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3A22C4" w14:textId="7D1CD945" w:rsidR="00005E23" w:rsidRDefault="00005E23" w:rsidP="00D867F9">
      <w:pPr>
        <w:jc w:val="cente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Supplementary </w:t>
      </w:r>
      <w:r w:rsidR="00D51710">
        <w:rPr>
          <w:rFonts w:ascii="Times New Roman" w:hAnsi="Times New Roman" w:cs="Times New Roman"/>
          <w:b/>
          <w:bCs/>
          <w:color w:val="000000"/>
          <w:sz w:val="24"/>
          <w:szCs w:val="24"/>
        </w:rPr>
        <w:t>I</w:t>
      </w:r>
      <w:r>
        <w:rPr>
          <w:rFonts w:ascii="Times New Roman" w:hAnsi="Times New Roman" w:cs="Times New Roman"/>
          <w:b/>
          <w:bCs/>
          <w:color w:val="000000"/>
          <w:sz w:val="24"/>
          <w:szCs w:val="24"/>
        </w:rPr>
        <w:t>nformation for</w:t>
      </w:r>
      <w:r w:rsidR="00D867F9">
        <w:rPr>
          <w:rFonts w:ascii="Times New Roman" w:hAnsi="Times New Roman" w:cs="Times New Roman"/>
          <w:b/>
          <w:bCs/>
          <w:color w:val="000000"/>
          <w:sz w:val="24"/>
          <w:szCs w:val="24"/>
        </w:rPr>
        <w:t>:</w:t>
      </w:r>
    </w:p>
    <w:p w14:paraId="13FC2BC8" w14:textId="77777777" w:rsidR="00005E23" w:rsidRDefault="00005E23" w:rsidP="005E2EFB">
      <w:pPr>
        <w:jc w:val="both"/>
        <w:rPr>
          <w:rFonts w:ascii="Times New Roman" w:hAnsi="Times New Roman" w:cs="Times New Roman"/>
          <w:b/>
          <w:bCs/>
          <w:color w:val="000000"/>
          <w:sz w:val="24"/>
          <w:szCs w:val="24"/>
        </w:rPr>
      </w:pPr>
    </w:p>
    <w:p w14:paraId="09ACF11C" w14:textId="77777777" w:rsidR="007C202B" w:rsidRDefault="007C202B" w:rsidP="007C202B">
      <w:pPr>
        <w:jc w:val="center"/>
        <w:rPr>
          <w:rFonts w:ascii="Times New Roman" w:hAnsi="Times New Roman" w:cs="Times New Roman"/>
          <w:b/>
          <w:bCs/>
          <w:sz w:val="24"/>
          <w:szCs w:val="24"/>
        </w:rPr>
      </w:pPr>
      <w:r>
        <w:rPr>
          <w:rFonts w:ascii="Times New Roman" w:hAnsi="Times New Roman" w:cs="Times New Roman"/>
          <w:b/>
          <w:bCs/>
          <w:sz w:val="24"/>
          <w:szCs w:val="24"/>
        </w:rPr>
        <w:t>Polymerizing actin regulates myosin-independent mechanosensing by modulating actin elasticity and flow</w:t>
      </w:r>
      <w:r w:rsidRPr="00375C88">
        <w:rPr>
          <w:rFonts w:ascii="Times New Roman" w:hAnsi="Times New Roman" w:cs="Times New Roman"/>
          <w:b/>
          <w:bCs/>
          <w:sz w:val="24"/>
          <w:szCs w:val="24"/>
        </w:rPr>
        <w:t xml:space="preserve"> </w:t>
      </w:r>
      <w:r>
        <w:rPr>
          <w:rFonts w:ascii="Times New Roman" w:hAnsi="Times New Roman" w:cs="Times New Roman"/>
          <w:b/>
          <w:bCs/>
          <w:sz w:val="24"/>
          <w:szCs w:val="24"/>
        </w:rPr>
        <w:t>fluctuation</w:t>
      </w:r>
    </w:p>
    <w:p w14:paraId="59FA0EF0" w14:textId="77777777" w:rsidR="009D341F" w:rsidRPr="00F466BE" w:rsidRDefault="009D341F" w:rsidP="009D341F">
      <w:pPr>
        <w:jc w:val="center"/>
        <w:rPr>
          <w:rFonts w:ascii="Times New Roman" w:hAnsi="Times New Roman" w:cs="Times New Roman"/>
          <w:b/>
          <w:bCs/>
          <w:sz w:val="24"/>
          <w:szCs w:val="24"/>
        </w:rPr>
      </w:pPr>
    </w:p>
    <w:p w14:paraId="691BF7A9" w14:textId="31F7DA17" w:rsidR="009D341F" w:rsidRPr="00F466BE" w:rsidRDefault="009D341F" w:rsidP="009D341F">
      <w:pPr>
        <w:jc w:val="center"/>
        <w:rPr>
          <w:rFonts w:ascii="Times New Roman" w:hAnsi="Times New Roman" w:cs="Times New Roman"/>
          <w:sz w:val="24"/>
          <w:szCs w:val="24"/>
        </w:rPr>
      </w:pPr>
      <w:r w:rsidRPr="00F466BE">
        <w:rPr>
          <w:rFonts w:ascii="Times New Roman" w:hAnsi="Times New Roman" w:cs="Times New Roman"/>
          <w:sz w:val="24"/>
          <w:szCs w:val="24"/>
        </w:rPr>
        <w:t>Nikhil Mittal</w:t>
      </w:r>
      <w:r w:rsidRPr="00F466BE">
        <w:rPr>
          <w:rFonts w:ascii="Times New Roman" w:hAnsi="Times New Roman" w:cs="Times New Roman"/>
          <w:sz w:val="24"/>
          <w:szCs w:val="24"/>
          <w:vertAlign w:val="superscript"/>
        </w:rPr>
        <w:t>1,3*</w:t>
      </w:r>
      <w:r w:rsidRPr="00F466BE">
        <w:rPr>
          <w:rFonts w:ascii="Times New Roman" w:hAnsi="Times New Roman" w:cs="Times New Roman"/>
          <w:sz w:val="24"/>
          <w:szCs w:val="24"/>
        </w:rPr>
        <w:t>, Etienne Michels</w:t>
      </w:r>
      <w:r w:rsidRPr="00F466BE">
        <w:rPr>
          <w:rFonts w:ascii="Times New Roman" w:hAnsi="Times New Roman" w:cs="Times New Roman"/>
          <w:sz w:val="24"/>
          <w:szCs w:val="24"/>
          <w:vertAlign w:val="superscript"/>
        </w:rPr>
        <w:t>1*</w:t>
      </w:r>
      <w:r w:rsidRPr="00F466BE">
        <w:rPr>
          <w:rFonts w:ascii="Times New Roman" w:hAnsi="Times New Roman" w:cs="Times New Roman"/>
          <w:sz w:val="24"/>
          <w:szCs w:val="24"/>
        </w:rPr>
        <w:t xml:space="preserve">, Kathleen </w:t>
      </w:r>
      <w:r w:rsidR="001D6922">
        <w:rPr>
          <w:rFonts w:ascii="Times New Roman" w:hAnsi="Times New Roman" w:cs="Times New Roman"/>
          <w:sz w:val="24"/>
          <w:szCs w:val="24"/>
        </w:rPr>
        <w:t>Pakenas</w:t>
      </w:r>
      <w:r w:rsidR="001D6922" w:rsidRPr="00E01D2D">
        <w:rPr>
          <w:rFonts w:ascii="Times New Roman" w:hAnsi="Times New Roman" w:cs="Times New Roman"/>
          <w:sz w:val="24"/>
          <w:szCs w:val="24"/>
          <w:vertAlign w:val="superscript"/>
        </w:rPr>
        <w:t>1</w:t>
      </w:r>
      <w:r w:rsidRPr="00F466BE">
        <w:rPr>
          <w:rFonts w:ascii="Times New Roman" w:hAnsi="Times New Roman" w:cs="Times New Roman"/>
          <w:sz w:val="24"/>
          <w:szCs w:val="24"/>
        </w:rPr>
        <w:t>, Shaina P. Royer</w:t>
      </w:r>
      <w:r w:rsidRPr="00F466BE">
        <w:rPr>
          <w:rFonts w:ascii="Times New Roman" w:hAnsi="Times New Roman" w:cs="Times New Roman"/>
          <w:sz w:val="24"/>
          <w:szCs w:val="24"/>
          <w:vertAlign w:val="superscript"/>
        </w:rPr>
        <w:t>1</w:t>
      </w:r>
      <w:r w:rsidRPr="00F466BE">
        <w:rPr>
          <w:rFonts w:ascii="Times New Roman" w:hAnsi="Times New Roman" w:cs="Times New Roman"/>
          <w:sz w:val="24"/>
          <w:szCs w:val="24"/>
        </w:rPr>
        <w:t>, Sangyoon J. Han</w:t>
      </w:r>
      <w:r w:rsidRPr="00F466BE">
        <w:rPr>
          <w:rFonts w:ascii="Times New Roman" w:hAnsi="Times New Roman" w:cs="Times New Roman"/>
          <w:sz w:val="24"/>
          <w:szCs w:val="24"/>
          <w:vertAlign w:val="superscript"/>
        </w:rPr>
        <w:t>1,2,3</w:t>
      </w:r>
    </w:p>
    <w:p w14:paraId="70F8EC80" w14:textId="77777777" w:rsidR="009D341F" w:rsidRPr="00F466BE" w:rsidRDefault="009D341F" w:rsidP="009D341F">
      <w:pPr>
        <w:rPr>
          <w:rFonts w:ascii="Times New Roman" w:hAnsi="Times New Roman" w:cs="Times New Roman"/>
          <w:sz w:val="24"/>
          <w:szCs w:val="24"/>
          <w:vertAlign w:val="superscript"/>
        </w:rPr>
      </w:pPr>
    </w:p>
    <w:p w14:paraId="306D98F7" w14:textId="77777777" w:rsidR="009D341F" w:rsidRPr="00F466BE" w:rsidRDefault="009D341F" w:rsidP="009D341F">
      <w:pPr>
        <w:spacing w:after="0"/>
        <w:rPr>
          <w:rFonts w:ascii="Times New Roman" w:hAnsi="Times New Roman" w:cs="Times New Roman"/>
          <w:sz w:val="24"/>
          <w:szCs w:val="24"/>
        </w:rPr>
      </w:pPr>
      <w:r w:rsidRPr="00F466BE">
        <w:rPr>
          <w:rFonts w:ascii="Times New Roman" w:hAnsi="Times New Roman" w:cs="Times New Roman"/>
          <w:sz w:val="24"/>
          <w:szCs w:val="24"/>
          <w:vertAlign w:val="superscript"/>
        </w:rPr>
        <w:t>1</w:t>
      </w:r>
      <w:r w:rsidRPr="00F466BE">
        <w:rPr>
          <w:rFonts w:ascii="Times New Roman" w:hAnsi="Times New Roman" w:cs="Times New Roman"/>
          <w:sz w:val="24"/>
          <w:szCs w:val="24"/>
        </w:rPr>
        <w:t xml:space="preserve">Department of Biomedical Engineering, </w:t>
      </w:r>
    </w:p>
    <w:p w14:paraId="3AE20D3F" w14:textId="77777777" w:rsidR="009D341F" w:rsidRPr="00F466BE" w:rsidRDefault="009D341F" w:rsidP="009D341F">
      <w:pPr>
        <w:spacing w:after="0"/>
        <w:rPr>
          <w:rFonts w:ascii="Times New Roman" w:hAnsi="Times New Roman" w:cs="Times New Roman"/>
          <w:sz w:val="24"/>
          <w:szCs w:val="24"/>
        </w:rPr>
      </w:pPr>
      <w:r w:rsidRPr="00F466BE">
        <w:rPr>
          <w:rFonts w:ascii="Times New Roman" w:hAnsi="Times New Roman" w:cs="Times New Roman"/>
          <w:sz w:val="24"/>
          <w:szCs w:val="24"/>
          <w:vertAlign w:val="superscript"/>
        </w:rPr>
        <w:t>2</w:t>
      </w:r>
      <w:r w:rsidRPr="00F466BE">
        <w:rPr>
          <w:rFonts w:ascii="Times New Roman" w:hAnsi="Times New Roman" w:cs="Times New Roman"/>
          <w:sz w:val="24"/>
          <w:szCs w:val="24"/>
        </w:rPr>
        <w:t xml:space="preserve">Department of Mechanical Engineering and Engineering Mechanics, </w:t>
      </w:r>
    </w:p>
    <w:p w14:paraId="1895F01A" w14:textId="77921950" w:rsidR="009D341F" w:rsidRDefault="009D341F" w:rsidP="009D341F">
      <w:pPr>
        <w:spacing w:after="0"/>
        <w:rPr>
          <w:rFonts w:ascii="Times New Roman" w:hAnsi="Times New Roman" w:cs="Times New Roman"/>
          <w:sz w:val="24"/>
          <w:szCs w:val="24"/>
        </w:rPr>
      </w:pPr>
      <w:r w:rsidRPr="00F466BE">
        <w:rPr>
          <w:rFonts w:ascii="Times New Roman" w:hAnsi="Times New Roman" w:cs="Times New Roman"/>
          <w:sz w:val="24"/>
          <w:szCs w:val="24"/>
          <w:vertAlign w:val="superscript"/>
        </w:rPr>
        <w:t>3</w:t>
      </w:r>
      <w:r w:rsidRPr="00F466BE">
        <w:rPr>
          <w:rFonts w:ascii="Times New Roman" w:hAnsi="Times New Roman" w:cs="Times New Roman"/>
          <w:sz w:val="24"/>
          <w:szCs w:val="24"/>
        </w:rPr>
        <w:t>Health Research Institute, Michigan Technological University, Houghton, MI 49931</w:t>
      </w:r>
    </w:p>
    <w:p w14:paraId="007A87B4" w14:textId="77777777" w:rsidR="00803D3D" w:rsidRPr="00F466BE" w:rsidRDefault="00803D3D" w:rsidP="009D341F">
      <w:pPr>
        <w:spacing w:after="0"/>
        <w:rPr>
          <w:rFonts w:ascii="Times New Roman" w:hAnsi="Times New Roman" w:cs="Times New Roman"/>
          <w:sz w:val="24"/>
          <w:szCs w:val="24"/>
        </w:rPr>
      </w:pPr>
    </w:p>
    <w:p w14:paraId="4B28C3D3" w14:textId="77777777" w:rsidR="009D341F" w:rsidRPr="00F466BE" w:rsidRDefault="009D341F" w:rsidP="009D341F">
      <w:pPr>
        <w:rPr>
          <w:rFonts w:ascii="Times New Roman" w:hAnsi="Times New Roman" w:cs="Times New Roman"/>
          <w:sz w:val="24"/>
          <w:szCs w:val="24"/>
        </w:rPr>
      </w:pPr>
      <w:r w:rsidRPr="00F466BE">
        <w:rPr>
          <w:rFonts w:ascii="Times New Roman" w:hAnsi="Times New Roman" w:cs="Times New Roman"/>
          <w:sz w:val="24"/>
          <w:szCs w:val="24"/>
        </w:rPr>
        <w:t xml:space="preserve">Correspondence to Sangyoon J. Han: </w:t>
      </w:r>
      <w:hyperlink r:id="rId9" w:history="1">
        <w:r w:rsidRPr="00F466BE">
          <w:rPr>
            <w:rStyle w:val="Hyperlink"/>
            <w:rFonts w:ascii="Times New Roman" w:hAnsi="Times New Roman" w:cs="Times New Roman"/>
            <w:sz w:val="24"/>
            <w:szCs w:val="24"/>
          </w:rPr>
          <w:t>sjhan@mtu.edu</w:t>
        </w:r>
      </w:hyperlink>
    </w:p>
    <w:p w14:paraId="75ED6033" w14:textId="77777777" w:rsidR="009D341F" w:rsidRPr="00F466BE" w:rsidRDefault="009D341F" w:rsidP="009D341F">
      <w:pPr>
        <w:rPr>
          <w:rFonts w:ascii="Times New Roman" w:hAnsi="Times New Roman" w:cs="Times New Roman"/>
          <w:sz w:val="24"/>
          <w:szCs w:val="24"/>
        </w:rPr>
      </w:pPr>
      <w:r w:rsidRPr="00F466BE">
        <w:rPr>
          <w:rFonts w:ascii="Times New Roman" w:hAnsi="Times New Roman" w:cs="Times New Roman"/>
          <w:sz w:val="24"/>
          <w:szCs w:val="24"/>
        </w:rPr>
        <w:t>* These authors contributed equally to the project as the co-first authors.</w:t>
      </w:r>
    </w:p>
    <w:p w14:paraId="407EFB12" w14:textId="77777777" w:rsidR="004F0C87" w:rsidRDefault="004F0C87" w:rsidP="005E2EFB">
      <w:pPr>
        <w:jc w:val="both"/>
        <w:rPr>
          <w:rFonts w:ascii="Times New Roman" w:hAnsi="Times New Roman" w:cs="Times New Roman"/>
          <w:color w:val="000000"/>
          <w:sz w:val="24"/>
          <w:szCs w:val="24"/>
        </w:rPr>
      </w:pPr>
    </w:p>
    <w:p w14:paraId="675A4099" w14:textId="77777777" w:rsidR="004F0C87" w:rsidRDefault="004F0C87" w:rsidP="005E2EFB">
      <w:pPr>
        <w:jc w:val="both"/>
        <w:rPr>
          <w:rFonts w:ascii="Times New Roman" w:hAnsi="Times New Roman" w:cs="Times New Roman"/>
          <w:color w:val="000000"/>
          <w:sz w:val="24"/>
          <w:szCs w:val="24"/>
        </w:rPr>
      </w:pPr>
    </w:p>
    <w:p w14:paraId="4F383B18" w14:textId="77777777" w:rsidR="004F0C87" w:rsidRDefault="004F0C87" w:rsidP="005E2EFB">
      <w:pPr>
        <w:jc w:val="both"/>
        <w:rPr>
          <w:rFonts w:ascii="Times New Roman" w:hAnsi="Times New Roman" w:cs="Times New Roman"/>
          <w:color w:val="000000"/>
          <w:sz w:val="24"/>
          <w:szCs w:val="24"/>
        </w:rPr>
      </w:pPr>
    </w:p>
    <w:p w14:paraId="1CDF7B12" w14:textId="77777777" w:rsidR="004F0C87" w:rsidRDefault="004F0C87" w:rsidP="005E2EFB">
      <w:pPr>
        <w:jc w:val="both"/>
        <w:rPr>
          <w:rFonts w:ascii="Times New Roman" w:hAnsi="Times New Roman" w:cs="Times New Roman"/>
          <w:color w:val="000000"/>
          <w:sz w:val="24"/>
          <w:szCs w:val="24"/>
        </w:rPr>
      </w:pPr>
    </w:p>
    <w:p w14:paraId="037DA0E5" w14:textId="3B3FE275" w:rsidR="00F466BE" w:rsidRPr="00F466BE" w:rsidRDefault="00F466BE" w:rsidP="005E2EFB">
      <w:pPr>
        <w:jc w:val="both"/>
        <w:rPr>
          <w:rFonts w:ascii="Times New Roman" w:hAnsi="Times New Roman" w:cs="Times New Roman"/>
          <w:color w:val="000000"/>
          <w:sz w:val="24"/>
          <w:szCs w:val="24"/>
        </w:rPr>
      </w:pPr>
      <w:r w:rsidRPr="00F466BE">
        <w:rPr>
          <w:rFonts w:ascii="Times New Roman" w:hAnsi="Times New Roman" w:cs="Times New Roman"/>
          <w:color w:val="000000"/>
          <w:sz w:val="24"/>
          <w:szCs w:val="24"/>
        </w:rPr>
        <w:t>This file includes:</w:t>
      </w:r>
    </w:p>
    <w:p w14:paraId="2B668E93" w14:textId="259E7355" w:rsidR="004F0C87" w:rsidRDefault="00F466BE" w:rsidP="005E2EFB">
      <w:pPr>
        <w:jc w:val="both"/>
        <w:rPr>
          <w:rFonts w:ascii="Times New Roman" w:hAnsi="Times New Roman" w:cs="Times New Roman"/>
          <w:color w:val="000000"/>
          <w:sz w:val="24"/>
          <w:szCs w:val="24"/>
        </w:rPr>
      </w:pPr>
      <w:r w:rsidRPr="00F466BE">
        <w:rPr>
          <w:rFonts w:ascii="Times New Roman" w:hAnsi="Times New Roman" w:cs="Times New Roman"/>
          <w:color w:val="000000"/>
          <w:sz w:val="24"/>
          <w:szCs w:val="24"/>
        </w:rPr>
        <w:t>‒</w:t>
      </w:r>
      <w:r w:rsidR="005D206E">
        <w:rPr>
          <w:rFonts w:ascii="Times New Roman" w:hAnsi="Times New Roman" w:cs="Times New Roman"/>
          <w:color w:val="000000"/>
          <w:sz w:val="24"/>
          <w:szCs w:val="24"/>
        </w:rPr>
        <w:t xml:space="preserve">Figure Legends for </w:t>
      </w:r>
      <w:r w:rsidRPr="00F466BE">
        <w:rPr>
          <w:rFonts w:ascii="Times New Roman" w:hAnsi="Times New Roman" w:cs="Times New Roman"/>
          <w:color w:val="000000"/>
          <w:sz w:val="24"/>
          <w:szCs w:val="24"/>
        </w:rPr>
        <w:t>Supplementary Figures 1‒</w:t>
      </w:r>
      <w:r w:rsidR="004F0C87">
        <w:rPr>
          <w:rFonts w:ascii="Times New Roman" w:hAnsi="Times New Roman" w:cs="Times New Roman"/>
          <w:color w:val="000000"/>
          <w:sz w:val="24"/>
          <w:szCs w:val="24"/>
        </w:rPr>
        <w:t>6</w:t>
      </w:r>
    </w:p>
    <w:p w14:paraId="3CEDC5B4" w14:textId="018C75A6" w:rsidR="004F0C87" w:rsidRDefault="004F0C87" w:rsidP="005E2EFB">
      <w:pPr>
        <w:jc w:val="both"/>
        <w:rPr>
          <w:rFonts w:ascii="Times New Roman" w:hAnsi="Times New Roman" w:cs="Times New Roman"/>
          <w:color w:val="000000"/>
          <w:sz w:val="24"/>
          <w:szCs w:val="24"/>
        </w:rPr>
      </w:pPr>
      <w:r w:rsidRPr="00F466BE">
        <w:rPr>
          <w:rFonts w:ascii="Times New Roman" w:hAnsi="Times New Roman" w:cs="Times New Roman"/>
          <w:color w:val="000000"/>
          <w:sz w:val="24"/>
          <w:szCs w:val="24"/>
        </w:rPr>
        <w:t>‒Supplementary Tables 1</w:t>
      </w:r>
      <w:r w:rsidR="005D206E">
        <w:rPr>
          <w:rFonts w:ascii="Times New Roman" w:hAnsi="Times New Roman" w:cs="Times New Roman"/>
          <w:color w:val="000000"/>
          <w:sz w:val="24"/>
          <w:szCs w:val="24"/>
        </w:rPr>
        <w:t xml:space="preserve"> and </w:t>
      </w:r>
      <w:r>
        <w:rPr>
          <w:rFonts w:ascii="Times New Roman" w:hAnsi="Times New Roman" w:cs="Times New Roman"/>
          <w:color w:val="000000"/>
          <w:sz w:val="24"/>
          <w:szCs w:val="24"/>
        </w:rPr>
        <w:t>2</w:t>
      </w:r>
    </w:p>
    <w:p w14:paraId="193347A5" w14:textId="591590F3" w:rsidR="00F466BE" w:rsidRPr="00F466BE" w:rsidRDefault="00F466BE" w:rsidP="005E2EFB">
      <w:pPr>
        <w:jc w:val="both"/>
        <w:rPr>
          <w:rFonts w:ascii="Times New Roman" w:hAnsi="Times New Roman" w:cs="Times New Roman"/>
          <w:color w:val="000000"/>
          <w:sz w:val="24"/>
          <w:szCs w:val="24"/>
        </w:rPr>
      </w:pPr>
      <w:r w:rsidRPr="00F466BE">
        <w:rPr>
          <w:rFonts w:ascii="Times New Roman" w:hAnsi="Times New Roman" w:cs="Times New Roman"/>
          <w:color w:val="000000"/>
          <w:sz w:val="24"/>
          <w:szCs w:val="24"/>
        </w:rPr>
        <w:t>‒Supplementary Notes 1‒3</w:t>
      </w:r>
    </w:p>
    <w:p w14:paraId="629FB00B" w14:textId="273BE320" w:rsidR="00F466BE" w:rsidRPr="00F466BE" w:rsidRDefault="00F466BE" w:rsidP="005E2EFB">
      <w:pPr>
        <w:jc w:val="both"/>
        <w:rPr>
          <w:rFonts w:ascii="Times New Roman" w:hAnsi="Times New Roman" w:cs="Times New Roman"/>
          <w:color w:val="000000"/>
          <w:sz w:val="24"/>
          <w:szCs w:val="24"/>
        </w:rPr>
      </w:pPr>
      <w:r w:rsidRPr="00F466BE">
        <w:rPr>
          <w:rFonts w:ascii="Times New Roman" w:hAnsi="Times New Roman" w:cs="Times New Roman"/>
          <w:color w:val="000000"/>
          <w:sz w:val="24"/>
          <w:szCs w:val="24"/>
        </w:rPr>
        <w:t xml:space="preserve">‒Captions for Supplementary </w:t>
      </w:r>
      <w:r w:rsidR="00683517">
        <w:rPr>
          <w:rFonts w:ascii="Times New Roman" w:hAnsi="Times New Roman" w:cs="Times New Roman"/>
          <w:color w:val="000000"/>
          <w:sz w:val="24"/>
          <w:szCs w:val="24"/>
        </w:rPr>
        <w:t>Movies</w:t>
      </w:r>
      <w:r w:rsidRPr="00F466BE">
        <w:rPr>
          <w:rFonts w:ascii="Times New Roman" w:hAnsi="Times New Roman" w:cs="Times New Roman"/>
          <w:color w:val="000000"/>
          <w:sz w:val="24"/>
          <w:szCs w:val="24"/>
        </w:rPr>
        <w:t xml:space="preserve"> 1‒</w:t>
      </w:r>
      <w:r w:rsidR="00803C9B">
        <w:rPr>
          <w:rFonts w:ascii="Times New Roman" w:hAnsi="Times New Roman" w:cs="Times New Roman"/>
          <w:color w:val="000000"/>
          <w:sz w:val="24"/>
          <w:szCs w:val="24"/>
        </w:rPr>
        <w:t>25</w:t>
      </w:r>
    </w:p>
    <w:p w14:paraId="0F6594E6" w14:textId="25CACC5D" w:rsidR="004F0C87" w:rsidRDefault="00F466BE" w:rsidP="005E2EFB">
      <w:pPr>
        <w:jc w:val="both"/>
        <w:rPr>
          <w:rFonts w:ascii="Times New Roman" w:hAnsi="Times New Roman" w:cs="Times New Roman"/>
          <w:color w:val="000000"/>
          <w:sz w:val="24"/>
          <w:szCs w:val="24"/>
        </w:rPr>
      </w:pPr>
      <w:r w:rsidRPr="00F466BE">
        <w:rPr>
          <w:rFonts w:ascii="Times New Roman" w:hAnsi="Times New Roman" w:cs="Times New Roman"/>
          <w:color w:val="000000"/>
          <w:sz w:val="24"/>
          <w:szCs w:val="24"/>
        </w:rPr>
        <w:t>‒Supplementary Reference</w:t>
      </w:r>
      <w:r w:rsidR="009D48E8">
        <w:rPr>
          <w:rFonts w:ascii="Times New Roman" w:hAnsi="Times New Roman" w:cs="Times New Roman"/>
          <w:color w:val="000000"/>
          <w:sz w:val="24"/>
          <w:szCs w:val="24"/>
        </w:rPr>
        <w:t xml:space="preserve"> List</w:t>
      </w:r>
    </w:p>
    <w:p w14:paraId="2B151DD4" w14:textId="77777777" w:rsidR="004F0C87" w:rsidRDefault="004F0C87" w:rsidP="005E2EFB">
      <w:pPr>
        <w:jc w:val="both"/>
        <w:rPr>
          <w:rFonts w:ascii="Times New Roman" w:hAnsi="Times New Roman" w:cs="Times New Roman"/>
          <w:color w:val="000000"/>
          <w:sz w:val="24"/>
          <w:szCs w:val="24"/>
        </w:rPr>
      </w:pPr>
    </w:p>
    <w:p w14:paraId="2421ED45" w14:textId="77777777" w:rsidR="004F0C87" w:rsidRDefault="004F0C87" w:rsidP="005E2EFB">
      <w:pPr>
        <w:jc w:val="both"/>
        <w:rPr>
          <w:rFonts w:ascii="Times New Roman" w:hAnsi="Times New Roman" w:cs="Times New Roman"/>
          <w:color w:val="000000"/>
          <w:sz w:val="24"/>
          <w:szCs w:val="24"/>
        </w:rPr>
      </w:pPr>
    </w:p>
    <w:p w14:paraId="2004EA37" w14:textId="77777777" w:rsidR="004F0C87" w:rsidRDefault="004F0C87" w:rsidP="005E2EFB">
      <w:pPr>
        <w:jc w:val="both"/>
        <w:rPr>
          <w:rFonts w:ascii="Times New Roman" w:hAnsi="Times New Roman" w:cs="Times New Roman"/>
          <w:color w:val="000000"/>
          <w:sz w:val="24"/>
          <w:szCs w:val="24"/>
        </w:rPr>
      </w:pPr>
    </w:p>
    <w:p w14:paraId="6BEEF534" w14:textId="77777777" w:rsidR="004F0C87" w:rsidRDefault="004F0C87" w:rsidP="005E2EFB">
      <w:pPr>
        <w:jc w:val="both"/>
        <w:rPr>
          <w:rFonts w:ascii="Times New Roman" w:hAnsi="Times New Roman" w:cs="Times New Roman"/>
          <w:color w:val="000000"/>
          <w:sz w:val="24"/>
          <w:szCs w:val="24"/>
        </w:rPr>
      </w:pPr>
    </w:p>
    <w:p w14:paraId="7931A9A4" w14:textId="77777777" w:rsidR="004F0C87" w:rsidRDefault="004F0C87" w:rsidP="005E2EFB">
      <w:pPr>
        <w:jc w:val="both"/>
        <w:rPr>
          <w:rFonts w:ascii="Times New Roman" w:hAnsi="Times New Roman" w:cs="Times New Roman"/>
          <w:color w:val="000000"/>
          <w:sz w:val="24"/>
          <w:szCs w:val="24"/>
        </w:rPr>
      </w:pPr>
    </w:p>
    <w:p w14:paraId="70E22AF4" w14:textId="77777777" w:rsidR="004F0C87" w:rsidRDefault="004F0C87" w:rsidP="005E2EFB">
      <w:pPr>
        <w:jc w:val="both"/>
        <w:rPr>
          <w:rFonts w:ascii="Times New Roman" w:hAnsi="Times New Roman" w:cs="Times New Roman"/>
          <w:color w:val="000000"/>
          <w:sz w:val="24"/>
          <w:szCs w:val="24"/>
        </w:rPr>
      </w:pPr>
    </w:p>
    <w:p w14:paraId="18AB35C4" w14:textId="77777777" w:rsidR="000F109A" w:rsidRDefault="000F109A" w:rsidP="005E2EFB">
      <w:pPr>
        <w:jc w:val="both"/>
        <w:rPr>
          <w:rFonts w:ascii="Times New Roman" w:hAnsi="Times New Roman" w:cs="Times New Roman"/>
          <w:b/>
          <w:bCs/>
          <w:color w:val="000000"/>
          <w:sz w:val="24"/>
          <w:szCs w:val="24"/>
        </w:rPr>
      </w:pPr>
      <w:r>
        <w:rPr>
          <w:rFonts w:ascii="Times New Roman" w:hAnsi="Times New Roman" w:cs="Times New Roman"/>
          <w:b/>
          <w:bCs/>
          <w:color w:val="000000"/>
          <w:sz w:val="24"/>
          <w:szCs w:val="24"/>
        </w:rPr>
        <w:lastRenderedPageBreak/>
        <w:br/>
      </w:r>
      <w:r>
        <w:rPr>
          <w:rFonts w:ascii="Times New Roman" w:hAnsi="Times New Roman" w:cs="Times New Roman"/>
          <w:b/>
          <w:bCs/>
          <w:color w:val="000000"/>
          <w:sz w:val="24"/>
          <w:szCs w:val="24"/>
        </w:rPr>
        <w:br/>
      </w:r>
      <w:r>
        <w:rPr>
          <w:rFonts w:ascii="Times New Roman" w:hAnsi="Times New Roman" w:cs="Times New Roman"/>
          <w:b/>
          <w:bCs/>
          <w:color w:val="000000"/>
          <w:sz w:val="24"/>
          <w:szCs w:val="24"/>
        </w:rPr>
        <w:br/>
      </w:r>
      <w:r>
        <w:rPr>
          <w:rFonts w:ascii="Times New Roman" w:hAnsi="Times New Roman" w:cs="Times New Roman"/>
          <w:b/>
          <w:bCs/>
          <w:color w:val="000000"/>
          <w:sz w:val="24"/>
          <w:szCs w:val="24"/>
        </w:rPr>
        <w:br/>
      </w:r>
      <w:r>
        <w:rPr>
          <w:rFonts w:ascii="Times New Roman" w:hAnsi="Times New Roman" w:cs="Times New Roman"/>
          <w:b/>
          <w:bCs/>
          <w:color w:val="000000"/>
          <w:sz w:val="24"/>
          <w:szCs w:val="24"/>
        </w:rPr>
        <w:br/>
      </w:r>
      <w:r>
        <w:rPr>
          <w:rFonts w:ascii="Times New Roman" w:hAnsi="Times New Roman" w:cs="Times New Roman"/>
          <w:b/>
          <w:bCs/>
          <w:color w:val="000000"/>
          <w:sz w:val="24"/>
          <w:szCs w:val="24"/>
        </w:rPr>
        <w:br/>
      </w:r>
      <w:r>
        <w:rPr>
          <w:rFonts w:ascii="Times New Roman" w:hAnsi="Times New Roman" w:cs="Times New Roman"/>
          <w:b/>
          <w:bCs/>
          <w:color w:val="000000"/>
          <w:sz w:val="24"/>
          <w:szCs w:val="24"/>
        </w:rPr>
        <w:br/>
      </w:r>
    </w:p>
    <w:p w14:paraId="08F67CE2" w14:textId="77777777" w:rsidR="000F109A" w:rsidRDefault="000F109A" w:rsidP="005E2EFB">
      <w:pPr>
        <w:jc w:val="both"/>
        <w:rPr>
          <w:rFonts w:ascii="Times New Roman" w:hAnsi="Times New Roman" w:cs="Times New Roman"/>
          <w:b/>
          <w:bCs/>
          <w:color w:val="000000"/>
          <w:sz w:val="24"/>
          <w:szCs w:val="24"/>
        </w:rPr>
      </w:pPr>
    </w:p>
    <w:p w14:paraId="6EB4E542" w14:textId="77777777" w:rsidR="000F109A" w:rsidRDefault="000F109A" w:rsidP="005E2EFB">
      <w:pPr>
        <w:jc w:val="both"/>
        <w:rPr>
          <w:rFonts w:ascii="Times New Roman" w:hAnsi="Times New Roman" w:cs="Times New Roman"/>
          <w:b/>
          <w:bCs/>
          <w:color w:val="000000"/>
          <w:sz w:val="24"/>
          <w:szCs w:val="24"/>
        </w:rPr>
      </w:pPr>
    </w:p>
    <w:p w14:paraId="05237481" w14:textId="77777777" w:rsidR="000F109A" w:rsidRDefault="000F109A" w:rsidP="000F109A">
      <w:pPr>
        <w:jc w:val="center"/>
        <w:rPr>
          <w:rFonts w:ascii="Times New Roman" w:hAnsi="Times New Roman" w:cs="Times New Roman"/>
          <w:b/>
          <w:bCs/>
          <w:color w:val="000000"/>
          <w:sz w:val="24"/>
          <w:szCs w:val="24"/>
        </w:rPr>
      </w:pPr>
      <w:r>
        <w:rPr>
          <w:rFonts w:ascii="Times New Roman" w:hAnsi="Times New Roman" w:cs="Times New Roman"/>
          <w:b/>
          <w:bCs/>
          <w:noProof/>
          <w:color w:val="000000"/>
          <w:sz w:val="24"/>
          <w:szCs w:val="24"/>
        </w:rPr>
        <w:drawing>
          <wp:inline distT="0" distB="0" distL="0" distR="0" wp14:anchorId="6921088B" wp14:editId="40EAF7FE">
            <wp:extent cx="5651783" cy="4589417"/>
            <wp:effectExtent l="0" t="0" r="0" b="0"/>
            <wp:docPr id="10" name="Picture 10"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Diagra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5671557" cy="4605474"/>
                    </a:xfrm>
                    <a:prstGeom prst="rect">
                      <a:avLst/>
                    </a:prstGeom>
                  </pic:spPr>
                </pic:pic>
              </a:graphicData>
            </a:graphic>
          </wp:inline>
        </w:drawing>
      </w:r>
    </w:p>
    <w:p w14:paraId="75AC56B3" w14:textId="77777777" w:rsidR="000F109A" w:rsidRDefault="000F109A" w:rsidP="000F109A">
      <w:pPr>
        <w:jc w:val="both"/>
        <w:rPr>
          <w:rFonts w:ascii="Times New Roman" w:hAnsi="Times New Roman" w:cs="Times New Roman"/>
          <w:b/>
          <w:bCs/>
          <w:color w:val="000000"/>
          <w:sz w:val="24"/>
          <w:szCs w:val="24"/>
        </w:rPr>
      </w:pPr>
    </w:p>
    <w:p w14:paraId="05C962A2" w14:textId="2A2803DC" w:rsidR="0047768E" w:rsidRDefault="000F109A" w:rsidP="000F109A">
      <w:pPr>
        <w:jc w:val="both"/>
        <w:rPr>
          <w:rFonts w:ascii="Times New Roman" w:hAnsi="Times New Roman" w:cs="Times New Roman"/>
          <w:sz w:val="24"/>
          <w:szCs w:val="24"/>
        </w:rPr>
      </w:pPr>
      <w:r>
        <w:rPr>
          <w:rFonts w:ascii="Times New Roman" w:hAnsi="Times New Roman" w:cs="Times New Roman"/>
          <w:b/>
          <w:bCs/>
          <w:color w:val="000000"/>
          <w:sz w:val="24"/>
          <w:szCs w:val="24"/>
        </w:rPr>
        <w:br/>
      </w:r>
      <w:r w:rsidR="005B04C9" w:rsidRPr="003A6574">
        <w:rPr>
          <w:rFonts w:ascii="Times New Roman" w:hAnsi="Times New Roman" w:cs="Times New Roman"/>
          <w:b/>
          <w:color w:val="000000"/>
          <w:sz w:val="21"/>
          <w:szCs w:val="21"/>
        </w:rPr>
        <w:t>Extended Data</w:t>
      </w:r>
      <w:r w:rsidR="0047768E" w:rsidRPr="003A6574">
        <w:rPr>
          <w:rFonts w:ascii="Times New Roman" w:hAnsi="Times New Roman" w:cs="Times New Roman"/>
          <w:b/>
          <w:color w:val="000000"/>
          <w:sz w:val="21"/>
          <w:szCs w:val="21"/>
        </w:rPr>
        <w:t xml:space="preserve"> Fig</w:t>
      </w:r>
      <w:r w:rsidR="00D23CFC" w:rsidRPr="003A6574">
        <w:rPr>
          <w:rFonts w:ascii="Times New Roman" w:hAnsi="Times New Roman" w:cs="Times New Roman"/>
          <w:b/>
          <w:color w:val="000000"/>
          <w:sz w:val="21"/>
          <w:szCs w:val="21"/>
        </w:rPr>
        <w:t>. 1</w:t>
      </w:r>
      <w:r w:rsidR="005B04C9" w:rsidRPr="003A6574">
        <w:rPr>
          <w:rFonts w:ascii="Times New Roman" w:hAnsi="Times New Roman" w:cs="Times New Roman"/>
          <w:b/>
          <w:color w:val="000000"/>
          <w:sz w:val="21"/>
          <w:szCs w:val="21"/>
        </w:rPr>
        <w:t>.</w:t>
      </w:r>
      <w:r w:rsidR="00525737" w:rsidRPr="003A6574">
        <w:rPr>
          <w:rFonts w:ascii="Times New Roman" w:hAnsi="Times New Roman" w:cs="Times New Roman"/>
          <w:b/>
          <w:color w:val="000000"/>
          <w:sz w:val="21"/>
          <w:szCs w:val="21"/>
        </w:rPr>
        <w:t xml:space="preserve"> </w:t>
      </w:r>
      <w:r w:rsidR="0088296C" w:rsidRPr="003A6574">
        <w:rPr>
          <w:rFonts w:ascii="Times New Roman" w:hAnsi="Times New Roman" w:cs="Times New Roman"/>
          <w:color w:val="000000"/>
          <w:sz w:val="21"/>
          <w:szCs w:val="21"/>
        </w:rPr>
        <w:t>C</w:t>
      </w:r>
      <w:r w:rsidR="0088296C" w:rsidRPr="003A6574">
        <w:rPr>
          <w:rFonts w:ascii="Times New Roman" w:hAnsi="Times New Roman" w:cs="Times New Roman"/>
          <w:sz w:val="21"/>
          <w:szCs w:val="21"/>
        </w:rPr>
        <w:t>omparison of n</w:t>
      </w:r>
      <w:r w:rsidR="00CB280B" w:rsidRPr="003A6574">
        <w:rPr>
          <w:rFonts w:ascii="Times New Roman" w:hAnsi="Times New Roman" w:cs="Times New Roman"/>
          <w:sz w:val="21"/>
          <w:szCs w:val="21"/>
        </w:rPr>
        <w:t xml:space="preserve">ormalized traction </w:t>
      </w:r>
      <w:r w:rsidR="008C68BD" w:rsidRPr="003A6574">
        <w:rPr>
          <w:rFonts w:ascii="Times New Roman" w:hAnsi="Times New Roman" w:cs="Times New Roman"/>
          <w:sz w:val="21"/>
          <w:szCs w:val="21"/>
        </w:rPr>
        <w:t>between</w:t>
      </w:r>
      <w:r w:rsidR="00CB280B" w:rsidRPr="003A6574">
        <w:rPr>
          <w:rFonts w:ascii="Times New Roman" w:hAnsi="Times New Roman" w:cs="Times New Roman"/>
          <w:sz w:val="21"/>
          <w:szCs w:val="21"/>
        </w:rPr>
        <w:t xml:space="preserve"> </w:t>
      </w:r>
      <w:r w:rsidR="00D2228B" w:rsidRPr="003A6574">
        <w:rPr>
          <w:rFonts w:ascii="Times New Roman" w:hAnsi="Times New Roman" w:cs="Times New Roman"/>
          <w:sz w:val="21"/>
          <w:szCs w:val="21"/>
        </w:rPr>
        <w:t>WT</w:t>
      </w:r>
      <w:r w:rsidR="00E45795" w:rsidRPr="003A6574">
        <w:rPr>
          <w:rFonts w:ascii="Times New Roman" w:hAnsi="Times New Roman" w:cs="Times New Roman"/>
          <w:sz w:val="21"/>
          <w:szCs w:val="21"/>
        </w:rPr>
        <w:t xml:space="preserve"> </w:t>
      </w:r>
      <w:r w:rsidR="0021578C" w:rsidRPr="003A6574">
        <w:rPr>
          <w:rFonts w:ascii="Times New Roman" w:hAnsi="Times New Roman" w:cs="Times New Roman"/>
          <w:sz w:val="21"/>
          <w:szCs w:val="21"/>
        </w:rPr>
        <w:t xml:space="preserve">NIH </w:t>
      </w:r>
      <w:r w:rsidR="00E45795" w:rsidRPr="003A6574">
        <w:rPr>
          <w:rFonts w:ascii="Times New Roman" w:hAnsi="Times New Roman" w:cs="Times New Roman"/>
          <w:sz w:val="21"/>
          <w:szCs w:val="21"/>
        </w:rPr>
        <w:t>3T3 fibroblasts</w:t>
      </w:r>
      <w:r w:rsidR="00D2228B" w:rsidRPr="003A6574">
        <w:rPr>
          <w:rFonts w:ascii="Times New Roman" w:hAnsi="Times New Roman" w:cs="Times New Roman"/>
          <w:sz w:val="21"/>
          <w:szCs w:val="21"/>
        </w:rPr>
        <w:t xml:space="preserve"> (</w:t>
      </w:r>
      <w:r w:rsidR="008C68BD" w:rsidRPr="003A6574">
        <w:rPr>
          <w:rFonts w:ascii="Times New Roman" w:hAnsi="Times New Roman" w:cs="Times New Roman"/>
          <w:sz w:val="21"/>
          <w:szCs w:val="21"/>
        </w:rPr>
        <w:t>white</w:t>
      </w:r>
      <w:r w:rsidR="00D2228B" w:rsidRPr="003A6574">
        <w:rPr>
          <w:rFonts w:ascii="Times New Roman" w:hAnsi="Times New Roman" w:cs="Times New Roman"/>
          <w:sz w:val="21"/>
          <w:szCs w:val="21"/>
        </w:rPr>
        <w:t>) and BBS</w:t>
      </w:r>
      <w:r w:rsidR="00E45795" w:rsidRPr="003A6574">
        <w:rPr>
          <w:rFonts w:ascii="Times New Roman" w:hAnsi="Times New Roman" w:cs="Times New Roman"/>
          <w:sz w:val="21"/>
          <w:szCs w:val="21"/>
        </w:rPr>
        <w:t>-treated cells</w:t>
      </w:r>
      <w:r w:rsidR="00D2228B" w:rsidRPr="003A6574">
        <w:rPr>
          <w:rFonts w:ascii="Times New Roman" w:hAnsi="Times New Roman" w:cs="Times New Roman"/>
          <w:sz w:val="21"/>
          <w:szCs w:val="21"/>
        </w:rPr>
        <w:t xml:space="preserve"> (</w:t>
      </w:r>
      <w:r w:rsidR="00153F36">
        <w:rPr>
          <w:rFonts w:ascii="Times New Roman" w:hAnsi="Times New Roman" w:cs="Times New Roman"/>
          <w:sz w:val="21"/>
          <w:szCs w:val="21"/>
        </w:rPr>
        <w:t>yellow</w:t>
      </w:r>
      <w:r w:rsidR="00D2228B" w:rsidRPr="003A6574">
        <w:rPr>
          <w:rFonts w:ascii="Times New Roman" w:hAnsi="Times New Roman" w:cs="Times New Roman"/>
          <w:sz w:val="21"/>
          <w:szCs w:val="21"/>
        </w:rPr>
        <w:t xml:space="preserve">) </w:t>
      </w:r>
      <w:r w:rsidR="00CB280B" w:rsidRPr="003A6574">
        <w:rPr>
          <w:rFonts w:ascii="Times New Roman" w:hAnsi="Times New Roman" w:cs="Times New Roman"/>
          <w:sz w:val="21"/>
          <w:szCs w:val="21"/>
        </w:rPr>
        <w:t xml:space="preserve">treated fibroblasts </w:t>
      </w:r>
      <w:r w:rsidR="00641B1E" w:rsidRPr="003A6574">
        <w:rPr>
          <w:rFonts w:ascii="Times New Roman" w:hAnsi="Times New Roman" w:cs="Times New Roman"/>
          <w:sz w:val="21"/>
          <w:szCs w:val="21"/>
        </w:rPr>
        <w:t>per</w:t>
      </w:r>
      <w:r w:rsidR="00CB280B" w:rsidRPr="003A6574">
        <w:rPr>
          <w:rFonts w:ascii="Times New Roman" w:hAnsi="Times New Roman" w:cs="Times New Roman"/>
          <w:sz w:val="21"/>
          <w:szCs w:val="21"/>
        </w:rPr>
        <w:t xml:space="preserve"> different gel stiffness</w:t>
      </w:r>
      <w:r w:rsidR="008A6AE3" w:rsidRPr="003A6574">
        <w:rPr>
          <w:rFonts w:ascii="Times New Roman" w:hAnsi="Times New Roman" w:cs="Times New Roman"/>
          <w:sz w:val="21"/>
          <w:szCs w:val="21"/>
        </w:rPr>
        <w:t xml:space="preserve">. </w:t>
      </w:r>
      <w:r w:rsidR="008C68BD" w:rsidRPr="003A6574">
        <w:rPr>
          <w:rFonts w:ascii="Times New Roman" w:hAnsi="Times New Roman" w:cs="Times New Roman"/>
          <w:sz w:val="21"/>
          <w:szCs w:val="21"/>
        </w:rPr>
        <w:t xml:space="preserve">Bar </w:t>
      </w:r>
      <w:r w:rsidR="00343331" w:rsidRPr="003A6574">
        <w:rPr>
          <w:rFonts w:ascii="Times New Roman" w:hAnsi="Times New Roman" w:cs="Times New Roman"/>
          <w:sz w:val="21"/>
          <w:szCs w:val="21"/>
        </w:rPr>
        <w:t>with error bar</w:t>
      </w:r>
      <w:r w:rsidR="00237D75" w:rsidRPr="003A6574">
        <w:rPr>
          <w:rFonts w:ascii="Times New Roman" w:hAnsi="Times New Roman" w:cs="Times New Roman"/>
          <w:sz w:val="21"/>
          <w:szCs w:val="21"/>
        </w:rPr>
        <w:t>:</w:t>
      </w:r>
      <w:r w:rsidR="008A6AE3" w:rsidRPr="003A6574">
        <w:rPr>
          <w:rFonts w:ascii="Times New Roman" w:hAnsi="Times New Roman" w:cs="Times New Roman"/>
          <w:sz w:val="21"/>
          <w:szCs w:val="21"/>
        </w:rPr>
        <w:t xml:space="preserve"> mean ± SD. *</w:t>
      </w:r>
      <w:r w:rsidR="00D63D76" w:rsidRPr="003A6574">
        <w:rPr>
          <w:rFonts w:ascii="Times New Roman" w:hAnsi="Times New Roman" w:cs="Times New Roman"/>
          <w:sz w:val="21"/>
          <w:szCs w:val="21"/>
        </w:rPr>
        <w:t xml:space="preserve">: </w:t>
      </w:r>
      <w:r w:rsidR="008A6AE3" w:rsidRPr="003A6574">
        <w:rPr>
          <w:rFonts w:ascii="Times New Roman" w:hAnsi="Times New Roman" w:cs="Times New Roman"/>
          <w:sz w:val="21"/>
          <w:szCs w:val="21"/>
        </w:rPr>
        <w:t>p&lt;0.05, **</w:t>
      </w:r>
      <w:r w:rsidR="00D63D76" w:rsidRPr="003A6574">
        <w:rPr>
          <w:rFonts w:ascii="Times New Roman" w:hAnsi="Times New Roman" w:cs="Times New Roman"/>
          <w:sz w:val="21"/>
          <w:szCs w:val="21"/>
        </w:rPr>
        <w:t xml:space="preserve">: </w:t>
      </w:r>
      <w:r w:rsidR="008A6AE3" w:rsidRPr="003A6574">
        <w:rPr>
          <w:rFonts w:ascii="Times New Roman" w:hAnsi="Times New Roman" w:cs="Times New Roman"/>
          <w:sz w:val="21"/>
          <w:szCs w:val="21"/>
        </w:rPr>
        <w:t>p&lt;1×10</w:t>
      </w:r>
      <w:r w:rsidR="008A6AE3" w:rsidRPr="003A6574">
        <w:rPr>
          <w:rFonts w:ascii="Times New Roman" w:hAnsi="Times New Roman" w:cs="Times New Roman"/>
          <w:sz w:val="21"/>
          <w:szCs w:val="21"/>
          <w:vertAlign w:val="superscript"/>
        </w:rPr>
        <w:t>-</w:t>
      </w:r>
      <w:r w:rsidR="00F060CA" w:rsidRPr="003A6574">
        <w:rPr>
          <w:rFonts w:ascii="Times New Roman" w:hAnsi="Times New Roman" w:cs="Times New Roman"/>
          <w:sz w:val="21"/>
          <w:szCs w:val="21"/>
          <w:vertAlign w:val="superscript"/>
        </w:rPr>
        <w:t>30</w:t>
      </w:r>
      <w:r w:rsidR="00424A47" w:rsidRPr="003A6574">
        <w:rPr>
          <w:rFonts w:ascii="Times New Roman" w:hAnsi="Times New Roman" w:cs="Times New Roman"/>
          <w:sz w:val="21"/>
          <w:szCs w:val="21"/>
          <w:vertAlign w:val="subscript"/>
        </w:rPr>
        <w:t>,</w:t>
      </w:r>
      <w:r w:rsidR="00424A47" w:rsidRPr="003A6574">
        <w:rPr>
          <w:rFonts w:ascii="Times New Roman" w:hAnsi="Times New Roman" w:cs="Times New Roman"/>
          <w:sz w:val="21"/>
          <w:szCs w:val="21"/>
        </w:rPr>
        <w:t xml:space="preserve"> ***: p&lt;1×10</w:t>
      </w:r>
      <w:r w:rsidR="00424A47" w:rsidRPr="003A6574">
        <w:rPr>
          <w:rFonts w:ascii="Times New Roman" w:hAnsi="Times New Roman" w:cs="Times New Roman"/>
          <w:sz w:val="21"/>
          <w:szCs w:val="21"/>
          <w:vertAlign w:val="superscript"/>
        </w:rPr>
        <w:t>-</w:t>
      </w:r>
      <w:r w:rsidR="00F060CA" w:rsidRPr="003A6574">
        <w:rPr>
          <w:rFonts w:ascii="Times New Roman" w:hAnsi="Times New Roman" w:cs="Times New Roman"/>
          <w:sz w:val="21"/>
          <w:szCs w:val="21"/>
          <w:vertAlign w:val="superscript"/>
        </w:rPr>
        <w:t>5</w:t>
      </w:r>
      <w:r w:rsidR="00B6682D" w:rsidRPr="003A6574">
        <w:rPr>
          <w:rFonts w:ascii="Times New Roman" w:hAnsi="Times New Roman" w:cs="Times New Roman"/>
          <w:sz w:val="21"/>
          <w:szCs w:val="21"/>
          <w:vertAlign w:val="superscript"/>
        </w:rPr>
        <w:t>0</w:t>
      </w:r>
      <w:r w:rsidR="00424A47" w:rsidRPr="003A6574">
        <w:rPr>
          <w:rFonts w:ascii="Times New Roman" w:hAnsi="Times New Roman" w:cs="Times New Roman"/>
          <w:sz w:val="21"/>
          <w:szCs w:val="21"/>
        </w:rPr>
        <w:t xml:space="preserve"> </w:t>
      </w:r>
      <w:r w:rsidR="008A6AE3" w:rsidRPr="003A6574">
        <w:rPr>
          <w:rFonts w:ascii="Times New Roman" w:hAnsi="Times New Roman" w:cs="Times New Roman"/>
          <w:sz w:val="21"/>
          <w:szCs w:val="21"/>
        </w:rPr>
        <w:t>by Mann-Whitney U test.</w:t>
      </w:r>
      <w:r w:rsidR="00D6348A">
        <w:rPr>
          <w:rFonts w:ascii="Times New Roman" w:hAnsi="Times New Roman" w:cs="Times New Roman"/>
          <w:sz w:val="21"/>
          <w:szCs w:val="21"/>
        </w:rPr>
        <w:t xml:space="preserve"> </w:t>
      </w:r>
      <w:r w:rsidR="00024CAC" w:rsidRPr="0052539B">
        <w:rPr>
          <w:rFonts w:ascii="Times New Roman" w:hAnsi="Times New Roman" w:cs="Times New Roman"/>
          <w:sz w:val="20"/>
          <w:szCs w:val="20"/>
        </w:rPr>
        <w:t xml:space="preserve">Sample sizes, </w:t>
      </w:r>
      <w:r w:rsidR="00024CAC" w:rsidRPr="0052539B">
        <w:rPr>
          <w:rFonts w:ascii="Times New Roman" w:hAnsi="Times New Roman" w:cs="Times New Roman"/>
          <w:i/>
          <w:iCs/>
          <w:sz w:val="20"/>
          <w:szCs w:val="20"/>
        </w:rPr>
        <w:t>n,</w:t>
      </w:r>
      <w:r w:rsidR="00024CAC" w:rsidRPr="0052539B">
        <w:rPr>
          <w:rFonts w:ascii="Times New Roman" w:hAnsi="Times New Roman" w:cs="Times New Roman"/>
          <w:sz w:val="20"/>
          <w:szCs w:val="20"/>
        </w:rPr>
        <w:t xml:space="preserve"> are denoted on</w:t>
      </w:r>
      <w:r w:rsidR="00024CAC">
        <w:rPr>
          <w:rFonts w:ascii="Times New Roman" w:hAnsi="Times New Roman" w:cs="Times New Roman"/>
          <w:sz w:val="20"/>
          <w:szCs w:val="20"/>
        </w:rPr>
        <w:t xml:space="preserve"> bottom</w:t>
      </w:r>
      <w:r w:rsidR="00024CAC" w:rsidRPr="0052539B">
        <w:rPr>
          <w:rFonts w:ascii="Times New Roman" w:hAnsi="Times New Roman" w:cs="Times New Roman"/>
          <w:sz w:val="20"/>
          <w:szCs w:val="20"/>
        </w:rPr>
        <w:t xml:space="preserve"> of each </w:t>
      </w:r>
      <w:r w:rsidR="00024CAC">
        <w:rPr>
          <w:rFonts w:ascii="Times New Roman" w:hAnsi="Times New Roman" w:cs="Times New Roman"/>
          <w:sz w:val="20"/>
          <w:szCs w:val="20"/>
        </w:rPr>
        <w:t>bar</w:t>
      </w:r>
      <w:r w:rsidR="00024CAC" w:rsidRPr="0052539B">
        <w:rPr>
          <w:rFonts w:ascii="Times New Roman" w:hAnsi="Times New Roman" w:cs="Times New Roman"/>
          <w:sz w:val="20"/>
          <w:szCs w:val="20"/>
        </w:rPr>
        <w:t xml:space="preserve">. Markers with error bars: mean </w:t>
      </w:r>
      <w:r w:rsidR="00024CAC" w:rsidRPr="0052539B">
        <w:rPr>
          <w:rFonts w:ascii="Times New Roman" w:hAnsi="Times New Roman" w:cs="Times New Roman"/>
          <w:sz w:val="20"/>
          <w:szCs w:val="20"/>
        </w:rPr>
        <w:sym w:font="Symbol" w:char="F0B1"/>
      </w:r>
      <w:r w:rsidR="00024CAC" w:rsidRPr="0052539B">
        <w:rPr>
          <w:rFonts w:ascii="Times New Roman" w:hAnsi="Times New Roman" w:cs="Times New Roman"/>
          <w:sz w:val="20"/>
          <w:szCs w:val="20"/>
        </w:rPr>
        <w:t xml:space="preserve"> </w:t>
      </w:r>
      <w:proofErr w:type="spellStart"/>
      <w:r w:rsidR="00024CAC" w:rsidRPr="0052539B">
        <w:rPr>
          <w:rFonts w:ascii="Times New Roman" w:hAnsi="Times New Roman" w:cs="Times New Roman"/>
          <w:sz w:val="20"/>
          <w:szCs w:val="20"/>
        </w:rPr>
        <w:t>s.e.m.</w:t>
      </w:r>
      <w:proofErr w:type="spellEnd"/>
    </w:p>
    <w:p w14:paraId="4A037223" w14:textId="2A5927BB" w:rsidR="0034009E" w:rsidRDefault="0034009E" w:rsidP="0034009E">
      <w:pPr>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39560A2D" wp14:editId="68D8EC47">
            <wp:extent cx="4659085" cy="6085968"/>
            <wp:effectExtent l="0" t="0" r="1905"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4672087" cy="6102952"/>
                    </a:xfrm>
                    <a:prstGeom prst="rect">
                      <a:avLst/>
                    </a:prstGeom>
                  </pic:spPr>
                </pic:pic>
              </a:graphicData>
            </a:graphic>
          </wp:inline>
        </w:drawing>
      </w:r>
    </w:p>
    <w:p w14:paraId="7CDA1E5F" w14:textId="55221058" w:rsidR="004B32D7" w:rsidRPr="003A6574" w:rsidRDefault="009B5F35" w:rsidP="00E8361B">
      <w:pPr>
        <w:pStyle w:val="Default"/>
        <w:spacing w:after="160" w:line="259" w:lineRule="auto"/>
        <w:jc w:val="both"/>
        <w:rPr>
          <w:sz w:val="21"/>
          <w:szCs w:val="21"/>
        </w:rPr>
      </w:pPr>
      <w:r w:rsidRPr="003A6574">
        <w:rPr>
          <w:b/>
          <w:sz w:val="21"/>
          <w:szCs w:val="21"/>
        </w:rPr>
        <w:t xml:space="preserve">Supplementary Fig. </w:t>
      </w:r>
      <w:r w:rsidR="008358D7" w:rsidRPr="003A6574">
        <w:rPr>
          <w:b/>
          <w:sz w:val="21"/>
          <w:szCs w:val="21"/>
        </w:rPr>
        <w:t>1.</w:t>
      </w:r>
      <w:r w:rsidR="00C207E4" w:rsidRPr="003A6574">
        <w:rPr>
          <w:sz w:val="21"/>
          <w:szCs w:val="21"/>
        </w:rPr>
        <w:t xml:space="preserve"> </w:t>
      </w:r>
      <w:r w:rsidR="0002588F" w:rsidRPr="003A6574">
        <w:rPr>
          <w:sz w:val="21"/>
          <w:szCs w:val="21"/>
        </w:rPr>
        <w:t>F</w:t>
      </w:r>
      <w:r w:rsidR="00AC538B" w:rsidRPr="003A6574">
        <w:rPr>
          <w:color w:val="auto"/>
          <w:sz w:val="21"/>
          <w:szCs w:val="21"/>
        </w:rPr>
        <w:t>ive</w:t>
      </w:r>
      <w:r w:rsidR="00C83927" w:rsidRPr="003A6574">
        <w:rPr>
          <w:color w:val="auto"/>
          <w:sz w:val="21"/>
          <w:szCs w:val="21"/>
        </w:rPr>
        <w:t xml:space="preserve"> </w:t>
      </w:r>
      <w:r w:rsidR="007C7822">
        <w:rPr>
          <w:color w:val="auto"/>
          <w:sz w:val="21"/>
          <w:szCs w:val="21"/>
        </w:rPr>
        <w:t>2</w:t>
      </w:r>
      <w:r w:rsidR="00C83927" w:rsidRPr="003A6574">
        <w:rPr>
          <w:color w:val="auto"/>
          <w:sz w:val="21"/>
          <w:szCs w:val="21"/>
        </w:rPr>
        <w:t xml:space="preserve"> </w:t>
      </w:r>
      <w:r w:rsidR="00C83927" w:rsidRPr="003A6574">
        <w:rPr>
          <w:sz w:val="21"/>
          <w:szCs w:val="21"/>
        </w:rPr>
        <w:sym w:font="Symbol" w:char="F06D"/>
      </w:r>
      <w:r w:rsidR="00C83927" w:rsidRPr="003A6574">
        <w:rPr>
          <w:sz w:val="21"/>
          <w:szCs w:val="21"/>
        </w:rPr>
        <w:t>m-thick</w:t>
      </w:r>
      <w:r w:rsidR="00AC538B" w:rsidRPr="003A6574">
        <w:rPr>
          <w:color w:val="auto"/>
          <w:sz w:val="21"/>
          <w:szCs w:val="21"/>
        </w:rPr>
        <w:t xml:space="preserve"> layers from the cell edge</w:t>
      </w:r>
      <w:r w:rsidR="00F30C9F" w:rsidRPr="003A6574">
        <w:rPr>
          <w:color w:val="auto"/>
          <w:sz w:val="21"/>
          <w:szCs w:val="21"/>
        </w:rPr>
        <w:t xml:space="preserve"> containing </w:t>
      </w:r>
      <w:r w:rsidR="00C83927" w:rsidRPr="003A6574">
        <w:rPr>
          <w:color w:val="auto"/>
          <w:sz w:val="21"/>
          <w:szCs w:val="21"/>
        </w:rPr>
        <w:t>many windows</w:t>
      </w:r>
      <w:r w:rsidR="00AC538B" w:rsidRPr="003A6574">
        <w:rPr>
          <w:color w:val="auto"/>
          <w:sz w:val="21"/>
          <w:szCs w:val="21"/>
        </w:rPr>
        <w:t xml:space="preserve"> </w:t>
      </w:r>
      <w:r w:rsidR="00C83927" w:rsidRPr="003A6574">
        <w:rPr>
          <w:color w:val="auto"/>
          <w:sz w:val="21"/>
          <w:szCs w:val="21"/>
        </w:rPr>
        <w:t>to sample actin flow speed and associated</w:t>
      </w:r>
      <w:r w:rsidR="00B30162" w:rsidRPr="003A6574">
        <w:rPr>
          <w:color w:val="auto"/>
          <w:sz w:val="21"/>
          <w:szCs w:val="21"/>
        </w:rPr>
        <w:t xml:space="preserve"> speeds per layer</w:t>
      </w:r>
      <w:r w:rsidR="00357FCE" w:rsidRPr="003A6574">
        <w:rPr>
          <w:color w:val="auto"/>
          <w:sz w:val="21"/>
          <w:szCs w:val="21"/>
        </w:rPr>
        <w:t xml:space="preserve"> per drug condition.</w:t>
      </w:r>
      <w:r w:rsidR="0024161E" w:rsidRPr="003A6574">
        <w:rPr>
          <w:color w:val="auto"/>
          <w:sz w:val="21"/>
          <w:szCs w:val="21"/>
        </w:rPr>
        <w:t xml:space="preserve"> </w:t>
      </w:r>
      <w:r w:rsidR="00630DE9" w:rsidRPr="003A6574">
        <w:rPr>
          <w:b/>
          <w:color w:val="auto"/>
          <w:sz w:val="21"/>
          <w:szCs w:val="21"/>
        </w:rPr>
        <w:t>a,</w:t>
      </w:r>
      <w:r w:rsidR="00A41F6F" w:rsidRPr="003A6574">
        <w:rPr>
          <w:color w:val="auto"/>
          <w:sz w:val="21"/>
          <w:szCs w:val="21"/>
        </w:rPr>
        <w:t xml:space="preserve"> </w:t>
      </w:r>
      <w:r w:rsidR="00011E03" w:rsidRPr="003A6574">
        <w:rPr>
          <w:color w:val="auto"/>
          <w:sz w:val="21"/>
          <w:szCs w:val="21"/>
        </w:rPr>
        <w:t>A</w:t>
      </w:r>
      <w:r w:rsidR="00011E03" w:rsidRPr="003A6574">
        <w:rPr>
          <w:b/>
          <w:color w:val="auto"/>
          <w:sz w:val="21"/>
          <w:szCs w:val="21"/>
        </w:rPr>
        <w:t xml:space="preserve"> </w:t>
      </w:r>
      <w:r w:rsidR="00011E03" w:rsidRPr="003A6574">
        <w:rPr>
          <w:color w:val="auto"/>
          <w:sz w:val="21"/>
          <w:szCs w:val="21"/>
        </w:rPr>
        <w:t>r</w:t>
      </w:r>
      <w:r w:rsidR="00A41F6F" w:rsidRPr="003A6574">
        <w:rPr>
          <w:color w:val="auto"/>
          <w:sz w:val="21"/>
          <w:szCs w:val="21"/>
        </w:rPr>
        <w:t xml:space="preserve">epresentative image of </w:t>
      </w:r>
      <w:r w:rsidR="00011E03" w:rsidRPr="003A6574">
        <w:rPr>
          <w:color w:val="auto"/>
          <w:sz w:val="21"/>
          <w:szCs w:val="21"/>
        </w:rPr>
        <w:t>SNAP-actin-SiR647</w:t>
      </w:r>
      <w:r w:rsidR="00F05990" w:rsidRPr="003A6574">
        <w:rPr>
          <w:color w:val="auto"/>
          <w:sz w:val="21"/>
          <w:szCs w:val="21"/>
        </w:rPr>
        <w:t xml:space="preserve"> of a WT </w:t>
      </w:r>
      <w:r w:rsidR="00762B17" w:rsidRPr="003A6574">
        <w:rPr>
          <w:color w:val="auto"/>
          <w:sz w:val="21"/>
          <w:szCs w:val="21"/>
        </w:rPr>
        <w:t>fibroblast overlaid with</w:t>
      </w:r>
      <w:r w:rsidR="00A41F6F" w:rsidRPr="003A6574">
        <w:rPr>
          <w:color w:val="auto"/>
          <w:sz w:val="21"/>
          <w:szCs w:val="21"/>
        </w:rPr>
        <w:t xml:space="preserve"> windows of the five </w:t>
      </w:r>
      <w:r w:rsidR="003F402D" w:rsidRPr="003A6574">
        <w:rPr>
          <w:color w:val="auto"/>
          <w:sz w:val="21"/>
          <w:szCs w:val="21"/>
        </w:rPr>
        <w:t>color-coded</w:t>
      </w:r>
      <w:r w:rsidR="00A41F6F" w:rsidRPr="003A6574">
        <w:rPr>
          <w:color w:val="auto"/>
          <w:sz w:val="21"/>
          <w:szCs w:val="21"/>
        </w:rPr>
        <w:t xml:space="preserve"> layer</w:t>
      </w:r>
      <w:r w:rsidR="00762B17" w:rsidRPr="003A6574">
        <w:rPr>
          <w:color w:val="auto"/>
          <w:sz w:val="21"/>
          <w:szCs w:val="21"/>
        </w:rPr>
        <w:t>s</w:t>
      </w:r>
      <w:r w:rsidR="00A41F6F" w:rsidRPr="003A6574">
        <w:rPr>
          <w:color w:val="auto"/>
          <w:sz w:val="21"/>
          <w:szCs w:val="21"/>
        </w:rPr>
        <w:t xml:space="preserve">. </w:t>
      </w:r>
      <w:r w:rsidR="00E676CE" w:rsidRPr="003A6574">
        <w:rPr>
          <w:sz w:val="21"/>
          <w:szCs w:val="21"/>
        </w:rPr>
        <w:t>Scale bar: 10</w:t>
      </w:r>
      <w:r w:rsidR="00E676CE" w:rsidRPr="003A6574">
        <w:rPr>
          <w:b/>
          <w:sz w:val="21"/>
          <w:szCs w:val="21"/>
        </w:rPr>
        <w:t xml:space="preserve"> </w:t>
      </w:r>
      <w:r w:rsidR="00E676CE" w:rsidRPr="003A6574">
        <w:rPr>
          <w:sz w:val="21"/>
          <w:szCs w:val="21"/>
        </w:rPr>
        <w:t>μm.</w:t>
      </w:r>
      <w:r w:rsidR="00E676CE" w:rsidRPr="003A6574">
        <w:rPr>
          <w:color w:val="auto"/>
          <w:sz w:val="21"/>
          <w:szCs w:val="21"/>
        </w:rPr>
        <w:t xml:space="preserve"> </w:t>
      </w:r>
      <w:r w:rsidR="00A41F6F" w:rsidRPr="003A6574">
        <w:rPr>
          <w:b/>
          <w:color w:val="auto"/>
          <w:sz w:val="21"/>
          <w:szCs w:val="21"/>
        </w:rPr>
        <w:t>b</w:t>
      </w:r>
      <w:r w:rsidR="009E10D4" w:rsidRPr="003A6574">
        <w:rPr>
          <w:b/>
          <w:color w:val="auto"/>
          <w:sz w:val="21"/>
          <w:szCs w:val="21"/>
        </w:rPr>
        <w:t>-f</w:t>
      </w:r>
      <w:r w:rsidR="00F7192B" w:rsidRPr="003A6574">
        <w:rPr>
          <w:b/>
          <w:color w:val="auto"/>
          <w:sz w:val="21"/>
          <w:szCs w:val="21"/>
        </w:rPr>
        <w:t>,</w:t>
      </w:r>
      <w:r w:rsidR="00EA155C" w:rsidRPr="003A6574">
        <w:rPr>
          <w:color w:val="auto"/>
          <w:sz w:val="21"/>
          <w:szCs w:val="21"/>
        </w:rPr>
        <w:t xml:space="preserve"> </w:t>
      </w:r>
      <w:bookmarkStart w:id="0" w:name="_Hlk128784692"/>
      <w:r w:rsidR="00822F11" w:rsidRPr="003A6574">
        <w:rPr>
          <w:color w:val="auto"/>
          <w:sz w:val="21"/>
          <w:szCs w:val="21"/>
        </w:rPr>
        <w:t>Average F-actin flow speed</w:t>
      </w:r>
      <w:r w:rsidR="009E10D4" w:rsidRPr="003A6574">
        <w:rPr>
          <w:color w:val="auto"/>
          <w:sz w:val="21"/>
          <w:szCs w:val="21"/>
        </w:rPr>
        <w:t>s</w:t>
      </w:r>
      <w:r w:rsidR="00822F11" w:rsidRPr="003A6574">
        <w:rPr>
          <w:color w:val="auto"/>
          <w:sz w:val="21"/>
          <w:szCs w:val="21"/>
        </w:rPr>
        <w:t xml:space="preserve"> as a function of the </w:t>
      </w:r>
      <w:bookmarkEnd w:id="0"/>
      <w:r w:rsidR="00822F11" w:rsidRPr="003A6574">
        <w:rPr>
          <w:color w:val="auto"/>
          <w:sz w:val="21"/>
          <w:szCs w:val="21"/>
        </w:rPr>
        <w:t xml:space="preserve">gel stiffness </w:t>
      </w:r>
      <w:r w:rsidR="00420B96" w:rsidRPr="003A6574">
        <w:rPr>
          <w:color w:val="auto"/>
          <w:sz w:val="21"/>
          <w:szCs w:val="21"/>
        </w:rPr>
        <w:t xml:space="preserve">in the </w:t>
      </w:r>
      <w:r w:rsidR="00F23FEA" w:rsidRPr="003A6574">
        <w:rPr>
          <w:color w:val="auto"/>
          <w:sz w:val="21"/>
          <w:szCs w:val="21"/>
        </w:rPr>
        <w:t>five</w:t>
      </w:r>
      <w:r w:rsidR="00420B96" w:rsidRPr="003A6574">
        <w:rPr>
          <w:color w:val="auto"/>
          <w:sz w:val="21"/>
          <w:szCs w:val="21"/>
        </w:rPr>
        <w:t xml:space="preserve"> </w:t>
      </w:r>
      <w:r w:rsidR="00715F89" w:rsidRPr="003A6574">
        <w:rPr>
          <w:color w:val="auto"/>
          <w:sz w:val="21"/>
          <w:szCs w:val="21"/>
        </w:rPr>
        <w:t>layer</w:t>
      </w:r>
      <w:r w:rsidR="005127FF" w:rsidRPr="003A6574">
        <w:rPr>
          <w:color w:val="auto"/>
          <w:sz w:val="21"/>
          <w:szCs w:val="21"/>
        </w:rPr>
        <w:t xml:space="preserve">s </w:t>
      </w:r>
      <w:r w:rsidR="00822F11" w:rsidRPr="003A6574">
        <w:rPr>
          <w:color w:val="auto"/>
          <w:sz w:val="21"/>
          <w:szCs w:val="21"/>
        </w:rPr>
        <w:t>of WT-control</w:t>
      </w:r>
      <w:r w:rsidR="00715F89" w:rsidRPr="003A6574">
        <w:rPr>
          <w:color w:val="auto"/>
          <w:sz w:val="21"/>
          <w:szCs w:val="21"/>
        </w:rPr>
        <w:t xml:space="preserve"> </w:t>
      </w:r>
      <w:r w:rsidR="00A9639A" w:rsidRPr="003A6574">
        <w:rPr>
          <w:color w:val="auto"/>
          <w:sz w:val="21"/>
          <w:szCs w:val="21"/>
        </w:rPr>
        <w:t>cells (</w:t>
      </w:r>
      <w:r w:rsidR="00F87A72" w:rsidRPr="003A6574">
        <w:rPr>
          <w:b/>
          <w:color w:val="auto"/>
          <w:sz w:val="21"/>
          <w:szCs w:val="21"/>
        </w:rPr>
        <w:t>b</w:t>
      </w:r>
      <w:r w:rsidR="00F87A72" w:rsidRPr="003A6574">
        <w:rPr>
          <w:color w:val="auto"/>
          <w:sz w:val="21"/>
          <w:szCs w:val="21"/>
        </w:rPr>
        <w:t xml:space="preserve">, </w:t>
      </w:r>
      <w:r w:rsidR="00A9639A" w:rsidRPr="003A6574">
        <w:rPr>
          <w:color w:val="auto"/>
          <w:sz w:val="21"/>
          <w:szCs w:val="21"/>
        </w:rPr>
        <w:t>n = 7, 7, 7, 13, 13 cells for increasing stiffness, collected from m = 44879, 51583, 43368, 80533, 53718 windows)</w:t>
      </w:r>
      <w:r w:rsidR="00F87A72" w:rsidRPr="003A6574">
        <w:rPr>
          <w:color w:val="auto"/>
          <w:sz w:val="21"/>
          <w:szCs w:val="21"/>
        </w:rPr>
        <w:t>, cells</w:t>
      </w:r>
      <w:r w:rsidR="00C9618B" w:rsidRPr="003A6574">
        <w:rPr>
          <w:color w:val="auto"/>
          <w:sz w:val="21"/>
          <w:szCs w:val="21"/>
        </w:rPr>
        <w:t xml:space="preserve"> </w:t>
      </w:r>
      <w:r w:rsidR="00AB5EF1" w:rsidRPr="003A6574">
        <w:rPr>
          <w:color w:val="auto"/>
          <w:sz w:val="21"/>
          <w:szCs w:val="21"/>
        </w:rPr>
        <w:t xml:space="preserve">treated </w:t>
      </w:r>
      <w:r w:rsidR="00C9618B" w:rsidRPr="003A6574">
        <w:rPr>
          <w:color w:val="auto"/>
          <w:sz w:val="21"/>
          <w:szCs w:val="21"/>
        </w:rPr>
        <w:t xml:space="preserve">with </w:t>
      </w:r>
      <w:r w:rsidR="00C9618B" w:rsidRPr="003A6574">
        <w:rPr>
          <w:sz w:val="21"/>
          <w:szCs w:val="21"/>
        </w:rPr>
        <w:t>20 µM BBS</w:t>
      </w:r>
      <w:r w:rsidR="00F87A72" w:rsidRPr="003A6574">
        <w:rPr>
          <w:color w:val="auto"/>
          <w:sz w:val="21"/>
          <w:szCs w:val="21"/>
        </w:rPr>
        <w:t xml:space="preserve"> (</w:t>
      </w:r>
      <w:r w:rsidR="00F87A72" w:rsidRPr="003A6574">
        <w:rPr>
          <w:b/>
          <w:color w:val="auto"/>
          <w:sz w:val="21"/>
          <w:szCs w:val="21"/>
        </w:rPr>
        <w:t>c</w:t>
      </w:r>
      <w:r w:rsidR="00F87A72" w:rsidRPr="003A6574">
        <w:rPr>
          <w:color w:val="auto"/>
          <w:sz w:val="21"/>
          <w:szCs w:val="21"/>
        </w:rPr>
        <w:t xml:space="preserve">, </w:t>
      </w:r>
      <w:r w:rsidR="00AB5EF1" w:rsidRPr="003A6574">
        <w:rPr>
          <w:color w:val="auto"/>
          <w:sz w:val="21"/>
          <w:szCs w:val="21"/>
        </w:rPr>
        <w:t>n = 7, 9, 9, 9, 9 cells for increasing stiffness, m = 50798, 66822, 65920, 62777, 57369 windows</w:t>
      </w:r>
      <w:r w:rsidR="00F87A72" w:rsidRPr="003A6574">
        <w:rPr>
          <w:color w:val="auto"/>
          <w:sz w:val="21"/>
          <w:szCs w:val="21"/>
        </w:rPr>
        <w:t>),</w:t>
      </w:r>
      <w:r w:rsidR="00AB5EF1" w:rsidRPr="003A6574">
        <w:rPr>
          <w:color w:val="auto"/>
          <w:sz w:val="21"/>
          <w:szCs w:val="21"/>
        </w:rPr>
        <w:t xml:space="preserve"> cells treated with </w:t>
      </w:r>
      <w:r w:rsidR="00AB5EF1" w:rsidRPr="003A6574">
        <w:rPr>
          <w:sz w:val="21"/>
          <w:szCs w:val="21"/>
        </w:rPr>
        <w:t>100 µM CK666 in addition to 20 µM BBS (</w:t>
      </w:r>
      <w:r w:rsidR="00AB5EF1" w:rsidRPr="003A6574">
        <w:rPr>
          <w:i/>
          <w:sz w:val="21"/>
          <w:szCs w:val="21"/>
        </w:rPr>
        <w:t>n</w:t>
      </w:r>
      <w:r w:rsidR="00AB5EF1" w:rsidRPr="003A6574">
        <w:rPr>
          <w:sz w:val="21"/>
          <w:szCs w:val="21"/>
        </w:rPr>
        <w:t xml:space="preserve"> = 9, 10, 10, 9, 9 cells for increasing stiffness, collected from </w:t>
      </w:r>
      <w:r w:rsidR="00AB5EF1" w:rsidRPr="003A6574">
        <w:rPr>
          <w:i/>
          <w:sz w:val="21"/>
          <w:szCs w:val="21"/>
        </w:rPr>
        <w:t>m</w:t>
      </w:r>
      <w:r w:rsidR="00AB5EF1" w:rsidRPr="003A6574">
        <w:rPr>
          <w:sz w:val="21"/>
          <w:szCs w:val="21"/>
        </w:rPr>
        <w:t xml:space="preserve"> = 67937, 75571, 69670, 85238, 65224 windows</w:t>
      </w:r>
      <w:r w:rsidR="00F87A72" w:rsidRPr="003A6574">
        <w:rPr>
          <w:sz w:val="21"/>
          <w:szCs w:val="21"/>
        </w:rPr>
        <w:t>),</w:t>
      </w:r>
      <w:r w:rsidR="00AB5EF1" w:rsidRPr="003A6574">
        <w:rPr>
          <w:sz w:val="21"/>
          <w:szCs w:val="21"/>
        </w:rPr>
        <w:t xml:space="preserve"> </w:t>
      </w:r>
      <w:r w:rsidR="00AB5EF1" w:rsidRPr="003A6574">
        <w:rPr>
          <w:color w:val="auto"/>
          <w:sz w:val="21"/>
          <w:szCs w:val="21"/>
        </w:rPr>
        <w:t xml:space="preserve">cells treated with </w:t>
      </w:r>
      <w:r w:rsidR="00AB5EF1" w:rsidRPr="003A6574">
        <w:rPr>
          <w:sz w:val="21"/>
          <w:szCs w:val="21"/>
        </w:rPr>
        <w:t>20 µM SMIFH2 in addition to 20 µM BBS (</w:t>
      </w:r>
      <w:r w:rsidR="00AB5EF1" w:rsidRPr="003A6574">
        <w:rPr>
          <w:i/>
          <w:sz w:val="21"/>
          <w:szCs w:val="21"/>
        </w:rPr>
        <w:t>n</w:t>
      </w:r>
      <w:r w:rsidR="00AB5EF1" w:rsidRPr="003A6574">
        <w:rPr>
          <w:sz w:val="21"/>
          <w:szCs w:val="21"/>
        </w:rPr>
        <w:t xml:space="preserve"> = 8, 11, 12, 14, 9 cells for increasing stiffness, collected from </w:t>
      </w:r>
      <w:r w:rsidR="00AB5EF1" w:rsidRPr="003A6574">
        <w:rPr>
          <w:i/>
          <w:sz w:val="21"/>
          <w:szCs w:val="21"/>
        </w:rPr>
        <w:t>m</w:t>
      </w:r>
      <w:r w:rsidR="00AB5EF1" w:rsidRPr="003A6574">
        <w:rPr>
          <w:sz w:val="21"/>
          <w:szCs w:val="21"/>
        </w:rPr>
        <w:t xml:space="preserve"> = 57937, 42861, 79091, 99196, 80533, 54022 windows</w:t>
      </w:r>
      <w:r w:rsidR="003E5C3C" w:rsidRPr="003A6574">
        <w:rPr>
          <w:sz w:val="21"/>
          <w:szCs w:val="21"/>
        </w:rPr>
        <w:t>), and</w:t>
      </w:r>
      <w:r w:rsidR="00AB5EF1" w:rsidRPr="003A6574">
        <w:rPr>
          <w:sz w:val="21"/>
          <w:szCs w:val="21"/>
        </w:rPr>
        <w:t xml:space="preserve"> </w:t>
      </w:r>
      <w:r w:rsidR="00AB5EF1" w:rsidRPr="003A6574">
        <w:rPr>
          <w:color w:val="auto"/>
          <w:sz w:val="21"/>
          <w:szCs w:val="21"/>
        </w:rPr>
        <w:t xml:space="preserve">cells treated with </w:t>
      </w:r>
      <w:r w:rsidR="00AB5EF1" w:rsidRPr="003A6574">
        <w:rPr>
          <w:sz w:val="21"/>
          <w:szCs w:val="21"/>
        </w:rPr>
        <w:t>1 µM Lat-A in addition to 20 µM BBS (</w:t>
      </w:r>
      <w:r w:rsidR="00AB5EF1" w:rsidRPr="003A6574">
        <w:rPr>
          <w:i/>
          <w:sz w:val="21"/>
          <w:szCs w:val="21"/>
        </w:rPr>
        <w:t>n</w:t>
      </w:r>
      <w:r w:rsidR="00AB5EF1" w:rsidRPr="003A6574">
        <w:rPr>
          <w:sz w:val="21"/>
          <w:szCs w:val="21"/>
        </w:rPr>
        <w:t xml:space="preserve"> = 9, 10, 8, 8, 12 cells for increasing stiffness, collected from </w:t>
      </w:r>
      <w:r w:rsidR="00AB5EF1" w:rsidRPr="003A6574">
        <w:rPr>
          <w:i/>
          <w:sz w:val="21"/>
          <w:szCs w:val="21"/>
        </w:rPr>
        <w:t>m</w:t>
      </w:r>
      <w:r w:rsidR="00AB5EF1" w:rsidRPr="003A6574">
        <w:rPr>
          <w:sz w:val="21"/>
          <w:szCs w:val="21"/>
        </w:rPr>
        <w:t xml:space="preserve"> = 52341, 52948, 36332, 45756, 65410 windows).</w:t>
      </w:r>
      <w:r w:rsidR="00C9618B" w:rsidRPr="003A6574">
        <w:rPr>
          <w:sz w:val="21"/>
          <w:szCs w:val="21"/>
        </w:rPr>
        <w:t xml:space="preserve"> </w:t>
      </w:r>
      <w:r w:rsidR="00E8361B" w:rsidRPr="003A6574">
        <w:rPr>
          <w:sz w:val="21"/>
          <w:szCs w:val="21"/>
        </w:rPr>
        <w:t xml:space="preserve">Markers with error bars: mean </w:t>
      </w:r>
      <w:r w:rsidR="00E8361B" w:rsidRPr="003A6574">
        <w:rPr>
          <w:sz w:val="21"/>
          <w:szCs w:val="21"/>
        </w:rPr>
        <w:sym w:font="Symbol" w:char="F0B1"/>
      </w:r>
      <w:r w:rsidR="00E8361B" w:rsidRPr="003A6574">
        <w:rPr>
          <w:sz w:val="21"/>
          <w:szCs w:val="21"/>
        </w:rPr>
        <w:t xml:space="preserve"> </w:t>
      </w:r>
      <w:proofErr w:type="spellStart"/>
      <w:r w:rsidR="00E8361B" w:rsidRPr="003A6574">
        <w:rPr>
          <w:sz w:val="21"/>
          <w:szCs w:val="21"/>
        </w:rPr>
        <w:t>s.e.m</w:t>
      </w:r>
      <w:r w:rsidR="00F87A72" w:rsidRPr="003A6574">
        <w:rPr>
          <w:sz w:val="21"/>
          <w:szCs w:val="21"/>
        </w:rPr>
        <w:t>.</w:t>
      </w:r>
      <w:proofErr w:type="spellEnd"/>
      <w:r w:rsidR="0074704D" w:rsidRPr="003A6574">
        <w:rPr>
          <w:sz w:val="21"/>
          <w:szCs w:val="21"/>
        </w:rPr>
        <w:t xml:space="preserve"> </w:t>
      </w:r>
    </w:p>
    <w:p w14:paraId="5DCB735C" w14:textId="77777777" w:rsidR="00135BCE" w:rsidRDefault="00135BCE" w:rsidP="00E8361B">
      <w:pPr>
        <w:pStyle w:val="Default"/>
        <w:spacing w:after="160" w:line="259" w:lineRule="auto"/>
        <w:jc w:val="both"/>
      </w:pPr>
    </w:p>
    <w:p w14:paraId="4676EDA4" w14:textId="0CB6B379" w:rsidR="00917879" w:rsidRDefault="000A17EF" w:rsidP="00997D08">
      <w:pPr>
        <w:pStyle w:val="Default"/>
        <w:spacing w:after="160" w:line="259" w:lineRule="auto"/>
        <w:jc w:val="center"/>
        <w:rPr>
          <w:b/>
          <w:bCs/>
        </w:rPr>
      </w:pPr>
      <w:r>
        <w:rPr>
          <w:b/>
          <w:bCs/>
          <w:noProof/>
        </w:rPr>
        <w:drawing>
          <wp:inline distT="0" distB="0" distL="0" distR="0" wp14:anchorId="60D97314" wp14:editId="4AED8523">
            <wp:extent cx="5898055" cy="4502332"/>
            <wp:effectExtent l="0" t="0" r="0" b="6350"/>
            <wp:docPr id="21" name="Picture 2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Diagram&#10;&#10;Description automatically generated"/>
                    <pic:cNvPicPr/>
                  </pic:nvPicPr>
                  <pic:blipFill>
                    <a:blip r:embed="rId12">
                      <a:extLst>
                        <a:ext uri="{28A0092B-C50C-407E-A947-70E740481C1C}">
                          <a14:useLocalDpi xmlns:a14="http://schemas.microsoft.com/office/drawing/2010/main" val="0"/>
                        </a:ext>
                      </a:extLst>
                    </a:blip>
                    <a:stretch>
                      <a:fillRect/>
                    </a:stretch>
                  </pic:blipFill>
                  <pic:spPr>
                    <a:xfrm>
                      <a:off x="0" y="0"/>
                      <a:ext cx="5918529" cy="4517961"/>
                    </a:xfrm>
                    <a:prstGeom prst="rect">
                      <a:avLst/>
                    </a:prstGeom>
                  </pic:spPr>
                </pic:pic>
              </a:graphicData>
            </a:graphic>
          </wp:inline>
        </w:drawing>
      </w:r>
    </w:p>
    <w:p w14:paraId="1D0A9117" w14:textId="3D61E524" w:rsidR="00031F54" w:rsidRPr="003A6574" w:rsidRDefault="00D23CFC" w:rsidP="00A9238C">
      <w:pPr>
        <w:pStyle w:val="Default"/>
        <w:spacing w:after="160" w:line="259" w:lineRule="auto"/>
        <w:jc w:val="both"/>
        <w:rPr>
          <w:sz w:val="21"/>
          <w:szCs w:val="21"/>
        </w:rPr>
      </w:pPr>
      <w:r w:rsidRPr="003A6574">
        <w:rPr>
          <w:b/>
          <w:sz w:val="21"/>
          <w:szCs w:val="21"/>
        </w:rPr>
        <w:t xml:space="preserve">Supplementary Fig. </w:t>
      </w:r>
      <w:r w:rsidR="00801655" w:rsidRPr="003A6574">
        <w:rPr>
          <w:b/>
          <w:sz w:val="21"/>
          <w:szCs w:val="21"/>
        </w:rPr>
        <w:t>2.</w:t>
      </w:r>
      <w:r w:rsidR="00054022" w:rsidRPr="003A6574">
        <w:rPr>
          <w:b/>
          <w:sz w:val="21"/>
          <w:szCs w:val="21"/>
        </w:rPr>
        <w:t xml:space="preserve"> </w:t>
      </w:r>
      <w:r w:rsidR="00773A81" w:rsidRPr="003A6574">
        <w:rPr>
          <w:b/>
          <w:sz w:val="21"/>
          <w:szCs w:val="21"/>
        </w:rPr>
        <w:t xml:space="preserve">Stiffness-dependent differential force </w:t>
      </w:r>
      <w:r w:rsidR="00773A81" w:rsidRPr="003A6574">
        <w:rPr>
          <w:rFonts w:eastAsia="Times New Roman"/>
          <w:b/>
          <w:color w:val="1A1A1A"/>
          <w:sz w:val="21"/>
          <w:szCs w:val="21"/>
        </w:rPr>
        <w:t>transmission</w:t>
      </w:r>
      <w:r w:rsidR="00CD64AB" w:rsidRPr="003A6574">
        <w:rPr>
          <w:rFonts w:eastAsia="Times New Roman"/>
          <w:b/>
          <w:color w:val="1A1A1A"/>
          <w:sz w:val="21"/>
          <w:szCs w:val="21"/>
        </w:rPr>
        <w:t xml:space="preserve"> </w:t>
      </w:r>
      <w:r w:rsidR="00773A81" w:rsidRPr="003A6574">
        <w:rPr>
          <w:rFonts w:eastAsia="Times New Roman"/>
          <w:b/>
          <w:color w:val="1A1A1A"/>
          <w:sz w:val="21"/>
          <w:szCs w:val="21"/>
        </w:rPr>
        <w:t>is</w:t>
      </w:r>
      <w:r w:rsidR="00773A81" w:rsidRPr="003A6574">
        <w:rPr>
          <w:b/>
          <w:sz w:val="21"/>
          <w:szCs w:val="21"/>
        </w:rPr>
        <w:t xml:space="preserve"> </w:t>
      </w:r>
      <w:r w:rsidR="00CD64AB" w:rsidRPr="003A6574">
        <w:rPr>
          <w:b/>
          <w:sz w:val="21"/>
          <w:szCs w:val="21"/>
        </w:rPr>
        <w:t>not affected by the inactive inhibitor CK689</w:t>
      </w:r>
      <w:r w:rsidR="00773A81" w:rsidRPr="003A6574">
        <w:rPr>
          <w:b/>
          <w:sz w:val="21"/>
          <w:szCs w:val="21"/>
        </w:rPr>
        <w:t>.</w:t>
      </w:r>
      <w:r w:rsidR="00463F2B" w:rsidRPr="003A6574">
        <w:rPr>
          <w:b/>
          <w:sz w:val="21"/>
          <w:szCs w:val="21"/>
        </w:rPr>
        <w:t xml:space="preserve"> </w:t>
      </w:r>
      <w:r w:rsidR="00031F54" w:rsidRPr="003A6574">
        <w:rPr>
          <w:b/>
          <w:sz w:val="21"/>
          <w:szCs w:val="21"/>
        </w:rPr>
        <w:t xml:space="preserve">a, </w:t>
      </w:r>
      <w:r w:rsidR="00031F54" w:rsidRPr="003A6574">
        <w:rPr>
          <w:sz w:val="21"/>
          <w:szCs w:val="21"/>
        </w:rPr>
        <w:t xml:space="preserve">Average traction integrated over </w:t>
      </w:r>
      <w:r w:rsidR="001A18F9">
        <w:rPr>
          <w:sz w:val="21"/>
          <w:szCs w:val="21"/>
        </w:rPr>
        <w:t>2</w:t>
      </w:r>
      <w:r w:rsidR="00031F54" w:rsidRPr="003A6574">
        <w:rPr>
          <w:sz w:val="21"/>
          <w:szCs w:val="21"/>
        </w:rPr>
        <w:t>-</w:t>
      </w:r>
      <w:r w:rsidR="00031F54" w:rsidRPr="003A6574">
        <w:rPr>
          <w:sz w:val="21"/>
          <w:szCs w:val="21"/>
        </w:rPr>
        <w:sym w:font="Symbol" w:char="F06D"/>
      </w:r>
      <w:r w:rsidR="00031F54" w:rsidRPr="003A6574">
        <w:rPr>
          <w:sz w:val="21"/>
          <w:szCs w:val="21"/>
        </w:rPr>
        <w:t xml:space="preserve">m-thick cell perimeter of </w:t>
      </w:r>
      <w:r w:rsidR="00463F2B" w:rsidRPr="003A6574">
        <w:rPr>
          <w:sz w:val="21"/>
          <w:szCs w:val="21"/>
        </w:rPr>
        <w:t>CK689</w:t>
      </w:r>
      <w:r w:rsidR="008372CC" w:rsidRPr="003A6574">
        <w:rPr>
          <w:sz w:val="21"/>
          <w:szCs w:val="21"/>
        </w:rPr>
        <w:t>-BBS treated</w:t>
      </w:r>
      <w:r w:rsidR="00031F54" w:rsidRPr="003A6574">
        <w:rPr>
          <w:sz w:val="21"/>
          <w:szCs w:val="21"/>
        </w:rPr>
        <w:t xml:space="preserve"> fibroblasts as a function of different gel stiffness (red). Sample sizes, </w:t>
      </w:r>
      <w:r w:rsidR="00031F54" w:rsidRPr="003A6574">
        <w:rPr>
          <w:i/>
          <w:sz w:val="21"/>
          <w:szCs w:val="21"/>
        </w:rPr>
        <w:t>n,</w:t>
      </w:r>
      <w:r w:rsidR="00031F54" w:rsidRPr="003A6574">
        <w:rPr>
          <w:sz w:val="21"/>
          <w:szCs w:val="21"/>
        </w:rPr>
        <w:t xml:space="preserve"> are denoted on top of each stiffness value. Markers with error bars: mean </w:t>
      </w:r>
      <w:r w:rsidR="00031F54" w:rsidRPr="003A6574">
        <w:rPr>
          <w:sz w:val="21"/>
          <w:szCs w:val="21"/>
        </w:rPr>
        <w:sym w:font="Symbol" w:char="F0B1"/>
      </w:r>
      <w:r w:rsidR="00031F54" w:rsidRPr="003A6574">
        <w:rPr>
          <w:sz w:val="21"/>
          <w:szCs w:val="21"/>
        </w:rPr>
        <w:t xml:space="preserve"> </w:t>
      </w:r>
      <w:proofErr w:type="spellStart"/>
      <w:r w:rsidR="00031F54" w:rsidRPr="003A6574">
        <w:rPr>
          <w:sz w:val="21"/>
          <w:szCs w:val="21"/>
        </w:rPr>
        <w:t>s.e.m.</w:t>
      </w:r>
      <w:proofErr w:type="spellEnd"/>
      <w:r w:rsidR="00031F54" w:rsidRPr="003A6574">
        <w:rPr>
          <w:sz w:val="21"/>
          <w:szCs w:val="21"/>
        </w:rPr>
        <w:t xml:space="preserve"> </w:t>
      </w:r>
      <w:r w:rsidR="00031F54" w:rsidRPr="003A6574">
        <w:rPr>
          <w:b/>
          <w:color w:val="2E2E2E"/>
          <w:sz w:val="21"/>
          <w:szCs w:val="21"/>
        </w:rPr>
        <w:t xml:space="preserve">b, </w:t>
      </w:r>
      <w:r w:rsidR="00031F54" w:rsidRPr="003A6574">
        <w:rPr>
          <w:sz w:val="21"/>
          <w:szCs w:val="21"/>
        </w:rPr>
        <w:t xml:space="preserve">Representative traction vector fields (top) and traction magnitude maps (bottom) of WT-control cells. </w:t>
      </w:r>
      <w:r w:rsidR="00EE66F2" w:rsidRPr="003A6574">
        <w:rPr>
          <w:sz w:val="21"/>
          <w:szCs w:val="21"/>
        </w:rPr>
        <w:t>Arrow scale: 50 Pa, 75 Pa, 90 Pa, 100 Pa and 150 Pa of traction for gel stiffness of 0.6 kPa, 1.3 kPa, 2.6 kPa, 6 kPa and 12.7 kPa, respectively</w:t>
      </w:r>
      <w:r w:rsidR="00031F54" w:rsidRPr="003A6574">
        <w:rPr>
          <w:sz w:val="21"/>
          <w:szCs w:val="21"/>
        </w:rPr>
        <w:t>. Scale bar: 10 μm. P</w:t>
      </w:r>
      <w:r w:rsidR="00031F54" w:rsidRPr="003A6574">
        <w:rPr>
          <w:color w:val="2E2E2E"/>
          <w:sz w:val="21"/>
          <w:szCs w:val="21"/>
        </w:rPr>
        <w:t xml:space="preserve">ower-law curve fits </w:t>
      </w:r>
      <w:r w:rsidR="00031F54" w:rsidRPr="003A6574">
        <w:rPr>
          <w:sz w:val="21"/>
          <w:szCs w:val="21"/>
        </w:rPr>
        <w:t>(</w:t>
      </w:r>
      <w:r w:rsidR="00031F54" w:rsidRPr="003A6574">
        <w:rPr>
          <w:i/>
          <w:sz w:val="21"/>
          <w:szCs w:val="21"/>
        </w:rPr>
        <w:t>Traction</w:t>
      </w:r>
      <w:r w:rsidR="00031F54" w:rsidRPr="003A6574">
        <w:rPr>
          <w:sz w:val="21"/>
          <w:szCs w:val="21"/>
        </w:rPr>
        <w:t xml:space="preserve"> = b*(</w:t>
      </w:r>
      <w:r w:rsidR="00031F54" w:rsidRPr="003A6574">
        <w:rPr>
          <w:i/>
          <w:sz w:val="21"/>
          <w:szCs w:val="21"/>
        </w:rPr>
        <w:t>Stiffness</w:t>
      </w:r>
      <w:r w:rsidR="00031F54" w:rsidRPr="003A6574">
        <w:rPr>
          <w:sz w:val="21"/>
          <w:szCs w:val="21"/>
        </w:rPr>
        <w:t>)</w:t>
      </w:r>
      <w:r w:rsidR="00031F54" w:rsidRPr="003A6574">
        <w:rPr>
          <w:sz w:val="21"/>
          <w:szCs w:val="21"/>
          <w:vertAlign w:val="superscript"/>
        </w:rPr>
        <w:t>c</w:t>
      </w:r>
      <w:r w:rsidR="00031F54" w:rsidRPr="003A6574">
        <w:rPr>
          <w:sz w:val="21"/>
          <w:szCs w:val="21"/>
        </w:rPr>
        <w:t>)</w:t>
      </w:r>
      <w:r w:rsidR="00031F54" w:rsidRPr="003A6574">
        <w:rPr>
          <w:color w:val="2E2E2E"/>
          <w:sz w:val="21"/>
          <w:szCs w:val="21"/>
        </w:rPr>
        <w:t xml:space="preserve"> w</w:t>
      </w:r>
      <w:r w:rsidR="00503D63" w:rsidRPr="003A6574">
        <w:rPr>
          <w:color w:val="2E2E2E"/>
          <w:sz w:val="21"/>
          <w:szCs w:val="21"/>
        </w:rPr>
        <w:t>as</w:t>
      </w:r>
      <w:r w:rsidR="00031F54" w:rsidRPr="003A6574">
        <w:rPr>
          <w:color w:val="2E2E2E"/>
          <w:sz w:val="21"/>
          <w:szCs w:val="21"/>
        </w:rPr>
        <w:t xml:space="preserve"> added in </w:t>
      </w:r>
      <w:r w:rsidR="00031F54" w:rsidRPr="003A6574">
        <w:rPr>
          <w:b/>
          <w:color w:val="2E2E2E"/>
          <w:sz w:val="21"/>
          <w:szCs w:val="21"/>
        </w:rPr>
        <w:t>(a)</w:t>
      </w:r>
      <w:r w:rsidR="00031F54" w:rsidRPr="003A6574">
        <w:rPr>
          <w:color w:val="2E2E2E"/>
          <w:sz w:val="21"/>
          <w:szCs w:val="21"/>
        </w:rPr>
        <w:t xml:space="preserve"> (See Supplementary Table 1 for fit parameters)</w:t>
      </w:r>
      <w:r w:rsidR="00031F54" w:rsidRPr="003A6574">
        <w:rPr>
          <w:rFonts w:eastAsia="Times New Roman"/>
          <w:color w:val="222222"/>
          <w:sz w:val="21"/>
          <w:szCs w:val="21"/>
        </w:rPr>
        <w:t>.</w:t>
      </w:r>
      <w:r w:rsidR="00AB5EF1" w:rsidRPr="003A6574">
        <w:rPr>
          <w:rFonts w:eastAsia="Times New Roman"/>
          <w:color w:val="222222"/>
          <w:sz w:val="21"/>
          <w:szCs w:val="21"/>
        </w:rPr>
        <w:t xml:space="preserve"> </w:t>
      </w:r>
      <w:r w:rsidR="00AB5EF1" w:rsidRPr="003A6574">
        <w:rPr>
          <w:b/>
          <w:sz w:val="21"/>
          <w:szCs w:val="21"/>
        </w:rPr>
        <w:t>c</w:t>
      </w:r>
      <w:r w:rsidR="00AB5EF1" w:rsidRPr="003A6574">
        <w:rPr>
          <w:sz w:val="21"/>
          <w:szCs w:val="21"/>
        </w:rPr>
        <w:t xml:space="preserve">, </w:t>
      </w:r>
      <w:r w:rsidR="00AB5EF1" w:rsidRPr="003A6574">
        <w:rPr>
          <w:rFonts w:eastAsia="Times New Roman"/>
          <w:color w:val="222222"/>
          <w:sz w:val="21"/>
          <w:szCs w:val="21"/>
        </w:rPr>
        <w:t>Normalized a</w:t>
      </w:r>
      <w:r w:rsidR="00AB5EF1" w:rsidRPr="003A6574">
        <w:rPr>
          <w:sz w:val="21"/>
          <w:szCs w:val="21"/>
        </w:rPr>
        <w:t xml:space="preserve">verage traction of CK666-BBS-treated cells (white) and CK689-BBS (grey). Bar with error bars: mean ± </w:t>
      </w:r>
      <w:proofErr w:type="spellStart"/>
      <w:r w:rsidR="00AB5EF1" w:rsidRPr="003A6574">
        <w:rPr>
          <w:sz w:val="21"/>
          <w:szCs w:val="21"/>
        </w:rPr>
        <w:t>s.e.m.</w:t>
      </w:r>
      <w:proofErr w:type="spellEnd"/>
      <w:r w:rsidR="00AB5EF1" w:rsidRPr="003A6574">
        <w:rPr>
          <w:sz w:val="21"/>
          <w:szCs w:val="21"/>
        </w:rPr>
        <w:t>, *: p&lt;0.05 by Mann-Whitney U test.</w:t>
      </w:r>
    </w:p>
    <w:p w14:paraId="2DE8C8AC" w14:textId="77777777" w:rsidR="0085529F" w:rsidRDefault="0085529F" w:rsidP="006737F0">
      <w:pPr>
        <w:pStyle w:val="Default"/>
        <w:spacing w:after="160" w:line="259" w:lineRule="auto"/>
        <w:jc w:val="center"/>
        <w:rPr>
          <w:rFonts w:eastAsia="Times New Roman"/>
          <w:color w:val="222222"/>
        </w:rPr>
      </w:pPr>
    </w:p>
    <w:p w14:paraId="67D7C9C0" w14:textId="75648FAD" w:rsidR="00C3039B" w:rsidRDefault="006737F0" w:rsidP="006737F0">
      <w:pPr>
        <w:pStyle w:val="Default"/>
        <w:spacing w:after="160" w:line="259" w:lineRule="auto"/>
        <w:jc w:val="center"/>
        <w:rPr>
          <w:rFonts w:eastAsia="Times New Roman"/>
          <w:color w:val="222222"/>
        </w:rPr>
      </w:pPr>
      <w:r>
        <w:rPr>
          <w:rFonts w:eastAsia="Times New Roman"/>
          <w:noProof/>
          <w:color w:val="222222"/>
        </w:rPr>
        <w:lastRenderedPageBreak/>
        <w:drawing>
          <wp:inline distT="0" distB="0" distL="0" distR="0" wp14:anchorId="7A7DEDD2" wp14:editId="0944D463">
            <wp:extent cx="5042237" cy="4092677"/>
            <wp:effectExtent l="0" t="0" r="0" b="0"/>
            <wp:docPr id="5" name="Picture 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Chart, line chart&#10;&#10;Description automatically generated"/>
                    <pic:cNvPicPr/>
                  </pic:nvPicPr>
                  <pic:blipFill>
                    <a:blip r:embed="rId13">
                      <a:extLst>
                        <a:ext uri="{28A0092B-C50C-407E-A947-70E740481C1C}">
                          <a14:useLocalDpi xmlns:a14="http://schemas.microsoft.com/office/drawing/2010/main" val="0"/>
                        </a:ext>
                      </a:extLst>
                    </a:blip>
                    <a:stretch>
                      <a:fillRect/>
                    </a:stretch>
                  </pic:blipFill>
                  <pic:spPr>
                    <a:xfrm>
                      <a:off x="0" y="0"/>
                      <a:ext cx="5071300" cy="4116267"/>
                    </a:xfrm>
                    <a:prstGeom prst="rect">
                      <a:avLst/>
                    </a:prstGeom>
                  </pic:spPr>
                </pic:pic>
              </a:graphicData>
            </a:graphic>
          </wp:inline>
        </w:drawing>
      </w:r>
    </w:p>
    <w:p w14:paraId="0DA70643" w14:textId="6F9232AB" w:rsidR="00936DBC" w:rsidRPr="003A6574" w:rsidRDefault="008C2620" w:rsidP="00C207E4">
      <w:pPr>
        <w:jc w:val="both"/>
        <w:rPr>
          <w:rFonts w:ascii="Times New Roman" w:hAnsi="Times New Roman" w:cs="Times New Roman"/>
          <w:sz w:val="21"/>
          <w:szCs w:val="21"/>
        </w:rPr>
      </w:pPr>
      <w:r w:rsidRPr="003A6574">
        <w:rPr>
          <w:rFonts w:ascii="Times New Roman" w:eastAsia="Times New Roman" w:hAnsi="Times New Roman" w:cs="Times New Roman"/>
          <w:b/>
          <w:color w:val="222222"/>
          <w:sz w:val="21"/>
          <w:szCs w:val="21"/>
        </w:rPr>
        <w:t>Supplementary Fig</w:t>
      </w:r>
      <w:r w:rsidR="00A05CFC" w:rsidRPr="003A6574">
        <w:rPr>
          <w:rFonts w:ascii="Times New Roman" w:eastAsia="Times New Roman" w:hAnsi="Times New Roman" w:cs="Times New Roman"/>
          <w:b/>
          <w:color w:val="222222"/>
          <w:sz w:val="21"/>
          <w:szCs w:val="21"/>
        </w:rPr>
        <w:t xml:space="preserve">. </w:t>
      </w:r>
      <w:r w:rsidR="00AE7E96" w:rsidRPr="003A6574">
        <w:rPr>
          <w:rFonts w:ascii="Times New Roman" w:eastAsia="Times New Roman" w:hAnsi="Times New Roman" w:cs="Times New Roman"/>
          <w:b/>
          <w:color w:val="222222"/>
          <w:sz w:val="21"/>
          <w:szCs w:val="21"/>
        </w:rPr>
        <w:t>3.</w:t>
      </w:r>
      <w:r w:rsidR="00A05CFC" w:rsidRPr="003A6574">
        <w:rPr>
          <w:rFonts w:ascii="Times New Roman" w:eastAsia="Times New Roman" w:hAnsi="Times New Roman" w:cs="Times New Roman"/>
          <w:b/>
          <w:color w:val="222222"/>
          <w:sz w:val="21"/>
          <w:szCs w:val="21"/>
        </w:rPr>
        <w:t xml:space="preserve"> </w:t>
      </w:r>
      <w:r w:rsidR="00C207E4" w:rsidRPr="003A6574">
        <w:rPr>
          <w:rFonts w:ascii="Times New Roman" w:hAnsi="Times New Roman" w:cs="Times New Roman"/>
          <w:b/>
          <w:sz w:val="21"/>
          <w:szCs w:val="21"/>
        </w:rPr>
        <w:t xml:space="preserve">Retrograde flow speed is proportional with cell protrusion speed in response to gel stiffness demonstrating balanced contribution of actin polymerization. a, </w:t>
      </w:r>
      <w:r w:rsidR="00BC5808" w:rsidRPr="003A6574">
        <w:rPr>
          <w:rFonts w:ascii="Times New Roman" w:hAnsi="Times New Roman" w:cs="Times New Roman"/>
          <w:sz w:val="21"/>
          <w:szCs w:val="21"/>
        </w:rPr>
        <w:t>Average F-actin flow speed as a function of the average protrusion velocity</w:t>
      </w:r>
      <w:r w:rsidR="00035E6C" w:rsidRPr="003A6574">
        <w:rPr>
          <w:rFonts w:ascii="Times New Roman" w:hAnsi="Times New Roman" w:cs="Times New Roman"/>
          <w:sz w:val="21"/>
          <w:szCs w:val="21"/>
        </w:rPr>
        <w:t xml:space="preserve"> of WT control cells</w:t>
      </w:r>
      <w:r w:rsidR="009A3617" w:rsidRPr="003A6574">
        <w:rPr>
          <w:rFonts w:ascii="Times New Roman" w:hAnsi="Times New Roman" w:cs="Times New Roman"/>
          <w:sz w:val="21"/>
          <w:szCs w:val="21"/>
        </w:rPr>
        <w:t xml:space="preserve"> on different gel stiffness</w:t>
      </w:r>
      <w:r w:rsidR="00472946" w:rsidRPr="003A6574">
        <w:rPr>
          <w:rFonts w:ascii="Times New Roman" w:hAnsi="Times New Roman" w:cs="Times New Roman"/>
          <w:sz w:val="21"/>
          <w:szCs w:val="21"/>
        </w:rPr>
        <w:t xml:space="preserve"> (</w:t>
      </w:r>
      <w:r w:rsidR="00E0663C" w:rsidRPr="003A6574">
        <w:rPr>
          <w:rFonts w:ascii="Times New Roman" w:hAnsi="Times New Roman" w:cs="Times New Roman"/>
          <w:sz w:val="21"/>
          <w:szCs w:val="21"/>
        </w:rPr>
        <w:t xml:space="preserve">speckles </w:t>
      </w:r>
      <w:r w:rsidR="009F6348" w:rsidRPr="003A6574">
        <w:rPr>
          <w:rFonts w:ascii="Times New Roman" w:hAnsi="Times New Roman" w:cs="Times New Roman"/>
          <w:sz w:val="21"/>
          <w:szCs w:val="21"/>
        </w:rPr>
        <w:t>collected from m = 44879, 51583, 43368, 80533, 53718 windows</w:t>
      </w:r>
      <w:r w:rsidR="00B66299" w:rsidRPr="003A6574">
        <w:rPr>
          <w:rFonts w:ascii="Times New Roman" w:hAnsi="Times New Roman" w:cs="Times New Roman"/>
          <w:sz w:val="21"/>
          <w:szCs w:val="21"/>
        </w:rPr>
        <w:t xml:space="preserve"> and </w:t>
      </w:r>
      <w:r w:rsidR="0035234C" w:rsidRPr="003A6574">
        <w:rPr>
          <w:rFonts w:ascii="Times New Roman" w:hAnsi="Times New Roman" w:cs="Times New Roman"/>
          <w:sz w:val="21"/>
          <w:szCs w:val="21"/>
        </w:rPr>
        <w:t>protrusion speed from o</w:t>
      </w:r>
      <w:r w:rsidR="00B66299" w:rsidRPr="003A6574">
        <w:rPr>
          <w:rFonts w:ascii="Times New Roman" w:hAnsi="Times New Roman" w:cs="Times New Roman"/>
          <w:sz w:val="21"/>
          <w:szCs w:val="21"/>
        </w:rPr>
        <w:t xml:space="preserve"> = 3507, 3507, 3507, 6513, 6513</w:t>
      </w:r>
      <w:r w:rsidR="00FB62B1" w:rsidRPr="003A6574">
        <w:rPr>
          <w:rFonts w:ascii="Times New Roman" w:hAnsi="Times New Roman" w:cs="Times New Roman"/>
          <w:sz w:val="21"/>
          <w:szCs w:val="21"/>
        </w:rPr>
        <w:t xml:space="preserve"> windows</w:t>
      </w:r>
      <w:r w:rsidR="00B66299" w:rsidRPr="003A6574">
        <w:rPr>
          <w:rFonts w:ascii="Times New Roman" w:hAnsi="Times New Roman" w:cs="Times New Roman"/>
          <w:sz w:val="21"/>
          <w:szCs w:val="21"/>
        </w:rPr>
        <w:t>)</w:t>
      </w:r>
      <w:r w:rsidR="0035234C" w:rsidRPr="003A6574">
        <w:rPr>
          <w:rFonts w:ascii="Times New Roman" w:hAnsi="Times New Roman" w:cs="Times New Roman"/>
          <w:sz w:val="21"/>
          <w:szCs w:val="21"/>
        </w:rPr>
        <w:t xml:space="preserve">. </w:t>
      </w:r>
      <w:r w:rsidR="0035234C" w:rsidRPr="003A6574">
        <w:rPr>
          <w:rFonts w:ascii="Times New Roman" w:hAnsi="Times New Roman" w:cs="Times New Roman"/>
          <w:b/>
          <w:sz w:val="21"/>
          <w:szCs w:val="21"/>
        </w:rPr>
        <w:t xml:space="preserve">b, </w:t>
      </w:r>
      <w:r w:rsidR="0035234C" w:rsidRPr="003A6574">
        <w:rPr>
          <w:rFonts w:ascii="Times New Roman" w:hAnsi="Times New Roman" w:cs="Times New Roman"/>
          <w:sz w:val="21"/>
          <w:szCs w:val="21"/>
        </w:rPr>
        <w:t xml:space="preserve">Average F-actin flow speed as a function of the average </w:t>
      </w:r>
      <w:r w:rsidR="00FA5444" w:rsidRPr="003A6574">
        <w:rPr>
          <w:rFonts w:ascii="Times New Roman" w:hAnsi="Times New Roman" w:cs="Times New Roman"/>
          <w:sz w:val="21"/>
          <w:szCs w:val="21"/>
        </w:rPr>
        <w:t xml:space="preserve">retraction </w:t>
      </w:r>
      <w:r w:rsidR="0035234C" w:rsidRPr="003A6574">
        <w:rPr>
          <w:rFonts w:ascii="Times New Roman" w:hAnsi="Times New Roman" w:cs="Times New Roman"/>
          <w:sz w:val="21"/>
          <w:szCs w:val="21"/>
        </w:rPr>
        <w:t xml:space="preserve">velocity of WT control cells on different gel stiffness (retraction speed from o = </w:t>
      </w:r>
      <w:r w:rsidR="00016401" w:rsidRPr="003A6574">
        <w:rPr>
          <w:rFonts w:ascii="Times New Roman" w:hAnsi="Times New Roman" w:cs="Times New Roman"/>
          <w:sz w:val="21"/>
          <w:szCs w:val="21"/>
        </w:rPr>
        <w:t>49</w:t>
      </w:r>
      <w:r w:rsidR="0035234C" w:rsidRPr="003A6574">
        <w:rPr>
          <w:rFonts w:ascii="Times New Roman" w:hAnsi="Times New Roman" w:cs="Times New Roman"/>
          <w:sz w:val="21"/>
          <w:szCs w:val="21"/>
        </w:rPr>
        <w:t xml:space="preserve">07, </w:t>
      </w:r>
      <w:r w:rsidR="00016401" w:rsidRPr="003A6574">
        <w:rPr>
          <w:rFonts w:ascii="Times New Roman" w:hAnsi="Times New Roman" w:cs="Times New Roman"/>
          <w:sz w:val="21"/>
          <w:szCs w:val="21"/>
        </w:rPr>
        <w:t>49</w:t>
      </w:r>
      <w:r w:rsidR="0035234C" w:rsidRPr="003A6574">
        <w:rPr>
          <w:rFonts w:ascii="Times New Roman" w:hAnsi="Times New Roman" w:cs="Times New Roman"/>
          <w:sz w:val="21"/>
          <w:szCs w:val="21"/>
        </w:rPr>
        <w:t xml:space="preserve">07, </w:t>
      </w:r>
      <w:r w:rsidR="00016401" w:rsidRPr="003A6574">
        <w:rPr>
          <w:rFonts w:ascii="Times New Roman" w:hAnsi="Times New Roman" w:cs="Times New Roman"/>
          <w:sz w:val="21"/>
          <w:szCs w:val="21"/>
        </w:rPr>
        <w:t>49</w:t>
      </w:r>
      <w:r w:rsidR="0035234C" w:rsidRPr="003A6574">
        <w:rPr>
          <w:rFonts w:ascii="Times New Roman" w:hAnsi="Times New Roman" w:cs="Times New Roman"/>
          <w:sz w:val="21"/>
          <w:szCs w:val="21"/>
        </w:rPr>
        <w:t xml:space="preserve">07, </w:t>
      </w:r>
      <w:r w:rsidR="00016401" w:rsidRPr="003A6574">
        <w:rPr>
          <w:rFonts w:ascii="Times New Roman" w:hAnsi="Times New Roman" w:cs="Times New Roman"/>
          <w:sz w:val="21"/>
          <w:szCs w:val="21"/>
        </w:rPr>
        <w:t>91</w:t>
      </w:r>
      <w:r w:rsidR="0035234C" w:rsidRPr="003A6574">
        <w:rPr>
          <w:rFonts w:ascii="Times New Roman" w:hAnsi="Times New Roman" w:cs="Times New Roman"/>
          <w:sz w:val="21"/>
          <w:szCs w:val="21"/>
        </w:rPr>
        <w:t>13,</w:t>
      </w:r>
      <w:r w:rsidR="007A2334" w:rsidRPr="003A6574">
        <w:rPr>
          <w:rFonts w:ascii="Times New Roman" w:hAnsi="Times New Roman" w:cs="Times New Roman"/>
          <w:sz w:val="21"/>
          <w:szCs w:val="21"/>
        </w:rPr>
        <w:t xml:space="preserve"> 91</w:t>
      </w:r>
      <w:r w:rsidR="0035234C" w:rsidRPr="003A6574">
        <w:rPr>
          <w:rFonts w:ascii="Times New Roman" w:hAnsi="Times New Roman" w:cs="Times New Roman"/>
          <w:sz w:val="21"/>
          <w:szCs w:val="21"/>
        </w:rPr>
        <w:t>13</w:t>
      </w:r>
      <w:r w:rsidR="00FB62B1" w:rsidRPr="003A6574">
        <w:rPr>
          <w:rFonts w:ascii="Times New Roman" w:hAnsi="Times New Roman" w:cs="Times New Roman"/>
          <w:sz w:val="21"/>
          <w:szCs w:val="21"/>
        </w:rPr>
        <w:t xml:space="preserve"> windows</w:t>
      </w:r>
      <w:r w:rsidR="0035234C" w:rsidRPr="003A6574">
        <w:rPr>
          <w:rFonts w:ascii="Times New Roman" w:hAnsi="Times New Roman" w:cs="Times New Roman"/>
          <w:sz w:val="21"/>
          <w:szCs w:val="21"/>
        </w:rPr>
        <w:t>)</w:t>
      </w:r>
      <w:r w:rsidR="007A2334" w:rsidRPr="003A6574">
        <w:rPr>
          <w:rFonts w:ascii="Times New Roman" w:hAnsi="Times New Roman" w:cs="Times New Roman"/>
          <w:sz w:val="21"/>
          <w:szCs w:val="21"/>
        </w:rPr>
        <w:t>.</w:t>
      </w:r>
      <w:r w:rsidR="00F1729E" w:rsidRPr="003A6574">
        <w:rPr>
          <w:rFonts w:ascii="Times New Roman" w:hAnsi="Times New Roman" w:cs="Times New Roman"/>
          <w:sz w:val="21"/>
          <w:szCs w:val="21"/>
        </w:rPr>
        <w:t xml:space="preserve"> Protrusion</w:t>
      </w:r>
      <w:r w:rsidR="00FA5444" w:rsidRPr="003A6574">
        <w:rPr>
          <w:rFonts w:ascii="Times New Roman" w:hAnsi="Times New Roman" w:cs="Times New Roman"/>
          <w:sz w:val="21"/>
          <w:szCs w:val="21"/>
        </w:rPr>
        <w:t xml:space="preserve">, </w:t>
      </w:r>
      <w:r w:rsidR="00A05DCC" w:rsidRPr="003A6574">
        <w:rPr>
          <w:rFonts w:ascii="Times New Roman" w:hAnsi="Times New Roman" w:cs="Times New Roman"/>
          <w:sz w:val="21"/>
          <w:szCs w:val="21"/>
        </w:rPr>
        <w:t>retraction,</w:t>
      </w:r>
      <w:r w:rsidR="00F1729E" w:rsidRPr="003A6574">
        <w:rPr>
          <w:rFonts w:ascii="Times New Roman" w:hAnsi="Times New Roman" w:cs="Times New Roman"/>
          <w:sz w:val="21"/>
          <w:szCs w:val="21"/>
        </w:rPr>
        <w:t xml:space="preserve"> and </w:t>
      </w:r>
      <w:r w:rsidR="00FA5444" w:rsidRPr="003A6574">
        <w:rPr>
          <w:rFonts w:ascii="Times New Roman" w:hAnsi="Times New Roman" w:cs="Times New Roman"/>
          <w:sz w:val="21"/>
          <w:szCs w:val="21"/>
        </w:rPr>
        <w:t>F-actin flow speed collected from WT cells n</w:t>
      </w:r>
      <w:r w:rsidR="003C45EE" w:rsidRPr="003A6574">
        <w:rPr>
          <w:rFonts w:ascii="Times New Roman" w:hAnsi="Times New Roman" w:cs="Times New Roman"/>
          <w:sz w:val="21"/>
          <w:szCs w:val="21"/>
        </w:rPr>
        <w:t xml:space="preserve"> = 7, 7, 7, 13, 13 cells for </w:t>
      </w:r>
      <w:r w:rsidR="00266D54" w:rsidRPr="003A6574">
        <w:rPr>
          <w:rFonts w:ascii="Times New Roman" w:hAnsi="Times New Roman" w:cs="Times New Roman"/>
          <w:sz w:val="21"/>
          <w:szCs w:val="21"/>
        </w:rPr>
        <w:t xml:space="preserve">0.6 </w:t>
      </w:r>
      <w:r w:rsidR="0094156F" w:rsidRPr="003A6574">
        <w:rPr>
          <w:rFonts w:ascii="Times New Roman" w:hAnsi="Times New Roman" w:cs="Times New Roman"/>
          <w:sz w:val="21"/>
          <w:szCs w:val="21"/>
        </w:rPr>
        <w:t xml:space="preserve">kPa </w:t>
      </w:r>
      <w:r w:rsidR="00266D54" w:rsidRPr="003A6574">
        <w:rPr>
          <w:rFonts w:ascii="Times New Roman" w:hAnsi="Times New Roman" w:cs="Times New Roman"/>
          <w:sz w:val="21"/>
          <w:szCs w:val="21"/>
        </w:rPr>
        <w:t>(</w:t>
      </w:r>
      <w:r w:rsidR="00C31CC5" w:rsidRPr="003A6574">
        <w:rPr>
          <w:rFonts w:ascii="Times New Roman" w:hAnsi="Times New Roman" w:cs="Times New Roman"/>
          <w:i/>
          <w:sz w:val="21"/>
          <w:szCs w:val="21"/>
        </w:rPr>
        <w:t>black</w:t>
      </w:r>
      <w:r w:rsidR="00C31CC5" w:rsidRPr="003A6574">
        <w:rPr>
          <w:rFonts w:ascii="Times New Roman" w:hAnsi="Times New Roman" w:cs="Times New Roman"/>
          <w:sz w:val="21"/>
          <w:szCs w:val="21"/>
        </w:rPr>
        <w:t xml:space="preserve">), </w:t>
      </w:r>
      <w:r w:rsidR="002F0CC0" w:rsidRPr="003A6574">
        <w:rPr>
          <w:rFonts w:ascii="Times New Roman" w:hAnsi="Times New Roman" w:cs="Times New Roman"/>
          <w:sz w:val="21"/>
          <w:szCs w:val="21"/>
        </w:rPr>
        <w:t>1.3</w:t>
      </w:r>
      <w:r w:rsidR="00C31CC5" w:rsidRPr="003A6574">
        <w:rPr>
          <w:rFonts w:ascii="Times New Roman" w:hAnsi="Times New Roman" w:cs="Times New Roman"/>
          <w:sz w:val="21"/>
          <w:szCs w:val="21"/>
        </w:rPr>
        <w:t xml:space="preserve"> </w:t>
      </w:r>
      <w:r w:rsidR="0094156F" w:rsidRPr="003A6574">
        <w:rPr>
          <w:rFonts w:ascii="Times New Roman" w:hAnsi="Times New Roman" w:cs="Times New Roman"/>
          <w:sz w:val="21"/>
          <w:szCs w:val="21"/>
        </w:rPr>
        <w:t xml:space="preserve">kPa </w:t>
      </w:r>
      <w:r w:rsidR="00C31CC5" w:rsidRPr="003A6574">
        <w:rPr>
          <w:rFonts w:ascii="Times New Roman" w:hAnsi="Times New Roman" w:cs="Times New Roman"/>
          <w:sz w:val="21"/>
          <w:szCs w:val="21"/>
        </w:rPr>
        <w:t>(</w:t>
      </w:r>
      <w:r w:rsidR="00C31CC5" w:rsidRPr="003A6574">
        <w:rPr>
          <w:rFonts w:ascii="Times New Roman" w:hAnsi="Times New Roman" w:cs="Times New Roman"/>
          <w:i/>
          <w:sz w:val="21"/>
          <w:szCs w:val="21"/>
        </w:rPr>
        <w:t>red</w:t>
      </w:r>
      <w:r w:rsidR="00C31CC5" w:rsidRPr="003A6574">
        <w:rPr>
          <w:rFonts w:ascii="Times New Roman" w:hAnsi="Times New Roman" w:cs="Times New Roman"/>
          <w:sz w:val="21"/>
          <w:szCs w:val="21"/>
        </w:rPr>
        <w:t>),</w:t>
      </w:r>
      <w:r w:rsidR="002F0CC0" w:rsidRPr="003A6574">
        <w:rPr>
          <w:rFonts w:ascii="Times New Roman" w:hAnsi="Times New Roman" w:cs="Times New Roman"/>
          <w:sz w:val="21"/>
          <w:szCs w:val="21"/>
        </w:rPr>
        <w:t xml:space="preserve"> 2.6</w:t>
      </w:r>
      <w:r w:rsidR="00C31CC5" w:rsidRPr="003A6574">
        <w:rPr>
          <w:rFonts w:ascii="Times New Roman" w:hAnsi="Times New Roman" w:cs="Times New Roman"/>
          <w:sz w:val="21"/>
          <w:szCs w:val="21"/>
        </w:rPr>
        <w:t xml:space="preserve"> </w:t>
      </w:r>
      <w:r w:rsidR="0094156F" w:rsidRPr="003A6574">
        <w:rPr>
          <w:rFonts w:ascii="Times New Roman" w:hAnsi="Times New Roman" w:cs="Times New Roman"/>
          <w:sz w:val="21"/>
          <w:szCs w:val="21"/>
        </w:rPr>
        <w:t xml:space="preserve">kPa </w:t>
      </w:r>
      <w:r w:rsidR="00C31CC5" w:rsidRPr="003A6574">
        <w:rPr>
          <w:rFonts w:ascii="Times New Roman" w:hAnsi="Times New Roman" w:cs="Times New Roman"/>
          <w:sz w:val="21"/>
          <w:szCs w:val="21"/>
        </w:rPr>
        <w:t>(</w:t>
      </w:r>
      <w:r w:rsidR="00C31CC5" w:rsidRPr="003A6574">
        <w:rPr>
          <w:rFonts w:ascii="Times New Roman" w:hAnsi="Times New Roman" w:cs="Times New Roman"/>
          <w:i/>
          <w:sz w:val="21"/>
          <w:szCs w:val="21"/>
        </w:rPr>
        <w:t>blue</w:t>
      </w:r>
      <w:r w:rsidR="00C31CC5" w:rsidRPr="003A6574">
        <w:rPr>
          <w:rFonts w:ascii="Times New Roman" w:hAnsi="Times New Roman" w:cs="Times New Roman"/>
          <w:sz w:val="21"/>
          <w:szCs w:val="21"/>
        </w:rPr>
        <w:t xml:space="preserve">), </w:t>
      </w:r>
      <w:r w:rsidR="0094156F" w:rsidRPr="003A6574">
        <w:rPr>
          <w:rFonts w:ascii="Times New Roman" w:hAnsi="Times New Roman" w:cs="Times New Roman"/>
          <w:sz w:val="21"/>
          <w:szCs w:val="21"/>
        </w:rPr>
        <w:t xml:space="preserve">6 kPa </w:t>
      </w:r>
      <w:r w:rsidR="00C31CC5" w:rsidRPr="003A6574">
        <w:rPr>
          <w:rFonts w:ascii="Times New Roman" w:hAnsi="Times New Roman" w:cs="Times New Roman"/>
          <w:sz w:val="21"/>
          <w:szCs w:val="21"/>
        </w:rPr>
        <w:t>(</w:t>
      </w:r>
      <w:r w:rsidR="00C31CC5" w:rsidRPr="003A6574">
        <w:rPr>
          <w:rFonts w:ascii="Times New Roman" w:hAnsi="Times New Roman" w:cs="Times New Roman"/>
          <w:i/>
          <w:sz w:val="21"/>
          <w:szCs w:val="21"/>
        </w:rPr>
        <w:t>green</w:t>
      </w:r>
      <w:r w:rsidR="00C31CC5" w:rsidRPr="003A6574">
        <w:rPr>
          <w:rFonts w:ascii="Times New Roman" w:hAnsi="Times New Roman" w:cs="Times New Roman"/>
          <w:sz w:val="21"/>
          <w:szCs w:val="21"/>
        </w:rPr>
        <w:t xml:space="preserve">), and </w:t>
      </w:r>
      <w:r w:rsidR="0094156F" w:rsidRPr="003A6574">
        <w:rPr>
          <w:rFonts w:ascii="Times New Roman" w:hAnsi="Times New Roman" w:cs="Times New Roman"/>
          <w:sz w:val="21"/>
          <w:szCs w:val="21"/>
        </w:rPr>
        <w:t>12.7 kPa</w:t>
      </w:r>
      <w:r w:rsidR="00C31CC5" w:rsidRPr="003A6574">
        <w:rPr>
          <w:rFonts w:ascii="Times New Roman" w:hAnsi="Times New Roman" w:cs="Times New Roman"/>
          <w:sz w:val="21"/>
          <w:szCs w:val="21"/>
        </w:rPr>
        <w:t xml:space="preserve"> (</w:t>
      </w:r>
      <w:r w:rsidR="00A05DCC" w:rsidRPr="003A6574">
        <w:rPr>
          <w:rFonts w:ascii="Times New Roman" w:hAnsi="Times New Roman" w:cs="Times New Roman"/>
          <w:i/>
          <w:sz w:val="21"/>
          <w:szCs w:val="21"/>
        </w:rPr>
        <w:t>grey</w:t>
      </w:r>
      <w:r w:rsidR="00C31CC5" w:rsidRPr="003A6574">
        <w:rPr>
          <w:rFonts w:ascii="Times New Roman" w:hAnsi="Times New Roman" w:cs="Times New Roman"/>
          <w:sz w:val="21"/>
          <w:szCs w:val="21"/>
        </w:rPr>
        <w:t>)</w:t>
      </w:r>
      <w:r w:rsidR="00A05DCC" w:rsidRPr="003A6574">
        <w:rPr>
          <w:rFonts w:ascii="Times New Roman" w:hAnsi="Times New Roman" w:cs="Times New Roman"/>
          <w:sz w:val="21"/>
          <w:szCs w:val="21"/>
        </w:rPr>
        <w:t xml:space="preserve">. </w:t>
      </w:r>
      <w:r w:rsidR="00A05DCC" w:rsidRPr="003A6574">
        <w:rPr>
          <w:rFonts w:ascii="Times New Roman" w:hAnsi="Times New Roman" w:cs="Times New Roman"/>
          <w:b/>
          <w:sz w:val="21"/>
          <w:szCs w:val="21"/>
        </w:rPr>
        <w:t>c</w:t>
      </w:r>
      <w:r w:rsidR="00A05DCC" w:rsidRPr="003A6574">
        <w:rPr>
          <w:rFonts w:ascii="Times New Roman" w:hAnsi="Times New Roman" w:cs="Times New Roman"/>
          <w:sz w:val="21"/>
          <w:szCs w:val="21"/>
        </w:rPr>
        <w:t xml:space="preserve">, Average F-actin flow speed as a function of the average protrusion velocity of </w:t>
      </w:r>
      <w:r w:rsidR="00EC73FC" w:rsidRPr="003A6574">
        <w:rPr>
          <w:rFonts w:ascii="Times New Roman" w:hAnsi="Times New Roman" w:cs="Times New Roman"/>
          <w:sz w:val="21"/>
          <w:szCs w:val="21"/>
        </w:rPr>
        <w:t xml:space="preserve">BBS-treated cells </w:t>
      </w:r>
      <w:r w:rsidR="00A05DCC" w:rsidRPr="003A6574">
        <w:rPr>
          <w:rFonts w:ascii="Times New Roman" w:hAnsi="Times New Roman" w:cs="Times New Roman"/>
          <w:sz w:val="21"/>
          <w:szCs w:val="21"/>
        </w:rPr>
        <w:t xml:space="preserve">on different gel stiffness (speckles collected from </w:t>
      </w:r>
      <w:r w:rsidR="0031291D" w:rsidRPr="003A6574">
        <w:rPr>
          <w:rFonts w:ascii="Times New Roman" w:hAnsi="Times New Roman" w:cs="Times New Roman"/>
          <w:sz w:val="21"/>
          <w:szCs w:val="21"/>
        </w:rPr>
        <w:t xml:space="preserve">m = 50798, 66822, 65920, 62777, 57369 </w:t>
      </w:r>
      <w:r w:rsidR="00A05DCC" w:rsidRPr="003A6574">
        <w:rPr>
          <w:rFonts w:ascii="Times New Roman" w:hAnsi="Times New Roman" w:cs="Times New Roman"/>
          <w:sz w:val="21"/>
          <w:szCs w:val="21"/>
        </w:rPr>
        <w:t xml:space="preserve">windows and protrusion speed from o = </w:t>
      </w:r>
      <w:r w:rsidR="005F75AB" w:rsidRPr="003A6574">
        <w:rPr>
          <w:rFonts w:ascii="Times New Roman" w:hAnsi="Times New Roman" w:cs="Times New Roman"/>
          <w:sz w:val="21"/>
          <w:szCs w:val="21"/>
        </w:rPr>
        <w:t>6513</w:t>
      </w:r>
      <w:r w:rsidR="00A05DCC" w:rsidRPr="003A6574">
        <w:rPr>
          <w:rFonts w:ascii="Times New Roman" w:hAnsi="Times New Roman" w:cs="Times New Roman"/>
          <w:sz w:val="21"/>
          <w:szCs w:val="21"/>
        </w:rPr>
        <w:t xml:space="preserve">, </w:t>
      </w:r>
      <w:r w:rsidR="005F75AB" w:rsidRPr="003A6574">
        <w:rPr>
          <w:rFonts w:ascii="Times New Roman" w:hAnsi="Times New Roman" w:cs="Times New Roman"/>
          <w:sz w:val="21"/>
          <w:szCs w:val="21"/>
        </w:rPr>
        <w:t xml:space="preserve">6513, 6513, </w:t>
      </w:r>
      <w:r w:rsidR="00A05DCC" w:rsidRPr="003A6574">
        <w:rPr>
          <w:rFonts w:ascii="Times New Roman" w:hAnsi="Times New Roman" w:cs="Times New Roman"/>
          <w:sz w:val="21"/>
          <w:szCs w:val="21"/>
        </w:rPr>
        <w:t>6513, 6513</w:t>
      </w:r>
      <w:r w:rsidR="005F75AB" w:rsidRPr="003A6574">
        <w:rPr>
          <w:rFonts w:ascii="Times New Roman" w:hAnsi="Times New Roman" w:cs="Times New Roman"/>
          <w:sz w:val="21"/>
          <w:szCs w:val="21"/>
        </w:rPr>
        <w:t xml:space="preserve"> windows</w:t>
      </w:r>
      <w:r w:rsidR="00A05DCC" w:rsidRPr="003A6574">
        <w:rPr>
          <w:rFonts w:ascii="Times New Roman" w:hAnsi="Times New Roman" w:cs="Times New Roman"/>
          <w:sz w:val="21"/>
          <w:szCs w:val="21"/>
        </w:rPr>
        <w:t xml:space="preserve">). </w:t>
      </w:r>
      <w:r w:rsidR="00A05DCC" w:rsidRPr="003A6574">
        <w:rPr>
          <w:rFonts w:ascii="Times New Roman" w:hAnsi="Times New Roman" w:cs="Times New Roman"/>
          <w:b/>
          <w:sz w:val="21"/>
          <w:szCs w:val="21"/>
        </w:rPr>
        <w:t xml:space="preserve">b, </w:t>
      </w:r>
      <w:r w:rsidR="00A05DCC" w:rsidRPr="003A6574">
        <w:rPr>
          <w:rFonts w:ascii="Times New Roman" w:hAnsi="Times New Roman" w:cs="Times New Roman"/>
          <w:sz w:val="21"/>
          <w:szCs w:val="21"/>
        </w:rPr>
        <w:t>Average F-actin flow speed as a function of the average retraction velocity of BBS</w:t>
      </w:r>
      <w:r w:rsidR="00EC73FC" w:rsidRPr="003A6574">
        <w:rPr>
          <w:rFonts w:ascii="Times New Roman" w:hAnsi="Times New Roman" w:cs="Times New Roman"/>
          <w:sz w:val="21"/>
          <w:szCs w:val="21"/>
        </w:rPr>
        <w:t>-treated cells</w:t>
      </w:r>
      <w:r w:rsidR="00A05DCC" w:rsidRPr="003A6574">
        <w:rPr>
          <w:rFonts w:ascii="Times New Roman" w:hAnsi="Times New Roman" w:cs="Times New Roman"/>
          <w:sz w:val="21"/>
          <w:szCs w:val="21"/>
        </w:rPr>
        <w:t xml:space="preserve"> on different gel stiffness (retraction speed from o = </w:t>
      </w:r>
      <w:r w:rsidR="00FB62B1" w:rsidRPr="003A6574">
        <w:rPr>
          <w:rFonts w:ascii="Times New Roman" w:hAnsi="Times New Roman" w:cs="Times New Roman"/>
          <w:sz w:val="21"/>
          <w:szCs w:val="21"/>
        </w:rPr>
        <w:t>9113</w:t>
      </w:r>
      <w:r w:rsidR="00E96368" w:rsidRPr="003A6574">
        <w:rPr>
          <w:rFonts w:ascii="Times New Roman" w:hAnsi="Times New Roman" w:cs="Times New Roman"/>
          <w:sz w:val="21"/>
          <w:szCs w:val="21"/>
        </w:rPr>
        <w:t>, 9113</w:t>
      </w:r>
      <w:r w:rsidR="00A05DCC" w:rsidRPr="003A6574">
        <w:rPr>
          <w:rFonts w:ascii="Times New Roman" w:hAnsi="Times New Roman" w:cs="Times New Roman"/>
          <w:sz w:val="21"/>
          <w:szCs w:val="21"/>
        </w:rPr>
        <w:t xml:space="preserve">, </w:t>
      </w:r>
      <w:r w:rsidR="00FB62B1" w:rsidRPr="003A6574">
        <w:rPr>
          <w:rFonts w:ascii="Times New Roman" w:hAnsi="Times New Roman" w:cs="Times New Roman"/>
          <w:sz w:val="21"/>
          <w:szCs w:val="21"/>
        </w:rPr>
        <w:t>9113</w:t>
      </w:r>
      <w:r w:rsidR="00A05DCC" w:rsidRPr="003A6574">
        <w:rPr>
          <w:rFonts w:ascii="Times New Roman" w:hAnsi="Times New Roman" w:cs="Times New Roman"/>
          <w:sz w:val="21"/>
          <w:szCs w:val="21"/>
        </w:rPr>
        <w:t xml:space="preserve">, 9113, 9113). Protrusion, </w:t>
      </w:r>
      <w:r w:rsidR="00EC73FC" w:rsidRPr="003A6574">
        <w:rPr>
          <w:rFonts w:ascii="Times New Roman" w:hAnsi="Times New Roman" w:cs="Times New Roman"/>
          <w:sz w:val="21"/>
          <w:szCs w:val="21"/>
        </w:rPr>
        <w:t>retraction,</w:t>
      </w:r>
      <w:r w:rsidR="00A05DCC" w:rsidRPr="003A6574">
        <w:rPr>
          <w:rFonts w:ascii="Times New Roman" w:hAnsi="Times New Roman" w:cs="Times New Roman"/>
          <w:sz w:val="21"/>
          <w:szCs w:val="21"/>
        </w:rPr>
        <w:t xml:space="preserve"> and F-actin flow speed collected from </w:t>
      </w:r>
      <w:r w:rsidR="006D5E39" w:rsidRPr="003A6574">
        <w:rPr>
          <w:rFonts w:ascii="Times New Roman" w:hAnsi="Times New Roman" w:cs="Times New Roman"/>
          <w:sz w:val="21"/>
          <w:szCs w:val="21"/>
        </w:rPr>
        <w:t>BBS-treated cells</w:t>
      </w:r>
      <w:r w:rsidR="00A05DCC" w:rsidRPr="003A6574">
        <w:rPr>
          <w:rFonts w:ascii="Times New Roman" w:hAnsi="Times New Roman" w:cs="Times New Roman"/>
          <w:sz w:val="21"/>
          <w:szCs w:val="21"/>
        </w:rPr>
        <w:t xml:space="preserve"> n = 7, </w:t>
      </w:r>
      <w:r w:rsidR="0031291D" w:rsidRPr="003A6574">
        <w:rPr>
          <w:rFonts w:ascii="Times New Roman" w:hAnsi="Times New Roman" w:cs="Times New Roman"/>
          <w:sz w:val="21"/>
          <w:szCs w:val="21"/>
        </w:rPr>
        <w:t>9</w:t>
      </w:r>
      <w:r w:rsidR="00A05DCC" w:rsidRPr="003A6574">
        <w:rPr>
          <w:rFonts w:ascii="Times New Roman" w:hAnsi="Times New Roman" w:cs="Times New Roman"/>
          <w:sz w:val="21"/>
          <w:szCs w:val="21"/>
        </w:rPr>
        <w:t xml:space="preserve">, </w:t>
      </w:r>
      <w:r w:rsidR="0031291D" w:rsidRPr="003A6574">
        <w:rPr>
          <w:rFonts w:ascii="Times New Roman" w:hAnsi="Times New Roman" w:cs="Times New Roman"/>
          <w:sz w:val="21"/>
          <w:szCs w:val="21"/>
        </w:rPr>
        <w:t>9</w:t>
      </w:r>
      <w:r w:rsidR="00A05DCC" w:rsidRPr="003A6574">
        <w:rPr>
          <w:rFonts w:ascii="Times New Roman" w:hAnsi="Times New Roman" w:cs="Times New Roman"/>
          <w:sz w:val="21"/>
          <w:szCs w:val="21"/>
        </w:rPr>
        <w:t xml:space="preserve">, </w:t>
      </w:r>
      <w:r w:rsidR="0031291D" w:rsidRPr="003A6574">
        <w:rPr>
          <w:rFonts w:ascii="Times New Roman" w:hAnsi="Times New Roman" w:cs="Times New Roman"/>
          <w:sz w:val="21"/>
          <w:szCs w:val="21"/>
        </w:rPr>
        <w:t>9</w:t>
      </w:r>
      <w:r w:rsidR="00A05DCC" w:rsidRPr="003A6574">
        <w:rPr>
          <w:rFonts w:ascii="Times New Roman" w:hAnsi="Times New Roman" w:cs="Times New Roman"/>
          <w:sz w:val="21"/>
          <w:szCs w:val="21"/>
        </w:rPr>
        <w:t xml:space="preserve">, </w:t>
      </w:r>
      <w:r w:rsidR="0031291D" w:rsidRPr="003A6574">
        <w:rPr>
          <w:rFonts w:ascii="Times New Roman" w:hAnsi="Times New Roman" w:cs="Times New Roman"/>
          <w:sz w:val="21"/>
          <w:szCs w:val="21"/>
        </w:rPr>
        <w:t>9</w:t>
      </w:r>
      <w:r w:rsidR="00A05DCC" w:rsidRPr="003A6574">
        <w:rPr>
          <w:rFonts w:ascii="Times New Roman" w:hAnsi="Times New Roman" w:cs="Times New Roman"/>
          <w:sz w:val="21"/>
          <w:szCs w:val="21"/>
        </w:rPr>
        <w:t xml:space="preserve"> cells for 0.6 kPa (</w:t>
      </w:r>
      <w:r w:rsidR="00A05DCC" w:rsidRPr="003A6574">
        <w:rPr>
          <w:rFonts w:ascii="Times New Roman" w:hAnsi="Times New Roman" w:cs="Times New Roman"/>
          <w:i/>
          <w:sz w:val="21"/>
          <w:szCs w:val="21"/>
        </w:rPr>
        <w:t>black</w:t>
      </w:r>
      <w:r w:rsidR="00A05DCC" w:rsidRPr="003A6574">
        <w:rPr>
          <w:rFonts w:ascii="Times New Roman" w:hAnsi="Times New Roman" w:cs="Times New Roman"/>
          <w:sz w:val="21"/>
          <w:szCs w:val="21"/>
        </w:rPr>
        <w:t>), 1.3 kPa (</w:t>
      </w:r>
      <w:r w:rsidR="00A05DCC" w:rsidRPr="003A6574">
        <w:rPr>
          <w:rFonts w:ascii="Times New Roman" w:hAnsi="Times New Roman" w:cs="Times New Roman"/>
          <w:i/>
          <w:sz w:val="21"/>
          <w:szCs w:val="21"/>
        </w:rPr>
        <w:t>red</w:t>
      </w:r>
      <w:r w:rsidR="00A05DCC" w:rsidRPr="003A6574">
        <w:rPr>
          <w:rFonts w:ascii="Times New Roman" w:hAnsi="Times New Roman" w:cs="Times New Roman"/>
          <w:sz w:val="21"/>
          <w:szCs w:val="21"/>
        </w:rPr>
        <w:t>), 2.6 kPa (</w:t>
      </w:r>
      <w:r w:rsidR="00A05DCC" w:rsidRPr="003A6574">
        <w:rPr>
          <w:rFonts w:ascii="Times New Roman" w:hAnsi="Times New Roman" w:cs="Times New Roman"/>
          <w:i/>
          <w:sz w:val="21"/>
          <w:szCs w:val="21"/>
        </w:rPr>
        <w:t>blue</w:t>
      </w:r>
      <w:r w:rsidR="00A05DCC" w:rsidRPr="003A6574">
        <w:rPr>
          <w:rFonts w:ascii="Times New Roman" w:hAnsi="Times New Roman" w:cs="Times New Roman"/>
          <w:sz w:val="21"/>
          <w:szCs w:val="21"/>
        </w:rPr>
        <w:t>), 6 kPa (</w:t>
      </w:r>
      <w:r w:rsidR="00A05DCC" w:rsidRPr="003A6574">
        <w:rPr>
          <w:rFonts w:ascii="Times New Roman" w:hAnsi="Times New Roman" w:cs="Times New Roman"/>
          <w:i/>
          <w:sz w:val="21"/>
          <w:szCs w:val="21"/>
        </w:rPr>
        <w:t>green</w:t>
      </w:r>
      <w:r w:rsidR="00A05DCC" w:rsidRPr="003A6574">
        <w:rPr>
          <w:rFonts w:ascii="Times New Roman" w:hAnsi="Times New Roman" w:cs="Times New Roman"/>
          <w:sz w:val="21"/>
          <w:szCs w:val="21"/>
        </w:rPr>
        <w:t>), and 12.7 kPa (</w:t>
      </w:r>
      <w:r w:rsidR="00A05DCC" w:rsidRPr="003A6574">
        <w:rPr>
          <w:rFonts w:ascii="Times New Roman" w:hAnsi="Times New Roman" w:cs="Times New Roman"/>
          <w:i/>
          <w:sz w:val="21"/>
          <w:szCs w:val="21"/>
        </w:rPr>
        <w:t>grey</w:t>
      </w:r>
      <w:r w:rsidR="00A05DCC" w:rsidRPr="003A6574">
        <w:rPr>
          <w:rFonts w:ascii="Times New Roman" w:hAnsi="Times New Roman" w:cs="Times New Roman"/>
          <w:sz w:val="21"/>
          <w:szCs w:val="21"/>
        </w:rPr>
        <w:t>).</w:t>
      </w:r>
      <w:r w:rsidR="006A2AC1" w:rsidRPr="003A6574">
        <w:rPr>
          <w:rFonts w:ascii="Times New Roman" w:hAnsi="Times New Roman" w:cs="Times New Roman"/>
          <w:sz w:val="21"/>
          <w:szCs w:val="21"/>
        </w:rPr>
        <w:t xml:space="preserve"> </w:t>
      </w:r>
      <w:r w:rsidR="003F0260" w:rsidRPr="003A6574">
        <w:rPr>
          <w:rFonts w:ascii="Times New Roman" w:hAnsi="Times New Roman" w:cs="Times New Roman"/>
          <w:sz w:val="21"/>
          <w:szCs w:val="21"/>
        </w:rPr>
        <w:t xml:space="preserve">Markers with error bars: mean </w:t>
      </w:r>
      <w:r w:rsidR="003F0260" w:rsidRPr="003A6574">
        <w:rPr>
          <w:rFonts w:ascii="Times New Roman" w:hAnsi="Times New Roman" w:cs="Times New Roman"/>
          <w:sz w:val="21"/>
          <w:szCs w:val="21"/>
        </w:rPr>
        <w:sym w:font="Symbol" w:char="F0B1"/>
      </w:r>
      <w:r w:rsidR="003F0260" w:rsidRPr="003A6574">
        <w:rPr>
          <w:rFonts w:ascii="Times New Roman" w:hAnsi="Times New Roman" w:cs="Times New Roman"/>
          <w:sz w:val="21"/>
          <w:szCs w:val="21"/>
        </w:rPr>
        <w:t xml:space="preserve"> </w:t>
      </w:r>
      <w:proofErr w:type="spellStart"/>
      <w:r w:rsidR="003F0260" w:rsidRPr="003A6574">
        <w:rPr>
          <w:rFonts w:ascii="Times New Roman" w:hAnsi="Times New Roman" w:cs="Times New Roman"/>
          <w:sz w:val="21"/>
          <w:szCs w:val="21"/>
        </w:rPr>
        <w:t>s.e.m.</w:t>
      </w:r>
      <w:proofErr w:type="spellEnd"/>
      <w:r w:rsidR="00FE7967" w:rsidRPr="003A6574">
        <w:rPr>
          <w:rFonts w:ascii="Times New Roman" w:hAnsi="Times New Roman" w:cs="Times New Roman"/>
          <w:sz w:val="21"/>
          <w:szCs w:val="21"/>
        </w:rPr>
        <w:t xml:space="preserve"> </w:t>
      </w:r>
      <w:r w:rsidR="00B72210" w:rsidRPr="003A6574">
        <w:rPr>
          <w:rFonts w:ascii="Times New Roman" w:hAnsi="Times New Roman" w:cs="Times New Roman"/>
          <w:sz w:val="21"/>
          <w:szCs w:val="21"/>
        </w:rPr>
        <w:t>Linear fit</w:t>
      </w:r>
      <w:r w:rsidR="0097490C" w:rsidRPr="003A6574">
        <w:rPr>
          <w:rFonts w:ascii="Times New Roman" w:hAnsi="Times New Roman" w:cs="Times New Roman"/>
          <w:sz w:val="21"/>
          <w:szCs w:val="21"/>
        </w:rPr>
        <w:t xml:space="preserve"> </w:t>
      </w:r>
      <w:r w:rsidR="00815753" w:rsidRPr="003A6574">
        <w:rPr>
          <w:rFonts w:ascii="Times New Roman" w:eastAsia="Times New Roman" w:hAnsi="Times New Roman" w:cs="Times New Roman"/>
          <w:i/>
          <w:color w:val="222222"/>
          <w:sz w:val="21"/>
          <w:szCs w:val="21"/>
        </w:rPr>
        <w:t>f</w:t>
      </w:r>
      <w:r w:rsidR="00985146" w:rsidRPr="003A6574">
        <w:rPr>
          <w:rFonts w:ascii="Times New Roman" w:eastAsia="Times New Roman" w:hAnsi="Times New Roman" w:cs="Times New Roman"/>
          <w:i/>
          <w:color w:val="222222"/>
          <w:sz w:val="21"/>
          <w:szCs w:val="21"/>
        </w:rPr>
        <w:t>low speed</w:t>
      </w:r>
      <w:r w:rsidR="00985146" w:rsidRPr="003A6574">
        <w:rPr>
          <w:rFonts w:ascii="Times New Roman" w:eastAsia="Times New Roman" w:hAnsi="Times New Roman" w:cs="Times New Roman"/>
          <w:color w:val="222222"/>
          <w:sz w:val="21"/>
          <w:szCs w:val="21"/>
        </w:rPr>
        <w:t xml:space="preserve"> = a + b*</w:t>
      </w:r>
      <w:r w:rsidR="00815753" w:rsidRPr="003A6574">
        <w:rPr>
          <w:rFonts w:ascii="Times New Roman" w:eastAsia="Times New Roman" w:hAnsi="Times New Roman" w:cs="Times New Roman"/>
          <w:i/>
          <w:color w:val="222222"/>
          <w:sz w:val="21"/>
          <w:szCs w:val="21"/>
        </w:rPr>
        <w:t>p</w:t>
      </w:r>
      <w:r w:rsidR="00985146" w:rsidRPr="003A6574">
        <w:rPr>
          <w:rFonts w:ascii="Times New Roman" w:eastAsia="Times New Roman" w:hAnsi="Times New Roman" w:cs="Times New Roman"/>
          <w:i/>
          <w:color w:val="222222"/>
          <w:sz w:val="21"/>
          <w:szCs w:val="21"/>
        </w:rPr>
        <w:t>rotrusion speed</w:t>
      </w:r>
      <w:r w:rsidR="00985146" w:rsidRPr="003A6574">
        <w:rPr>
          <w:rFonts w:ascii="Times New Roman" w:eastAsia="Times New Roman" w:hAnsi="Times New Roman" w:cs="Times New Roman"/>
          <w:color w:val="222222"/>
          <w:sz w:val="21"/>
          <w:szCs w:val="21"/>
        </w:rPr>
        <w:t xml:space="preserve"> </w:t>
      </w:r>
      <w:r w:rsidR="0097490C" w:rsidRPr="003A6574">
        <w:rPr>
          <w:rFonts w:ascii="Times New Roman" w:hAnsi="Times New Roman" w:cs="Times New Roman"/>
          <w:sz w:val="21"/>
          <w:szCs w:val="21"/>
        </w:rPr>
        <w:t xml:space="preserve">was used to fit </w:t>
      </w:r>
      <w:r w:rsidR="00B673BC" w:rsidRPr="003A6574">
        <w:rPr>
          <w:rFonts w:ascii="Times New Roman" w:hAnsi="Times New Roman" w:cs="Times New Roman"/>
          <w:sz w:val="21"/>
          <w:szCs w:val="21"/>
        </w:rPr>
        <w:t xml:space="preserve">flow speed </w:t>
      </w:r>
      <w:r w:rsidR="00B673BC" w:rsidRPr="003A6574">
        <w:rPr>
          <w:rFonts w:ascii="Times New Roman" w:hAnsi="Times New Roman" w:cs="Times New Roman"/>
          <w:i/>
          <w:sz w:val="21"/>
          <w:szCs w:val="21"/>
        </w:rPr>
        <w:t>vs</w:t>
      </w:r>
      <w:r w:rsidR="00B673BC" w:rsidRPr="003A6574">
        <w:rPr>
          <w:rFonts w:ascii="Times New Roman" w:hAnsi="Times New Roman" w:cs="Times New Roman"/>
          <w:sz w:val="21"/>
          <w:szCs w:val="21"/>
        </w:rPr>
        <w:t xml:space="preserve"> protrusion speed data, </w:t>
      </w:r>
      <w:r w:rsidR="0097490C" w:rsidRPr="003A6574">
        <w:rPr>
          <w:rFonts w:ascii="Times New Roman" w:hAnsi="Times New Roman" w:cs="Times New Roman"/>
          <w:sz w:val="21"/>
          <w:szCs w:val="21"/>
        </w:rPr>
        <w:t>where a=</w:t>
      </w:r>
      <w:r w:rsidR="00985146" w:rsidRPr="003A6574">
        <w:rPr>
          <w:rFonts w:ascii="Times New Roman" w:hAnsi="Times New Roman" w:cs="Times New Roman"/>
          <w:sz w:val="21"/>
          <w:szCs w:val="21"/>
        </w:rPr>
        <w:t xml:space="preserve"> </w:t>
      </w:r>
      <w:r w:rsidR="00D27167" w:rsidRPr="003A6574">
        <w:rPr>
          <w:rFonts w:ascii="Times New Roman" w:hAnsi="Times New Roman" w:cs="Times New Roman"/>
          <w:sz w:val="21"/>
          <w:szCs w:val="21"/>
        </w:rPr>
        <w:t xml:space="preserve">0 </w:t>
      </w:r>
      <w:r w:rsidR="0097490C" w:rsidRPr="003A6574">
        <w:rPr>
          <w:rFonts w:ascii="Times New Roman" w:hAnsi="Times New Roman" w:cs="Times New Roman"/>
          <w:sz w:val="21"/>
          <w:szCs w:val="21"/>
        </w:rPr>
        <w:t>and b=</w:t>
      </w:r>
      <w:r w:rsidR="00985146" w:rsidRPr="003A6574">
        <w:rPr>
          <w:rFonts w:ascii="Times New Roman" w:hAnsi="Times New Roman" w:cs="Times New Roman"/>
          <w:sz w:val="21"/>
          <w:szCs w:val="21"/>
        </w:rPr>
        <w:t xml:space="preserve"> </w:t>
      </w:r>
      <w:r w:rsidR="00D27167" w:rsidRPr="003A6574">
        <w:rPr>
          <w:rFonts w:ascii="Times New Roman" w:hAnsi="Times New Roman" w:cs="Times New Roman"/>
          <w:sz w:val="21"/>
          <w:szCs w:val="21"/>
        </w:rPr>
        <w:t>0.65</w:t>
      </w:r>
      <w:r w:rsidR="000B61B4" w:rsidRPr="003A6574">
        <w:rPr>
          <w:rFonts w:ascii="Times New Roman" w:hAnsi="Times New Roman" w:cs="Times New Roman"/>
          <w:sz w:val="21"/>
          <w:szCs w:val="21"/>
        </w:rPr>
        <w:t xml:space="preserve"> </w:t>
      </w:r>
      <w:r w:rsidR="00D27167" w:rsidRPr="003A6574">
        <w:rPr>
          <w:rFonts w:ascii="Times New Roman" w:hAnsi="Times New Roman" w:cs="Times New Roman"/>
          <w:sz w:val="21"/>
          <w:szCs w:val="21"/>
        </w:rPr>
        <w:t xml:space="preserve">± 0.05 </w:t>
      </w:r>
      <w:r w:rsidR="0097490C" w:rsidRPr="003A6574">
        <w:rPr>
          <w:rFonts w:ascii="Times New Roman" w:hAnsi="Times New Roman" w:cs="Times New Roman"/>
          <w:sz w:val="21"/>
          <w:szCs w:val="21"/>
        </w:rPr>
        <w:t>with R</w:t>
      </w:r>
      <w:r w:rsidR="0097490C" w:rsidRPr="003A6574">
        <w:rPr>
          <w:rFonts w:ascii="Times New Roman" w:hAnsi="Times New Roman" w:cs="Times New Roman"/>
          <w:sz w:val="21"/>
          <w:szCs w:val="21"/>
          <w:vertAlign w:val="superscript"/>
        </w:rPr>
        <w:t>2</w:t>
      </w:r>
      <w:r w:rsidR="0097490C" w:rsidRPr="003A6574">
        <w:rPr>
          <w:rFonts w:ascii="Times New Roman" w:hAnsi="Times New Roman" w:cs="Times New Roman"/>
          <w:sz w:val="21"/>
          <w:szCs w:val="21"/>
        </w:rPr>
        <w:t xml:space="preserve"> = 0.9</w:t>
      </w:r>
      <w:r w:rsidR="00C630CE" w:rsidRPr="003A6574">
        <w:rPr>
          <w:rFonts w:ascii="Times New Roman" w:hAnsi="Times New Roman" w:cs="Times New Roman"/>
          <w:sz w:val="21"/>
          <w:szCs w:val="21"/>
        </w:rPr>
        <w:t>7</w:t>
      </w:r>
      <w:r w:rsidR="0097490C" w:rsidRPr="003A6574">
        <w:rPr>
          <w:rFonts w:ascii="Times New Roman" w:hAnsi="Times New Roman" w:cs="Times New Roman"/>
          <w:sz w:val="21"/>
          <w:szCs w:val="21"/>
        </w:rPr>
        <w:t>17</w:t>
      </w:r>
      <w:r w:rsidR="00B673BC" w:rsidRPr="003A6574">
        <w:rPr>
          <w:rFonts w:ascii="Times New Roman" w:hAnsi="Times New Roman" w:cs="Times New Roman"/>
          <w:sz w:val="21"/>
          <w:szCs w:val="21"/>
        </w:rPr>
        <w:t xml:space="preserve"> for WT control; a= </w:t>
      </w:r>
      <w:r w:rsidR="000F1293" w:rsidRPr="003A6574">
        <w:rPr>
          <w:rFonts w:ascii="Times New Roman" w:hAnsi="Times New Roman" w:cs="Times New Roman"/>
          <w:sz w:val="21"/>
          <w:szCs w:val="21"/>
        </w:rPr>
        <w:t xml:space="preserve">0 </w:t>
      </w:r>
      <w:r w:rsidR="00B673BC" w:rsidRPr="003A6574">
        <w:rPr>
          <w:rFonts w:ascii="Times New Roman" w:hAnsi="Times New Roman" w:cs="Times New Roman"/>
          <w:sz w:val="21"/>
          <w:szCs w:val="21"/>
        </w:rPr>
        <w:t xml:space="preserve">and b= </w:t>
      </w:r>
      <w:r w:rsidR="00C339E9" w:rsidRPr="003A6574">
        <w:rPr>
          <w:rFonts w:ascii="Times New Roman" w:hAnsi="Times New Roman" w:cs="Times New Roman"/>
          <w:sz w:val="21"/>
          <w:szCs w:val="21"/>
        </w:rPr>
        <w:t>0.</w:t>
      </w:r>
      <w:r w:rsidR="006040C0" w:rsidRPr="003A6574">
        <w:rPr>
          <w:rFonts w:ascii="Times New Roman" w:hAnsi="Times New Roman" w:cs="Times New Roman"/>
          <w:sz w:val="21"/>
          <w:szCs w:val="21"/>
        </w:rPr>
        <w:t>48</w:t>
      </w:r>
      <w:r w:rsidR="000B61B4" w:rsidRPr="003A6574">
        <w:rPr>
          <w:rFonts w:ascii="Times New Roman" w:hAnsi="Times New Roman" w:cs="Times New Roman"/>
          <w:sz w:val="21"/>
          <w:szCs w:val="21"/>
        </w:rPr>
        <w:t xml:space="preserve"> </w:t>
      </w:r>
      <w:r w:rsidR="00C339E9" w:rsidRPr="003A6574">
        <w:rPr>
          <w:rFonts w:ascii="Times New Roman" w:hAnsi="Times New Roman" w:cs="Times New Roman"/>
          <w:sz w:val="21"/>
          <w:szCs w:val="21"/>
        </w:rPr>
        <w:t xml:space="preserve">± </w:t>
      </w:r>
      <w:r w:rsidR="003A0705" w:rsidRPr="003A6574">
        <w:rPr>
          <w:rFonts w:ascii="Times New Roman" w:hAnsi="Times New Roman" w:cs="Times New Roman"/>
          <w:sz w:val="21"/>
          <w:szCs w:val="21"/>
        </w:rPr>
        <w:t>0.</w:t>
      </w:r>
      <w:r w:rsidR="0054335C" w:rsidRPr="003A6574">
        <w:rPr>
          <w:rFonts w:ascii="Times New Roman" w:hAnsi="Times New Roman" w:cs="Times New Roman"/>
          <w:sz w:val="21"/>
          <w:szCs w:val="21"/>
        </w:rPr>
        <w:t>07</w:t>
      </w:r>
      <w:r w:rsidR="00B673BC" w:rsidRPr="003A6574">
        <w:rPr>
          <w:rFonts w:ascii="Times New Roman" w:hAnsi="Times New Roman" w:cs="Times New Roman"/>
          <w:sz w:val="21"/>
          <w:szCs w:val="21"/>
        </w:rPr>
        <w:t>with R</w:t>
      </w:r>
      <w:r w:rsidR="00B673BC" w:rsidRPr="003A6574">
        <w:rPr>
          <w:rFonts w:ascii="Times New Roman" w:hAnsi="Times New Roman" w:cs="Times New Roman"/>
          <w:sz w:val="21"/>
          <w:szCs w:val="21"/>
          <w:vertAlign w:val="superscript"/>
        </w:rPr>
        <w:t>2</w:t>
      </w:r>
      <w:r w:rsidR="00B673BC" w:rsidRPr="003A6574">
        <w:rPr>
          <w:rFonts w:ascii="Times New Roman" w:hAnsi="Times New Roman" w:cs="Times New Roman"/>
          <w:sz w:val="21"/>
          <w:szCs w:val="21"/>
        </w:rPr>
        <w:t xml:space="preserve"> = 0.9</w:t>
      </w:r>
      <w:r w:rsidR="006040C0" w:rsidRPr="003A6574">
        <w:rPr>
          <w:rFonts w:ascii="Times New Roman" w:hAnsi="Times New Roman" w:cs="Times New Roman"/>
          <w:sz w:val="21"/>
          <w:szCs w:val="21"/>
        </w:rPr>
        <w:t>159</w:t>
      </w:r>
      <w:r w:rsidR="00B673BC" w:rsidRPr="003A6574">
        <w:rPr>
          <w:rFonts w:ascii="Times New Roman" w:hAnsi="Times New Roman" w:cs="Times New Roman"/>
          <w:sz w:val="21"/>
          <w:szCs w:val="21"/>
        </w:rPr>
        <w:t xml:space="preserve"> for BBS</w:t>
      </w:r>
      <w:r w:rsidR="0097490C" w:rsidRPr="003A6574">
        <w:rPr>
          <w:rFonts w:ascii="Times New Roman" w:hAnsi="Times New Roman" w:cs="Times New Roman"/>
          <w:sz w:val="21"/>
          <w:szCs w:val="21"/>
        </w:rPr>
        <w:t>.</w:t>
      </w:r>
      <w:r w:rsidR="005B7D03" w:rsidRPr="003A6574">
        <w:rPr>
          <w:rFonts w:ascii="Times New Roman" w:hAnsi="Times New Roman" w:cs="Times New Roman"/>
          <w:sz w:val="21"/>
          <w:szCs w:val="21"/>
        </w:rPr>
        <w:t xml:space="preserve"> Linear fit </w:t>
      </w:r>
      <w:r w:rsidR="00815753" w:rsidRPr="003A6574">
        <w:rPr>
          <w:rFonts w:ascii="Times New Roman" w:eastAsia="Times New Roman" w:hAnsi="Times New Roman" w:cs="Times New Roman"/>
          <w:i/>
          <w:color w:val="222222"/>
          <w:sz w:val="21"/>
          <w:szCs w:val="21"/>
        </w:rPr>
        <w:t>f</w:t>
      </w:r>
      <w:r w:rsidR="005B7D03" w:rsidRPr="003A6574">
        <w:rPr>
          <w:rFonts w:ascii="Times New Roman" w:eastAsia="Times New Roman" w:hAnsi="Times New Roman" w:cs="Times New Roman"/>
          <w:i/>
          <w:color w:val="222222"/>
          <w:sz w:val="21"/>
          <w:szCs w:val="21"/>
        </w:rPr>
        <w:t>low speed</w:t>
      </w:r>
      <w:r w:rsidR="005B7D03" w:rsidRPr="003A6574">
        <w:rPr>
          <w:rFonts w:ascii="Times New Roman" w:eastAsia="Times New Roman" w:hAnsi="Times New Roman" w:cs="Times New Roman"/>
          <w:color w:val="222222"/>
          <w:sz w:val="21"/>
          <w:szCs w:val="21"/>
        </w:rPr>
        <w:t xml:space="preserve"> = a + b*</w:t>
      </w:r>
      <w:r w:rsidR="00815753" w:rsidRPr="003A6574">
        <w:rPr>
          <w:rFonts w:ascii="Times New Roman" w:eastAsia="Times New Roman" w:hAnsi="Times New Roman" w:cs="Times New Roman"/>
          <w:i/>
          <w:color w:val="222222"/>
          <w:sz w:val="21"/>
          <w:szCs w:val="21"/>
        </w:rPr>
        <w:t>retraction</w:t>
      </w:r>
      <w:r w:rsidR="005B7D03" w:rsidRPr="003A6574">
        <w:rPr>
          <w:rFonts w:ascii="Times New Roman" w:eastAsia="Times New Roman" w:hAnsi="Times New Roman" w:cs="Times New Roman"/>
          <w:i/>
          <w:color w:val="222222"/>
          <w:sz w:val="21"/>
          <w:szCs w:val="21"/>
        </w:rPr>
        <w:t xml:space="preserve"> speed</w:t>
      </w:r>
      <w:r w:rsidR="005B7D03" w:rsidRPr="003A6574">
        <w:rPr>
          <w:rFonts w:ascii="Times New Roman" w:eastAsia="Times New Roman" w:hAnsi="Times New Roman" w:cs="Times New Roman"/>
          <w:color w:val="222222"/>
          <w:sz w:val="21"/>
          <w:szCs w:val="21"/>
        </w:rPr>
        <w:t xml:space="preserve"> </w:t>
      </w:r>
      <w:r w:rsidR="005B7D03" w:rsidRPr="003A6574">
        <w:rPr>
          <w:rFonts w:ascii="Times New Roman" w:hAnsi="Times New Roman" w:cs="Times New Roman"/>
          <w:sz w:val="21"/>
          <w:szCs w:val="21"/>
        </w:rPr>
        <w:t xml:space="preserve">was used to fit flow speed </w:t>
      </w:r>
      <w:r w:rsidR="005B7D03" w:rsidRPr="003A6574">
        <w:rPr>
          <w:rFonts w:ascii="Times New Roman" w:hAnsi="Times New Roman" w:cs="Times New Roman"/>
          <w:i/>
          <w:sz w:val="21"/>
          <w:szCs w:val="21"/>
        </w:rPr>
        <w:t>vs</w:t>
      </w:r>
      <w:r w:rsidR="005B7D03" w:rsidRPr="003A6574">
        <w:rPr>
          <w:rFonts w:ascii="Times New Roman" w:hAnsi="Times New Roman" w:cs="Times New Roman"/>
          <w:sz w:val="21"/>
          <w:szCs w:val="21"/>
        </w:rPr>
        <w:t xml:space="preserve"> protrusion speed data, where a=</w:t>
      </w:r>
      <w:r w:rsidR="000B61B4" w:rsidRPr="003A6574">
        <w:rPr>
          <w:rFonts w:ascii="Times New Roman" w:hAnsi="Times New Roman" w:cs="Times New Roman"/>
          <w:sz w:val="21"/>
          <w:szCs w:val="21"/>
        </w:rPr>
        <w:t xml:space="preserve"> 0</w:t>
      </w:r>
      <w:r w:rsidR="005B7D03" w:rsidRPr="003A6574">
        <w:rPr>
          <w:rFonts w:ascii="Times New Roman" w:hAnsi="Times New Roman" w:cs="Times New Roman"/>
          <w:sz w:val="21"/>
          <w:szCs w:val="21"/>
        </w:rPr>
        <w:t xml:space="preserve"> and b= </w:t>
      </w:r>
      <w:r w:rsidR="000B61B4" w:rsidRPr="003A6574">
        <w:rPr>
          <w:rFonts w:ascii="Times New Roman" w:hAnsi="Times New Roman" w:cs="Times New Roman"/>
          <w:sz w:val="21"/>
          <w:szCs w:val="21"/>
        </w:rPr>
        <w:t>0.</w:t>
      </w:r>
      <w:r w:rsidR="00D4203B" w:rsidRPr="003A6574">
        <w:rPr>
          <w:rFonts w:ascii="Times New Roman" w:hAnsi="Times New Roman" w:cs="Times New Roman"/>
          <w:sz w:val="21"/>
          <w:szCs w:val="21"/>
        </w:rPr>
        <w:t>99</w:t>
      </w:r>
      <w:r w:rsidR="000B61B4" w:rsidRPr="003A6574">
        <w:rPr>
          <w:rFonts w:ascii="Times New Roman" w:hAnsi="Times New Roman" w:cs="Times New Roman"/>
          <w:sz w:val="21"/>
          <w:szCs w:val="21"/>
        </w:rPr>
        <w:t xml:space="preserve"> ± 0.</w:t>
      </w:r>
      <w:r w:rsidR="00D4203B" w:rsidRPr="003A6574">
        <w:rPr>
          <w:rFonts w:ascii="Times New Roman" w:hAnsi="Times New Roman" w:cs="Times New Roman"/>
          <w:sz w:val="21"/>
          <w:szCs w:val="21"/>
        </w:rPr>
        <w:t>14</w:t>
      </w:r>
      <w:r w:rsidR="000B61B4" w:rsidRPr="003A6574">
        <w:rPr>
          <w:rFonts w:ascii="Times New Roman" w:hAnsi="Times New Roman" w:cs="Times New Roman"/>
          <w:sz w:val="21"/>
          <w:szCs w:val="21"/>
        </w:rPr>
        <w:t xml:space="preserve"> </w:t>
      </w:r>
      <w:r w:rsidR="005B7D03" w:rsidRPr="003A6574">
        <w:rPr>
          <w:rFonts w:ascii="Times New Roman" w:hAnsi="Times New Roman" w:cs="Times New Roman"/>
          <w:sz w:val="21"/>
          <w:szCs w:val="21"/>
        </w:rPr>
        <w:t>with R</w:t>
      </w:r>
      <w:r w:rsidR="005B7D03" w:rsidRPr="003A6574">
        <w:rPr>
          <w:rFonts w:ascii="Times New Roman" w:hAnsi="Times New Roman" w:cs="Times New Roman"/>
          <w:sz w:val="21"/>
          <w:szCs w:val="21"/>
          <w:vertAlign w:val="superscript"/>
        </w:rPr>
        <w:t>2</w:t>
      </w:r>
      <w:r w:rsidR="005B7D03" w:rsidRPr="003A6574">
        <w:rPr>
          <w:rFonts w:ascii="Times New Roman" w:hAnsi="Times New Roman" w:cs="Times New Roman"/>
          <w:sz w:val="21"/>
          <w:szCs w:val="21"/>
        </w:rPr>
        <w:t xml:space="preserve"> = 0.9</w:t>
      </w:r>
      <w:r w:rsidR="006E4C0D" w:rsidRPr="003A6574">
        <w:rPr>
          <w:rFonts w:ascii="Times New Roman" w:hAnsi="Times New Roman" w:cs="Times New Roman"/>
          <w:sz w:val="21"/>
          <w:szCs w:val="21"/>
        </w:rPr>
        <w:t>276</w:t>
      </w:r>
      <w:r w:rsidR="005B7D03" w:rsidRPr="003A6574">
        <w:rPr>
          <w:rFonts w:ascii="Times New Roman" w:hAnsi="Times New Roman" w:cs="Times New Roman"/>
          <w:sz w:val="21"/>
          <w:szCs w:val="21"/>
        </w:rPr>
        <w:t xml:space="preserve"> for WT control; a= and b= </w:t>
      </w:r>
      <w:r w:rsidR="0054335C" w:rsidRPr="003A6574">
        <w:rPr>
          <w:rFonts w:ascii="Times New Roman" w:hAnsi="Times New Roman" w:cs="Times New Roman"/>
          <w:sz w:val="21"/>
          <w:szCs w:val="21"/>
        </w:rPr>
        <w:t>0.7</w:t>
      </w:r>
      <w:r w:rsidR="00111677" w:rsidRPr="003A6574">
        <w:rPr>
          <w:rFonts w:ascii="Times New Roman" w:hAnsi="Times New Roman" w:cs="Times New Roman"/>
          <w:sz w:val="21"/>
          <w:szCs w:val="21"/>
        </w:rPr>
        <w:t>2</w:t>
      </w:r>
      <w:r w:rsidR="0054335C" w:rsidRPr="003A6574">
        <w:rPr>
          <w:rFonts w:ascii="Times New Roman" w:hAnsi="Times New Roman" w:cs="Times New Roman"/>
          <w:sz w:val="21"/>
          <w:szCs w:val="21"/>
        </w:rPr>
        <w:t xml:space="preserve"> ± </w:t>
      </w:r>
      <w:r w:rsidR="00111677" w:rsidRPr="003A6574">
        <w:rPr>
          <w:rFonts w:ascii="Times New Roman" w:hAnsi="Times New Roman" w:cs="Times New Roman"/>
          <w:sz w:val="21"/>
          <w:szCs w:val="21"/>
        </w:rPr>
        <w:t>0.05</w:t>
      </w:r>
      <w:r w:rsidR="00304C14" w:rsidRPr="003A6574">
        <w:rPr>
          <w:rFonts w:ascii="Times New Roman" w:hAnsi="Times New Roman" w:cs="Times New Roman"/>
          <w:sz w:val="21"/>
          <w:szCs w:val="21"/>
        </w:rPr>
        <w:t xml:space="preserve"> </w:t>
      </w:r>
      <w:r w:rsidR="005B7D03" w:rsidRPr="003A6574">
        <w:rPr>
          <w:rFonts w:ascii="Times New Roman" w:hAnsi="Times New Roman" w:cs="Times New Roman"/>
          <w:sz w:val="21"/>
          <w:szCs w:val="21"/>
        </w:rPr>
        <w:t>with R</w:t>
      </w:r>
      <w:r w:rsidR="005B7D03" w:rsidRPr="003A6574">
        <w:rPr>
          <w:rFonts w:ascii="Times New Roman" w:hAnsi="Times New Roman" w:cs="Times New Roman"/>
          <w:sz w:val="21"/>
          <w:szCs w:val="21"/>
          <w:vertAlign w:val="superscript"/>
        </w:rPr>
        <w:t>2</w:t>
      </w:r>
      <w:r w:rsidR="005B7D03" w:rsidRPr="003A6574">
        <w:rPr>
          <w:rFonts w:ascii="Times New Roman" w:hAnsi="Times New Roman" w:cs="Times New Roman"/>
          <w:sz w:val="21"/>
          <w:szCs w:val="21"/>
        </w:rPr>
        <w:t xml:space="preserve"> = 0.9</w:t>
      </w:r>
      <w:r w:rsidR="000B61B4" w:rsidRPr="003A6574">
        <w:rPr>
          <w:rFonts w:ascii="Times New Roman" w:hAnsi="Times New Roman" w:cs="Times New Roman"/>
          <w:sz w:val="21"/>
          <w:szCs w:val="21"/>
        </w:rPr>
        <w:t>789</w:t>
      </w:r>
      <w:r w:rsidR="005B7D03" w:rsidRPr="003A6574">
        <w:rPr>
          <w:rFonts w:ascii="Times New Roman" w:hAnsi="Times New Roman" w:cs="Times New Roman"/>
          <w:sz w:val="21"/>
          <w:szCs w:val="21"/>
        </w:rPr>
        <w:t xml:space="preserve"> for BBS.</w:t>
      </w:r>
    </w:p>
    <w:p w14:paraId="4AE70E16" w14:textId="77777777" w:rsidR="00083880" w:rsidRDefault="00083880" w:rsidP="00C207E4">
      <w:pPr>
        <w:jc w:val="both"/>
        <w:rPr>
          <w:rFonts w:ascii="Times New Roman" w:hAnsi="Times New Roman" w:cs="Times New Roman"/>
          <w:sz w:val="24"/>
          <w:szCs w:val="24"/>
        </w:rPr>
      </w:pPr>
    </w:p>
    <w:p w14:paraId="68F24C61" w14:textId="77777777" w:rsidR="00083880" w:rsidRDefault="00083880" w:rsidP="00C207E4">
      <w:pPr>
        <w:jc w:val="both"/>
        <w:rPr>
          <w:rFonts w:ascii="Times New Roman" w:hAnsi="Times New Roman" w:cs="Times New Roman"/>
          <w:sz w:val="24"/>
          <w:szCs w:val="24"/>
        </w:rPr>
      </w:pPr>
    </w:p>
    <w:p w14:paraId="06AE9326" w14:textId="77777777" w:rsidR="00083880" w:rsidRDefault="00083880" w:rsidP="00C207E4">
      <w:pPr>
        <w:jc w:val="both"/>
        <w:rPr>
          <w:rFonts w:ascii="Times New Roman" w:hAnsi="Times New Roman" w:cs="Times New Roman"/>
          <w:sz w:val="24"/>
          <w:szCs w:val="24"/>
        </w:rPr>
      </w:pPr>
    </w:p>
    <w:p w14:paraId="7B56CC93" w14:textId="77777777" w:rsidR="00083880" w:rsidRDefault="00083880" w:rsidP="00C207E4">
      <w:pPr>
        <w:jc w:val="both"/>
        <w:rPr>
          <w:rFonts w:ascii="Times New Roman" w:hAnsi="Times New Roman" w:cs="Times New Roman"/>
          <w:sz w:val="24"/>
          <w:szCs w:val="24"/>
        </w:rPr>
      </w:pPr>
    </w:p>
    <w:p w14:paraId="479E9A98" w14:textId="78846A9D" w:rsidR="00083880" w:rsidRPr="00985146" w:rsidRDefault="00083880" w:rsidP="00083880">
      <w:pPr>
        <w:jc w:val="center"/>
        <w:rPr>
          <w:rFonts w:ascii="Times New Roman" w:eastAsia="Times New Roman" w:hAnsi="Times New Roman" w:cs="Times New Roman"/>
          <w:color w:val="222222"/>
          <w:sz w:val="24"/>
          <w:szCs w:val="24"/>
        </w:rPr>
      </w:pPr>
      <w:r>
        <w:rPr>
          <w:rFonts w:ascii="Times New Roman" w:eastAsia="Times New Roman" w:hAnsi="Times New Roman" w:cs="Times New Roman"/>
          <w:noProof/>
          <w:color w:val="222222"/>
          <w:sz w:val="24"/>
          <w:szCs w:val="24"/>
        </w:rPr>
        <w:drawing>
          <wp:inline distT="0" distB="0" distL="0" distR="0" wp14:anchorId="0AFAF04A" wp14:editId="5AA3C557">
            <wp:extent cx="5095568" cy="5928806"/>
            <wp:effectExtent l="0" t="0" r="0" b="2540"/>
            <wp:docPr id="4" name="Picture 4"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Diagram&#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5109769" cy="5945329"/>
                    </a:xfrm>
                    <a:prstGeom prst="rect">
                      <a:avLst/>
                    </a:prstGeom>
                  </pic:spPr>
                </pic:pic>
              </a:graphicData>
            </a:graphic>
          </wp:inline>
        </w:drawing>
      </w:r>
    </w:p>
    <w:p w14:paraId="06D1DB48" w14:textId="06EFF617" w:rsidR="00B44F63" w:rsidRPr="003A6574" w:rsidRDefault="00D245BC" w:rsidP="00BB76B7">
      <w:pPr>
        <w:jc w:val="both"/>
        <w:rPr>
          <w:rFonts w:ascii="Times New Roman" w:hAnsi="Times New Roman" w:cs="Times New Roman"/>
          <w:color w:val="000000"/>
          <w:sz w:val="21"/>
          <w:szCs w:val="21"/>
        </w:rPr>
      </w:pPr>
      <w:r w:rsidRPr="003A6574">
        <w:rPr>
          <w:rFonts w:ascii="Times New Roman" w:hAnsi="Times New Roman" w:cs="Times New Roman"/>
          <w:b/>
          <w:color w:val="000000"/>
          <w:sz w:val="21"/>
          <w:szCs w:val="21"/>
        </w:rPr>
        <w:t xml:space="preserve">Supplementary Fig. </w:t>
      </w:r>
      <w:r w:rsidR="009A74F5" w:rsidRPr="003A6574">
        <w:rPr>
          <w:rFonts w:ascii="Times New Roman" w:hAnsi="Times New Roman" w:cs="Times New Roman"/>
          <w:b/>
          <w:color w:val="000000"/>
          <w:sz w:val="21"/>
          <w:szCs w:val="21"/>
        </w:rPr>
        <w:t>4.</w:t>
      </w:r>
      <w:r w:rsidR="00071325" w:rsidRPr="003A6574">
        <w:rPr>
          <w:rFonts w:ascii="Times New Roman" w:hAnsi="Times New Roman" w:cs="Times New Roman"/>
          <w:b/>
          <w:color w:val="000000"/>
          <w:sz w:val="21"/>
          <w:szCs w:val="21"/>
        </w:rPr>
        <w:t xml:space="preserve"> Schematic of </w:t>
      </w:r>
      <w:r w:rsidR="002305AD" w:rsidRPr="003A6574">
        <w:rPr>
          <w:rFonts w:ascii="Times New Roman" w:hAnsi="Times New Roman" w:cs="Times New Roman"/>
          <w:b/>
          <w:color w:val="000000"/>
          <w:sz w:val="21"/>
          <w:szCs w:val="21"/>
        </w:rPr>
        <w:t xml:space="preserve">rigid-actin-based </w:t>
      </w:r>
      <w:r w:rsidR="00071325" w:rsidRPr="003A6574">
        <w:rPr>
          <w:rFonts w:ascii="Times New Roman" w:hAnsi="Times New Roman" w:cs="Times New Roman"/>
          <w:b/>
          <w:color w:val="000000"/>
          <w:sz w:val="21"/>
          <w:szCs w:val="21"/>
        </w:rPr>
        <w:t>molecular clutch model</w:t>
      </w:r>
      <w:r w:rsidR="000D11F3" w:rsidRPr="003A6574">
        <w:rPr>
          <w:rFonts w:ascii="Times New Roman" w:hAnsi="Times New Roman" w:cs="Times New Roman"/>
          <w:b/>
          <w:color w:val="000000"/>
          <w:sz w:val="21"/>
          <w:szCs w:val="21"/>
        </w:rPr>
        <w:t xml:space="preserve"> on soft and stiff substrate.</w:t>
      </w:r>
      <w:r w:rsidR="00071325" w:rsidRPr="003A6574">
        <w:rPr>
          <w:rFonts w:ascii="Times New Roman" w:hAnsi="Times New Roman" w:cs="Times New Roman"/>
          <w:b/>
          <w:color w:val="000000"/>
          <w:sz w:val="21"/>
          <w:szCs w:val="21"/>
        </w:rPr>
        <w:t xml:space="preserve"> </w:t>
      </w:r>
      <w:r w:rsidR="003C2447" w:rsidRPr="003A6574">
        <w:rPr>
          <w:rFonts w:ascii="Times New Roman" w:hAnsi="Times New Roman" w:cs="Times New Roman"/>
          <w:color w:val="000000"/>
          <w:sz w:val="21"/>
          <w:szCs w:val="21"/>
        </w:rPr>
        <w:t>A</w:t>
      </w:r>
      <w:r w:rsidR="00B44F63" w:rsidRPr="003A6574">
        <w:rPr>
          <w:rFonts w:ascii="Times New Roman" w:hAnsi="Times New Roman" w:cs="Times New Roman"/>
          <w:color w:val="000000"/>
          <w:sz w:val="21"/>
          <w:szCs w:val="21"/>
        </w:rPr>
        <w:t xml:space="preserve">ctin </w:t>
      </w:r>
      <w:r w:rsidR="003C2447" w:rsidRPr="003A6574">
        <w:rPr>
          <w:rFonts w:ascii="Times New Roman" w:hAnsi="Times New Roman" w:cs="Times New Roman"/>
          <w:color w:val="000000"/>
          <w:sz w:val="21"/>
          <w:szCs w:val="21"/>
        </w:rPr>
        <w:t xml:space="preserve">cables are </w:t>
      </w:r>
      <w:r w:rsidR="00B44F63" w:rsidRPr="003A6574">
        <w:rPr>
          <w:rFonts w:ascii="Times New Roman" w:hAnsi="Times New Roman" w:cs="Times New Roman"/>
          <w:color w:val="000000"/>
          <w:sz w:val="21"/>
          <w:szCs w:val="21"/>
        </w:rPr>
        <w:t>connected to the ECM through several parallel clutches formed by adapter proteins, integrins and fibronectin</w:t>
      </w:r>
      <w:r w:rsidR="003C2447" w:rsidRPr="003A6574">
        <w:rPr>
          <w:rFonts w:ascii="Times New Roman" w:hAnsi="Times New Roman" w:cs="Times New Roman"/>
          <w:color w:val="000000"/>
          <w:sz w:val="21"/>
          <w:szCs w:val="21"/>
        </w:rPr>
        <w:t>.</w:t>
      </w:r>
      <w:r w:rsidR="00B44F63" w:rsidRPr="003A6574">
        <w:rPr>
          <w:rFonts w:ascii="Times New Roman" w:hAnsi="Times New Roman" w:cs="Times New Roman"/>
          <w:color w:val="000000"/>
          <w:sz w:val="21"/>
          <w:szCs w:val="21"/>
        </w:rPr>
        <w:t xml:space="preserve"> </w:t>
      </w:r>
      <w:r w:rsidR="0067308C" w:rsidRPr="003A6574">
        <w:rPr>
          <w:rFonts w:ascii="Times New Roman" w:hAnsi="Times New Roman" w:cs="Times New Roman"/>
          <w:color w:val="000000"/>
          <w:sz w:val="21"/>
          <w:szCs w:val="21"/>
        </w:rPr>
        <w:t>M</w:t>
      </w:r>
      <w:r w:rsidR="00B44F63" w:rsidRPr="003A6574">
        <w:rPr>
          <w:rFonts w:ascii="Times New Roman" w:hAnsi="Times New Roman" w:cs="Times New Roman"/>
          <w:color w:val="000000"/>
          <w:sz w:val="21"/>
          <w:szCs w:val="21"/>
        </w:rPr>
        <w:t xml:space="preserve">yosin-based force </w:t>
      </w:r>
      <w:r w:rsidR="0067308C" w:rsidRPr="003A6574">
        <w:rPr>
          <w:rFonts w:ascii="Times New Roman" w:hAnsi="Times New Roman" w:cs="Times New Roman"/>
          <w:color w:val="000000"/>
          <w:sz w:val="21"/>
          <w:szCs w:val="21"/>
        </w:rPr>
        <w:t>was ignored. Instead</w:t>
      </w:r>
      <w:r w:rsidR="00B44F63" w:rsidRPr="003A6574">
        <w:rPr>
          <w:rFonts w:ascii="Times New Roman" w:hAnsi="Times New Roman" w:cs="Times New Roman"/>
          <w:color w:val="000000"/>
          <w:sz w:val="21"/>
          <w:szCs w:val="21"/>
        </w:rPr>
        <w:t xml:space="preserve">, the model considers retrograde flow velocity generated by the actin-polymerization </w:t>
      </w:r>
      <m:oMath>
        <m:sSub>
          <m:sSubPr>
            <m:ctrlPr>
              <w:rPr>
                <w:rFonts w:ascii="Cambria Math" w:hAnsi="Cambria Math" w:cs="Times New Roman"/>
                <w:i/>
                <w:color w:val="000000" w:themeColor="text1"/>
                <w:sz w:val="21"/>
                <w:szCs w:val="21"/>
              </w:rPr>
            </m:ctrlPr>
          </m:sSubPr>
          <m:e>
            <m:r>
              <w:rPr>
                <w:rFonts w:ascii="Cambria Math" w:hAnsi="Cambria Math" w:cs="Times New Roman"/>
                <w:color w:val="000000" w:themeColor="text1"/>
                <w:sz w:val="21"/>
                <w:szCs w:val="21"/>
              </w:rPr>
              <m:t>v</m:t>
            </m:r>
          </m:e>
          <m:sub>
            <m:r>
              <w:rPr>
                <w:rFonts w:ascii="Cambria Math" w:hAnsi="Cambria Math" w:cs="Times New Roman"/>
                <w:color w:val="000000" w:themeColor="text1"/>
                <w:sz w:val="21"/>
                <w:szCs w:val="21"/>
              </w:rPr>
              <m:t>actin</m:t>
            </m:r>
          </m:sub>
        </m:sSub>
        <m:r>
          <w:rPr>
            <w:rFonts w:ascii="Cambria Math" w:hAnsi="Cambria Math" w:cs="Times New Roman"/>
            <w:color w:val="000000" w:themeColor="text1"/>
            <w:sz w:val="21"/>
            <w:szCs w:val="21"/>
          </w:rPr>
          <m:t>=</m:t>
        </m:r>
        <m:sSub>
          <m:sSubPr>
            <m:ctrlPr>
              <w:rPr>
                <w:rFonts w:ascii="Cambria Math" w:hAnsi="Cambria Math" w:cs="Times New Roman"/>
                <w:i/>
                <w:color w:val="000000" w:themeColor="text1"/>
                <w:sz w:val="21"/>
                <w:szCs w:val="21"/>
              </w:rPr>
            </m:ctrlPr>
          </m:sSubPr>
          <m:e>
            <m:r>
              <w:rPr>
                <w:rFonts w:ascii="Cambria Math" w:hAnsi="Cambria Math" w:cs="Times New Roman"/>
                <w:color w:val="000000" w:themeColor="text1"/>
                <w:sz w:val="21"/>
                <w:szCs w:val="21"/>
              </w:rPr>
              <m:t>v</m:t>
            </m:r>
          </m:e>
          <m:sub>
            <m:r>
              <w:rPr>
                <w:rFonts w:ascii="Cambria Math" w:hAnsi="Cambria Math" w:cs="Times New Roman"/>
                <w:color w:val="000000" w:themeColor="text1"/>
                <w:sz w:val="21"/>
                <w:szCs w:val="21"/>
              </w:rPr>
              <m:t>max,actin</m:t>
            </m:r>
          </m:sub>
        </m:sSub>
        <m:d>
          <m:dPr>
            <m:ctrlPr>
              <w:rPr>
                <w:rFonts w:ascii="Cambria Math" w:hAnsi="Cambria Math" w:cs="Times New Roman"/>
                <w:i/>
                <w:color w:val="000000" w:themeColor="text1"/>
                <w:sz w:val="21"/>
                <w:szCs w:val="21"/>
              </w:rPr>
            </m:ctrlPr>
          </m:dPr>
          <m:e>
            <m:r>
              <w:rPr>
                <w:rFonts w:ascii="Cambria Math" w:hAnsi="Cambria Math" w:cs="Times New Roman"/>
                <w:color w:val="000000" w:themeColor="text1"/>
                <w:sz w:val="21"/>
                <w:szCs w:val="21"/>
              </w:rPr>
              <m:t>1-F/</m:t>
            </m:r>
            <m:sSub>
              <m:sSubPr>
                <m:ctrlPr>
                  <w:rPr>
                    <w:rFonts w:ascii="Cambria Math" w:hAnsi="Cambria Math" w:cs="Times New Roman"/>
                    <w:i/>
                    <w:color w:val="000000" w:themeColor="text1"/>
                    <w:sz w:val="21"/>
                    <w:szCs w:val="21"/>
                  </w:rPr>
                </m:ctrlPr>
              </m:sSubPr>
              <m:e>
                <m:r>
                  <w:rPr>
                    <w:rFonts w:ascii="Cambria Math" w:hAnsi="Cambria Math" w:cs="Times New Roman"/>
                    <w:color w:val="000000" w:themeColor="text1"/>
                    <w:sz w:val="21"/>
                    <w:szCs w:val="21"/>
                  </w:rPr>
                  <m:t>F</m:t>
                </m:r>
              </m:e>
              <m:sub>
                <m:r>
                  <w:rPr>
                    <w:rFonts w:ascii="Cambria Math" w:hAnsi="Cambria Math" w:cs="Times New Roman"/>
                    <w:color w:val="000000" w:themeColor="text1"/>
                    <w:sz w:val="21"/>
                    <w:szCs w:val="21"/>
                  </w:rPr>
                  <m:t>stall,actin</m:t>
                </m:r>
              </m:sub>
            </m:sSub>
          </m:e>
        </m:d>
      </m:oMath>
      <w:r w:rsidR="00B44F63" w:rsidRPr="003A6574">
        <w:rPr>
          <w:rFonts w:ascii="Times New Roman" w:hAnsi="Times New Roman" w:cs="Times New Roman"/>
          <w:color w:val="000000"/>
          <w:sz w:val="21"/>
          <w:szCs w:val="21"/>
        </w:rPr>
        <w:t>. At t=0, all the clutches are disengaged, and the actin filaments (</w:t>
      </w:r>
      <w:r w:rsidR="00B44F63" w:rsidRPr="003A6574">
        <w:rPr>
          <w:rFonts w:ascii="Times New Roman" w:hAnsi="Times New Roman" w:cs="Times New Roman"/>
          <w:i/>
          <w:color w:val="000000"/>
          <w:sz w:val="21"/>
          <w:szCs w:val="21"/>
        </w:rPr>
        <w:t xml:space="preserve">blue) </w:t>
      </w:r>
      <w:r w:rsidR="00B44F63" w:rsidRPr="003A6574">
        <w:rPr>
          <w:rFonts w:ascii="Times New Roman" w:hAnsi="Times New Roman" w:cs="Times New Roman"/>
          <w:color w:val="000000"/>
          <w:sz w:val="21"/>
          <w:szCs w:val="21"/>
        </w:rPr>
        <w:t>flows with a rearward speed V</w:t>
      </w:r>
      <w:r w:rsidR="00B44F63" w:rsidRPr="003A6574">
        <w:rPr>
          <w:rFonts w:ascii="Times New Roman" w:hAnsi="Times New Roman" w:cs="Times New Roman"/>
          <w:color w:val="000000"/>
          <w:sz w:val="21"/>
          <w:szCs w:val="21"/>
          <w:vertAlign w:val="subscript"/>
        </w:rPr>
        <w:t>max</w:t>
      </w:r>
      <w:r w:rsidR="00B44F63" w:rsidRPr="003A6574">
        <w:rPr>
          <w:rFonts w:ascii="Times New Roman" w:hAnsi="Times New Roman" w:cs="Times New Roman"/>
          <w:color w:val="000000"/>
          <w:sz w:val="21"/>
          <w:szCs w:val="21"/>
        </w:rPr>
        <w:t>. At t=</w:t>
      </w:r>
      <w:r w:rsidR="001A5522" w:rsidRPr="003A6574">
        <w:rPr>
          <w:rFonts w:ascii="Times New Roman" w:hAnsi="Times New Roman" w:cs="Times New Roman"/>
          <w:color w:val="000000"/>
          <w:sz w:val="21"/>
          <w:szCs w:val="21"/>
        </w:rPr>
        <w:t>t</w:t>
      </w:r>
      <w:r w:rsidR="00B44F63" w:rsidRPr="003A6574">
        <w:rPr>
          <w:rFonts w:ascii="Times New Roman" w:hAnsi="Times New Roman" w:cs="Times New Roman"/>
          <w:color w:val="000000"/>
          <w:sz w:val="21"/>
          <w:szCs w:val="21"/>
          <w:vertAlign w:val="subscript"/>
        </w:rPr>
        <w:t>1</w:t>
      </w:r>
      <w:r w:rsidR="00B44F63" w:rsidRPr="003A6574">
        <w:rPr>
          <w:rFonts w:ascii="Times New Roman" w:hAnsi="Times New Roman" w:cs="Times New Roman"/>
          <w:color w:val="000000"/>
          <w:sz w:val="21"/>
          <w:szCs w:val="21"/>
        </w:rPr>
        <w:t>, the clutches begin to engage in both soft and stiff substrate. At t=</w:t>
      </w:r>
      <w:r w:rsidR="001A5522" w:rsidRPr="003A6574">
        <w:rPr>
          <w:rFonts w:ascii="Times New Roman" w:hAnsi="Times New Roman" w:cs="Times New Roman"/>
          <w:color w:val="000000"/>
          <w:sz w:val="21"/>
          <w:szCs w:val="21"/>
        </w:rPr>
        <w:t xml:space="preserve"> t</w:t>
      </w:r>
      <w:r w:rsidR="001A5522" w:rsidRPr="003A6574">
        <w:rPr>
          <w:rFonts w:ascii="Times New Roman" w:hAnsi="Times New Roman" w:cs="Times New Roman"/>
          <w:color w:val="000000"/>
          <w:sz w:val="21"/>
          <w:szCs w:val="21"/>
          <w:vertAlign w:val="subscript"/>
        </w:rPr>
        <w:t>2</w:t>
      </w:r>
      <w:r w:rsidR="00B44F63" w:rsidRPr="003A6574">
        <w:rPr>
          <w:rFonts w:ascii="Times New Roman" w:hAnsi="Times New Roman" w:cs="Times New Roman"/>
          <w:color w:val="000000"/>
          <w:sz w:val="21"/>
          <w:szCs w:val="21"/>
        </w:rPr>
        <w:t xml:space="preserve">, the engaged clutches begin getting stretched by the retrograde movement of the actin filament </w:t>
      </w:r>
      <w:r w:rsidR="00B44F63" w:rsidRPr="003A6574">
        <w:rPr>
          <w:rFonts w:ascii="Times New Roman" w:hAnsi="Times New Roman" w:cs="Times New Roman"/>
          <w:i/>
          <w:color w:val="000000"/>
          <w:sz w:val="21"/>
          <w:szCs w:val="21"/>
        </w:rPr>
        <w:t xml:space="preserve">(shown by green points joining clutch and actin flow). </w:t>
      </w:r>
      <w:r w:rsidR="00B44F63" w:rsidRPr="003A6574">
        <w:rPr>
          <w:rFonts w:ascii="Times New Roman" w:hAnsi="Times New Roman" w:cs="Times New Roman"/>
          <w:color w:val="000000"/>
          <w:sz w:val="21"/>
          <w:szCs w:val="21"/>
        </w:rPr>
        <w:t>At t=</w:t>
      </w:r>
      <w:r w:rsidR="001A5522" w:rsidRPr="003A6574">
        <w:rPr>
          <w:rFonts w:ascii="Times New Roman" w:hAnsi="Times New Roman" w:cs="Times New Roman"/>
          <w:color w:val="000000"/>
          <w:sz w:val="21"/>
          <w:szCs w:val="21"/>
        </w:rPr>
        <w:t xml:space="preserve"> t</w:t>
      </w:r>
      <w:r w:rsidR="001A5522" w:rsidRPr="003A6574">
        <w:rPr>
          <w:rFonts w:ascii="Times New Roman" w:hAnsi="Times New Roman" w:cs="Times New Roman"/>
          <w:color w:val="000000"/>
          <w:sz w:val="21"/>
          <w:szCs w:val="21"/>
          <w:vertAlign w:val="subscript"/>
        </w:rPr>
        <w:t>3</w:t>
      </w:r>
      <w:r w:rsidR="00B44F63" w:rsidRPr="003A6574">
        <w:rPr>
          <w:rFonts w:ascii="Times New Roman" w:hAnsi="Times New Roman" w:cs="Times New Roman"/>
          <w:color w:val="000000"/>
          <w:sz w:val="21"/>
          <w:szCs w:val="21"/>
        </w:rPr>
        <w:t>,</w:t>
      </w:r>
      <w:r w:rsidR="00B44F63" w:rsidRPr="003A6574">
        <w:rPr>
          <w:rFonts w:ascii="Times New Roman" w:hAnsi="Times New Roman" w:cs="Times New Roman"/>
          <w:i/>
          <w:color w:val="000000"/>
          <w:sz w:val="21"/>
          <w:szCs w:val="21"/>
        </w:rPr>
        <w:t xml:space="preserve"> on Left: soft substrate</w:t>
      </w:r>
      <w:r w:rsidR="00B44F63" w:rsidRPr="003A6574">
        <w:rPr>
          <w:rFonts w:ascii="Times New Roman" w:hAnsi="Times New Roman" w:cs="Times New Roman"/>
          <w:color w:val="000000"/>
          <w:sz w:val="21"/>
          <w:szCs w:val="21"/>
        </w:rPr>
        <w:t xml:space="preserve">, tension develops slower due to the substate being softer which results in faster actin flow velocity. </w:t>
      </w:r>
      <w:r w:rsidR="00B44F63" w:rsidRPr="003A6574">
        <w:rPr>
          <w:rFonts w:ascii="Times New Roman" w:hAnsi="Times New Roman" w:cs="Times New Roman"/>
          <w:i/>
          <w:color w:val="000000"/>
          <w:sz w:val="21"/>
          <w:szCs w:val="21"/>
        </w:rPr>
        <w:t xml:space="preserve">Right: stiff substrate, </w:t>
      </w:r>
      <w:r w:rsidR="00B44F63" w:rsidRPr="003A6574">
        <w:rPr>
          <w:rFonts w:ascii="Times New Roman" w:hAnsi="Times New Roman" w:cs="Times New Roman"/>
          <w:color w:val="000000"/>
          <w:sz w:val="21"/>
          <w:szCs w:val="21"/>
        </w:rPr>
        <w:t>tension develops faster as substrate is stiffer resulting in smaller actin flow velocity.</w:t>
      </w:r>
      <w:r w:rsidR="003A3964" w:rsidRPr="003A6574">
        <w:rPr>
          <w:rFonts w:ascii="Times New Roman" w:hAnsi="Times New Roman" w:cs="Times New Roman"/>
          <w:color w:val="000000"/>
          <w:sz w:val="21"/>
          <w:szCs w:val="21"/>
        </w:rPr>
        <w:t xml:space="preserve"> At t= t</w:t>
      </w:r>
      <w:r w:rsidR="003A3964" w:rsidRPr="003A6574">
        <w:rPr>
          <w:rFonts w:ascii="Times New Roman" w:hAnsi="Times New Roman" w:cs="Times New Roman"/>
          <w:color w:val="000000"/>
          <w:sz w:val="21"/>
          <w:szCs w:val="21"/>
          <w:vertAlign w:val="subscript"/>
        </w:rPr>
        <w:t>4</w:t>
      </w:r>
      <w:r w:rsidR="003A3964" w:rsidRPr="003A6574">
        <w:rPr>
          <w:rFonts w:ascii="Times New Roman" w:hAnsi="Times New Roman" w:cs="Times New Roman"/>
          <w:color w:val="000000"/>
          <w:sz w:val="21"/>
          <w:szCs w:val="21"/>
        </w:rPr>
        <w:t>,</w:t>
      </w:r>
      <w:r w:rsidR="001A479C" w:rsidRPr="003A6574">
        <w:rPr>
          <w:rFonts w:ascii="Times New Roman" w:hAnsi="Times New Roman" w:cs="Times New Roman"/>
          <w:color w:val="000000"/>
          <w:sz w:val="21"/>
          <w:szCs w:val="21"/>
        </w:rPr>
        <w:t xml:space="preserve"> </w:t>
      </w:r>
      <w:r w:rsidR="00792B99" w:rsidRPr="003A6574">
        <w:rPr>
          <w:rFonts w:ascii="Times New Roman" w:hAnsi="Times New Roman" w:cs="Times New Roman"/>
          <w:color w:val="000000"/>
          <w:sz w:val="21"/>
          <w:szCs w:val="21"/>
        </w:rPr>
        <w:t>new cycle of clutching-unclutching begins</w:t>
      </w:r>
      <w:r w:rsidR="00852BED" w:rsidRPr="003A6574">
        <w:rPr>
          <w:rFonts w:ascii="Times New Roman" w:hAnsi="Times New Roman" w:cs="Times New Roman"/>
          <w:color w:val="000000"/>
          <w:sz w:val="21"/>
          <w:szCs w:val="21"/>
        </w:rPr>
        <w:t>.</w:t>
      </w:r>
    </w:p>
    <w:p w14:paraId="4CFA0FB0" w14:textId="47D2BD1D" w:rsidR="0085529F" w:rsidRDefault="00573850" w:rsidP="00531F78">
      <w:pPr>
        <w:jc w:val="center"/>
        <w:rPr>
          <w:rFonts w:ascii="Times New Roman" w:hAnsi="Times New Roman" w:cs="Times New Roman"/>
          <w:color w:val="000000"/>
          <w:sz w:val="23"/>
          <w:szCs w:val="23"/>
        </w:rPr>
      </w:pPr>
      <w:r>
        <w:rPr>
          <w:rFonts w:ascii="Times New Roman" w:hAnsi="Times New Roman" w:cs="Times New Roman"/>
          <w:noProof/>
          <w:color w:val="000000"/>
          <w:sz w:val="23"/>
          <w:szCs w:val="23"/>
        </w:rPr>
        <w:lastRenderedPageBreak/>
        <w:drawing>
          <wp:inline distT="0" distB="0" distL="0" distR="0" wp14:anchorId="2C88D9A0" wp14:editId="2FE77E57">
            <wp:extent cx="5599612" cy="5057441"/>
            <wp:effectExtent l="0" t="0" r="1270" b="0"/>
            <wp:docPr id="15" name="Picture 15" descr="Chart,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diagram&#10;&#10;Description automatically generated"/>
                    <pic:cNvPicPr/>
                  </pic:nvPicPr>
                  <pic:blipFill>
                    <a:blip r:embed="rId15">
                      <a:extLst>
                        <a:ext uri="{28A0092B-C50C-407E-A947-70E740481C1C}">
                          <a14:useLocalDpi xmlns:a14="http://schemas.microsoft.com/office/drawing/2010/main" val="0"/>
                        </a:ext>
                      </a:extLst>
                    </a:blip>
                    <a:stretch>
                      <a:fillRect/>
                    </a:stretch>
                  </pic:blipFill>
                  <pic:spPr>
                    <a:xfrm>
                      <a:off x="0" y="0"/>
                      <a:ext cx="5607572" cy="5064630"/>
                    </a:xfrm>
                    <a:prstGeom prst="rect">
                      <a:avLst/>
                    </a:prstGeom>
                  </pic:spPr>
                </pic:pic>
              </a:graphicData>
            </a:graphic>
          </wp:inline>
        </w:drawing>
      </w:r>
    </w:p>
    <w:p w14:paraId="7D3ACD84" w14:textId="237383D1" w:rsidR="00A03BE7" w:rsidRPr="003A6574" w:rsidRDefault="00281407" w:rsidP="00B62818">
      <w:pPr>
        <w:spacing w:after="0"/>
        <w:jc w:val="both"/>
        <w:rPr>
          <w:rFonts w:ascii="Times New Roman" w:hAnsi="Times New Roman" w:cs="Times New Roman"/>
          <w:sz w:val="21"/>
          <w:szCs w:val="21"/>
        </w:rPr>
      </w:pPr>
      <w:r w:rsidRPr="003A6574">
        <w:rPr>
          <w:rFonts w:ascii="Times New Roman" w:hAnsi="Times New Roman" w:cs="Times New Roman"/>
          <w:b/>
          <w:color w:val="000000"/>
          <w:sz w:val="21"/>
          <w:szCs w:val="21"/>
        </w:rPr>
        <w:t xml:space="preserve">Supplementary Fig. 5 Schematic of </w:t>
      </w:r>
      <w:r w:rsidR="00A54CAE" w:rsidRPr="003A6574">
        <w:rPr>
          <w:rFonts w:ascii="Times New Roman" w:hAnsi="Times New Roman" w:cs="Times New Roman"/>
          <w:b/>
          <w:color w:val="000000"/>
          <w:sz w:val="21"/>
          <w:szCs w:val="21"/>
        </w:rPr>
        <w:t xml:space="preserve">actin elasticity-based molecular clutch model for actin-based rigidity sensing. </w:t>
      </w:r>
      <w:r w:rsidR="00D73A90" w:rsidRPr="003A6574">
        <w:rPr>
          <w:rFonts w:ascii="Times New Roman" w:hAnsi="Times New Roman" w:cs="Times New Roman"/>
          <w:b/>
          <w:color w:val="000000"/>
          <w:sz w:val="21"/>
          <w:szCs w:val="21"/>
        </w:rPr>
        <w:t>a</w:t>
      </w:r>
      <w:r w:rsidR="00D73A90" w:rsidRPr="003A6574">
        <w:rPr>
          <w:rFonts w:ascii="Times New Roman" w:hAnsi="Times New Roman" w:cs="Times New Roman"/>
          <w:color w:val="000000"/>
          <w:sz w:val="21"/>
          <w:szCs w:val="21"/>
        </w:rPr>
        <w:t xml:space="preserve">, </w:t>
      </w:r>
      <w:r w:rsidR="0011738F" w:rsidRPr="003A6574">
        <w:rPr>
          <w:rFonts w:ascii="Times New Roman" w:hAnsi="Times New Roman" w:cs="Times New Roman"/>
          <w:sz w:val="21"/>
          <w:szCs w:val="21"/>
        </w:rPr>
        <w:t>on</w:t>
      </w:r>
      <w:r w:rsidR="00B62818" w:rsidRPr="003A6574">
        <w:rPr>
          <w:rFonts w:ascii="Times New Roman" w:hAnsi="Times New Roman" w:cs="Times New Roman"/>
          <w:sz w:val="21"/>
          <w:szCs w:val="21"/>
        </w:rPr>
        <w:t xml:space="preserve"> a soft substrate</w:t>
      </w:r>
      <w:r w:rsidR="00E53821" w:rsidRPr="003A6574">
        <w:rPr>
          <w:rFonts w:ascii="Times New Roman" w:hAnsi="Times New Roman" w:cs="Times New Roman"/>
          <w:sz w:val="21"/>
          <w:szCs w:val="21"/>
        </w:rPr>
        <w:t xml:space="preserve"> (low</w:t>
      </w:r>
      <w:r w:rsidR="00E2047B" w:rsidRPr="003A6574">
        <w:rPr>
          <w:rFonts w:ascii="Times New Roman" w:hAnsi="Times New Roman" w:cs="Times New Roman"/>
          <w:i/>
          <w:sz w:val="21"/>
          <w:szCs w:val="21"/>
        </w:rPr>
        <w:t xml:space="preserve"> </w:t>
      </w:r>
      <w:proofErr w:type="spellStart"/>
      <w:r w:rsidR="00E2047B" w:rsidRPr="003A6574">
        <w:rPr>
          <w:rFonts w:ascii="Times New Roman" w:hAnsi="Times New Roman" w:cs="Times New Roman"/>
          <w:i/>
          <w:sz w:val="21"/>
          <w:szCs w:val="21"/>
        </w:rPr>
        <w:t>k</w:t>
      </w:r>
      <w:r w:rsidR="00E2047B" w:rsidRPr="003A6574">
        <w:rPr>
          <w:rFonts w:ascii="Times New Roman" w:hAnsi="Times New Roman" w:cs="Times New Roman"/>
          <w:i/>
          <w:sz w:val="21"/>
          <w:szCs w:val="21"/>
          <w:vertAlign w:val="subscript"/>
        </w:rPr>
        <w:t>sub</w:t>
      </w:r>
      <w:proofErr w:type="spellEnd"/>
      <w:r w:rsidR="00E53821" w:rsidRPr="003A6574">
        <w:rPr>
          <w:rFonts w:ascii="Times New Roman" w:hAnsi="Times New Roman" w:cs="Times New Roman"/>
          <w:sz w:val="21"/>
          <w:szCs w:val="21"/>
        </w:rPr>
        <w:t>)</w:t>
      </w:r>
      <w:r w:rsidR="00B62818" w:rsidRPr="003A6574">
        <w:rPr>
          <w:rFonts w:ascii="Times New Roman" w:hAnsi="Times New Roman" w:cs="Times New Roman"/>
          <w:sz w:val="21"/>
          <w:szCs w:val="21"/>
        </w:rPr>
        <w:t xml:space="preserve">, </w:t>
      </w:r>
      <w:r w:rsidR="0001278C" w:rsidRPr="003A6574">
        <w:rPr>
          <w:rFonts w:ascii="Times New Roman" w:hAnsi="Times New Roman" w:cs="Times New Roman"/>
          <w:sz w:val="21"/>
          <w:szCs w:val="21"/>
        </w:rPr>
        <w:t xml:space="preserve">in case of </w:t>
      </w:r>
      <w:r w:rsidR="00A13B19" w:rsidRPr="003A6574">
        <w:rPr>
          <w:rFonts w:ascii="Times New Roman" w:hAnsi="Times New Roman" w:cs="Times New Roman"/>
          <w:sz w:val="21"/>
          <w:szCs w:val="21"/>
        </w:rPr>
        <w:t>softer actin (low</w:t>
      </w:r>
      <w:r w:rsidR="0001278C" w:rsidRPr="003A6574">
        <w:rPr>
          <w:rFonts w:ascii="Times New Roman" w:hAnsi="Times New Roman" w:cs="Times New Roman"/>
          <w:sz w:val="21"/>
          <w:szCs w:val="21"/>
        </w:rPr>
        <w:t xml:space="preserve"> </w:t>
      </w:r>
      <w:proofErr w:type="spellStart"/>
      <w:r w:rsidR="0001278C" w:rsidRPr="003A6574">
        <w:rPr>
          <w:rFonts w:ascii="Times New Roman" w:hAnsi="Times New Roman" w:cs="Times New Roman"/>
          <w:i/>
          <w:sz w:val="21"/>
          <w:szCs w:val="21"/>
        </w:rPr>
        <w:t>k</w:t>
      </w:r>
      <w:r w:rsidR="0001278C" w:rsidRPr="003A6574">
        <w:rPr>
          <w:rFonts w:ascii="Times New Roman" w:hAnsi="Times New Roman" w:cs="Times New Roman"/>
          <w:i/>
          <w:sz w:val="21"/>
          <w:szCs w:val="21"/>
          <w:vertAlign w:val="subscript"/>
        </w:rPr>
        <w:t>actin</w:t>
      </w:r>
      <w:proofErr w:type="spellEnd"/>
      <w:r w:rsidR="00A13B19" w:rsidRPr="003A6574">
        <w:rPr>
          <w:rFonts w:ascii="Times New Roman" w:hAnsi="Times New Roman" w:cs="Times New Roman"/>
          <w:sz w:val="21"/>
          <w:szCs w:val="21"/>
        </w:rPr>
        <w:t>) e.g.</w:t>
      </w:r>
      <w:r w:rsidR="002828E9" w:rsidRPr="003A6574">
        <w:rPr>
          <w:rFonts w:ascii="Times New Roman" w:hAnsi="Times New Roman" w:cs="Times New Roman"/>
          <w:sz w:val="21"/>
          <w:szCs w:val="21"/>
        </w:rPr>
        <w:t>,</w:t>
      </w:r>
      <w:r w:rsidR="00A13B19" w:rsidRPr="003A6574">
        <w:rPr>
          <w:rFonts w:ascii="Times New Roman" w:hAnsi="Times New Roman" w:cs="Times New Roman"/>
          <w:sz w:val="21"/>
          <w:szCs w:val="21"/>
        </w:rPr>
        <w:t xml:space="preserve"> </w:t>
      </w:r>
      <w:r w:rsidR="002828E9" w:rsidRPr="003A6574">
        <w:rPr>
          <w:rFonts w:ascii="Times New Roman" w:hAnsi="Times New Roman" w:cs="Times New Roman"/>
          <w:sz w:val="21"/>
          <w:szCs w:val="21"/>
        </w:rPr>
        <w:t>by inhibition of Arp2/3 activity</w:t>
      </w:r>
      <w:r w:rsidR="00C24D00" w:rsidRPr="003A6574">
        <w:rPr>
          <w:rFonts w:ascii="Times New Roman" w:hAnsi="Times New Roman" w:cs="Times New Roman"/>
          <w:sz w:val="21"/>
          <w:szCs w:val="21"/>
        </w:rPr>
        <w:t xml:space="preserve">, </w:t>
      </w:r>
      <w:r w:rsidR="009515FE" w:rsidRPr="003A6574">
        <w:rPr>
          <w:rFonts w:ascii="Times New Roman" w:hAnsi="Times New Roman" w:cs="Times New Roman"/>
          <w:sz w:val="21"/>
          <w:szCs w:val="21"/>
        </w:rPr>
        <w:t xml:space="preserve">actin units can be added </w:t>
      </w:r>
      <w:r w:rsidR="00A44EB3" w:rsidRPr="003A6574">
        <w:rPr>
          <w:rFonts w:ascii="Times New Roman" w:hAnsi="Times New Roman" w:cs="Times New Roman"/>
          <w:sz w:val="21"/>
          <w:szCs w:val="21"/>
        </w:rPr>
        <w:t xml:space="preserve">easily due to </w:t>
      </w:r>
      <w:r w:rsidR="00C33566" w:rsidRPr="003A6574">
        <w:rPr>
          <w:rFonts w:ascii="Times New Roman" w:hAnsi="Times New Roman" w:cs="Times New Roman"/>
          <w:sz w:val="21"/>
          <w:szCs w:val="21"/>
        </w:rPr>
        <w:t>substrate being softer and easily deformable</w:t>
      </w:r>
      <w:r w:rsidR="004E45AA" w:rsidRPr="003A6574">
        <w:rPr>
          <w:rFonts w:ascii="Times New Roman" w:hAnsi="Times New Roman" w:cs="Times New Roman"/>
          <w:sz w:val="21"/>
          <w:szCs w:val="21"/>
        </w:rPr>
        <w:t>.</w:t>
      </w:r>
      <w:r w:rsidR="00C33566" w:rsidRPr="003A6574">
        <w:rPr>
          <w:rFonts w:ascii="Times New Roman" w:hAnsi="Times New Roman" w:cs="Times New Roman"/>
          <w:sz w:val="21"/>
          <w:szCs w:val="21"/>
        </w:rPr>
        <w:t xml:space="preserve"> </w:t>
      </w:r>
      <w:r w:rsidR="004E45AA" w:rsidRPr="003A6574">
        <w:rPr>
          <w:rFonts w:ascii="Times New Roman" w:hAnsi="Times New Roman" w:cs="Times New Roman"/>
          <w:sz w:val="21"/>
          <w:szCs w:val="21"/>
        </w:rPr>
        <w:t xml:space="preserve">Tension develops slower </w:t>
      </w:r>
      <w:r w:rsidR="00C33566" w:rsidRPr="003A6574">
        <w:rPr>
          <w:rFonts w:ascii="Times New Roman" w:hAnsi="Times New Roman" w:cs="Times New Roman"/>
          <w:sz w:val="21"/>
          <w:szCs w:val="21"/>
        </w:rPr>
        <w:t xml:space="preserve">resulting in </w:t>
      </w:r>
      <w:r w:rsidR="00D02751" w:rsidRPr="003A6574">
        <w:rPr>
          <w:rFonts w:ascii="Times New Roman" w:hAnsi="Times New Roman" w:cs="Times New Roman"/>
          <w:sz w:val="21"/>
          <w:szCs w:val="21"/>
        </w:rPr>
        <w:t>high actin flow velocity</w:t>
      </w:r>
      <w:r w:rsidR="004E45AA" w:rsidRPr="003A6574">
        <w:rPr>
          <w:rFonts w:ascii="Times New Roman" w:hAnsi="Times New Roman" w:cs="Times New Roman"/>
          <w:sz w:val="21"/>
          <w:szCs w:val="21"/>
        </w:rPr>
        <w:t xml:space="preserve"> but </w:t>
      </w:r>
      <w:r w:rsidR="00285BD4" w:rsidRPr="003A6574">
        <w:rPr>
          <w:rFonts w:ascii="Times New Roman" w:hAnsi="Times New Roman" w:cs="Times New Roman"/>
          <w:sz w:val="21"/>
          <w:szCs w:val="21"/>
        </w:rPr>
        <w:t>smaller traction</w:t>
      </w:r>
      <w:r w:rsidR="003B7705" w:rsidRPr="003A6574">
        <w:rPr>
          <w:rFonts w:ascii="Times New Roman" w:hAnsi="Times New Roman" w:cs="Times New Roman"/>
          <w:sz w:val="21"/>
          <w:szCs w:val="21"/>
        </w:rPr>
        <w:t xml:space="preserve">. </w:t>
      </w:r>
      <w:r w:rsidR="00285BD4" w:rsidRPr="003A6574">
        <w:rPr>
          <w:rFonts w:ascii="Times New Roman" w:hAnsi="Times New Roman" w:cs="Times New Roman"/>
          <w:b/>
          <w:sz w:val="21"/>
          <w:szCs w:val="21"/>
        </w:rPr>
        <w:t>b</w:t>
      </w:r>
      <w:r w:rsidR="00285BD4" w:rsidRPr="003A6574">
        <w:rPr>
          <w:rFonts w:ascii="Times New Roman" w:hAnsi="Times New Roman" w:cs="Times New Roman"/>
          <w:sz w:val="21"/>
          <w:szCs w:val="21"/>
        </w:rPr>
        <w:t>,</w:t>
      </w:r>
      <w:r w:rsidR="00422A04" w:rsidRPr="003A6574">
        <w:rPr>
          <w:rFonts w:ascii="Times New Roman" w:hAnsi="Times New Roman" w:cs="Times New Roman"/>
          <w:sz w:val="21"/>
          <w:szCs w:val="21"/>
        </w:rPr>
        <w:t xml:space="preserve"> </w:t>
      </w:r>
      <w:proofErr w:type="gramStart"/>
      <w:r w:rsidR="00DC2BCA" w:rsidRPr="003A6574">
        <w:rPr>
          <w:rFonts w:ascii="Times New Roman" w:hAnsi="Times New Roman" w:cs="Times New Roman"/>
          <w:sz w:val="21"/>
          <w:szCs w:val="21"/>
        </w:rPr>
        <w:t>Similar to</w:t>
      </w:r>
      <w:proofErr w:type="gramEnd"/>
      <w:r w:rsidR="00DC2BCA" w:rsidRPr="003A6574">
        <w:rPr>
          <w:rFonts w:ascii="Times New Roman" w:hAnsi="Times New Roman" w:cs="Times New Roman"/>
          <w:sz w:val="21"/>
          <w:szCs w:val="21"/>
        </w:rPr>
        <w:t xml:space="preserve"> low </w:t>
      </w:r>
      <w:proofErr w:type="spellStart"/>
      <w:r w:rsidR="00E2047B" w:rsidRPr="003A6574">
        <w:rPr>
          <w:rFonts w:ascii="Times New Roman" w:hAnsi="Times New Roman" w:cs="Times New Roman"/>
          <w:i/>
          <w:sz w:val="21"/>
          <w:szCs w:val="21"/>
        </w:rPr>
        <w:t>k</w:t>
      </w:r>
      <w:r w:rsidR="00DC2BCA" w:rsidRPr="003A6574">
        <w:rPr>
          <w:rFonts w:ascii="Times New Roman" w:hAnsi="Times New Roman" w:cs="Times New Roman"/>
          <w:i/>
          <w:sz w:val="21"/>
          <w:szCs w:val="21"/>
          <w:vertAlign w:val="subscript"/>
        </w:rPr>
        <w:t>actin</w:t>
      </w:r>
      <w:proofErr w:type="spellEnd"/>
      <w:r w:rsidR="00DC2BCA" w:rsidRPr="003A6574">
        <w:rPr>
          <w:rFonts w:ascii="Times New Roman" w:hAnsi="Times New Roman" w:cs="Times New Roman"/>
          <w:sz w:val="21"/>
          <w:szCs w:val="21"/>
        </w:rPr>
        <w:t xml:space="preserve">, in case of stiffer actin (high </w:t>
      </w:r>
      <w:proofErr w:type="spellStart"/>
      <w:r w:rsidR="00DC2BCA" w:rsidRPr="003A6574">
        <w:rPr>
          <w:rFonts w:ascii="Times New Roman" w:hAnsi="Times New Roman" w:cs="Times New Roman"/>
          <w:i/>
          <w:sz w:val="21"/>
          <w:szCs w:val="21"/>
        </w:rPr>
        <w:t>k</w:t>
      </w:r>
      <w:r w:rsidR="00DC2BCA" w:rsidRPr="003A6574">
        <w:rPr>
          <w:rFonts w:ascii="Times New Roman" w:hAnsi="Times New Roman" w:cs="Times New Roman"/>
          <w:i/>
          <w:sz w:val="21"/>
          <w:szCs w:val="21"/>
          <w:vertAlign w:val="subscript"/>
        </w:rPr>
        <w:t>actin</w:t>
      </w:r>
      <w:proofErr w:type="spellEnd"/>
      <w:r w:rsidR="00DC2BCA" w:rsidRPr="003A6574">
        <w:rPr>
          <w:rFonts w:ascii="Times New Roman" w:hAnsi="Times New Roman" w:cs="Times New Roman"/>
          <w:sz w:val="21"/>
          <w:szCs w:val="21"/>
        </w:rPr>
        <w:t xml:space="preserve">) on soft substrate, </w:t>
      </w:r>
      <w:r w:rsidR="00A71B85" w:rsidRPr="003A6574">
        <w:rPr>
          <w:rFonts w:ascii="Times New Roman" w:hAnsi="Times New Roman" w:cs="Times New Roman"/>
          <w:sz w:val="21"/>
          <w:szCs w:val="21"/>
        </w:rPr>
        <w:t xml:space="preserve">e.g., </w:t>
      </w:r>
      <w:r w:rsidR="00B627E2" w:rsidRPr="003A6574">
        <w:rPr>
          <w:rFonts w:ascii="Times New Roman" w:hAnsi="Times New Roman" w:cs="Times New Roman"/>
          <w:sz w:val="21"/>
          <w:szCs w:val="21"/>
        </w:rPr>
        <w:t xml:space="preserve">in presence of Arp2/3 </w:t>
      </w:r>
      <w:r w:rsidR="00A71B85" w:rsidRPr="003A6574">
        <w:rPr>
          <w:rFonts w:ascii="Times New Roman" w:hAnsi="Times New Roman" w:cs="Times New Roman"/>
          <w:sz w:val="21"/>
          <w:szCs w:val="21"/>
        </w:rPr>
        <w:t xml:space="preserve">activity, </w:t>
      </w:r>
      <w:r w:rsidR="005F729C" w:rsidRPr="003A6574">
        <w:rPr>
          <w:rFonts w:ascii="Times New Roman" w:hAnsi="Times New Roman" w:cs="Times New Roman"/>
          <w:sz w:val="21"/>
          <w:szCs w:val="21"/>
        </w:rPr>
        <w:t xml:space="preserve">additional actin units </w:t>
      </w:r>
      <w:r w:rsidR="00C12BEE" w:rsidRPr="003A6574">
        <w:rPr>
          <w:rFonts w:ascii="Times New Roman" w:hAnsi="Times New Roman" w:cs="Times New Roman"/>
          <w:sz w:val="21"/>
          <w:szCs w:val="21"/>
        </w:rPr>
        <w:t xml:space="preserve">added </w:t>
      </w:r>
      <w:r w:rsidR="00200D30" w:rsidRPr="003A6574">
        <w:rPr>
          <w:rFonts w:ascii="Times New Roman" w:hAnsi="Times New Roman" w:cs="Times New Roman"/>
          <w:sz w:val="21"/>
          <w:szCs w:val="21"/>
        </w:rPr>
        <w:t xml:space="preserve">due to substrate compliance </w:t>
      </w:r>
      <w:r w:rsidR="00A80D6B" w:rsidRPr="003A6574">
        <w:rPr>
          <w:rFonts w:ascii="Times New Roman" w:hAnsi="Times New Roman" w:cs="Times New Roman"/>
          <w:sz w:val="21"/>
          <w:szCs w:val="21"/>
        </w:rPr>
        <w:t>lead</w:t>
      </w:r>
      <w:r w:rsidR="00200D30" w:rsidRPr="003A6574">
        <w:rPr>
          <w:rFonts w:ascii="Times New Roman" w:hAnsi="Times New Roman" w:cs="Times New Roman"/>
          <w:sz w:val="21"/>
          <w:szCs w:val="21"/>
        </w:rPr>
        <w:t>ing</w:t>
      </w:r>
      <w:r w:rsidR="00A80D6B" w:rsidRPr="003A6574">
        <w:rPr>
          <w:rFonts w:ascii="Times New Roman" w:hAnsi="Times New Roman" w:cs="Times New Roman"/>
          <w:sz w:val="21"/>
          <w:szCs w:val="21"/>
        </w:rPr>
        <w:t xml:space="preserve"> to very high actin flow velocity</w:t>
      </w:r>
      <w:r w:rsidR="00200D30" w:rsidRPr="003A6574">
        <w:rPr>
          <w:rFonts w:ascii="Times New Roman" w:hAnsi="Times New Roman" w:cs="Times New Roman"/>
          <w:sz w:val="21"/>
          <w:szCs w:val="21"/>
        </w:rPr>
        <w:t xml:space="preserve"> as tension develops slower resulting in </w:t>
      </w:r>
      <w:r w:rsidR="00186FDE">
        <w:rPr>
          <w:rFonts w:ascii="Times New Roman" w:hAnsi="Times New Roman" w:cs="Times New Roman"/>
          <w:sz w:val="21"/>
          <w:szCs w:val="21"/>
        </w:rPr>
        <w:t>intermediate</w:t>
      </w:r>
      <w:r w:rsidR="00186FDE" w:rsidRPr="003A6574">
        <w:rPr>
          <w:rFonts w:ascii="Times New Roman" w:hAnsi="Times New Roman" w:cs="Times New Roman"/>
          <w:sz w:val="21"/>
          <w:szCs w:val="21"/>
        </w:rPr>
        <w:t xml:space="preserve"> </w:t>
      </w:r>
      <w:r w:rsidR="004E774F" w:rsidRPr="003A6574">
        <w:rPr>
          <w:rFonts w:ascii="Times New Roman" w:hAnsi="Times New Roman" w:cs="Times New Roman"/>
          <w:sz w:val="21"/>
          <w:szCs w:val="21"/>
        </w:rPr>
        <w:t>traction.</w:t>
      </w:r>
      <w:r w:rsidR="00B627E2" w:rsidRPr="003A6574">
        <w:rPr>
          <w:rFonts w:ascii="Times New Roman" w:hAnsi="Times New Roman" w:cs="Times New Roman"/>
          <w:sz w:val="21"/>
          <w:szCs w:val="21"/>
        </w:rPr>
        <w:t xml:space="preserve"> </w:t>
      </w:r>
      <w:r w:rsidR="00B627E2" w:rsidRPr="003A6574">
        <w:rPr>
          <w:rFonts w:ascii="Times New Roman" w:hAnsi="Times New Roman" w:cs="Times New Roman"/>
          <w:b/>
          <w:sz w:val="21"/>
          <w:szCs w:val="21"/>
        </w:rPr>
        <w:t>c</w:t>
      </w:r>
      <w:r w:rsidR="00B627E2" w:rsidRPr="003A6574">
        <w:rPr>
          <w:rFonts w:ascii="Times New Roman" w:hAnsi="Times New Roman" w:cs="Times New Roman"/>
          <w:sz w:val="21"/>
          <w:szCs w:val="21"/>
        </w:rPr>
        <w:t xml:space="preserve">, </w:t>
      </w:r>
      <w:r w:rsidR="00BD76AC" w:rsidRPr="003A6574">
        <w:rPr>
          <w:rFonts w:ascii="Times New Roman" w:hAnsi="Times New Roman" w:cs="Times New Roman"/>
          <w:sz w:val="21"/>
          <w:szCs w:val="21"/>
        </w:rPr>
        <w:t>o</w:t>
      </w:r>
      <w:r w:rsidR="00B62818" w:rsidRPr="003A6574">
        <w:rPr>
          <w:rFonts w:ascii="Times New Roman" w:hAnsi="Times New Roman" w:cs="Times New Roman"/>
          <w:sz w:val="21"/>
          <w:szCs w:val="21"/>
        </w:rPr>
        <w:t>n a stiff substrate</w:t>
      </w:r>
      <w:r w:rsidR="007C3DCC" w:rsidRPr="003A6574">
        <w:rPr>
          <w:rFonts w:ascii="Times New Roman" w:hAnsi="Times New Roman" w:cs="Times New Roman"/>
          <w:sz w:val="21"/>
          <w:szCs w:val="21"/>
        </w:rPr>
        <w:t xml:space="preserve"> (high </w:t>
      </w:r>
      <w:proofErr w:type="spellStart"/>
      <w:r w:rsidR="007C3DCC" w:rsidRPr="003A6574">
        <w:rPr>
          <w:rFonts w:ascii="Times New Roman" w:hAnsi="Times New Roman" w:cs="Times New Roman"/>
          <w:i/>
          <w:sz w:val="21"/>
          <w:szCs w:val="21"/>
        </w:rPr>
        <w:t>k</w:t>
      </w:r>
      <w:r w:rsidR="007C3DCC" w:rsidRPr="003A6574">
        <w:rPr>
          <w:rFonts w:ascii="Times New Roman" w:hAnsi="Times New Roman" w:cs="Times New Roman"/>
          <w:i/>
          <w:sz w:val="21"/>
          <w:szCs w:val="21"/>
          <w:vertAlign w:val="subscript"/>
        </w:rPr>
        <w:t>sub</w:t>
      </w:r>
      <w:proofErr w:type="spellEnd"/>
      <w:r w:rsidR="007C3DCC" w:rsidRPr="003A6574">
        <w:rPr>
          <w:rFonts w:ascii="Times New Roman" w:hAnsi="Times New Roman" w:cs="Times New Roman"/>
          <w:sz w:val="21"/>
          <w:szCs w:val="21"/>
        </w:rPr>
        <w:t>)</w:t>
      </w:r>
      <w:r w:rsidR="00B62818" w:rsidRPr="003A6574">
        <w:rPr>
          <w:rFonts w:ascii="Times New Roman" w:hAnsi="Times New Roman" w:cs="Times New Roman"/>
          <w:sz w:val="21"/>
          <w:szCs w:val="21"/>
        </w:rPr>
        <w:t>,</w:t>
      </w:r>
      <w:r w:rsidR="002B462B" w:rsidRPr="003A6574">
        <w:rPr>
          <w:rFonts w:ascii="Times New Roman" w:hAnsi="Times New Roman" w:cs="Times New Roman"/>
          <w:sz w:val="21"/>
          <w:szCs w:val="21"/>
        </w:rPr>
        <w:t xml:space="preserve"> actin units can be compressed</w:t>
      </w:r>
      <w:r w:rsidR="00B62818" w:rsidRPr="003A6574">
        <w:rPr>
          <w:rFonts w:ascii="Times New Roman" w:hAnsi="Times New Roman" w:cs="Times New Roman"/>
          <w:sz w:val="21"/>
          <w:szCs w:val="21"/>
        </w:rPr>
        <w:t xml:space="preserve"> </w:t>
      </w:r>
      <w:r w:rsidR="00316DB4" w:rsidRPr="003A6574">
        <w:rPr>
          <w:rFonts w:ascii="Times New Roman" w:hAnsi="Times New Roman" w:cs="Times New Roman"/>
          <w:sz w:val="21"/>
          <w:szCs w:val="21"/>
        </w:rPr>
        <w:t xml:space="preserve">in case of softer actin (low </w:t>
      </w:r>
      <w:proofErr w:type="spellStart"/>
      <w:r w:rsidR="00316DB4" w:rsidRPr="003A6574">
        <w:rPr>
          <w:rFonts w:ascii="Times New Roman" w:hAnsi="Times New Roman" w:cs="Times New Roman"/>
          <w:i/>
          <w:sz w:val="21"/>
          <w:szCs w:val="21"/>
        </w:rPr>
        <w:t>k</w:t>
      </w:r>
      <w:r w:rsidR="00316DB4" w:rsidRPr="003A6574">
        <w:rPr>
          <w:rFonts w:ascii="Times New Roman" w:hAnsi="Times New Roman" w:cs="Times New Roman"/>
          <w:i/>
          <w:sz w:val="21"/>
          <w:szCs w:val="21"/>
          <w:vertAlign w:val="subscript"/>
        </w:rPr>
        <w:t>actin</w:t>
      </w:r>
      <w:proofErr w:type="spellEnd"/>
      <w:r w:rsidR="00316DB4" w:rsidRPr="003A6574">
        <w:rPr>
          <w:rFonts w:ascii="Times New Roman" w:hAnsi="Times New Roman" w:cs="Times New Roman"/>
          <w:sz w:val="21"/>
          <w:szCs w:val="21"/>
        </w:rPr>
        <w:t xml:space="preserve">), </w:t>
      </w:r>
      <w:r w:rsidR="002B462B" w:rsidRPr="003A6574">
        <w:rPr>
          <w:rFonts w:ascii="Times New Roman" w:hAnsi="Times New Roman" w:cs="Times New Roman"/>
          <w:sz w:val="21"/>
          <w:szCs w:val="21"/>
        </w:rPr>
        <w:t>leading to small displacement</w:t>
      </w:r>
      <w:r w:rsidR="004F20B0" w:rsidRPr="003A6574">
        <w:rPr>
          <w:rFonts w:ascii="Times New Roman" w:hAnsi="Times New Roman" w:cs="Times New Roman"/>
          <w:sz w:val="21"/>
          <w:szCs w:val="21"/>
        </w:rPr>
        <w:t xml:space="preserve">, </w:t>
      </w:r>
      <w:r w:rsidR="009E081B" w:rsidRPr="003A6574">
        <w:rPr>
          <w:rFonts w:ascii="Times New Roman" w:hAnsi="Times New Roman" w:cs="Times New Roman"/>
          <w:sz w:val="21"/>
          <w:szCs w:val="21"/>
        </w:rPr>
        <w:t>slower tension development</w:t>
      </w:r>
      <w:r w:rsidR="002B462B" w:rsidRPr="003A6574">
        <w:rPr>
          <w:rFonts w:ascii="Times New Roman" w:hAnsi="Times New Roman" w:cs="Times New Roman"/>
          <w:sz w:val="21"/>
          <w:szCs w:val="21"/>
        </w:rPr>
        <w:t xml:space="preserve"> and low actin flow velocity. </w:t>
      </w:r>
      <w:r w:rsidR="005B73D7" w:rsidRPr="003A6574">
        <w:rPr>
          <w:rFonts w:ascii="Times New Roman" w:hAnsi="Times New Roman" w:cs="Times New Roman"/>
          <w:b/>
          <w:sz w:val="21"/>
          <w:szCs w:val="21"/>
        </w:rPr>
        <w:t>d</w:t>
      </w:r>
      <w:r w:rsidR="005B73D7" w:rsidRPr="003A6574">
        <w:rPr>
          <w:rFonts w:ascii="Times New Roman" w:hAnsi="Times New Roman" w:cs="Times New Roman"/>
          <w:sz w:val="21"/>
          <w:szCs w:val="21"/>
        </w:rPr>
        <w:t>,</w:t>
      </w:r>
      <w:r w:rsidR="009531E7" w:rsidRPr="003A6574">
        <w:rPr>
          <w:rFonts w:ascii="Times New Roman" w:hAnsi="Times New Roman" w:cs="Times New Roman"/>
          <w:sz w:val="21"/>
          <w:szCs w:val="21"/>
        </w:rPr>
        <w:t xml:space="preserve"> </w:t>
      </w:r>
      <w:r w:rsidR="00034E2E" w:rsidRPr="003A6574">
        <w:rPr>
          <w:rFonts w:ascii="Times New Roman" w:hAnsi="Times New Roman" w:cs="Times New Roman"/>
          <w:sz w:val="21"/>
          <w:szCs w:val="21"/>
        </w:rPr>
        <w:t xml:space="preserve">on a stiff substrate (high </w:t>
      </w:r>
      <w:proofErr w:type="spellStart"/>
      <w:r w:rsidR="00034E2E" w:rsidRPr="003A6574">
        <w:rPr>
          <w:rFonts w:ascii="Times New Roman" w:hAnsi="Times New Roman" w:cs="Times New Roman"/>
          <w:i/>
          <w:sz w:val="21"/>
          <w:szCs w:val="21"/>
        </w:rPr>
        <w:t>k</w:t>
      </w:r>
      <w:r w:rsidR="00034E2E" w:rsidRPr="003A6574">
        <w:rPr>
          <w:rFonts w:ascii="Times New Roman" w:hAnsi="Times New Roman" w:cs="Times New Roman"/>
          <w:i/>
          <w:sz w:val="21"/>
          <w:szCs w:val="21"/>
          <w:vertAlign w:val="subscript"/>
        </w:rPr>
        <w:t>sub</w:t>
      </w:r>
      <w:proofErr w:type="spellEnd"/>
      <w:r w:rsidR="00034E2E" w:rsidRPr="003A6574">
        <w:rPr>
          <w:rFonts w:ascii="Times New Roman" w:hAnsi="Times New Roman" w:cs="Times New Roman"/>
          <w:sz w:val="21"/>
          <w:szCs w:val="21"/>
        </w:rPr>
        <w:t>)</w:t>
      </w:r>
      <w:r w:rsidR="00931EC4" w:rsidRPr="003A6574">
        <w:rPr>
          <w:rFonts w:ascii="Times New Roman" w:hAnsi="Times New Roman" w:cs="Times New Roman"/>
          <w:sz w:val="21"/>
          <w:szCs w:val="21"/>
        </w:rPr>
        <w:t xml:space="preserve"> in high </w:t>
      </w:r>
      <w:proofErr w:type="spellStart"/>
      <w:r w:rsidR="00931EC4" w:rsidRPr="003A6574">
        <w:rPr>
          <w:rFonts w:ascii="Times New Roman" w:hAnsi="Times New Roman" w:cs="Times New Roman"/>
          <w:i/>
          <w:sz w:val="21"/>
          <w:szCs w:val="21"/>
        </w:rPr>
        <w:t>k</w:t>
      </w:r>
      <w:r w:rsidR="00931EC4" w:rsidRPr="003A6574">
        <w:rPr>
          <w:rFonts w:ascii="Times New Roman" w:hAnsi="Times New Roman" w:cs="Times New Roman"/>
          <w:i/>
          <w:sz w:val="21"/>
          <w:szCs w:val="21"/>
          <w:vertAlign w:val="subscript"/>
        </w:rPr>
        <w:t>actin</w:t>
      </w:r>
      <w:proofErr w:type="spellEnd"/>
      <w:r w:rsidR="00483C19" w:rsidRPr="003A6574">
        <w:rPr>
          <w:rFonts w:ascii="Times New Roman" w:hAnsi="Times New Roman" w:cs="Times New Roman"/>
          <w:sz w:val="21"/>
          <w:szCs w:val="21"/>
        </w:rPr>
        <w:t xml:space="preserve">, </w:t>
      </w:r>
      <w:r w:rsidR="00931EC4" w:rsidRPr="003A6574">
        <w:rPr>
          <w:rFonts w:ascii="Times New Roman" w:hAnsi="Times New Roman" w:cs="Times New Roman"/>
          <w:sz w:val="21"/>
          <w:szCs w:val="21"/>
        </w:rPr>
        <w:t xml:space="preserve">tension develops faster resulting in higher traction but </w:t>
      </w:r>
      <w:r w:rsidR="00483C19" w:rsidRPr="003A6574">
        <w:rPr>
          <w:rFonts w:ascii="Times New Roman" w:hAnsi="Times New Roman" w:cs="Times New Roman"/>
          <w:sz w:val="21"/>
          <w:szCs w:val="21"/>
        </w:rPr>
        <w:t>due to</w:t>
      </w:r>
      <w:r w:rsidR="00034E2E" w:rsidRPr="003A6574">
        <w:rPr>
          <w:rFonts w:ascii="Times New Roman" w:hAnsi="Times New Roman" w:cs="Times New Roman"/>
          <w:sz w:val="21"/>
          <w:szCs w:val="21"/>
        </w:rPr>
        <w:t xml:space="preserve"> stiffer actin (high </w:t>
      </w:r>
      <w:proofErr w:type="spellStart"/>
      <w:r w:rsidR="00034E2E" w:rsidRPr="003A6574">
        <w:rPr>
          <w:rFonts w:ascii="Times New Roman" w:hAnsi="Times New Roman" w:cs="Times New Roman"/>
          <w:i/>
          <w:sz w:val="21"/>
          <w:szCs w:val="21"/>
        </w:rPr>
        <w:t>k</w:t>
      </w:r>
      <w:r w:rsidR="00034E2E" w:rsidRPr="003A6574">
        <w:rPr>
          <w:rFonts w:ascii="Times New Roman" w:hAnsi="Times New Roman" w:cs="Times New Roman"/>
          <w:i/>
          <w:sz w:val="21"/>
          <w:szCs w:val="21"/>
          <w:vertAlign w:val="subscript"/>
        </w:rPr>
        <w:t>actin</w:t>
      </w:r>
      <w:proofErr w:type="spellEnd"/>
      <w:r w:rsidR="00034E2E" w:rsidRPr="003A6574">
        <w:rPr>
          <w:rFonts w:ascii="Times New Roman" w:hAnsi="Times New Roman" w:cs="Times New Roman"/>
          <w:sz w:val="21"/>
          <w:szCs w:val="21"/>
        </w:rPr>
        <w:t xml:space="preserve">), </w:t>
      </w:r>
      <w:r w:rsidR="00967444" w:rsidRPr="003A6574">
        <w:rPr>
          <w:rFonts w:ascii="Times New Roman" w:hAnsi="Times New Roman" w:cs="Times New Roman"/>
          <w:sz w:val="21"/>
          <w:szCs w:val="21"/>
        </w:rPr>
        <w:t>a</w:t>
      </w:r>
      <w:r w:rsidR="00D1728A" w:rsidRPr="003A6574">
        <w:rPr>
          <w:rFonts w:ascii="Times New Roman" w:hAnsi="Times New Roman" w:cs="Times New Roman"/>
          <w:sz w:val="21"/>
          <w:szCs w:val="21"/>
        </w:rPr>
        <w:t>ddition</w:t>
      </w:r>
      <w:r w:rsidR="0069752A" w:rsidRPr="003A6574">
        <w:rPr>
          <w:rFonts w:ascii="Times New Roman" w:hAnsi="Times New Roman" w:cs="Times New Roman"/>
          <w:sz w:val="21"/>
          <w:szCs w:val="21"/>
        </w:rPr>
        <w:t xml:space="preserve"> of more</w:t>
      </w:r>
      <w:r w:rsidR="00D1728A" w:rsidRPr="003A6574">
        <w:rPr>
          <w:rFonts w:ascii="Times New Roman" w:hAnsi="Times New Roman" w:cs="Times New Roman"/>
          <w:sz w:val="21"/>
          <w:szCs w:val="21"/>
        </w:rPr>
        <w:t xml:space="preserve"> actin units</w:t>
      </w:r>
      <w:r w:rsidR="0069752A" w:rsidRPr="003A6574">
        <w:rPr>
          <w:rFonts w:ascii="Times New Roman" w:hAnsi="Times New Roman" w:cs="Times New Roman"/>
          <w:sz w:val="21"/>
          <w:szCs w:val="21"/>
        </w:rPr>
        <w:t xml:space="preserve"> is limited</w:t>
      </w:r>
      <w:r w:rsidR="00E56598" w:rsidRPr="003A6574">
        <w:rPr>
          <w:rFonts w:ascii="Times New Roman" w:hAnsi="Times New Roman" w:cs="Times New Roman"/>
          <w:sz w:val="21"/>
          <w:szCs w:val="21"/>
        </w:rPr>
        <w:t>,</w:t>
      </w:r>
      <w:r w:rsidR="00D1728A" w:rsidRPr="003A6574">
        <w:rPr>
          <w:rFonts w:ascii="Times New Roman" w:hAnsi="Times New Roman" w:cs="Times New Roman"/>
          <w:sz w:val="21"/>
          <w:szCs w:val="21"/>
        </w:rPr>
        <w:t xml:space="preserve"> </w:t>
      </w:r>
      <w:r w:rsidR="00FA2B2A" w:rsidRPr="003A6574">
        <w:rPr>
          <w:rFonts w:ascii="Times New Roman" w:hAnsi="Times New Roman" w:cs="Times New Roman"/>
          <w:sz w:val="21"/>
          <w:szCs w:val="21"/>
        </w:rPr>
        <w:t>leading to</w:t>
      </w:r>
      <w:r w:rsidR="00E84AC3" w:rsidRPr="003A6574">
        <w:rPr>
          <w:rFonts w:ascii="Times New Roman" w:hAnsi="Times New Roman" w:cs="Times New Roman"/>
          <w:sz w:val="21"/>
          <w:szCs w:val="21"/>
        </w:rPr>
        <w:t xml:space="preserve"> </w:t>
      </w:r>
      <w:r w:rsidR="00280298" w:rsidRPr="003A6574">
        <w:rPr>
          <w:rFonts w:ascii="Times New Roman" w:hAnsi="Times New Roman" w:cs="Times New Roman"/>
          <w:sz w:val="21"/>
          <w:szCs w:val="21"/>
        </w:rPr>
        <w:t>medium actin flow velocity</w:t>
      </w:r>
      <w:r w:rsidR="00386397" w:rsidRPr="003A6574">
        <w:rPr>
          <w:rFonts w:ascii="Times New Roman" w:hAnsi="Times New Roman" w:cs="Times New Roman"/>
          <w:sz w:val="21"/>
          <w:szCs w:val="21"/>
        </w:rPr>
        <w:t xml:space="preserve">. </w:t>
      </w:r>
    </w:p>
    <w:p w14:paraId="2D963C13" w14:textId="77777777" w:rsidR="00E07E2C" w:rsidRDefault="00E07E2C" w:rsidP="005E2EFB">
      <w:pPr>
        <w:jc w:val="both"/>
        <w:rPr>
          <w:rFonts w:ascii="Times New Roman" w:hAnsi="Times New Roman" w:cs="Times New Roman"/>
          <w:b/>
          <w:bCs/>
          <w:color w:val="000000"/>
          <w:sz w:val="24"/>
          <w:szCs w:val="24"/>
        </w:rPr>
      </w:pPr>
    </w:p>
    <w:p w14:paraId="48FD4FE7" w14:textId="77777777" w:rsidR="003B47A7" w:rsidRDefault="003B47A7">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14:paraId="4D49D319" w14:textId="25410153" w:rsidR="0047768E" w:rsidRPr="00581B90" w:rsidRDefault="00BD58AA" w:rsidP="005E2EFB">
      <w:pPr>
        <w:jc w:val="both"/>
        <w:rPr>
          <w:rFonts w:ascii="Times New Roman" w:hAnsi="Times New Roman" w:cs="Times New Roman"/>
          <w:b/>
          <w:color w:val="000000"/>
          <w:sz w:val="24"/>
          <w:szCs w:val="24"/>
        </w:rPr>
      </w:pPr>
      <w:r w:rsidRPr="00F84EA2">
        <w:rPr>
          <w:rFonts w:ascii="Times New Roman" w:hAnsi="Times New Roman" w:cs="Times New Roman"/>
          <w:b/>
          <w:bCs/>
          <w:color w:val="000000"/>
          <w:sz w:val="24"/>
          <w:szCs w:val="24"/>
        </w:rPr>
        <w:lastRenderedPageBreak/>
        <w:t xml:space="preserve">Supplementary Table 1. </w:t>
      </w:r>
      <w:r w:rsidR="001E217A" w:rsidRPr="00D6078A">
        <w:rPr>
          <w:rFonts w:ascii="Times New Roman" w:hAnsi="Times New Roman" w:cs="Times New Roman"/>
          <w:color w:val="000000"/>
          <w:sz w:val="24"/>
          <w:szCs w:val="24"/>
        </w:rPr>
        <w:t xml:space="preserve">Nonlinear regression coefficients of the average force </w:t>
      </w:r>
      <w:r w:rsidR="009A62BC" w:rsidRPr="00D6078A">
        <w:rPr>
          <w:rFonts w:ascii="Times New Roman" w:hAnsi="Times New Roman" w:cs="Times New Roman"/>
          <w:color w:val="000000"/>
          <w:sz w:val="24"/>
          <w:szCs w:val="24"/>
        </w:rPr>
        <w:t xml:space="preserve">of </w:t>
      </w:r>
      <w:r w:rsidR="001E217A" w:rsidRPr="00D6078A">
        <w:rPr>
          <w:rFonts w:ascii="Times New Roman" w:hAnsi="Times New Roman" w:cs="Times New Roman"/>
          <w:color w:val="000000"/>
          <w:sz w:val="24"/>
          <w:szCs w:val="24"/>
        </w:rPr>
        <w:t xml:space="preserve">3T3s with respect to substrate shown in </w:t>
      </w:r>
      <w:r w:rsidR="00275B40" w:rsidRPr="00D6078A">
        <w:rPr>
          <w:rFonts w:ascii="Times New Roman" w:hAnsi="Times New Roman" w:cs="Times New Roman"/>
          <w:color w:val="000000"/>
          <w:sz w:val="24"/>
          <w:szCs w:val="24"/>
        </w:rPr>
        <w:t xml:space="preserve">control, </w:t>
      </w:r>
      <w:r w:rsidR="00FA58EE" w:rsidRPr="00D6078A">
        <w:rPr>
          <w:rFonts w:ascii="Times New Roman" w:hAnsi="Times New Roman" w:cs="Times New Roman"/>
          <w:color w:val="000000"/>
          <w:sz w:val="24"/>
          <w:szCs w:val="24"/>
        </w:rPr>
        <w:t>presence of myosin</w:t>
      </w:r>
      <w:r w:rsidR="00275B40" w:rsidRPr="00D6078A">
        <w:rPr>
          <w:rFonts w:ascii="Times New Roman" w:hAnsi="Times New Roman" w:cs="Times New Roman"/>
          <w:color w:val="000000"/>
          <w:sz w:val="24"/>
          <w:szCs w:val="24"/>
        </w:rPr>
        <w:t>-inhibitor</w:t>
      </w:r>
      <w:r w:rsidR="00FA58EE" w:rsidRPr="00D6078A">
        <w:rPr>
          <w:rFonts w:ascii="Times New Roman" w:hAnsi="Times New Roman" w:cs="Times New Roman"/>
          <w:color w:val="000000"/>
          <w:sz w:val="24"/>
          <w:szCs w:val="24"/>
        </w:rPr>
        <w:t xml:space="preserve"> </w:t>
      </w:r>
      <w:r w:rsidR="001E217A" w:rsidRPr="00D6078A">
        <w:rPr>
          <w:rFonts w:ascii="Times New Roman" w:hAnsi="Times New Roman" w:cs="Times New Roman"/>
          <w:color w:val="000000"/>
          <w:sz w:val="24"/>
          <w:szCs w:val="24"/>
        </w:rPr>
        <w:t xml:space="preserve">Fig. </w:t>
      </w:r>
      <w:r w:rsidR="009A62BC" w:rsidRPr="00D6078A">
        <w:rPr>
          <w:rFonts w:ascii="Times New Roman" w:hAnsi="Times New Roman" w:cs="Times New Roman"/>
          <w:color w:val="000000"/>
          <w:sz w:val="24"/>
          <w:szCs w:val="24"/>
        </w:rPr>
        <w:t>1 a</w:t>
      </w:r>
      <w:r w:rsidR="0024739A" w:rsidRPr="00D6078A">
        <w:rPr>
          <w:rFonts w:ascii="Times New Roman" w:hAnsi="Times New Roman" w:cs="Times New Roman"/>
          <w:color w:val="000000"/>
          <w:sz w:val="24"/>
          <w:szCs w:val="24"/>
        </w:rPr>
        <w:t xml:space="preserve"> &amp; c</w:t>
      </w:r>
      <w:r w:rsidR="001E217A" w:rsidRPr="00D6078A">
        <w:rPr>
          <w:rFonts w:ascii="Times New Roman" w:hAnsi="Times New Roman" w:cs="Times New Roman"/>
          <w:color w:val="000000"/>
          <w:sz w:val="24"/>
          <w:szCs w:val="24"/>
        </w:rPr>
        <w:t xml:space="preserve"> and </w:t>
      </w:r>
      <w:r w:rsidR="00275B40" w:rsidRPr="00D6078A">
        <w:rPr>
          <w:rFonts w:ascii="Times New Roman" w:hAnsi="Times New Roman" w:cs="Times New Roman"/>
          <w:color w:val="000000"/>
          <w:sz w:val="24"/>
          <w:szCs w:val="24"/>
        </w:rPr>
        <w:t xml:space="preserve">in presence of </w:t>
      </w:r>
      <w:r w:rsidR="00CB06EF" w:rsidRPr="00D6078A">
        <w:rPr>
          <w:rFonts w:ascii="Times New Roman" w:hAnsi="Times New Roman" w:cs="Times New Roman"/>
          <w:color w:val="000000"/>
          <w:sz w:val="24"/>
          <w:szCs w:val="24"/>
        </w:rPr>
        <w:t>Arp2/3-myosin, formin-</w:t>
      </w:r>
      <w:r w:rsidR="009B7C12" w:rsidRPr="00D6078A">
        <w:rPr>
          <w:rFonts w:ascii="Times New Roman" w:hAnsi="Times New Roman" w:cs="Times New Roman"/>
          <w:color w:val="000000"/>
          <w:sz w:val="24"/>
          <w:szCs w:val="24"/>
        </w:rPr>
        <w:t>myosin,</w:t>
      </w:r>
      <w:r w:rsidR="00CB06EF" w:rsidRPr="00D6078A">
        <w:rPr>
          <w:rFonts w:ascii="Times New Roman" w:hAnsi="Times New Roman" w:cs="Times New Roman"/>
          <w:color w:val="000000"/>
          <w:sz w:val="24"/>
          <w:szCs w:val="24"/>
        </w:rPr>
        <w:t xml:space="preserve"> </w:t>
      </w:r>
      <w:r w:rsidR="00500107" w:rsidRPr="00D6078A">
        <w:rPr>
          <w:rFonts w:ascii="Times New Roman" w:hAnsi="Times New Roman" w:cs="Times New Roman"/>
          <w:color w:val="000000"/>
          <w:sz w:val="24"/>
          <w:szCs w:val="24"/>
        </w:rPr>
        <w:t xml:space="preserve">and polymerization-myosin inhibitor in Fig. 2 a, </w:t>
      </w:r>
      <w:r w:rsidR="009B7C12" w:rsidRPr="00D6078A">
        <w:rPr>
          <w:rFonts w:ascii="Times New Roman" w:hAnsi="Times New Roman" w:cs="Times New Roman"/>
          <w:color w:val="000000"/>
          <w:sz w:val="24"/>
          <w:szCs w:val="24"/>
        </w:rPr>
        <w:t>c,</w:t>
      </w:r>
      <w:r w:rsidR="00500107" w:rsidRPr="00D6078A">
        <w:rPr>
          <w:rFonts w:ascii="Times New Roman" w:hAnsi="Times New Roman" w:cs="Times New Roman"/>
          <w:color w:val="000000"/>
          <w:sz w:val="24"/>
          <w:szCs w:val="24"/>
        </w:rPr>
        <w:t xml:space="preserve"> e</w:t>
      </w:r>
      <w:r w:rsidR="009B7C12" w:rsidRPr="00D6078A">
        <w:rPr>
          <w:rFonts w:ascii="Times New Roman" w:hAnsi="Times New Roman" w:cs="Times New Roman"/>
          <w:color w:val="000000"/>
          <w:sz w:val="24"/>
          <w:szCs w:val="24"/>
        </w:rPr>
        <w:t xml:space="preserve"> respectively. </w:t>
      </w:r>
      <w:r w:rsidR="00603B7B" w:rsidRPr="00D6078A">
        <w:rPr>
          <w:rFonts w:ascii="Times New Roman" w:hAnsi="Times New Roman" w:cs="Times New Roman"/>
          <w:color w:val="000000"/>
          <w:sz w:val="24"/>
          <w:szCs w:val="24"/>
        </w:rPr>
        <w:t xml:space="preserve"> </w:t>
      </w:r>
      <w:r w:rsidR="00C101D9" w:rsidRPr="003365C7">
        <w:rPr>
          <w:rFonts w:ascii="Times New Roman" w:hAnsi="Times New Roman" w:cs="Times New Roman"/>
          <w:bCs/>
          <w:color w:val="000000"/>
          <w:sz w:val="24"/>
          <w:szCs w:val="24"/>
        </w:rPr>
        <w:t>Fit function for model:</w:t>
      </w:r>
      <w:r w:rsidR="00C101D9" w:rsidRPr="00F84EA2">
        <w:rPr>
          <w:rFonts w:ascii="Times New Roman" w:hAnsi="Times New Roman" w:cs="Times New Roman"/>
          <w:b/>
          <w:color w:val="000000"/>
          <w:sz w:val="24"/>
          <w:szCs w:val="24"/>
        </w:rPr>
        <w:t xml:space="preserve"> </w:t>
      </w:r>
      <w:r w:rsidR="00AE06C0">
        <w:rPr>
          <w:rFonts w:ascii="Times New Roman" w:hAnsi="Times New Roman" w:cs="Times New Roman"/>
          <w:bCs/>
          <w:color w:val="000000"/>
          <w:sz w:val="24"/>
          <w:szCs w:val="24"/>
        </w:rPr>
        <w:t>Traction</w:t>
      </w:r>
      <w:r w:rsidR="00C101D9" w:rsidRPr="00F84EA2">
        <w:rPr>
          <w:rFonts w:ascii="Times New Roman" w:hAnsi="Times New Roman" w:cs="Times New Roman"/>
          <w:b/>
          <w:color w:val="000000"/>
          <w:sz w:val="24"/>
          <w:szCs w:val="24"/>
        </w:rPr>
        <w:t xml:space="preserve"> </w:t>
      </w:r>
      <w:r w:rsidR="00C101D9" w:rsidRPr="00581B90">
        <w:rPr>
          <w:rFonts w:ascii="Times New Roman" w:hAnsi="Times New Roman" w:cs="Times New Roman"/>
          <w:bCs/>
          <w:color w:val="000000"/>
          <w:sz w:val="24"/>
          <w:szCs w:val="24"/>
        </w:rPr>
        <w:t>=</w:t>
      </w:r>
      <w:r w:rsidR="00C101D9" w:rsidRPr="00F84EA2">
        <w:rPr>
          <w:rFonts w:ascii="Times New Roman" w:hAnsi="Times New Roman" w:cs="Times New Roman"/>
          <w:b/>
          <w:color w:val="000000"/>
          <w:sz w:val="24"/>
          <w:szCs w:val="24"/>
        </w:rPr>
        <w:t xml:space="preserve"> b</w:t>
      </w:r>
      <w:r w:rsidR="00C101D9" w:rsidRPr="00581B90">
        <w:rPr>
          <w:rFonts w:ascii="Times New Roman" w:hAnsi="Times New Roman" w:cs="Times New Roman"/>
          <w:b/>
          <w:color w:val="000000"/>
          <w:sz w:val="24"/>
          <w:szCs w:val="24"/>
        </w:rPr>
        <w:t>*</w:t>
      </w:r>
      <w:r w:rsidR="00C101D9" w:rsidRPr="00581B90">
        <w:rPr>
          <w:rFonts w:ascii="Times New Roman" w:hAnsi="Times New Roman" w:cs="Times New Roman"/>
          <w:bCs/>
          <w:color w:val="000000"/>
          <w:sz w:val="24"/>
          <w:szCs w:val="24"/>
        </w:rPr>
        <w:t>(Stiffness)</w:t>
      </w:r>
      <w:r w:rsidR="00C101D9" w:rsidRPr="004425D3">
        <w:rPr>
          <w:rFonts w:ascii="Times New Roman" w:hAnsi="Times New Roman" w:cs="Times New Roman"/>
          <w:b/>
          <w:bCs/>
          <w:color w:val="000000"/>
          <w:sz w:val="24"/>
          <w:szCs w:val="24"/>
          <w:vertAlign w:val="superscript"/>
        </w:rPr>
        <w:t>c</w:t>
      </w:r>
    </w:p>
    <w:tbl>
      <w:tblPr>
        <w:tblStyle w:val="TableGrid"/>
        <w:tblW w:w="7984" w:type="dxa"/>
        <w:tblLook w:val="04A0" w:firstRow="1" w:lastRow="0" w:firstColumn="1" w:lastColumn="0" w:noHBand="0" w:noVBand="1"/>
      </w:tblPr>
      <w:tblGrid>
        <w:gridCol w:w="2859"/>
        <w:gridCol w:w="1814"/>
        <w:gridCol w:w="1786"/>
        <w:gridCol w:w="1525"/>
      </w:tblGrid>
      <w:tr w:rsidR="006E0FDD" w:rsidRPr="00F84EA2" w14:paraId="1491B233" w14:textId="2FEB6AA0" w:rsidTr="00FA706D">
        <w:trPr>
          <w:trHeight w:val="427"/>
        </w:trPr>
        <w:tc>
          <w:tcPr>
            <w:tcW w:w="2859" w:type="dxa"/>
            <w:tcBorders>
              <w:tl2br w:val="single" w:sz="4" w:space="0" w:color="auto"/>
            </w:tcBorders>
            <w:noWrap/>
            <w:hideMark/>
          </w:tcPr>
          <w:p w14:paraId="63797140" w14:textId="17A3AC99" w:rsidR="006E0FDD" w:rsidRPr="00F84EA2" w:rsidRDefault="009113BA" w:rsidP="009113BA">
            <w:pP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Parameters Conditions             </w:t>
            </w:r>
            <w:r w:rsidR="00485394">
              <w:rPr>
                <w:rFonts w:ascii="Times New Roman" w:hAnsi="Times New Roman" w:cs="Times New Roman"/>
                <w:b/>
                <w:bCs/>
                <w:color w:val="000000"/>
                <w:sz w:val="24"/>
                <w:szCs w:val="24"/>
              </w:rPr>
              <w:t xml:space="preserve">          </w:t>
            </w:r>
          </w:p>
        </w:tc>
        <w:tc>
          <w:tcPr>
            <w:tcW w:w="1814" w:type="dxa"/>
            <w:noWrap/>
            <w:hideMark/>
          </w:tcPr>
          <w:p w14:paraId="42053669" w14:textId="4F5A33C3" w:rsidR="006E0FDD" w:rsidRPr="00F84EA2" w:rsidRDefault="006E0FDD"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b</w:t>
            </w:r>
          </w:p>
        </w:tc>
        <w:tc>
          <w:tcPr>
            <w:tcW w:w="1786" w:type="dxa"/>
            <w:noWrap/>
            <w:hideMark/>
          </w:tcPr>
          <w:p w14:paraId="2D93A61B" w14:textId="77777777" w:rsidR="006E0FDD" w:rsidRPr="00F84EA2" w:rsidRDefault="006E0FDD"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c</w:t>
            </w:r>
          </w:p>
        </w:tc>
        <w:tc>
          <w:tcPr>
            <w:tcW w:w="1525" w:type="dxa"/>
          </w:tcPr>
          <w:p w14:paraId="75663FEF" w14:textId="06F98F0D" w:rsidR="006E0FDD" w:rsidRPr="00F84EA2" w:rsidRDefault="006E0FDD"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Adjusted R</w:t>
            </w:r>
            <w:r w:rsidRPr="00F84EA2">
              <w:rPr>
                <w:rFonts w:ascii="Times New Roman" w:hAnsi="Times New Roman" w:cs="Times New Roman"/>
                <w:b/>
                <w:bCs/>
                <w:color w:val="000000"/>
                <w:sz w:val="24"/>
                <w:szCs w:val="24"/>
                <w:vertAlign w:val="superscript"/>
              </w:rPr>
              <w:t>2</w:t>
            </w:r>
          </w:p>
        </w:tc>
      </w:tr>
      <w:tr w:rsidR="006E0FDD" w:rsidRPr="00F84EA2" w14:paraId="160F5C07" w14:textId="3946C5E3" w:rsidTr="00FA706D">
        <w:trPr>
          <w:trHeight w:val="427"/>
        </w:trPr>
        <w:tc>
          <w:tcPr>
            <w:tcW w:w="2859" w:type="dxa"/>
            <w:noWrap/>
            <w:hideMark/>
          </w:tcPr>
          <w:p w14:paraId="346DFF88" w14:textId="77777777" w:rsidR="006E0FDD" w:rsidRPr="00F84EA2" w:rsidRDefault="006E0FDD"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WT-control</w:t>
            </w:r>
          </w:p>
        </w:tc>
        <w:tc>
          <w:tcPr>
            <w:tcW w:w="1814" w:type="dxa"/>
            <w:noWrap/>
            <w:hideMark/>
          </w:tcPr>
          <w:p w14:paraId="13E0B6EE" w14:textId="415298C2"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52.82</w:t>
            </w:r>
            <w:r>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sym w:font="Symbol" w:char="F0B1"/>
            </w:r>
            <w:r>
              <w:rPr>
                <w:rFonts w:ascii="Times New Roman" w:hAnsi="Times New Roman" w:cs="Times New Roman"/>
                <w:bCs/>
                <w:color w:val="000000"/>
                <w:sz w:val="24"/>
                <w:szCs w:val="24"/>
              </w:rPr>
              <w:t xml:space="preserve"> </w:t>
            </w:r>
            <w:r w:rsidRPr="007C300A">
              <w:rPr>
                <w:rFonts w:ascii="Times New Roman" w:hAnsi="Times New Roman" w:cs="Times New Roman"/>
                <w:bCs/>
                <w:color w:val="000000"/>
                <w:sz w:val="24"/>
                <w:szCs w:val="24"/>
              </w:rPr>
              <w:t>6.41</w:t>
            </w:r>
          </w:p>
        </w:tc>
        <w:tc>
          <w:tcPr>
            <w:tcW w:w="1786" w:type="dxa"/>
            <w:noWrap/>
            <w:hideMark/>
          </w:tcPr>
          <w:p w14:paraId="792BEC04" w14:textId="350DCED9"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0.51</w:t>
            </w:r>
            <w:r>
              <w:rPr>
                <w:rFonts w:ascii="Times New Roman" w:hAnsi="Times New Roman" w:cs="Times New Roman"/>
                <w:bCs/>
                <w:color w:val="000000"/>
                <w:sz w:val="24"/>
                <w:szCs w:val="24"/>
              </w:rPr>
              <w:sym w:font="Symbol" w:char="F0B1"/>
            </w:r>
            <w:r w:rsidRPr="007C300A">
              <w:rPr>
                <w:rFonts w:ascii="Times New Roman" w:hAnsi="Times New Roman" w:cs="Times New Roman"/>
                <w:color w:val="000000"/>
                <w:sz w:val="24"/>
                <w:szCs w:val="24"/>
              </w:rPr>
              <w:t>0.07</w:t>
            </w:r>
          </w:p>
        </w:tc>
        <w:tc>
          <w:tcPr>
            <w:tcW w:w="1525" w:type="dxa"/>
          </w:tcPr>
          <w:p w14:paraId="6B2267BC" w14:textId="297D73AD"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0.93</w:t>
            </w:r>
          </w:p>
        </w:tc>
      </w:tr>
      <w:tr w:rsidR="006E0FDD" w:rsidRPr="00F84EA2" w14:paraId="0E35FB98" w14:textId="6CFF9383" w:rsidTr="00FA706D">
        <w:trPr>
          <w:trHeight w:val="427"/>
        </w:trPr>
        <w:tc>
          <w:tcPr>
            <w:tcW w:w="2859" w:type="dxa"/>
            <w:noWrap/>
            <w:hideMark/>
          </w:tcPr>
          <w:p w14:paraId="664A3FB9" w14:textId="77777777" w:rsidR="006E0FDD" w:rsidRPr="00F84EA2" w:rsidRDefault="006E0FDD"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Blebbistatin</w:t>
            </w:r>
          </w:p>
        </w:tc>
        <w:tc>
          <w:tcPr>
            <w:tcW w:w="1814" w:type="dxa"/>
            <w:noWrap/>
            <w:hideMark/>
          </w:tcPr>
          <w:p w14:paraId="2F896507" w14:textId="53A4AA30"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12.67</w:t>
            </w:r>
            <w:r>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sym w:font="Symbol" w:char="F0B1"/>
            </w:r>
            <w:r>
              <w:rPr>
                <w:rFonts w:ascii="Times New Roman" w:hAnsi="Times New Roman" w:cs="Times New Roman"/>
                <w:bCs/>
                <w:color w:val="000000"/>
                <w:sz w:val="24"/>
                <w:szCs w:val="24"/>
              </w:rPr>
              <w:t xml:space="preserve"> </w:t>
            </w:r>
            <w:r w:rsidRPr="007C300A">
              <w:rPr>
                <w:rFonts w:ascii="Times New Roman" w:hAnsi="Times New Roman" w:cs="Times New Roman"/>
                <w:bCs/>
                <w:color w:val="000000"/>
                <w:sz w:val="24"/>
                <w:szCs w:val="24"/>
              </w:rPr>
              <w:t>0.46</w:t>
            </w:r>
          </w:p>
        </w:tc>
        <w:tc>
          <w:tcPr>
            <w:tcW w:w="1786" w:type="dxa"/>
            <w:noWrap/>
            <w:hideMark/>
          </w:tcPr>
          <w:p w14:paraId="19CF1E08" w14:textId="30AA42BC"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0.34</w:t>
            </w:r>
            <w:r>
              <w:rPr>
                <w:rFonts w:ascii="Times New Roman" w:hAnsi="Times New Roman" w:cs="Times New Roman"/>
                <w:bCs/>
                <w:color w:val="000000"/>
                <w:sz w:val="24"/>
                <w:szCs w:val="24"/>
              </w:rPr>
              <w:sym w:font="Symbol" w:char="F0B1"/>
            </w:r>
            <w:r w:rsidRPr="007C300A">
              <w:rPr>
                <w:rFonts w:ascii="Times New Roman" w:hAnsi="Times New Roman" w:cs="Times New Roman"/>
                <w:color w:val="000000"/>
                <w:sz w:val="24"/>
                <w:szCs w:val="24"/>
              </w:rPr>
              <w:t>0.02</w:t>
            </w:r>
          </w:p>
        </w:tc>
        <w:tc>
          <w:tcPr>
            <w:tcW w:w="1525" w:type="dxa"/>
          </w:tcPr>
          <w:p w14:paraId="23CB0100" w14:textId="14329FC1"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0.99</w:t>
            </w:r>
          </w:p>
        </w:tc>
      </w:tr>
      <w:tr w:rsidR="006E0FDD" w:rsidRPr="00F84EA2" w14:paraId="77FEB2B4" w14:textId="0299D45F" w:rsidTr="00FA706D">
        <w:trPr>
          <w:trHeight w:val="427"/>
        </w:trPr>
        <w:tc>
          <w:tcPr>
            <w:tcW w:w="2859" w:type="dxa"/>
            <w:noWrap/>
            <w:hideMark/>
          </w:tcPr>
          <w:p w14:paraId="4801C066" w14:textId="77777777" w:rsidR="006E0FDD" w:rsidRPr="00F84EA2" w:rsidRDefault="006E0FDD"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CK666-Blebbistatin</w:t>
            </w:r>
          </w:p>
        </w:tc>
        <w:tc>
          <w:tcPr>
            <w:tcW w:w="1814" w:type="dxa"/>
            <w:noWrap/>
            <w:hideMark/>
          </w:tcPr>
          <w:p w14:paraId="27D18984" w14:textId="2235284F"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2.30</w:t>
            </w:r>
            <w:r>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sym w:font="Symbol" w:char="F0B1"/>
            </w:r>
            <w:r>
              <w:rPr>
                <w:rFonts w:ascii="Times New Roman" w:hAnsi="Times New Roman" w:cs="Times New Roman"/>
                <w:bCs/>
                <w:color w:val="000000"/>
                <w:sz w:val="24"/>
                <w:szCs w:val="24"/>
              </w:rPr>
              <w:t xml:space="preserve"> </w:t>
            </w:r>
            <w:r w:rsidRPr="007C300A">
              <w:rPr>
                <w:rFonts w:ascii="Times New Roman" w:hAnsi="Times New Roman" w:cs="Times New Roman"/>
                <w:bCs/>
                <w:color w:val="000000"/>
                <w:sz w:val="24"/>
                <w:szCs w:val="24"/>
              </w:rPr>
              <w:t>0.16</w:t>
            </w:r>
          </w:p>
        </w:tc>
        <w:tc>
          <w:tcPr>
            <w:tcW w:w="1786" w:type="dxa"/>
            <w:noWrap/>
            <w:hideMark/>
          </w:tcPr>
          <w:p w14:paraId="7989F771" w14:textId="4E1CD031"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0.47</w:t>
            </w:r>
            <w:r>
              <w:rPr>
                <w:rFonts w:ascii="Times New Roman" w:hAnsi="Times New Roman" w:cs="Times New Roman"/>
                <w:bCs/>
                <w:color w:val="000000"/>
                <w:sz w:val="24"/>
                <w:szCs w:val="24"/>
              </w:rPr>
              <w:sym w:font="Symbol" w:char="F0B1"/>
            </w:r>
            <w:r w:rsidRPr="007C300A">
              <w:rPr>
                <w:rFonts w:ascii="Times New Roman" w:hAnsi="Times New Roman" w:cs="Times New Roman"/>
                <w:color w:val="000000"/>
                <w:sz w:val="24"/>
                <w:szCs w:val="24"/>
              </w:rPr>
              <w:t>0.05</w:t>
            </w:r>
          </w:p>
        </w:tc>
        <w:tc>
          <w:tcPr>
            <w:tcW w:w="1525" w:type="dxa"/>
          </w:tcPr>
          <w:p w14:paraId="6274FB41" w14:textId="5BA9D366"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0.96</w:t>
            </w:r>
          </w:p>
        </w:tc>
      </w:tr>
      <w:tr w:rsidR="006E0FDD" w:rsidRPr="00F84EA2" w14:paraId="42DA5452" w14:textId="59F78381" w:rsidTr="00FA706D">
        <w:trPr>
          <w:trHeight w:val="427"/>
        </w:trPr>
        <w:tc>
          <w:tcPr>
            <w:tcW w:w="2859" w:type="dxa"/>
            <w:noWrap/>
            <w:hideMark/>
          </w:tcPr>
          <w:p w14:paraId="011AAA1E" w14:textId="77777777" w:rsidR="006E0FDD" w:rsidRPr="00F84EA2" w:rsidRDefault="006E0FDD"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Smifh2-Blebbistatin</w:t>
            </w:r>
          </w:p>
        </w:tc>
        <w:tc>
          <w:tcPr>
            <w:tcW w:w="1814" w:type="dxa"/>
            <w:noWrap/>
            <w:hideMark/>
          </w:tcPr>
          <w:p w14:paraId="1D454E88" w14:textId="45C44DC9"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1.24</w:t>
            </w:r>
            <w:r>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sym w:font="Symbol" w:char="F0B1"/>
            </w:r>
            <w:r>
              <w:rPr>
                <w:rFonts w:ascii="Times New Roman" w:hAnsi="Times New Roman" w:cs="Times New Roman"/>
                <w:bCs/>
                <w:color w:val="000000"/>
                <w:sz w:val="24"/>
                <w:szCs w:val="24"/>
              </w:rPr>
              <w:t xml:space="preserve"> </w:t>
            </w:r>
            <w:r w:rsidRPr="007C300A">
              <w:rPr>
                <w:rFonts w:ascii="Times New Roman" w:hAnsi="Times New Roman" w:cs="Times New Roman"/>
                <w:bCs/>
                <w:color w:val="000000"/>
                <w:sz w:val="24"/>
                <w:szCs w:val="24"/>
              </w:rPr>
              <w:t>0.02</w:t>
            </w:r>
          </w:p>
        </w:tc>
        <w:tc>
          <w:tcPr>
            <w:tcW w:w="1786" w:type="dxa"/>
            <w:noWrap/>
            <w:hideMark/>
          </w:tcPr>
          <w:p w14:paraId="3AD7277C" w14:textId="6D8FC0F6"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0.52</w:t>
            </w:r>
            <w:r>
              <w:rPr>
                <w:rFonts w:ascii="Times New Roman" w:hAnsi="Times New Roman" w:cs="Times New Roman"/>
                <w:bCs/>
                <w:color w:val="000000"/>
                <w:sz w:val="24"/>
                <w:szCs w:val="24"/>
              </w:rPr>
              <w:sym w:font="Symbol" w:char="F0B1"/>
            </w:r>
            <w:r w:rsidRPr="007C300A">
              <w:rPr>
                <w:rFonts w:ascii="Times New Roman" w:hAnsi="Times New Roman" w:cs="Times New Roman"/>
                <w:color w:val="000000"/>
                <w:sz w:val="24"/>
                <w:szCs w:val="24"/>
              </w:rPr>
              <w:t>0.02</w:t>
            </w:r>
          </w:p>
        </w:tc>
        <w:tc>
          <w:tcPr>
            <w:tcW w:w="1525" w:type="dxa"/>
          </w:tcPr>
          <w:p w14:paraId="077CE27B" w14:textId="6747C07E"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0.99</w:t>
            </w:r>
          </w:p>
        </w:tc>
      </w:tr>
      <w:tr w:rsidR="006E0FDD" w:rsidRPr="00F84EA2" w14:paraId="6CB2F76C" w14:textId="4BE605FA" w:rsidTr="00FA706D">
        <w:trPr>
          <w:trHeight w:val="427"/>
        </w:trPr>
        <w:tc>
          <w:tcPr>
            <w:tcW w:w="2859" w:type="dxa"/>
            <w:noWrap/>
            <w:hideMark/>
          </w:tcPr>
          <w:p w14:paraId="4CE198F1" w14:textId="07F423A1" w:rsidR="006E0FDD" w:rsidRPr="00F84EA2" w:rsidRDefault="006E0FDD"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Latrunculin A-Blebbistatin</w:t>
            </w:r>
          </w:p>
        </w:tc>
        <w:tc>
          <w:tcPr>
            <w:tcW w:w="1814" w:type="dxa"/>
            <w:noWrap/>
            <w:hideMark/>
          </w:tcPr>
          <w:p w14:paraId="50D0E200" w14:textId="02E9851F"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1.16</w:t>
            </w:r>
            <w:r>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sym w:font="Symbol" w:char="F0B1"/>
            </w:r>
            <w:r>
              <w:rPr>
                <w:rFonts w:ascii="Times New Roman" w:hAnsi="Times New Roman" w:cs="Times New Roman"/>
                <w:bCs/>
                <w:color w:val="000000"/>
                <w:sz w:val="24"/>
                <w:szCs w:val="24"/>
              </w:rPr>
              <w:t xml:space="preserve"> </w:t>
            </w:r>
            <w:r w:rsidRPr="007C300A">
              <w:rPr>
                <w:rFonts w:ascii="Times New Roman" w:hAnsi="Times New Roman" w:cs="Times New Roman"/>
                <w:bCs/>
                <w:color w:val="000000"/>
                <w:sz w:val="24"/>
                <w:szCs w:val="24"/>
              </w:rPr>
              <w:t>0.11</w:t>
            </w:r>
          </w:p>
        </w:tc>
        <w:tc>
          <w:tcPr>
            <w:tcW w:w="1786" w:type="dxa"/>
            <w:noWrap/>
            <w:hideMark/>
          </w:tcPr>
          <w:p w14:paraId="23812765" w14:textId="76F3A0D3"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0.55</w:t>
            </w:r>
            <w:r>
              <w:rPr>
                <w:rFonts w:ascii="Times New Roman" w:hAnsi="Times New Roman" w:cs="Times New Roman"/>
                <w:bCs/>
                <w:color w:val="000000"/>
                <w:sz w:val="24"/>
                <w:szCs w:val="24"/>
              </w:rPr>
              <w:sym w:font="Symbol" w:char="F0B1"/>
            </w:r>
            <w:r w:rsidRPr="007C300A">
              <w:rPr>
                <w:rFonts w:ascii="Times New Roman" w:hAnsi="Times New Roman" w:cs="Times New Roman"/>
                <w:color w:val="000000"/>
                <w:sz w:val="24"/>
                <w:szCs w:val="24"/>
              </w:rPr>
              <w:t>0.05</w:t>
            </w:r>
          </w:p>
        </w:tc>
        <w:tc>
          <w:tcPr>
            <w:tcW w:w="1525" w:type="dxa"/>
          </w:tcPr>
          <w:p w14:paraId="52803058" w14:textId="6B31399E" w:rsidR="006E0FDD" w:rsidRPr="007C300A" w:rsidRDefault="006E0FDD" w:rsidP="00503D63">
            <w:pPr>
              <w:jc w:val="center"/>
              <w:rPr>
                <w:rFonts w:ascii="Times New Roman" w:hAnsi="Times New Roman" w:cs="Times New Roman"/>
                <w:color w:val="000000"/>
                <w:sz w:val="24"/>
                <w:szCs w:val="24"/>
              </w:rPr>
            </w:pPr>
            <w:r w:rsidRPr="007C300A">
              <w:rPr>
                <w:rFonts w:ascii="Times New Roman" w:hAnsi="Times New Roman" w:cs="Times New Roman"/>
                <w:color w:val="000000"/>
                <w:sz w:val="24"/>
                <w:szCs w:val="24"/>
              </w:rPr>
              <w:t>0.96</w:t>
            </w:r>
          </w:p>
        </w:tc>
      </w:tr>
      <w:tr w:rsidR="006E0FDD" w:rsidRPr="00F84EA2" w14:paraId="47C0A1E3" w14:textId="77777777" w:rsidTr="00FA706D">
        <w:trPr>
          <w:trHeight w:val="427"/>
        </w:trPr>
        <w:tc>
          <w:tcPr>
            <w:tcW w:w="2859" w:type="dxa"/>
            <w:noWrap/>
          </w:tcPr>
          <w:p w14:paraId="070866AE" w14:textId="15C73D5A" w:rsidR="006E0FDD" w:rsidRPr="00F84EA2" w:rsidRDefault="006E0FDD"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CK689-Blebbistatin</w:t>
            </w:r>
          </w:p>
        </w:tc>
        <w:tc>
          <w:tcPr>
            <w:tcW w:w="1814" w:type="dxa"/>
            <w:noWrap/>
          </w:tcPr>
          <w:p w14:paraId="6857CD6B" w14:textId="6A4C20EA" w:rsidR="006E0FDD" w:rsidRPr="00F84EA2" w:rsidRDefault="001D73DF" w:rsidP="00503D63">
            <w:pPr>
              <w:jc w:val="center"/>
              <w:rPr>
                <w:rFonts w:ascii="Times New Roman" w:hAnsi="Times New Roman" w:cs="Times New Roman"/>
                <w:b/>
                <w:bCs/>
                <w:color w:val="000000"/>
                <w:sz w:val="24"/>
                <w:szCs w:val="24"/>
              </w:rPr>
            </w:pPr>
            <w:r w:rsidRPr="004517E5">
              <w:rPr>
                <w:rFonts w:ascii="Times New Roman" w:hAnsi="Times New Roman" w:cs="Times New Roman"/>
                <w:color w:val="000000"/>
                <w:sz w:val="24"/>
                <w:szCs w:val="24"/>
              </w:rPr>
              <w:t>8</w:t>
            </w:r>
            <w:r w:rsidR="000656BE" w:rsidRPr="004517E5">
              <w:rPr>
                <w:rFonts w:ascii="Times New Roman" w:hAnsi="Times New Roman" w:cs="Times New Roman"/>
                <w:color w:val="000000"/>
                <w:sz w:val="24"/>
                <w:szCs w:val="24"/>
              </w:rPr>
              <w:t>.14</w:t>
            </w:r>
            <w:r w:rsidR="004517E5">
              <w:rPr>
                <w:rFonts w:ascii="Times New Roman" w:hAnsi="Times New Roman" w:cs="Times New Roman"/>
                <w:b/>
                <w:bCs/>
                <w:color w:val="000000"/>
                <w:sz w:val="24"/>
                <w:szCs w:val="24"/>
              </w:rPr>
              <w:t xml:space="preserve"> </w:t>
            </w:r>
            <w:r w:rsidR="004517E5">
              <w:rPr>
                <w:rFonts w:ascii="Times New Roman" w:hAnsi="Times New Roman" w:cs="Times New Roman"/>
                <w:bCs/>
                <w:color w:val="000000"/>
                <w:sz w:val="24"/>
                <w:szCs w:val="24"/>
              </w:rPr>
              <w:sym w:font="Symbol" w:char="F0B1"/>
            </w:r>
            <w:r w:rsidR="001E2881">
              <w:rPr>
                <w:rFonts w:ascii="Times New Roman" w:hAnsi="Times New Roman" w:cs="Times New Roman"/>
                <w:bCs/>
                <w:color w:val="000000"/>
                <w:sz w:val="24"/>
                <w:szCs w:val="24"/>
              </w:rPr>
              <w:t>0.91</w:t>
            </w:r>
          </w:p>
        </w:tc>
        <w:tc>
          <w:tcPr>
            <w:tcW w:w="1786" w:type="dxa"/>
            <w:noWrap/>
          </w:tcPr>
          <w:p w14:paraId="71725BAA" w14:textId="074BF636" w:rsidR="006E0FDD" w:rsidRPr="00F84EA2" w:rsidRDefault="00131956" w:rsidP="00503D63">
            <w:pPr>
              <w:jc w:val="center"/>
              <w:rPr>
                <w:rFonts w:ascii="Times New Roman" w:hAnsi="Times New Roman" w:cs="Times New Roman"/>
                <w:b/>
                <w:bCs/>
                <w:color w:val="000000"/>
                <w:sz w:val="24"/>
                <w:szCs w:val="24"/>
              </w:rPr>
            </w:pPr>
            <w:r w:rsidRPr="00EE6457">
              <w:rPr>
                <w:rFonts w:ascii="Times New Roman" w:hAnsi="Times New Roman" w:cs="Times New Roman"/>
                <w:color w:val="000000"/>
                <w:sz w:val="24"/>
                <w:szCs w:val="24"/>
              </w:rPr>
              <w:t>0.63</w:t>
            </w:r>
            <w:r>
              <w:rPr>
                <w:rFonts w:ascii="Times New Roman" w:hAnsi="Times New Roman" w:cs="Times New Roman"/>
                <w:bCs/>
                <w:color w:val="000000"/>
                <w:sz w:val="24"/>
                <w:szCs w:val="24"/>
              </w:rPr>
              <w:t xml:space="preserve"> </w:t>
            </w:r>
            <w:r>
              <w:rPr>
                <w:rFonts w:ascii="Times New Roman" w:hAnsi="Times New Roman" w:cs="Times New Roman"/>
                <w:bCs/>
                <w:color w:val="000000"/>
                <w:sz w:val="24"/>
                <w:szCs w:val="24"/>
              </w:rPr>
              <w:sym w:font="Symbol" w:char="F0B1"/>
            </w:r>
            <w:r w:rsidR="00EE6457">
              <w:rPr>
                <w:rFonts w:ascii="Times New Roman" w:hAnsi="Times New Roman" w:cs="Times New Roman"/>
                <w:bCs/>
                <w:color w:val="000000"/>
                <w:sz w:val="24"/>
                <w:szCs w:val="24"/>
              </w:rPr>
              <w:t>0.08</w:t>
            </w:r>
          </w:p>
        </w:tc>
        <w:tc>
          <w:tcPr>
            <w:tcW w:w="1525" w:type="dxa"/>
          </w:tcPr>
          <w:p w14:paraId="11AA27AC" w14:textId="2A8CF023" w:rsidR="006E0FDD" w:rsidRPr="00EE6457" w:rsidRDefault="00EE6457" w:rsidP="00503D63">
            <w:pPr>
              <w:jc w:val="center"/>
              <w:rPr>
                <w:rFonts w:ascii="Times New Roman" w:hAnsi="Times New Roman" w:cs="Times New Roman"/>
                <w:color w:val="000000"/>
                <w:sz w:val="24"/>
                <w:szCs w:val="24"/>
              </w:rPr>
            </w:pPr>
            <w:r w:rsidRPr="00EE6457">
              <w:rPr>
                <w:rFonts w:ascii="Times New Roman" w:hAnsi="Times New Roman" w:cs="Times New Roman"/>
                <w:color w:val="000000"/>
                <w:sz w:val="24"/>
                <w:szCs w:val="24"/>
              </w:rPr>
              <w:t>0.90</w:t>
            </w:r>
          </w:p>
        </w:tc>
      </w:tr>
    </w:tbl>
    <w:p w14:paraId="3E185076" w14:textId="77777777" w:rsidR="00E84E84" w:rsidRPr="00F84EA2" w:rsidRDefault="00E84E84" w:rsidP="005E2EFB">
      <w:pPr>
        <w:jc w:val="both"/>
        <w:rPr>
          <w:rFonts w:ascii="Times New Roman" w:hAnsi="Times New Roman" w:cs="Times New Roman"/>
          <w:b/>
          <w:bCs/>
          <w:color w:val="000000"/>
          <w:sz w:val="24"/>
          <w:szCs w:val="24"/>
        </w:rPr>
      </w:pPr>
    </w:p>
    <w:p w14:paraId="262C9DAC" w14:textId="5290AE18" w:rsidR="004425D3" w:rsidRDefault="004425D3" w:rsidP="005E2EFB">
      <w:pPr>
        <w:jc w:val="both"/>
        <w:rPr>
          <w:rFonts w:ascii="Times New Roman" w:hAnsi="Times New Roman" w:cs="Times New Roman"/>
          <w:bCs/>
          <w:color w:val="000000"/>
          <w:sz w:val="24"/>
          <w:szCs w:val="24"/>
        </w:rPr>
      </w:pPr>
      <w:r w:rsidRPr="00F84EA2">
        <w:rPr>
          <w:rFonts w:ascii="Times New Roman" w:hAnsi="Times New Roman" w:cs="Times New Roman"/>
          <w:b/>
          <w:bCs/>
          <w:color w:val="000000"/>
          <w:sz w:val="24"/>
          <w:szCs w:val="24"/>
        </w:rPr>
        <w:t xml:space="preserve">Supplementary Table 2. </w:t>
      </w:r>
      <w:r w:rsidRPr="00D51710">
        <w:rPr>
          <w:rFonts w:ascii="Times New Roman" w:hAnsi="Times New Roman" w:cs="Times New Roman"/>
          <w:color w:val="000000"/>
          <w:sz w:val="24"/>
          <w:szCs w:val="24"/>
        </w:rPr>
        <w:t xml:space="preserve">Nonlinear regression coefficients of the </w:t>
      </w:r>
      <w:r w:rsidR="0024739A" w:rsidRPr="00D51710">
        <w:rPr>
          <w:rFonts w:ascii="Times New Roman" w:hAnsi="Times New Roman" w:cs="Times New Roman"/>
          <w:color w:val="000000"/>
          <w:sz w:val="24"/>
          <w:szCs w:val="24"/>
        </w:rPr>
        <w:t>flow speed</w:t>
      </w:r>
      <w:r w:rsidRPr="00D51710">
        <w:rPr>
          <w:rFonts w:ascii="Times New Roman" w:hAnsi="Times New Roman" w:cs="Times New Roman"/>
          <w:color w:val="000000"/>
          <w:sz w:val="24"/>
          <w:szCs w:val="24"/>
        </w:rPr>
        <w:t xml:space="preserve"> of 3T3s with respect to substrate shown in control, presence of myosin-inhibitor Fig. 1 </w:t>
      </w:r>
      <w:r w:rsidR="001F4F23" w:rsidRPr="00D51710">
        <w:rPr>
          <w:rFonts w:ascii="Times New Roman" w:hAnsi="Times New Roman" w:cs="Times New Roman"/>
          <w:color w:val="000000"/>
          <w:sz w:val="24"/>
          <w:szCs w:val="24"/>
        </w:rPr>
        <w:t xml:space="preserve">e &amp; f </w:t>
      </w:r>
      <w:r w:rsidRPr="00D51710">
        <w:rPr>
          <w:rFonts w:ascii="Times New Roman" w:hAnsi="Times New Roman" w:cs="Times New Roman"/>
          <w:color w:val="000000"/>
          <w:sz w:val="24"/>
          <w:szCs w:val="24"/>
        </w:rPr>
        <w:t xml:space="preserve">, and in presence of Arp2/3-myosin, formin-myosin, and polymerization-myosin inhibitor in Fig. </w:t>
      </w:r>
      <w:r w:rsidR="001F4F23" w:rsidRPr="00D51710">
        <w:rPr>
          <w:rFonts w:ascii="Times New Roman" w:hAnsi="Times New Roman" w:cs="Times New Roman"/>
          <w:color w:val="000000"/>
          <w:sz w:val="24"/>
          <w:szCs w:val="24"/>
        </w:rPr>
        <w:t>3</w:t>
      </w:r>
      <w:r w:rsidRPr="00D51710">
        <w:rPr>
          <w:rFonts w:ascii="Times New Roman" w:hAnsi="Times New Roman" w:cs="Times New Roman"/>
          <w:color w:val="000000"/>
          <w:sz w:val="24"/>
          <w:szCs w:val="24"/>
        </w:rPr>
        <w:t xml:space="preserve"> a, c, e respectively.  </w:t>
      </w:r>
      <w:r w:rsidR="00A31D83" w:rsidRPr="002D484E">
        <w:rPr>
          <w:rFonts w:ascii="Times New Roman" w:hAnsi="Times New Roman" w:cs="Times New Roman"/>
          <w:bCs/>
          <w:color w:val="000000"/>
          <w:sz w:val="24"/>
          <w:szCs w:val="24"/>
        </w:rPr>
        <w:t>Fit function for model:</w:t>
      </w:r>
      <w:r w:rsidR="00A31D83" w:rsidRPr="00F84EA2">
        <w:rPr>
          <w:rFonts w:ascii="Times New Roman" w:hAnsi="Times New Roman" w:cs="Times New Roman"/>
          <w:b/>
          <w:color w:val="000000"/>
          <w:sz w:val="24"/>
          <w:szCs w:val="24"/>
        </w:rPr>
        <w:t xml:space="preserve"> </w:t>
      </w:r>
      <w:r w:rsidR="00A31D83" w:rsidRPr="005D3F0F">
        <w:rPr>
          <w:rFonts w:ascii="Times New Roman" w:hAnsi="Times New Roman" w:cs="Times New Roman"/>
          <w:bCs/>
          <w:i/>
          <w:iCs/>
          <w:color w:val="000000"/>
          <w:sz w:val="24"/>
          <w:szCs w:val="24"/>
        </w:rPr>
        <w:t>V</w:t>
      </w:r>
      <w:r w:rsidR="00A31D83" w:rsidRPr="00F84EA2">
        <w:rPr>
          <w:rFonts w:ascii="Times New Roman" w:hAnsi="Times New Roman" w:cs="Times New Roman"/>
          <w:b/>
          <w:color w:val="000000"/>
          <w:sz w:val="24"/>
          <w:szCs w:val="24"/>
        </w:rPr>
        <w:t xml:space="preserve"> = a*</w:t>
      </w:r>
      <w:r w:rsidR="00A31D83" w:rsidRPr="00753C0C">
        <w:rPr>
          <w:rFonts w:ascii="Times New Roman" w:hAnsi="Times New Roman" w:cs="Times New Roman"/>
          <w:bCs/>
          <w:color w:val="000000"/>
          <w:sz w:val="24"/>
          <w:szCs w:val="24"/>
        </w:rPr>
        <w:t>exp</w:t>
      </w:r>
      <w:r w:rsidR="00A31D83" w:rsidRPr="00F84EA2">
        <w:rPr>
          <w:rFonts w:ascii="Times New Roman" w:hAnsi="Times New Roman" w:cs="Times New Roman"/>
          <w:b/>
          <w:color w:val="000000"/>
          <w:sz w:val="24"/>
          <w:szCs w:val="24"/>
        </w:rPr>
        <w:t>(R</w:t>
      </w:r>
      <w:r w:rsidR="00A31D83" w:rsidRPr="00F84EA2">
        <w:rPr>
          <w:rFonts w:ascii="Times New Roman" w:hAnsi="Times New Roman" w:cs="Times New Roman"/>
          <w:b/>
          <w:color w:val="000000"/>
          <w:sz w:val="24"/>
          <w:szCs w:val="24"/>
          <w:vertAlign w:val="subscript"/>
        </w:rPr>
        <w:t>0</w:t>
      </w:r>
      <w:r w:rsidR="00A31D83" w:rsidRPr="005D3F0F">
        <w:rPr>
          <w:rFonts w:ascii="Times New Roman" w:hAnsi="Times New Roman" w:cs="Times New Roman"/>
          <w:bCs/>
          <w:i/>
          <w:iCs/>
          <w:color w:val="000000"/>
          <w:sz w:val="24"/>
          <w:szCs w:val="24"/>
        </w:rPr>
        <w:t>E</w:t>
      </w:r>
      <w:r w:rsidR="00A31D83" w:rsidRPr="00F84EA2">
        <w:rPr>
          <w:rFonts w:ascii="Times New Roman" w:hAnsi="Times New Roman" w:cs="Times New Roman"/>
          <w:b/>
          <w:color w:val="000000"/>
          <w:sz w:val="24"/>
          <w:szCs w:val="24"/>
        </w:rPr>
        <w:t>) + V</w:t>
      </w:r>
      <w:r w:rsidR="00A31D83" w:rsidRPr="00F84EA2">
        <w:rPr>
          <w:rFonts w:ascii="Times New Roman" w:hAnsi="Times New Roman" w:cs="Times New Roman"/>
          <w:b/>
          <w:color w:val="000000"/>
          <w:sz w:val="24"/>
          <w:szCs w:val="24"/>
          <w:vertAlign w:val="subscript"/>
        </w:rPr>
        <w:t>0</w:t>
      </w:r>
      <w:r w:rsidR="00596C60">
        <w:rPr>
          <w:rFonts w:ascii="Times New Roman" w:hAnsi="Times New Roman" w:cs="Times New Roman"/>
          <w:b/>
          <w:color w:val="000000"/>
          <w:sz w:val="24"/>
          <w:szCs w:val="24"/>
          <w:vertAlign w:val="subscript"/>
        </w:rPr>
        <w:t xml:space="preserve"> </w:t>
      </w:r>
      <w:r w:rsidR="00596C60">
        <w:rPr>
          <w:rFonts w:ascii="Times New Roman" w:hAnsi="Times New Roman" w:cs="Times New Roman"/>
          <w:bCs/>
          <w:color w:val="000000"/>
          <w:sz w:val="24"/>
          <w:szCs w:val="24"/>
        </w:rPr>
        <w:t xml:space="preserve">where </w:t>
      </w:r>
      <w:r w:rsidR="00596C60" w:rsidRPr="00F84EA2">
        <w:rPr>
          <w:rFonts w:ascii="Times New Roman" w:hAnsi="Times New Roman" w:cs="Times New Roman"/>
          <w:b/>
          <w:color w:val="000000"/>
          <w:sz w:val="24"/>
          <w:szCs w:val="24"/>
        </w:rPr>
        <w:t>V</w:t>
      </w:r>
      <w:r w:rsidR="00596C60" w:rsidRPr="00F84EA2">
        <w:rPr>
          <w:rFonts w:ascii="Times New Roman" w:hAnsi="Times New Roman" w:cs="Times New Roman"/>
          <w:b/>
          <w:color w:val="000000"/>
          <w:sz w:val="24"/>
          <w:szCs w:val="24"/>
          <w:vertAlign w:val="subscript"/>
        </w:rPr>
        <w:t xml:space="preserve">0 </w:t>
      </w:r>
      <w:r w:rsidR="00E04F79" w:rsidRPr="00E04F79">
        <w:rPr>
          <w:rFonts w:ascii="Times New Roman" w:hAnsi="Times New Roman" w:cs="Times New Roman"/>
          <w:bCs/>
          <w:color w:val="000000"/>
          <w:sz w:val="24"/>
          <w:szCs w:val="24"/>
        </w:rPr>
        <w:t>is</w:t>
      </w:r>
      <w:r w:rsidR="00596C60" w:rsidRPr="00F84EA2">
        <w:rPr>
          <w:rFonts w:ascii="Times New Roman" w:hAnsi="Times New Roman" w:cs="Times New Roman"/>
          <w:b/>
          <w:color w:val="000000"/>
          <w:sz w:val="24"/>
          <w:szCs w:val="24"/>
        </w:rPr>
        <w:t xml:space="preserve"> initial velocity</w:t>
      </w:r>
      <w:r w:rsidR="00E04F79">
        <w:rPr>
          <w:rFonts w:ascii="Times New Roman" w:hAnsi="Times New Roman" w:cs="Times New Roman"/>
          <w:b/>
          <w:color w:val="000000"/>
          <w:sz w:val="24"/>
          <w:szCs w:val="24"/>
        </w:rPr>
        <w:t>,</w:t>
      </w:r>
      <w:r w:rsidR="00596C60" w:rsidRPr="00F84EA2">
        <w:rPr>
          <w:rFonts w:ascii="Times New Roman" w:hAnsi="Times New Roman" w:cs="Times New Roman"/>
          <w:b/>
          <w:color w:val="000000"/>
          <w:sz w:val="24"/>
          <w:szCs w:val="24"/>
        </w:rPr>
        <w:t xml:space="preserve"> </w:t>
      </w:r>
      <w:r w:rsidR="00596C60" w:rsidRPr="00F071CD">
        <w:rPr>
          <w:rFonts w:ascii="Times New Roman" w:hAnsi="Times New Roman" w:cs="Times New Roman"/>
          <w:bCs/>
          <w:color w:val="000000"/>
          <w:sz w:val="24"/>
          <w:szCs w:val="24"/>
        </w:rPr>
        <w:t>V</w:t>
      </w:r>
      <w:r w:rsidR="00596C60" w:rsidRPr="00F84EA2">
        <w:rPr>
          <w:rFonts w:ascii="Times New Roman" w:hAnsi="Times New Roman" w:cs="Times New Roman"/>
          <w:b/>
          <w:color w:val="000000"/>
          <w:sz w:val="24"/>
          <w:szCs w:val="24"/>
        </w:rPr>
        <w:t xml:space="preserve"> </w:t>
      </w:r>
      <w:r w:rsidR="00F071CD" w:rsidRPr="00F071CD">
        <w:rPr>
          <w:rFonts w:ascii="Times New Roman" w:hAnsi="Times New Roman" w:cs="Times New Roman"/>
          <w:bCs/>
          <w:color w:val="000000"/>
          <w:sz w:val="24"/>
          <w:szCs w:val="24"/>
        </w:rPr>
        <w:t>is</w:t>
      </w:r>
      <w:r w:rsidR="00596C60" w:rsidRPr="00F84EA2">
        <w:rPr>
          <w:rFonts w:ascii="Times New Roman" w:hAnsi="Times New Roman" w:cs="Times New Roman"/>
          <w:b/>
          <w:color w:val="000000"/>
          <w:sz w:val="24"/>
          <w:szCs w:val="24"/>
        </w:rPr>
        <w:t xml:space="preserve"> </w:t>
      </w:r>
      <w:r w:rsidR="00596C60" w:rsidRPr="00F071CD">
        <w:rPr>
          <w:rFonts w:ascii="Times New Roman" w:hAnsi="Times New Roman" w:cs="Times New Roman"/>
          <w:bCs/>
          <w:color w:val="000000"/>
          <w:sz w:val="24"/>
          <w:szCs w:val="24"/>
        </w:rPr>
        <w:t>final velocity</w:t>
      </w:r>
      <w:r w:rsidR="00F071CD" w:rsidRPr="00F071CD">
        <w:rPr>
          <w:rFonts w:ascii="Times New Roman" w:hAnsi="Times New Roman" w:cs="Times New Roman"/>
          <w:bCs/>
          <w:color w:val="000000"/>
          <w:sz w:val="24"/>
          <w:szCs w:val="24"/>
        </w:rPr>
        <w:t>, and</w:t>
      </w:r>
      <w:r w:rsidR="00596C60" w:rsidRPr="00F071CD">
        <w:rPr>
          <w:rFonts w:ascii="Times New Roman" w:hAnsi="Times New Roman" w:cs="Times New Roman"/>
          <w:bCs/>
          <w:color w:val="000000"/>
          <w:sz w:val="24"/>
          <w:szCs w:val="24"/>
        </w:rPr>
        <w:t xml:space="preserve"> E </w:t>
      </w:r>
      <w:r w:rsidR="00F071CD">
        <w:rPr>
          <w:rFonts w:ascii="Times New Roman" w:hAnsi="Times New Roman" w:cs="Times New Roman"/>
          <w:bCs/>
          <w:color w:val="000000"/>
          <w:sz w:val="24"/>
          <w:szCs w:val="24"/>
        </w:rPr>
        <w:t xml:space="preserve">is </w:t>
      </w:r>
      <w:proofErr w:type="gramStart"/>
      <w:r w:rsidR="00F071CD">
        <w:rPr>
          <w:rFonts w:ascii="Times New Roman" w:hAnsi="Times New Roman" w:cs="Times New Roman"/>
          <w:bCs/>
          <w:color w:val="000000"/>
          <w:sz w:val="24"/>
          <w:szCs w:val="24"/>
        </w:rPr>
        <w:t>Young’s</w:t>
      </w:r>
      <w:proofErr w:type="gramEnd"/>
      <w:r w:rsidR="00F071CD">
        <w:rPr>
          <w:rFonts w:ascii="Times New Roman" w:hAnsi="Times New Roman" w:cs="Times New Roman"/>
          <w:bCs/>
          <w:color w:val="000000"/>
          <w:sz w:val="24"/>
          <w:szCs w:val="24"/>
        </w:rPr>
        <w:t xml:space="preserve"> modulus of the gel.</w:t>
      </w:r>
      <w:r w:rsidR="00490277">
        <w:rPr>
          <w:rFonts w:ascii="Times New Roman" w:hAnsi="Times New Roman" w:cs="Times New Roman"/>
          <w:bCs/>
          <w:color w:val="000000"/>
          <w:sz w:val="24"/>
          <w:szCs w:val="24"/>
        </w:rPr>
        <w:t xml:space="preserve"> </w:t>
      </w:r>
    </w:p>
    <w:tbl>
      <w:tblPr>
        <w:tblStyle w:val="TableGrid"/>
        <w:tblW w:w="9764" w:type="dxa"/>
        <w:tblLook w:val="04A0" w:firstRow="1" w:lastRow="0" w:firstColumn="1" w:lastColumn="0" w:noHBand="0" w:noVBand="1"/>
      </w:tblPr>
      <w:tblGrid>
        <w:gridCol w:w="2765"/>
        <w:gridCol w:w="1548"/>
        <w:gridCol w:w="1908"/>
        <w:gridCol w:w="2070"/>
        <w:gridCol w:w="1473"/>
      </w:tblGrid>
      <w:tr w:rsidR="0083545F" w:rsidRPr="00F84EA2" w14:paraId="4A30CD26" w14:textId="77777777" w:rsidTr="00E1677D">
        <w:trPr>
          <w:trHeight w:val="518"/>
        </w:trPr>
        <w:tc>
          <w:tcPr>
            <w:tcW w:w="2765" w:type="dxa"/>
            <w:tcBorders>
              <w:tl2br w:val="single" w:sz="4" w:space="0" w:color="auto"/>
            </w:tcBorders>
            <w:noWrap/>
            <w:hideMark/>
          </w:tcPr>
          <w:p w14:paraId="61242FDA" w14:textId="0842B4B7" w:rsidR="00C34355" w:rsidRPr="00F84EA2" w:rsidRDefault="00856BDF" w:rsidP="00856BDF">
            <w:pPr>
              <w:rPr>
                <w:rFonts w:ascii="Times New Roman" w:hAnsi="Times New Roman" w:cs="Times New Roman"/>
                <w:b/>
                <w:bCs/>
                <w:color w:val="000000"/>
                <w:sz w:val="24"/>
                <w:szCs w:val="24"/>
              </w:rPr>
            </w:pPr>
            <w:r>
              <w:rPr>
                <w:rFonts w:ascii="Times New Roman" w:hAnsi="Times New Roman" w:cs="Times New Roman"/>
                <w:b/>
                <w:bCs/>
                <w:color w:val="000000"/>
                <w:sz w:val="24"/>
                <w:szCs w:val="24"/>
              </w:rPr>
              <w:t xml:space="preserve">                      Parameters Conditions                       </w:t>
            </w:r>
          </w:p>
        </w:tc>
        <w:tc>
          <w:tcPr>
            <w:tcW w:w="1548" w:type="dxa"/>
            <w:noWrap/>
            <w:hideMark/>
          </w:tcPr>
          <w:p w14:paraId="444CA3B9" w14:textId="77777777" w:rsidR="00C34355" w:rsidRPr="00F84EA2" w:rsidRDefault="00C34355"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V</w:t>
            </w:r>
            <w:r w:rsidRPr="00F84EA2">
              <w:rPr>
                <w:rFonts w:ascii="Times New Roman" w:hAnsi="Times New Roman" w:cs="Times New Roman"/>
                <w:b/>
                <w:bCs/>
                <w:color w:val="000000"/>
                <w:sz w:val="24"/>
                <w:szCs w:val="24"/>
                <w:vertAlign w:val="subscript"/>
              </w:rPr>
              <w:t>0</w:t>
            </w:r>
          </w:p>
        </w:tc>
        <w:tc>
          <w:tcPr>
            <w:tcW w:w="1908" w:type="dxa"/>
            <w:noWrap/>
            <w:hideMark/>
          </w:tcPr>
          <w:p w14:paraId="50D617E2" w14:textId="77777777" w:rsidR="00C34355" w:rsidRPr="00F84EA2" w:rsidRDefault="00C34355"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a</w:t>
            </w:r>
          </w:p>
        </w:tc>
        <w:tc>
          <w:tcPr>
            <w:tcW w:w="2070" w:type="dxa"/>
            <w:noWrap/>
            <w:hideMark/>
          </w:tcPr>
          <w:p w14:paraId="1BAB4A9D" w14:textId="4B8FA6F7" w:rsidR="00C34355" w:rsidRPr="00F84EA2" w:rsidRDefault="00C34355"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R</w:t>
            </w:r>
            <w:r w:rsidRPr="00F84EA2">
              <w:rPr>
                <w:rFonts w:ascii="Times New Roman" w:hAnsi="Times New Roman" w:cs="Times New Roman"/>
                <w:b/>
                <w:bCs/>
                <w:color w:val="000000"/>
                <w:sz w:val="24"/>
                <w:szCs w:val="24"/>
                <w:vertAlign w:val="subscript"/>
              </w:rPr>
              <w:t>0</w:t>
            </w:r>
          </w:p>
        </w:tc>
        <w:tc>
          <w:tcPr>
            <w:tcW w:w="1473" w:type="dxa"/>
            <w:noWrap/>
            <w:hideMark/>
          </w:tcPr>
          <w:p w14:paraId="3C274938" w14:textId="218FD89D" w:rsidR="00C34355" w:rsidRPr="00F84EA2" w:rsidRDefault="00C34355"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Adjusted R</w:t>
            </w:r>
            <w:r w:rsidRPr="00F84EA2">
              <w:rPr>
                <w:rFonts w:ascii="Times New Roman" w:hAnsi="Times New Roman" w:cs="Times New Roman"/>
                <w:b/>
                <w:bCs/>
                <w:color w:val="000000"/>
                <w:sz w:val="24"/>
                <w:szCs w:val="24"/>
                <w:vertAlign w:val="superscript"/>
              </w:rPr>
              <w:t>2</w:t>
            </w:r>
          </w:p>
        </w:tc>
      </w:tr>
      <w:tr w:rsidR="00C34355" w:rsidRPr="00F84EA2" w14:paraId="02AE08C4" w14:textId="77777777" w:rsidTr="00E1677D">
        <w:trPr>
          <w:trHeight w:val="451"/>
        </w:trPr>
        <w:tc>
          <w:tcPr>
            <w:tcW w:w="2765" w:type="dxa"/>
            <w:noWrap/>
            <w:hideMark/>
          </w:tcPr>
          <w:p w14:paraId="4D3B028C" w14:textId="77777777" w:rsidR="00C34355" w:rsidRPr="00F84EA2" w:rsidRDefault="00C34355"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WT-control</w:t>
            </w:r>
          </w:p>
        </w:tc>
        <w:tc>
          <w:tcPr>
            <w:tcW w:w="1548" w:type="dxa"/>
            <w:noWrap/>
            <w:hideMark/>
          </w:tcPr>
          <w:p w14:paraId="6BDD833B" w14:textId="1E43C369"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30</w:t>
            </w:r>
            <w:r w:rsidR="007D72C4">
              <w:rPr>
                <w:rFonts w:ascii="Times New Roman" w:hAnsi="Times New Roman" w:cs="Times New Roman"/>
                <w:color w:val="000000"/>
                <w:sz w:val="24"/>
                <w:szCs w:val="24"/>
              </w:rPr>
              <w:t>4.</w:t>
            </w:r>
            <w:r w:rsidR="00BB3518">
              <w:rPr>
                <w:rFonts w:ascii="Times New Roman" w:hAnsi="Times New Roman" w:cs="Times New Roman"/>
                <w:color w:val="000000"/>
                <w:sz w:val="24"/>
                <w:szCs w:val="24"/>
              </w:rPr>
              <w:t>4</w:t>
            </w:r>
            <w:r w:rsidR="007D72C4">
              <w:rPr>
                <w:rFonts w:ascii="Times New Roman" w:hAnsi="Times New Roman" w:cs="Times New Roman"/>
                <w:color w:val="000000"/>
                <w:sz w:val="24"/>
                <w:szCs w:val="24"/>
              </w:rPr>
              <w:t>8</w:t>
            </w:r>
            <w:r w:rsidR="007D72C4" w:rsidRPr="006E0FDD">
              <w:rPr>
                <w:rFonts w:ascii="Times New Roman" w:hAnsi="Times New Roman" w:cs="Times New Roman"/>
                <w:color w:val="000000"/>
                <w:sz w:val="24"/>
                <w:szCs w:val="24"/>
              </w:rPr>
              <w:sym w:font="Symbol" w:char="F0B1"/>
            </w:r>
            <w:r w:rsidR="00BB3518">
              <w:rPr>
                <w:rFonts w:ascii="Times New Roman" w:hAnsi="Times New Roman" w:cs="Times New Roman"/>
                <w:color w:val="000000"/>
                <w:sz w:val="24"/>
                <w:szCs w:val="24"/>
              </w:rPr>
              <w:t>24.05</w:t>
            </w:r>
          </w:p>
        </w:tc>
        <w:tc>
          <w:tcPr>
            <w:tcW w:w="1908" w:type="dxa"/>
            <w:noWrap/>
            <w:hideMark/>
          </w:tcPr>
          <w:p w14:paraId="279B7539" w14:textId="649846EE"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15</w:t>
            </w:r>
            <w:r w:rsidR="00BB3518">
              <w:rPr>
                <w:rFonts w:ascii="Times New Roman" w:hAnsi="Times New Roman" w:cs="Times New Roman"/>
                <w:color w:val="000000"/>
                <w:sz w:val="24"/>
                <w:szCs w:val="24"/>
              </w:rPr>
              <w:t>68</w:t>
            </w:r>
            <w:r w:rsidR="00CE0FDD">
              <w:rPr>
                <w:rFonts w:ascii="Times New Roman" w:hAnsi="Times New Roman" w:cs="Times New Roman"/>
                <w:color w:val="000000"/>
                <w:sz w:val="24"/>
                <w:szCs w:val="24"/>
              </w:rPr>
              <w:t>.</w:t>
            </w:r>
            <w:r w:rsidR="00706A49">
              <w:rPr>
                <w:rFonts w:ascii="Times New Roman" w:hAnsi="Times New Roman" w:cs="Times New Roman"/>
                <w:color w:val="000000"/>
                <w:sz w:val="24"/>
                <w:szCs w:val="24"/>
              </w:rPr>
              <w:t>92</w:t>
            </w:r>
            <w:r w:rsidR="002D0E74" w:rsidRPr="006E0FDD">
              <w:rPr>
                <w:rFonts w:ascii="Times New Roman" w:hAnsi="Times New Roman" w:cs="Times New Roman"/>
                <w:color w:val="000000"/>
                <w:sz w:val="24"/>
                <w:szCs w:val="24"/>
              </w:rPr>
              <w:sym w:font="Symbol" w:char="F0B1"/>
            </w:r>
            <w:r w:rsidR="00270C16">
              <w:rPr>
                <w:rFonts w:ascii="Times New Roman" w:hAnsi="Times New Roman" w:cs="Times New Roman"/>
                <w:color w:val="000000"/>
                <w:sz w:val="24"/>
                <w:szCs w:val="24"/>
              </w:rPr>
              <w:t>1038.</w:t>
            </w:r>
            <w:r w:rsidR="00D73A96">
              <w:rPr>
                <w:rFonts w:ascii="Times New Roman" w:hAnsi="Times New Roman" w:cs="Times New Roman"/>
                <w:color w:val="000000"/>
                <w:sz w:val="24"/>
                <w:szCs w:val="24"/>
              </w:rPr>
              <w:t>26</w:t>
            </w:r>
          </w:p>
        </w:tc>
        <w:tc>
          <w:tcPr>
            <w:tcW w:w="2070" w:type="dxa"/>
            <w:noWrap/>
            <w:hideMark/>
          </w:tcPr>
          <w:p w14:paraId="44A58645" w14:textId="0C277182" w:rsidR="00C34355" w:rsidRPr="006E0FDD" w:rsidRDefault="00BA47E6" w:rsidP="00503D63">
            <w:pPr>
              <w:jc w:val="center"/>
              <w:rPr>
                <w:rFonts w:ascii="Times New Roman" w:hAnsi="Times New Roman" w:cs="Times New Roman"/>
                <w:color w:val="000000"/>
                <w:sz w:val="24"/>
                <w:szCs w:val="24"/>
              </w:rPr>
            </w:pPr>
            <w:r>
              <w:rPr>
                <w:rFonts w:ascii="Times New Roman" w:hAnsi="Times New Roman" w:cs="Times New Roman"/>
                <w:color w:val="000000"/>
                <w:sz w:val="24"/>
                <w:szCs w:val="24"/>
              </w:rPr>
              <w:t>-1.</w:t>
            </w:r>
            <w:r w:rsidR="007C1ECE">
              <w:rPr>
                <w:rFonts w:ascii="Times New Roman" w:hAnsi="Times New Roman" w:cs="Times New Roman"/>
                <w:color w:val="000000"/>
                <w:sz w:val="24"/>
                <w:szCs w:val="24"/>
              </w:rPr>
              <w:t>8</w:t>
            </w:r>
            <w:r w:rsidR="00D73A96">
              <w:rPr>
                <w:rFonts w:ascii="Times New Roman" w:hAnsi="Times New Roman" w:cs="Times New Roman"/>
                <w:color w:val="000000"/>
                <w:sz w:val="24"/>
                <w:szCs w:val="24"/>
              </w:rPr>
              <w:t>1</w:t>
            </w:r>
            <w:r w:rsidR="00C34355" w:rsidRPr="006E0FDD">
              <w:rPr>
                <w:rFonts w:ascii="Times New Roman" w:hAnsi="Times New Roman" w:cs="Times New Roman"/>
                <w:color w:val="000000"/>
                <w:sz w:val="24"/>
                <w:szCs w:val="24"/>
              </w:rPr>
              <w:sym w:font="Symbol" w:char="F0B1"/>
            </w:r>
            <w:r w:rsidR="00C34355">
              <w:rPr>
                <w:rFonts w:ascii="Times New Roman" w:hAnsi="Times New Roman" w:cs="Times New Roman"/>
                <w:color w:val="000000"/>
                <w:sz w:val="24"/>
                <w:szCs w:val="24"/>
              </w:rPr>
              <w:t>0.</w:t>
            </w:r>
            <w:r w:rsidR="00D73A96">
              <w:rPr>
                <w:rFonts w:ascii="Times New Roman" w:hAnsi="Times New Roman" w:cs="Times New Roman"/>
                <w:color w:val="000000"/>
                <w:sz w:val="24"/>
                <w:szCs w:val="24"/>
              </w:rPr>
              <w:t>79</w:t>
            </w:r>
          </w:p>
        </w:tc>
        <w:tc>
          <w:tcPr>
            <w:tcW w:w="1473" w:type="dxa"/>
            <w:noWrap/>
            <w:hideMark/>
          </w:tcPr>
          <w:p w14:paraId="76A06776" w14:textId="688E90F9"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0.</w:t>
            </w:r>
            <w:r w:rsidR="009E29DD">
              <w:rPr>
                <w:rFonts w:ascii="Times New Roman" w:hAnsi="Times New Roman" w:cs="Times New Roman"/>
                <w:color w:val="000000"/>
                <w:sz w:val="24"/>
                <w:szCs w:val="24"/>
              </w:rPr>
              <w:t>76</w:t>
            </w:r>
          </w:p>
        </w:tc>
      </w:tr>
      <w:tr w:rsidR="00C34355" w:rsidRPr="00F84EA2" w14:paraId="496EAD23" w14:textId="77777777" w:rsidTr="00E1677D">
        <w:trPr>
          <w:trHeight w:val="451"/>
        </w:trPr>
        <w:tc>
          <w:tcPr>
            <w:tcW w:w="2765" w:type="dxa"/>
            <w:noWrap/>
            <w:hideMark/>
          </w:tcPr>
          <w:p w14:paraId="6992F415" w14:textId="77777777" w:rsidR="00C34355" w:rsidRPr="00F84EA2" w:rsidRDefault="00C34355"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Blebbistatin</w:t>
            </w:r>
          </w:p>
        </w:tc>
        <w:tc>
          <w:tcPr>
            <w:tcW w:w="1548" w:type="dxa"/>
            <w:noWrap/>
            <w:hideMark/>
          </w:tcPr>
          <w:p w14:paraId="45AAC244" w14:textId="6563AE33"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214.4</w:t>
            </w:r>
            <w:r w:rsidR="001057C9">
              <w:rPr>
                <w:rFonts w:ascii="Times New Roman" w:hAnsi="Times New Roman" w:cs="Times New Roman"/>
                <w:color w:val="000000"/>
                <w:sz w:val="24"/>
                <w:szCs w:val="24"/>
              </w:rPr>
              <w:t>9</w:t>
            </w:r>
            <w:r w:rsidR="001057C9" w:rsidRPr="006E0FDD">
              <w:rPr>
                <w:rFonts w:ascii="Times New Roman" w:hAnsi="Times New Roman" w:cs="Times New Roman"/>
                <w:color w:val="000000"/>
                <w:sz w:val="24"/>
                <w:szCs w:val="24"/>
              </w:rPr>
              <w:sym w:font="Symbol" w:char="F0B1"/>
            </w:r>
            <w:r w:rsidR="00DB7187">
              <w:rPr>
                <w:rFonts w:ascii="Times New Roman" w:hAnsi="Times New Roman" w:cs="Times New Roman"/>
                <w:color w:val="000000"/>
                <w:sz w:val="24"/>
                <w:szCs w:val="24"/>
              </w:rPr>
              <w:t>19.92</w:t>
            </w:r>
          </w:p>
        </w:tc>
        <w:tc>
          <w:tcPr>
            <w:tcW w:w="1908" w:type="dxa"/>
            <w:noWrap/>
            <w:hideMark/>
          </w:tcPr>
          <w:p w14:paraId="6084F773" w14:textId="27098D67"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270</w:t>
            </w:r>
            <w:r w:rsidR="005B7915" w:rsidRPr="006E0FDD">
              <w:rPr>
                <w:rFonts w:ascii="Times New Roman" w:hAnsi="Times New Roman" w:cs="Times New Roman"/>
                <w:color w:val="000000"/>
                <w:sz w:val="24"/>
                <w:szCs w:val="24"/>
              </w:rPr>
              <w:sym w:font="Symbol" w:char="F0B1"/>
            </w:r>
            <w:r w:rsidR="005B7915">
              <w:rPr>
                <w:rFonts w:ascii="Times New Roman" w:hAnsi="Times New Roman" w:cs="Times New Roman"/>
                <w:color w:val="000000"/>
                <w:sz w:val="24"/>
                <w:szCs w:val="24"/>
              </w:rPr>
              <w:t>0</w:t>
            </w:r>
          </w:p>
        </w:tc>
        <w:tc>
          <w:tcPr>
            <w:tcW w:w="2070" w:type="dxa"/>
            <w:noWrap/>
            <w:hideMark/>
          </w:tcPr>
          <w:p w14:paraId="2C26FE93" w14:textId="112AC632"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-1.16</w:t>
            </w:r>
            <w:r w:rsidRPr="006E0FDD">
              <w:rPr>
                <w:rFonts w:ascii="Times New Roman" w:hAnsi="Times New Roman" w:cs="Times New Roman"/>
                <w:color w:val="000000"/>
                <w:sz w:val="24"/>
                <w:szCs w:val="24"/>
              </w:rPr>
              <w:sym w:font="Symbol" w:char="F0B1"/>
            </w:r>
            <w:r>
              <w:rPr>
                <w:rFonts w:ascii="Times New Roman" w:hAnsi="Times New Roman" w:cs="Times New Roman"/>
                <w:color w:val="000000"/>
                <w:sz w:val="24"/>
                <w:szCs w:val="24"/>
              </w:rPr>
              <w:t>0.49</w:t>
            </w:r>
          </w:p>
        </w:tc>
        <w:tc>
          <w:tcPr>
            <w:tcW w:w="1473" w:type="dxa"/>
            <w:noWrap/>
            <w:hideMark/>
          </w:tcPr>
          <w:p w14:paraId="18993ABA" w14:textId="77777777"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0.46</w:t>
            </w:r>
          </w:p>
        </w:tc>
      </w:tr>
      <w:tr w:rsidR="00C34355" w:rsidRPr="00F84EA2" w14:paraId="68624EE1" w14:textId="77777777" w:rsidTr="00E1677D">
        <w:trPr>
          <w:trHeight w:val="451"/>
        </w:trPr>
        <w:tc>
          <w:tcPr>
            <w:tcW w:w="2765" w:type="dxa"/>
            <w:noWrap/>
            <w:hideMark/>
          </w:tcPr>
          <w:p w14:paraId="35F50111" w14:textId="77777777" w:rsidR="00C34355" w:rsidRPr="00F84EA2" w:rsidRDefault="00C34355"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CK666-Blebbistatin</w:t>
            </w:r>
          </w:p>
        </w:tc>
        <w:tc>
          <w:tcPr>
            <w:tcW w:w="1548" w:type="dxa"/>
            <w:noWrap/>
            <w:hideMark/>
          </w:tcPr>
          <w:p w14:paraId="1336AB7E" w14:textId="398ECC81"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16</w:t>
            </w:r>
            <w:r w:rsidR="00D34AF7">
              <w:rPr>
                <w:rFonts w:ascii="Times New Roman" w:hAnsi="Times New Roman" w:cs="Times New Roman"/>
                <w:color w:val="000000"/>
                <w:sz w:val="24"/>
                <w:szCs w:val="24"/>
              </w:rPr>
              <w:t>3.49</w:t>
            </w:r>
            <w:r w:rsidR="00D34AF7" w:rsidRPr="006E0FDD">
              <w:rPr>
                <w:rFonts w:ascii="Times New Roman" w:hAnsi="Times New Roman" w:cs="Times New Roman"/>
                <w:color w:val="000000"/>
                <w:sz w:val="24"/>
                <w:szCs w:val="24"/>
              </w:rPr>
              <w:sym w:font="Symbol" w:char="F0B1"/>
            </w:r>
            <w:r w:rsidR="00D34AF7">
              <w:rPr>
                <w:rFonts w:ascii="Times New Roman" w:hAnsi="Times New Roman" w:cs="Times New Roman"/>
                <w:color w:val="000000"/>
                <w:sz w:val="24"/>
                <w:szCs w:val="24"/>
              </w:rPr>
              <w:t>5.69</w:t>
            </w:r>
          </w:p>
        </w:tc>
        <w:tc>
          <w:tcPr>
            <w:tcW w:w="1908" w:type="dxa"/>
            <w:noWrap/>
            <w:hideMark/>
          </w:tcPr>
          <w:p w14:paraId="2B6BBD59" w14:textId="1C4EF2A2" w:rsidR="00C34355" w:rsidRPr="006E0FDD" w:rsidRDefault="00E709DA" w:rsidP="00503D63">
            <w:pPr>
              <w:jc w:val="center"/>
              <w:rPr>
                <w:rFonts w:ascii="Times New Roman" w:hAnsi="Times New Roman" w:cs="Times New Roman"/>
                <w:color w:val="000000"/>
                <w:sz w:val="24"/>
                <w:szCs w:val="24"/>
              </w:rPr>
            </w:pPr>
            <w:r>
              <w:rPr>
                <w:rFonts w:ascii="Times New Roman" w:hAnsi="Times New Roman" w:cs="Times New Roman"/>
                <w:color w:val="000000"/>
                <w:sz w:val="24"/>
                <w:szCs w:val="24"/>
              </w:rPr>
              <w:t>4</w:t>
            </w:r>
            <w:r w:rsidR="00A519F7">
              <w:rPr>
                <w:rFonts w:ascii="Times New Roman" w:hAnsi="Times New Roman" w:cs="Times New Roman"/>
                <w:color w:val="000000"/>
                <w:sz w:val="24"/>
                <w:szCs w:val="24"/>
              </w:rPr>
              <w:t>54.09</w:t>
            </w:r>
            <w:r w:rsidR="00E52C01" w:rsidRPr="006E0FDD">
              <w:rPr>
                <w:rFonts w:ascii="Times New Roman" w:hAnsi="Times New Roman" w:cs="Times New Roman"/>
                <w:color w:val="000000"/>
                <w:sz w:val="24"/>
                <w:szCs w:val="24"/>
              </w:rPr>
              <w:sym w:font="Symbol" w:char="F0B1"/>
            </w:r>
            <w:r w:rsidR="00735F40">
              <w:rPr>
                <w:rFonts w:ascii="Times New Roman" w:hAnsi="Times New Roman" w:cs="Times New Roman"/>
                <w:color w:val="000000"/>
                <w:sz w:val="24"/>
                <w:szCs w:val="24"/>
              </w:rPr>
              <w:t>115.53</w:t>
            </w:r>
          </w:p>
        </w:tc>
        <w:tc>
          <w:tcPr>
            <w:tcW w:w="2070" w:type="dxa"/>
            <w:noWrap/>
            <w:hideMark/>
          </w:tcPr>
          <w:p w14:paraId="79B7F718" w14:textId="0800D086"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-1.</w:t>
            </w:r>
            <w:r w:rsidR="0036741E">
              <w:rPr>
                <w:rFonts w:ascii="Times New Roman" w:hAnsi="Times New Roman" w:cs="Times New Roman"/>
                <w:color w:val="000000"/>
                <w:sz w:val="24"/>
                <w:szCs w:val="24"/>
              </w:rPr>
              <w:t>4</w:t>
            </w:r>
            <w:r w:rsidR="005E1E7C">
              <w:rPr>
                <w:rFonts w:ascii="Times New Roman" w:hAnsi="Times New Roman" w:cs="Times New Roman"/>
                <w:color w:val="000000"/>
                <w:sz w:val="24"/>
                <w:szCs w:val="24"/>
              </w:rPr>
              <w:t>9</w:t>
            </w:r>
            <w:r w:rsidRPr="006E0FDD">
              <w:rPr>
                <w:rFonts w:ascii="Times New Roman" w:hAnsi="Times New Roman" w:cs="Times New Roman"/>
                <w:color w:val="000000"/>
                <w:sz w:val="24"/>
                <w:szCs w:val="24"/>
              </w:rPr>
              <w:sym w:font="Symbol" w:char="F0B1"/>
            </w:r>
            <w:r>
              <w:rPr>
                <w:rFonts w:ascii="Times New Roman" w:hAnsi="Times New Roman" w:cs="Times New Roman"/>
                <w:color w:val="000000"/>
                <w:sz w:val="24"/>
                <w:szCs w:val="24"/>
              </w:rPr>
              <w:t>0.</w:t>
            </w:r>
            <w:r w:rsidR="00C030DA">
              <w:rPr>
                <w:rFonts w:ascii="Times New Roman" w:hAnsi="Times New Roman" w:cs="Times New Roman"/>
                <w:color w:val="000000"/>
                <w:sz w:val="24"/>
                <w:szCs w:val="24"/>
              </w:rPr>
              <w:t>34</w:t>
            </w:r>
          </w:p>
        </w:tc>
        <w:tc>
          <w:tcPr>
            <w:tcW w:w="1473" w:type="dxa"/>
            <w:noWrap/>
            <w:hideMark/>
          </w:tcPr>
          <w:p w14:paraId="143FA324" w14:textId="4C0D67B1"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0.</w:t>
            </w:r>
            <w:r w:rsidR="00B349FD">
              <w:rPr>
                <w:rFonts w:ascii="Times New Roman" w:hAnsi="Times New Roman" w:cs="Times New Roman"/>
                <w:color w:val="000000"/>
                <w:sz w:val="24"/>
                <w:szCs w:val="24"/>
              </w:rPr>
              <w:t>96</w:t>
            </w:r>
          </w:p>
        </w:tc>
      </w:tr>
      <w:tr w:rsidR="00C34355" w:rsidRPr="00F84EA2" w14:paraId="763B4CBB" w14:textId="77777777" w:rsidTr="00E1677D">
        <w:trPr>
          <w:trHeight w:val="451"/>
        </w:trPr>
        <w:tc>
          <w:tcPr>
            <w:tcW w:w="2765" w:type="dxa"/>
            <w:noWrap/>
            <w:hideMark/>
          </w:tcPr>
          <w:p w14:paraId="1E78ED6D" w14:textId="77777777" w:rsidR="00C34355" w:rsidRPr="00F84EA2" w:rsidRDefault="00C34355"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Smifh2-Blebbistatin</w:t>
            </w:r>
          </w:p>
        </w:tc>
        <w:tc>
          <w:tcPr>
            <w:tcW w:w="1548" w:type="dxa"/>
            <w:noWrap/>
            <w:hideMark/>
          </w:tcPr>
          <w:p w14:paraId="2039205A" w14:textId="69E12A3C"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10</w:t>
            </w:r>
            <w:r w:rsidR="00AB5663">
              <w:rPr>
                <w:rFonts w:ascii="Times New Roman" w:hAnsi="Times New Roman" w:cs="Times New Roman"/>
                <w:color w:val="000000"/>
                <w:sz w:val="24"/>
                <w:szCs w:val="24"/>
              </w:rPr>
              <w:t>4.</w:t>
            </w:r>
            <w:r w:rsidR="007B458E">
              <w:rPr>
                <w:rFonts w:ascii="Times New Roman" w:hAnsi="Times New Roman" w:cs="Times New Roman"/>
                <w:color w:val="000000"/>
                <w:sz w:val="24"/>
                <w:szCs w:val="24"/>
              </w:rPr>
              <w:t>89</w:t>
            </w:r>
            <w:r w:rsidR="007B458E" w:rsidRPr="006E0FDD">
              <w:rPr>
                <w:rFonts w:ascii="Times New Roman" w:hAnsi="Times New Roman" w:cs="Times New Roman"/>
                <w:color w:val="000000"/>
                <w:sz w:val="24"/>
                <w:szCs w:val="24"/>
              </w:rPr>
              <w:sym w:font="Symbol" w:char="F0B1"/>
            </w:r>
            <w:r w:rsidR="007B458E">
              <w:rPr>
                <w:rFonts w:ascii="Times New Roman" w:hAnsi="Times New Roman" w:cs="Times New Roman"/>
                <w:color w:val="000000"/>
                <w:sz w:val="24"/>
                <w:szCs w:val="24"/>
              </w:rPr>
              <w:t>6.18</w:t>
            </w:r>
          </w:p>
        </w:tc>
        <w:tc>
          <w:tcPr>
            <w:tcW w:w="1908" w:type="dxa"/>
            <w:noWrap/>
            <w:hideMark/>
          </w:tcPr>
          <w:p w14:paraId="33B1D14F" w14:textId="1EB7B3D7"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4</w:t>
            </w:r>
            <w:r w:rsidR="00A851AF">
              <w:rPr>
                <w:rFonts w:ascii="Times New Roman" w:hAnsi="Times New Roman" w:cs="Times New Roman"/>
                <w:color w:val="000000"/>
                <w:sz w:val="24"/>
                <w:szCs w:val="24"/>
              </w:rPr>
              <w:t>1.</w:t>
            </w:r>
            <w:r w:rsidR="007B458E">
              <w:rPr>
                <w:rFonts w:ascii="Times New Roman" w:hAnsi="Times New Roman" w:cs="Times New Roman"/>
                <w:color w:val="000000"/>
                <w:sz w:val="24"/>
                <w:szCs w:val="24"/>
              </w:rPr>
              <w:t>82</w:t>
            </w:r>
            <w:r w:rsidR="00A851AF" w:rsidRPr="006E0FDD">
              <w:rPr>
                <w:rFonts w:ascii="Times New Roman" w:hAnsi="Times New Roman" w:cs="Times New Roman"/>
                <w:color w:val="000000"/>
                <w:sz w:val="24"/>
                <w:szCs w:val="24"/>
              </w:rPr>
              <w:sym w:font="Symbol" w:char="F0B1"/>
            </w:r>
            <w:r w:rsidR="007B458E">
              <w:rPr>
                <w:rFonts w:ascii="Times New Roman" w:hAnsi="Times New Roman" w:cs="Times New Roman"/>
                <w:color w:val="000000"/>
                <w:sz w:val="24"/>
                <w:szCs w:val="24"/>
              </w:rPr>
              <w:t>22.89</w:t>
            </w:r>
          </w:p>
        </w:tc>
        <w:tc>
          <w:tcPr>
            <w:tcW w:w="2070" w:type="dxa"/>
            <w:noWrap/>
            <w:hideMark/>
          </w:tcPr>
          <w:p w14:paraId="671B6BB8" w14:textId="779B104E"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-0.6</w:t>
            </w:r>
            <w:r w:rsidR="00166CA4">
              <w:rPr>
                <w:rFonts w:ascii="Times New Roman" w:hAnsi="Times New Roman" w:cs="Times New Roman"/>
                <w:color w:val="000000"/>
                <w:sz w:val="24"/>
                <w:szCs w:val="24"/>
              </w:rPr>
              <w:t>5</w:t>
            </w:r>
            <w:r w:rsidRPr="006E0FDD">
              <w:rPr>
                <w:rFonts w:ascii="Times New Roman" w:hAnsi="Times New Roman" w:cs="Times New Roman"/>
                <w:color w:val="000000"/>
                <w:sz w:val="24"/>
                <w:szCs w:val="24"/>
              </w:rPr>
              <w:sym w:font="Symbol" w:char="F0B1"/>
            </w:r>
            <w:r>
              <w:rPr>
                <w:rFonts w:ascii="Times New Roman" w:hAnsi="Times New Roman" w:cs="Times New Roman"/>
                <w:color w:val="000000"/>
                <w:sz w:val="24"/>
                <w:szCs w:val="24"/>
              </w:rPr>
              <w:t>0.</w:t>
            </w:r>
            <w:r w:rsidR="007B458E">
              <w:rPr>
                <w:rFonts w:ascii="Times New Roman" w:hAnsi="Times New Roman" w:cs="Times New Roman"/>
                <w:color w:val="000000"/>
                <w:sz w:val="24"/>
                <w:szCs w:val="24"/>
              </w:rPr>
              <w:t>65</w:t>
            </w:r>
          </w:p>
        </w:tc>
        <w:tc>
          <w:tcPr>
            <w:tcW w:w="1473" w:type="dxa"/>
            <w:noWrap/>
            <w:hideMark/>
          </w:tcPr>
          <w:p w14:paraId="0618888D" w14:textId="35DF35A3"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0.</w:t>
            </w:r>
            <w:r w:rsidR="007B458E">
              <w:rPr>
                <w:rFonts w:ascii="Times New Roman" w:hAnsi="Times New Roman" w:cs="Times New Roman"/>
                <w:color w:val="000000"/>
                <w:sz w:val="24"/>
                <w:szCs w:val="24"/>
              </w:rPr>
              <w:t>56</w:t>
            </w:r>
          </w:p>
        </w:tc>
      </w:tr>
      <w:tr w:rsidR="00C34355" w:rsidRPr="00F84EA2" w14:paraId="0BC32DD2" w14:textId="77777777" w:rsidTr="00E1677D">
        <w:trPr>
          <w:trHeight w:val="451"/>
        </w:trPr>
        <w:tc>
          <w:tcPr>
            <w:tcW w:w="2765" w:type="dxa"/>
            <w:noWrap/>
            <w:hideMark/>
          </w:tcPr>
          <w:p w14:paraId="5BFB9506" w14:textId="77777777" w:rsidR="00C34355" w:rsidRPr="00F84EA2" w:rsidRDefault="00C34355" w:rsidP="00503D63">
            <w:pPr>
              <w:jc w:val="center"/>
              <w:rPr>
                <w:rFonts w:ascii="Times New Roman" w:hAnsi="Times New Roman" w:cs="Times New Roman"/>
                <w:b/>
                <w:bCs/>
                <w:color w:val="000000"/>
                <w:sz w:val="24"/>
                <w:szCs w:val="24"/>
              </w:rPr>
            </w:pPr>
            <w:r w:rsidRPr="00F84EA2">
              <w:rPr>
                <w:rFonts w:ascii="Times New Roman" w:hAnsi="Times New Roman" w:cs="Times New Roman"/>
                <w:b/>
                <w:bCs/>
                <w:color w:val="000000"/>
                <w:sz w:val="24"/>
                <w:szCs w:val="24"/>
              </w:rPr>
              <w:t>Latrunculin A-Blebbistatin</w:t>
            </w:r>
          </w:p>
        </w:tc>
        <w:tc>
          <w:tcPr>
            <w:tcW w:w="1548" w:type="dxa"/>
            <w:noWrap/>
            <w:hideMark/>
          </w:tcPr>
          <w:p w14:paraId="5D90E104" w14:textId="56B4D12E"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1</w:t>
            </w:r>
            <w:r w:rsidR="003E4777">
              <w:rPr>
                <w:rFonts w:ascii="Times New Roman" w:hAnsi="Times New Roman" w:cs="Times New Roman"/>
                <w:color w:val="000000"/>
                <w:sz w:val="24"/>
                <w:szCs w:val="24"/>
              </w:rPr>
              <w:t>14.</w:t>
            </w:r>
            <w:r w:rsidR="002D34F5">
              <w:rPr>
                <w:rFonts w:ascii="Times New Roman" w:hAnsi="Times New Roman" w:cs="Times New Roman"/>
                <w:color w:val="000000"/>
                <w:sz w:val="24"/>
                <w:szCs w:val="24"/>
              </w:rPr>
              <w:t>80</w:t>
            </w:r>
            <w:r w:rsidR="002D34F5" w:rsidRPr="006E0FDD">
              <w:rPr>
                <w:rFonts w:ascii="Times New Roman" w:hAnsi="Times New Roman" w:cs="Times New Roman"/>
                <w:color w:val="000000"/>
                <w:sz w:val="24"/>
                <w:szCs w:val="24"/>
              </w:rPr>
              <w:sym w:font="Symbol" w:char="F0B1"/>
            </w:r>
            <w:r w:rsidR="005B4E49">
              <w:rPr>
                <w:rFonts w:ascii="Times New Roman" w:hAnsi="Times New Roman" w:cs="Times New Roman"/>
                <w:color w:val="000000"/>
                <w:sz w:val="24"/>
                <w:szCs w:val="24"/>
              </w:rPr>
              <w:t>0.74</w:t>
            </w:r>
          </w:p>
        </w:tc>
        <w:tc>
          <w:tcPr>
            <w:tcW w:w="1908" w:type="dxa"/>
            <w:noWrap/>
            <w:hideMark/>
          </w:tcPr>
          <w:p w14:paraId="3E70EACD" w14:textId="756E89A5" w:rsidR="00C34355" w:rsidRPr="006E0FDD" w:rsidRDefault="00613F6A" w:rsidP="00503D63">
            <w:pPr>
              <w:jc w:val="center"/>
              <w:rPr>
                <w:rFonts w:ascii="Times New Roman" w:hAnsi="Times New Roman" w:cs="Times New Roman"/>
                <w:color w:val="000000"/>
                <w:sz w:val="24"/>
                <w:szCs w:val="24"/>
              </w:rPr>
            </w:pPr>
            <w:r>
              <w:rPr>
                <w:rFonts w:ascii="Times New Roman" w:hAnsi="Times New Roman" w:cs="Times New Roman"/>
                <w:color w:val="000000"/>
                <w:sz w:val="24"/>
                <w:szCs w:val="24"/>
              </w:rPr>
              <w:t>-</w:t>
            </w:r>
            <w:r w:rsidR="00AA395D">
              <w:rPr>
                <w:rFonts w:ascii="Times New Roman" w:hAnsi="Times New Roman" w:cs="Times New Roman"/>
                <w:color w:val="000000"/>
                <w:sz w:val="24"/>
                <w:szCs w:val="24"/>
              </w:rPr>
              <w:t>0.51</w:t>
            </w:r>
            <w:r w:rsidR="00077F1D" w:rsidRPr="006E0FDD">
              <w:rPr>
                <w:rFonts w:ascii="Times New Roman" w:hAnsi="Times New Roman" w:cs="Times New Roman"/>
                <w:color w:val="000000"/>
                <w:sz w:val="24"/>
                <w:szCs w:val="24"/>
              </w:rPr>
              <w:sym w:font="Symbol" w:char="F0B1"/>
            </w:r>
            <w:r>
              <w:rPr>
                <w:rFonts w:ascii="Times New Roman" w:hAnsi="Times New Roman" w:cs="Times New Roman"/>
                <w:color w:val="000000"/>
                <w:sz w:val="24"/>
                <w:szCs w:val="24"/>
              </w:rPr>
              <w:t>1.29</w:t>
            </w:r>
          </w:p>
        </w:tc>
        <w:tc>
          <w:tcPr>
            <w:tcW w:w="2070" w:type="dxa"/>
            <w:noWrap/>
            <w:hideMark/>
          </w:tcPr>
          <w:p w14:paraId="694506C7" w14:textId="21EE7CC8" w:rsidR="00C34355" w:rsidRPr="003319A4" w:rsidRDefault="00C34355" w:rsidP="00503D63">
            <w:pPr>
              <w:jc w:val="center"/>
            </w:pPr>
            <w:r w:rsidRPr="006E0FDD">
              <w:rPr>
                <w:rFonts w:ascii="Times New Roman" w:hAnsi="Times New Roman" w:cs="Times New Roman"/>
                <w:color w:val="000000"/>
                <w:sz w:val="24"/>
                <w:szCs w:val="24"/>
              </w:rPr>
              <w:t>-</w:t>
            </w:r>
            <w:r w:rsidR="00FB2293">
              <w:rPr>
                <w:rFonts w:ascii="Times New Roman" w:hAnsi="Times New Roman" w:cs="Times New Roman"/>
                <w:color w:val="000000"/>
                <w:sz w:val="24"/>
                <w:szCs w:val="24"/>
              </w:rPr>
              <w:t>0.40</w:t>
            </w:r>
            <w:r w:rsidR="00FB2293" w:rsidRPr="006E0FDD">
              <w:rPr>
                <w:rFonts w:ascii="Times New Roman" w:hAnsi="Times New Roman" w:cs="Times New Roman"/>
                <w:color w:val="000000"/>
                <w:sz w:val="24"/>
                <w:szCs w:val="24"/>
              </w:rPr>
              <w:sym w:font="Symbol" w:char="F0B1"/>
            </w:r>
            <w:r w:rsidR="0007724B">
              <w:rPr>
                <w:rFonts w:ascii="Times New Roman" w:hAnsi="Times New Roman" w:cs="Times New Roman"/>
                <w:color w:val="000000"/>
                <w:sz w:val="24"/>
                <w:szCs w:val="24"/>
              </w:rPr>
              <w:t>2.75</w:t>
            </w:r>
          </w:p>
        </w:tc>
        <w:tc>
          <w:tcPr>
            <w:tcW w:w="1473" w:type="dxa"/>
            <w:noWrap/>
            <w:hideMark/>
          </w:tcPr>
          <w:p w14:paraId="696611BB" w14:textId="0AE6DAE3" w:rsidR="00C34355" w:rsidRPr="006E0FDD" w:rsidRDefault="00C34355" w:rsidP="00503D63">
            <w:pPr>
              <w:jc w:val="center"/>
              <w:rPr>
                <w:rFonts w:ascii="Times New Roman" w:hAnsi="Times New Roman" w:cs="Times New Roman"/>
                <w:color w:val="000000"/>
                <w:sz w:val="24"/>
                <w:szCs w:val="24"/>
              </w:rPr>
            </w:pPr>
            <w:r w:rsidRPr="006E0FDD">
              <w:rPr>
                <w:rFonts w:ascii="Times New Roman" w:hAnsi="Times New Roman" w:cs="Times New Roman"/>
                <w:color w:val="000000"/>
                <w:sz w:val="24"/>
                <w:szCs w:val="24"/>
              </w:rPr>
              <w:t>-</w:t>
            </w:r>
            <w:r w:rsidR="00987E51">
              <w:rPr>
                <w:rFonts w:ascii="Times New Roman" w:hAnsi="Times New Roman" w:cs="Times New Roman"/>
                <w:color w:val="000000"/>
                <w:sz w:val="24"/>
                <w:szCs w:val="24"/>
              </w:rPr>
              <w:t>1.81</w:t>
            </w:r>
          </w:p>
        </w:tc>
      </w:tr>
    </w:tbl>
    <w:p w14:paraId="5B311F2E" w14:textId="77777777" w:rsidR="00881FE6" w:rsidRPr="00F84EA2" w:rsidRDefault="00881FE6" w:rsidP="005E2EFB">
      <w:pPr>
        <w:jc w:val="both"/>
        <w:rPr>
          <w:rFonts w:ascii="Times New Roman" w:hAnsi="Times New Roman" w:cs="Times New Roman"/>
          <w:b/>
          <w:bCs/>
          <w:color w:val="000000"/>
          <w:sz w:val="24"/>
          <w:szCs w:val="24"/>
        </w:rPr>
      </w:pPr>
    </w:p>
    <w:p w14:paraId="3722DADA" w14:textId="77777777" w:rsidR="00D74925" w:rsidRDefault="00D74925">
      <w:pPr>
        <w:rPr>
          <w:rFonts w:ascii="Times New Roman" w:hAnsi="Times New Roman" w:cs="Times New Roman"/>
          <w:b/>
          <w:bCs/>
          <w:sz w:val="24"/>
          <w:szCs w:val="24"/>
        </w:rPr>
      </w:pPr>
      <w:r>
        <w:rPr>
          <w:rFonts w:ascii="Times New Roman" w:hAnsi="Times New Roman" w:cs="Times New Roman"/>
          <w:b/>
          <w:bCs/>
          <w:sz w:val="24"/>
          <w:szCs w:val="24"/>
        </w:rPr>
        <w:br w:type="page"/>
      </w:r>
    </w:p>
    <w:p w14:paraId="1D1A40C0" w14:textId="422C4369" w:rsidR="00C47330" w:rsidRPr="00D74925" w:rsidRDefault="00490716" w:rsidP="00D74925">
      <w:pPr>
        <w:jc w:val="both"/>
        <w:rPr>
          <w:rFonts w:ascii="Times New Roman" w:hAnsi="Times New Roman" w:cs="Times New Roman"/>
          <w:color w:val="000000"/>
          <w:sz w:val="24"/>
          <w:szCs w:val="24"/>
        </w:rPr>
      </w:pPr>
      <w:r>
        <w:rPr>
          <w:rFonts w:ascii="Times New Roman" w:hAnsi="Times New Roman" w:cs="Times New Roman"/>
          <w:b/>
          <w:bCs/>
          <w:sz w:val="24"/>
          <w:szCs w:val="24"/>
        </w:rPr>
        <w:lastRenderedPageBreak/>
        <w:t xml:space="preserve">Supplementary </w:t>
      </w:r>
      <w:r w:rsidRPr="003C2567">
        <w:rPr>
          <w:rFonts w:ascii="Times New Roman" w:hAnsi="Times New Roman" w:cs="Times New Roman"/>
          <w:b/>
          <w:bCs/>
          <w:sz w:val="24"/>
          <w:szCs w:val="24"/>
        </w:rPr>
        <w:t xml:space="preserve">Table </w:t>
      </w:r>
      <w:r>
        <w:rPr>
          <w:rFonts w:ascii="Times New Roman" w:hAnsi="Times New Roman" w:cs="Times New Roman"/>
          <w:b/>
          <w:bCs/>
          <w:sz w:val="24"/>
          <w:szCs w:val="24"/>
        </w:rPr>
        <w:t>3</w:t>
      </w:r>
      <w:r w:rsidRPr="003C2567">
        <w:rPr>
          <w:rFonts w:ascii="Times New Roman" w:hAnsi="Times New Roman" w:cs="Times New Roman"/>
          <w:b/>
          <w:bCs/>
          <w:sz w:val="24"/>
          <w:szCs w:val="24"/>
        </w:rPr>
        <w:t>.</w:t>
      </w:r>
      <w:r w:rsidRPr="003C2567">
        <w:rPr>
          <w:rFonts w:ascii="Times New Roman" w:hAnsi="Times New Roman" w:cs="Times New Roman"/>
          <w:sz w:val="24"/>
          <w:szCs w:val="24"/>
        </w:rPr>
        <w:t xml:space="preserve"> </w:t>
      </w:r>
      <w:r w:rsidR="00490086" w:rsidRPr="00D74925">
        <w:rPr>
          <w:rFonts w:ascii="Times New Roman" w:hAnsi="Times New Roman" w:cs="Times New Roman"/>
          <w:color w:val="000000"/>
          <w:sz w:val="24"/>
          <w:szCs w:val="24"/>
        </w:rPr>
        <w:t>Main parameters for actin-elasticity based molecular clutch model</w:t>
      </w:r>
    </w:p>
    <w:p w14:paraId="10120883" w14:textId="377C68B6" w:rsidR="00490716" w:rsidRPr="00D74925" w:rsidRDefault="00490716" w:rsidP="00D74925">
      <w:pPr>
        <w:jc w:val="both"/>
        <w:rPr>
          <w:rFonts w:ascii="Times New Roman" w:hAnsi="Times New Roman" w:cs="Times New Roman"/>
          <w:color w:val="000000"/>
          <w:sz w:val="24"/>
          <w:szCs w:val="24"/>
        </w:rPr>
      </w:pPr>
      <w:r w:rsidRPr="00D74925">
        <w:rPr>
          <w:rFonts w:ascii="Times New Roman" w:hAnsi="Times New Roman" w:cs="Times New Roman"/>
          <w:color w:val="000000"/>
          <w:sz w:val="24"/>
          <w:szCs w:val="24"/>
        </w:rPr>
        <w:t>The parameters adjust</w:t>
      </w:r>
      <w:r w:rsidR="00AE7064" w:rsidRPr="00D74925">
        <w:rPr>
          <w:rFonts w:ascii="Times New Roman" w:hAnsi="Times New Roman" w:cs="Times New Roman"/>
          <w:color w:val="000000"/>
          <w:sz w:val="24"/>
          <w:szCs w:val="24"/>
        </w:rPr>
        <w:t>ed</w:t>
      </w:r>
      <w:r w:rsidRPr="00D74925">
        <w:rPr>
          <w:rFonts w:ascii="Times New Roman" w:hAnsi="Times New Roman" w:cs="Times New Roman"/>
          <w:color w:val="000000"/>
          <w:sz w:val="24"/>
          <w:szCs w:val="24"/>
        </w:rPr>
        <w:t xml:space="preserve"> </w:t>
      </w:r>
      <w:r w:rsidR="001979BC" w:rsidRPr="00D74925">
        <w:rPr>
          <w:rFonts w:ascii="Times New Roman" w:hAnsi="Times New Roman" w:cs="Times New Roman"/>
          <w:color w:val="000000"/>
          <w:sz w:val="24"/>
          <w:szCs w:val="24"/>
        </w:rPr>
        <w:t xml:space="preserve">in </w:t>
      </w:r>
      <w:r w:rsidRPr="00D74925">
        <w:rPr>
          <w:rFonts w:ascii="Times New Roman" w:hAnsi="Times New Roman" w:cs="Times New Roman"/>
          <w:color w:val="000000"/>
          <w:sz w:val="24"/>
          <w:szCs w:val="24"/>
        </w:rPr>
        <w:t>the different experimental conditions are listed as “</w:t>
      </w:r>
      <w:r w:rsidR="001979BC" w:rsidRPr="00D74925">
        <w:rPr>
          <w:rFonts w:ascii="Times New Roman" w:hAnsi="Times New Roman" w:cs="Times New Roman"/>
          <w:color w:val="000000"/>
          <w:sz w:val="24"/>
          <w:szCs w:val="24"/>
        </w:rPr>
        <w:t>adjusted</w:t>
      </w:r>
      <w:r w:rsidRPr="00D74925">
        <w:rPr>
          <w:rFonts w:ascii="Times New Roman" w:hAnsi="Times New Roman" w:cs="Times New Roman"/>
          <w:color w:val="000000"/>
          <w:sz w:val="24"/>
          <w:szCs w:val="24"/>
        </w:rPr>
        <w:t xml:space="preserve">”. </w:t>
      </w:r>
      <w:r w:rsidR="001979BC" w:rsidRPr="00D74925">
        <w:rPr>
          <w:rFonts w:ascii="Times New Roman" w:hAnsi="Times New Roman" w:cs="Times New Roman"/>
          <w:color w:val="000000"/>
          <w:sz w:val="24"/>
          <w:szCs w:val="24"/>
        </w:rPr>
        <w:t xml:space="preserve">The new parameters </w:t>
      </w:r>
      <w:r w:rsidR="000F4717" w:rsidRPr="00D74925">
        <w:rPr>
          <w:rFonts w:ascii="Times New Roman" w:hAnsi="Times New Roman" w:cs="Times New Roman"/>
          <w:color w:val="000000"/>
          <w:sz w:val="24"/>
          <w:szCs w:val="24"/>
        </w:rPr>
        <w:t xml:space="preserve">introduced in the model </w:t>
      </w:r>
      <w:r w:rsidR="0084000C" w:rsidRPr="00D74925">
        <w:rPr>
          <w:rFonts w:ascii="Times New Roman" w:hAnsi="Times New Roman" w:cs="Times New Roman"/>
          <w:color w:val="000000"/>
          <w:sz w:val="24"/>
          <w:szCs w:val="24"/>
        </w:rPr>
        <w:t>are listed as “assumed” for different conditions.</w:t>
      </w:r>
    </w:p>
    <w:p w14:paraId="74AE235D" w14:textId="77777777" w:rsidR="00AE1218" w:rsidRPr="003C2567" w:rsidRDefault="00AE1218" w:rsidP="00490716">
      <w:pPr>
        <w:spacing w:line="360" w:lineRule="auto"/>
        <w:jc w:val="both"/>
        <w:rPr>
          <w:rFonts w:ascii="Times New Roman" w:hAnsi="Times New Roman" w:cs="Times New Roman"/>
          <w:sz w:val="24"/>
          <w:szCs w:val="24"/>
        </w:rPr>
      </w:pPr>
    </w:p>
    <w:tbl>
      <w:tblPr>
        <w:tblStyle w:val="TableGrid"/>
        <w:tblW w:w="9535" w:type="dxa"/>
        <w:tblLook w:val="04A0" w:firstRow="1" w:lastRow="0" w:firstColumn="1" w:lastColumn="0" w:noHBand="0" w:noVBand="1"/>
      </w:tblPr>
      <w:tblGrid>
        <w:gridCol w:w="1283"/>
        <w:gridCol w:w="2762"/>
        <w:gridCol w:w="1530"/>
        <w:gridCol w:w="3960"/>
      </w:tblGrid>
      <w:tr w:rsidR="00490716" w:rsidRPr="003C2567" w14:paraId="7FD0105C" w14:textId="77777777">
        <w:tc>
          <w:tcPr>
            <w:tcW w:w="1283" w:type="dxa"/>
          </w:tcPr>
          <w:p w14:paraId="1EDD32A7"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Parameters</w:t>
            </w:r>
          </w:p>
        </w:tc>
        <w:tc>
          <w:tcPr>
            <w:tcW w:w="2762" w:type="dxa"/>
          </w:tcPr>
          <w:p w14:paraId="26ECF8D3"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Description</w:t>
            </w:r>
          </w:p>
        </w:tc>
        <w:tc>
          <w:tcPr>
            <w:tcW w:w="1530" w:type="dxa"/>
          </w:tcPr>
          <w:p w14:paraId="6C128D6B" w14:textId="77777777" w:rsidR="00490716" w:rsidRPr="00E1677D" w:rsidRDefault="00490716" w:rsidP="007E74C1">
            <w:pPr>
              <w:tabs>
                <w:tab w:val="left" w:pos="476"/>
              </w:tabs>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Values</w:t>
            </w:r>
          </w:p>
        </w:tc>
        <w:tc>
          <w:tcPr>
            <w:tcW w:w="3960" w:type="dxa"/>
          </w:tcPr>
          <w:p w14:paraId="1EC828C0"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References</w:t>
            </w:r>
          </w:p>
        </w:tc>
      </w:tr>
      <w:tr w:rsidR="00490716" w:rsidRPr="000B25E2" w14:paraId="45C20FF8" w14:textId="77777777">
        <w:tc>
          <w:tcPr>
            <w:tcW w:w="1283" w:type="dxa"/>
          </w:tcPr>
          <w:p w14:paraId="6C10859E" w14:textId="77777777" w:rsidR="00490716" w:rsidRPr="00E1677D" w:rsidRDefault="00490716" w:rsidP="007E74C1">
            <w:pPr>
              <w:spacing w:line="360" w:lineRule="auto"/>
              <w:jc w:val="center"/>
              <w:rPr>
                <w:rFonts w:ascii="Times New Roman" w:hAnsi="Times New Roman" w:cs="Times New Roman"/>
                <w:sz w:val="21"/>
                <w:szCs w:val="21"/>
              </w:rPr>
            </w:pPr>
          </w:p>
          <w:p w14:paraId="50E2E353"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n</w:t>
            </w:r>
            <w:r w:rsidRPr="00E1677D">
              <w:rPr>
                <w:rFonts w:ascii="Times New Roman" w:hAnsi="Times New Roman" w:cs="Times New Roman"/>
                <w:sz w:val="21"/>
                <w:szCs w:val="21"/>
                <w:vertAlign w:val="subscript"/>
              </w:rPr>
              <w:t>m</w:t>
            </w:r>
          </w:p>
        </w:tc>
        <w:tc>
          <w:tcPr>
            <w:tcW w:w="2762" w:type="dxa"/>
          </w:tcPr>
          <w:p w14:paraId="2B37DAC5" w14:textId="77777777" w:rsidR="00490716" w:rsidRPr="00E1677D" w:rsidRDefault="00490716" w:rsidP="007E74C1">
            <w:pPr>
              <w:spacing w:line="360" w:lineRule="auto"/>
              <w:jc w:val="center"/>
              <w:rPr>
                <w:rFonts w:ascii="Times New Roman" w:hAnsi="Times New Roman" w:cs="Times New Roman"/>
                <w:sz w:val="21"/>
                <w:szCs w:val="21"/>
              </w:rPr>
            </w:pPr>
          </w:p>
          <w:p w14:paraId="18D07576"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Number of myosin motors</w:t>
            </w:r>
          </w:p>
        </w:tc>
        <w:tc>
          <w:tcPr>
            <w:tcW w:w="1530" w:type="dxa"/>
          </w:tcPr>
          <w:p w14:paraId="7D3539B7" w14:textId="337B6F75" w:rsidR="00E95BE4" w:rsidRPr="00E1677D" w:rsidRDefault="00F345D7"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1200</w:t>
            </w:r>
            <w:r w:rsidR="001579FC" w:rsidRPr="00E1677D">
              <w:rPr>
                <w:rFonts w:ascii="Times New Roman" w:hAnsi="Times New Roman" w:cs="Times New Roman"/>
                <w:sz w:val="21"/>
                <w:szCs w:val="21"/>
              </w:rPr>
              <w:t xml:space="preserve">: </w:t>
            </w:r>
            <w:r w:rsidR="00E95BE4" w:rsidRPr="00E1677D">
              <w:rPr>
                <w:rFonts w:ascii="Times New Roman" w:hAnsi="Times New Roman" w:cs="Times New Roman"/>
                <w:sz w:val="21"/>
                <w:szCs w:val="21"/>
              </w:rPr>
              <w:t>WT-control</w:t>
            </w:r>
          </w:p>
          <w:p w14:paraId="1036E4B2" w14:textId="77777777" w:rsidR="00490716" w:rsidRPr="00E1677D" w:rsidRDefault="00490716" w:rsidP="007E74C1">
            <w:pPr>
              <w:spacing w:line="360" w:lineRule="auto"/>
              <w:jc w:val="center"/>
              <w:rPr>
                <w:rFonts w:ascii="Times New Roman" w:hAnsi="Times New Roman" w:cs="Times New Roman"/>
                <w:sz w:val="21"/>
                <w:szCs w:val="21"/>
              </w:rPr>
            </w:pPr>
          </w:p>
          <w:p w14:paraId="24F03651" w14:textId="59501680" w:rsidR="00490716" w:rsidRPr="00E1677D" w:rsidRDefault="00F345D7"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5</w:t>
            </w:r>
            <w:r w:rsidR="001579FC" w:rsidRPr="00E1677D">
              <w:rPr>
                <w:rFonts w:ascii="Times New Roman" w:hAnsi="Times New Roman" w:cs="Times New Roman"/>
                <w:sz w:val="21"/>
                <w:szCs w:val="21"/>
              </w:rPr>
              <w:t>:</w:t>
            </w:r>
            <w:r w:rsidR="00E95BE4" w:rsidRPr="00E1677D">
              <w:rPr>
                <w:rFonts w:ascii="Times New Roman" w:hAnsi="Times New Roman" w:cs="Times New Roman"/>
                <w:sz w:val="21"/>
                <w:szCs w:val="21"/>
              </w:rPr>
              <w:t xml:space="preserve"> (BBS</w:t>
            </w:r>
            <w:r w:rsidR="00843E32" w:rsidRPr="00E1677D">
              <w:rPr>
                <w:rFonts w:ascii="Times New Roman" w:hAnsi="Times New Roman" w:cs="Times New Roman"/>
                <w:sz w:val="21"/>
                <w:szCs w:val="21"/>
              </w:rPr>
              <w:t>)</w:t>
            </w:r>
            <w:r w:rsidR="00E95BE4" w:rsidRPr="00E1677D">
              <w:rPr>
                <w:rFonts w:ascii="Times New Roman" w:hAnsi="Times New Roman" w:cs="Times New Roman"/>
                <w:sz w:val="21"/>
                <w:szCs w:val="21"/>
              </w:rPr>
              <w:t xml:space="preserve"> CK666-BBS, SMIFH2-BBS, Lat-A-BBS)</w:t>
            </w:r>
          </w:p>
        </w:tc>
        <w:tc>
          <w:tcPr>
            <w:tcW w:w="3960" w:type="dxa"/>
          </w:tcPr>
          <w:p w14:paraId="2E607700" w14:textId="5C2764C3" w:rsidR="00490716" w:rsidRPr="00E1677D" w:rsidRDefault="00490716" w:rsidP="007E74C1">
            <w:pPr>
              <w:spacing w:line="360" w:lineRule="auto"/>
              <w:jc w:val="center"/>
              <w:rPr>
                <w:rFonts w:ascii="Times New Roman" w:hAnsi="Times New Roman" w:cs="Times New Roman"/>
                <w:sz w:val="21"/>
                <w:szCs w:val="21"/>
                <w:lang w:val="es-ES"/>
              </w:rPr>
            </w:pPr>
            <w:r w:rsidRPr="00E1677D">
              <w:rPr>
                <w:rFonts w:ascii="Times New Roman" w:hAnsi="Times New Roman" w:cs="Times New Roman"/>
                <w:sz w:val="21"/>
                <w:szCs w:val="21"/>
                <w:lang w:val="es-ES"/>
              </w:rPr>
              <w:t xml:space="preserve">Elosegui-Artola et al. </w:t>
            </w:r>
            <w:r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 </w:instrText>
            </w:r>
            <w:r w:rsidR="009D19F7"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EN.CITE.DATA </w:instrText>
            </w:r>
            <w:r w:rsidR="009D19F7" w:rsidRPr="00E1677D">
              <w:rPr>
                <w:rFonts w:ascii="Times New Roman" w:hAnsi="Times New Roman" w:cs="Times New Roman"/>
                <w:sz w:val="21"/>
                <w:szCs w:val="21"/>
              </w:rPr>
            </w:r>
            <w:r w:rsidR="009D19F7" w:rsidRPr="00E1677D">
              <w:rPr>
                <w:rFonts w:ascii="Times New Roman" w:hAnsi="Times New Roman" w:cs="Times New Roman"/>
                <w:sz w:val="21"/>
                <w:szCs w:val="21"/>
              </w:rPr>
              <w:fldChar w:fldCharType="end"/>
            </w:r>
            <w:r w:rsidRPr="00E1677D">
              <w:rPr>
                <w:rFonts w:ascii="Times New Roman" w:hAnsi="Times New Roman" w:cs="Times New Roman"/>
                <w:sz w:val="21"/>
                <w:szCs w:val="21"/>
              </w:rPr>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1,2</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Chan et al. </w:t>
            </w:r>
            <w:r w:rsidRPr="00E1677D">
              <w:rPr>
                <w:rFonts w:ascii="Times New Roman" w:hAnsi="Times New Roman" w:cs="Times New Roman"/>
                <w:sz w:val="21"/>
                <w:szCs w:val="21"/>
              </w:rPr>
              <w:fldChar w:fldCharType="begin"/>
            </w:r>
            <w:r w:rsidR="009D19F7" w:rsidRPr="000F741F">
              <w:rPr>
                <w:rFonts w:ascii="Times New Roman" w:hAnsi="Times New Roman" w:cs="Times New Roman"/>
                <w:sz w:val="21"/>
                <w:szCs w:val="21"/>
                <w:lang w:val="es-ES"/>
              </w:rPr>
              <w:instrText xml:space="preserve"> ADDIN EN.CITE &lt;EndNote&gt;&lt;Cite&gt;&lt;Author&gt;Chan&lt;/Author&gt;&lt;Year&gt;2008&lt;/Year&gt;&lt;RecNum&gt;34&lt;/RecNum&gt;&lt;DisplayText&gt;&lt;style face="superscript"&gt;3&lt;/style&gt;&lt;/DisplayText&gt;&lt;record&gt;&lt;rec-number&gt;34&lt;/rec-number&gt;&lt;foreign-keys&gt;&lt;key app="EN" db-id="z2vr5vvwp5t99texss85ev5f29zs50wvxzze" timestamp="1644250746"&gt;34&lt;/key&gt;&lt;/foreign-keys&gt;&lt;ref-type name="Journal Article"&gt;17&lt;/ref-type&gt;&lt;contributors&gt;&lt;authors&gt;&lt;author&gt;Chan, Clarence E&lt;/author&gt;&lt;author&gt;Odde, David J&lt;/author&gt;&lt;/authors&gt;&lt;/contributors&gt;&lt;titles&gt;&lt;title&gt;Traction dynamics of filopodia on compliant substrates&lt;/title&gt;&lt;secondary-title&gt;Science&lt;/secondary-title&gt;&lt;/titles&gt;&lt;periodical&gt;&lt;full-title&gt;Science&lt;/full-title&gt;&lt;/periodical&gt;&lt;pages&gt;1687-1691&lt;/pages&gt;&lt;volume&gt;322&lt;/volume&gt;&lt;number&gt;5908&lt;/number&gt;&lt;dates&gt;&lt;year&gt;2008&lt;/year&gt;&lt;/dates&gt;&lt;isbn&gt;0036-8075&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3</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Oria et al. </w:t>
            </w:r>
            <w:r w:rsidRPr="00E1677D">
              <w:rPr>
                <w:rFonts w:ascii="Times New Roman" w:hAnsi="Times New Roman" w:cs="Times New Roman"/>
                <w:sz w:val="21"/>
                <w:szCs w:val="21"/>
              </w:rPr>
              <w:fldChar w:fldCharType="begin"/>
            </w:r>
            <w:r w:rsidR="009D19F7" w:rsidRPr="00E1677D">
              <w:rPr>
                <w:rFonts w:ascii="Times New Roman" w:hAnsi="Times New Roman" w:cs="Times New Roman"/>
                <w:sz w:val="21"/>
                <w:szCs w:val="21"/>
              </w:rPr>
              <w:instrText xml:space="preserve"> ADDIN EN.CITE &lt;EndNote&gt;&lt;Cite&gt;&lt;Author&gt;Oria&lt;/Author&gt;&lt;Year&gt;2017&lt;/Year&gt;&lt;RecNum&gt;21&lt;/RecNum&gt;&lt;DisplayText&gt;&lt;style face="superscript"&gt;4&lt;/style&gt;&lt;/DisplayText&gt;&lt;record&gt;&lt;rec-number&gt;21&lt;/rec-number&gt;&lt;foreign-keys&gt;&lt;key app="EN" db-id="wfwf90dro2tps9erdepp2pvtzvrsz9aetddx" timestamp="1617808444"&gt;21&lt;/key&gt;&lt;/foreign-keys&gt;&lt;ref-type name="Journal Article"&gt;17&lt;/ref-type&gt;&lt;contributors&gt;&lt;authors&gt;&lt;author&gt;Oria, Roger&lt;/author&gt;&lt;author&gt;Wiegand, Tina&lt;/author&gt;&lt;author&gt;Escribano, Jorge&lt;/author&gt;&lt;author&gt;Elosegui-Artola, Alberto&lt;/author&gt;&lt;author&gt;Uriarte, Juan Jose&lt;/author&gt;&lt;author&gt;Moreno-Pulido, Cristian&lt;/author&gt;&lt;author&gt;Platzman, Ilia&lt;/author&gt;&lt;author&gt;Delcanale, Pietro&lt;/author&gt;&lt;author&gt;Albertazzi, Lorenzo&lt;/author&gt;&lt;author&gt;Navajas, Daniel&lt;/author&gt;&lt;/authors&gt;&lt;/contributors&gt;&lt;titles&gt;&lt;title&gt;Force loading explains spatial sensing of ligands by cells&lt;/title&gt;&lt;secondary-title&gt;Nature&lt;/secondary-title&gt;&lt;/titles&gt;&lt;periodical&gt;&lt;full-title&gt;Nature&lt;/full-title&gt;&lt;/periodical&gt;&lt;pages&gt;219-224&lt;/pages&gt;&lt;volume&gt;552&lt;/volume&gt;&lt;number&gt;7684&lt;/number&gt;&lt;dates&gt;&lt;year&gt;2017&lt;/year&gt;&lt;/dates&gt;&lt;isbn&gt;1476-4687&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4</w:t>
            </w:r>
            <w:r w:rsidRPr="00E1677D">
              <w:rPr>
                <w:rFonts w:ascii="Times New Roman" w:hAnsi="Times New Roman" w:cs="Times New Roman"/>
                <w:sz w:val="21"/>
                <w:szCs w:val="21"/>
              </w:rPr>
              <w:fldChar w:fldCharType="end"/>
            </w:r>
          </w:p>
        </w:tc>
      </w:tr>
      <w:tr w:rsidR="00490716" w:rsidRPr="000B25E2" w14:paraId="26D7EEC8" w14:textId="77777777">
        <w:tc>
          <w:tcPr>
            <w:tcW w:w="1283" w:type="dxa"/>
          </w:tcPr>
          <w:p w14:paraId="40EB762F" w14:textId="77777777" w:rsidR="00490716" w:rsidRPr="00E1677D" w:rsidRDefault="00490716" w:rsidP="007E74C1">
            <w:pPr>
              <w:spacing w:line="360" w:lineRule="auto"/>
              <w:jc w:val="center"/>
              <w:rPr>
                <w:rFonts w:ascii="Times New Roman" w:hAnsi="Times New Roman" w:cs="Times New Roman"/>
                <w:sz w:val="21"/>
                <w:szCs w:val="21"/>
                <w:lang w:val="es-ES"/>
              </w:rPr>
            </w:pPr>
          </w:p>
          <w:p w14:paraId="2421C1CB"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f</w:t>
            </w:r>
            <w:r w:rsidRPr="00E1677D">
              <w:rPr>
                <w:rFonts w:ascii="Times New Roman" w:hAnsi="Times New Roman" w:cs="Times New Roman"/>
                <w:sz w:val="21"/>
                <w:szCs w:val="21"/>
                <w:vertAlign w:val="subscript"/>
              </w:rPr>
              <w:t>m1</w:t>
            </w:r>
          </w:p>
        </w:tc>
        <w:tc>
          <w:tcPr>
            <w:tcW w:w="2762" w:type="dxa"/>
          </w:tcPr>
          <w:p w14:paraId="3E143E9F" w14:textId="77777777" w:rsidR="00490716" w:rsidRPr="00E1677D" w:rsidRDefault="00490716" w:rsidP="007E74C1">
            <w:pPr>
              <w:spacing w:line="360" w:lineRule="auto"/>
              <w:jc w:val="center"/>
              <w:rPr>
                <w:rFonts w:ascii="Times New Roman" w:hAnsi="Times New Roman" w:cs="Times New Roman"/>
                <w:sz w:val="21"/>
                <w:szCs w:val="21"/>
              </w:rPr>
            </w:pPr>
          </w:p>
          <w:p w14:paraId="29B3243E"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Stall force of 1 motor (N)</w:t>
            </w:r>
          </w:p>
        </w:tc>
        <w:tc>
          <w:tcPr>
            <w:tcW w:w="1530" w:type="dxa"/>
          </w:tcPr>
          <w:p w14:paraId="58822721" w14:textId="77777777" w:rsidR="00490716" w:rsidRPr="00E1677D" w:rsidRDefault="00490716" w:rsidP="007E74C1">
            <w:pPr>
              <w:spacing w:line="360" w:lineRule="auto"/>
              <w:jc w:val="center"/>
              <w:rPr>
                <w:rFonts w:ascii="Times New Roman" w:hAnsi="Times New Roman" w:cs="Times New Roman"/>
                <w:sz w:val="21"/>
                <w:szCs w:val="21"/>
              </w:rPr>
            </w:pPr>
          </w:p>
          <w:p w14:paraId="1423F734"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-2x10</w:t>
            </w:r>
            <w:r w:rsidRPr="00E1677D">
              <w:rPr>
                <w:rFonts w:ascii="Times New Roman" w:hAnsi="Times New Roman" w:cs="Times New Roman"/>
                <w:sz w:val="21"/>
                <w:szCs w:val="21"/>
                <w:vertAlign w:val="superscript"/>
              </w:rPr>
              <w:t>12</w:t>
            </w:r>
          </w:p>
        </w:tc>
        <w:tc>
          <w:tcPr>
            <w:tcW w:w="3960" w:type="dxa"/>
          </w:tcPr>
          <w:p w14:paraId="42CF540A" w14:textId="12673B9A" w:rsidR="00490716" w:rsidRPr="00E1677D" w:rsidRDefault="00490716" w:rsidP="007E74C1">
            <w:pPr>
              <w:spacing w:line="360" w:lineRule="auto"/>
              <w:jc w:val="center"/>
              <w:rPr>
                <w:rFonts w:ascii="Times New Roman" w:hAnsi="Times New Roman" w:cs="Times New Roman"/>
                <w:sz w:val="21"/>
                <w:szCs w:val="21"/>
                <w:lang w:val="es-ES"/>
              </w:rPr>
            </w:pPr>
            <w:r w:rsidRPr="00E1677D">
              <w:rPr>
                <w:rFonts w:ascii="Times New Roman" w:hAnsi="Times New Roman" w:cs="Times New Roman"/>
                <w:sz w:val="21"/>
                <w:szCs w:val="21"/>
                <w:lang w:val="es-ES"/>
              </w:rPr>
              <w:t xml:space="preserve">Elosegui-Artola et al. </w:t>
            </w:r>
            <w:r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 </w:instrText>
            </w:r>
            <w:r w:rsidR="009D19F7"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EN.CITE.DATA </w:instrText>
            </w:r>
            <w:r w:rsidR="009D19F7" w:rsidRPr="00E1677D">
              <w:rPr>
                <w:rFonts w:ascii="Times New Roman" w:hAnsi="Times New Roman" w:cs="Times New Roman"/>
                <w:sz w:val="21"/>
                <w:szCs w:val="21"/>
              </w:rPr>
            </w:r>
            <w:r w:rsidR="009D19F7" w:rsidRPr="00E1677D">
              <w:rPr>
                <w:rFonts w:ascii="Times New Roman" w:hAnsi="Times New Roman" w:cs="Times New Roman"/>
                <w:sz w:val="21"/>
                <w:szCs w:val="21"/>
              </w:rPr>
              <w:fldChar w:fldCharType="end"/>
            </w:r>
            <w:r w:rsidRPr="00E1677D">
              <w:rPr>
                <w:rFonts w:ascii="Times New Roman" w:hAnsi="Times New Roman" w:cs="Times New Roman"/>
                <w:sz w:val="21"/>
                <w:szCs w:val="21"/>
              </w:rPr>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1,2</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Chan et al. </w:t>
            </w:r>
            <w:r w:rsidRPr="00E1677D">
              <w:rPr>
                <w:rFonts w:ascii="Times New Roman" w:hAnsi="Times New Roman" w:cs="Times New Roman"/>
                <w:sz w:val="21"/>
                <w:szCs w:val="21"/>
              </w:rPr>
              <w:fldChar w:fldCharType="begin"/>
            </w:r>
            <w:r w:rsidR="009D19F7" w:rsidRPr="000F741F">
              <w:rPr>
                <w:rFonts w:ascii="Times New Roman" w:hAnsi="Times New Roman" w:cs="Times New Roman"/>
                <w:sz w:val="21"/>
                <w:szCs w:val="21"/>
                <w:lang w:val="es-ES"/>
              </w:rPr>
              <w:instrText xml:space="preserve"> ADDIN EN.CITE &lt;EndNote&gt;&lt;Cite&gt;&lt;Author&gt;Chan&lt;/Author&gt;&lt;Year&gt;2008&lt;/Year&gt;&lt;RecNum&gt;34&lt;/RecNum&gt;&lt;DisplayText&gt;&lt;style face="superscript"&gt;3&lt;/style&gt;&lt;/DisplayText&gt;&lt;record&gt;&lt;rec-number&gt;34&lt;/rec-number&gt;&lt;foreign-keys&gt;&lt;key app="EN" db-id="z2vr5vvwp5t99texss85ev5f29zs50wvxzze" timestamp="1644250746"&gt;34&lt;/key&gt;&lt;/foreign-keys&gt;&lt;ref-type name="Journal Article"&gt;17&lt;/ref-type&gt;&lt;contributors&gt;&lt;authors&gt;&lt;author&gt;Chan, Clarence E&lt;/author&gt;&lt;author&gt;Odde, David J&lt;/author&gt;&lt;/authors&gt;&lt;/contributors&gt;&lt;titles&gt;&lt;title&gt;Traction dynamics of filopodia on compliant substrates&lt;/title&gt;&lt;secondary-title&gt;Science&lt;/secondary-title&gt;&lt;/titles&gt;&lt;periodical&gt;&lt;full-title&gt;Science&lt;/full-title&gt;&lt;/periodical&gt;&lt;pages&gt;1687-1691&lt;/pages&gt;&lt;volume&gt;322&lt;/volume&gt;&lt;number&gt;5908&lt;/number&gt;&lt;dates&gt;&lt;year&gt;2008&lt;/year&gt;&lt;/dates&gt;&lt;isbn&gt;0036-8075&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3</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Oria et al. </w:t>
            </w:r>
            <w:r w:rsidRPr="00E1677D">
              <w:rPr>
                <w:rFonts w:ascii="Times New Roman" w:hAnsi="Times New Roman" w:cs="Times New Roman"/>
                <w:sz w:val="21"/>
                <w:szCs w:val="21"/>
              </w:rPr>
              <w:fldChar w:fldCharType="begin"/>
            </w:r>
            <w:r w:rsidR="009D19F7" w:rsidRPr="00E1677D">
              <w:rPr>
                <w:rFonts w:ascii="Times New Roman" w:hAnsi="Times New Roman" w:cs="Times New Roman"/>
                <w:sz w:val="21"/>
                <w:szCs w:val="21"/>
              </w:rPr>
              <w:instrText xml:space="preserve"> ADDIN EN.CITE &lt;EndNote&gt;&lt;Cite&gt;&lt;Author&gt;Oria&lt;/Author&gt;&lt;Year&gt;2017&lt;/Year&gt;&lt;RecNum&gt;21&lt;/RecNum&gt;&lt;DisplayText&gt;&lt;style face="superscript"&gt;4&lt;/style&gt;&lt;/DisplayText&gt;&lt;record&gt;&lt;rec-number&gt;21&lt;/rec-number&gt;&lt;foreign-keys&gt;&lt;key app="EN" db-id="wfwf90dro2tps9erdepp2pvtzvrsz9aetddx" timestamp="1617808444"&gt;21&lt;/key&gt;&lt;/foreign-keys&gt;&lt;ref-type name="Journal Article"&gt;17&lt;/ref-type&gt;&lt;contributors&gt;&lt;authors&gt;&lt;author&gt;Oria, Roger&lt;/author&gt;&lt;author&gt;Wiegand, Tina&lt;/author&gt;&lt;author&gt;Escribano, Jorge&lt;/author&gt;&lt;author&gt;Elosegui-Artola, Alberto&lt;/author&gt;&lt;author&gt;Uriarte, Juan Jose&lt;/author&gt;&lt;author&gt;Moreno-Pulido, Cristian&lt;/author&gt;&lt;author&gt;Platzman, Ilia&lt;/author&gt;&lt;author&gt;Delcanale, Pietro&lt;/author&gt;&lt;author&gt;Albertazzi, Lorenzo&lt;/author&gt;&lt;author&gt;Navajas, Daniel&lt;/author&gt;&lt;/authors&gt;&lt;/contributors&gt;&lt;titles&gt;&lt;title&gt;Force loading explains spatial sensing of ligands by cells&lt;/title&gt;&lt;secondary-title&gt;Nature&lt;/secondary-title&gt;&lt;/titles&gt;&lt;periodical&gt;&lt;full-title&gt;Nature&lt;/full-title&gt;&lt;/periodical&gt;&lt;pages&gt;219-224&lt;/pages&gt;&lt;volume&gt;552&lt;/volume&gt;&lt;number&gt;7684&lt;/number&gt;&lt;dates&gt;&lt;year&gt;2017&lt;/year&gt;&lt;/dates&gt;&lt;isbn&gt;1476-4687&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4</w:t>
            </w:r>
            <w:r w:rsidRPr="00E1677D">
              <w:rPr>
                <w:rFonts w:ascii="Times New Roman" w:hAnsi="Times New Roman" w:cs="Times New Roman"/>
                <w:sz w:val="21"/>
                <w:szCs w:val="21"/>
              </w:rPr>
              <w:fldChar w:fldCharType="end"/>
            </w:r>
          </w:p>
        </w:tc>
      </w:tr>
      <w:tr w:rsidR="00490716" w:rsidRPr="003C2567" w14:paraId="5C326C4B" w14:textId="77777777">
        <w:tc>
          <w:tcPr>
            <w:tcW w:w="1283" w:type="dxa"/>
          </w:tcPr>
          <w:p w14:paraId="44F03EC1" w14:textId="77777777" w:rsidR="00490716" w:rsidRPr="00E1677D" w:rsidRDefault="00490716" w:rsidP="007E74C1">
            <w:pPr>
              <w:spacing w:line="360" w:lineRule="auto"/>
              <w:jc w:val="center"/>
              <w:rPr>
                <w:rFonts w:ascii="Times New Roman" w:hAnsi="Times New Roman" w:cs="Times New Roman"/>
                <w:sz w:val="21"/>
                <w:szCs w:val="21"/>
                <w:lang w:val="es-ES"/>
              </w:rPr>
            </w:pPr>
          </w:p>
          <w:p w14:paraId="4FA4529F"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v</w:t>
            </w:r>
            <w:r w:rsidRPr="00E1677D">
              <w:rPr>
                <w:rFonts w:ascii="Times New Roman" w:hAnsi="Times New Roman" w:cs="Times New Roman"/>
                <w:sz w:val="21"/>
                <w:szCs w:val="21"/>
                <w:vertAlign w:val="subscript"/>
              </w:rPr>
              <w:t>u</w:t>
            </w:r>
          </w:p>
        </w:tc>
        <w:tc>
          <w:tcPr>
            <w:tcW w:w="2762" w:type="dxa"/>
          </w:tcPr>
          <w:p w14:paraId="6E0275CD"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Unloaded myosin motor velocity (m/s)</w:t>
            </w:r>
          </w:p>
        </w:tc>
        <w:tc>
          <w:tcPr>
            <w:tcW w:w="1530" w:type="dxa"/>
          </w:tcPr>
          <w:p w14:paraId="6F6E23B8" w14:textId="63E52EC9" w:rsidR="00490716" w:rsidRPr="00E1677D" w:rsidRDefault="00583B04"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 xml:space="preserve">-110e-9: </w:t>
            </w:r>
            <w:r w:rsidR="00E95BE4" w:rsidRPr="00E1677D">
              <w:rPr>
                <w:rFonts w:ascii="Times New Roman" w:hAnsi="Times New Roman" w:cs="Times New Roman"/>
                <w:sz w:val="21"/>
                <w:szCs w:val="21"/>
              </w:rPr>
              <w:t>WT-control</w:t>
            </w:r>
          </w:p>
          <w:p w14:paraId="6F5D398F" w14:textId="72B74DC3" w:rsidR="00490716" w:rsidRPr="00E1677D" w:rsidRDefault="0022274B"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0</w:t>
            </w:r>
            <w:r w:rsidR="00CF6851" w:rsidRPr="00E1677D">
              <w:rPr>
                <w:rFonts w:ascii="Times New Roman" w:hAnsi="Times New Roman" w:cs="Times New Roman"/>
                <w:sz w:val="21"/>
                <w:szCs w:val="21"/>
              </w:rPr>
              <w:t xml:space="preserve">: </w:t>
            </w:r>
            <w:r w:rsidRPr="00E1677D">
              <w:rPr>
                <w:rFonts w:ascii="Times New Roman" w:hAnsi="Times New Roman" w:cs="Times New Roman"/>
                <w:sz w:val="21"/>
                <w:szCs w:val="21"/>
              </w:rPr>
              <w:t>(BBS,</w:t>
            </w:r>
            <w:r w:rsidR="00E1507D" w:rsidRPr="00E1677D">
              <w:rPr>
                <w:rFonts w:ascii="Times New Roman" w:hAnsi="Times New Roman" w:cs="Times New Roman"/>
                <w:sz w:val="21"/>
                <w:szCs w:val="21"/>
              </w:rPr>
              <w:t xml:space="preserve"> CK</w:t>
            </w:r>
            <w:r w:rsidR="003C65D8" w:rsidRPr="00E1677D">
              <w:rPr>
                <w:rFonts w:ascii="Times New Roman" w:hAnsi="Times New Roman" w:cs="Times New Roman"/>
                <w:sz w:val="21"/>
                <w:szCs w:val="21"/>
              </w:rPr>
              <w:t>666-BBS, SMIFH2-BBS,</w:t>
            </w:r>
            <w:r w:rsidR="00B2776C" w:rsidRPr="00E1677D">
              <w:rPr>
                <w:rFonts w:ascii="Times New Roman" w:hAnsi="Times New Roman" w:cs="Times New Roman"/>
                <w:sz w:val="21"/>
                <w:szCs w:val="21"/>
              </w:rPr>
              <w:t xml:space="preserve"> Lat-A-BBS)</w:t>
            </w:r>
          </w:p>
        </w:tc>
        <w:tc>
          <w:tcPr>
            <w:tcW w:w="3960" w:type="dxa"/>
          </w:tcPr>
          <w:p w14:paraId="66761C8E" w14:textId="43C7B52F"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lang w:val="es-ES"/>
              </w:rPr>
              <w:t xml:space="preserve">Molly et al. </w:t>
            </w:r>
            <w:r w:rsidRPr="00E1677D">
              <w:rPr>
                <w:rFonts w:ascii="Times New Roman" w:hAnsi="Times New Roman" w:cs="Times New Roman"/>
                <w:sz w:val="21"/>
                <w:szCs w:val="21"/>
              </w:rPr>
              <w:fldChar w:fldCharType="begin"/>
            </w:r>
            <w:r w:rsidR="009D19F7" w:rsidRPr="000F741F">
              <w:rPr>
                <w:rFonts w:ascii="Times New Roman" w:hAnsi="Times New Roman" w:cs="Times New Roman"/>
                <w:sz w:val="21"/>
                <w:szCs w:val="21"/>
                <w:lang w:val="es-ES"/>
              </w:rPr>
              <w:instrText xml:space="preserve"> ADDIN EN.CITE &lt;EndNote&gt;&lt;Cite&gt;&lt;Author&gt;Molloy&lt;/Author&gt;&lt;Year&gt;1995&lt;/Year&gt;&lt;RecNum&gt;113&lt;/RecNum&gt;&lt;DisplayText&gt;&lt;style face="superscript"&gt;5&lt;/style&gt;&lt;/DisplayText&gt;&lt;record&gt;&lt;rec-number&gt;113&lt;/rec-number&gt;&lt;foreign-keys&gt;&lt;key app="EN" db-id="wfwf90dro2tps9erdepp2pvtzvrsz9aetddx" timestamp="1618688368"&gt;113&lt;/key&gt;&lt;/foreign-keys&gt;&lt;ref-type name="Journal Article"&gt;17&lt;/ref-type&gt;&lt;contributors&gt;&lt;authors&gt;&lt;author&gt;Molloy, JE&lt;/author&gt;&lt;author&gt;Burns, JE&lt;/author&gt;&lt;author&gt;Kendrick-Jones, J&lt;/author&gt;&lt;author&gt;Tregear, RT&lt;/author&gt;&lt;author&gt;White, DCS&lt;/author&gt;&lt;/authors&gt;&lt;/contributors&gt;&lt;titles&gt;&lt;title&gt;Movement and force produced by a single myosin head&lt;/title&gt;&lt;secondary-title&gt;Nature&lt;/secondary-title&gt;&lt;/titles&gt;&lt;periodical&gt;&lt;full-title&gt;Nature&lt;/full-title&gt;&lt;/periodical&gt;&lt;pages&gt;209-212&lt;/pages&gt;&lt;volume&gt;378&lt;/volume&gt;&lt;number&gt;6553&lt;/number&gt;&lt;dates&gt;&lt;year&gt;1995&lt;/year&gt;&lt;/dates&gt;&lt;isbn&gt;1476-4687&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5</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Elosegui-Artola et al. </w:t>
            </w:r>
            <w:r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 </w:instrText>
            </w:r>
            <w:r w:rsidR="009D19F7"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EN.CITE.DATA </w:instrText>
            </w:r>
            <w:r w:rsidR="009D19F7" w:rsidRPr="00E1677D">
              <w:rPr>
                <w:rFonts w:ascii="Times New Roman" w:hAnsi="Times New Roman" w:cs="Times New Roman"/>
                <w:sz w:val="21"/>
                <w:szCs w:val="21"/>
              </w:rPr>
            </w:r>
            <w:r w:rsidR="009D19F7" w:rsidRPr="00E1677D">
              <w:rPr>
                <w:rFonts w:ascii="Times New Roman" w:hAnsi="Times New Roman" w:cs="Times New Roman"/>
                <w:sz w:val="21"/>
                <w:szCs w:val="21"/>
              </w:rPr>
              <w:fldChar w:fldCharType="end"/>
            </w:r>
            <w:r w:rsidRPr="00E1677D">
              <w:rPr>
                <w:rFonts w:ascii="Times New Roman" w:hAnsi="Times New Roman" w:cs="Times New Roman"/>
                <w:sz w:val="21"/>
                <w:szCs w:val="21"/>
              </w:rPr>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1,2</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Chan et al. </w:t>
            </w:r>
            <w:r w:rsidRPr="00E1677D">
              <w:rPr>
                <w:rFonts w:ascii="Times New Roman" w:hAnsi="Times New Roman" w:cs="Times New Roman"/>
                <w:sz w:val="21"/>
                <w:szCs w:val="21"/>
              </w:rPr>
              <w:fldChar w:fldCharType="begin"/>
            </w:r>
            <w:r w:rsidR="009D19F7" w:rsidRPr="00E1677D">
              <w:rPr>
                <w:rFonts w:ascii="Times New Roman" w:hAnsi="Times New Roman" w:cs="Times New Roman"/>
                <w:sz w:val="21"/>
                <w:szCs w:val="21"/>
              </w:rPr>
              <w:instrText xml:space="preserve"> ADDIN EN.CITE &lt;EndNote&gt;&lt;Cite&gt;&lt;Author&gt;Chan&lt;/Author&gt;&lt;Year&gt;2008&lt;/Year&gt;&lt;RecNum&gt;34&lt;/RecNum&gt;&lt;DisplayText&gt;&lt;style face="superscript"&gt;3&lt;/style&gt;&lt;/DisplayText&gt;&lt;record&gt;&lt;rec-number&gt;34&lt;/rec-number&gt;&lt;foreign-keys&gt;&lt;key app="EN" db-id="z2vr5vvwp5t99texss85ev5f29zs50wvxzze" timestamp="1644250746"&gt;34&lt;/key&gt;&lt;/foreign-keys&gt;&lt;ref-type name="Journal Article"&gt;17&lt;/ref-type&gt;&lt;contributors&gt;&lt;authors&gt;&lt;author&gt;Chan, Clarence E&lt;/author&gt;&lt;author&gt;Odde, David J&lt;/author&gt;&lt;/authors&gt;&lt;/contributors&gt;&lt;titles&gt;&lt;title&gt;Traction dynamics of filopodia on compliant substrates&lt;/title&gt;&lt;secondary-title&gt;Science&lt;/secondary-title&gt;&lt;/titles&gt;&lt;periodical&gt;&lt;full-title&gt;Science&lt;/full-title&gt;&lt;/periodical&gt;&lt;pages&gt;1687-1691&lt;/pages&gt;&lt;volume&gt;322&lt;/volume&gt;&lt;number&gt;5908&lt;/number&gt;&lt;dates&gt;&lt;year&gt;2008&lt;/year&gt;&lt;/dates&gt;&lt;isbn&gt;0036-8075&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rPr>
              <w:t>3</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Oria et al. </w:t>
            </w:r>
            <w:r w:rsidRPr="00E1677D">
              <w:rPr>
                <w:rFonts w:ascii="Times New Roman" w:hAnsi="Times New Roman" w:cs="Times New Roman"/>
                <w:sz w:val="21"/>
                <w:szCs w:val="21"/>
              </w:rPr>
              <w:fldChar w:fldCharType="begin"/>
            </w:r>
            <w:r w:rsidR="009D19F7" w:rsidRPr="00E1677D">
              <w:rPr>
                <w:rFonts w:ascii="Times New Roman" w:hAnsi="Times New Roman" w:cs="Times New Roman"/>
                <w:sz w:val="21"/>
                <w:szCs w:val="21"/>
              </w:rPr>
              <w:instrText xml:space="preserve"> ADDIN EN.CITE &lt;EndNote&gt;&lt;Cite&gt;&lt;Author&gt;Oria&lt;/Author&gt;&lt;Year&gt;2017&lt;/Year&gt;&lt;RecNum&gt;21&lt;/RecNum&gt;&lt;DisplayText&gt;&lt;style face="superscript"&gt;4&lt;/style&gt;&lt;/DisplayText&gt;&lt;record&gt;&lt;rec-number&gt;21&lt;/rec-number&gt;&lt;foreign-keys&gt;&lt;key app="EN" db-id="wfwf90dro2tps9erdepp2pvtzvrsz9aetddx" timestamp="1617808444"&gt;21&lt;/key&gt;&lt;/foreign-keys&gt;&lt;ref-type name="Journal Article"&gt;17&lt;/ref-type&gt;&lt;contributors&gt;&lt;authors&gt;&lt;author&gt;Oria, Roger&lt;/author&gt;&lt;author&gt;Wiegand, Tina&lt;/author&gt;&lt;author&gt;Escribano, Jorge&lt;/author&gt;&lt;author&gt;Elosegui-Artola, Alberto&lt;/author&gt;&lt;author&gt;Uriarte, Juan Jose&lt;/author&gt;&lt;author&gt;Moreno-Pulido, Cristian&lt;/author&gt;&lt;author&gt;Platzman, Ilia&lt;/author&gt;&lt;author&gt;Delcanale, Pietro&lt;/author&gt;&lt;author&gt;Albertazzi, Lorenzo&lt;/author&gt;&lt;author&gt;Navajas, Daniel&lt;/author&gt;&lt;/authors&gt;&lt;/contributors&gt;&lt;titles&gt;&lt;title&gt;Force loading explains spatial sensing of ligands by cells&lt;/title&gt;&lt;secondary-title&gt;Nature&lt;/secondary-title&gt;&lt;/titles&gt;&lt;periodical&gt;&lt;full-title&gt;Nature&lt;/full-title&gt;&lt;/periodical&gt;&lt;pages&gt;219-224&lt;/pages&gt;&lt;volume&gt;552&lt;/volume&gt;&lt;number&gt;7684&lt;/number&gt;&lt;dates&gt;&lt;year&gt;2017&lt;/year&gt;&lt;/dates&gt;&lt;isbn&gt;1476-4687&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rPr>
              <w:t>4</w:t>
            </w:r>
            <w:r w:rsidRPr="00E1677D">
              <w:rPr>
                <w:rFonts w:ascii="Times New Roman" w:hAnsi="Times New Roman" w:cs="Times New Roman"/>
                <w:sz w:val="21"/>
                <w:szCs w:val="21"/>
              </w:rPr>
              <w:fldChar w:fldCharType="end"/>
            </w:r>
          </w:p>
        </w:tc>
      </w:tr>
      <w:tr w:rsidR="00490716" w:rsidRPr="003C2567" w14:paraId="2E6B228D" w14:textId="77777777">
        <w:tc>
          <w:tcPr>
            <w:tcW w:w="1283" w:type="dxa"/>
          </w:tcPr>
          <w:p w14:paraId="15716AFD" w14:textId="77777777" w:rsidR="00490716" w:rsidRPr="00E1677D" w:rsidRDefault="00490716" w:rsidP="007E74C1">
            <w:pPr>
              <w:spacing w:line="360" w:lineRule="auto"/>
              <w:jc w:val="center"/>
              <w:rPr>
                <w:rFonts w:ascii="Times New Roman" w:hAnsi="Times New Roman" w:cs="Times New Roman"/>
                <w:sz w:val="21"/>
                <w:szCs w:val="21"/>
              </w:rPr>
            </w:pPr>
          </w:p>
          <w:p w14:paraId="3B223B69" w14:textId="77777777" w:rsidR="00490716" w:rsidRPr="00E1677D" w:rsidRDefault="00490716" w:rsidP="007E74C1">
            <w:pPr>
              <w:spacing w:line="360" w:lineRule="auto"/>
              <w:jc w:val="center"/>
              <w:rPr>
                <w:rFonts w:ascii="Times New Roman" w:hAnsi="Times New Roman" w:cs="Times New Roman"/>
                <w:sz w:val="21"/>
                <w:szCs w:val="21"/>
              </w:rPr>
            </w:pPr>
            <w:proofErr w:type="spellStart"/>
            <w:r w:rsidRPr="00E1677D">
              <w:rPr>
                <w:rFonts w:ascii="Times New Roman" w:hAnsi="Times New Roman" w:cs="Times New Roman"/>
                <w:sz w:val="21"/>
                <w:szCs w:val="21"/>
              </w:rPr>
              <w:t>n</w:t>
            </w:r>
            <w:r w:rsidRPr="00E1677D">
              <w:rPr>
                <w:rFonts w:ascii="Times New Roman" w:hAnsi="Times New Roman" w:cs="Times New Roman"/>
                <w:sz w:val="21"/>
                <w:szCs w:val="21"/>
                <w:vertAlign w:val="subscript"/>
              </w:rPr>
              <w:t>c</w:t>
            </w:r>
            <w:proofErr w:type="spellEnd"/>
          </w:p>
        </w:tc>
        <w:tc>
          <w:tcPr>
            <w:tcW w:w="2762" w:type="dxa"/>
          </w:tcPr>
          <w:p w14:paraId="2B4DFA45" w14:textId="77777777" w:rsidR="00490716" w:rsidRPr="00E1677D" w:rsidRDefault="00490716" w:rsidP="007E74C1">
            <w:pPr>
              <w:spacing w:line="360" w:lineRule="auto"/>
              <w:jc w:val="center"/>
              <w:rPr>
                <w:rFonts w:ascii="Times New Roman" w:hAnsi="Times New Roman" w:cs="Times New Roman"/>
                <w:sz w:val="21"/>
                <w:szCs w:val="21"/>
              </w:rPr>
            </w:pPr>
          </w:p>
          <w:p w14:paraId="6986FBB6"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Number of molecular clutches (fibronectin molecules)</w:t>
            </w:r>
          </w:p>
        </w:tc>
        <w:tc>
          <w:tcPr>
            <w:tcW w:w="1530" w:type="dxa"/>
          </w:tcPr>
          <w:p w14:paraId="7A735C5D" w14:textId="77777777" w:rsidR="00490716" w:rsidRPr="00E1677D" w:rsidRDefault="00490716" w:rsidP="007E74C1">
            <w:pPr>
              <w:spacing w:line="360" w:lineRule="auto"/>
              <w:jc w:val="center"/>
              <w:rPr>
                <w:rFonts w:ascii="Times New Roman" w:hAnsi="Times New Roman" w:cs="Times New Roman"/>
                <w:sz w:val="21"/>
                <w:szCs w:val="21"/>
              </w:rPr>
            </w:pPr>
          </w:p>
          <w:p w14:paraId="36AB6787" w14:textId="3A60071B" w:rsidR="00490716" w:rsidRPr="00E1677D" w:rsidRDefault="00F04FF1"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1200</w:t>
            </w:r>
          </w:p>
        </w:tc>
        <w:tc>
          <w:tcPr>
            <w:tcW w:w="3960" w:type="dxa"/>
          </w:tcPr>
          <w:p w14:paraId="68AF76BD" w14:textId="1392B1E1"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lang w:val="es-ES"/>
              </w:rPr>
              <w:t xml:space="preserve">Elosegui-Artola et al. </w:t>
            </w:r>
            <w:r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 </w:instrText>
            </w:r>
            <w:r w:rsidR="009D19F7"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EN.CITE.DATA </w:instrText>
            </w:r>
            <w:r w:rsidR="009D19F7" w:rsidRPr="00E1677D">
              <w:rPr>
                <w:rFonts w:ascii="Times New Roman" w:hAnsi="Times New Roman" w:cs="Times New Roman"/>
                <w:sz w:val="21"/>
                <w:szCs w:val="21"/>
              </w:rPr>
            </w:r>
            <w:r w:rsidR="009D19F7" w:rsidRPr="00E1677D">
              <w:rPr>
                <w:rFonts w:ascii="Times New Roman" w:hAnsi="Times New Roman" w:cs="Times New Roman"/>
                <w:sz w:val="21"/>
                <w:szCs w:val="21"/>
              </w:rPr>
              <w:fldChar w:fldCharType="end"/>
            </w:r>
            <w:r w:rsidRPr="00E1677D">
              <w:rPr>
                <w:rFonts w:ascii="Times New Roman" w:hAnsi="Times New Roman" w:cs="Times New Roman"/>
                <w:sz w:val="21"/>
                <w:szCs w:val="21"/>
              </w:rPr>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1,2</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Oria et al. </w:t>
            </w:r>
            <w:r w:rsidRPr="00E1677D">
              <w:rPr>
                <w:rFonts w:ascii="Times New Roman" w:hAnsi="Times New Roman" w:cs="Times New Roman"/>
                <w:sz w:val="21"/>
                <w:szCs w:val="21"/>
              </w:rPr>
              <w:fldChar w:fldCharType="begin"/>
            </w:r>
            <w:r w:rsidR="009D19F7" w:rsidRPr="000F741F">
              <w:rPr>
                <w:rFonts w:ascii="Times New Roman" w:hAnsi="Times New Roman" w:cs="Times New Roman"/>
                <w:sz w:val="21"/>
                <w:szCs w:val="21"/>
                <w:lang w:val="es-ES"/>
              </w:rPr>
              <w:instrText xml:space="preserve"> ADDIN EN.CITE &lt;EndNote&gt;&lt;Cite&gt;&lt;Author&gt;Oria&lt;/Author&gt;&lt;Year&gt;2017&lt;/Year&gt;&lt;RecNum&gt;21&lt;/RecNum&gt;&lt;DisplayText&gt;&lt;style face="superscript"&gt;4&lt;/style&gt;&lt;/DisplayText&gt;&lt;record&gt;&lt;rec-number&gt;21&lt;/rec-number&gt;&lt;foreign-keys&gt;&lt;key app="EN" db-id="wfwf90dro2tps9erdepp2pvtzvrsz9aetddx" timestamp="1617808444"&gt;21&lt;/key&gt;&lt;/foreign-keys&gt;&lt;ref-type name="Journal Article"&gt;17&lt;/ref-type&gt;&lt;contributors&gt;&lt;authors&gt;&lt;author&gt;Oria, Roger&lt;/author&gt;&lt;author&gt;Wiegand, Tina&lt;/author&gt;&lt;author&gt;Escribano, Jorge&lt;/author&gt;&lt;author&gt;Elosegui-Artola, Alberto&lt;/author&gt;&lt;author&gt;Uriarte, Juan Jose&lt;/author&gt;&lt;author&gt;Moreno-Pulido, Cristian&lt;/author&gt;&lt;author&gt;Platzman, Ilia&lt;/author&gt;&lt;author&gt;Delcanale, Pietro&lt;/author&gt;&lt;author&gt;Albertazzi, Lorenzo&lt;/author&gt;&lt;author&gt;Navajas, Daniel&lt;/author&gt;&lt;/authors&gt;&lt;/contributors&gt;&lt;titles&gt;&lt;title&gt;Force loading explains spatial sensing of ligands by cells&lt;/title&gt;&lt;secondary-title&gt;Nature&lt;/secondary-title&gt;&lt;/titles&gt;&lt;periodical&gt;&lt;full-title&gt;Nature&lt;/full-title&gt;&lt;/periodical&gt;&lt;pages&gt;219-224&lt;/pages&gt;&lt;volume&gt;552&lt;/volume&gt;&lt;number&gt;7684&lt;/number&gt;&lt;dates&gt;&lt;year&gt;2017&lt;/year&gt;&lt;/dates&gt;&lt;isbn&gt;1476-4687&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4</w:t>
            </w:r>
            <w:r w:rsidRPr="00E1677D">
              <w:rPr>
                <w:rFonts w:ascii="Times New Roman" w:hAnsi="Times New Roman" w:cs="Times New Roman"/>
                <w:sz w:val="21"/>
                <w:szCs w:val="21"/>
              </w:rPr>
              <w:fldChar w:fldCharType="end"/>
            </w:r>
          </w:p>
        </w:tc>
      </w:tr>
      <w:tr w:rsidR="00490716" w:rsidRPr="003C2567" w14:paraId="117AEE12" w14:textId="77777777">
        <w:tc>
          <w:tcPr>
            <w:tcW w:w="1283" w:type="dxa"/>
          </w:tcPr>
          <w:p w14:paraId="5F1958A8" w14:textId="77777777" w:rsidR="00490716" w:rsidRPr="00E1677D" w:rsidRDefault="00490716" w:rsidP="007E74C1">
            <w:pPr>
              <w:spacing w:line="360" w:lineRule="auto"/>
              <w:jc w:val="center"/>
              <w:rPr>
                <w:rFonts w:ascii="Times New Roman" w:hAnsi="Times New Roman" w:cs="Times New Roman"/>
                <w:color w:val="FF0000"/>
                <w:sz w:val="21"/>
                <w:szCs w:val="21"/>
              </w:rPr>
            </w:pPr>
          </w:p>
          <w:p w14:paraId="6A6B1246"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d</w:t>
            </w:r>
            <w:r w:rsidRPr="00E1677D">
              <w:rPr>
                <w:rFonts w:ascii="Times New Roman" w:hAnsi="Times New Roman" w:cs="Times New Roman"/>
                <w:sz w:val="21"/>
                <w:szCs w:val="21"/>
                <w:vertAlign w:val="subscript"/>
              </w:rPr>
              <w:t>int</w:t>
            </w:r>
          </w:p>
        </w:tc>
        <w:tc>
          <w:tcPr>
            <w:tcW w:w="2762" w:type="dxa"/>
          </w:tcPr>
          <w:p w14:paraId="28A90131" w14:textId="77777777" w:rsidR="00490716" w:rsidRPr="00E1677D" w:rsidRDefault="00490716" w:rsidP="007E74C1">
            <w:pPr>
              <w:spacing w:line="360" w:lineRule="auto"/>
              <w:jc w:val="center"/>
              <w:rPr>
                <w:rFonts w:ascii="Times New Roman" w:hAnsi="Times New Roman" w:cs="Times New Roman"/>
                <w:sz w:val="21"/>
                <w:szCs w:val="21"/>
              </w:rPr>
            </w:pPr>
          </w:p>
          <w:p w14:paraId="769F6EA4"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Density of integrin molecules</w:t>
            </w:r>
          </w:p>
        </w:tc>
        <w:tc>
          <w:tcPr>
            <w:tcW w:w="1530" w:type="dxa"/>
          </w:tcPr>
          <w:p w14:paraId="5D649278" w14:textId="77777777" w:rsidR="00490716" w:rsidRPr="00E1677D" w:rsidRDefault="00490716" w:rsidP="007E74C1">
            <w:pPr>
              <w:spacing w:line="360" w:lineRule="auto"/>
              <w:jc w:val="center"/>
              <w:rPr>
                <w:rFonts w:ascii="Times New Roman" w:hAnsi="Times New Roman" w:cs="Times New Roman"/>
                <w:sz w:val="21"/>
                <w:szCs w:val="21"/>
              </w:rPr>
            </w:pPr>
          </w:p>
          <w:p w14:paraId="76540066"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300/µm</w:t>
            </w:r>
            <w:r w:rsidRPr="00E1677D">
              <w:rPr>
                <w:rFonts w:ascii="Times New Roman" w:hAnsi="Times New Roman" w:cs="Times New Roman"/>
                <w:sz w:val="21"/>
                <w:szCs w:val="21"/>
                <w:vertAlign w:val="superscript"/>
              </w:rPr>
              <w:t>2</w:t>
            </w:r>
          </w:p>
        </w:tc>
        <w:tc>
          <w:tcPr>
            <w:tcW w:w="3960" w:type="dxa"/>
          </w:tcPr>
          <w:p w14:paraId="0FA03E19" w14:textId="51C4D3E1"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lang w:val="es-ES"/>
              </w:rPr>
              <w:t xml:space="preserve">Elosegui-Artola et al. </w:t>
            </w:r>
            <w:r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 </w:instrText>
            </w:r>
            <w:r w:rsidR="009D19F7"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EN.CITE.DATA </w:instrText>
            </w:r>
            <w:r w:rsidR="009D19F7" w:rsidRPr="00E1677D">
              <w:rPr>
                <w:rFonts w:ascii="Times New Roman" w:hAnsi="Times New Roman" w:cs="Times New Roman"/>
                <w:sz w:val="21"/>
                <w:szCs w:val="21"/>
              </w:rPr>
            </w:r>
            <w:r w:rsidR="009D19F7" w:rsidRPr="00E1677D">
              <w:rPr>
                <w:rFonts w:ascii="Times New Roman" w:hAnsi="Times New Roman" w:cs="Times New Roman"/>
                <w:sz w:val="21"/>
                <w:szCs w:val="21"/>
              </w:rPr>
              <w:fldChar w:fldCharType="end"/>
            </w:r>
            <w:r w:rsidRPr="00E1677D">
              <w:rPr>
                <w:rFonts w:ascii="Times New Roman" w:hAnsi="Times New Roman" w:cs="Times New Roman"/>
                <w:sz w:val="21"/>
                <w:szCs w:val="21"/>
              </w:rPr>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1,2</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Oria et al. </w:t>
            </w:r>
            <w:r w:rsidRPr="00E1677D">
              <w:rPr>
                <w:rFonts w:ascii="Times New Roman" w:hAnsi="Times New Roman" w:cs="Times New Roman"/>
                <w:sz w:val="21"/>
                <w:szCs w:val="21"/>
              </w:rPr>
              <w:fldChar w:fldCharType="begin"/>
            </w:r>
            <w:r w:rsidR="009D19F7" w:rsidRPr="000F741F">
              <w:rPr>
                <w:rFonts w:ascii="Times New Roman" w:hAnsi="Times New Roman" w:cs="Times New Roman"/>
                <w:sz w:val="21"/>
                <w:szCs w:val="21"/>
                <w:lang w:val="es-ES"/>
              </w:rPr>
              <w:instrText xml:space="preserve"> ADDIN EN.CITE &lt;EndNote&gt;&lt;Cite&gt;&lt;Author&gt;Oria&lt;/Author&gt;&lt;Year&gt;2017&lt;/Year&gt;&lt;RecNum&gt;21&lt;/RecNum&gt;&lt;DisplayText&gt;&lt;style face="superscript"&gt;4&lt;/style&gt;&lt;/DisplayText&gt;&lt;record&gt;&lt;rec-number&gt;21&lt;/rec-number&gt;&lt;foreign-keys&gt;&lt;key app="EN" db-id="wfwf90dro2tps9erdepp2pvtzvrsz9aetddx" timestamp="1617808444"&gt;21&lt;/key&gt;&lt;/foreign-keys&gt;&lt;ref-type name="Journal Article"&gt;17&lt;/ref-type&gt;&lt;contributors&gt;&lt;authors&gt;&lt;author&gt;Oria, Roger&lt;/author&gt;&lt;author&gt;Wiegand, Tina&lt;/author&gt;&lt;author&gt;Escribano, Jorge&lt;/author&gt;&lt;author&gt;Elosegui-Artola, Alberto&lt;/author&gt;&lt;author&gt;Uriarte, Juan Jose&lt;/author&gt;&lt;author&gt;Moreno-Pulido, Cristian&lt;/author&gt;&lt;author&gt;Platzman, Ilia&lt;/author&gt;&lt;author&gt;Delcanale, Pietro&lt;/author&gt;&lt;author&gt;Albertazzi, Lorenzo&lt;/author&gt;&lt;author&gt;Navajas, Daniel&lt;/author&gt;&lt;/authors&gt;&lt;/contributors&gt;&lt;titles&gt;&lt;title&gt;Force loading explains spatial sensing of ligands by cells&lt;/title&gt;&lt;secondary-title&gt;Nature&lt;/secondary-title&gt;&lt;/titles&gt;&lt;periodical&gt;&lt;full-title&gt;Nature&lt;/full-title&gt;&lt;/periodical&gt;&lt;pages&gt;219-224&lt;/pages&gt;&lt;volume&gt;552&lt;/volume&gt;&lt;number&gt;7684&lt;/number&gt;&lt;dates&gt;&lt;year&gt;2017&lt;/year&gt;&lt;/dates&gt;&lt;isbn&gt;1476-4687&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4</w:t>
            </w:r>
            <w:r w:rsidRPr="00E1677D">
              <w:rPr>
                <w:rFonts w:ascii="Times New Roman" w:hAnsi="Times New Roman" w:cs="Times New Roman"/>
                <w:sz w:val="21"/>
                <w:szCs w:val="21"/>
              </w:rPr>
              <w:fldChar w:fldCharType="end"/>
            </w:r>
          </w:p>
        </w:tc>
      </w:tr>
      <w:tr w:rsidR="00490716" w:rsidRPr="003C2567" w14:paraId="03027E7E" w14:textId="77777777">
        <w:tc>
          <w:tcPr>
            <w:tcW w:w="1283" w:type="dxa"/>
          </w:tcPr>
          <w:p w14:paraId="340BE9BA" w14:textId="77777777" w:rsidR="00490716" w:rsidRPr="00E1677D" w:rsidRDefault="00490716" w:rsidP="007E74C1">
            <w:pPr>
              <w:spacing w:line="360" w:lineRule="auto"/>
              <w:jc w:val="center"/>
              <w:rPr>
                <w:rFonts w:ascii="Times New Roman" w:hAnsi="Times New Roman" w:cs="Times New Roman"/>
                <w:sz w:val="21"/>
                <w:szCs w:val="21"/>
              </w:rPr>
            </w:pPr>
            <w:proofErr w:type="spellStart"/>
            <w:r w:rsidRPr="00E1677D">
              <w:rPr>
                <w:rFonts w:ascii="Times New Roman" w:hAnsi="Times New Roman" w:cs="Times New Roman"/>
                <w:sz w:val="21"/>
                <w:szCs w:val="21"/>
              </w:rPr>
              <w:t>k</w:t>
            </w:r>
            <w:r w:rsidRPr="00E1677D">
              <w:rPr>
                <w:rFonts w:ascii="Times New Roman" w:hAnsi="Times New Roman" w:cs="Times New Roman"/>
                <w:sz w:val="21"/>
                <w:szCs w:val="21"/>
                <w:vertAlign w:val="subscript"/>
              </w:rPr>
              <w:t>ont</w:t>
            </w:r>
            <w:proofErr w:type="spellEnd"/>
          </w:p>
        </w:tc>
        <w:tc>
          <w:tcPr>
            <w:tcW w:w="2762" w:type="dxa"/>
          </w:tcPr>
          <w:p w14:paraId="48125F75"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True on-rate (µm</w:t>
            </w:r>
            <w:r w:rsidRPr="00E1677D">
              <w:rPr>
                <w:rFonts w:ascii="Times New Roman" w:hAnsi="Times New Roman" w:cs="Times New Roman"/>
                <w:sz w:val="21"/>
                <w:szCs w:val="21"/>
                <w:vertAlign w:val="superscript"/>
              </w:rPr>
              <w:t>2</w:t>
            </w:r>
            <w:r w:rsidRPr="00E1677D">
              <w:rPr>
                <w:rFonts w:ascii="Times New Roman" w:hAnsi="Times New Roman" w:cs="Times New Roman"/>
                <w:sz w:val="21"/>
                <w:szCs w:val="21"/>
              </w:rPr>
              <w:t>/s)</w:t>
            </w:r>
          </w:p>
        </w:tc>
        <w:tc>
          <w:tcPr>
            <w:tcW w:w="1530" w:type="dxa"/>
          </w:tcPr>
          <w:p w14:paraId="03E4F203"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2.11x10</w:t>
            </w:r>
            <w:r w:rsidRPr="00E1677D">
              <w:rPr>
                <w:rFonts w:ascii="Times New Roman" w:hAnsi="Times New Roman" w:cs="Times New Roman"/>
                <w:sz w:val="21"/>
                <w:szCs w:val="21"/>
                <w:vertAlign w:val="superscript"/>
              </w:rPr>
              <w:t>4</w:t>
            </w:r>
          </w:p>
        </w:tc>
        <w:tc>
          <w:tcPr>
            <w:tcW w:w="3960" w:type="dxa"/>
          </w:tcPr>
          <w:p w14:paraId="0124FCCA" w14:textId="127FCEBE"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fldChar w:fldCharType="begin"/>
            </w:r>
            <w:r w:rsidR="009D19F7" w:rsidRPr="000F741F">
              <w:rPr>
                <w:rFonts w:ascii="Times New Roman" w:hAnsi="Times New Roman" w:cs="Times New Roman"/>
                <w:sz w:val="21"/>
                <w:szCs w:val="21"/>
                <w:lang w:val="es-ES"/>
              </w:rPr>
              <w:instrText xml:space="preserve"> ADDIN EN.CITE &lt;EndNote&gt;&lt;Cite&gt;&lt;Author&gt;Litvinov&lt;/Author&gt;&lt;Year&gt;2012&lt;/Year&gt;&lt;RecNum&gt;114&lt;/RecNum&gt;&lt;DisplayText&gt;&lt;style face="superscript"&gt;6&lt;/style&gt;&lt;/DisplayText&gt;&lt;record&gt;&lt;rec-number&gt;114&lt;/rec-number&gt;&lt;foreign-keys&gt;&lt;key app="EN" db-id="wfwf90dro2tps9erdepp2pvtzvrsz9aetddx" timestamp="1618688498"&gt;114&lt;/key&gt;&lt;/foreign-keys&gt;&lt;ref-type name="Journal Article"&gt;17&lt;/ref-type&gt;&lt;contributors&gt;&lt;authors&gt;&lt;author&gt;Litvinov, Rustem I&lt;/author&gt;&lt;author&gt;Mekler, Andrey&lt;/author&gt;&lt;author&gt;Shuman, Henry&lt;/author&gt;&lt;author&gt;Bennett, Joel S&lt;/author&gt;&lt;author&gt;Barsegov, Valeri&lt;/author&gt;&lt;author&gt;Weisel, John W&lt;/author&gt;&lt;/authors&gt;&lt;/contributors&gt;&lt;titles&gt;&lt;title&gt;Resolving two-dimensional kinetics of the integrin </w:instrText>
            </w:r>
            <w:r w:rsidR="009D19F7" w:rsidRPr="00E1677D">
              <w:rPr>
                <w:rFonts w:ascii="Times New Roman" w:hAnsi="Times New Roman" w:cs="Times New Roman"/>
                <w:sz w:val="21"/>
                <w:szCs w:val="21"/>
              </w:rPr>
              <w:instrText>α</w:instrText>
            </w:r>
            <w:r w:rsidR="009D19F7" w:rsidRPr="000F741F">
              <w:rPr>
                <w:rFonts w:ascii="Times New Roman" w:hAnsi="Times New Roman" w:cs="Times New Roman"/>
                <w:sz w:val="21"/>
                <w:szCs w:val="21"/>
                <w:lang w:val="es-ES"/>
              </w:rPr>
              <w:instrText>IIb</w:instrText>
            </w:r>
            <w:r w:rsidR="009D19F7" w:rsidRPr="00E1677D">
              <w:rPr>
                <w:rFonts w:ascii="Times New Roman" w:hAnsi="Times New Roman" w:cs="Times New Roman"/>
                <w:sz w:val="21"/>
                <w:szCs w:val="21"/>
              </w:rPr>
              <w:instrText>β</w:instrText>
            </w:r>
            <w:r w:rsidR="009D19F7" w:rsidRPr="000F741F">
              <w:rPr>
                <w:rFonts w:ascii="Times New Roman" w:hAnsi="Times New Roman" w:cs="Times New Roman"/>
                <w:sz w:val="21"/>
                <w:szCs w:val="21"/>
                <w:lang w:val="es-ES"/>
              </w:rPr>
              <w:instrText>3-fibrinogen interactions using binding-unbinding correlation spectroscopy&lt;/title&gt;&lt;secondary-title&gt;Journal of Biological Chemistry&lt;/secondary-title&gt;&lt;/titles&gt;&lt;periodical&gt;&lt;full-title&gt;Journal of Biological Chemistry&lt;/full-title&gt;&lt;/periodical&gt;&lt;pages&gt;35275-35285&lt;/pages&gt;&lt;volume&gt;287&lt;/volume&gt;&lt;number&gt;42&lt;/number&gt;&lt;dates&gt;&lt;year&gt;2012&lt;/year&gt;&lt;/dates&gt;&lt;isbn&gt;0021-9258&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6</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Elosegui-Artola et al. </w:t>
            </w:r>
            <w:r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 </w:instrText>
            </w:r>
            <w:r w:rsidR="009D19F7"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EN.CITE.DATA </w:instrText>
            </w:r>
            <w:r w:rsidR="009D19F7" w:rsidRPr="00E1677D">
              <w:rPr>
                <w:rFonts w:ascii="Times New Roman" w:hAnsi="Times New Roman" w:cs="Times New Roman"/>
                <w:sz w:val="21"/>
                <w:szCs w:val="21"/>
              </w:rPr>
            </w:r>
            <w:r w:rsidR="009D19F7" w:rsidRPr="00E1677D">
              <w:rPr>
                <w:rFonts w:ascii="Times New Roman" w:hAnsi="Times New Roman" w:cs="Times New Roman"/>
                <w:sz w:val="21"/>
                <w:szCs w:val="21"/>
              </w:rPr>
              <w:fldChar w:fldCharType="end"/>
            </w:r>
            <w:r w:rsidRPr="00E1677D">
              <w:rPr>
                <w:rFonts w:ascii="Times New Roman" w:hAnsi="Times New Roman" w:cs="Times New Roman"/>
                <w:sz w:val="21"/>
                <w:szCs w:val="21"/>
              </w:rPr>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1,2</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Oria et al. </w:t>
            </w:r>
            <w:r w:rsidRPr="00E1677D">
              <w:rPr>
                <w:rFonts w:ascii="Times New Roman" w:hAnsi="Times New Roman" w:cs="Times New Roman"/>
                <w:sz w:val="21"/>
                <w:szCs w:val="21"/>
              </w:rPr>
              <w:fldChar w:fldCharType="begin"/>
            </w:r>
            <w:r w:rsidR="009D19F7" w:rsidRPr="000F741F">
              <w:rPr>
                <w:rFonts w:ascii="Times New Roman" w:hAnsi="Times New Roman" w:cs="Times New Roman"/>
                <w:sz w:val="21"/>
                <w:szCs w:val="21"/>
                <w:lang w:val="es-ES"/>
              </w:rPr>
              <w:instrText xml:space="preserve"> ADDIN EN.CITE &lt;EndNote&gt;&lt;Cite&gt;&lt;Author&gt;Oria&lt;/Author&gt;&lt;Year&gt;2017&lt;/Year&gt;&lt;RecNum&gt;21&lt;/RecNum&gt;&lt;DisplayText&gt;&lt;style face="superscript"&gt;4&lt;/style&gt;&lt;/DisplayText&gt;&lt;record&gt;&lt;rec-number&gt;21&lt;/rec-number&gt;&lt;foreign-keys&gt;&lt;key app="EN" db-id="wfwf90dro2tps9erdepp2pvtzvrsz9aetddx" timestamp="1617808444"&gt;21&lt;/key&gt;&lt;/foreign-keys&gt;&lt;ref-type name="Journal Article"&gt;17&lt;/ref-type&gt;&lt;contributors&gt;&lt;authors&gt;&lt;author&gt;Oria, Roger&lt;/author&gt;&lt;author&gt;Wiegand, Tina&lt;/author&gt;&lt;author&gt;Escribano, Jorge&lt;/author&gt;&lt;author&gt;Elosegui-Artola, Alberto&lt;/author&gt;&lt;author&gt;Uriarte, Juan Jose&lt;/author&gt;&lt;author&gt;Moreno-Pulido, Cristian&lt;/author&gt;&lt;author&gt;Platzman, Ilia&lt;/author&gt;&lt;author&gt;Delcanale, Pietro&lt;/author&gt;&lt;author&gt;Albertazzi, Lorenzo&lt;/author&gt;&lt;author&gt;Navajas, Daniel&lt;/author&gt;&lt;/authors&gt;&lt;/contributors&gt;&lt;titles&gt;&lt;title&gt;Force loading explains spatial sensing of ligands by cells&lt;/title&gt;&lt;secondary-title&gt;Nature&lt;/secondary-title&gt;&lt;/titles&gt;&lt;periodical&gt;&lt;full-title&gt;Nature&lt;/full-title&gt;&lt;/periodical&gt;&lt;pages&gt;219-224&lt;/pages&gt;&lt;volume&gt;552&lt;/volume&gt;&lt;number&gt;7684&lt;/number&gt;&lt;dates&gt;&lt;year&gt;2017&lt;/year&gt;&lt;/dates&gt;&lt;isbn&gt;1476-4687&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4</w:t>
            </w:r>
            <w:r w:rsidRPr="00E1677D">
              <w:rPr>
                <w:rFonts w:ascii="Times New Roman" w:hAnsi="Times New Roman" w:cs="Times New Roman"/>
                <w:sz w:val="21"/>
                <w:szCs w:val="21"/>
              </w:rPr>
              <w:fldChar w:fldCharType="end"/>
            </w:r>
          </w:p>
        </w:tc>
      </w:tr>
      <w:tr w:rsidR="00490716" w:rsidRPr="000B25E2" w14:paraId="1BA5F863" w14:textId="77777777">
        <w:tc>
          <w:tcPr>
            <w:tcW w:w="1283" w:type="dxa"/>
          </w:tcPr>
          <w:p w14:paraId="11BB6897" w14:textId="77777777" w:rsidR="00490716" w:rsidRPr="00E1677D" w:rsidRDefault="00490716" w:rsidP="007E74C1">
            <w:pPr>
              <w:spacing w:line="360" w:lineRule="auto"/>
              <w:jc w:val="center"/>
              <w:rPr>
                <w:rFonts w:ascii="Times New Roman" w:hAnsi="Times New Roman" w:cs="Times New Roman"/>
                <w:sz w:val="21"/>
                <w:szCs w:val="21"/>
              </w:rPr>
            </w:pPr>
            <w:proofErr w:type="spellStart"/>
            <w:r w:rsidRPr="00E1677D">
              <w:rPr>
                <w:rFonts w:ascii="Times New Roman" w:hAnsi="Times New Roman" w:cs="Times New Roman"/>
                <w:sz w:val="21"/>
                <w:szCs w:val="21"/>
              </w:rPr>
              <w:t>k</w:t>
            </w:r>
            <w:r w:rsidRPr="00E1677D">
              <w:rPr>
                <w:rFonts w:ascii="Times New Roman" w:hAnsi="Times New Roman" w:cs="Times New Roman"/>
                <w:sz w:val="21"/>
                <w:szCs w:val="21"/>
                <w:vertAlign w:val="subscript"/>
              </w:rPr>
              <w:t>off</w:t>
            </w:r>
            <w:proofErr w:type="spellEnd"/>
          </w:p>
        </w:tc>
        <w:tc>
          <w:tcPr>
            <w:tcW w:w="2762" w:type="dxa"/>
          </w:tcPr>
          <w:p w14:paraId="5DA82C66"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Unbinding rate of integrin (s</w:t>
            </w:r>
            <w:r w:rsidRPr="00E1677D">
              <w:rPr>
                <w:rFonts w:ascii="Times New Roman" w:hAnsi="Times New Roman" w:cs="Times New Roman"/>
                <w:sz w:val="21"/>
                <w:szCs w:val="21"/>
                <w:vertAlign w:val="superscript"/>
              </w:rPr>
              <w:t>-1</w:t>
            </w:r>
            <w:r w:rsidRPr="00E1677D">
              <w:rPr>
                <w:rFonts w:ascii="Times New Roman" w:hAnsi="Times New Roman" w:cs="Times New Roman"/>
                <w:sz w:val="21"/>
                <w:szCs w:val="21"/>
              </w:rPr>
              <w:t>)</w:t>
            </w:r>
          </w:p>
        </w:tc>
        <w:tc>
          <w:tcPr>
            <w:tcW w:w="1530" w:type="dxa"/>
          </w:tcPr>
          <w:p w14:paraId="17BC37CF"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Adjusted</w:t>
            </w:r>
          </w:p>
        </w:tc>
        <w:tc>
          <w:tcPr>
            <w:tcW w:w="3960" w:type="dxa"/>
          </w:tcPr>
          <w:p w14:paraId="2AB5CDD4" w14:textId="2A46E7DC" w:rsidR="00490716" w:rsidRPr="00E1677D" w:rsidRDefault="00490716" w:rsidP="007E74C1">
            <w:pPr>
              <w:spacing w:line="360" w:lineRule="auto"/>
              <w:jc w:val="center"/>
              <w:rPr>
                <w:rFonts w:ascii="Times New Roman" w:hAnsi="Times New Roman" w:cs="Times New Roman"/>
                <w:sz w:val="21"/>
                <w:szCs w:val="21"/>
                <w:lang w:val="es-ES"/>
              </w:rPr>
            </w:pPr>
            <w:r w:rsidRPr="00E1677D">
              <w:rPr>
                <w:rFonts w:ascii="Times New Roman" w:hAnsi="Times New Roman" w:cs="Times New Roman"/>
                <w:sz w:val="21"/>
                <w:szCs w:val="21"/>
                <w:lang w:val="es-ES"/>
              </w:rPr>
              <w:t xml:space="preserve">Elosegui-Artola et al. </w:t>
            </w:r>
            <w:r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 </w:instrText>
            </w:r>
            <w:r w:rsidR="009D19F7"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0F741F">
              <w:rPr>
                <w:rFonts w:ascii="Times New Roman" w:hAnsi="Times New Roman" w:cs="Times New Roman"/>
                <w:sz w:val="21"/>
                <w:szCs w:val="21"/>
                <w:lang w:val="es-ES"/>
              </w:rPr>
              <w:instrText xml:space="preserve"> ADDIN EN.CITE.DATA </w:instrText>
            </w:r>
            <w:r w:rsidR="009D19F7" w:rsidRPr="00E1677D">
              <w:rPr>
                <w:rFonts w:ascii="Times New Roman" w:hAnsi="Times New Roman" w:cs="Times New Roman"/>
                <w:sz w:val="21"/>
                <w:szCs w:val="21"/>
              </w:rPr>
            </w:r>
            <w:r w:rsidR="009D19F7" w:rsidRPr="00E1677D">
              <w:rPr>
                <w:rFonts w:ascii="Times New Roman" w:hAnsi="Times New Roman" w:cs="Times New Roman"/>
                <w:sz w:val="21"/>
                <w:szCs w:val="21"/>
              </w:rPr>
              <w:fldChar w:fldCharType="end"/>
            </w:r>
            <w:r w:rsidRPr="00E1677D">
              <w:rPr>
                <w:rFonts w:ascii="Times New Roman" w:hAnsi="Times New Roman" w:cs="Times New Roman"/>
                <w:sz w:val="21"/>
                <w:szCs w:val="21"/>
              </w:rPr>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1,2</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Oria et al. </w:t>
            </w:r>
            <w:r w:rsidRPr="00E1677D">
              <w:rPr>
                <w:rFonts w:ascii="Times New Roman" w:hAnsi="Times New Roman" w:cs="Times New Roman"/>
                <w:sz w:val="21"/>
                <w:szCs w:val="21"/>
              </w:rPr>
              <w:fldChar w:fldCharType="begin"/>
            </w:r>
            <w:r w:rsidR="009D19F7" w:rsidRPr="000F741F">
              <w:rPr>
                <w:rFonts w:ascii="Times New Roman" w:hAnsi="Times New Roman" w:cs="Times New Roman"/>
                <w:sz w:val="21"/>
                <w:szCs w:val="21"/>
                <w:lang w:val="es-ES"/>
              </w:rPr>
              <w:instrText xml:space="preserve"> ADDIN EN.CITE &lt;EndNote&gt;&lt;Cite&gt;&lt;Author&gt;Oria&lt;/Author&gt;&lt;Year&gt;2017&lt;/Year&gt;&lt;RecNum&gt;21&lt;/RecNum&gt;&lt;DisplayText&gt;&lt;style face="superscript"&gt;4&lt;/style&gt;&lt;/DisplayText&gt;&lt;record&gt;&lt;rec-number&gt;21&lt;/rec-number&gt;&lt;foreign-keys&gt;&lt;key app="EN" db-id="wfwf90dro2tps9erdepp2pvtzvrsz9aetddx" timestamp="1617808444"&gt;21&lt;/key&gt;&lt;/foreign-keys&gt;&lt;ref-type name="Journal Article"&gt;17&lt;/ref-type&gt;&lt;contributors&gt;&lt;authors&gt;&lt;author&gt;Oria, Roger&lt;/author&gt;&lt;author&gt;Wiegand, Tina&lt;/author&gt;&lt;author&gt;Escribano, Jorge&lt;/author&gt;&lt;author&gt;Elosegui-Artola, Alberto&lt;/author&gt;&lt;author&gt;Uriarte, Juan Jose&lt;/author&gt;&lt;author&gt;Moreno-Pulido, Cristian&lt;/author&gt;&lt;author&gt;Platzman, Ilia&lt;/author&gt;&lt;author&gt;Delcanale, Pietro&lt;/author&gt;&lt;author&gt;Albertazzi, Lorenzo&lt;/author&gt;&lt;author&gt;Navajas, Daniel&lt;/author&gt;&lt;/authors&gt;&lt;/contributors&gt;&lt;titles&gt;&lt;title&gt;Force loading explains spatial sensing of ligands by cells&lt;/title&gt;&lt;secondary-title&gt;Nature&lt;/secondary-title&gt;&lt;/titles&gt;&lt;periodical&gt;&lt;full-title&gt;Nature&lt;/full-title&gt;&lt;/periodical&gt;&lt;pages&gt;219-224&lt;/pages&gt;&lt;volume&gt;552&lt;/volume&gt;&lt;number&gt;7684&lt;/number&gt;&lt;dates&gt;&lt;year&gt;2017&lt;/year&gt;&lt;/dates&gt;&lt;isbn&gt;1476-4687&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4</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Kong et al. </w:t>
            </w:r>
            <w:r w:rsidRPr="00E1677D">
              <w:rPr>
                <w:rFonts w:ascii="Times New Roman" w:hAnsi="Times New Roman" w:cs="Times New Roman"/>
                <w:sz w:val="21"/>
                <w:szCs w:val="21"/>
              </w:rPr>
              <w:fldChar w:fldCharType="begin"/>
            </w:r>
            <w:r w:rsidR="009D19F7" w:rsidRPr="00E1677D">
              <w:rPr>
                <w:rFonts w:ascii="Times New Roman" w:hAnsi="Times New Roman" w:cs="Times New Roman"/>
                <w:sz w:val="21"/>
                <w:szCs w:val="21"/>
              </w:rPr>
              <w:instrText xml:space="preserve"> ADDIN EN.CITE &lt;EndNote&gt;&lt;Cite&gt;&lt;Author&gt;Kong&lt;/Author&gt;&lt;Year&gt;2009&lt;/Year&gt;&lt;RecNum&gt;99&lt;/RecNum&gt;&lt;DisplayText&gt;&lt;style face="superscript"&gt;7&lt;/style&gt;&lt;/DisplayText&gt;&lt;record&gt;&lt;rec-number&gt;99&lt;/rec-number&gt;&lt;foreign-keys&gt;&lt;key app="EN" db-id="wfwf90dro2tps9erdepp2pvtzvrsz9aetddx" timestamp="1618112364"&gt;99&lt;/key&gt;&lt;/foreign-keys&gt;&lt;ref-type name="Journal Article"&gt;17&lt;/ref-type&gt;&lt;contributors&gt;&lt;authors&gt;&lt;author&gt;Kong, Fang&lt;/author&gt;&lt;author&gt;García, Andrés J&lt;/author&gt;&lt;author&gt;Mould, A Paul&lt;/author&gt;&lt;author&gt;Humphries, Martin J&lt;/author&gt;&lt;author&gt;Zhu, Cheng&lt;/author&gt;&lt;/authors&gt;&lt;/contributors&gt;&lt;titles&gt;&lt;title&gt;Demonstration of catch bonds between an integrin and its ligand&lt;/title&gt;&lt;secondary-title&gt;Journal of Cell Biology&lt;/secondary-title&gt;&lt;/titles&gt;&lt;periodical&gt;&lt;full-title&gt;Journal of Cell Biology&lt;/full-title&gt;&lt;/periodical&gt;&lt;pages&gt;1275-1284&lt;/pages&gt;&lt;volume&gt;185&lt;/volume&gt;&lt;number&gt;7&lt;/number&gt;&lt;dates&gt;&lt;year&gt;2009&lt;/year&gt;&lt;/dates&gt;&lt;isbn&gt;1540-8140&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7</w:t>
            </w:r>
            <w:r w:rsidRPr="00E1677D">
              <w:rPr>
                <w:rFonts w:ascii="Times New Roman" w:hAnsi="Times New Roman" w:cs="Times New Roman"/>
                <w:sz w:val="21"/>
                <w:szCs w:val="21"/>
              </w:rPr>
              <w:fldChar w:fldCharType="end"/>
            </w:r>
          </w:p>
        </w:tc>
      </w:tr>
      <w:tr w:rsidR="00490716" w:rsidRPr="003C2567" w14:paraId="4D290BC3" w14:textId="77777777">
        <w:tc>
          <w:tcPr>
            <w:tcW w:w="1283" w:type="dxa"/>
          </w:tcPr>
          <w:p w14:paraId="4936B48C" w14:textId="77777777" w:rsidR="00490716" w:rsidRPr="00E1677D" w:rsidRDefault="00490716" w:rsidP="007E74C1">
            <w:pPr>
              <w:spacing w:line="360" w:lineRule="auto"/>
              <w:jc w:val="center"/>
              <w:rPr>
                <w:rFonts w:ascii="Times New Roman" w:hAnsi="Times New Roman" w:cs="Times New Roman"/>
                <w:sz w:val="21"/>
                <w:szCs w:val="21"/>
              </w:rPr>
            </w:pPr>
            <w:proofErr w:type="spellStart"/>
            <w:r w:rsidRPr="00E1677D">
              <w:rPr>
                <w:rFonts w:ascii="Times New Roman" w:hAnsi="Times New Roman" w:cs="Times New Roman"/>
                <w:sz w:val="21"/>
                <w:szCs w:val="21"/>
              </w:rPr>
              <w:t>k</w:t>
            </w:r>
            <w:r w:rsidRPr="00E1677D">
              <w:rPr>
                <w:rFonts w:ascii="Times New Roman" w:hAnsi="Times New Roman" w:cs="Times New Roman"/>
                <w:sz w:val="21"/>
                <w:szCs w:val="21"/>
                <w:vertAlign w:val="subscript"/>
              </w:rPr>
              <w:t>onv</w:t>
            </w:r>
            <w:proofErr w:type="spellEnd"/>
          </w:p>
        </w:tc>
        <w:tc>
          <w:tcPr>
            <w:tcW w:w="2762" w:type="dxa"/>
          </w:tcPr>
          <w:p w14:paraId="52B93CBE"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Binding rate between vinculin and unfolded talin</w:t>
            </w:r>
          </w:p>
        </w:tc>
        <w:tc>
          <w:tcPr>
            <w:tcW w:w="1530" w:type="dxa"/>
          </w:tcPr>
          <w:p w14:paraId="275C35B8" w14:textId="77777777" w:rsidR="00490716" w:rsidRPr="00E1677D" w:rsidRDefault="00490716" w:rsidP="007E74C1">
            <w:pPr>
              <w:spacing w:line="360" w:lineRule="auto"/>
              <w:jc w:val="center"/>
              <w:rPr>
                <w:rFonts w:ascii="Times New Roman" w:hAnsi="Times New Roman" w:cs="Times New Roman"/>
                <w:sz w:val="21"/>
                <w:szCs w:val="21"/>
              </w:rPr>
            </w:pPr>
          </w:p>
          <w:p w14:paraId="17858E84"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10</w:t>
            </w:r>
            <w:r w:rsidRPr="00E1677D">
              <w:rPr>
                <w:rFonts w:ascii="Times New Roman" w:hAnsi="Times New Roman" w:cs="Times New Roman"/>
                <w:sz w:val="21"/>
                <w:szCs w:val="21"/>
                <w:vertAlign w:val="superscript"/>
              </w:rPr>
              <w:t>8</w:t>
            </w:r>
          </w:p>
        </w:tc>
        <w:tc>
          <w:tcPr>
            <w:tcW w:w="3960" w:type="dxa"/>
          </w:tcPr>
          <w:p w14:paraId="79B91A0B" w14:textId="63DEB1F5"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 xml:space="preserve">Elosegui-Artola et al </w:t>
            </w:r>
            <w:r w:rsidRPr="00E1677D">
              <w:rPr>
                <w:rFonts w:ascii="Times New Roman" w:hAnsi="Times New Roman" w:cs="Times New Roman"/>
                <w:sz w:val="21"/>
                <w:szCs w:val="21"/>
              </w:rPr>
              <w:fldChar w:fldCharType="begin"/>
            </w:r>
            <w:r w:rsidR="009D19F7" w:rsidRPr="00E1677D">
              <w:rPr>
                <w:rFonts w:ascii="Times New Roman" w:hAnsi="Times New Roman" w:cs="Times New Roman"/>
                <w:sz w:val="21"/>
                <w:szCs w:val="21"/>
              </w:rPr>
              <w:instrText xml:space="preserve"> ADDIN EN.CITE &lt;EndNote&gt;&lt;Cite&gt;&lt;Author&gt;Elosegui-Artola&lt;/Author&gt;&lt;Year&gt;2016&lt;/Year&gt;&lt;RecNum&gt;33&lt;/RecNum&gt;&lt;DisplayText&gt;&lt;style face="superscript"&gt;2&lt;/style&gt;&lt;/DisplayText&gt;&lt;record&gt;&lt;rec-number&gt;33&lt;/rec-number&gt;&lt;foreign-keys&gt;&lt;key app="EN" db-id="z2vr5vvwp5t99texss85ev5f29zs50wvxzze" timestamp="1644250410"&gt;33&lt;/key&gt;&lt;/foreign-keys&gt;&lt;ref-type name="Journal Article"&gt;17&lt;/ref-type&gt;&lt;contributors&gt;&lt;authors&gt;&lt;author&gt;Elosegui-Artola, Alberto&lt;/author&gt;&lt;author&gt;Oria, Roger&lt;/author&gt;&lt;author&gt;Chen, Yunfeng&lt;/author&gt;&lt;author&gt;Kosmalska, Anita&lt;/author&gt;&lt;author&gt;Pérez-González, Carlos&lt;/author&gt;&lt;author&gt;Castro, Natalia&lt;/author&gt;&lt;author&gt;Zhu, Cheng&lt;/author&gt;&lt;author&gt;Trepat, Xavier&lt;/author&gt;&lt;author&gt;Roca-Cusachs, Pere&lt;/author&gt;&lt;/authors&gt;&lt;/contributors&gt;&lt;titles&gt;&lt;title&gt;Mechanical regulation of a molecular clutch defines force transmission and transduction in response to matrix rigidity&lt;/title&gt;&lt;secondary-title&gt;Nature cell biology&lt;/secondary-title&gt;&lt;/titles&gt;&lt;periodical&gt;&lt;full-title&gt;Nature cell biology&lt;/full-title&gt;&lt;/periodical&gt;&lt;pages&gt;540-548&lt;/pages&gt;&lt;volume&gt;18&lt;/volume&gt;&lt;number&gt;5&lt;/number&gt;&lt;dates&gt;&lt;year&gt;2016&lt;/year&gt;&lt;/dates&gt;&lt;isbn&gt;1476-4679&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rPr>
              <w:t>2</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rPr>
              <w:t>,</w:t>
            </w:r>
          </w:p>
        </w:tc>
      </w:tr>
      <w:tr w:rsidR="00490716" w:rsidRPr="000B25E2" w14:paraId="7428451E" w14:textId="77777777">
        <w:tc>
          <w:tcPr>
            <w:tcW w:w="1283" w:type="dxa"/>
          </w:tcPr>
          <w:p w14:paraId="3AB503BE" w14:textId="77777777" w:rsidR="00490716" w:rsidRPr="00E1677D" w:rsidRDefault="00490716" w:rsidP="007E74C1">
            <w:pPr>
              <w:spacing w:line="360" w:lineRule="auto"/>
              <w:jc w:val="center"/>
              <w:rPr>
                <w:rFonts w:ascii="Times New Roman" w:hAnsi="Times New Roman" w:cs="Times New Roman"/>
                <w:color w:val="FF0000"/>
                <w:sz w:val="21"/>
                <w:szCs w:val="21"/>
              </w:rPr>
            </w:pPr>
            <w:r w:rsidRPr="00E1677D">
              <w:rPr>
                <w:rFonts w:ascii="Times New Roman" w:hAnsi="Times New Roman" w:cs="Times New Roman"/>
                <w:sz w:val="21"/>
                <w:szCs w:val="21"/>
              </w:rPr>
              <w:t>k</w:t>
            </w:r>
            <w:r w:rsidRPr="00E1677D">
              <w:rPr>
                <w:rFonts w:ascii="Times New Roman" w:hAnsi="Times New Roman" w:cs="Times New Roman"/>
                <w:sz w:val="21"/>
                <w:szCs w:val="21"/>
                <w:vertAlign w:val="subscript"/>
              </w:rPr>
              <w:t>c</w:t>
            </w:r>
          </w:p>
        </w:tc>
        <w:tc>
          <w:tcPr>
            <w:tcW w:w="2762" w:type="dxa"/>
          </w:tcPr>
          <w:p w14:paraId="4D5D69F0"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Clutch spring constant (N/m)</w:t>
            </w:r>
          </w:p>
        </w:tc>
        <w:tc>
          <w:tcPr>
            <w:tcW w:w="1530" w:type="dxa"/>
          </w:tcPr>
          <w:p w14:paraId="13B5F4D5"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1 N/m</w:t>
            </w:r>
          </w:p>
        </w:tc>
        <w:tc>
          <w:tcPr>
            <w:tcW w:w="3960" w:type="dxa"/>
          </w:tcPr>
          <w:p w14:paraId="467E3E49" w14:textId="1AC3F942" w:rsidR="00490716" w:rsidRPr="00E1677D" w:rsidRDefault="00490716" w:rsidP="007E74C1">
            <w:pPr>
              <w:spacing w:line="360" w:lineRule="auto"/>
              <w:jc w:val="center"/>
              <w:rPr>
                <w:rFonts w:ascii="Times New Roman" w:hAnsi="Times New Roman" w:cs="Times New Roman"/>
                <w:sz w:val="21"/>
                <w:szCs w:val="21"/>
                <w:lang w:val="es-ES"/>
              </w:rPr>
            </w:pPr>
            <w:r w:rsidRPr="00E1677D">
              <w:rPr>
                <w:rFonts w:ascii="Times New Roman" w:hAnsi="Times New Roman" w:cs="Times New Roman"/>
                <w:sz w:val="21"/>
                <w:szCs w:val="21"/>
                <w:lang w:val="es-ES"/>
              </w:rPr>
              <w:t>Elosegui-Artola et al.</w:t>
            </w:r>
            <w:r w:rsidR="00122822" w:rsidRPr="00E1677D">
              <w:rPr>
                <w:rFonts w:ascii="Times New Roman" w:hAnsi="Times New Roman" w:cs="Times New Roman"/>
                <w:sz w:val="21"/>
                <w:szCs w:val="21"/>
                <w:lang w:val="es-ES"/>
              </w:rPr>
              <w:fldChar w:fldCharType="begin"/>
            </w:r>
            <w:r w:rsidR="00122822" w:rsidRPr="00E1677D">
              <w:rPr>
                <w:rFonts w:ascii="Times New Roman" w:hAnsi="Times New Roman" w:cs="Times New Roman"/>
                <w:sz w:val="21"/>
                <w:szCs w:val="21"/>
                <w:lang w:val="es-ES"/>
              </w:rPr>
              <w:instrText xml:space="preserve"> ADDIN EN.CITE &lt;EndNote&gt;&lt;Cite&gt;&lt;Author&gt;Elosegui-Artola&lt;/Author&gt;&lt;Year&gt;2016&lt;/Year&gt;&lt;RecNum&gt;33&lt;/RecNum&gt;&lt;DisplayText&gt;&lt;style face="superscript"&gt;2&lt;/style&gt;&lt;/DisplayText&gt;&lt;record&gt;&lt;rec-number&gt;33&lt;/rec-number&gt;&lt;foreign-keys&gt;&lt;key app="EN" db-id="z2vr5vvwp5t99texss85ev5f29zs50wvxzze" timestamp="1644250410"&gt;33&lt;/key&gt;&lt;/foreign-keys&gt;&lt;ref-type name="Journal Article"&gt;17&lt;/ref-type&gt;&lt;contributors&gt;&lt;authors&gt;&lt;author&gt;Elosegui-Artola, Alberto&lt;/author&gt;&lt;author&gt;Oria, Roger&lt;/author&gt;&lt;author&gt;Chen, Yunfeng&lt;/author&gt;&lt;author&gt;Kosmalska, Anita&lt;/author&gt;&lt;author&gt;Pérez-González, Carlos&lt;/author&gt;&lt;author&gt;Castro, Natalia&lt;/author&gt;&lt;author&gt;Zhu, Cheng&lt;/author&gt;&lt;author&gt;Trepat, Xavier&lt;/author&gt;&lt;author&gt;Roca-Cusachs, Pere&lt;/author&gt;&lt;/authors&gt;&lt;/contributors&gt;&lt;titles&gt;&lt;title&gt;Mechanical regulation of a molecular clutch defines force transmission and transduction in response to matrix rigidity&lt;/title&gt;&lt;secondary-title&gt;Nature cell biology&lt;/secondary-title&gt;&lt;/titles&gt;&lt;periodical&gt;&lt;full-title&gt;Nature cell biology&lt;/full-title&gt;&lt;/periodical&gt;&lt;pages&gt;540-548&lt;/pages&gt;&lt;volume&gt;18&lt;/volume&gt;&lt;number&gt;5&lt;/number&gt;&lt;dates&gt;&lt;year&gt;2016&lt;/year&gt;&lt;/dates&gt;&lt;isbn&gt;1476-4679&lt;/isbn&gt;&lt;urls&gt;&lt;/urls&gt;&lt;/record&gt;&lt;/Cite&gt;&lt;/EndNote&gt;</w:instrText>
            </w:r>
            <w:r w:rsidR="00122822" w:rsidRPr="00E1677D">
              <w:rPr>
                <w:rFonts w:ascii="Times New Roman" w:hAnsi="Times New Roman" w:cs="Times New Roman"/>
                <w:sz w:val="21"/>
                <w:szCs w:val="21"/>
                <w:lang w:val="es-ES"/>
              </w:rPr>
              <w:fldChar w:fldCharType="separate"/>
            </w:r>
            <w:r w:rsidR="00122822" w:rsidRPr="00E1677D">
              <w:rPr>
                <w:rFonts w:ascii="Times New Roman" w:hAnsi="Times New Roman" w:cs="Times New Roman"/>
                <w:sz w:val="21"/>
                <w:szCs w:val="21"/>
                <w:vertAlign w:val="superscript"/>
                <w:lang w:val="es-ES"/>
              </w:rPr>
              <w:t>2</w:t>
            </w:r>
            <w:r w:rsidR="00122822" w:rsidRPr="00E1677D">
              <w:rPr>
                <w:rFonts w:ascii="Times New Roman" w:hAnsi="Times New Roman" w:cs="Times New Roman"/>
                <w:sz w:val="21"/>
                <w:szCs w:val="21"/>
                <w:lang w:val="es-ES"/>
              </w:rPr>
              <w:fldChar w:fldCharType="end"/>
            </w:r>
            <w:r w:rsidRPr="00E1677D">
              <w:rPr>
                <w:rFonts w:ascii="Times New Roman" w:hAnsi="Times New Roman" w:cs="Times New Roman"/>
                <w:sz w:val="21"/>
                <w:szCs w:val="21"/>
                <w:lang w:val="es-ES"/>
              </w:rPr>
              <w:t xml:space="preserve">, Oria et al. </w:t>
            </w:r>
            <w:r w:rsidRPr="00E1677D">
              <w:rPr>
                <w:rFonts w:ascii="Times New Roman" w:hAnsi="Times New Roman" w:cs="Times New Roman"/>
                <w:sz w:val="21"/>
                <w:szCs w:val="21"/>
              </w:rPr>
              <w:fldChar w:fldCharType="begin"/>
            </w:r>
            <w:r w:rsidR="009D19F7" w:rsidRPr="000F741F">
              <w:rPr>
                <w:rFonts w:ascii="Times New Roman" w:hAnsi="Times New Roman" w:cs="Times New Roman"/>
                <w:sz w:val="21"/>
                <w:szCs w:val="21"/>
                <w:lang w:val="es-ES"/>
              </w:rPr>
              <w:instrText xml:space="preserve"> ADDIN EN.CITE &lt;EndNote&gt;&lt;Cite&gt;&lt;Author&gt;Oria&lt;/Author&gt;&lt;Year&gt;2017&lt;/Year&gt;&lt;RecNum&gt;21&lt;/RecNum&gt;&lt;DisplayText&gt;&lt;style face="superscript"&gt;4&lt;/style&gt;&lt;/DisplayText&gt;&lt;record&gt;&lt;rec-number&gt;21&lt;/rec-number&gt;&lt;foreign-keys&gt;&lt;key app="EN" db-id="wfwf90dro2tps9erdepp2pvtzvrsz9aetddx" timestamp="1617808444"&gt;21&lt;/key&gt;&lt;/foreign-keys&gt;&lt;ref-type name="Journal Article"&gt;17&lt;/ref-type&gt;&lt;contributors&gt;&lt;authors&gt;&lt;author&gt;Oria, Roger&lt;/author&gt;&lt;author&gt;Wiegand, Tina&lt;/author&gt;&lt;author&gt;Escribano, Jorge&lt;/author&gt;&lt;author&gt;Elosegui-Artola, Alberto&lt;/author&gt;&lt;author&gt;Uriarte, Juan Jose&lt;/author&gt;&lt;author&gt;Moreno-Pulido, Cristian&lt;/author&gt;&lt;author&gt;Platzman, Ilia&lt;/author&gt;&lt;author&gt;Delcanale, Pietro&lt;/author&gt;&lt;author&gt;Albertazzi, Lorenzo&lt;/author&gt;&lt;author&gt;Navajas, Daniel&lt;/author&gt;&lt;/authors&gt;&lt;/contributors&gt;&lt;titles&gt;&lt;title&gt;Force loading explains spatial sensing of ligands by cells&lt;/title&gt;&lt;secondary-title&gt;Nature&lt;/secondary-title&gt;&lt;/titles&gt;&lt;periodical&gt;&lt;full-title&gt;Nature&lt;/full-title&gt;&lt;/periodical&gt;&lt;pages&gt;219-224&lt;/pages&gt;&lt;volume&gt;552&lt;/volume&gt;&lt;number&gt;7684&lt;/number&gt;&lt;dates&gt;&lt;year&gt;2017&lt;/year&gt;&lt;/dates&gt;&lt;isbn&gt;1476-4687&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4</w:t>
            </w:r>
            <w:r w:rsidRPr="00E1677D">
              <w:rPr>
                <w:rFonts w:ascii="Times New Roman" w:hAnsi="Times New Roman" w:cs="Times New Roman"/>
                <w:sz w:val="21"/>
                <w:szCs w:val="21"/>
              </w:rPr>
              <w:fldChar w:fldCharType="end"/>
            </w:r>
            <w:r w:rsidRPr="00E1677D">
              <w:rPr>
                <w:rFonts w:ascii="Times New Roman" w:hAnsi="Times New Roman" w:cs="Times New Roman"/>
                <w:sz w:val="21"/>
                <w:szCs w:val="21"/>
                <w:lang w:val="es-ES"/>
              </w:rPr>
              <w:t xml:space="preserve">, Chan et al. </w:t>
            </w:r>
            <w:r w:rsidRPr="00E1677D">
              <w:rPr>
                <w:rFonts w:ascii="Times New Roman" w:hAnsi="Times New Roman" w:cs="Times New Roman"/>
                <w:sz w:val="21"/>
                <w:szCs w:val="21"/>
              </w:rPr>
              <w:fldChar w:fldCharType="begin"/>
            </w:r>
            <w:r w:rsidR="009D19F7" w:rsidRPr="00E1677D">
              <w:rPr>
                <w:rFonts w:ascii="Times New Roman" w:hAnsi="Times New Roman" w:cs="Times New Roman"/>
                <w:sz w:val="21"/>
                <w:szCs w:val="21"/>
              </w:rPr>
              <w:instrText xml:space="preserve"> ADDIN EN.CITE &lt;EndNote&gt;&lt;Cite&gt;&lt;Author&gt;Chan&lt;/Author&gt;&lt;Year&gt;2008&lt;/Year&gt;&lt;RecNum&gt;34&lt;/RecNum&gt;&lt;DisplayText&gt;&lt;style face="superscript"&gt;3&lt;/style&gt;&lt;/DisplayText&gt;&lt;record&gt;&lt;rec-number&gt;34&lt;/rec-number&gt;&lt;foreign-keys&gt;&lt;key app="EN" db-id="z2vr5vvwp5t99texss85ev5f29zs50wvxzze" timestamp="1644250746"&gt;34&lt;/key&gt;&lt;/foreign-keys&gt;&lt;ref-type name="Journal Article"&gt;17&lt;/ref-type&gt;&lt;contributors&gt;&lt;authors&gt;&lt;author&gt;Chan, Clarence E&lt;/author&gt;&lt;author&gt;Odde, David J&lt;/author&gt;&lt;/authors&gt;&lt;/contributors&gt;&lt;titles&gt;&lt;title&gt;Traction dynamics of filopodia on compliant substrates&lt;/title&gt;&lt;secondary-title&gt;Science&lt;/secondary-title&gt;&lt;/titles&gt;&lt;periodical&gt;&lt;full-title&gt;Science&lt;/full-title&gt;&lt;/periodical&gt;&lt;pages&gt;1687-1691&lt;/pages&gt;&lt;volume&gt;322&lt;/volume&gt;&lt;number&gt;5908&lt;/number&gt;&lt;dates&gt;&lt;year&gt;2008&lt;/year&gt;&lt;/dates&gt;&lt;isbn&gt;0036-8075&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lang w:val="es-ES"/>
              </w:rPr>
              <w:t>3</w:t>
            </w:r>
            <w:r w:rsidRPr="00E1677D">
              <w:rPr>
                <w:rFonts w:ascii="Times New Roman" w:hAnsi="Times New Roman" w:cs="Times New Roman"/>
                <w:sz w:val="21"/>
                <w:szCs w:val="21"/>
              </w:rPr>
              <w:fldChar w:fldCharType="end"/>
            </w:r>
          </w:p>
        </w:tc>
      </w:tr>
      <w:tr w:rsidR="00490716" w:rsidRPr="003C2567" w14:paraId="105475F4" w14:textId="77777777">
        <w:tc>
          <w:tcPr>
            <w:tcW w:w="1283" w:type="dxa"/>
          </w:tcPr>
          <w:p w14:paraId="47F07E7E" w14:textId="77777777" w:rsidR="00490716" w:rsidRPr="00E1677D" w:rsidRDefault="00490716" w:rsidP="007E74C1">
            <w:pPr>
              <w:spacing w:line="360" w:lineRule="auto"/>
              <w:jc w:val="center"/>
              <w:rPr>
                <w:rFonts w:ascii="Times New Roman" w:hAnsi="Times New Roman" w:cs="Times New Roman"/>
                <w:color w:val="FF0000"/>
                <w:sz w:val="21"/>
                <w:szCs w:val="21"/>
              </w:rPr>
            </w:pPr>
            <w:proofErr w:type="spellStart"/>
            <w:r w:rsidRPr="00E1677D">
              <w:rPr>
                <w:rFonts w:ascii="Times New Roman" w:hAnsi="Times New Roman" w:cs="Times New Roman"/>
                <w:sz w:val="21"/>
                <w:szCs w:val="21"/>
              </w:rPr>
              <w:lastRenderedPageBreak/>
              <w:t>int</w:t>
            </w:r>
            <w:r w:rsidRPr="00E1677D">
              <w:rPr>
                <w:rFonts w:ascii="Times New Roman" w:hAnsi="Times New Roman" w:cs="Times New Roman"/>
                <w:sz w:val="21"/>
                <w:szCs w:val="21"/>
                <w:vertAlign w:val="subscript"/>
              </w:rPr>
              <w:t>add</w:t>
            </w:r>
            <w:proofErr w:type="spellEnd"/>
          </w:p>
        </w:tc>
        <w:tc>
          <w:tcPr>
            <w:tcW w:w="2762" w:type="dxa"/>
          </w:tcPr>
          <w:p w14:paraId="70318582"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Number of integrins added per sq. micron every time reinforcement happens</w:t>
            </w:r>
          </w:p>
        </w:tc>
        <w:tc>
          <w:tcPr>
            <w:tcW w:w="1530" w:type="dxa"/>
          </w:tcPr>
          <w:p w14:paraId="36DBAEFC"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2.4</w:t>
            </w:r>
          </w:p>
        </w:tc>
        <w:tc>
          <w:tcPr>
            <w:tcW w:w="3960" w:type="dxa"/>
          </w:tcPr>
          <w:p w14:paraId="24D4BC9C" w14:textId="479157AA"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 xml:space="preserve">Elosegui-Artola et al. </w:t>
            </w:r>
            <w:r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E1677D">
              <w:rPr>
                <w:rFonts w:ascii="Times New Roman" w:hAnsi="Times New Roman" w:cs="Times New Roman"/>
                <w:sz w:val="21"/>
                <w:szCs w:val="21"/>
              </w:rPr>
              <w:instrText xml:space="preserve"> ADDIN EN.CITE </w:instrText>
            </w:r>
            <w:r w:rsidR="009D19F7" w:rsidRPr="00E1677D">
              <w:rPr>
                <w:rFonts w:ascii="Times New Roman" w:hAnsi="Times New Roman" w:cs="Times New Roman"/>
                <w:sz w:val="21"/>
                <w:szCs w:val="21"/>
              </w:rPr>
              <w:fldChar w:fldCharType="begin">
                <w:fldData xml:space="preserve">PEVuZE5vdGU+PENpdGU+PEF1dGhvcj5FbG9zZWd1aS1BcnRvbGE8L0F1dGhvcj48WWVhcj4yMDE0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</w:fldData>
              </w:fldChar>
            </w:r>
            <w:r w:rsidR="009D19F7" w:rsidRPr="00E1677D">
              <w:rPr>
                <w:rFonts w:ascii="Times New Roman" w:hAnsi="Times New Roman" w:cs="Times New Roman"/>
                <w:sz w:val="21"/>
                <w:szCs w:val="21"/>
              </w:rPr>
              <w:instrText xml:space="preserve"> ADDIN EN.CITE.DATA </w:instrText>
            </w:r>
            <w:r w:rsidR="009D19F7" w:rsidRPr="00E1677D">
              <w:rPr>
                <w:rFonts w:ascii="Times New Roman" w:hAnsi="Times New Roman" w:cs="Times New Roman"/>
                <w:sz w:val="21"/>
                <w:szCs w:val="21"/>
              </w:rPr>
            </w:r>
            <w:r w:rsidR="009D19F7" w:rsidRPr="00E1677D">
              <w:rPr>
                <w:rFonts w:ascii="Times New Roman" w:hAnsi="Times New Roman" w:cs="Times New Roman"/>
                <w:sz w:val="21"/>
                <w:szCs w:val="21"/>
              </w:rPr>
              <w:fldChar w:fldCharType="end"/>
            </w:r>
            <w:r w:rsidRPr="00E1677D">
              <w:rPr>
                <w:rFonts w:ascii="Times New Roman" w:hAnsi="Times New Roman" w:cs="Times New Roman"/>
                <w:sz w:val="21"/>
                <w:szCs w:val="21"/>
              </w:rPr>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rPr>
              <w:t>1,2</w:t>
            </w:r>
            <w:r w:rsidRPr="00E1677D">
              <w:rPr>
                <w:rFonts w:ascii="Times New Roman" w:hAnsi="Times New Roman" w:cs="Times New Roman"/>
                <w:sz w:val="21"/>
                <w:szCs w:val="21"/>
              </w:rPr>
              <w:fldChar w:fldCharType="end"/>
            </w:r>
          </w:p>
        </w:tc>
      </w:tr>
      <w:tr w:rsidR="00490716" w:rsidRPr="003C2567" w14:paraId="3E26EDF6" w14:textId="77777777">
        <w:tc>
          <w:tcPr>
            <w:tcW w:w="1283" w:type="dxa"/>
          </w:tcPr>
          <w:p w14:paraId="133DDDD9" w14:textId="77777777" w:rsidR="00490716" w:rsidRPr="00E1677D" w:rsidRDefault="00490716" w:rsidP="007E74C1">
            <w:pPr>
              <w:spacing w:line="360" w:lineRule="auto"/>
              <w:jc w:val="center"/>
              <w:rPr>
                <w:rFonts w:ascii="Times New Roman" w:hAnsi="Times New Roman" w:cs="Times New Roman"/>
                <w:color w:val="FF0000"/>
                <w:sz w:val="21"/>
                <w:szCs w:val="21"/>
              </w:rPr>
            </w:pPr>
            <w:proofErr w:type="spellStart"/>
            <w:r w:rsidRPr="00E1677D">
              <w:rPr>
                <w:rFonts w:ascii="Times New Roman" w:hAnsi="Times New Roman" w:cs="Times New Roman"/>
                <w:sz w:val="21"/>
                <w:szCs w:val="21"/>
              </w:rPr>
              <w:t>k</w:t>
            </w:r>
            <w:r w:rsidRPr="00E1677D">
              <w:rPr>
                <w:rFonts w:ascii="Times New Roman" w:hAnsi="Times New Roman" w:cs="Times New Roman"/>
                <w:sz w:val="21"/>
                <w:szCs w:val="21"/>
                <w:vertAlign w:val="subscript"/>
              </w:rPr>
              <w:t>sub</w:t>
            </w:r>
            <w:proofErr w:type="spellEnd"/>
          </w:p>
        </w:tc>
        <w:tc>
          <w:tcPr>
            <w:tcW w:w="2762" w:type="dxa"/>
          </w:tcPr>
          <w:p w14:paraId="477476E5"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Substrate spring constant (N/m)</w:t>
            </w:r>
          </w:p>
        </w:tc>
        <w:tc>
          <w:tcPr>
            <w:tcW w:w="1530" w:type="dxa"/>
          </w:tcPr>
          <w:p w14:paraId="5A01F759" w14:textId="75DF8FB4" w:rsidR="00490716" w:rsidRPr="00E1677D" w:rsidRDefault="00ED7865"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0.1</w:t>
            </w:r>
            <w:r w:rsidR="003A4A77" w:rsidRPr="00E1677D">
              <w:rPr>
                <w:rFonts w:ascii="Times New Roman" w:hAnsi="Times New Roman" w:cs="Times New Roman"/>
                <w:sz w:val="21"/>
                <w:szCs w:val="21"/>
              </w:rPr>
              <w:t>x10</w:t>
            </w:r>
            <w:r w:rsidR="008754E4" w:rsidRPr="00E1677D">
              <w:rPr>
                <w:rFonts w:ascii="Times New Roman" w:hAnsi="Times New Roman" w:cs="Times New Roman"/>
                <w:sz w:val="21"/>
                <w:szCs w:val="21"/>
                <w:vertAlign w:val="superscript"/>
              </w:rPr>
              <w:t>-3</w:t>
            </w:r>
            <w:r w:rsidR="00742621" w:rsidRPr="00E1677D">
              <w:rPr>
                <w:rFonts w:ascii="Times New Roman" w:hAnsi="Times New Roman" w:cs="Times New Roman"/>
                <w:sz w:val="21"/>
                <w:szCs w:val="21"/>
              </w:rPr>
              <w:t>-</w:t>
            </w:r>
            <w:r w:rsidR="008754E4" w:rsidRPr="00E1677D">
              <w:rPr>
                <w:rFonts w:ascii="Times New Roman" w:hAnsi="Times New Roman" w:cs="Times New Roman"/>
                <w:sz w:val="21"/>
                <w:szCs w:val="21"/>
              </w:rPr>
              <w:t xml:space="preserve"> </w:t>
            </w:r>
            <w:r w:rsidR="0051311B" w:rsidRPr="00E1677D">
              <w:rPr>
                <w:rFonts w:ascii="Times New Roman" w:hAnsi="Times New Roman" w:cs="Times New Roman"/>
                <w:sz w:val="21"/>
                <w:szCs w:val="21"/>
              </w:rPr>
              <w:t>2x10</w:t>
            </w:r>
            <w:r w:rsidR="0051311B" w:rsidRPr="00E1677D">
              <w:rPr>
                <w:rFonts w:ascii="Times New Roman" w:hAnsi="Times New Roman" w:cs="Times New Roman"/>
                <w:sz w:val="21"/>
                <w:szCs w:val="21"/>
                <w:vertAlign w:val="superscript"/>
              </w:rPr>
              <w:t>-3</w:t>
            </w:r>
          </w:p>
        </w:tc>
        <w:tc>
          <w:tcPr>
            <w:tcW w:w="3960" w:type="dxa"/>
          </w:tcPr>
          <w:p w14:paraId="187AE81A" w14:textId="62131A60"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 xml:space="preserve">Chan et al. </w:t>
            </w:r>
            <w:r w:rsidRPr="00E1677D">
              <w:rPr>
                <w:rFonts w:ascii="Times New Roman" w:hAnsi="Times New Roman" w:cs="Times New Roman"/>
                <w:sz w:val="21"/>
                <w:szCs w:val="21"/>
              </w:rPr>
              <w:fldChar w:fldCharType="begin"/>
            </w:r>
            <w:r w:rsidR="009D19F7" w:rsidRPr="00E1677D">
              <w:rPr>
                <w:rFonts w:ascii="Times New Roman" w:hAnsi="Times New Roman" w:cs="Times New Roman"/>
                <w:sz w:val="21"/>
                <w:szCs w:val="21"/>
              </w:rPr>
              <w:instrText xml:space="preserve"> ADDIN EN.CITE &lt;EndNote&gt;&lt;Cite&gt;&lt;Author&gt;Chan&lt;/Author&gt;&lt;Year&gt;2008&lt;/Year&gt;&lt;RecNum&gt;34&lt;/RecNum&gt;&lt;DisplayText&gt;&lt;style face="superscript"&gt;3&lt;/style&gt;&lt;/DisplayText&gt;&lt;record&gt;&lt;rec-number&gt;34&lt;/rec-number&gt;&lt;foreign-keys&gt;&lt;key app="EN" db-id="z2vr5vvwp5t99texss85ev5f29zs50wvxzze" timestamp="1644250746"&gt;34&lt;/key&gt;&lt;/foreign-keys&gt;&lt;ref-type name="Journal Article"&gt;17&lt;/ref-type&gt;&lt;contributors&gt;&lt;authors&gt;&lt;author&gt;Chan, Clarence E&lt;/author&gt;&lt;author&gt;Odde, David J&lt;/author&gt;&lt;/authors&gt;&lt;/contributors&gt;&lt;titles&gt;&lt;title&gt;Traction dynamics of filopodia on compliant substrates&lt;/title&gt;&lt;secondary-title&gt;Science&lt;/secondary-title&gt;&lt;/titles&gt;&lt;periodical&gt;&lt;full-title&gt;Science&lt;/full-title&gt;&lt;/periodical&gt;&lt;pages&gt;1687-1691&lt;/pages&gt;&lt;volume&gt;322&lt;/volume&gt;&lt;number&gt;5908&lt;/number&gt;&lt;dates&gt;&lt;year&gt;2008&lt;/year&gt;&lt;/dates&gt;&lt;isbn&gt;0036-8075&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rPr>
              <w:t>3</w:t>
            </w:r>
            <w:r w:rsidRPr="00E1677D">
              <w:rPr>
                <w:rFonts w:ascii="Times New Roman" w:hAnsi="Times New Roman" w:cs="Times New Roman"/>
                <w:sz w:val="21"/>
                <w:szCs w:val="21"/>
              </w:rPr>
              <w:fldChar w:fldCharType="end"/>
            </w:r>
          </w:p>
        </w:tc>
      </w:tr>
      <w:tr w:rsidR="00490716" w:rsidRPr="003C2567" w14:paraId="64B76319" w14:textId="77777777">
        <w:tc>
          <w:tcPr>
            <w:tcW w:w="1283" w:type="dxa"/>
          </w:tcPr>
          <w:p w14:paraId="7683B8E7" w14:textId="77777777" w:rsidR="00490716" w:rsidRPr="00E1677D" w:rsidRDefault="00490716" w:rsidP="007E74C1">
            <w:pPr>
              <w:spacing w:line="360" w:lineRule="auto"/>
              <w:jc w:val="center"/>
              <w:rPr>
                <w:rFonts w:ascii="Times New Roman" w:hAnsi="Times New Roman" w:cs="Times New Roman"/>
                <w:color w:val="FF0000"/>
                <w:sz w:val="21"/>
                <w:szCs w:val="21"/>
              </w:rPr>
            </w:pPr>
            <w:r w:rsidRPr="00E1677D">
              <w:rPr>
                <w:rFonts w:ascii="Times New Roman" w:hAnsi="Times New Roman" w:cs="Times New Roman"/>
                <w:sz w:val="21"/>
                <w:szCs w:val="21"/>
              </w:rPr>
              <w:t>ion</w:t>
            </w:r>
          </w:p>
        </w:tc>
        <w:tc>
          <w:tcPr>
            <w:tcW w:w="2762" w:type="dxa"/>
          </w:tcPr>
          <w:p w14:paraId="36595B26"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 xml:space="preserve">corresponding </w:t>
            </w:r>
            <w:proofErr w:type="spellStart"/>
            <w:r w:rsidRPr="00E1677D">
              <w:rPr>
                <w:rFonts w:ascii="Times New Roman" w:hAnsi="Times New Roman" w:cs="Times New Roman"/>
                <w:sz w:val="21"/>
                <w:szCs w:val="21"/>
              </w:rPr>
              <w:t>k</w:t>
            </w:r>
            <w:r w:rsidRPr="00E1677D">
              <w:rPr>
                <w:rFonts w:ascii="Times New Roman" w:hAnsi="Times New Roman" w:cs="Times New Roman"/>
                <w:sz w:val="21"/>
                <w:szCs w:val="21"/>
                <w:vertAlign w:val="subscript"/>
              </w:rPr>
              <w:t>off</w:t>
            </w:r>
            <w:proofErr w:type="spellEnd"/>
            <w:r w:rsidRPr="00E1677D">
              <w:rPr>
                <w:rFonts w:ascii="Times New Roman" w:hAnsi="Times New Roman" w:cs="Times New Roman"/>
                <w:sz w:val="21"/>
                <w:szCs w:val="21"/>
                <w:vertAlign w:val="subscript"/>
              </w:rPr>
              <w:t xml:space="preserve"> </w:t>
            </w:r>
            <w:r w:rsidRPr="00E1677D">
              <w:rPr>
                <w:rFonts w:ascii="Times New Roman" w:hAnsi="Times New Roman" w:cs="Times New Roman"/>
                <w:sz w:val="21"/>
                <w:szCs w:val="21"/>
              </w:rPr>
              <w:t>data</w:t>
            </w:r>
          </w:p>
        </w:tc>
        <w:tc>
          <w:tcPr>
            <w:tcW w:w="1530" w:type="dxa"/>
          </w:tcPr>
          <w:p w14:paraId="1D0A8391"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adjusted</w:t>
            </w:r>
          </w:p>
        </w:tc>
        <w:tc>
          <w:tcPr>
            <w:tcW w:w="3960" w:type="dxa"/>
          </w:tcPr>
          <w:p w14:paraId="37662572" w14:textId="41224F72"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 xml:space="preserve">Kong et al. </w:t>
            </w:r>
            <w:r w:rsidRPr="00E1677D">
              <w:rPr>
                <w:rFonts w:ascii="Times New Roman" w:hAnsi="Times New Roman" w:cs="Times New Roman"/>
                <w:sz w:val="21"/>
                <w:szCs w:val="21"/>
              </w:rPr>
              <w:fldChar w:fldCharType="begin"/>
            </w:r>
            <w:r w:rsidR="009D19F7" w:rsidRPr="00E1677D">
              <w:rPr>
                <w:rFonts w:ascii="Times New Roman" w:hAnsi="Times New Roman" w:cs="Times New Roman"/>
                <w:sz w:val="21"/>
                <w:szCs w:val="21"/>
              </w:rPr>
              <w:instrText xml:space="preserve"> ADDIN EN.CITE &lt;EndNote&gt;&lt;Cite&gt;&lt;Author&gt;Kong&lt;/Author&gt;&lt;Year&gt;2009&lt;/Year&gt;&lt;RecNum&gt;99&lt;/RecNum&gt;&lt;DisplayText&gt;&lt;style face="superscript"&gt;7&lt;/style&gt;&lt;/DisplayText&gt;&lt;record&gt;&lt;rec-number&gt;99&lt;/rec-number&gt;&lt;foreign-keys&gt;&lt;key app="EN" db-id="wfwf90dro2tps9erdepp2pvtzvrsz9aetddx" timestamp="1618112364"&gt;99&lt;/key&gt;&lt;/foreign-keys&gt;&lt;ref-type name="Journal Article"&gt;17&lt;/ref-type&gt;&lt;contributors&gt;&lt;authors&gt;&lt;author&gt;Kong, Fang&lt;/author&gt;&lt;author&gt;García, Andrés J&lt;/author&gt;&lt;author&gt;Mould, A Paul&lt;/author&gt;&lt;author&gt;Humphries, Martin J&lt;/author&gt;&lt;author&gt;Zhu, Cheng&lt;/author&gt;&lt;/authors&gt;&lt;/contributors&gt;&lt;titles&gt;&lt;title&gt;Demonstration of catch bonds between an integrin and its ligand&lt;/title&gt;&lt;secondary-title&gt;Journal of Cell Biology&lt;/secondary-title&gt;&lt;/titles&gt;&lt;periodical&gt;&lt;full-title&gt;Journal of Cell Biology&lt;/full-title&gt;&lt;/periodical&gt;&lt;pages&gt;1275-1284&lt;/pages&gt;&lt;volume&gt;185&lt;/volume&gt;&lt;number&gt;7&lt;/number&gt;&lt;dates&gt;&lt;year&gt;2009&lt;/year&gt;&lt;/dates&gt;&lt;isbn&gt;1540-8140&lt;/isbn&gt;&lt;urls&gt;&lt;/urls&gt;&lt;/record&gt;&lt;/Cite&gt;&lt;/EndNote&gt;</w:instrText>
            </w:r>
            <w:r w:rsidRPr="00E1677D">
              <w:rPr>
                <w:rFonts w:ascii="Times New Roman" w:hAnsi="Times New Roman" w:cs="Times New Roman"/>
                <w:sz w:val="21"/>
                <w:szCs w:val="21"/>
              </w:rPr>
              <w:fldChar w:fldCharType="separate"/>
            </w:r>
            <w:r w:rsidR="009D19F7" w:rsidRPr="00E1677D">
              <w:rPr>
                <w:rFonts w:ascii="Times New Roman" w:hAnsi="Times New Roman" w:cs="Times New Roman"/>
                <w:sz w:val="21"/>
                <w:szCs w:val="21"/>
                <w:vertAlign w:val="superscript"/>
              </w:rPr>
              <w:t>7</w:t>
            </w:r>
            <w:r w:rsidRPr="00E1677D">
              <w:rPr>
                <w:rFonts w:ascii="Times New Roman" w:hAnsi="Times New Roman" w:cs="Times New Roman"/>
                <w:sz w:val="21"/>
                <w:szCs w:val="21"/>
              </w:rPr>
              <w:fldChar w:fldCharType="end"/>
            </w:r>
          </w:p>
        </w:tc>
      </w:tr>
      <w:tr w:rsidR="00490716" w:rsidRPr="003C2567" w14:paraId="722BBBB3" w14:textId="77777777">
        <w:tc>
          <w:tcPr>
            <w:tcW w:w="1283" w:type="dxa"/>
          </w:tcPr>
          <w:p w14:paraId="6A61AA5E" w14:textId="77777777" w:rsidR="00490716" w:rsidRPr="00E1677D" w:rsidRDefault="00490716" w:rsidP="007E74C1">
            <w:pPr>
              <w:spacing w:line="360" w:lineRule="auto"/>
              <w:jc w:val="center"/>
              <w:rPr>
                <w:rFonts w:ascii="Times New Roman" w:hAnsi="Times New Roman" w:cs="Times New Roman"/>
                <w:sz w:val="21"/>
                <w:szCs w:val="21"/>
              </w:rPr>
            </w:pPr>
            <w:proofErr w:type="spellStart"/>
            <w:r w:rsidRPr="00E1677D">
              <w:rPr>
                <w:rFonts w:ascii="Times New Roman" w:hAnsi="Times New Roman" w:cs="Times New Roman"/>
                <w:sz w:val="21"/>
                <w:szCs w:val="21"/>
              </w:rPr>
              <w:t>V</w:t>
            </w:r>
            <w:r w:rsidRPr="00E1677D">
              <w:rPr>
                <w:rFonts w:ascii="Times New Roman" w:hAnsi="Times New Roman" w:cs="Times New Roman"/>
                <w:sz w:val="21"/>
                <w:szCs w:val="21"/>
                <w:vertAlign w:val="subscript"/>
              </w:rPr>
              <w:t>actin</w:t>
            </w:r>
            <w:proofErr w:type="spellEnd"/>
          </w:p>
        </w:tc>
        <w:tc>
          <w:tcPr>
            <w:tcW w:w="2762" w:type="dxa"/>
          </w:tcPr>
          <w:p w14:paraId="3FD1D4C1"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Unloaded actin-polymerization-driven actin flow speed</w:t>
            </w:r>
          </w:p>
        </w:tc>
        <w:tc>
          <w:tcPr>
            <w:tcW w:w="1530" w:type="dxa"/>
          </w:tcPr>
          <w:p w14:paraId="6FDBCC92"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assumed</w:t>
            </w:r>
          </w:p>
        </w:tc>
        <w:tc>
          <w:tcPr>
            <w:tcW w:w="3960" w:type="dxa"/>
          </w:tcPr>
          <w:p w14:paraId="5E4402C9"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Introduced</w:t>
            </w:r>
          </w:p>
        </w:tc>
      </w:tr>
      <w:tr w:rsidR="00490716" w:rsidRPr="003C2567" w14:paraId="73D4F1B5" w14:textId="77777777">
        <w:tc>
          <w:tcPr>
            <w:tcW w:w="1283" w:type="dxa"/>
          </w:tcPr>
          <w:p w14:paraId="12CCA456" w14:textId="77777777" w:rsidR="00490716" w:rsidRPr="00E1677D" w:rsidRDefault="00490716" w:rsidP="007E74C1">
            <w:pPr>
              <w:spacing w:line="360" w:lineRule="auto"/>
              <w:jc w:val="center"/>
              <w:rPr>
                <w:rFonts w:ascii="Times New Roman" w:hAnsi="Times New Roman" w:cs="Times New Roman"/>
                <w:sz w:val="21"/>
                <w:szCs w:val="21"/>
                <w:vertAlign w:val="subscript"/>
              </w:rPr>
            </w:pPr>
            <w:proofErr w:type="spellStart"/>
            <w:r w:rsidRPr="00E1677D">
              <w:rPr>
                <w:rFonts w:ascii="Times New Roman" w:hAnsi="Times New Roman" w:cs="Times New Roman"/>
                <w:sz w:val="21"/>
                <w:szCs w:val="21"/>
              </w:rPr>
              <w:t>d</w:t>
            </w:r>
            <w:r w:rsidRPr="00E1677D">
              <w:rPr>
                <w:rFonts w:ascii="Times New Roman" w:hAnsi="Times New Roman" w:cs="Times New Roman"/>
                <w:sz w:val="21"/>
                <w:szCs w:val="21"/>
                <w:vertAlign w:val="subscript"/>
              </w:rPr>
              <w:t>actin</w:t>
            </w:r>
            <w:proofErr w:type="spellEnd"/>
          </w:p>
        </w:tc>
        <w:tc>
          <w:tcPr>
            <w:tcW w:w="2762" w:type="dxa"/>
          </w:tcPr>
          <w:p w14:paraId="4FC936B5"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Density of F-actin molecules</w:t>
            </w:r>
          </w:p>
        </w:tc>
        <w:tc>
          <w:tcPr>
            <w:tcW w:w="1530" w:type="dxa"/>
          </w:tcPr>
          <w:p w14:paraId="754491D2"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assumed</w:t>
            </w:r>
          </w:p>
        </w:tc>
        <w:tc>
          <w:tcPr>
            <w:tcW w:w="3960" w:type="dxa"/>
          </w:tcPr>
          <w:p w14:paraId="629B1DD9"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Introduced</w:t>
            </w:r>
          </w:p>
        </w:tc>
      </w:tr>
      <w:tr w:rsidR="00490716" w:rsidRPr="003C2567" w14:paraId="7C07C4B3" w14:textId="77777777">
        <w:tc>
          <w:tcPr>
            <w:tcW w:w="1283" w:type="dxa"/>
          </w:tcPr>
          <w:p w14:paraId="4B49B1D4" w14:textId="3029DC47" w:rsidR="00490716" w:rsidRPr="00E1677D" w:rsidRDefault="00490716" w:rsidP="007E74C1">
            <w:pPr>
              <w:spacing w:line="360" w:lineRule="auto"/>
              <w:jc w:val="center"/>
              <w:rPr>
                <w:rFonts w:ascii="Times New Roman" w:hAnsi="Times New Roman" w:cs="Times New Roman"/>
                <w:sz w:val="21"/>
                <w:szCs w:val="21"/>
              </w:rPr>
            </w:pPr>
            <w:proofErr w:type="spellStart"/>
            <w:r w:rsidRPr="00E1677D">
              <w:rPr>
                <w:rFonts w:ascii="Times New Roman" w:hAnsi="Times New Roman" w:cs="Times New Roman"/>
                <w:sz w:val="21"/>
                <w:szCs w:val="21"/>
              </w:rPr>
              <w:t>F</w:t>
            </w:r>
            <w:r w:rsidRPr="00E1677D">
              <w:rPr>
                <w:rFonts w:ascii="Times New Roman" w:hAnsi="Times New Roman" w:cs="Times New Roman"/>
                <w:sz w:val="21"/>
                <w:szCs w:val="21"/>
                <w:vertAlign w:val="subscript"/>
              </w:rPr>
              <w:t>s,actin</w:t>
            </w:r>
            <w:proofErr w:type="spellEnd"/>
            <w:r w:rsidRPr="00E1677D">
              <w:rPr>
                <w:rFonts w:ascii="Times New Roman" w:hAnsi="Times New Roman" w:cs="Times New Roman"/>
                <w:sz w:val="21"/>
                <w:szCs w:val="21"/>
                <w:vertAlign w:val="subscript"/>
              </w:rPr>
              <w:softHyphen/>
            </w:r>
          </w:p>
        </w:tc>
        <w:tc>
          <w:tcPr>
            <w:tcW w:w="2762" w:type="dxa"/>
          </w:tcPr>
          <w:p w14:paraId="6537DC45"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force required to stall actin flow</w:t>
            </w:r>
          </w:p>
        </w:tc>
        <w:tc>
          <w:tcPr>
            <w:tcW w:w="1530" w:type="dxa"/>
          </w:tcPr>
          <w:p w14:paraId="2B0A1D22"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assumed</w:t>
            </w:r>
          </w:p>
        </w:tc>
        <w:tc>
          <w:tcPr>
            <w:tcW w:w="3960" w:type="dxa"/>
          </w:tcPr>
          <w:p w14:paraId="3E0C6191"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Introduced</w:t>
            </w:r>
          </w:p>
        </w:tc>
      </w:tr>
      <w:tr w:rsidR="00490716" w:rsidRPr="003C2567" w14:paraId="012B7B6A" w14:textId="77777777">
        <w:tc>
          <w:tcPr>
            <w:tcW w:w="1283" w:type="dxa"/>
          </w:tcPr>
          <w:p w14:paraId="5111FCBD" w14:textId="77777777" w:rsidR="00490716" w:rsidRPr="00E1677D" w:rsidRDefault="00490716" w:rsidP="007E74C1">
            <w:pPr>
              <w:spacing w:line="360" w:lineRule="auto"/>
              <w:jc w:val="center"/>
              <w:rPr>
                <w:rFonts w:ascii="Times New Roman" w:hAnsi="Times New Roman" w:cs="Times New Roman"/>
                <w:sz w:val="21"/>
                <w:szCs w:val="21"/>
              </w:rPr>
            </w:pPr>
            <w:proofErr w:type="spellStart"/>
            <w:r w:rsidRPr="00E1677D">
              <w:rPr>
                <w:rFonts w:ascii="Times New Roman" w:hAnsi="Times New Roman" w:cs="Times New Roman"/>
                <w:color w:val="000000"/>
                <w:sz w:val="21"/>
                <w:szCs w:val="21"/>
              </w:rPr>
              <w:t>k</w:t>
            </w:r>
            <w:r w:rsidRPr="00E1677D">
              <w:rPr>
                <w:rFonts w:ascii="Times New Roman" w:hAnsi="Times New Roman" w:cs="Times New Roman"/>
                <w:color w:val="000000"/>
                <w:sz w:val="21"/>
                <w:szCs w:val="21"/>
                <w:vertAlign w:val="subscript"/>
              </w:rPr>
              <w:t>actin</w:t>
            </w:r>
            <w:proofErr w:type="spellEnd"/>
          </w:p>
        </w:tc>
        <w:tc>
          <w:tcPr>
            <w:tcW w:w="2762" w:type="dxa"/>
          </w:tcPr>
          <w:p w14:paraId="3A19C649"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Spring constant of individual actin unit</w:t>
            </w:r>
          </w:p>
        </w:tc>
        <w:tc>
          <w:tcPr>
            <w:tcW w:w="1530" w:type="dxa"/>
          </w:tcPr>
          <w:p w14:paraId="09D8C061" w14:textId="715DFD9C"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assumed</w:t>
            </w:r>
          </w:p>
        </w:tc>
        <w:tc>
          <w:tcPr>
            <w:tcW w:w="3960" w:type="dxa"/>
          </w:tcPr>
          <w:p w14:paraId="5B590541"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Introduced</w:t>
            </w:r>
          </w:p>
        </w:tc>
      </w:tr>
      <w:tr w:rsidR="00490716" w:rsidRPr="003C2567" w14:paraId="29878AC2" w14:textId="77777777">
        <w:tc>
          <w:tcPr>
            <w:tcW w:w="1283" w:type="dxa"/>
          </w:tcPr>
          <w:p w14:paraId="7C2A3B17"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L</w:t>
            </w:r>
          </w:p>
        </w:tc>
        <w:tc>
          <w:tcPr>
            <w:tcW w:w="2762" w:type="dxa"/>
          </w:tcPr>
          <w:p w14:paraId="7B29DA4A"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Length of the individual actin unit</w:t>
            </w:r>
          </w:p>
        </w:tc>
        <w:tc>
          <w:tcPr>
            <w:tcW w:w="1530" w:type="dxa"/>
          </w:tcPr>
          <w:p w14:paraId="0FA834B5" w14:textId="3DD7424F"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assumed</w:t>
            </w:r>
          </w:p>
        </w:tc>
        <w:tc>
          <w:tcPr>
            <w:tcW w:w="3960" w:type="dxa"/>
          </w:tcPr>
          <w:p w14:paraId="42FAC5EA"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Introduced</w:t>
            </w:r>
          </w:p>
        </w:tc>
      </w:tr>
      <w:tr w:rsidR="00490716" w:rsidRPr="003C2567" w14:paraId="5CB8FB48" w14:textId="77777777">
        <w:tc>
          <w:tcPr>
            <w:tcW w:w="1283" w:type="dxa"/>
          </w:tcPr>
          <w:p w14:paraId="4FE30BC4" w14:textId="50F466B6" w:rsidR="00490716" w:rsidRPr="00E1677D" w:rsidRDefault="00490716" w:rsidP="007E74C1">
            <w:pPr>
              <w:spacing w:line="360" w:lineRule="auto"/>
              <w:jc w:val="center"/>
              <w:rPr>
                <w:rFonts w:ascii="Times New Roman" w:hAnsi="Times New Roman" w:cs="Times New Roman"/>
                <w:sz w:val="21"/>
                <w:szCs w:val="21"/>
              </w:rPr>
            </w:pPr>
            <w:proofErr w:type="spellStart"/>
            <w:r w:rsidRPr="00E1677D">
              <w:rPr>
                <w:rFonts w:ascii="Times New Roman" w:hAnsi="Times New Roman" w:cs="Times New Roman"/>
                <w:color w:val="000000"/>
                <w:sz w:val="21"/>
                <w:szCs w:val="21"/>
              </w:rPr>
              <w:t>N</w:t>
            </w:r>
            <w:r w:rsidRPr="00E1677D">
              <w:rPr>
                <w:rFonts w:ascii="Times New Roman" w:hAnsi="Times New Roman" w:cs="Times New Roman"/>
                <w:color w:val="000000"/>
                <w:sz w:val="21"/>
                <w:szCs w:val="21"/>
                <w:vertAlign w:val="subscript"/>
              </w:rPr>
              <w:t>n</w:t>
            </w:r>
            <w:proofErr w:type="spellEnd"/>
          </w:p>
        </w:tc>
        <w:tc>
          <w:tcPr>
            <w:tcW w:w="2762" w:type="dxa"/>
          </w:tcPr>
          <w:p w14:paraId="54474F7E"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color w:val="000000"/>
                <w:sz w:val="21"/>
                <w:szCs w:val="21"/>
              </w:rPr>
              <w:t>number of new actin units</w:t>
            </w:r>
          </w:p>
        </w:tc>
        <w:tc>
          <w:tcPr>
            <w:tcW w:w="1530" w:type="dxa"/>
          </w:tcPr>
          <w:p w14:paraId="4EC18730" w14:textId="06179543"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assumed</w:t>
            </w:r>
          </w:p>
        </w:tc>
        <w:tc>
          <w:tcPr>
            <w:tcW w:w="3960" w:type="dxa"/>
          </w:tcPr>
          <w:p w14:paraId="716C2449"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Introduced</w:t>
            </w:r>
          </w:p>
        </w:tc>
      </w:tr>
      <w:tr w:rsidR="00490716" w:rsidRPr="003C2567" w14:paraId="2727196F" w14:textId="77777777">
        <w:tc>
          <w:tcPr>
            <w:tcW w:w="1283" w:type="dxa"/>
          </w:tcPr>
          <w:p w14:paraId="3F8CCF40"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color w:val="000000"/>
                <w:sz w:val="21"/>
                <w:szCs w:val="21"/>
              </w:rPr>
              <w:t>N</w:t>
            </w:r>
            <w:r w:rsidRPr="00E1677D">
              <w:rPr>
                <w:rFonts w:ascii="Times New Roman" w:hAnsi="Times New Roman" w:cs="Times New Roman"/>
                <w:color w:val="000000"/>
                <w:sz w:val="21"/>
                <w:szCs w:val="21"/>
                <w:vertAlign w:val="subscript"/>
              </w:rPr>
              <w:t>0</w:t>
            </w:r>
          </w:p>
        </w:tc>
        <w:tc>
          <w:tcPr>
            <w:tcW w:w="2762" w:type="dxa"/>
          </w:tcPr>
          <w:p w14:paraId="17F798C7" w14:textId="12C43B50"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color w:val="000000"/>
                <w:sz w:val="21"/>
                <w:szCs w:val="21"/>
              </w:rPr>
              <w:t xml:space="preserve">number of units in the original filament at the start of the </w:t>
            </w:r>
            <w:r w:rsidR="009E1240" w:rsidRPr="00E1677D">
              <w:rPr>
                <w:rFonts w:ascii="Times New Roman" w:hAnsi="Times New Roman" w:cs="Times New Roman"/>
                <w:color w:val="000000"/>
                <w:sz w:val="21"/>
                <w:szCs w:val="21"/>
              </w:rPr>
              <w:t>first-time</w:t>
            </w:r>
            <w:r w:rsidRPr="00E1677D">
              <w:rPr>
                <w:rFonts w:ascii="Times New Roman" w:hAnsi="Times New Roman" w:cs="Times New Roman"/>
                <w:color w:val="000000"/>
                <w:sz w:val="21"/>
                <w:szCs w:val="21"/>
              </w:rPr>
              <w:t xml:space="preserve"> step</w:t>
            </w:r>
          </w:p>
        </w:tc>
        <w:tc>
          <w:tcPr>
            <w:tcW w:w="1530" w:type="dxa"/>
          </w:tcPr>
          <w:p w14:paraId="10ACCB8F" w14:textId="51C5E688"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assumed</w:t>
            </w:r>
          </w:p>
        </w:tc>
        <w:tc>
          <w:tcPr>
            <w:tcW w:w="3960" w:type="dxa"/>
          </w:tcPr>
          <w:p w14:paraId="5009E871" w14:textId="77777777" w:rsidR="00490716" w:rsidRPr="00E1677D" w:rsidRDefault="00490716" w:rsidP="007E74C1">
            <w:pPr>
              <w:spacing w:line="360" w:lineRule="auto"/>
              <w:jc w:val="center"/>
              <w:rPr>
                <w:rFonts w:ascii="Times New Roman" w:hAnsi="Times New Roman" w:cs="Times New Roman"/>
                <w:sz w:val="21"/>
                <w:szCs w:val="21"/>
              </w:rPr>
            </w:pPr>
            <w:r w:rsidRPr="00E1677D">
              <w:rPr>
                <w:rFonts w:ascii="Times New Roman" w:hAnsi="Times New Roman" w:cs="Times New Roman"/>
                <w:sz w:val="21"/>
                <w:szCs w:val="21"/>
              </w:rPr>
              <w:t>Introduced</w:t>
            </w:r>
          </w:p>
        </w:tc>
      </w:tr>
    </w:tbl>
    <w:p w14:paraId="0FA06A1D" w14:textId="77777777" w:rsidR="00D51710" w:rsidRDefault="00D51710">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14:paraId="77956E21" w14:textId="7AC4476C" w:rsidR="00A5763D" w:rsidRPr="00292C5F" w:rsidRDefault="00712A8B" w:rsidP="005E2EFB">
      <w:pPr>
        <w:jc w:val="both"/>
        <w:rPr>
          <w:rFonts w:ascii="Times New Roman" w:hAnsi="Times New Roman" w:cs="Times New Roman"/>
          <w:b/>
          <w:bCs/>
          <w:color w:val="000000"/>
          <w:sz w:val="24"/>
          <w:szCs w:val="24"/>
        </w:rPr>
      </w:pPr>
      <w:r w:rsidRPr="00292C5F">
        <w:rPr>
          <w:rFonts w:ascii="Times New Roman" w:hAnsi="Times New Roman" w:cs="Times New Roman"/>
          <w:b/>
          <w:bCs/>
          <w:color w:val="000000"/>
          <w:sz w:val="24"/>
          <w:szCs w:val="24"/>
        </w:rPr>
        <w:lastRenderedPageBreak/>
        <w:t xml:space="preserve">Supplementary </w:t>
      </w:r>
      <w:r w:rsidR="00D51710">
        <w:rPr>
          <w:rFonts w:ascii="Times New Roman" w:hAnsi="Times New Roman" w:cs="Times New Roman"/>
          <w:b/>
          <w:color w:val="000000"/>
          <w:sz w:val="24"/>
          <w:szCs w:val="24"/>
        </w:rPr>
        <w:t>N</w:t>
      </w:r>
      <w:r w:rsidRPr="00292C5F">
        <w:rPr>
          <w:rFonts w:ascii="Times New Roman" w:hAnsi="Times New Roman" w:cs="Times New Roman"/>
          <w:b/>
          <w:color w:val="000000"/>
          <w:sz w:val="24"/>
          <w:szCs w:val="24"/>
        </w:rPr>
        <w:t>ote</w:t>
      </w:r>
      <w:r w:rsidRPr="00292C5F">
        <w:rPr>
          <w:rFonts w:ascii="Times New Roman" w:hAnsi="Times New Roman" w:cs="Times New Roman"/>
          <w:b/>
          <w:bCs/>
          <w:color w:val="000000"/>
          <w:sz w:val="24"/>
          <w:szCs w:val="24"/>
        </w:rPr>
        <w:t xml:space="preserve"> </w:t>
      </w:r>
      <w:r w:rsidR="00E60660" w:rsidRPr="00292C5F">
        <w:rPr>
          <w:rFonts w:ascii="Times New Roman" w:hAnsi="Times New Roman" w:cs="Times New Roman"/>
          <w:b/>
          <w:bCs/>
          <w:color w:val="000000"/>
          <w:sz w:val="24"/>
          <w:szCs w:val="24"/>
        </w:rPr>
        <w:t>1</w:t>
      </w:r>
      <w:r w:rsidR="00A5763D" w:rsidRPr="00292C5F">
        <w:rPr>
          <w:rFonts w:ascii="Times New Roman" w:hAnsi="Times New Roman" w:cs="Times New Roman"/>
          <w:b/>
          <w:bCs/>
          <w:color w:val="000000"/>
          <w:sz w:val="24"/>
          <w:szCs w:val="24"/>
        </w:rPr>
        <w:t xml:space="preserve">: </w:t>
      </w:r>
      <w:r w:rsidR="00FB2659">
        <w:rPr>
          <w:rFonts w:ascii="Times New Roman" w:hAnsi="Times New Roman" w:cs="Times New Roman"/>
          <w:b/>
          <w:color w:val="000000"/>
          <w:sz w:val="24"/>
          <w:szCs w:val="24"/>
        </w:rPr>
        <w:t>Justification</w:t>
      </w:r>
      <w:r w:rsidR="00FB2659" w:rsidRPr="00292C5F">
        <w:rPr>
          <w:rFonts w:ascii="Times New Roman" w:hAnsi="Times New Roman" w:cs="Times New Roman"/>
          <w:b/>
          <w:color w:val="000000"/>
          <w:sz w:val="24"/>
          <w:szCs w:val="24"/>
        </w:rPr>
        <w:t xml:space="preserve"> </w:t>
      </w:r>
      <w:r w:rsidR="00612DA6" w:rsidRPr="00292C5F">
        <w:rPr>
          <w:rFonts w:ascii="Times New Roman" w:hAnsi="Times New Roman" w:cs="Times New Roman"/>
          <w:b/>
          <w:bCs/>
          <w:color w:val="000000"/>
          <w:sz w:val="24"/>
          <w:szCs w:val="24"/>
        </w:rPr>
        <w:t xml:space="preserve">for </w:t>
      </w:r>
      <w:r w:rsidR="00FB2659">
        <w:rPr>
          <w:rFonts w:ascii="Times New Roman" w:hAnsi="Times New Roman" w:cs="Times New Roman"/>
          <w:b/>
          <w:color w:val="000000"/>
          <w:sz w:val="24"/>
          <w:szCs w:val="24"/>
        </w:rPr>
        <w:t>i</w:t>
      </w:r>
      <w:r w:rsidR="00A5763D" w:rsidRPr="00292C5F">
        <w:rPr>
          <w:rFonts w:ascii="Times New Roman" w:hAnsi="Times New Roman" w:cs="Times New Roman"/>
          <w:b/>
          <w:bCs/>
          <w:color w:val="000000"/>
          <w:sz w:val="24"/>
          <w:szCs w:val="24"/>
        </w:rPr>
        <w:t xml:space="preserve">nhibitor concentrations </w:t>
      </w:r>
    </w:p>
    <w:p w14:paraId="1C175DC0" w14:textId="2BBC3CDF" w:rsidR="00E60660" w:rsidRPr="00AF5B75" w:rsidRDefault="00A5763D" w:rsidP="00397C84">
      <w:pPr>
        <w:spacing w:after="60"/>
        <w:jc w:val="both"/>
        <w:rPr>
          <w:rFonts w:ascii="Times New Roman" w:hAnsi="Times New Roman" w:cs="Times New Roman"/>
          <w:b/>
          <w:i/>
          <w:color w:val="000000"/>
          <w:sz w:val="24"/>
          <w:szCs w:val="24"/>
        </w:rPr>
      </w:pPr>
      <w:r w:rsidRPr="00AF5B75">
        <w:rPr>
          <w:rFonts w:ascii="Times New Roman" w:hAnsi="Times New Roman" w:cs="Times New Roman"/>
          <w:b/>
          <w:i/>
          <w:color w:val="000000"/>
          <w:sz w:val="24"/>
          <w:szCs w:val="24"/>
        </w:rPr>
        <w:t xml:space="preserve">Blebbistatin </w:t>
      </w:r>
      <w:r w:rsidR="00C544DC" w:rsidRPr="00AF5B75">
        <w:rPr>
          <w:rFonts w:ascii="Times New Roman" w:hAnsi="Times New Roman" w:cs="Times New Roman"/>
          <w:b/>
          <w:i/>
          <w:color w:val="000000"/>
          <w:sz w:val="24"/>
          <w:szCs w:val="24"/>
        </w:rPr>
        <w:t>concentration</w:t>
      </w:r>
      <w:r w:rsidR="00D94A25" w:rsidRPr="00AF5B75">
        <w:rPr>
          <w:rFonts w:ascii="Times New Roman" w:hAnsi="Times New Roman" w:cs="Times New Roman"/>
          <w:b/>
          <w:i/>
          <w:color w:val="000000"/>
          <w:sz w:val="24"/>
          <w:szCs w:val="24"/>
        </w:rPr>
        <w:t xml:space="preserve"> </w:t>
      </w:r>
    </w:p>
    <w:p w14:paraId="773BDCF0" w14:textId="3F361C5D" w:rsidR="00CB67AD" w:rsidRPr="00292C5F" w:rsidRDefault="00713D17" w:rsidP="005E2EFB">
      <w:pPr>
        <w:jc w:val="both"/>
        <w:rPr>
          <w:rFonts w:ascii="Times New Roman" w:hAnsi="Times New Roman" w:cs="Times New Roman"/>
          <w:color w:val="000000"/>
          <w:sz w:val="24"/>
          <w:szCs w:val="24"/>
        </w:rPr>
      </w:pPr>
      <w:r>
        <w:rPr>
          <w:rFonts w:ascii="Times New Roman" w:hAnsi="Times New Roman" w:cs="Times New Roman"/>
          <w:color w:val="000000"/>
          <w:sz w:val="24"/>
          <w:szCs w:val="24"/>
        </w:rPr>
        <w:t>We found t</w:t>
      </w:r>
      <w:r w:rsidR="00CD1BC1" w:rsidRPr="00292C5F">
        <w:rPr>
          <w:rFonts w:ascii="Times New Roman" w:hAnsi="Times New Roman" w:cs="Times New Roman"/>
          <w:color w:val="000000"/>
          <w:sz w:val="24"/>
          <w:szCs w:val="24"/>
        </w:rPr>
        <w:t xml:space="preserve">he </w:t>
      </w:r>
      <w:r w:rsidR="001715BC" w:rsidRPr="00292C5F">
        <w:rPr>
          <w:rFonts w:ascii="Times New Roman" w:hAnsi="Times New Roman" w:cs="Times New Roman"/>
          <w:color w:val="000000"/>
          <w:sz w:val="24"/>
          <w:szCs w:val="24"/>
        </w:rPr>
        <w:t>20 µM</w:t>
      </w:r>
      <w:r w:rsidR="00CD1BC1" w:rsidRPr="00292C5F">
        <w:rPr>
          <w:rFonts w:ascii="Times New Roman" w:hAnsi="Times New Roman" w:cs="Times New Roman"/>
          <w:color w:val="000000"/>
          <w:sz w:val="24"/>
          <w:szCs w:val="24"/>
        </w:rPr>
        <w:t xml:space="preserve"> </w:t>
      </w:r>
      <w:r w:rsidR="004138A5" w:rsidRPr="00292C5F">
        <w:rPr>
          <w:rFonts w:ascii="Times New Roman" w:hAnsi="Times New Roman" w:cs="Times New Roman"/>
          <w:color w:val="000000"/>
          <w:sz w:val="24"/>
          <w:szCs w:val="24"/>
        </w:rPr>
        <w:t>blebbistatin concentration</w:t>
      </w:r>
      <w:r w:rsidR="009E367B" w:rsidRPr="00292C5F">
        <w:rPr>
          <w:rFonts w:ascii="Times New Roman" w:hAnsi="Times New Roman" w:cs="Times New Roman"/>
          <w:color w:val="000000"/>
          <w:sz w:val="24"/>
          <w:szCs w:val="24"/>
        </w:rPr>
        <w:t xml:space="preserve"> </w:t>
      </w:r>
      <w:r w:rsidR="00264633" w:rsidRPr="00292C5F">
        <w:rPr>
          <w:rFonts w:ascii="Times New Roman" w:hAnsi="Times New Roman" w:cs="Times New Roman"/>
          <w:color w:val="000000"/>
          <w:sz w:val="24"/>
          <w:szCs w:val="24"/>
        </w:rPr>
        <w:t xml:space="preserve">to be </w:t>
      </w:r>
      <w:r w:rsidR="00B64D22">
        <w:rPr>
          <w:rFonts w:ascii="Times New Roman" w:hAnsi="Times New Roman" w:cs="Times New Roman"/>
          <w:color w:val="000000"/>
          <w:sz w:val="24"/>
          <w:szCs w:val="24"/>
        </w:rPr>
        <w:t xml:space="preserve">optimal for </w:t>
      </w:r>
      <w:r w:rsidR="00E23CA6">
        <w:rPr>
          <w:rFonts w:ascii="Times New Roman" w:hAnsi="Times New Roman" w:cs="Times New Roman"/>
          <w:color w:val="000000"/>
          <w:sz w:val="24"/>
          <w:szCs w:val="24"/>
        </w:rPr>
        <w:t xml:space="preserve">the stiffness-dependent differential traction studies by following reasons. First, this concentration </w:t>
      </w:r>
      <w:r w:rsidR="0073667D">
        <w:rPr>
          <w:rFonts w:ascii="Times New Roman" w:hAnsi="Times New Roman" w:cs="Times New Roman"/>
          <w:color w:val="000000"/>
          <w:sz w:val="24"/>
          <w:szCs w:val="24"/>
        </w:rPr>
        <w:t>has been</w:t>
      </w:r>
      <w:r w:rsidR="00264633" w:rsidRPr="00292C5F">
        <w:rPr>
          <w:rFonts w:ascii="Times New Roman" w:hAnsi="Times New Roman" w:cs="Times New Roman"/>
          <w:color w:val="000000"/>
          <w:sz w:val="24"/>
          <w:szCs w:val="24"/>
        </w:rPr>
        <w:t xml:space="preserve"> </w:t>
      </w:r>
      <w:r w:rsidR="00544ED5" w:rsidRPr="00292C5F">
        <w:rPr>
          <w:rFonts w:ascii="Times New Roman" w:hAnsi="Times New Roman" w:cs="Times New Roman"/>
          <w:color w:val="000000"/>
          <w:sz w:val="24"/>
          <w:szCs w:val="24"/>
        </w:rPr>
        <w:t>sufficient</w:t>
      </w:r>
      <w:r w:rsidR="00BA46DC" w:rsidRPr="00292C5F">
        <w:rPr>
          <w:rFonts w:ascii="Times New Roman" w:hAnsi="Times New Roman" w:cs="Times New Roman"/>
          <w:color w:val="000000"/>
          <w:sz w:val="24"/>
          <w:szCs w:val="24"/>
        </w:rPr>
        <w:t xml:space="preserve"> to </w:t>
      </w:r>
      <w:r w:rsidR="00950233" w:rsidRPr="00292C5F">
        <w:rPr>
          <w:rFonts w:ascii="Times New Roman" w:hAnsi="Times New Roman" w:cs="Times New Roman"/>
          <w:color w:val="000000"/>
          <w:sz w:val="24"/>
          <w:szCs w:val="24"/>
        </w:rPr>
        <w:t xml:space="preserve">inhibit </w:t>
      </w:r>
      <w:r w:rsidR="00A26587">
        <w:rPr>
          <w:rFonts w:ascii="Times New Roman" w:hAnsi="Times New Roman" w:cs="Times New Roman"/>
          <w:color w:val="000000"/>
          <w:sz w:val="24"/>
          <w:szCs w:val="24"/>
        </w:rPr>
        <w:t>nearly whole</w:t>
      </w:r>
      <w:r w:rsidR="00950233" w:rsidRPr="00292C5F">
        <w:rPr>
          <w:rFonts w:ascii="Times New Roman" w:hAnsi="Times New Roman" w:cs="Times New Roman"/>
          <w:color w:val="000000"/>
          <w:sz w:val="24"/>
          <w:szCs w:val="24"/>
        </w:rPr>
        <w:t xml:space="preserve"> </w:t>
      </w:r>
      <w:r w:rsidR="00544ED5" w:rsidRPr="00292C5F">
        <w:rPr>
          <w:rFonts w:ascii="Times New Roman" w:hAnsi="Times New Roman" w:cs="Times New Roman"/>
          <w:color w:val="000000"/>
          <w:sz w:val="24"/>
          <w:szCs w:val="24"/>
        </w:rPr>
        <w:t>myosin</w:t>
      </w:r>
      <w:r w:rsidR="00A26587">
        <w:rPr>
          <w:rFonts w:ascii="Times New Roman" w:hAnsi="Times New Roman" w:cs="Times New Roman"/>
          <w:color w:val="000000"/>
          <w:sz w:val="24"/>
          <w:szCs w:val="24"/>
        </w:rPr>
        <w:t xml:space="preserve"> contractility</w:t>
      </w:r>
      <w:r w:rsidR="00D052D5" w:rsidRPr="00292C5F">
        <w:rPr>
          <w:rFonts w:ascii="Times New Roman" w:hAnsi="Times New Roman" w:cs="Times New Roman"/>
          <w:color w:val="000000"/>
          <w:sz w:val="24"/>
          <w:szCs w:val="24"/>
        </w:rPr>
        <w:t xml:space="preserve">. </w:t>
      </w:r>
      <w:r w:rsidR="001C28BD">
        <w:rPr>
          <w:rFonts w:ascii="Times New Roman" w:hAnsi="Times New Roman" w:cs="Times New Roman"/>
          <w:color w:val="000000"/>
          <w:sz w:val="24"/>
          <w:szCs w:val="24"/>
        </w:rPr>
        <w:t xml:space="preserve">In response to </w:t>
      </w:r>
      <w:r w:rsidR="00E20CF2">
        <w:rPr>
          <w:rFonts w:ascii="Times New Roman" w:hAnsi="Times New Roman" w:cs="Times New Roman"/>
          <w:color w:val="000000"/>
          <w:sz w:val="24"/>
          <w:szCs w:val="24"/>
        </w:rPr>
        <w:t>increasing</w:t>
      </w:r>
      <w:r w:rsidR="00546862">
        <w:rPr>
          <w:rFonts w:ascii="Times New Roman" w:hAnsi="Times New Roman" w:cs="Times New Roman"/>
          <w:color w:val="000000"/>
          <w:sz w:val="24"/>
          <w:szCs w:val="24"/>
        </w:rPr>
        <w:t xml:space="preserve"> BBS con</w:t>
      </w:r>
      <w:r w:rsidR="00935E96">
        <w:rPr>
          <w:rFonts w:ascii="Times New Roman" w:hAnsi="Times New Roman" w:cs="Times New Roman"/>
          <w:color w:val="000000"/>
          <w:sz w:val="24"/>
          <w:szCs w:val="24"/>
        </w:rPr>
        <w:t xml:space="preserve">centrations, </w:t>
      </w:r>
      <w:r w:rsidR="00E20CF2">
        <w:rPr>
          <w:rFonts w:ascii="Times New Roman" w:hAnsi="Times New Roman" w:cs="Times New Roman"/>
          <w:color w:val="000000"/>
          <w:sz w:val="24"/>
          <w:szCs w:val="24"/>
        </w:rPr>
        <w:t>t</w:t>
      </w:r>
      <w:r w:rsidR="00401A83" w:rsidRPr="00292C5F">
        <w:rPr>
          <w:rFonts w:ascii="Times New Roman" w:hAnsi="Times New Roman" w:cs="Times New Roman"/>
          <w:color w:val="000000"/>
          <w:sz w:val="24"/>
          <w:szCs w:val="24"/>
        </w:rPr>
        <w:t>he traction</w:t>
      </w:r>
      <w:r w:rsidR="009305B4" w:rsidRPr="00292C5F">
        <w:rPr>
          <w:rFonts w:ascii="Times New Roman" w:hAnsi="Times New Roman" w:cs="Times New Roman"/>
          <w:color w:val="000000"/>
          <w:sz w:val="24"/>
          <w:szCs w:val="24"/>
        </w:rPr>
        <w:t xml:space="preserve"> force</w:t>
      </w:r>
      <w:r w:rsidR="0073667D">
        <w:rPr>
          <w:rFonts w:ascii="Times New Roman" w:hAnsi="Times New Roman" w:cs="Times New Roman"/>
          <w:color w:val="000000"/>
          <w:sz w:val="24"/>
          <w:szCs w:val="24"/>
        </w:rPr>
        <w:t>,</w:t>
      </w:r>
      <w:r w:rsidR="009774B2">
        <w:rPr>
          <w:rFonts w:ascii="Times New Roman" w:hAnsi="Times New Roman" w:cs="Times New Roman"/>
          <w:color w:val="000000"/>
          <w:sz w:val="24"/>
          <w:szCs w:val="24"/>
        </w:rPr>
        <w:t xml:space="preserve"> </w:t>
      </w:r>
      <w:r w:rsidR="0073667D">
        <w:rPr>
          <w:rFonts w:ascii="Times New Roman" w:hAnsi="Times New Roman" w:cs="Times New Roman"/>
          <w:color w:val="000000"/>
          <w:sz w:val="24"/>
          <w:szCs w:val="24"/>
        </w:rPr>
        <w:t xml:space="preserve">measured by </w:t>
      </w:r>
      <w:r w:rsidR="0090051F">
        <w:rPr>
          <w:rFonts w:ascii="Times New Roman" w:hAnsi="Times New Roman" w:cs="Times New Roman"/>
          <w:color w:val="000000"/>
          <w:sz w:val="24"/>
          <w:szCs w:val="24"/>
        </w:rPr>
        <w:t>micropillars,</w:t>
      </w:r>
      <w:r w:rsidR="009305B4" w:rsidRPr="00292C5F">
        <w:rPr>
          <w:rFonts w:ascii="Times New Roman" w:hAnsi="Times New Roman" w:cs="Times New Roman"/>
          <w:color w:val="000000"/>
          <w:sz w:val="24"/>
          <w:szCs w:val="24"/>
        </w:rPr>
        <w:t xml:space="preserve"> </w:t>
      </w:r>
      <w:r w:rsidR="001C28BD">
        <w:rPr>
          <w:rFonts w:ascii="Times New Roman" w:hAnsi="Times New Roman" w:cs="Times New Roman"/>
          <w:color w:val="000000"/>
          <w:sz w:val="24"/>
          <w:szCs w:val="24"/>
        </w:rPr>
        <w:t xml:space="preserve">has been found to </w:t>
      </w:r>
      <w:r w:rsidR="00E20CF2">
        <w:rPr>
          <w:rFonts w:ascii="Times New Roman" w:hAnsi="Times New Roman" w:cs="Times New Roman"/>
          <w:color w:val="000000"/>
          <w:sz w:val="24"/>
          <w:szCs w:val="24"/>
        </w:rPr>
        <w:t>decrease</w:t>
      </w:r>
      <w:r w:rsidR="006607D2">
        <w:rPr>
          <w:rFonts w:ascii="Times New Roman" w:hAnsi="Times New Roman" w:cs="Times New Roman"/>
          <w:color w:val="000000"/>
          <w:sz w:val="24"/>
          <w:szCs w:val="24"/>
        </w:rPr>
        <w:t xml:space="preserve"> until </w:t>
      </w:r>
      <w:r w:rsidR="006607D2" w:rsidRPr="00292C5F">
        <w:rPr>
          <w:rFonts w:ascii="Times New Roman" w:hAnsi="Times New Roman" w:cs="Times New Roman"/>
          <w:color w:val="000000"/>
          <w:sz w:val="24"/>
          <w:szCs w:val="24"/>
        </w:rPr>
        <w:t>20 µM</w:t>
      </w:r>
      <w:r w:rsidR="006607D2">
        <w:rPr>
          <w:rFonts w:ascii="Times New Roman" w:hAnsi="Times New Roman" w:cs="Times New Roman"/>
          <w:color w:val="000000"/>
          <w:sz w:val="24"/>
          <w:szCs w:val="24"/>
        </w:rPr>
        <w:t>, after which the average force</w:t>
      </w:r>
      <w:r w:rsidR="00E20CF2">
        <w:rPr>
          <w:rFonts w:ascii="Times New Roman" w:hAnsi="Times New Roman" w:cs="Times New Roman"/>
          <w:color w:val="000000"/>
          <w:sz w:val="24"/>
          <w:szCs w:val="24"/>
        </w:rPr>
        <w:t xml:space="preserve"> </w:t>
      </w:r>
      <w:r w:rsidR="006607D2">
        <w:rPr>
          <w:rFonts w:ascii="Times New Roman" w:hAnsi="Times New Roman" w:cs="Times New Roman"/>
          <w:color w:val="000000"/>
          <w:sz w:val="24"/>
          <w:szCs w:val="24"/>
        </w:rPr>
        <w:t>has become</w:t>
      </w:r>
      <w:r w:rsidR="009305B4" w:rsidRPr="00292C5F">
        <w:rPr>
          <w:rFonts w:ascii="Times New Roman" w:hAnsi="Times New Roman" w:cs="Times New Roman"/>
          <w:color w:val="000000"/>
          <w:sz w:val="24"/>
          <w:szCs w:val="24"/>
        </w:rPr>
        <w:t xml:space="preserve"> virtually </w:t>
      </w:r>
      <w:r w:rsidR="00D74472">
        <w:rPr>
          <w:rFonts w:ascii="Times New Roman" w:hAnsi="Times New Roman" w:cs="Times New Roman"/>
          <w:color w:val="000000"/>
          <w:sz w:val="24"/>
          <w:szCs w:val="24"/>
        </w:rPr>
        <w:t>constant</w:t>
      </w:r>
      <w:r w:rsidR="009305B4" w:rsidRPr="00292C5F">
        <w:rPr>
          <w:rFonts w:ascii="Times New Roman" w:hAnsi="Times New Roman" w:cs="Times New Roman"/>
          <w:color w:val="000000"/>
          <w:sz w:val="24"/>
          <w:szCs w:val="24"/>
        </w:rPr>
        <w:t xml:space="preserve"> with the f</w:t>
      </w:r>
      <w:r w:rsidR="00D052D5" w:rsidRPr="00292C5F">
        <w:rPr>
          <w:rFonts w:ascii="Times New Roman" w:hAnsi="Times New Roman" w:cs="Times New Roman"/>
          <w:color w:val="000000"/>
          <w:sz w:val="24"/>
          <w:szCs w:val="24"/>
        </w:rPr>
        <w:t xml:space="preserve">urther increase in </w:t>
      </w:r>
      <w:r w:rsidR="00544ED5" w:rsidRPr="00292C5F">
        <w:rPr>
          <w:rFonts w:ascii="Times New Roman" w:hAnsi="Times New Roman" w:cs="Times New Roman"/>
          <w:color w:val="000000"/>
          <w:sz w:val="24"/>
          <w:szCs w:val="24"/>
        </w:rPr>
        <w:t xml:space="preserve">the </w:t>
      </w:r>
      <w:r w:rsidR="00D74472">
        <w:rPr>
          <w:rFonts w:ascii="Times New Roman" w:hAnsi="Times New Roman" w:cs="Times New Roman"/>
          <w:color w:val="000000"/>
          <w:sz w:val="24"/>
          <w:szCs w:val="24"/>
        </w:rPr>
        <w:t>BBS</w:t>
      </w:r>
      <w:r w:rsidR="00544ED5" w:rsidRPr="00292C5F">
        <w:rPr>
          <w:rFonts w:ascii="Times New Roman" w:hAnsi="Times New Roman" w:cs="Times New Roman"/>
          <w:color w:val="000000"/>
          <w:sz w:val="24"/>
          <w:szCs w:val="24"/>
        </w:rPr>
        <w:t xml:space="preserve"> concentration to 40 µM</w:t>
      </w:r>
      <w:r w:rsidR="00E06F60"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&lt;EndNote&gt;&lt;Cite&gt;&lt;Author&gt;Doss&lt;/Author&gt;&lt;Year&gt;2020&lt;/Year&gt;&lt;RecNum&gt;108&lt;/RecNum&gt;&lt;DisplayText&gt;&lt;style face="superscript"&gt;8&lt;/style&gt;&lt;/DisplayText&gt;&lt;record&gt;&lt;rec-number&gt;108&lt;/rec-number&gt;&lt;foreign-keys&gt;&lt;key app="EN" db-id="z2vr5vvwp5t99texss85ev5f29zs50wvxzze" timestamp="1673762858"&gt;108&lt;/key&gt;&lt;/foreign-keys&gt;&lt;ref-type name="Journal Article"&gt;17&lt;/ref-type&gt;&lt;contributors&gt;&lt;authors&gt;&lt;author&gt;Doss, Bryant L&lt;/author&gt;&lt;author&gt;Pan, Meng&lt;/author&gt;&lt;author&gt;Gupta, Mukund&lt;/author&gt;&lt;author&gt;Grenci, Gianluca&lt;/author&gt;&lt;author&gt;Mège, René-Marc&lt;/author&gt;&lt;author&gt;Lim, Chwee Teck&lt;/author&gt;&lt;author&gt;Sheetz, Michael P&lt;/author&gt;&lt;author&gt;Voituriez, Raphaël&lt;/author&gt;&lt;author&gt;Ladoux, Benoît&lt;/author&gt;&lt;/authors&gt;&lt;/contributors&gt;&lt;titles&gt;&lt;title&gt;Cell response to substrate rigidity is regulated by active and passive cytoskeletal stress&lt;/title&gt;&lt;secondary-title&gt;Proceedings of the National Academy of Sciences&lt;/secondary-title&gt;&lt;/titles&gt;&lt;periodical&gt;&lt;full-title&gt;Proceedings of the National Academy of Sciences&lt;/full-title&gt;&lt;/periodical&gt;&lt;pages&gt;12817-12825&lt;/pages&gt;&lt;volume&gt;117&lt;/volume&gt;&lt;number&gt;23&lt;/number&gt;&lt;dates&gt;&lt;year&gt;2020&lt;/year&gt;&lt;/dates&gt;&lt;isbn&gt;0027-8424&lt;/isbn&gt;&lt;urls&gt;&lt;/urls&gt;&lt;/record&gt;&lt;/Cite&gt;&lt;/EndNote&gt;</w:instrText>
      </w:r>
      <w:r w:rsidR="00E06F60"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8</w:t>
      </w:r>
      <w:r w:rsidR="00E06F60" w:rsidRPr="00292C5F">
        <w:rPr>
          <w:rFonts w:ascii="Times New Roman" w:hAnsi="Times New Roman" w:cs="Times New Roman"/>
          <w:color w:val="000000"/>
          <w:sz w:val="24"/>
          <w:szCs w:val="24"/>
        </w:rPr>
        <w:fldChar w:fldCharType="end"/>
      </w:r>
      <w:r w:rsidR="009305B4" w:rsidRPr="00292C5F">
        <w:rPr>
          <w:rFonts w:ascii="Times New Roman" w:hAnsi="Times New Roman" w:cs="Times New Roman"/>
          <w:color w:val="000000"/>
          <w:sz w:val="24"/>
          <w:szCs w:val="24"/>
        </w:rPr>
        <w:t>.</w:t>
      </w:r>
      <w:r w:rsidR="000448FC" w:rsidRPr="00292C5F">
        <w:rPr>
          <w:rFonts w:ascii="Times New Roman" w:hAnsi="Times New Roman" w:cs="Times New Roman"/>
          <w:color w:val="000000"/>
          <w:sz w:val="24"/>
          <w:szCs w:val="24"/>
        </w:rPr>
        <w:t xml:space="preserve"> </w:t>
      </w:r>
      <w:r w:rsidR="00CF62A9">
        <w:rPr>
          <w:rFonts w:ascii="Times New Roman" w:hAnsi="Times New Roman" w:cs="Times New Roman"/>
          <w:color w:val="000000"/>
          <w:sz w:val="24"/>
          <w:szCs w:val="24"/>
        </w:rPr>
        <w:t xml:space="preserve">Second, </w:t>
      </w:r>
      <w:r w:rsidR="008573DC">
        <w:rPr>
          <w:rFonts w:ascii="Times New Roman" w:hAnsi="Times New Roman" w:cs="Times New Roman"/>
          <w:color w:val="000000"/>
          <w:sz w:val="24"/>
          <w:szCs w:val="24"/>
          <w:lang w:eastAsia="ko-KR"/>
        </w:rPr>
        <w:t xml:space="preserve">while </w:t>
      </w:r>
      <w:r w:rsidR="006D6255" w:rsidRPr="00186B7E">
        <w:rPr>
          <w:rFonts w:ascii="Times New Roman" w:hAnsi="Times New Roman" w:cs="Times New Roman"/>
          <w:i/>
          <w:color w:val="000000"/>
          <w:sz w:val="24"/>
          <w:szCs w:val="24"/>
          <w:lang w:eastAsia="ko-KR"/>
        </w:rPr>
        <w:t>in</w:t>
      </w:r>
      <w:r w:rsidR="00186B7E" w:rsidRPr="00186B7E">
        <w:rPr>
          <w:rFonts w:ascii="Times New Roman" w:hAnsi="Times New Roman" w:cs="Times New Roman"/>
          <w:i/>
          <w:iCs/>
          <w:color w:val="000000"/>
          <w:sz w:val="24"/>
          <w:szCs w:val="24"/>
          <w:lang w:eastAsia="ko-KR"/>
        </w:rPr>
        <w:t>-vitro</w:t>
      </w:r>
      <w:r w:rsidR="004D05E6">
        <w:rPr>
          <w:rFonts w:ascii="Times New Roman" w:hAnsi="Times New Roman" w:cs="Times New Roman"/>
          <w:color w:val="000000"/>
          <w:sz w:val="24"/>
          <w:szCs w:val="24"/>
          <w:lang w:eastAsia="ko-KR"/>
        </w:rPr>
        <w:t xml:space="preserve"> </w:t>
      </w:r>
      <w:r w:rsidR="004D05E6" w:rsidRPr="00292C5F">
        <w:rPr>
          <w:rFonts w:ascii="Times New Roman" w:hAnsi="Times New Roman" w:cs="Times New Roman"/>
          <w:color w:val="000000"/>
          <w:sz w:val="24"/>
          <w:szCs w:val="24"/>
        </w:rPr>
        <w:t>ATPase</w:t>
      </w:r>
      <w:r w:rsidR="0045281E" w:rsidRPr="00292C5F">
        <w:rPr>
          <w:rFonts w:ascii="Times New Roman" w:hAnsi="Times New Roman" w:cs="Times New Roman"/>
          <w:color w:val="000000"/>
          <w:sz w:val="24"/>
          <w:szCs w:val="24"/>
        </w:rPr>
        <w:t xml:space="preserve"> activity</w:t>
      </w:r>
      <w:r w:rsidR="004D05E6" w:rsidRPr="00292C5F">
        <w:rPr>
          <w:rFonts w:ascii="Times New Roman" w:hAnsi="Times New Roman" w:cs="Times New Roman"/>
          <w:color w:val="000000"/>
          <w:sz w:val="24"/>
          <w:szCs w:val="24"/>
        </w:rPr>
        <w:t xml:space="preserve"> </w:t>
      </w:r>
      <w:r w:rsidR="00E368A8">
        <w:rPr>
          <w:rFonts w:ascii="Times New Roman" w:hAnsi="Times New Roman" w:cs="Times New Roman"/>
          <w:color w:val="000000"/>
          <w:sz w:val="24"/>
          <w:szCs w:val="24"/>
        </w:rPr>
        <w:t xml:space="preserve">measurement using </w:t>
      </w:r>
      <w:r w:rsidR="00655CC3" w:rsidRPr="00655CC3">
        <w:rPr>
          <w:rFonts w:ascii="Times New Roman" w:hAnsi="Times New Roman" w:cs="Times New Roman"/>
          <w:color w:val="000000"/>
          <w:sz w:val="24"/>
          <w:szCs w:val="24"/>
        </w:rPr>
        <w:t>spectrophotometer</w:t>
      </w:r>
      <w:r w:rsidR="00E368A8">
        <w:rPr>
          <w:rFonts w:ascii="Times New Roman" w:hAnsi="Times New Roman" w:cs="Times New Roman"/>
          <w:color w:val="000000"/>
          <w:sz w:val="24"/>
          <w:szCs w:val="24"/>
        </w:rPr>
        <w:t xml:space="preserve"> has shown </w:t>
      </w:r>
      <w:r w:rsidR="007029D2">
        <w:rPr>
          <w:rFonts w:ascii="Times New Roman" w:hAnsi="Times New Roman" w:cs="Times New Roman"/>
          <w:color w:val="000000"/>
          <w:sz w:val="24"/>
          <w:szCs w:val="24"/>
        </w:rPr>
        <w:t xml:space="preserve">about </w:t>
      </w:r>
      <w:r w:rsidR="008573DC">
        <w:rPr>
          <w:rFonts w:ascii="Times New Roman" w:hAnsi="Times New Roman" w:cs="Times New Roman"/>
          <w:color w:val="000000"/>
          <w:sz w:val="24"/>
          <w:szCs w:val="24"/>
        </w:rPr>
        <w:t>80-</w:t>
      </w:r>
      <w:r w:rsidR="007029D2" w:rsidRPr="00292C5F">
        <w:rPr>
          <w:rFonts w:ascii="Times New Roman" w:hAnsi="Times New Roman" w:cs="Times New Roman"/>
          <w:color w:val="000000"/>
          <w:sz w:val="24"/>
          <w:szCs w:val="24"/>
        </w:rPr>
        <w:t xml:space="preserve">90% </w:t>
      </w:r>
      <w:r w:rsidR="007029D2">
        <w:rPr>
          <w:rFonts w:ascii="Times New Roman" w:hAnsi="Times New Roman" w:cs="Times New Roman"/>
          <w:color w:val="000000"/>
          <w:sz w:val="24"/>
          <w:szCs w:val="24"/>
        </w:rPr>
        <w:t>down-regulation of the activity</w:t>
      </w:r>
      <w:r w:rsidR="00F91008">
        <w:rPr>
          <w:rFonts w:ascii="Times New Roman" w:hAnsi="Times New Roman" w:cs="Times New Roman"/>
          <w:color w:val="000000"/>
          <w:sz w:val="24"/>
          <w:szCs w:val="24"/>
        </w:rPr>
        <w:t xml:space="preserve"> of platelet or</w:t>
      </w:r>
      <w:r w:rsidR="00B97371" w:rsidRPr="00292C5F">
        <w:rPr>
          <w:rFonts w:ascii="Times New Roman" w:hAnsi="Times New Roman" w:cs="Times New Roman"/>
          <w:color w:val="000000"/>
          <w:sz w:val="24"/>
          <w:szCs w:val="24"/>
        </w:rPr>
        <w:t xml:space="preserve"> non-muscle</w:t>
      </w:r>
      <w:r w:rsidR="005D2F4E" w:rsidRPr="00292C5F">
        <w:rPr>
          <w:rFonts w:ascii="Times New Roman" w:hAnsi="Times New Roman" w:cs="Times New Roman"/>
          <w:color w:val="000000"/>
          <w:sz w:val="24"/>
          <w:szCs w:val="24"/>
        </w:rPr>
        <w:t xml:space="preserve"> </w:t>
      </w:r>
      <w:r w:rsidR="00B97371" w:rsidRPr="00292C5F">
        <w:rPr>
          <w:rFonts w:ascii="Times New Roman" w:hAnsi="Times New Roman" w:cs="Times New Roman"/>
          <w:color w:val="000000"/>
          <w:sz w:val="24"/>
          <w:szCs w:val="24"/>
        </w:rPr>
        <w:t>myosin</w:t>
      </w:r>
      <w:r w:rsidR="00084189" w:rsidRPr="00292C5F">
        <w:rPr>
          <w:rFonts w:ascii="Times New Roman" w:hAnsi="Times New Roman" w:cs="Times New Roman"/>
          <w:color w:val="000000"/>
          <w:sz w:val="24"/>
          <w:szCs w:val="24"/>
        </w:rPr>
        <w:t xml:space="preserve"> IIA and IIB activity</w:t>
      </w:r>
      <w:r w:rsidR="005D221F"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&lt;EndNote&gt;&lt;Cite&gt;&lt;Author&gt;Straight&lt;/Author&gt;&lt;Year&gt;2003&lt;/Year&gt;&lt;RecNum&gt;126&lt;/RecNum&gt;&lt;DisplayText&gt;&lt;style face="superscript"&gt;9&lt;/style&gt;&lt;/DisplayText&gt;&lt;record&gt;&lt;rec-number&gt;126&lt;/rec-number&gt;&lt;foreign-keys&gt;&lt;key app="EN" db-id="z2vr5vvwp5t99texss85ev5f29zs50wvxzze" timestamp="1677526530"&gt;126&lt;/key&gt;&lt;/foreign-keys&gt;&lt;ref-type name="Journal Article"&gt;17&lt;/ref-type&gt;&lt;contributors&gt;&lt;authors&gt;&lt;author&gt;Straight, Aaron F&lt;/author&gt;&lt;author&gt;Cheung, Amy&lt;/author&gt;&lt;author&gt;Limouze, John&lt;/author&gt;&lt;author&gt;Chen, Irene&lt;/author&gt;&lt;author&gt;Westwood, Nick J&lt;/author&gt;&lt;author&gt;Sellers, James R&lt;/author&gt;&lt;author&gt;Mitchison, Timothy J&lt;/author&gt;&lt;/authors&gt;&lt;/contributors&gt;&lt;titles&gt;&lt;title&gt;Dissecting temporal and spatial control of cytokinesis with a myosin II Inhibitor&lt;/title&gt;&lt;secondary-title&gt;Science&lt;/secondary-title&gt;&lt;/titles&gt;&lt;periodical&gt;&lt;full-title&gt;Science&lt;/full-title&gt;&lt;/periodical&gt;&lt;pages&gt;1743-1747&lt;/pages&gt;&lt;volume&gt;299&lt;/volume&gt;&lt;number&gt;5613&lt;/number&gt;&lt;dates&gt;&lt;year&gt;2003&lt;/year&gt;&lt;/dates&gt;&lt;isbn&gt;1095-9203&lt;/isbn&gt;&lt;urls&gt;&lt;/urls&gt;&lt;/record&gt;&lt;/Cite&gt;&lt;/EndNote&gt;</w:instrText>
      </w:r>
      <w:r w:rsidR="005D221F"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9</w:t>
      </w:r>
      <w:r w:rsidR="005D221F" w:rsidRPr="00292C5F">
        <w:rPr>
          <w:rFonts w:ascii="Times New Roman" w:hAnsi="Times New Roman" w:cs="Times New Roman"/>
          <w:color w:val="000000"/>
          <w:sz w:val="24"/>
          <w:szCs w:val="24"/>
        </w:rPr>
        <w:fldChar w:fldCharType="end"/>
      </w:r>
      <w:r w:rsidR="00A373CD">
        <w:rPr>
          <w:rFonts w:ascii="Times New Roman" w:hAnsi="Times New Roman" w:cs="Times New Roman"/>
          <w:color w:val="000000"/>
          <w:sz w:val="24"/>
          <w:szCs w:val="24"/>
        </w:rPr>
        <w:t xml:space="preserve"> in</w:t>
      </w:r>
      <w:r w:rsidR="00A373CD" w:rsidRPr="00292C5F">
        <w:rPr>
          <w:rFonts w:ascii="Times New Roman" w:hAnsi="Times New Roman" w:cs="Times New Roman"/>
          <w:color w:val="000000"/>
          <w:sz w:val="24"/>
          <w:szCs w:val="24"/>
        </w:rPr>
        <w:t xml:space="preserve"> the presence of 20 µM</w:t>
      </w:r>
      <w:r w:rsidR="00256DBE" w:rsidRPr="00292C5F">
        <w:rPr>
          <w:rFonts w:ascii="Times New Roman" w:hAnsi="Times New Roman" w:cs="Times New Roman"/>
          <w:color w:val="000000"/>
          <w:sz w:val="24"/>
          <w:szCs w:val="24"/>
        </w:rPr>
        <w:t xml:space="preserve"> blebbistatin</w:t>
      </w:r>
      <w:r w:rsidR="00F91008">
        <w:rPr>
          <w:rFonts w:ascii="Times New Roman" w:hAnsi="Times New Roman" w:cs="Times New Roman"/>
          <w:color w:val="000000"/>
          <w:sz w:val="24"/>
          <w:szCs w:val="24"/>
        </w:rPr>
        <w:t xml:space="preserve">, </w:t>
      </w:r>
      <w:r w:rsidR="00186B7E">
        <w:rPr>
          <w:rFonts w:ascii="Times New Roman" w:hAnsi="Times New Roman" w:cs="Times New Roman"/>
          <w:color w:val="000000"/>
          <w:sz w:val="24"/>
          <w:szCs w:val="24"/>
        </w:rPr>
        <w:t>the</w:t>
      </w:r>
      <w:r w:rsidR="00256DBE" w:rsidRPr="00292C5F">
        <w:rPr>
          <w:rFonts w:ascii="Times New Roman" w:hAnsi="Times New Roman" w:cs="Times New Roman"/>
          <w:color w:val="000000"/>
          <w:sz w:val="24"/>
          <w:szCs w:val="24"/>
        </w:rPr>
        <w:t xml:space="preserve"> concentration </w:t>
      </w:r>
      <w:r w:rsidR="00186B7E">
        <w:rPr>
          <w:rFonts w:ascii="Times New Roman" w:hAnsi="Times New Roman" w:cs="Times New Roman"/>
          <w:color w:val="000000"/>
          <w:sz w:val="24"/>
          <w:szCs w:val="24"/>
        </w:rPr>
        <w:t xml:space="preserve">higher than </w:t>
      </w:r>
      <w:r w:rsidR="0054426A" w:rsidRPr="00292C5F">
        <w:rPr>
          <w:rFonts w:ascii="Times New Roman" w:hAnsi="Times New Roman" w:cs="Times New Roman"/>
          <w:color w:val="000000"/>
          <w:sz w:val="24"/>
          <w:szCs w:val="24"/>
        </w:rPr>
        <w:t>20 µM</w:t>
      </w:r>
      <w:r w:rsidR="00FC4F08" w:rsidRPr="00292C5F">
        <w:rPr>
          <w:rFonts w:ascii="Times New Roman" w:hAnsi="Times New Roman" w:cs="Times New Roman"/>
          <w:color w:val="000000"/>
          <w:sz w:val="24"/>
          <w:szCs w:val="24"/>
        </w:rPr>
        <w:t xml:space="preserve"> </w:t>
      </w:r>
      <w:r w:rsidR="00256DBE" w:rsidRPr="00292C5F">
        <w:rPr>
          <w:rFonts w:ascii="Times New Roman" w:hAnsi="Times New Roman" w:cs="Times New Roman"/>
          <w:color w:val="000000"/>
          <w:sz w:val="24"/>
          <w:szCs w:val="24"/>
        </w:rPr>
        <w:t xml:space="preserve">has shown to </w:t>
      </w:r>
      <w:r w:rsidR="0054426A">
        <w:rPr>
          <w:rFonts w:ascii="Times New Roman" w:hAnsi="Times New Roman" w:cs="Times New Roman"/>
          <w:color w:val="000000"/>
          <w:sz w:val="24"/>
          <w:szCs w:val="24"/>
        </w:rPr>
        <w:t>be</w:t>
      </w:r>
      <w:r w:rsidR="00256DBE" w:rsidRPr="00292C5F">
        <w:rPr>
          <w:rFonts w:ascii="Times New Roman" w:hAnsi="Times New Roman" w:cs="Times New Roman"/>
          <w:color w:val="000000"/>
          <w:sz w:val="24"/>
          <w:szCs w:val="24"/>
        </w:rPr>
        <w:t xml:space="preserve"> cytotoxic </w:t>
      </w:r>
      <w:r w:rsidR="00E06F60" w:rsidRPr="00292C5F">
        <w:rPr>
          <w:rFonts w:ascii="Times New Roman" w:hAnsi="Times New Roman" w:cs="Times New Roman"/>
          <w:color w:val="000000"/>
          <w:sz w:val="24"/>
          <w:szCs w:val="24"/>
        </w:rPr>
        <w:t>as well as phototoxic on exposure to blue light</w:t>
      </w:r>
      <w:r w:rsidR="005D114C"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&lt;EndNote&gt;&lt;Cite&gt;&lt;Author&gt;Mikulich&lt;/Author&gt;&lt;Year&gt;2012&lt;/Year&gt;&lt;RecNum&gt;127&lt;/RecNum&gt;&lt;DisplayText&gt;&lt;style face="superscript"&gt;10&lt;/style&gt;&lt;/DisplayText&gt;&lt;record&gt;&lt;rec-number&gt;127&lt;/rec-number&gt;&lt;foreign-keys&gt;&lt;key app="EN" db-id="z2vr5vvwp5t99texss85ev5f29zs50wvxzze" timestamp="1677964566"&gt;127&lt;/key&gt;&lt;/foreign-keys&gt;&lt;ref-type name="Journal Article"&gt;17&lt;/ref-type&gt;&lt;contributors&gt;&lt;authors&gt;&lt;author&gt;Mikulich, Aliaksandr&lt;/author&gt;&lt;author&gt;Kavaliauskiene, Simona&lt;/author&gt;&lt;author&gt;Juzenas, Petras&lt;/author&gt;&lt;/authors&gt;&lt;/contributors&gt;&lt;titles&gt;&lt;title&gt;Blebbistatin, a myosin inhibitor, is phototoxic to human cancer cells under exposure to blue light&lt;/title&gt;&lt;secondary-title&gt;Biochimica et Biophysica Acta (BBA)-General Subjects&lt;/secondary-title&gt;&lt;/titles&gt;&lt;periodical&gt;&lt;full-title&gt;Biochimica et Biophysica Acta (BBA)-General Subjects&lt;/full-title&gt;&lt;/periodical&gt;&lt;pages&gt;870-877&lt;/pages&gt;&lt;volume&gt;1820&lt;/volume&gt;&lt;number&gt;7&lt;/number&gt;&lt;dates&gt;&lt;year&gt;2012&lt;/year&gt;&lt;/dates&gt;&lt;isbn&gt;0304-4165&lt;/isbn&gt;&lt;urls&gt;&lt;/urls&gt;&lt;/record&gt;&lt;/Cite&gt;&lt;/EndNote&gt;</w:instrText>
      </w:r>
      <w:r w:rsidR="005D114C"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10</w:t>
      </w:r>
      <w:r w:rsidR="005D114C" w:rsidRPr="00292C5F">
        <w:rPr>
          <w:rFonts w:ascii="Times New Roman" w:hAnsi="Times New Roman" w:cs="Times New Roman"/>
          <w:color w:val="000000"/>
          <w:sz w:val="24"/>
          <w:szCs w:val="24"/>
        </w:rPr>
        <w:fldChar w:fldCharType="end"/>
      </w:r>
      <w:r w:rsidR="00256DBE" w:rsidRPr="00292C5F">
        <w:rPr>
          <w:rFonts w:ascii="Times New Roman" w:hAnsi="Times New Roman" w:cs="Times New Roman"/>
          <w:color w:val="000000"/>
          <w:sz w:val="24"/>
          <w:szCs w:val="24"/>
        </w:rPr>
        <w:t xml:space="preserve">. </w:t>
      </w:r>
      <w:r w:rsidR="000D731A">
        <w:rPr>
          <w:rFonts w:ascii="Times New Roman" w:hAnsi="Times New Roman" w:cs="Times New Roman"/>
          <w:color w:val="000000"/>
          <w:sz w:val="24"/>
          <w:szCs w:val="24"/>
        </w:rPr>
        <w:t xml:space="preserve">Finally, our data </w:t>
      </w:r>
      <w:r w:rsidR="00E63AF2">
        <w:rPr>
          <w:rFonts w:ascii="Times New Roman" w:hAnsi="Times New Roman" w:cs="Times New Roman"/>
          <w:color w:val="000000"/>
          <w:sz w:val="24"/>
          <w:szCs w:val="24"/>
        </w:rPr>
        <w:t xml:space="preserve">indicates that </w:t>
      </w:r>
      <w:r w:rsidR="007B2A94">
        <w:rPr>
          <w:rFonts w:ascii="Times New Roman" w:hAnsi="Times New Roman" w:cs="Times New Roman"/>
          <w:color w:val="000000"/>
          <w:sz w:val="24"/>
          <w:szCs w:val="24"/>
        </w:rPr>
        <w:t>the traction</w:t>
      </w:r>
      <w:r w:rsidR="00CD1A7C">
        <w:rPr>
          <w:rFonts w:ascii="Times New Roman" w:hAnsi="Times New Roman" w:cs="Times New Roman"/>
          <w:color w:val="000000"/>
          <w:sz w:val="24"/>
          <w:szCs w:val="24"/>
        </w:rPr>
        <w:t xml:space="preserve"> of the BBS-treated cells</w:t>
      </w:r>
      <w:r w:rsidR="007B2A94">
        <w:rPr>
          <w:rFonts w:ascii="Times New Roman" w:hAnsi="Times New Roman" w:cs="Times New Roman"/>
          <w:color w:val="000000"/>
          <w:sz w:val="24"/>
          <w:szCs w:val="24"/>
        </w:rPr>
        <w:t xml:space="preserve"> </w:t>
      </w:r>
      <w:r w:rsidR="00DE6DC2">
        <w:rPr>
          <w:rFonts w:ascii="Times New Roman" w:hAnsi="Times New Roman" w:cs="Times New Roman"/>
          <w:color w:val="000000"/>
          <w:sz w:val="24"/>
          <w:szCs w:val="24"/>
        </w:rPr>
        <w:t xml:space="preserve">was further reduced, </w:t>
      </w:r>
      <w:r w:rsidR="00603CAC">
        <w:rPr>
          <w:rFonts w:ascii="Times New Roman" w:hAnsi="Times New Roman" w:cs="Times New Roman"/>
          <w:color w:val="000000"/>
          <w:sz w:val="24"/>
          <w:szCs w:val="24"/>
        </w:rPr>
        <w:t xml:space="preserve">by 4- or 5-fold, in response to additional inhibition with CK666 or </w:t>
      </w:r>
      <w:r w:rsidR="00007BDF">
        <w:rPr>
          <w:rFonts w:ascii="Times New Roman" w:hAnsi="Times New Roman" w:cs="Times New Roman"/>
          <w:color w:val="000000"/>
          <w:sz w:val="24"/>
          <w:szCs w:val="24"/>
        </w:rPr>
        <w:t>(</w:t>
      </w:r>
      <w:r w:rsidR="00603CAC">
        <w:rPr>
          <w:rFonts w:ascii="Times New Roman" w:hAnsi="Times New Roman" w:cs="Times New Roman"/>
          <w:color w:val="000000"/>
          <w:sz w:val="24"/>
          <w:szCs w:val="24"/>
        </w:rPr>
        <w:t>SMIFH2</w:t>
      </w:r>
      <w:r w:rsidR="00007BDF">
        <w:rPr>
          <w:rFonts w:ascii="Times New Roman" w:hAnsi="Times New Roman" w:cs="Times New Roman"/>
          <w:color w:val="000000"/>
          <w:sz w:val="24"/>
          <w:szCs w:val="24"/>
        </w:rPr>
        <w:t xml:space="preserve"> or </w:t>
      </w:r>
      <w:proofErr w:type="spellStart"/>
      <w:r w:rsidR="00007BDF">
        <w:rPr>
          <w:rFonts w:ascii="Times New Roman" w:hAnsi="Times New Roman" w:cs="Times New Roman"/>
          <w:color w:val="000000"/>
          <w:sz w:val="24"/>
          <w:szCs w:val="24"/>
        </w:rPr>
        <w:t>LatA</w:t>
      </w:r>
      <w:proofErr w:type="spellEnd"/>
      <w:r w:rsidR="00007BDF">
        <w:rPr>
          <w:rFonts w:ascii="Times New Roman" w:hAnsi="Times New Roman" w:cs="Times New Roman"/>
          <w:color w:val="000000"/>
          <w:sz w:val="24"/>
          <w:szCs w:val="24"/>
        </w:rPr>
        <w:t>)</w:t>
      </w:r>
      <w:r w:rsidR="00603CAC">
        <w:rPr>
          <w:rFonts w:ascii="Times New Roman" w:hAnsi="Times New Roman" w:cs="Times New Roman"/>
          <w:color w:val="000000"/>
          <w:sz w:val="24"/>
          <w:szCs w:val="24"/>
        </w:rPr>
        <w:t>, respectively</w:t>
      </w:r>
      <w:r w:rsidR="00E50240">
        <w:rPr>
          <w:rFonts w:ascii="Times New Roman" w:hAnsi="Times New Roman" w:cs="Times New Roman"/>
          <w:color w:val="000000"/>
          <w:sz w:val="24"/>
          <w:szCs w:val="24"/>
        </w:rPr>
        <w:t xml:space="preserve"> (Fig. 2)</w:t>
      </w:r>
      <w:r w:rsidR="003210FB">
        <w:rPr>
          <w:rFonts w:ascii="Times New Roman" w:hAnsi="Times New Roman" w:cs="Times New Roman"/>
          <w:color w:val="000000"/>
          <w:sz w:val="24"/>
          <w:szCs w:val="24"/>
        </w:rPr>
        <w:t>.</w:t>
      </w:r>
      <w:r w:rsidR="002C613E">
        <w:rPr>
          <w:rFonts w:ascii="Times New Roman" w:hAnsi="Times New Roman" w:cs="Times New Roman"/>
          <w:color w:val="000000"/>
          <w:sz w:val="24"/>
          <w:szCs w:val="24"/>
        </w:rPr>
        <w:t xml:space="preserve"> which suggests that </w:t>
      </w:r>
      <w:r w:rsidR="00E50240">
        <w:rPr>
          <w:rFonts w:ascii="Times New Roman" w:hAnsi="Times New Roman" w:cs="Times New Roman"/>
          <w:color w:val="000000"/>
          <w:sz w:val="24"/>
          <w:szCs w:val="24"/>
        </w:rPr>
        <w:t xml:space="preserve">the </w:t>
      </w:r>
      <w:r w:rsidR="00EE50CD">
        <w:rPr>
          <w:rFonts w:ascii="Times New Roman" w:hAnsi="Times New Roman" w:cs="Times New Roman"/>
          <w:color w:val="000000"/>
          <w:sz w:val="24"/>
          <w:szCs w:val="24"/>
        </w:rPr>
        <w:t xml:space="preserve">stiffness-dependent differential </w:t>
      </w:r>
      <w:r w:rsidR="00007DBB">
        <w:rPr>
          <w:rFonts w:ascii="Times New Roman" w:hAnsi="Times New Roman" w:cs="Times New Roman"/>
          <w:color w:val="000000"/>
          <w:sz w:val="24"/>
          <w:szCs w:val="24"/>
        </w:rPr>
        <w:t>traction (Fig. 1</w:t>
      </w:r>
      <w:r w:rsidR="004062C6">
        <w:rPr>
          <w:rFonts w:ascii="Times New Roman" w:hAnsi="Times New Roman" w:cs="Times New Roman"/>
          <w:color w:val="000000"/>
          <w:sz w:val="24"/>
          <w:szCs w:val="24"/>
        </w:rPr>
        <w:t xml:space="preserve">c) is minimally from </w:t>
      </w:r>
      <w:r w:rsidR="00445EBD">
        <w:rPr>
          <w:rFonts w:ascii="Times New Roman" w:hAnsi="Times New Roman" w:cs="Times New Roman"/>
          <w:color w:val="000000"/>
          <w:sz w:val="24"/>
          <w:szCs w:val="24"/>
        </w:rPr>
        <w:t xml:space="preserve">remaining active myosin activity but mainly from actin polymerization-based </w:t>
      </w:r>
      <w:r w:rsidR="00F7332E">
        <w:rPr>
          <w:rFonts w:ascii="Times New Roman" w:hAnsi="Times New Roman" w:cs="Times New Roman"/>
          <w:color w:val="000000"/>
          <w:sz w:val="24"/>
          <w:szCs w:val="24"/>
        </w:rPr>
        <w:t xml:space="preserve">actin retrograde flow. </w:t>
      </w:r>
      <w:r w:rsidR="00397E9E" w:rsidRPr="00292C5F">
        <w:rPr>
          <w:rFonts w:ascii="Times New Roman" w:hAnsi="Times New Roman" w:cs="Times New Roman"/>
          <w:color w:val="000000"/>
          <w:sz w:val="24"/>
          <w:szCs w:val="24"/>
        </w:rPr>
        <w:t xml:space="preserve">Therefore, </w:t>
      </w:r>
      <w:r w:rsidR="00D4728A" w:rsidRPr="00292C5F">
        <w:rPr>
          <w:rFonts w:ascii="Times New Roman" w:hAnsi="Times New Roman" w:cs="Times New Roman"/>
          <w:color w:val="000000"/>
          <w:sz w:val="24"/>
          <w:szCs w:val="24"/>
        </w:rPr>
        <w:t>to inhibit</w:t>
      </w:r>
      <w:r w:rsidR="006F07D3" w:rsidRPr="00292C5F">
        <w:rPr>
          <w:rFonts w:ascii="Times New Roman" w:hAnsi="Times New Roman" w:cs="Times New Roman"/>
          <w:color w:val="000000"/>
          <w:sz w:val="24"/>
          <w:szCs w:val="24"/>
        </w:rPr>
        <w:t xml:space="preserve"> almost </w:t>
      </w:r>
      <w:r w:rsidR="004C16B7" w:rsidRPr="00292C5F">
        <w:rPr>
          <w:rFonts w:ascii="Times New Roman" w:hAnsi="Times New Roman" w:cs="Times New Roman"/>
          <w:color w:val="000000"/>
          <w:sz w:val="24"/>
          <w:szCs w:val="24"/>
        </w:rPr>
        <w:t>all</w:t>
      </w:r>
      <w:r w:rsidR="006F07D3" w:rsidRPr="00292C5F">
        <w:rPr>
          <w:rFonts w:ascii="Times New Roman" w:hAnsi="Times New Roman" w:cs="Times New Roman"/>
          <w:color w:val="000000"/>
          <w:sz w:val="24"/>
          <w:szCs w:val="24"/>
        </w:rPr>
        <w:t xml:space="preserve"> the </w:t>
      </w:r>
      <w:r w:rsidR="00427DE5" w:rsidRPr="00292C5F">
        <w:rPr>
          <w:rFonts w:ascii="Times New Roman" w:hAnsi="Times New Roman" w:cs="Times New Roman"/>
          <w:color w:val="000000"/>
          <w:sz w:val="24"/>
          <w:szCs w:val="24"/>
        </w:rPr>
        <w:t xml:space="preserve">myosin ATPase </w:t>
      </w:r>
      <w:r w:rsidR="00D4728A" w:rsidRPr="00292C5F">
        <w:rPr>
          <w:rFonts w:ascii="Times New Roman" w:hAnsi="Times New Roman" w:cs="Times New Roman"/>
          <w:color w:val="000000"/>
          <w:sz w:val="24"/>
          <w:szCs w:val="24"/>
        </w:rPr>
        <w:t xml:space="preserve">activity to in addition to </w:t>
      </w:r>
      <w:r w:rsidR="00047CEA" w:rsidRPr="00292C5F">
        <w:rPr>
          <w:rFonts w:ascii="Times New Roman" w:hAnsi="Times New Roman" w:cs="Times New Roman"/>
          <w:color w:val="000000"/>
          <w:sz w:val="24"/>
          <w:szCs w:val="24"/>
        </w:rPr>
        <w:t xml:space="preserve">avoiding cytotoxicity to cells, 20 µM concentration of </w:t>
      </w:r>
      <w:r w:rsidR="0075383C" w:rsidRPr="00292C5F">
        <w:rPr>
          <w:rFonts w:ascii="Times New Roman" w:hAnsi="Times New Roman" w:cs="Times New Roman"/>
          <w:color w:val="000000"/>
          <w:sz w:val="24"/>
          <w:szCs w:val="24"/>
        </w:rPr>
        <w:t>BBS</w:t>
      </w:r>
      <w:r w:rsidR="00047CEA" w:rsidRPr="00292C5F">
        <w:rPr>
          <w:rFonts w:ascii="Times New Roman" w:hAnsi="Times New Roman" w:cs="Times New Roman"/>
          <w:color w:val="000000"/>
          <w:sz w:val="24"/>
          <w:szCs w:val="24"/>
        </w:rPr>
        <w:t xml:space="preserve"> was used.</w:t>
      </w:r>
    </w:p>
    <w:p w14:paraId="31B46B10" w14:textId="7152677C" w:rsidR="00D94A25" w:rsidRPr="00397C84" w:rsidRDefault="00D94A25" w:rsidP="00397C84">
      <w:pPr>
        <w:spacing w:after="60"/>
        <w:jc w:val="both"/>
        <w:rPr>
          <w:rFonts w:ascii="Times New Roman" w:hAnsi="Times New Roman" w:cs="Times New Roman"/>
          <w:b/>
          <w:i/>
          <w:color w:val="000000"/>
          <w:sz w:val="24"/>
          <w:szCs w:val="24"/>
        </w:rPr>
      </w:pPr>
      <w:r w:rsidRPr="00397C84">
        <w:rPr>
          <w:rFonts w:ascii="Times New Roman" w:hAnsi="Times New Roman" w:cs="Times New Roman"/>
          <w:b/>
          <w:i/>
          <w:color w:val="000000"/>
          <w:sz w:val="24"/>
          <w:szCs w:val="24"/>
        </w:rPr>
        <w:t>CK666</w:t>
      </w:r>
      <w:r w:rsidR="00A71278" w:rsidRPr="00397C84">
        <w:rPr>
          <w:rFonts w:ascii="Times New Roman" w:hAnsi="Times New Roman" w:cs="Times New Roman"/>
          <w:b/>
          <w:i/>
          <w:color w:val="000000"/>
          <w:sz w:val="24"/>
          <w:szCs w:val="24"/>
        </w:rPr>
        <w:t>, SMIFH2 and Latrunculin-A concentrations</w:t>
      </w:r>
    </w:p>
    <w:p w14:paraId="0D9FECAE" w14:textId="31972D1F" w:rsidR="00277925" w:rsidRDefault="00304C14" w:rsidP="004C0DE6">
      <w:pPr>
        <w:jc w:val="both"/>
        <w:rPr>
          <w:rFonts w:ascii="Times New Roman" w:hAnsi="Times New Roman" w:cs="Times New Roman"/>
          <w:color w:val="000000"/>
          <w:sz w:val="24"/>
          <w:szCs w:val="24"/>
        </w:rPr>
      </w:pPr>
      <w:r w:rsidRPr="00292C5F">
        <w:rPr>
          <w:rFonts w:ascii="Times New Roman" w:hAnsi="Times New Roman" w:cs="Times New Roman"/>
          <w:color w:val="000000"/>
          <w:sz w:val="24"/>
          <w:szCs w:val="24"/>
        </w:rPr>
        <w:t>C</w:t>
      </w:r>
      <w:r w:rsidR="00CA716C">
        <w:rPr>
          <w:rFonts w:ascii="Times New Roman" w:hAnsi="Times New Roman" w:cs="Times New Roman"/>
          <w:color w:val="000000"/>
          <w:sz w:val="24"/>
          <w:szCs w:val="24"/>
        </w:rPr>
        <w:t>K</w:t>
      </w:r>
      <w:r w:rsidRPr="00292C5F">
        <w:rPr>
          <w:rFonts w:ascii="Times New Roman" w:hAnsi="Times New Roman" w:cs="Times New Roman"/>
          <w:color w:val="000000"/>
          <w:sz w:val="24"/>
          <w:szCs w:val="24"/>
        </w:rPr>
        <w:t>666</w:t>
      </w:r>
      <w:r w:rsidR="00B11215" w:rsidRPr="00292C5F">
        <w:rPr>
          <w:rFonts w:ascii="Times New Roman" w:hAnsi="Times New Roman" w:cs="Times New Roman"/>
          <w:color w:val="000000"/>
          <w:sz w:val="24"/>
          <w:szCs w:val="24"/>
        </w:rPr>
        <w:t xml:space="preserve">, </w:t>
      </w:r>
      <w:r w:rsidR="00AE4AB3" w:rsidRPr="00292C5F">
        <w:rPr>
          <w:rFonts w:ascii="Times New Roman" w:hAnsi="Times New Roman" w:cs="Times New Roman"/>
          <w:color w:val="000000"/>
          <w:sz w:val="24"/>
          <w:szCs w:val="24"/>
        </w:rPr>
        <w:t>an</w:t>
      </w:r>
      <w:r w:rsidR="0059180C" w:rsidRPr="00292C5F">
        <w:rPr>
          <w:rFonts w:ascii="Times New Roman" w:hAnsi="Times New Roman" w:cs="Times New Roman"/>
          <w:color w:val="000000"/>
          <w:sz w:val="24"/>
          <w:szCs w:val="24"/>
        </w:rPr>
        <w:t xml:space="preserve"> Arp2/3 </w:t>
      </w:r>
      <w:r w:rsidR="007137D8" w:rsidRPr="00292C5F">
        <w:rPr>
          <w:rFonts w:ascii="Times New Roman" w:hAnsi="Times New Roman" w:cs="Times New Roman"/>
          <w:color w:val="000000"/>
          <w:sz w:val="24"/>
          <w:szCs w:val="24"/>
        </w:rPr>
        <w:t xml:space="preserve">inhibitor </w:t>
      </w:r>
      <w:r w:rsidR="00B11215" w:rsidRPr="00292C5F">
        <w:rPr>
          <w:rFonts w:ascii="Times New Roman" w:hAnsi="Times New Roman" w:cs="Times New Roman"/>
          <w:color w:val="000000"/>
          <w:sz w:val="24"/>
          <w:szCs w:val="24"/>
        </w:rPr>
        <w:t>used in our study</w:t>
      </w:r>
      <w:r w:rsidR="002E3947">
        <w:rPr>
          <w:rFonts w:ascii="Times New Roman" w:hAnsi="Times New Roman" w:cs="Times New Roman"/>
          <w:color w:val="000000"/>
          <w:sz w:val="24"/>
          <w:szCs w:val="24"/>
        </w:rPr>
        <w:t>,</w:t>
      </w:r>
      <w:r w:rsidR="00B11215" w:rsidRPr="00292C5F">
        <w:rPr>
          <w:rFonts w:ascii="Times New Roman" w:hAnsi="Times New Roman" w:cs="Times New Roman"/>
          <w:color w:val="000000"/>
          <w:sz w:val="24"/>
          <w:szCs w:val="24"/>
        </w:rPr>
        <w:t xml:space="preserve"> </w:t>
      </w:r>
      <w:r w:rsidR="00DF3E55" w:rsidRPr="00292C5F">
        <w:rPr>
          <w:rFonts w:ascii="Times New Roman" w:hAnsi="Times New Roman" w:cs="Times New Roman"/>
          <w:color w:val="000000"/>
          <w:sz w:val="24"/>
          <w:szCs w:val="24"/>
        </w:rPr>
        <w:t>stabilize</w:t>
      </w:r>
      <w:r w:rsidR="000B08F9" w:rsidRPr="00292C5F">
        <w:rPr>
          <w:rFonts w:ascii="Times New Roman" w:hAnsi="Times New Roman" w:cs="Times New Roman"/>
          <w:color w:val="000000"/>
          <w:sz w:val="24"/>
          <w:szCs w:val="24"/>
        </w:rPr>
        <w:t>s</w:t>
      </w:r>
      <w:r w:rsidR="00DF3E55" w:rsidRPr="00292C5F">
        <w:rPr>
          <w:rFonts w:ascii="Times New Roman" w:hAnsi="Times New Roman" w:cs="Times New Roman"/>
          <w:color w:val="000000"/>
          <w:sz w:val="24"/>
          <w:szCs w:val="24"/>
        </w:rPr>
        <w:t xml:space="preserve"> the inactive Arp2/3 complex and</w:t>
      </w:r>
      <w:r w:rsidR="00812F57" w:rsidRPr="00292C5F">
        <w:rPr>
          <w:rFonts w:ascii="Times New Roman" w:hAnsi="Times New Roman" w:cs="Times New Roman"/>
          <w:color w:val="000000"/>
          <w:sz w:val="24"/>
          <w:szCs w:val="24"/>
        </w:rPr>
        <w:t xml:space="preserve"> block</w:t>
      </w:r>
      <w:r w:rsidR="00724E43" w:rsidRPr="00292C5F">
        <w:rPr>
          <w:rFonts w:ascii="Times New Roman" w:hAnsi="Times New Roman" w:cs="Times New Roman"/>
          <w:color w:val="000000"/>
          <w:sz w:val="24"/>
          <w:szCs w:val="24"/>
        </w:rPr>
        <w:t xml:space="preserve"> the movement of </w:t>
      </w:r>
      <w:r w:rsidR="00913023" w:rsidRPr="00292C5F">
        <w:rPr>
          <w:rFonts w:ascii="Times New Roman" w:hAnsi="Times New Roman" w:cs="Times New Roman"/>
          <w:color w:val="000000"/>
          <w:sz w:val="24"/>
          <w:szCs w:val="24"/>
        </w:rPr>
        <w:t>Arp2 and Arp3 subunits into the activ</w:t>
      </w:r>
      <w:r w:rsidR="0027537E" w:rsidRPr="00292C5F">
        <w:rPr>
          <w:rFonts w:ascii="Times New Roman" w:hAnsi="Times New Roman" w:cs="Times New Roman"/>
          <w:color w:val="000000"/>
          <w:sz w:val="24"/>
          <w:szCs w:val="24"/>
        </w:rPr>
        <w:t xml:space="preserve">e </w:t>
      </w:r>
      <w:r w:rsidR="00913023" w:rsidRPr="00292C5F">
        <w:rPr>
          <w:rFonts w:ascii="Times New Roman" w:hAnsi="Times New Roman" w:cs="Times New Roman"/>
          <w:color w:val="000000"/>
          <w:sz w:val="24"/>
          <w:szCs w:val="24"/>
        </w:rPr>
        <w:t>conformation</w:t>
      </w:r>
      <w:r w:rsidR="00BD0A5E">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&lt;EndNote&gt;&lt;Cite&gt;&lt;Author&gt;Nolen&lt;/Author&gt;&lt;Year&gt;2009&lt;/Year&gt;&lt;RecNum&gt;131&lt;/RecNum&gt;&lt;DisplayText&gt;&lt;style face="superscript"&gt;11&lt;/style&gt;&lt;/DisplayText&gt;&lt;record&gt;&lt;rec-number&gt;131&lt;/rec-number&gt;&lt;foreign-keys&gt;&lt;key app="EN" db-id="z2vr5vvwp5t99texss85ev5f29zs50wvxzze" timestamp="1678005078"&gt;131&lt;/key&gt;&lt;/foreign-keys&gt;&lt;ref-type name="Journal Article"&gt;17&lt;/ref-type&gt;&lt;contributors&gt;&lt;authors&gt;&lt;author&gt;Nolen, BJ&lt;/author&gt;&lt;author&gt;Tomasevic, N&lt;/author&gt;&lt;author&gt;Russell, A&lt;/author&gt;&lt;author&gt;Pierce, DW&lt;/author&gt;&lt;author&gt;Jia, Z&lt;/author&gt;&lt;author&gt;McCormick, CD&lt;/author&gt;&lt;author&gt;Hartman, J&lt;/author&gt;&lt;author&gt;Sakowicz, R&lt;/author&gt;&lt;author&gt;Pollard, TD&lt;/author&gt;&lt;/authors&gt;&lt;/contributors&gt;&lt;titles&gt;&lt;title&gt;Characterization of two classes of small molecule inhibitors of Arp2/3 complex&lt;/title&gt;&lt;secondary-title&gt;Nature&lt;/secondary-title&gt;&lt;/titles&gt;&lt;periodical&gt;&lt;full-title&gt;Nature&lt;/full-title&gt;&lt;/periodical&gt;&lt;pages&gt;1031-1034&lt;/pages&gt;&lt;volume&gt;460&lt;/volume&gt;&lt;number&gt;7258&lt;/number&gt;&lt;dates&gt;&lt;year&gt;2009&lt;/year&gt;&lt;/dates&gt;&lt;isbn&gt;0028-0836&lt;/isbn&gt;&lt;urls&gt;&lt;/urls&gt;&lt;/record&gt;&lt;/Cite&gt;&lt;/EndNote&gt;</w:instrText>
      </w:r>
      <w:r w:rsidR="00BD0A5E">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11</w:t>
      </w:r>
      <w:r w:rsidR="00BD0A5E">
        <w:rPr>
          <w:rFonts w:ascii="Times New Roman" w:hAnsi="Times New Roman" w:cs="Times New Roman"/>
          <w:color w:val="000000"/>
          <w:sz w:val="24"/>
          <w:szCs w:val="24"/>
        </w:rPr>
        <w:fldChar w:fldCharType="end"/>
      </w:r>
      <w:r w:rsidR="0027537E" w:rsidRPr="00292C5F">
        <w:rPr>
          <w:rFonts w:ascii="Times New Roman" w:hAnsi="Times New Roman" w:cs="Times New Roman"/>
          <w:color w:val="000000"/>
          <w:sz w:val="24"/>
          <w:szCs w:val="24"/>
        </w:rPr>
        <w:t xml:space="preserve">. </w:t>
      </w:r>
      <w:r w:rsidR="000B08F9" w:rsidRPr="00292C5F">
        <w:rPr>
          <w:rFonts w:ascii="Times New Roman" w:hAnsi="Times New Roman" w:cs="Times New Roman"/>
          <w:color w:val="000000"/>
          <w:sz w:val="24"/>
          <w:szCs w:val="24"/>
        </w:rPr>
        <w:t xml:space="preserve">In our study, we have used </w:t>
      </w:r>
      <w:r w:rsidR="006F583E" w:rsidRPr="00292C5F">
        <w:rPr>
          <w:rFonts w:ascii="Times New Roman" w:hAnsi="Times New Roman" w:cs="Times New Roman"/>
          <w:color w:val="000000"/>
          <w:sz w:val="24"/>
          <w:szCs w:val="24"/>
        </w:rPr>
        <w:t xml:space="preserve">CK666 at 100 µM </w:t>
      </w:r>
      <w:r w:rsidR="000B08F9" w:rsidRPr="00292C5F">
        <w:rPr>
          <w:rFonts w:ascii="Times New Roman" w:hAnsi="Times New Roman" w:cs="Times New Roman"/>
          <w:color w:val="000000"/>
          <w:sz w:val="24"/>
          <w:szCs w:val="24"/>
        </w:rPr>
        <w:t xml:space="preserve">in addition to 20 µM </w:t>
      </w:r>
      <w:r w:rsidR="00D85DE2" w:rsidRPr="00292C5F">
        <w:rPr>
          <w:rFonts w:ascii="Times New Roman" w:hAnsi="Times New Roman" w:cs="Times New Roman"/>
          <w:color w:val="000000"/>
          <w:sz w:val="24"/>
          <w:szCs w:val="24"/>
        </w:rPr>
        <w:t xml:space="preserve">blebbistatin. 100 µM </w:t>
      </w:r>
      <w:r w:rsidR="00CD2523">
        <w:rPr>
          <w:rFonts w:ascii="Times New Roman" w:hAnsi="Times New Roman" w:cs="Times New Roman"/>
          <w:color w:val="000000"/>
          <w:sz w:val="24"/>
          <w:szCs w:val="24"/>
        </w:rPr>
        <w:t xml:space="preserve">of </w:t>
      </w:r>
      <w:r w:rsidR="00D85DE2" w:rsidRPr="00292C5F">
        <w:rPr>
          <w:rFonts w:ascii="Times New Roman" w:hAnsi="Times New Roman" w:cs="Times New Roman"/>
          <w:color w:val="000000"/>
          <w:sz w:val="24"/>
          <w:szCs w:val="24"/>
        </w:rPr>
        <w:t xml:space="preserve">CK666 </w:t>
      </w:r>
      <w:r w:rsidR="006F583E" w:rsidRPr="00292C5F">
        <w:rPr>
          <w:rFonts w:ascii="Times New Roman" w:hAnsi="Times New Roman" w:cs="Times New Roman"/>
          <w:color w:val="000000"/>
          <w:sz w:val="24"/>
          <w:szCs w:val="24"/>
        </w:rPr>
        <w:t xml:space="preserve">has </w:t>
      </w:r>
      <w:r w:rsidR="00D84ACB">
        <w:rPr>
          <w:rFonts w:ascii="Times New Roman" w:hAnsi="Times New Roman" w:cs="Times New Roman"/>
          <w:color w:val="000000"/>
          <w:sz w:val="24"/>
          <w:szCs w:val="24"/>
        </w:rPr>
        <w:t>been widely used</w:t>
      </w:r>
      <w:r w:rsidR="007B6B95">
        <w:rPr>
          <w:rFonts w:ascii="Times New Roman" w:hAnsi="Times New Roman" w:cs="Times New Roman"/>
          <w:color w:val="000000"/>
          <w:sz w:val="24"/>
          <w:szCs w:val="24"/>
        </w:rPr>
        <w:t xml:space="preserve"> to</w:t>
      </w:r>
      <w:r w:rsidR="006F583E" w:rsidRPr="00292C5F">
        <w:rPr>
          <w:rFonts w:ascii="Times New Roman" w:hAnsi="Times New Roman" w:cs="Times New Roman"/>
          <w:color w:val="000000"/>
          <w:sz w:val="24"/>
          <w:szCs w:val="24"/>
        </w:rPr>
        <w:t xml:space="preserve"> </w:t>
      </w:r>
      <w:r w:rsidR="004F77E3">
        <w:rPr>
          <w:rFonts w:ascii="Times New Roman" w:hAnsi="Times New Roman" w:cs="Times New Roman"/>
          <w:color w:val="000000"/>
          <w:sz w:val="24"/>
          <w:szCs w:val="24"/>
        </w:rPr>
        <w:t>effectively downregulate</w:t>
      </w:r>
      <w:r w:rsidR="007B6B95">
        <w:rPr>
          <w:rFonts w:ascii="Times New Roman" w:hAnsi="Times New Roman" w:cs="Times New Roman"/>
          <w:color w:val="000000"/>
          <w:sz w:val="24"/>
          <w:szCs w:val="24"/>
        </w:rPr>
        <w:t xml:space="preserve"> Arp2/3</w:t>
      </w:r>
      <w:r w:rsidR="004F77E3">
        <w:rPr>
          <w:rFonts w:ascii="Times New Roman" w:hAnsi="Times New Roman" w:cs="Times New Roman"/>
          <w:color w:val="000000"/>
          <w:sz w:val="24"/>
          <w:szCs w:val="24"/>
        </w:rPr>
        <w:t xml:space="preserve"> activity</w:t>
      </w:r>
      <w:r w:rsidR="000F5F86">
        <w:rPr>
          <w:rFonts w:ascii="Times New Roman" w:hAnsi="Times New Roman" w:cs="Times New Roman"/>
          <w:color w:val="000000"/>
          <w:sz w:val="24"/>
          <w:szCs w:val="24"/>
        </w:rPr>
        <w:t>, which has helped</w:t>
      </w:r>
      <w:r w:rsidR="007B6B95" w:rsidRPr="00292C5F">
        <w:rPr>
          <w:rFonts w:ascii="Times New Roman" w:hAnsi="Times New Roman" w:cs="Times New Roman"/>
          <w:color w:val="000000"/>
          <w:sz w:val="24"/>
          <w:szCs w:val="24"/>
        </w:rPr>
        <w:t xml:space="preserve"> </w:t>
      </w:r>
      <w:r w:rsidR="006F583E" w:rsidRPr="00292C5F">
        <w:rPr>
          <w:rFonts w:ascii="Times New Roman" w:hAnsi="Times New Roman" w:cs="Times New Roman"/>
          <w:color w:val="000000"/>
          <w:sz w:val="24"/>
          <w:szCs w:val="24"/>
        </w:rPr>
        <w:t xml:space="preserve">to </w:t>
      </w:r>
      <w:r w:rsidR="000F5F86">
        <w:rPr>
          <w:rFonts w:ascii="Times New Roman" w:hAnsi="Times New Roman" w:cs="Times New Roman"/>
          <w:color w:val="000000"/>
          <w:sz w:val="24"/>
          <w:szCs w:val="24"/>
        </w:rPr>
        <w:t xml:space="preserve">show </w:t>
      </w:r>
      <w:r w:rsidR="000F5F86" w:rsidRPr="00292C5F">
        <w:rPr>
          <w:rFonts w:ascii="Times New Roman" w:hAnsi="Times New Roman" w:cs="Times New Roman"/>
          <w:color w:val="000000"/>
          <w:sz w:val="24"/>
          <w:szCs w:val="24"/>
        </w:rPr>
        <w:t>reduc</w:t>
      </w:r>
      <w:r w:rsidR="000F5F86">
        <w:rPr>
          <w:rFonts w:ascii="Times New Roman" w:hAnsi="Times New Roman" w:cs="Times New Roman"/>
          <w:color w:val="000000"/>
          <w:sz w:val="24"/>
          <w:szCs w:val="24"/>
        </w:rPr>
        <w:t>tion in</w:t>
      </w:r>
      <w:r w:rsidR="000F5F86" w:rsidRPr="00292C5F">
        <w:rPr>
          <w:rFonts w:ascii="Times New Roman" w:hAnsi="Times New Roman" w:cs="Times New Roman"/>
          <w:color w:val="000000"/>
          <w:sz w:val="24"/>
          <w:szCs w:val="24"/>
        </w:rPr>
        <w:t xml:space="preserve"> </w:t>
      </w:r>
      <w:r w:rsidR="006C2119" w:rsidRPr="00292C5F">
        <w:rPr>
          <w:rFonts w:ascii="Times New Roman" w:hAnsi="Times New Roman" w:cs="Times New Roman"/>
          <w:color w:val="000000"/>
          <w:sz w:val="24"/>
          <w:szCs w:val="24"/>
        </w:rPr>
        <w:t>actin</w:t>
      </w:r>
      <w:r w:rsidR="00041D78" w:rsidRPr="00292C5F">
        <w:rPr>
          <w:rFonts w:ascii="Times New Roman" w:hAnsi="Times New Roman" w:cs="Times New Roman"/>
          <w:color w:val="000000"/>
          <w:sz w:val="24"/>
          <w:szCs w:val="24"/>
        </w:rPr>
        <w:t xml:space="preserve"> density </w:t>
      </w:r>
      <w:r w:rsidR="006C2119" w:rsidRPr="00292C5F">
        <w:rPr>
          <w:rFonts w:ascii="Times New Roman" w:hAnsi="Times New Roman" w:cs="Times New Roman"/>
          <w:color w:val="000000"/>
          <w:sz w:val="24"/>
          <w:szCs w:val="24"/>
        </w:rPr>
        <w:t>at the leading edge</w:t>
      </w:r>
      <w:r w:rsidR="006A6F02" w:rsidRPr="00292C5F">
        <w:rPr>
          <w:rFonts w:ascii="Times New Roman" w:hAnsi="Times New Roman" w:cs="Times New Roman"/>
          <w:color w:val="000000"/>
          <w:sz w:val="24"/>
          <w:szCs w:val="24"/>
        </w:rPr>
        <w:t xml:space="preserve">, </w:t>
      </w:r>
      <w:r w:rsidR="009F605E" w:rsidRPr="00292C5F">
        <w:rPr>
          <w:rFonts w:ascii="Times New Roman" w:hAnsi="Times New Roman" w:cs="Times New Roman"/>
          <w:color w:val="000000"/>
          <w:sz w:val="24"/>
          <w:szCs w:val="24"/>
        </w:rPr>
        <w:t>retract</w:t>
      </w:r>
      <w:r w:rsidR="000F5F86">
        <w:rPr>
          <w:rFonts w:ascii="Times New Roman" w:hAnsi="Times New Roman" w:cs="Times New Roman"/>
          <w:color w:val="000000"/>
          <w:sz w:val="24"/>
          <w:szCs w:val="24"/>
        </w:rPr>
        <w:t>io</w:t>
      </w:r>
      <w:r w:rsidR="008D78F1">
        <w:rPr>
          <w:rFonts w:ascii="Times New Roman" w:hAnsi="Times New Roman" w:cs="Times New Roman"/>
          <w:color w:val="000000"/>
          <w:sz w:val="24"/>
          <w:szCs w:val="24"/>
        </w:rPr>
        <w:t>n of</w:t>
      </w:r>
      <w:r w:rsidR="006C2119" w:rsidRPr="00292C5F">
        <w:rPr>
          <w:rFonts w:ascii="Times New Roman" w:hAnsi="Times New Roman" w:cs="Times New Roman"/>
          <w:color w:val="000000"/>
          <w:sz w:val="24"/>
          <w:szCs w:val="24"/>
        </w:rPr>
        <w:t xml:space="preserve"> </w:t>
      </w:r>
      <w:r w:rsidR="007C58E0">
        <w:rPr>
          <w:rFonts w:ascii="Times New Roman" w:hAnsi="Times New Roman" w:cs="Times New Roman"/>
          <w:color w:val="000000"/>
          <w:sz w:val="24"/>
          <w:szCs w:val="24"/>
        </w:rPr>
        <w:t xml:space="preserve">lamellipodial </w:t>
      </w:r>
      <w:r w:rsidR="006C2119" w:rsidRPr="00292C5F">
        <w:rPr>
          <w:rFonts w:ascii="Times New Roman" w:hAnsi="Times New Roman" w:cs="Times New Roman"/>
          <w:color w:val="000000"/>
          <w:sz w:val="24"/>
          <w:szCs w:val="24"/>
        </w:rPr>
        <w:t>actin</w:t>
      </w:r>
      <w:r w:rsidR="00E019A0">
        <w:rPr>
          <w:rFonts w:ascii="Times New Roman" w:hAnsi="Times New Roman" w:cs="Times New Roman"/>
          <w:color w:val="000000"/>
          <w:sz w:val="24"/>
          <w:szCs w:val="24"/>
        </w:rPr>
        <w:t xml:space="preserve"> filament </w:t>
      </w:r>
      <w:r w:rsidR="00381FAA">
        <w:rPr>
          <w:rFonts w:ascii="Times New Roman" w:hAnsi="Times New Roman" w:cs="Times New Roman"/>
          <w:color w:val="000000"/>
          <w:sz w:val="24"/>
          <w:szCs w:val="24"/>
        </w:rPr>
        <w:t>organization</w:t>
      </w:r>
      <w:r w:rsidR="00174AEB">
        <w:rPr>
          <w:rFonts w:ascii="Times New Roman" w:hAnsi="Times New Roman" w:cs="Times New Roman"/>
          <w:color w:val="000000"/>
          <w:sz w:val="24"/>
          <w:szCs w:val="24"/>
        </w:rPr>
        <w:t xml:space="preserve">, </w:t>
      </w:r>
      <w:r w:rsidR="008D78F1">
        <w:rPr>
          <w:rFonts w:ascii="Times New Roman" w:hAnsi="Times New Roman" w:cs="Times New Roman"/>
          <w:color w:val="000000"/>
          <w:sz w:val="24"/>
          <w:szCs w:val="24"/>
        </w:rPr>
        <w:t>reduction in</w:t>
      </w:r>
      <w:r w:rsidR="008D78F1" w:rsidRPr="00292C5F">
        <w:rPr>
          <w:rFonts w:ascii="Times New Roman" w:hAnsi="Times New Roman" w:cs="Times New Roman"/>
          <w:color w:val="000000"/>
          <w:sz w:val="24"/>
          <w:szCs w:val="24"/>
        </w:rPr>
        <w:t xml:space="preserve"> </w:t>
      </w:r>
      <w:r w:rsidR="006A6F02" w:rsidRPr="00292C5F">
        <w:rPr>
          <w:rFonts w:ascii="Times New Roman" w:hAnsi="Times New Roman" w:cs="Times New Roman"/>
          <w:color w:val="000000"/>
          <w:sz w:val="24"/>
          <w:szCs w:val="24"/>
        </w:rPr>
        <w:t>dense elongate</w:t>
      </w:r>
      <w:r w:rsidR="008D78F1">
        <w:rPr>
          <w:rFonts w:ascii="Times New Roman" w:hAnsi="Times New Roman" w:cs="Times New Roman"/>
          <w:color w:val="000000"/>
          <w:sz w:val="24"/>
          <w:szCs w:val="24"/>
        </w:rPr>
        <w:t>d</w:t>
      </w:r>
      <w:r w:rsidR="006A6F02" w:rsidRPr="00292C5F">
        <w:rPr>
          <w:rFonts w:ascii="Times New Roman" w:hAnsi="Times New Roman" w:cs="Times New Roman"/>
          <w:color w:val="000000"/>
          <w:sz w:val="24"/>
          <w:szCs w:val="24"/>
        </w:rPr>
        <w:t xml:space="preserve"> filaments</w:t>
      </w:r>
      <w:r w:rsidR="00CB491F"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&lt;EndNote&gt;&lt;Cite&gt;&lt;Author&gt;Yang&lt;/Author&gt;&lt;Year&gt;2012&lt;/Year&gt;&lt;RecNum&gt;73&lt;/RecNum&gt;&lt;DisplayText&gt;&lt;style face="superscript"&gt;12&lt;/style&gt;&lt;/DisplayText&gt;&lt;record&gt;&lt;rec-number&gt;73&lt;/rec-number&gt;&lt;foreign-keys&gt;&lt;key app="EN" db-id="z2vr5vvwp5t99texss85ev5f29zs50wvxzze" timestamp="1664815733"&gt;73&lt;/key&gt;&lt;/foreign-keys&gt;&lt;ref-type name="Journal Article"&gt;17&lt;/ref-type&gt;&lt;contributors&gt;&lt;authors&gt;&lt;author&gt;Yang, Qing&lt;/author&gt;&lt;author&gt;Zhang, Xiao-Feng&lt;/author&gt;&lt;author&gt;Pollard, Thomas D&lt;/author&gt;&lt;author&gt;Forscher, Paul&lt;/author&gt;&lt;/authors&gt;&lt;/contributors&gt;&lt;titles&gt;&lt;title&gt;Arp2/3 complex–dependent actin networks constrain myosin II function in driving retrograde actin flow&lt;/title&gt;&lt;secondary-title&gt;Journal of Cell Biology&lt;/secondary-title&gt;&lt;/titles&gt;&lt;periodical&gt;&lt;full-title&gt;Journal of Cell Biology&lt;/full-title&gt;&lt;/periodical&gt;&lt;pages&gt;939-956&lt;/pages&gt;&lt;volume&gt;197&lt;/volume&gt;&lt;number&gt;7&lt;/number&gt;&lt;dates&gt;&lt;year&gt;2012&lt;/year&gt;&lt;/dates&gt;&lt;isbn&gt;1540-8140&lt;/isbn&gt;&lt;urls&gt;&lt;/urls&gt;&lt;/record&gt;&lt;/Cite&gt;&lt;/EndNote&gt;</w:instrText>
      </w:r>
      <w:r w:rsidR="00CB491F"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12</w:t>
      </w:r>
      <w:r w:rsidR="00CB491F" w:rsidRPr="00292C5F">
        <w:rPr>
          <w:rFonts w:ascii="Times New Roman" w:hAnsi="Times New Roman" w:cs="Times New Roman"/>
          <w:color w:val="000000"/>
          <w:sz w:val="24"/>
          <w:szCs w:val="24"/>
        </w:rPr>
        <w:fldChar w:fldCharType="end"/>
      </w:r>
      <w:r w:rsidR="00174AEB">
        <w:rPr>
          <w:rFonts w:ascii="Times New Roman" w:hAnsi="Times New Roman" w:cs="Times New Roman"/>
          <w:color w:val="000000"/>
          <w:sz w:val="24"/>
          <w:szCs w:val="24"/>
        </w:rPr>
        <w:t xml:space="preserve">, </w:t>
      </w:r>
      <w:r w:rsidR="002F06EE">
        <w:rPr>
          <w:rFonts w:ascii="Times New Roman" w:hAnsi="Times New Roman" w:cs="Times New Roman"/>
          <w:color w:val="000000"/>
          <w:sz w:val="24"/>
          <w:szCs w:val="24"/>
        </w:rPr>
        <w:t xml:space="preserve">reduction </w:t>
      </w:r>
      <w:r w:rsidR="003C2C28">
        <w:rPr>
          <w:rFonts w:ascii="Times New Roman" w:hAnsi="Times New Roman" w:cs="Times New Roman"/>
          <w:color w:val="000000"/>
          <w:sz w:val="24"/>
          <w:szCs w:val="24"/>
        </w:rPr>
        <w:t xml:space="preserve">in </w:t>
      </w:r>
      <w:r w:rsidR="00174AEB">
        <w:rPr>
          <w:rFonts w:ascii="Times New Roman" w:hAnsi="Times New Roman" w:cs="Times New Roman"/>
          <w:color w:val="000000"/>
          <w:sz w:val="24"/>
          <w:szCs w:val="24"/>
        </w:rPr>
        <w:t>actin expression</w:t>
      </w:r>
      <w:r w:rsidR="00E24484">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&lt;EndNote&gt;&lt;Cite&gt;&lt;Author&gt;Wang&lt;/Author&gt;&lt;Year&gt;2014&lt;/Year&gt;&lt;RecNum&gt;132&lt;/RecNum&gt;&lt;DisplayText&gt;&lt;style face="superscript"&gt;13&lt;/style&gt;&lt;/DisplayText&gt;&lt;record&gt;&lt;rec-number&gt;132&lt;/rec-number&gt;&lt;foreign-keys&gt;&lt;key app="EN" db-id="z2vr5vvwp5t99texss85ev5f29zs50wvxzze" timestamp="1678005774"&gt;132&lt;/key&gt;&lt;/foreign-keys&gt;&lt;ref-type name="Journal Article"&gt;17&lt;/ref-type&gt;&lt;contributors&gt;&lt;authors&gt;&lt;author&gt;Wang, Fei&lt;/author&gt;&lt;author&gt;An, Ga-Young&lt;/author&gt;&lt;author&gt;Zhang, Yu&lt;/author&gt;&lt;author&gt;Liu, Hong-Lin&lt;/author&gt;&lt;author&gt;Cui, Xiang-Shun&lt;/author&gt;&lt;author&gt;Kim, Nam-Hyung&lt;/author&gt;&lt;author&gt;Sun, Shao-Chen&lt;/author&gt;&lt;/authors&gt;&lt;/contributors&gt;&lt;titles&gt;&lt;title&gt;Arp2/3 complex inhibition prevents meiotic maturation in porcine oocytes&lt;/title&gt;&lt;secondary-title&gt;PLoS One&lt;/secondary-title&gt;&lt;/titles&gt;&lt;periodical&gt;&lt;full-title&gt;PloS one&lt;/full-title&gt;&lt;/periodical&gt;&lt;pages&gt;e87700&lt;/pages&gt;&lt;volume&gt;9&lt;/volume&gt;&lt;number&gt;1&lt;/number&gt;&lt;dates&gt;&lt;year&gt;2014&lt;/year&gt;&lt;/dates&gt;&lt;isbn&gt;1932-6203&lt;/isbn&gt;&lt;urls&gt;&lt;/urls&gt;&lt;/record&gt;&lt;/Cite&gt;&lt;/EndNote&gt;</w:instrText>
      </w:r>
      <w:r w:rsidR="00E24484">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13</w:t>
      </w:r>
      <w:r w:rsidR="00E24484">
        <w:rPr>
          <w:rFonts w:ascii="Times New Roman" w:hAnsi="Times New Roman" w:cs="Times New Roman"/>
          <w:color w:val="000000"/>
          <w:sz w:val="24"/>
          <w:szCs w:val="24"/>
        </w:rPr>
        <w:fldChar w:fldCharType="end"/>
      </w:r>
      <w:r w:rsidR="009352F0">
        <w:rPr>
          <w:rFonts w:ascii="Times New Roman" w:hAnsi="Times New Roman" w:cs="Times New Roman"/>
          <w:color w:val="000000"/>
          <w:sz w:val="24"/>
          <w:szCs w:val="24"/>
        </w:rPr>
        <w:t xml:space="preserve"> and </w:t>
      </w:r>
      <w:r w:rsidR="002F06EE">
        <w:rPr>
          <w:rFonts w:ascii="Times New Roman" w:hAnsi="Times New Roman" w:cs="Times New Roman"/>
          <w:color w:val="000000"/>
          <w:sz w:val="24"/>
          <w:szCs w:val="24"/>
        </w:rPr>
        <w:t xml:space="preserve">in </w:t>
      </w:r>
      <w:r w:rsidR="009352F0" w:rsidRPr="009352F0">
        <w:rPr>
          <w:rFonts w:ascii="Times New Roman" w:hAnsi="Times New Roman" w:cs="Times New Roman"/>
          <w:color w:val="000000"/>
          <w:sz w:val="24"/>
          <w:szCs w:val="24"/>
        </w:rPr>
        <w:t>actin polymerization</w:t>
      </w:r>
      <w:r w:rsidR="00494233">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&lt;EndNote&gt;&lt;Cite&gt;&lt;Author&gt;Nolen&lt;/Author&gt;&lt;Year&gt;2009&lt;/Year&gt;&lt;RecNum&gt;131&lt;/RecNum&gt;&lt;DisplayText&gt;&lt;style face="superscript"&gt;11&lt;/style&gt;&lt;/DisplayText&gt;&lt;record&gt;&lt;rec-number&gt;131&lt;/rec-number&gt;&lt;foreign-keys&gt;&lt;key app="EN" db-id="z2vr5vvwp5t99texss85ev5f29zs50wvxzze" timestamp="1678005078"&gt;131&lt;/key&gt;&lt;/foreign-keys&gt;&lt;ref-type name="Journal Article"&gt;17&lt;/ref-type&gt;&lt;contributors&gt;&lt;authors&gt;&lt;author&gt;Nolen, BJ&lt;/author&gt;&lt;author&gt;Tomasevic, N&lt;/author&gt;&lt;author&gt;Russell, A&lt;/author&gt;&lt;author&gt;Pierce, DW&lt;/author&gt;&lt;author&gt;Jia, Z&lt;/author&gt;&lt;author&gt;McCormick, CD&lt;/author&gt;&lt;author&gt;Hartman, J&lt;/author&gt;&lt;author&gt;Sakowicz, R&lt;/author&gt;&lt;author&gt;Pollard, TD&lt;/author&gt;&lt;/authors&gt;&lt;/contributors&gt;&lt;titles&gt;&lt;title&gt;Characterization of two classes of small molecule inhibitors of Arp2/3 complex&lt;/title&gt;&lt;secondary-title&gt;Nature&lt;/secondary-title&gt;&lt;/titles&gt;&lt;periodical&gt;&lt;full-title&gt;Nature&lt;/full-title&gt;&lt;/periodical&gt;&lt;pages&gt;1031-1034&lt;/pages&gt;&lt;volume&gt;460&lt;/volume&gt;&lt;number&gt;7258&lt;/number&gt;&lt;dates&gt;&lt;year&gt;2009&lt;/year&gt;&lt;/dates&gt;&lt;isbn&gt;0028-0836&lt;/isbn&gt;&lt;urls&gt;&lt;/urls&gt;&lt;/record&gt;&lt;/Cite&gt;&lt;/EndNote&gt;</w:instrText>
      </w:r>
      <w:r w:rsidR="00494233">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11</w:t>
      </w:r>
      <w:r w:rsidR="00494233">
        <w:rPr>
          <w:rFonts w:ascii="Times New Roman" w:hAnsi="Times New Roman" w:cs="Times New Roman"/>
          <w:color w:val="000000"/>
          <w:sz w:val="24"/>
          <w:szCs w:val="24"/>
        </w:rPr>
        <w:fldChar w:fldCharType="end"/>
      </w:r>
      <w:r w:rsidR="00494233">
        <w:rPr>
          <w:rFonts w:ascii="Times New Roman" w:hAnsi="Times New Roman" w:cs="Times New Roman"/>
          <w:color w:val="000000"/>
          <w:sz w:val="24"/>
          <w:szCs w:val="24"/>
        </w:rPr>
        <w:t xml:space="preserve">. </w:t>
      </w:r>
    </w:p>
    <w:p w14:paraId="276FF06C" w14:textId="2C53333C" w:rsidR="004C0DE6" w:rsidRPr="00736B97" w:rsidRDefault="005C0DAD" w:rsidP="00D354EC">
      <w:pPr>
        <w:ind w:firstLine="720"/>
        <w:jc w:val="both"/>
        <w:rPr>
          <w:rFonts w:ascii="Times New Roman" w:hAnsi="Times New Roman" w:cs="Times New Roman"/>
          <w:b/>
          <w:color w:val="000000"/>
          <w:sz w:val="24"/>
          <w:szCs w:val="24"/>
        </w:rPr>
      </w:pPr>
      <w:r w:rsidRPr="00292C5F">
        <w:rPr>
          <w:rFonts w:ascii="Times New Roman" w:hAnsi="Times New Roman" w:cs="Times New Roman"/>
          <w:color w:val="000000"/>
          <w:sz w:val="24"/>
          <w:szCs w:val="24"/>
        </w:rPr>
        <w:t>SMIFH2</w:t>
      </w:r>
      <w:r w:rsidR="00170211">
        <w:rPr>
          <w:rFonts w:ascii="Times New Roman" w:hAnsi="Times New Roman" w:cs="Times New Roman"/>
          <w:color w:val="000000"/>
          <w:sz w:val="24"/>
          <w:szCs w:val="24"/>
        </w:rPr>
        <w:t xml:space="preserve"> is</w:t>
      </w:r>
      <w:r w:rsidRPr="00292C5F">
        <w:rPr>
          <w:rFonts w:ascii="Times New Roman" w:hAnsi="Times New Roman" w:cs="Times New Roman"/>
          <w:color w:val="000000"/>
          <w:sz w:val="24"/>
          <w:szCs w:val="24"/>
        </w:rPr>
        <w:t xml:space="preserve"> a small molecule </w:t>
      </w:r>
      <w:r w:rsidR="00B11215" w:rsidRPr="00292C5F">
        <w:rPr>
          <w:rFonts w:ascii="Times New Roman" w:hAnsi="Times New Roman" w:cs="Times New Roman"/>
          <w:color w:val="000000"/>
          <w:sz w:val="24"/>
          <w:szCs w:val="24"/>
        </w:rPr>
        <w:t>inhibitor</w:t>
      </w:r>
      <w:r w:rsidR="00203515" w:rsidRPr="00292C5F">
        <w:rPr>
          <w:rFonts w:ascii="Times New Roman" w:hAnsi="Times New Roman" w:cs="Times New Roman"/>
          <w:color w:val="000000"/>
          <w:sz w:val="24"/>
          <w:szCs w:val="24"/>
        </w:rPr>
        <w:t xml:space="preserve"> </w:t>
      </w:r>
      <w:r w:rsidR="00897A69">
        <w:rPr>
          <w:rFonts w:ascii="Times New Roman" w:hAnsi="Times New Roman" w:cs="Times New Roman"/>
          <w:color w:val="000000"/>
          <w:sz w:val="24"/>
          <w:szCs w:val="24"/>
        </w:rPr>
        <w:t>that</w:t>
      </w:r>
      <w:r w:rsidR="00203515" w:rsidRPr="00292C5F">
        <w:rPr>
          <w:rFonts w:ascii="Times New Roman" w:hAnsi="Times New Roman" w:cs="Times New Roman"/>
          <w:color w:val="000000"/>
          <w:sz w:val="24"/>
          <w:szCs w:val="24"/>
        </w:rPr>
        <w:t xml:space="preserve"> inhibits the </w:t>
      </w:r>
      <w:r w:rsidR="000B54C3" w:rsidRPr="00292C5F">
        <w:rPr>
          <w:rFonts w:ascii="Times New Roman" w:hAnsi="Times New Roman" w:cs="Times New Roman"/>
          <w:color w:val="000000"/>
          <w:sz w:val="24"/>
          <w:szCs w:val="24"/>
        </w:rPr>
        <w:t>nucleation activity of</w:t>
      </w:r>
      <w:r w:rsidR="001E5666" w:rsidRPr="00292C5F">
        <w:rPr>
          <w:rFonts w:ascii="Times New Roman" w:hAnsi="Times New Roman" w:cs="Times New Roman"/>
          <w:color w:val="000000"/>
          <w:sz w:val="24"/>
          <w:szCs w:val="24"/>
        </w:rPr>
        <w:t xml:space="preserve"> </w:t>
      </w:r>
      <w:r w:rsidR="00AE3CB4" w:rsidRPr="00292C5F">
        <w:rPr>
          <w:rFonts w:ascii="Times New Roman" w:hAnsi="Times New Roman" w:cs="Times New Roman"/>
          <w:color w:val="000000"/>
          <w:sz w:val="24"/>
          <w:szCs w:val="24"/>
        </w:rPr>
        <w:t xml:space="preserve">formin homology domain </w:t>
      </w:r>
      <w:r w:rsidR="005A61CB" w:rsidRPr="00292C5F">
        <w:rPr>
          <w:rFonts w:ascii="Times New Roman" w:hAnsi="Times New Roman" w:cs="Times New Roman"/>
          <w:color w:val="000000"/>
          <w:sz w:val="24"/>
          <w:szCs w:val="24"/>
        </w:rPr>
        <w:t xml:space="preserve">2. </w:t>
      </w:r>
      <w:r w:rsidR="00D21C1C" w:rsidRPr="00292C5F">
        <w:rPr>
          <w:rFonts w:ascii="Times New Roman" w:hAnsi="Times New Roman" w:cs="Times New Roman"/>
          <w:color w:val="000000"/>
          <w:sz w:val="24"/>
          <w:szCs w:val="24"/>
        </w:rPr>
        <w:t>At 20 µM concentration,</w:t>
      </w:r>
      <w:r w:rsidR="00AF3944">
        <w:rPr>
          <w:rFonts w:ascii="Times New Roman" w:hAnsi="Times New Roman" w:cs="Times New Roman"/>
          <w:color w:val="000000"/>
          <w:sz w:val="24"/>
          <w:szCs w:val="24"/>
        </w:rPr>
        <w:t xml:space="preserve"> which we used for the study,</w:t>
      </w:r>
      <w:r w:rsidR="00D21C1C" w:rsidRPr="00292C5F">
        <w:rPr>
          <w:rFonts w:ascii="Times New Roman" w:hAnsi="Times New Roman" w:cs="Times New Roman"/>
          <w:color w:val="000000"/>
          <w:sz w:val="24"/>
          <w:szCs w:val="24"/>
        </w:rPr>
        <w:t xml:space="preserve"> SMIFH2 has shown to </w:t>
      </w:r>
      <w:r w:rsidR="00B7749F" w:rsidRPr="00292C5F">
        <w:rPr>
          <w:rFonts w:ascii="Times New Roman" w:hAnsi="Times New Roman" w:cs="Times New Roman"/>
          <w:color w:val="000000"/>
          <w:sz w:val="24"/>
          <w:szCs w:val="24"/>
        </w:rPr>
        <w:t>reduce F-actin bundle</w:t>
      </w:r>
      <w:r w:rsidR="00723A1B" w:rsidRPr="00292C5F">
        <w:rPr>
          <w:rFonts w:ascii="Times New Roman" w:hAnsi="Times New Roman" w:cs="Times New Roman"/>
          <w:color w:val="000000"/>
          <w:sz w:val="24"/>
          <w:szCs w:val="24"/>
        </w:rPr>
        <w:t xml:space="preserve">s </w:t>
      </w:r>
      <w:r w:rsidR="00E43A0A" w:rsidRPr="00292C5F">
        <w:rPr>
          <w:rFonts w:ascii="Times New Roman" w:hAnsi="Times New Roman" w:cs="Times New Roman"/>
          <w:color w:val="000000"/>
          <w:sz w:val="24"/>
          <w:szCs w:val="24"/>
        </w:rPr>
        <w:t xml:space="preserve">in </w:t>
      </w:r>
      <w:r w:rsidR="007C26E0" w:rsidRPr="00292C5F">
        <w:rPr>
          <w:rFonts w:ascii="Times New Roman" w:hAnsi="Times New Roman" w:cs="Times New Roman"/>
          <w:color w:val="000000"/>
          <w:sz w:val="24"/>
          <w:szCs w:val="24"/>
        </w:rPr>
        <w:t>NIH</w:t>
      </w:r>
      <w:r w:rsidR="00477E73">
        <w:rPr>
          <w:rFonts w:ascii="Times New Roman" w:hAnsi="Times New Roman" w:cs="Times New Roman"/>
          <w:color w:val="000000"/>
          <w:sz w:val="24"/>
          <w:szCs w:val="24"/>
        </w:rPr>
        <w:t xml:space="preserve"> </w:t>
      </w:r>
      <w:r w:rsidR="007C26E0" w:rsidRPr="00292C5F">
        <w:rPr>
          <w:rFonts w:ascii="Times New Roman" w:hAnsi="Times New Roman" w:cs="Times New Roman"/>
          <w:color w:val="000000"/>
          <w:sz w:val="24"/>
          <w:szCs w:val="24"/>
        </w:rPr>
        <w:t>3T3 fibroblasts</w:t>
      </w:r>
      <w:r w:rsidR="00E752F6"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&lt;EndNote&gt;&lt;Cite&gt;&lt;Author&gt;Rizvi&lt;/Author&gt;&lt;Year&gt;2009&lt;/Year&gt;&lt;RecNum&gt;128&lt;/RecNum&gt;&lt;DisplayText&gt;&lt;style face="superscript"&gt;14&lt;/style&gt;&lt;/DisplayText&gt;&lt;record&gt;&lt;rec-number&gt;128&lt;/rec-number&gt;&lt;foreign-keys&gt;&lt;key app="EN" db-id="z2vr5vvwp5t99texss85ev5f29zs50wvxzze" timestamp="1678002366"&gt;128&lt;/key&gt;&lt;/foreign-keys&gt;&lt;ref-type name="Journal Article"&gt;17&lt;/ref-type&gt;&lt;contributors&gt;&lt;authors&gt;&lt;author&gt;Rizvi, Syed A&lt;/author&gt;&lt;author&gt;Neidt, Erin M&lt;/author&gt;&lt;author&gt;Cui, Jiayue&lt;/author&gt;&lt;author&gt;Feiger, Zach&lt;/author&gt;&lt;author&gt;Skau, Colleen T&lt;/author&gt;&lt;author&gt;Gardel, Margaret L&lt;/author&gt;&lt;author&gt;Kozmin, Sergey A&lt;/author&gt;&lt;author&gt;Kovar, David R&lt;/author&gt;&lt;/authors&gt;&lt;/contributors&gt;&lt;titles&gt;&lt;title&gt;Identification and characterization of a small molecule inhibitor of formin-mediated actin assembly&lt;/title&gt;&lt;secondary-title&gt;Chemistry &amp;amp; biology&lt;/secondary-title&gt;&lt;/titles&gt;&lt;periodical&gt;&lt;full-title&gt;Chemistry &amp;amp; biology&lt;/full-title&gt;&lt;/periodical&gt;&lt;pages&gt;1158-1168&lt;/pages&gt;&lt;volume&gt;16&lt;/volume&gt;&lt;number&gt;11&lt;/number&gt;&lt;dates&gt;&lt;year&gt;2009&lt;/year&gt;&lt;/dates&gt;&lt;isbn&gt;1074-5521&lt;/isbn&gt;&lt;urls&gt;&lt;/urls&gt;&lt;/record&gt;&lt;/Cite&gt;&lt;/EndNote&gt;</w:instrText>
      </w:r>
      <w:r w:rsidR="00E752F6"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14</w:t>
      </w:r>
      <w:r w:rsidR="00E752F6" w:rsidRPr="00292C5F">
        <w:rPr>
          <w:rFonts w:ascii="Times New Roman" w:hAnsi="Times New Roman" w:cs="Times New Roman"/>
          <w:color w:val="000000"/>
          <w:sz w:val="24"/>
          <w:szCs w:val="24"/>
        </w:rPr>
        <w:fldChar w:fldCharType="end"/>
      </w:r>
      <w:r w:rsidR="00E752F6" w:rsidRPr="00292C5F">
        <w:rPr>
          <w:rFonts w:ascii="Times New Roman" w:hAnsi="Times New Roman" w:cs="Times New Roman"/>
          <w:color w:val="000000"/>
          <w:sz w:val="24"/>
          <w:szCs w:val="24"/>
        </w:rPr>
        <w:t xml:space="preserve">. </w:t>
      </w:r>
      <w:r w:rsidR="00736B97">
        <w:rPr>
          <w:rFonts w:ascii="Times New Roman" w:hAnsi="Times New Roman" w:cs="Times New Roman"/>
          <w:color w:val="000000"/>
          <w:sz w:val="24"/>
          <w:szCs w:val="24"/>
        </w:rPr>
        <w:t>High concentrations of SMIFH2 have exhibited cytotoxicity in different cell lines</w:t>
      </w:r>
      <w:r w:rsidR="00736B97">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&lt;EndNote&gt;&lt;Cite&gt;&lt;Author&gt;Isogai&lt;/Author&gt;&lt;Year&gt;2015&lt;/Year&gt;&lt;RecNum&gt;135&lt;/RecNum&gt;&lt;DisplayText&gt;&lt;style face="superscript"&gt;15&lt;/style&gt;&lt;/DisplayText&gt;&lt;record&gt;&lt;rec-number&gt;135&lt;/rec-number&gt;&lt;foreign-keys&gt;&lt;key app="EN" db-id="z2vr5vvwp5t99texss85ev5f29zs50wvxzze" timestamp="1678213293"&gt;135&lt;/key&gt;&lt;/foreign-keys&gt;&lt;ref-type name="Journal Article"&gt;17&lt;/ref-type&gt;&lt;contributors&gt;&lt;authors&gt;&lt;author&gt;Isogai, Tadamoto&lt;/author&gt;&lt;author&gt;Van Der Kammen, Rob&lt;/author&gt;&lt;author&gt;Innocenti, Metello&lt;/author&gt;&lt;/authors&gt;&lt;/contributors&gt;&lt;titles&gt;&lt;title&gt;SMIFH2 has effects on Formins and p53 that perturb the cell cytoskeleton&lt;/title&gt;&lt;secondary-title&gt;Scientific reports&lt;/secondary-title&gt;&lt;/titles&gt;&lt;periodical&gt;&lt;full-title&gt;Scientific reports&lt;/full-title&gt;&lt;/periodical&gt;&lt;pages&gt;1-15&lt;/pages&gt;&lt;volume&gt;5&lt;/volume&gt;&lt;number&gt;1&lt;/number&gt;&lt;dates&gt;&lt;year&gt;2015&lt;/year&gt;&lt;/dates&gt;&lt;isbn&gt;2045-2322&lt;/isbn&gt;&lt;urls&gt;&lt;/urls&gt;&lt;/record&gt;&lt;/Cite&gt;&lt;/EndNote&gt;</w:instrText>
      </w:r>
      <w:r w:rsidR="00736B97">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15</w:t>
      </w:r>
      <w:r w:rsidR="00736B97">
        <w:rPr>
          <w:rFonts w:ascii="Times New Roman" w:hAnsi="Times New Roman" w:cs="Times New Roman"/>
          <w:color w:val="000000"/>
          <w:sz w:val="24"/>
          <w:szCs w:val="24"/>
        </w:rPr>
        <w:fldChar w:fldCharType="end"/>
      </w:r>
      <w:r w:rsidR="00736B97">
        <w:rPr>
          <w:rFonts w:ascii="Times New Roman" w:hAnsi="Times New Roman" w:cs="Times New Roman"/>
          <w:color w:val="000000"/>
          <w:sz w:val="24"/>
          <w:szCs w:val="24"/>
        </w:rPr>
        <w:t xml:space="preserve"> including </w:t>
      </w:r>
      <w:r w:rsidR="00736B97" w:rsidRPr="00B30A1B">
        <w:rPr>
          <w:rFonts w:ascii="Times New Roman" w:hAnsi="Times New Roman" w:cs="Times New Roman"/>
          <w:color w:val="000000"/>
          <w:sz w:val="24"/>
          <w:szCs w:val="24"/>
        </w:rPr>
        <w:t>NIH 3T3 fibroblasts</w:t>
      </w:r>
      <w:r w:rsidR="00736B97">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&lt;EndNote&gt;&lt;Cite&gt;&lt;Author&gt;Rizvi&lt;/Author&gt;&lt;Year&gt;2009&lt;/Year&gt;&lt;RecNum&gt;128&lt;/RecNum&gt;&lt;DisplayText&gt;&lt;style face="superscript"&gt;14&lt;/style&gt;&lt;/DisplayText&gt;&lt;record&gt;&lt;rec-number&gt;128&lt;/rec-number&gt;&lt;foreign-keys&gt;&lt;key app="EN" db-id="z2vr5vvwp5t99texss85ev5f29zs50wvxzze" timestamp="1678002366"&gt;128&lt;/key&gt;&lt;/foreign-keys&gt;&lt;ref-type name="Journal Article"&gt;17&lt;/ref-type&gt;&lt;contributors&gt;&lt;authors&gt;&lt;author&gt;Rizvi, Syed A&lt;/author&gt;&lt;author&gt;Neidt, Erin M&lt;/author&gt;&lt;author&gt;Cui, Jiayue&lt;/author&gt;&lt;author&gt;Feiger, Zach&lt;/author&gt;&lt;author&gt;Skau, Colleen T&lt;/author&gt;&lt;author&gt;Gardel, Margaret L&lt;/author&gt;&lt;author&gt;Kozmin, Sergey A&lt;/author&gt;&lt;author&gt;Kovar, David R&lt;/author&gt;&lt;/authors&gt;&lt;/contributors&gt;&lt;titles&gt;&lt;title&gt;Identification and characterization of a small molecule inhibitor of formin-mediated actin assembly&lt;/title&gt;&lt;secondary-title&gt;Chemistry &amp;amp; biology&lt;/secondary-title&gt;&lt;/titles&gt;&lt;periodical&gt;&lt;full-title&gt;Chemistry &amp;amp; biology&lt;/full-title&gt;&lt;/periodical&gt;&lt;pages&gt;1158-1168&lt;/pages&gt;&lt;volume&gt;16&lt;/volume&gt;&lt;number&gt;11&lt;/number&gt;&lt;dates&gt;&lt;year&gt;2009&lt;/year&gt;&lt;/dates&gt;&lt;isbn&gt;1074-5521&lt;/isbn&gt;&lt;urls&gt;&lt;/urls&gt;&lt;/record&gt;&lt;/Cite&gt;&lt;/EndNote&gt;</w:instrText>
      </w:r>
      <w:r w:rsidR="00736B97">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14</w:t>
      </w:r>
      <w:r w:rsidR="00736B97">
        <w:rPr>
          <w:rFonts w:ascii="Times New Roman" w:hAnsi="Times New Roman" w:cs="Times New Roman"/>
          <w:color w:val="000000"/>
          <w:sz w:val="24"/>
          <w:szCs w:val="24"/>
        </w:rPr>
        <w:fldChar w:fldCharType="end"/>
      </w:r>
      <w:r w:rsidR="00736B97">
        <w:rPr>
          <w:rFonts w:ascii="Times New Roman" w:hAnsi="Times New Roman" w:cs="Times New Roman"/>
          <w:color w:val="000000"/>
          <w:sz w:val="24"/>
          <w:szCs w:val="24"/>
        </w:rPr>
        <w:t xml:space="preserve">. According to </w:t>
      </w:r>
      <w:proofErr w:type="spellStart"/>
      <w:r w:rsidR="00736B97">
        <w:rPr>
          <w:rFonts w:ascii="Times New Roman" w:hAnsi="Times New Roman" w:cs="Times New Roman"/>
          <w:color w:val="000000"/>
          <w:sz w:val="24"/>
          <w:szCs w:val="24"/>
        </w:rPr>
        <w:t>Isogai</w:t>
      </w:r>
      <w:proofErr w:type="spellEnd"/>
      <w:r w:rsidR="00736B97">
        <w:rPr>
          <w:rFonts w:ascii="Times New Roman" w:hAnsi="Times New Roman" w:cs="Times New Roman"/>
          <w:color w:val="000000"/>
          <w:sz w:val="24"/>
          <w:szCs w:val="24"/>
        </w:rPr>
        <w:t xml:space="preserve"> et al</w:t>
      </w:r>
      <w:r w:rsidR="00DA769D">
        <w:rPr>
          <w:rFonts w:ascii="Times New Roman" w:hAnsi="Times New Roman" w:cs="Times New Roman"/>
          <w:color w:val="000000"/>
          <w:sz w:val="24"/>
          <w:szCs w:val="24"/>
        </w:rPr>
        <w:t>.</w:t>
      </w:r>
      <w:r w:rsidR="00736B97">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&lt;EndNote&gt;&lt;Cite&gt;&lt;Author&gt;Isogai&lt;/Author&gt;&lt;Year&gt;2015&lt;/Year&gt;&lt;RecNum&gt;135&lt;/RecNum&gt;&lt;DisplayText&gt;&lt;style face="superscript"&gt;15&lt;/style&gt;&lt;/DisplayText&gt;&lt;record&gt;&lt;rec-number&gt;135&lt;/rec-number&gt;&lt;foreign-keys&gt;&lt;key app="EN" db-id="z2vr5vvwp5t99texss85ev5f29zs50wvxzze" timestamp="1678213293"&gt;135&lt;/key&gt;&lt;/foreign-keys&gt;&lt;ref-type name="Journal Article"&gt;17&lt;/ref-type&gt;&lt;contributors&gt;&lt;authors&gt;&lt;author&gt;Isogai, Tadamoto&lt;/author&gt;&lt;author&gt;Van Der Kammen, Rob&lt;/author&gt;&lt;author&gt;Innocenti, Metello&lt;/author&gt;&lt;/authors&gt;&lt;/contributors&gt;&lt;titles&gt;&lt;title&gt;SMIFH2 has effects on Formins and p53 that perturb the cell cytoskeleton&lt;/title&gt;&lt;secondary-title&gt;Scientific reports&lt;/secondary-title&gt;&lt;/titles&gt;&lt;periodical&gt;&lt;full-title&gt;Scientific reports&lt;/full-title&gt;&lt;/periodical&gt;&lt;pages&gt;1-15&lt;/pages&gt;&lt;volume&gt;5&lt;/volume&gt;&lt;number&gt;1&lt;/number&gt;&lt;dates&gt;&lt;year&gt;2015&lt;/year&gt;&lt;/dates&gt;&lt;isbn&gt;2045-2322&lt;/isbn&gt;&lt;urls&gt;&lt;/urls&gt;&lt;/record&gt;&lt;/Cite&gt;&lt;/EndNote&gt;</w:instrText>
      </w:r>
      <w:r w:rsidR="00736B97">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15</w:t>
      </w:r>
      <w:r w:rsidR="00736B97">
        <w:rPr>
          <w:rFonts w:ascii="Times New Roman" w:hAnsi="Times New Roman" w:cs="Times New Roman"/>
          <w:color w:val="000000"/>
          <w:sz w:val="24"/>
          <w:szCs w:val="24"/>
        </w:rPr>
        <w:fldChar w:fldCharType="end"/>
      </w:r>
      <w:r w:rsidR="00736B97">
        <w:rPr>
          <w:rFonts w:ascii="Times New Roman" w:hAnsi="Times New Roman" w:cs="Times New Roman"/>
          <w:color w:val="000000"/>
          <w:sz w:val="24"/>
          <w:szCs w:val="24"/>
        </w:rPr>
        <w:t xml:space="preserve">, administering </w:t>
      </w:r>
      <w:r w:rsidR="00736B97" w:rsidRPr="00EC0554">
        <w:rPr>
          <w:rFonts w:ascii="Times New Roman" w:hAnsi="Times New Roman" w:cs="Times New Roman"/>
          <w:color w:val="000000"/>
          <w:sz w:val="24"/>
          <w:szCs w:val="24"/>
        </w:rPr>
        <w:t xml:space="preserve">SMIFH2 at moderate concentrations (&lt; </w:t>
      </w:r>
      <w:r w:rsidR="004659EF">
        <w:rPr>
          <w:rFonts w:ascii="Times New Roman" w:hAnsi="Times New Roman" w:cs="Times New Roman"/>
          <w:color w:val="000000"/>
          <w:sz w:val="24"/>
          <w:szCs w:val="24"/>
        </w:rPr>
        <w:t>10</w:t>
      </w:r>
      <w:r w:rsidR="00736B97" w:rsidRPr="00EC0554">
        <w:rPr>
          <w:rFonts w:ascii="Times New Roman" w:hAnsi="Times New Roman" w:cs="Times New Roman"/>
          <w:color w:val="000000"/>
          <w:sz w:val="24"/>
          <w:szCs w:val="24"/>
        </w:rPr>
        <w:t xml:space="preserve">µM) and </w:t>
      </w:r>
      <w:r w:rsidR="00736B97">
        <w:rPr>
          <w:rFonts w:ascii="Times New Roman" w:hAnsi="Times New Roman" w:cs="Times New Roman"/>
          <w:color w:val="000000"/>
          <w:sz w:val="24"/>
          <w:szCs w:val="24"/>
        </w:rPr>
        <w:t xml:space="preserve">for </w:t>
      </w:r>
      <w:r w:rsidR="00736B97" w:rsidRPr="00EC0554">
        <w:rPr>
          <w:rFonts w:ascii="Times New Roman" w:hAnsi="Times New Roman" w:cs="Times New Roman"/>
          <w:color w:val="000000"/>
          <w:sz w:val="24"/>
          <w:szCs w:val="24"/>
        </w:rPr>
        <w:t>short treatments (&lt; 1 hour) minimize</w:t>
      </w:r>
      <w:r w:rsidR="00736B97">
        <w:rPr>
          <w:rFonts w:ascii="Times New Roman" w:hAnsi="Times New Roman" w:cs="Times New Roman"/>
          <w:color w:val="000000"/>
          <w:sz w:val="24"/>
          <w:szCs w:val="24"/>
        </w:rPr>
        <w:t>s</w:t>
      </w:r>
      <w:r w:rsidR="00736B97" w:rsidRPr="00EC0554">
        <w:rPr>
          <w:rFonts w:ascii="Times New Roman" w:hAnsi="Times New Roman" w:cs="Times New Roman"/>
          <w:color w:val="000000"/>
          <w:sz w:val="24"/>
          <w:szCs w:val="24"/>
        </w:rPr>
        <w:t xml:space="preserve"> cytotoxicity. </w:t>
      </w:r>
      <w:r w:rsidR="006601AA">
        <w:rPr>
          <w:rFonts w:ascii="Times New Roman" w:hAnsi="Times New Roman" w:cs="Times New Roman"/>
          <w:color w:val="000000"/>
          <w:sz w:val="24"/>
          <w:szCs w:val="24"/>
        </w:rPr>
        <w:t>At concent</w:t>
      </w:r>
      <w:r w:rsidR="002E62B5">
        <w:rPr>
          <w:rFonts w:ascii="Times New Roman" w:hAnsi="Times New Roman" w:cs="Times New Roman"/>
          <w:color w:val="000000"/>
          <w:sz w:val="24"/>
          <w:szCs w:val="24"/>
        </w:rPr>
        <w:t>ration</w:t>
      </w:r>
      <w:r w:rsidR="00EC3F5F" w:rsidRPr="00EC3F5F">
        <w:rPr>
          <w:rFonts w:ascii="Times New Roman" w:hAnsi="Times New Roman" w:cs="Times New Roman"/>
          <w:color w:val="000000"/>
          <w:sz w:val="24"/>
          <w:szCs w:val="24"/>
        </w:rPr>
        <w:t xml:space="preserve"> </w:t>
      </w:r>
      <w:r w:rsidR="00EC3F5F">
        <w:rPr>
          <w:rFonts w:ascii="Times New Roman" w:hAnsi="Times New Roman" w:cs="Times New Roman"/>
          <w:color w:val="000000"/>
          <w:sz w:val="24"/>
          <w:szCs w:val="24"/>
        </w:rPr>
        <w:t xml:space="preserve">higher than that, e.g., </w:t>
      </w:r>
      <w:r w:rsidR="00EC3F5F" w:rsidRPr="00292C5F">
        <w:rPr>
          <w:rFonts w:ascii="Times New Roman" w:hAnsi="Times New Roman" w:cs="Times New Roman"/>
          <w:color w:val="000000"/>
          <w:sz w:val="24"/>
          <w:szCs w:val="24"/>
        </w:rPr>
        <w:t>~50 µM</w:t>
      </w:r>
      <w:r w:rsidR="00FE42A9" w:rsidRPr="00292C5F">
        <w:rPr>
          <w:rFonts w:ascii="Times New Roman" w:hAnsi="Times New Roman" w:cs="Times New Roman"/>
          <w:color w:val="000000"/>
          <w:sz w:val="24"/>
          <w:szCs w:val="24"/>
        </w:rPr>
        <w:t>,</w:t>
      </w:r>
      <w:r w:rsidR="00195282" w:rsidRPr="00292C5F">
        <w:rPr>
          <w:rFonts w:ascii="Times New Roman" w:hAnsi="Times New Roman" w:cs="Times New Roman"/>
          <w:color w:val="000000"/>
          <w:sz w:val="24"/>
          <w:szCs w:val="24"/>
        </w:rPr>
        <w:t xml:space="preserve"> SMIFH2 has demonstrated</w:t>
      </w:r>
      <w:r w:rsidR="00682332">
        <w:rPr>
          <w:rFonts w:ascii="Times New Roman" w:hAnsi="Times New Roman" w:cs="Times New Roman"/>
          <w:color w:val="000000"/>
          <w:sz w:val="24"/>
          <w:szCs w:val="24"/>
        </w:rPr>
        <w:t xml:space="preserve"> a side-effect</w:t>
      </w:r>
      <w:r w:rsidR="00195282" w:rsidRPr="00292C5F">
        <w:rPr>
          <w:rFonts w:ascii="Times New Roman" w:hAnsi="Times New Roman" w:cs="Times New Roman"/>
          <w:color w:val="000000"/>
          <w:sz w:val="24"/>
          <w:szCs w:val="24"/>
        </w:rPr>
        <w:t xml:space="preserve"> to inhibit</w:t>
      </w:r>
      <w:r w:rsidR="008A1285" w:rsidRPr="00292C5F">
        <w:rPr>
          <w:rFonts w:ascii="Times New Roman" w:hAnsi="Times New Roman" w:cs="Times New Roman"/>
          <w:color w:val="000000"/>
          <w:sz w:val="24"/>
          <w:szCs w:val="24"/>
        </w:rPr>
        <w:t xml:space="preserve"> human</w:t>
      </w:r>
      <w:r w:rsidR="00195282" w:rsidRPr="00292C5F">
        <w:rPr>
          <w:rFonts w:ascii="Times New Roman" w:hAnsi="Times New Roman" w:cs="Times New Roman"/>
          <w:color w:val="000000"/>
          <w:sz w:val="24"/>
          <w:szCs w:val="24"/>
        </w:rPr>
        <w:t xml:space="preserve"> non-muscle myosin </w:t>
      </w:r>
      <w:r w:rsidR="003222B3" w:rsidRPr="00292C5F">
        <w:rPr>
          <w:rFonts w:ascii="Times New Roman" w:hAnsi="Times New Roman" w:cs="Times New Roman"/>
          <w:color w:val="000000"/>
          <w:sz w:val="24"/>
          <w:szCs w:val="24"/>
        </w:rPr>
        <w:t>ATPase activity</w:t>
      </w:r>
      <w:r w:rsidR="008544C6" w:rsidRPr="00292C5F">
        <w:rPr>
          <w:rFonts w:ascii="Times New Roman" w:hAnsi="Times New Roman" w:cs="Times New Roman"/>
          <w:color w:val="000000"/>
          <w:sz w:val="24"/>
          <w:szCs w:val="24"/>
        </w:rPr>
        <w:t xml:space="preserve"> as well</w:t>
      </w:r>
      <w:r w:rsidR="00371837"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&lt;EndNote&gt;&lt;Cite&gt;&lt;Author&gt;Nishimura&lt;/Author&gt;&lt;Year&gt;2021&lt;/Year&gt;&lt;RecNum&gt;130&lt;/RecNum&gt;&lt;DisplayText&gt;&lt;style face="superscript"&gt;16&lt;/style&gt;&lt;/DisplayText&gt;&lt;record&gt;&lt;rec-number&gt;130&lt;/rec-number&gt;&lt;foreign-keys&gt;&lt;key app="EN" db-id="z2vr5vvwp5t99texss85ev5f29zs50wvxzze" timestamp="1678003662"&gt;130&lt;/key&gt;&lt;/foreign-keys&gt;&lt;ref-type name="Journal Article"&gt;17&lt;/ref-type&gt;&lt;contributors&gt;&lt;authors&gt;&lt;author&gt;Nishimura, Yukako&lt;/author&gt;&lt;author&gt;Shi, Shidong&lt;/author&gt;&lt;author&gt;Zhang, Fang&lt;/author&gt;&lt;author&gt;Liu, Rong&lt;/author&gt;&lt;author&gt;Takagi, Yasuharu&lt;/author&gt;&lt;author&gt;Bershadsky, Alexander D&lt;/author&gt;&lt;author&gt;Viasnoff, Virgile&lt;/author&gt;&lt;author&gt;Sellers, James R&lt;/author&gt;&lt;/authors&gt;&lt;/contributors&gt;&lt;titles&gt;&lt;title&gt;The formin inhibitor SMIFH2 inhibits members of the myosin superfamily&lt;/title&gt;&lt;secondary-title&gt;Journal of cell science&lt;/secondary-title&gt;&lt;/titles&gt;&lt;periodical&gt;&lt;full-title&gt;Journal of cell science&lt;/full-title&gt;&lt;/periodical&gt;&lt;volume&gt;134&lt;/volume&gt;&lt;number&gt;8&lt;/number&gt;&lt;dates&gt;&lt;year&gt;2021&lt;/year&gt;&lt;/dates&gt;&lt;isbn&gt;0021-9533&lt;/isbn&gt;&lt;urls&gt;&lt;/urls&gt;&lt;/record&gt;&lt;/Cite&gt;&lt;/EndNote&gt;</w:instrText>
      </w:r>
      <w:r w:rsidR="00371837"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16</w:t>
      </w:r>
      <w:r w:rsidR="00371837" w:rsidRPr="00292C5F">
        <w:rPr>
          <w:rFonts w:ascii="Times New Roman" w:hAnsi="Times New Roman" w:cs="Times New Roman"/>
          <w:color w:val="000000"/>
          <w:sz w:val="24"/>
          <w:szCs w:val="24"/>
        </w:rPr>
        <w:fldChar w:fldCharType="end"/>
      </w:r>
      <w:r w:rsidR="00CE51EB" w:rsidRPr="00292C5F">
        <w:rPr>
          <w:rFonts w:ascii="Times New Roman" w:hAnsi="Times New Roman" w:cs="Times New Roman"/>
          <w:color w:val="000000"/>
          <w:sz w:val="24"/>
          <w:szCs w:val="24"/>
        </w:rPr>
        <w:t xml:space="preserve">. </w:t>
      </w:r>
      <w:r w:rsidR="00621065">
        <w:rPr>
          <w:rFonts w:ascii="Times New Roman" w:hAnsi="Times New Roman" w:cs="Times New Roman"/>
          <w:color w:val="000000"/>
          <w:sz w:val="24"/>
          <w:szCs w:val="24"/>
        </w:rPr>
        <w:t>However, this</w:t>
      </w:r>
      <w:r w:rsidR="00CE51EB" w:rsidRPr="00292C5F">
        <w:rPr>
          <w:rFonts w:ascii="Times New Roman" w:hAnsi="Times New Roman" w:cs="Times New Roman"/>
          <w:color w:val="000000"/>
          <w:sz w:val="24"/>
          <w:szCs w:val="24"/>
        </w:rPr>
        <w:t xml:space="preserve"> </w:t>
      </w:r>
      <w:r w:rsidR="00156330">
        <w:rPr>
          <w:rFonts w:ascii="Times New Roman" w:hAnsi="Times New Roman" w:cs="Times New Roman"/>
          <w:color w:val="000000"/>
          <w:sz w:val="24"/>
          <w:szCs w:val="24"/>
        </w:rPr>
        <w:t>side-effect does</w:t>
      </w:r>
      <w:r w:rsidR="00156330" w:rsidRPr="00292C5F">
        <w:rPr>
          <w:rFonts w:ascii="Times New Roman" w:hAnsi="Times New Roman" w:cs="Times New Roman"/>
          <w:color w:val="000000"/>
          <w:sz w:val="24"/>
          <w:szCs w:val="24"/>
        </w:rPr>
        <w:t xml:space="preserve"> </w:t>
      </w:r>
      <w:r w:rsidR="00CE51EB" w:rsidRPr="00292C5F">
        <w:rPr>
          <w:rFonts w:ascii="Times New Roman" w:hAnsi="Times New Roman" w:cs="Times New Roman"/>
          <w:color w:val="000000"/>
          <w:sz w:val="24"/>
          <w:szCs w:val="24"/>
        </w:rPr>
        <w:t>not</w:t>
      </w:r>
      <w:r w:rsidR="00156330">
        <w:rPr>
          <w:rFonts w:ascii="Times New Roman" w:hAnsi="Times New Roman" w:cs="Times New Roman"/>
          <w:color w:val="000000"/>
          <w:sz w:val="24"/>
          <w:szCs w:val="24"/>
        </w:rPr>
        <w:t xml:space="preserve"> harm our findings</w:t>
      </w:r>
      <w:r w:rsidR="00CE51EB" w:rsidRPr="00292C5F">
        <w:rPr>
          <w:rFonts w:ascii="Times New Roman" w:hAnsi="Times New Roman" w:cs="Times New Roman"/>
          <w:color w:val="000000"/>
          <w:sz w:val="24"/>
          <w:szCs w:val="24"/>
        </w:rPr>
        <w:t xml:space="preserve"> </w:t>
      </w:r>
      <w:r w:rsidR="00E710AA">
        <w:rPr>
          <w:rFonts w:ascii="Times New Roman" w:hAnsi="Times New Roman" w:cs="Times New Roman"/>
          <w:color w:val="000000"/>
          <w:sz w:val="24"/>
          <w:szCs w:val="24"/>
        </w:rPr>
        <w:t>and associated</w:t>
      </w:r>
      <w:r w:rsidR="00C7038F">
        <w:rPr>
          <w:rFonts w:ascii="Times New Roman" w:hAnsi="Times New Roman" w:cs="Times New Roman"/>
          <w:color w:val="000000"/>
          <w:sz w:val="24"/>
          <w:szCs w:val="24"/>
        </w:rPr>
        <w:t xml:space="preserve"> implication</w:t>
      </w:r>
      <w:r w:rsidR="00E710AA">
        <w:rPr>
          <w:rFonts w:ascii="Times New Roman" w:hAnsi="Times New Roman" w:cs="Times New Roman"/>
          <w:color w:val="000000"/>
          <w:sz w:val="24"/>
          <w:szCs w:val="24"/>
        </w:rPr>
        <w:t xml:space="preserve"> </w:t>
      </w:r>
      <w:r w:rsidR="001D5EB7">
        <w:rPr>
          <w:rFonts w:ascii="Times New Roman" w:hAnsi="Times New Roman" w:cs="Times New Roman"/>
          <w:color w:val="000000"/>
          <w:sz w:val="24"/>
          <w:szCs w:val="24"/>
        </w:rPr>
        <w:t xml:space="preserve">because </w:t>
      </w:r>
      <w:r w:rsidR="0063403A">
        <w:rPr>
          <w:rFonts w:ascii="Times New Roman" w:hAnsi="Times New Roman" w:cs="Times New Roman"/>
          <w:color w:val="000000"/>
          <w:sz w:val="24"/>
          <w:szCs w:val="24"/>
        </w:rPr>
        <w:t xml:space="preserve">we used less </w:t>
      </w:r>
      <w:r w:rsidR="005A2219">
        <w:rPr>
          <w:rFonts w:ascii="Times New Roman" w:hAnsi="Times New Roman" w:cs="Times New Roman"/>
          <w:color w:val="000000"/>
          <w:sz w:val="24"/>
          <w:szCs w:val="24"/>
        </w:rPr>
        <w:t xml:space="preserve">SMIFH2 </w:t>
      </w:r>
      <w:r w:rsidR="00F16BB2">
        <w:rPr>
          <w:rFonts w:ascii="Times New Roman" w:hAnsi="Times New Roman" w:cs="Times New Roman"/>
          <w:color w:val="000000"/>
          <w:sz w:val="24"/>
          <w:szCs w:val="24"/>
        </w:rPr>
        <w:t>concentration</w:t>
      </w:r>
      <w:r w:rsidR="005A2219">
        <w:rPr>
          <w:rFonts w:ascii="Times New Roman" w:hAnsi="Times New Roman" w:cs="Times New Roman"/>
          <w:color w:val="000000"/>
          <w:sz w:val="24"/>
          <w:szCs w:val="24"/>
        </w:rPr>
        <w:t xml:space="preserve"> (than </w:t>
      </w:r>
      <w:r w:rsidR="005A2219" w:rsidRPr="00292C5F">
        <w:rPr>
          <w:rFonts w:ascii="Times New Roman" w:hAnsi="Times New Roman" w:cs="Times New Roman"/>
          <w:color w:val="000000"/>
          <w:sz w:val="24"/>
          <w:szCs w:val="24"/>
        </w:rPr>
        <w:t>50 µM</w:t>
      </w:r>
      <w:proofErr w:type="gramStart"/>
      <w:r w:rsidR="005A2219">
        <w:rPr>
          <w:rFonts w:ascii="Times New Roman" w:hAnsi="Times New Roman" w:cs="Times New Roman"/>
          <w:color w:val="000000"/>
          <w:sz w:val="24"/>
          <w:szCs w:val="24"/>
        </w:rPr>
        <w:t>)</w:t>
      </w:r>
      <w:proofErr w:type="gramEnd"/>
      <w:r w:rsidR="00F16BB2">
        <w:rPr>
          <w:rFonts w:ascii="Times New Roman" w:hAnsi="Times New Roman" w:cs="Times New Roman"/>
          <w:color w:val="000000"/>
          <w:sz w:val="24"/>
          <w:szCs w:val="24"/>
        </w:rPr>
        <w:t xml:space="preserve"> </w:t>
      </w:r>
      <w:r w:rsidR="00107058">
        <w:rPr>
          <w:rFonts w:ascii="Times New Roman" w:hAnsi="Times New Roman" w:cs="Times New Roman"/>
          <w:color w:val="000000"/>
          <w:sz w:val="24"/>
          <w:szCs w:val="24"/>
        </w:rPr>
        <w:t xml:space="preserve">and we anyway </w:t>
      </w:r>
      <w:r w:rsidR="009C7F97">
        <w:rPr>
          <w:rFonts w:ascii="Times New Roman" w:hAnsi="Times New Roman" w:cs="Times New Roman"/>
          <w:color w:val="000000"/>
          <w:sz w:val="24"/>
          <w:szCs w:val="24"/>
        </w:rPr>
        <w:t xml:space="preserve">applied </w:t>
      </w:r>
      <w:r w:rsidR="003D179B">
        <w:rPr>
          <w:rFonts w:ascii="Times New Roman" w:hAnsi="Times New Roman" w:cs="Times New Roman"/>
          <w:color w:val="000000"/>
          <w:sz w:val="24"/>
          <w:szCs w:val="24"/>
        </w:rPr>
        <w:t>BBS</w:t>
      </w:r>
      <w:r w:rsidR="00CE51EB" w:rsidRPr="00292C5F">
        <w:rPr>
          <w:rFonts w:ascii="Times New Roman" w:hAnsi="Times New Roman" w:cs="Times New Roman"/>
          <w:color w:val="000000"/>
          <w:sz w:val="24"/>
          <w:szCs w:val="24"/>
        </w:rPr>
        <w:t xml:space="preserve"> </w:t>
      </w:r>
      <w:r w:rsidR="00B50572" w:rsidRPr="00292C5F">
        <w:rPr>
          <w:rFonts w:ascii="Times New Roman" w:hAnsi="Times New Roman" w:cs="Times New Roman"/>
          <w:color w:val="000000"/>
          <w:sz w:val="24"/>
          <w:szCs w:val="24"/>
        </w:rPr>
        <w:t>inhibit</w:t>
      </w:r>
      <w:r w:rsidR="00CE51EB" w:rsidRPr="00292C5F">
        <w:rPr>
          <w:rFonts w:ascii="Times New Roman" w:hAnsi="Times New Roman" w:cs="Times New Roman"/>
          <w:color w:val="000000"/>
          <w:sz w:val="24"/>
          <w:szCs w:val="24"/>
        </w:rPr>
        <w:t xml:space="preserve"> </w:t>
      </w:r>
      <w:r w:rsidR="00B50572" w:rsidRPr="00292C5F">
        <w:rPr>
          <w:rFonts w:ascii="Times New Roman" w:hAnsi="Times New Roman" w:cs="Times New Roman"/>
          <w:color w:val="000000"/>
          <w:sz w:val="24"/>
          <w:szCs w:val="24"/>
        </w:rPr>
        <w:t xml:space="preserve">myosin </w:t>
      </w:r>
      <w:r w:rsidR="0029573D">
        <w:rPr>
          <w:rFonts w:ascii="Times New Roman" w:hAnsi="Times New Roman" w:cs="Times New Roman"/>
          <w:color w:val="000000"/>
          <w:sz w:val="24"/>
          <w:szCs w:val="24"/>
        </w:rPr>
        <w:t>activity</w:t>
      </w:r>
      <w:r w:rsidR="00B50572" w:rsidRPr="00292C5F">
        <w:rPr>
          <w:rFonts w:ascii="Times New Roman" w:hAnsi="Times New Roman" w:cs="Times New Roman"/>
          <w:color w:val="000000"/>
          <w:sz w:val="24"/>
          <w:szCs w:val="24"/>
        </w:rPr>
        <w:t xml:space="preserve"> </w:t>
      </w:r>
      <w:r w:rsidR="00CE51EB" w:rsidRPr="00292C5F">
        <w:rPr>
          <w:rFonts w:ascii="Times New Roman" w:hAnsi="Times New Roman" w:cs="Times New Roman"/>
          <w:color w:val="000000"/>
          <w:sz w:val="24"/>
          <w:szCs w:val="24"/>
        </w:rPr>
        <w:t xml:space="preserve">along with </w:t>
      </w:r>
      <w:r w:rsidR="00E24BEA">
        <w:rPr>
          <w:rFonts w:ascii="Times New Roman" w:hAnsi="Times New Roman" w:cs="Times New Roman"/>
          <w:color w:val="000000"/>
          <w:sz w:val="24"/>
          <w:szCs w:val="24"/>
        </w:rPr>
        <w:t>f</w:t>
      </w:r>
      <w:r w:rsidR="00CE51EB" w:rsidRPr="00292C5F">
        <w:rPr>
          <w:rFonts w:ascii="Times New Roman" w:hAnsi="Times New Roman" w:cs="Times New Roman"/>
          <w:color w:val="000000"/>
          <w:sz w:val="24"/>
          <w:szCs w:val="24"/>
        </w:rPr>
        <w:t>ormin</w:t>
      </w:r>
      <w:r w:rsidR="00EA3185" w:rsidRPr="00292C5F">
        <w:rPr>
          <w:rFonts w:ascii="Times New Roman" w:hAnsi="Times New Roman" w:cs="Times New Roman"/>
          <w:color w:val="000000"/>
          <w:sz w:val="24"/>
          <w:szCs w:val="24"/>
        </w:rPr>
        <w:t xml:space="preserve"> </w:t>
      </w:r>
      <w:r w:rsidR="00371837" w:rsidRPr="00292C5F">
        <w:rPr>
          <w:rFonts w:ascii="Times New Roman" w:hAnsi="Times New Roman" w:cs="Times New Roman"/>
          <w:color w:val="000000"/>
          <w:sz w:val="24"/>
          <w:szCs w:val="24"/>
        </w:rPr>
        <w:t>activity</w:t>
      </w:r>
      <w:r w:rsidR="00B50572" w:rsidRPr="00292C5F">
        <w:rPr>
          <w:rFonts w:ascii="Times New Roman" w:hAnsi="Times New Roman" w:cs="Times New Roman"/>
          <w:color w:val="000000"/>
          <w:sz w:val="24"/>
          <w:szCs w:val="24"/>
        </w:rPr>
        <w:t>.</w:t>
      </w:r>
    </w:p>
    <w:p w14:paraId="76AF403C" w14:textId="4B25EBF7" w:rsidR="00494C01" w:rsidRDefault="004C0DE6" w:rsidP="00543EA2">
      <w:pPr>
        <w:ind w:firstLine="720"/>
        <w:jc w:val="both"/>
        <w:rPr>
          <w:rFonts w:ascii="Times New Roman" w:hAnsi="Times New Roman" w:cs="Times New Roman"/>
          <w:color w:val="000000"/>
          <w:sz w:val="24"/>
          <w:szCs w:val="24"/>
        </w:rPr>
      </w:pPr>
      <w:r>
        <w:rPr>
          <w:rFonts w:ascii="Times New Roman" w:hAnsi="Times New Roman" w:cs="Times New Roman"/>
          <w:color w:val="000000"/>
          <w:sz w:val="24"/>
          <w:szCs w:val="24"/>
        </w:rPr>
        <w:t>Latrunculin-A</w:t>
      </w:r>
      <w:r w:rsidR="00A25224">
        <w:rPr>
          <w:rFonts w:ascii="Times New Roman" w:hAnsi="Times New Roman" w:cs="Times New Roman"/>
          <w:color w:val="000000"/>
          <w:sz w:val="24"/>
          <w:szCs w:val="24"/>
        </w:rPr>
        <w:t xml:space="preserve"> (Lat-A)</w:t>
      </w:r>
      <w:r w:rsidR="0046133B">
        <w:rPr>
          <w:rFonts w:ascii="Times New Roman" w:hAnsi="Times New Roman" w:cs="Times New Roman"/>
          <w:color w:val="000000"/>
          <w:sz w:val="24"/>
          <w:szCs w:val="24"/>
        </w:rPr>
        <w:t xml:space="preserve">, </w:t>
      </w:r>
      <w:r w:rsidR="005D165E">
        <w:rPr>
          <w:rFonts w:ascii="Times New Roman" w:hAnsi="Times New Roman" w:cs="Times New Roman"/>
          <w:color w:val="000000"/>
          <w:sz w:val="24"/>
          <w:szCs w:val="24"/>
        </w:rPr>
        <w:t xml:space="preserve">an actin polymerization inhibitor, </w:t>
      </w:r>
      <w:r w:rsidR="008323BC">
        <w:rPr>
          <w:rFonts w:ascii="Times New Roman" w:hAnsi="Times New Roman" w:cs="Times New Roman"/>
          <w:color w:val="000000"/>
          <w:sz w:val="24"/>
          <w:szCs w:val="24"/>
        </w:rPr>
        <w:t>binds to</w:t>
      </w:r>
      <w:r w:rsidR="0007157A">
        <w:rPr>
          <w:rFonts w:ascii="Times New Roman" w:hAnsi="Times New Roman" w:cs="Times New Roman"/>
          <w:color w:val="000000"/>
          <w:sz w:val="24"/>
          <w:szCs w:val="24"/>
        </w:rPr>
        <w:t xml:space="preserve"> </w:t>
      </w:r>
      <w:r w:rsidR="00F12709">
        <w:rPr>
          <w:rFonts w:ascii="Times New Roman" w:hAnsi="Times New Roman" w:cs="Times New Roman"/>
          <w:color w:val="000000"/>
          <w:sz w:val="24"/>
          <w:szCs w:val="24"/>
        </w:rPr>
        <w:t xml:space="preserve">actin monomers </w:t>
      </w:r>
      <w:r w:rsidR="00CE5E5B">
        <w:rPr>
          <w:rFonts w:ascii="Times New Roman" w:hAnsi="Times New Roman" w:cs="Times New Roman"/>
          <w:color w:val="000000"/>
          <w:sz w:val="24"/>
          <w:szCs w:val="24"/>
        </w:rPr>
        <w:t xml:space="preserve">and </w:t>
      </w:r>
      <w:r w:rsidR="0041295F">
        <w:rPr>
          <w:rFonts w:ascii="Times New Roman" w:hAnsi="Times New Roman" w:cs="Times New Roman"/>
          <w:color w:val="000000"/>
          <w:sz w:val="24"/>
          <w:szCs w:val="24"/>
        </w:rPr>
        <w:t>prevents them from polymerizing into filaments</w:t>
      </w:r>
      <w:r w:rsidR="00787A16">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&lt;EndNote&gt;&lt;Cite&gt;&lt;Author&gt;Coué&lt;/Author&gt;&lt;Year&gt;1987&lt;/Year&gt;&lt;RecNum&gt;134&lt;/RecNum&gt;&lt;DisplayText&gt;&lt;style face="superscript"&gt;17,18&lt;/style&gt;&lt;/DisplayText&gt;&lt;record&gt;&lt;rec-number&gt;134&lt;/rec-number&gt;&lt;foreign-keys&gt;&lt;key app="EN" db-id="z2vr5vvwp5t99texss85ev5f29zs50wvxzze" timestamp="1678044026"&gt;134&lt;/key&gt;&lt;/foreign-keys&gt;&lt;ref-type name="Journal Article"&gt;17&lt;/ref-type&gt;&lt;contributors&gt;&lt;authors&gt;&lt;author&gt;Coué, Martine&lt;/author&gt;&lt;author&gt;Brenner, Stephen L&lt;/author&gt;&lt;author&gt;Spector, Ilan&lt;/author&gt;&lt;author&gt;Korn, Edward D&lt;/author&gt;&lt;/authors&gt;&lt;/contributors&gt;&lt;titles&gt;&lt;title&gt;Inhibition of actin polymerization by latrunculin A&lt;/title&gt;&lt;secondary-title&gt;FEBS letters&lt;/secondary-title&gt;&lt;/titles&gt;&lt;periodical&gt;&lt;full-title&gt;FEBS letters&lt;/full-title&gt;&lt;/periodical&gt;&lt;pages&gt;316-318&lt;/pages&gt;&lt;volume&gt;213&lt;/volume&gt;&lt;number&gt;2&lt;/number&gt;&lt;dates&gt;&lt;year&gt;1987&lt;/year&gt;&lt;/dates&gt;&lt;isbn&gt;0014-5793&lt;/isbn&gt;&lt;urls&gt;&lt;/urls&gt;&lt;/record&gt;&lt;/Cite&gt;&lt;Cite&gt;&lt;Author&gt;Spector&lt;/Author&gt;&lt;Year&gt;1983&lt;/Year&gt;&lt;RecNum&gt;136&lt;/RecNum&gt;&lt;record&gt;&lt;rec-number&gt;136&lt;/rec-number&gt;&lt;foreign-keys&gt;&lt;key app="EN" db-id="z2vr5vvwp5t99texss85ev5f29zs50wvxzze" timestamp="1678390056"&gt;136&lt;/key&gt;&lt;/foreign-keys&gt;&lt;ref-type name="Journal Article"&gt;17&lt;/ref-type&gt;&lt;contributors&gt;&lt;authors&gt;&lt;author&gt;Spector, Ilan&lt;/author&gt;&lt;author&gt;Shochet, Nava R&lt;/author&gt;&lt;author&gt;Kashman, Yoel&lt;/author&gt;&lt;author&gt;Groweiss, Amiram&lt;/author&gt;&lt;/authors&gt;&lt;/contributors&gt;&lt;titles&gt;&lt;title&gt;Latrunculins: novel marine toxins that disrupt microfilament organization in cultured cells&lt;/title&gt;&lt;secondary-title&gt;Science&lt;/secondary-title&gt;&lt;/titles&gt;&lt;periodical&gt;&lt;full-title&gt;Science&lt;/full-title&gt;&lt;/periodical&gt;&lt;pages&gt;493-495&lt;/pages&gt;&lt;volume&gt;219&lt;/volume&gt;&lt;number&gt;4584&lt;/number&gt;&lt;dates&gt;&lt;year&gt;1983&lt;/year&gt;&lt;/dates&gt;&lt;isbn&gt;0036-8075&lt;/isbn&gt;&lt;urls&gt;&lt;/urls&gt;&lt;/record&gt;&lt;/Cite&gt;&lt;/EndNote&gt;</w:instrText>
      </w:r>
      <w:r w:rsidR="00787A16">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17,18</w:t>
      </w:r>
      <w:r w:rsidR="00787A16">
        <w:rPr>
          <w:rFonts w:ascii="Times New Roman" w:hAnsi="Times New Roman" w:cs="Times New Roman"/>
          <w:color w:val="000000"/>
          <w:sz w:val="24"/>
          <w:szCs w:val="24"/>
        </w:rPr>
        <w:fldChar w:fldCharType="end"/>
      </w:r>
      <w:r w:rsidR="0041295F">
        <w:rPr>
          <w:rFonts w:ascii="Times New Roman" w:hAnsi="Times New Roman" w:cs="Times New Roman"/>
          <w:color w:val="000000"/>
          <w:sz w:val="24"/>
          <w:szCs w:val="24"/>
        </w:rPr>
        <w:t xml:space="preserve">. </w:t>
      </w:r>
      <w:r w:rsidR="00E332D4">
        <w:rPr>
          <w:rFonts w:ascii="Times New Roman" w:hAnsi="Times New Roman" w:cs="Times New Roman"/>
          <w:color w:val="000000"/>
          <w:sz w:val="24"/>
          <w:szCs w:val="24"/>
        </w:rPr>
        <w:t xml:space="preserve">Lat-A exposure to Swiss 3T3 mouse fibroblasts cells at ~0.9 µM concentration for </w:t>
      </w:r>
      <w:r w:rsidR="009A3CD9">
        <w:rPr>
          <w:rFonts w:ascii="Times New Roman" w:hAnsi="Times New Roman" w:cs="Times New Roman"/>
          <w:color w:val="000000"/>
          <w:sz w:val="24"/>
          <w:szCs w:val="24"/>
        </w:rPr>
        <w:t>1</w:t>
      </w:r>
      <w:r w:rsidR="00E332D4">
        <w:rPr>
          <w:rFonts w:ascii="Times New Roman" w:hAnsi="Times New Roman" w:cs="Times New Roman"/>
          <w:color w:val="000000"/>
          <w:sz w:val="24"/>
          <w:szCs w:val="24"/>
        </w:rPr>
        <w:t xml:space="preserve"> hour disrupts actin organization</w:t>
      </w:r>
      <w:r w:rsidR="009D19F7">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&lt;EndNote&gt;&lt;Cite&gt;&lt;Author&gt;Spector&lt;/Author&gt;&lt;Year&gt;1983&lt;/Year&gt;&lt;RecNum&gt;136&lt;/RecNum&gt;&lt;DisplayText&gt;&lt;style face="superscript"&gt;18&lt;/style&gt;&lt;/DisplayText&gt;&lt;record&gt;&lt;rec-number&gt;136&lt;/rec-number&gt;&lt;foreign-keys&gt;&lt;key app="EN" db-id="z2vr5vvwp5t99texss85ev5f29zs50wvxzze" timestamp="1678390056"&gt;136&lt;/key&gt;&lt;/foreign-keys&gt;&lt;ref-type name="Journal Article"&gt;17&lt;/ref-type&gt;&lt;contributors&gt;&lt;authors&gt;&lt;author&gt;Spector, Ilan&lt;/author&gt;&lt;author&gt;Shochet, Nava R&lt;/author&gt;&lt;author&gt;Kashman, Yoel&lt;/author&gt;&lt;author&gt;Groweiss, Amiram&lt;/author&gt;&lt;/authors&gt;&lt;/contributors&gt;&lt;titles&gt;&lt;title&gt;Latrunculins: novel marine toxins that disrupt microfilament organization in cultured cells&lt;/title&gt;&lt;secondary-title&gt;Science&lt;/secondary-title&gt;&lt;/titles&gt;&lt;periodical&gt;&lt;full-title&gt;Science&lt;/full-title&gt;&lt;/periodical&gt;&lt;pages&gt;493-495&lt;/pages&gt;&lt;volume&gt;219&lt;/volume&gt;&lt;number&gt;4584&lt;/number&gt;&lt;dates&gt;&lt;year&gt;1983&lt;/year&gt;&lt;/dates&gt;&lt;isbn&gt;0036-8075&lt;/isbn&gt;&lt;urls&gt;&lt;/urls&gt;&lt;/record&gt;&lt;/Cite&gt;&lt;/EndNote&gt;</w:instrText>
      </w:r>
      <w:r w:rsidR="009D19F7">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18</w:t>
      </w:r>
      <w:r w:rsidR="009D19F7">
        <w:rPr>
          <w:rFonts w:ascii="Times New Roman" w:hAnsi="Times New Roman" w:cs="Times New Roman"/>
          <w:color w:val="000000"/>
          <w:sz w:val="24"/>
          <w:szCs w:val="24"/>
        </w:rPr>
        <w:fldChar w:fldCharType="end"/>
      </w:r>
      <w:r w:rsidR="00E332D4">
        <w:rPr>
          <w:rFonts w:ascii="Times New Roman" w:hAnsi="Times New Roman" w:cs="Times New Roman"/>
          <w:color w:val="000000"/>
          <w:sz w:val="24"/>
          <w:szCs w:val="24"/>
        </w:rPr>
        <w:t xml:space="preserve">. </w:t>
      </w:r>
      <w:r w:rsidR="00051828" w:rsidRPr="00C34CA7">
        <w:rPr>
          <w:rFonts w:ascii="Times New Roman" w:hAnsi="Times New Roman" w:cs="Times New Roman"/>
          <w:color w:val="000000"/>
          <w:sz w:val="24"/>
          <w:szCs w:val="24"/>
        </w:rPr>
        <w:t xml:space="preserve">We used 1 µM concentration of Lat-A to </w:t>
      </w:r>
      <w:r w:rsidR="006F7F12" w:rsidRPr="00C34CA7">
        <w:rPr>
          <w:rFonts w:ascii="Times New Roman" w:hAnsi="Times New Roman" w:cs="Times New Roman"/>
          <w:color w:val="000000"/>
          <w:sz w:val="24"/>
          <w:szCs w:val="24"/>
        </w:rPr>
        <w:t xml:space="preserve">sequester </w:t>
      </w:r>
      <w:r w:rsidR="00595E47" w:rsidRPr="00C34CA7">
        <w:rPr>
          <w:rFonts w:ascii="Times New Roman" w:hAnsi="Times New Roman" w:cs="Times New Roman"/>
          <w:color w:val="000000"/>
          <w:sz w:val="24"/>
          <w:szCs w:val="24"/>
        </w:rPr>
        <w:t xml:space="preserve">actin monomer and </w:t>
      </w:r>
      <w:r w:rsidR="007D69B9">
        <w:rPr>
          <w:rFonts w:ascii="Times New Roman" w:hAnsi="Times New Roman" w:cs="Times New Roman"/>
          <w:color w:val="000000"/>
          <w:sz w:val="24"/>
          <w:szCs w:val="24"/>
        </w:rPr>
        <w:t xml:space="preserve">drop down the actin polymerization rate. </w:t>
      </w:r>
      <w:r w:rsidR="007E1475">
        <w:rPr>
          <w:rFonts w:ascii="Times New Roman" w:hAnsi="Times New Roman" w:cs="Times New Roman"/>
          <w:color w:val="000000"/>
          <w:sz w:val="24"/>
          <w:szCs w:val="24"/>
        </w:rPr>
        <w:t>Treatment of fibroblasts</w:t>
      </w:r>
      <w:r w:rsidR="008B15C9">
        <w:rPr>
          <w:rFonts w:ascii="Times New Roman" w:hAnsi="Times New Roman" w:cs="Times New Roman"/>
          <w:color w:val="000000"/>
          <w:sz w:val="24"/>
          <w:szCs w:val="24"/>
        </w:rPr>
        <w:t xml:space="preserve"> </w:t>
      </w:r>
      <w:r w:rsidR="007E1475">
        <w:rPr>
          <w:rFonts w:ascii="Times New Roman" w:hAnsi="Times New Roman" w:cs="Times New Roman"/>
          <w:color w:val="000000"/>
          <w:sz w:val="24"/>
          <w:szCs w:val="24"/>
        </w:rPr>
        <w:t xml:space="preserve">with </w:t>
      </w:r>
      <w:proofErr w:type="spellStart"/>
      <w:r w:rsidR="007E1475">
        <w:rPr>
          <w:rFonts w:ascii="Times New Roman" w:hAnsi="Times New Roman" w:cs="Times New Roman"/>
          <w:color w:val="000000"/>
          <w:sz w:val="24"/>
          <w:szCs w:val="24"/>
        </w:rPr>
        <w:t>lat</w:t>
      </w:r>
      <w:proofErr w:type="spellEnd"/>
      <w:r w:rsidR="007E1475">
        <w:rPr>
          <w:rFonts w:ascii="Times New Roman" w:hAnsi="Times New Roman" w:cs="Times New Roman"/>
          <w:color w:val="000000"/>
          <w:sz w:val="24"/>
          <w:szCs w:val="24"/>
        </w:rPr>
        <w:t xml:space="preserve">-A concentration as low as </w:t>
      </w:r>
      <w:r w:rsidR="00432270">
        <w:rPr>
          <w:rFonts w:ascii="Times New Roman" w:hAnsi="Times New Roman" w:cs="Times New Roman"/>
          <w:color w:val="000000"/>
          <w:sz w:val="24"/>
          <w:szCs w:val="24"/>
        </w:rPr>
        <w:t>0.</w:t>
      </w:r>
      <w:r w:rsidR="004A5D7B">
        <w:rPr>
          <w:rFonts w:ascii="Times New Roman" w:hAnsi="Times New Roman" w:cs="Times New Roman"/>
          <w:color w:val="000000"/>
          <w:sz w:val="24"/>
          <w:szCs w:val="24"/>
        </w:rPr>
        <w:t>1</w:t>
      </w:r>
      <w:r w:rsidR="00432270">
        <w:rPr>
          <w:rFonts w:ascii="Times New Roman" w:hAnsi="Times New Roman" w:cs="Times New Roman"/>
          <w:color w:val="000000"/>
          <w:sz w:val="24"/>
          <w:szCs w:val="24"/>
        </w:rPr>
        <w:t xml:space="preserve"> </w:t>
      </w:r>
      <w:r w:rsidR="004A5D7B">
        <w:rPr>
          <w:rFonts w:ascii="Times New Roman" w:hAnsi="Times New Roman" w:cs="Times New Roman"/>
          <w:color w:val="000000"/>
          <w:sz w:val="24"/>
          <w:szCs w:val="24"/>
        </w:rPr>
        <w:t>µ</w:t>
      </w:r>
      <w:r w:rsidR="00432270">
        <w:rPr>
          <w:rFonts w:ascii="Times New Roman" w:hAnsi="Times New Roman" w:cs="Times New Roman"/>
          <w:color w:val="000000"/>
          <w:sz w:val="24"/>
          <w:szCs w:val="24"/>
        </w:rPr>
        <w:t>M</w:t>
      </w:r>
      <w:r w:rsidR="004A5D7B">
        <w:rPr>
          <w:rFonts w:ascii="Times New Roman" w:hAnsi="Times New Roman" w:cs="Times New Roman"/>
          <w:color w:val="000000"/>
          <w:sz w:val="24"/>
          <w:szCs w:val="24"/>
        </w:rPr>
        <w:t xml:space="preserve"> has shown disintegration of actin assembly</w:t>
      </w:r>
      <w:r w:rsidR="007E7667">
        <w:rPr>
          <w:rFonts w:ascii="Times New Roman" w:hAnsi="Times New Roman" w:cs="Times New Roman"/>
          <w:color w:val="000000"/>
          <w:sz w:val="24"/>
          <w:szCs w:val="24"/>
        </w:rPr>
        <w:t xml:space="preserve"> and overall decrease in cell elasticity</w:t>
      </w:r>
      <w:r w:rsidR="007D3B3D">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&lt;EndNote&gt;&lt;Cite&gt;&lt;Author&gt;Rotsch&lt;/Author&gt;&lt;Year&gt;2000&lt;/Year&gt;&lt;RecNum&gt;133&lt;/RecNum&gt;&lt;DisplayText&gt;&lt;style face="superscript"&gt;19&lt;/style&gt;&lt;/DisplayText&gt;&lt;record&gt;&lt;rec-number&gt;133&lt;/rec-number&gt;&lt;foreign-keys&gt;&lt;key app="EN" db-id="z2vr5vvwp5t99texss85ev5f29zs50wvxzze" timestamp="1678043922"&gt;133&lt;/key&gt;&lt;/foreign-keys&gt;&lt;ref-type name="Journal Article"&gt;17&lt;/ref-type&gt;&lt;contributors&gt;&lt;authors&gt;&lt;author&gt;Rotsch, Christian&lt;/author&gt;&lt;author&gt;Radmacher, Manfred&lt;/author&gt;&lt;/authors&gt;&lt;/contributors&gt;&lt;titles&gt;&lt;title&gt;Drug-induced changes of cytoskeletal structure and mechanics in fibroblasts: an atomic force microscopy study&lt;/title&gt;&lt;secondary-title&gt;Biophysical journal&lt;/secondary-title&gt;&lt;/titles&gt;&lt;periodical&gt;&lt;full-title&gt;Biophysical journal&lt;/full-title&gt;&lt;/periodical&gt;&lt;pages&gt;520-535&lt;/pages&gt;&lt;volume&gt;78&lt;/volume&gt;&lt;number&gt;1&lt;/number&gt;&lt;dates&gt;&lt;year&gt;2000&lt;/year&gt;&lt;/dates&gt;&lt;isbn&gt;0006-3495&lt;/isbn&gt;&lt;urls&gt;&lt;/urls&gt;&lt;/record&gt;&lt;/Cite&gt;&lt;/EndNote&gt;</w:instrText>
      </w:r>
      <w:r w:rsidR="007D3B3D">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19</w:t>
      </w:r>
      <w:r w:rsidR="007D3B3D">
        <w:rPr>
          <w:rFonts w:ascii="Times New Roman" w:hAnsi="Times New Roman" w:cs="Times New Roman"/>
          <w:color w:val="000000"/>
          <w:sz w:val="24"/>
          <w:szCs w:val="24"/>
        </w:rPr>
        <w:fldChar w:fldCharType="end"/>
      </w:r>
      <w:r w:rsidR="004A5D7B">
        <w:rPr>
          <w:rFonts w:ascii="Times New Roman" w:hAnsi="Times New Roman" w:cs="Times New Roman"/>
          <w:color w:val="000000"/>
          <w:sz w:val="24"/>
          <w:szCs w:val="24"/>
        </w:rPr>
        <w:t>.</w:t>
      </w:r>
      <w:r w:rsidR="00490052">
        <w:rPr>
          <w:rFonts w:ascii="Times New Roman" w:hAnsi="Times New Roman" w:cs="Times New Roman"/>
          <w:color w:val="000000"/>
          <w:sz w:val="24"/>
          <w:szCs w:val="24"/>
        </w:rPr>
        <w:t xml:space="preserve"> </w:t>
      </w:r>
      <w:r w:rsidR="00B212AE">
        <w:rPr>
          <w:rFonts w:ascii="Times New Roman" w:hAnsi="Times New Roman" w:cs="Times New Roman"/>
          <w:color w:val="000000"/>
          <w:sz w:val="24"/>
          <w:szCs w:val="24"/>
        </w:rPr>
        <w:t xml:space="preserve">Lat-A has also demonstrated to be more </w:t>
      </w:r>
      <w:r w:rsidR="00B212AE">
        <w:rPr>
          <w:rFonts w:ascii="Times New Roman" w:hAnsi="Times New Roman" w:cs="Times New Roman"/>
          <w:color w:val="000000"/>
          <w:sz w:val="24"/>
          <w:szCs w:val="24"/>
        </w:rPr>
        <w:lastRenderedPageBreak/>
        <w:t xml:space="preserve">potent </w:t>
      </w:r>
      <w:r w:rsidR="00BF043F">
        <w:rPr>
          <w:rFonts w:ascii="Times New Roman" w:hAnsi="Times New Roman" w:cs="Times New Roman"/>
          <w:color w:val="000000"/>
          <w:sz w:val="24"/>
          <w:szCs w:val="24"/>
        </w:rPr>
        <w:t xml:space="preserve">at lower concentration </w:t>
      </w:r>
      <w:r w:rsidR="00BD7A49">
        <w:rPr>
          <w:rFonts w:ascii="Times New Roman" w:hAnsi="Times New Roman" w:cs="Times New Roman"/>
          <w:color w:val="000000"/>
          <w:sz w:val="24"/>
          <w:szCs w:val="24"/>
        </w:rPr>
        <w:t>(</w:t>
      </w:r>
      <w:r w:rsidR="00AA7A33">
        <w:rPr>
          <w:rFonts w:ascii="Times New Roman" w:hAnsi="Times New Roman" w:cs="Times New Roman"/>
          <w:color w:val="000000"/>
          <w:sz w:val="24"/>
          <w:szCs w:val="24"/>
        </w:rPr>
        <w:t>~</w:t>
      </w:r>
      <w:r w:rsidR="00E41568">
        <w:rPr>
          <w:rFonts w:ascii="Times New Roman" w:hAnsi="Times New Roman" w:cs="Times New Roman"/>
          <w:color w:val="000000"/>
          <w:sz w:val="24"/>
          <w:szCs w:val="24"/>
        </w:rPr>
        <w:t>0.5</w:t>
      </w:r>
      <w:r w:rsidR="0069477C">
        <w:rPr>
          <w:rFonts w:ascii="Times New Roman" w:hAnsi="Times New Roman" w:cs="Times New Roman"/>
          <w:color w:val="000000"/>
          <w:sz w:val="24"/>
          <w:szCs w:val="24"/>
        </w:rPr>
        <w:t xml:space="preserve"> µM) </w:t>
      </w:r>
      <w:r w:rsidR="00BF043F">
        <w:rPr>
          <w:rFonts w:ascii="Times New Roman" w:hAnsi="Times New Roman" w:cs="Times New Roman"/>
          <w:color w:val="000000"/>
          <w:sz w:val="24"/>
          <w:szCs w:val="24"/>
        </w:rPr>
        <w:t>and longer times compared to</w:t>
      </w:r>
      <w:r w:rsidR="00FA0F7C">
        <w:rPr>
          <w:rFonts w:ascii="Times New Roman" w:hAnsi="Times New Roman" w:cs="Times New Roman"/>
          <w:color w:val="000000"/>
          <w:sz w:val="24"/>
          <w:szCs w:val="24"/>
        </w:rPr>
        <w:t xml:space="preserve"> </w:t>
      </w:r>
      <w:r w:rsidR="00F64AE9">
        <w:rPr>
          <w:rFonts w:ascii="Times New Roman" w:hAnsi="Times New Roman" w:cs="Times New Roman"/>
          <w:color w:val="000000"/>
          <w:sz w:val="24"/>
          <w:szCs w:val="24"/>
        </w:rPr>
        <w:t>other actin</w:t>
      </w:r>
      <w:r w:rsidR="00130CE2">
        <w:rPr>
          <w:rFonts w:ascii="Times New Roman" w:hAnsi="Times New Roman" w:cs="Times New Roman"/>
          <w:color w:val="000000"/>
          <w:sz w:val="24"/>
          <w:szCs w:val="24"/>
        </w:rPr>
        <w:t xml:space="preserve">-polymerization </w:t>
      </w:r>
      <w:r w:rsidR="00F64AE9">
        <w:rPr>
          <w:rFonts w:ascii="Times New Roman" w:hAnsi="Times New Roman" w:cs="Times New Roman"/>
          <w:color w:val="000000"/>
          <w:sz w:val="24"/>
          <w:szCs w:val="24"/>
        </w:rPr>
        <w:t>inhibitors</w:t>
      </w:r>
      <w:r w:rsidR="00134118">
        <w:rPr>
          <w:rFonts w:ascii="Times New Roman" w:hAnsi="Times New Roman" w:cs="Times New Roman"/>
          <w:color w:val="000000"/>
          <w:sz w:val="24"/>
          <w:szCs w:val="24"/>
        </w:rPr>
        <w:t xml:space="preserve">, Latrunculin-B and </w:t>
      </w:r>
      <w:r w:rsidR="00265A7B" w:rsidRPr="00265A7B">
        <w:rPr>
          <w:rFonts w:ascii="Times New Roman" w:hAnsi="Times New Roman" w:cs="Times New Roman"/>
          <w:color w:val="000000"/>
          <w:sz w:val="24"/>
          <w:szCs w:val="24"/>
        </w:rPr>
        <w:t xml:space="preserve">cytochalasin </w:t>
      </w:r>
      <w:r w:rsidR="00265A7B">
        <w:rPr>
          <w:rFonts w:ascii="Times New Roman" w:hAnsi="Times New Roman" w:cs="Times New Roman"/>
          <w:color w:val="000000"/>
          <w:sz w:val="24"/>
          <w:szCs w:val="24"/>
        </w:rPr>
        <w:t>D</w:t>
      </w:r>
      <w:r w:rsidR="00D12637">
        <w:rPr>
          <w:rFonts w:ascii="Times New Roman" w:hAnsi="Times New Roman" w:cs="Times New Roman"/>
          <w:color w:val="000000"/>
          <w:sz w:val="24"/>
          <w:szCs w:val="24"/>
        </w:rPr>
        <w:fldChar w:fldCharType="begin"/>
      </w:r>
      <w:r w:rsidR="00D12637">
        <w:rPr>
          <w:rFonts w:ascii="Times New Roman" w:hAnsi="Times New Roman" w:cs="Times New Roman"/>
          <w:color w:val="000000"/>
          <w:sz w:val="24"/>
          <w:szCs w:val="24"/>
        </w:rPr>
        <w:instrText xml:space="preserve"> ADDIN EN.CITE &lt;EndNote&gt;&lt;Cite&gt;&lt;Author&gt;Spector&lt;/Author&gt;&lt;Year&gt;1989&lt;/Year&gt;&lt;RecNum&gt;137&lt;/RecNum&gt;&lt;DisplayText&gt;&lt;style face="superscript"&gt;20&lt;/style&gt;&lt;/DisplayText&gt;&lt;record&gt;&lt;rec-number&gt;137&lt;/rec-number&gt;&lt;foreign-keys&gt;&lt;key app="EN" db-id="z2vr5vvwp5t99texss85ev5f29zs50wvxzze" timestamp="1678391624"&gt;137&lt;/key&gt;&lt;/foreign-keys&gt;&lt;ref-type name="Journal Article"&gt;17&lt;/ref-type&gt;&lt;contributors&gt;&lt;authors&gt;&lt;author&gt;Spector, Ilan&lt;/author&gt;&lt;author&gt;Shochet, Nava R&lt;/author&gt;&lt;author&gt;Blasberger, Dina&lt;/author&gt;&lt;author&gt;Kashman, Yoel&lt;/author&gt;&lt;/authors&gt;&lt;/contributors&gt;&lt;titles&gt;&lt;title&gt;Latrunculins—novel marine macrolides that disrupt microfilament organization and affect cell growth: I. Comparison with cytochalasin D&lt;/title&gt;&lt;secondary-title&gt;Cell motility and the cytoskeleton&lt;/secondary-title&gt;&lt;/titles&gt;&lt;periodical&gt;&lt;full-title&gt;Cell motility and the cytoskeleton&lt;/full-title&gt;&lt;/periodical&gt;&lt;pages&gt;127-144&lt;/pages&gt;&lt;volume&gt;13&lt;/volume&gt;&lt;number&gt;3&lt;/number&gt;&lt;dates&gt;&lt;year&gt;1989&lt;/year&gt;&lt;/dates&gt;&lt;isbn&gt;0886-1544&lt;/isbn&gt;&lt;urls&gt;&lt;/urls&gt;&lt;/record&gt;&lt;/Cite&gt;&lt;/EndNote&gt;</w:instrText>
      </w:r>
      <w:r w:rsidR="00D12637">
        <w:rPr>
          <w:rFonts w:ascii="Times New Roman" w:hAnsi="Times New Roman" w:cs="Times New Roman"/>
          <w:color w:val="000000"/>
          <w:sz w:val="24"/>
          <w:szCs w:val="24"/>
        </w:rPr>
        <w:fldChar w:fldCharType="separate"/>
      </w:r>
      <w:r w:rsidR="00D12637" w:rsidRPr="00D12637">
        <w:rPr>
          <w:rFonts w:ascii="Times New Roman" w:hAnsi="Times New Roman" w:cs="Times New Roman"/>
          <w:noProof/>
          <w:color w:val="000000"/>
          <w:sz w:val="24"/>
          <w:szCs w:val="24"/>
          <w:vertAlign w:val="superscript"/>
        </w:rPr>
        <w:t>20</w:t>
      </w:r>
      <w:r w:rsidR="00D12637">
        <w:rPr>
          <w:rFonts w:ascii="Times New Roman" w:hAnsi="Times New Roman" w:cs="Times New Roman"/>
          <w:color w:val="000000"/>
          <w:sz w:val="24"/>
          <w:szCs w:val="24"/>
        </w:rPr>
        <w:fldChar w:fldCharType="end"/>
      </w:r>
      <w:r w:rsidR="00265A7B">
        <w:rPr>
          <w:rFonts w:ascii="Times New Roman" w:hAnsi="Times New Roman" w:cs="Times New Roman"/>
          <w:color w:val="000000"/>
          <w:sz w:val="24"/>
          <w:szCs w:val="24"/>
        </w:rPr>
        <w:t xml:space="preserve">. </w:t>
      </w:r>
    </w:p>
    <w:p w14:paraId="08196A8E" w14:textId="2F2C9F2D" w:rsidR="00712A8B" w:rsidRPr="00292C5F" w:rsidRDefault="00E60660" w:rsidP="005E2EFB">
      <w:pPr>
        <w:jc w:val="both"/>
        <w:rPr>
          <w:rFonts w:ascii="Times New Roman" w:hAnsi="Times New Roman" w:cs="Times New Roman"/>
          <w:b/>
          <w:bCs/>
          <w:color w:val="000000"/>
          <w:sz w:val="24"/>
          <w:szCs w:val="24"/>
        </w:rPr>
      </w:pPr>
      <w:r w:rsidRPr="00292C5F">
        <w:rPr>
          <w:rFonts w:ascii="Times New Roman" w:hAnsi="Times New Roman" w:cs="Times New Roman"/>
          <w:b/>
          <w:bCs/>
          <w:color w:val="000000"/>
          <w:sz w:val="24"/>
          <w:szCs w:val="24"/>
        </w:rPr>
        <w:t xml:space="preserve">Supplementary </w:t>
      </w:r>
      <w:r w:rsidR="00D51710">
        <w:rPr>
          <w:rFonts w:ascii="Times New Roman" w:hAnsi="Times New Roman" w:cs="Times New Roman"/>
          <w:b/>
          <w:color w:val="000000"/>
          <w:sz w:val="24"/>
          <w:szCs w:val="24"/>
        </w:rPr>
        <w:t>N</w:t>
      </w:r>
      <w:r w:rsidRPr="00292C5F">
        <w:rPr>
          <w:rFonts w:ascii="Times New Roman" w:hAnsi="Times New Roman" w:cs="Times New Roman"/>
          <w:b/>
          <w:color w:val="000000"/>
          <w:sz w:val="24"/>
          <w:szCs w:val="24"/>
        </w:rPr>
        <w:t>ote</w:t>
      </w:r>
      <w:r w:rsidRPr="00292C5F">
        <w:rPr>
          <w:rFonts w:ascii="Times New Roman" w:hAnsi="Times New Roman" w:cs="Times New Roman"/>
          <w:b/>
          <w:bCs/>
          <w:color w:val="000000"/>
          <w:sz w:val="24"/>
          <w:szCs w:val="24"/>
        </w:rPr>
        <w:t xml:space="preserve"> 2</w:t>
      </w:r>
      <w:r w:rsidR="00712A8B" w:rsidRPr="00292C5F">
        <w:rPr>
          <w:rFonts w:ascii="Times New Roman" w:hAnsi="Times New Roman" w:cs="Times New Roman"/>
          <w:b/>
          <w:bCs/>
          <w:color w:val="000000"/>
          <w:sz w:val="24"/>
          <w:szCs w:val="24"/>
        </w:rPr>
        <w:t xml:space="preserve">: </w:t>
      </w:r>
      <w:r w:rsidR="00B32FE1">
        <w:rPr>
          <w:rFonts w:ascii="Times New Roman" w:hAnsi="Times New Roman" w:cs="Times New Roman"/>
          <w:b/>
          <w:color w:val="000000"/>
          <w:sz w:val="24"/>
          <w:szCs w:val="24"/>
        </w:rPr>
        <w:t xml:space="preserve">A </w:t>
      </w:r>
      <w:r w:rsidR="00704A56">
        <w:rPr>
          <w:rFonts w:ascii="Times New Roman" w:hAnsi="Times New Roman" w:cs="Times New Roman"/>
          <w:b/>
          <w:color w:val="000000"/>
          <w:sz w:val="24"/>
          <w:szCs w:val="24"/>
        </w:rPr>
        <w:t xml:space="preserve">traditional </w:t>
      </w:r>
      <w:r w:rsidR="00712A8B" w:rsidRPr="00292C5F">
        <w:rPr>
          <w:rFonts w:ascii="Times New Roman" w:hAnsi="Times New Roman" w:cs="Times New Roman"/>
          <w:b/>
          <w:bCs/>
          <w:color w:val="000000"/>
          <w:sz w:val="24"/>
          <w:szCs w:val="24"/>
        </w:rPr>
        <w:t xml:space="preserve">molecular clutch </w:t>
      </w:r>
      <w:r w:rsidR="00CD6D75" w:rsidRPr="00292C5F">
        <w:rPr>
          <w:rFonts w:ascii="Times New Roman" w:hAnsi="Times New Roman" w:cs="Times New Roman"/>
          <w:b/>
          <w:color w:val="000000"/>
          <w:sz w:val="24"/>
          <w:szCs w:val="24"/>
        </w:rPr>
        <w:t>model</w:t>
      </w:r>
      <w:r w:rsidR="001B3C2D">
        <w:rPr>
          <w:rFonts w:ascii="Times New Roman" w:hAnsi="Times New Roman" w:cs="Times New Roman"/>
          <w:b/>
          <w:color w:val="000000"/>
          <w:sz w:val="24"/>
          <w:szCs w:val="24"/>
        </w:rPr>
        <w:t xml:space="preserve"> assuming rigid actin </w:t>
      </w:r>
      <w:r w:rsidR="007D4A2E">
        <w:rPr>
          <w:rFonts w:ascii="Times New Roman" w:hAnsi="Times New Roman" w:cs="Times New Roman"/>
          <w:b/>
          <w:color w:val="000000"/>
          <w:sz w:val="24"/>
          <w:szCs w:val="24"/>
        </w:rPr>
        <w:t xml:space="preserve">treadmilling </w:t>
      </w:r>
      <w:r w:rsidR="00B07D01">
        <w:rPr>
          <w:rFonts w:ascii="Times New Roman" w:hAnsi="Times New Roman" w:cs="Times New Roman"/>
          <w:b/>
          <w:color w:val="000000"/>
          <w:sz w:val="24"/>
          <w:szCs w:val="24"/>
        </w:rPr>
        <w:t>with addition of a</w:t>
      </w:r>
      <w:r w:rsidR="00B07D01" w:rsidRPr="00292C5F">
        <w:rPr>
          <w:rFonts w:ascii="Times New Roman" w:hAnsi="Times New Roman" w:cs="Times New Roman"/>
          <w:b/>
          <w:color w:val="000000"/>
          <w:sz w:val="24"/>
          <w:szCs w:val="24"/>
        </w:rPr>
        <w:t xml:space="preserve">ctin polymerization </w:t>
      </w:r>
      <w:r w:rsidR="00B07D01">
        <w:rPr>
          <w:rFonts w:ascii="Times New Roman" w:hAnsi="Times New Roman" w:cs="Times New Roman"/>
          <w:b/>
          <w:color w:val="000000"/>
          <w:sz w:val="24"/>
          <w:szCs w:val="24"/>
        </w:rPr>
        <w:t xml:space="preserve">as another source of </w:t>
      </w:r>
      <w:r w:rsidR="004E56FE">
        <w:rPr>
          <w:rFonts w:ascii="Times New Roman" w:hAnsi="Times New Roman" w:cs="Times New Roman"/>
          <w:b/>
          <w:color w:val="000000"/>
          <w:sz w:val="24"/>
          <w:szCs w:val="24"/>
        </w:rPr>
        <w:t>traction</w:t>
      </w:r>
      <w:r w:rsidR="00CD6D75" w:rsidRPr="00292C5F">
        <w:rPr>
          <w:rFonts w:ascii="Times New Roman" w:hAnsi="Times New Roman" w:cs="Times New Roman"/>
          <w:b/>
          <w:color w:val="000000"/>
          <w:sz w:val="24"/>
          <w:szCs w:val="24"/>
        </w:rPr>
        <w:t>.</w:t>
      </w:r>
      <w:r w:rsidR="00712A8B" w:rsidRPr="00292C5F">
        <w:rPr>
          <w:rFonts w:ascii="Times New Roman" w:hAnsi="Times New Roman" w:cs="Times New Roman"/>
          <w:b/>
          <w:bCs/>
          <w:color w:val="000000"/>
          <w:sz w:val="24"/>
          <w:szCs w:val="24"/>
        </w:rPr>
        <w:t xml:space="preserve"> </w:t>
      </w:r>
    </w:p>
    <w:p w14:paraId="52196D1A" w14:textId="77777777" w:rsidR="00712A8B" w:rsidRPr="00292C5F" w:rsidRDefault="00712A8B" w:rsidP="005E2EFB">
      <w:pPr>
        <w:jc w:val="both"/>
        <w:rPr>
          <w:rFonts w:ascii="Times New Roman" w:hAnsi="Times New Roman" w:cs="Times New Roman"/>
          <w:color w:val="000000"/>
          <w:sz w:val="24"/>
          <w:szCs w:val="24"/>
          <w:u w:val="single"/>
        </w:rPr>
      </w:pPr>
      <w:r w:rsidRPr="00292C5F">
        <w:rPr>
          <w:rFonts w:ascii="Times New Roman" w:hAnsi="Times New Roman" w:cs="Times New Roman"/>
          <w:color w:val="000000"/>
          <w:sz w:val="24"/>
          <w:szCs w:val="24"/>
          <w:u w:val="single"/>
        </w:rPr>
        <w:t>Model parameters and implementation</w:t>
      </w:r>
    </w:p>
    <w:p w14:paraId="347B5C08" w14:textId="372D384A" w:rsidR="00712A8B" w:rsidRPr="00292C5F" w:rsidRDefault="00712A8B" w:rsidP="005E2EFB">
      <w:pPr>
        <w:spacing w:line="240" w:lineRule="auto"/>
        <w:jc w:val="both"/>
        <w:rPr>
          <w:rFonts w:ascii="Times New Roman" w:hAnsi="Times New Roman" w:cs="Times New Roman"/>
          <w:color w:val="000000"/>
          <w:sz w:val="24"/>
          <w:szCs w:val="24"/>
          <w:u w:val="single"/>
        </w:rPr>
      </w:pPr>
      <w:r w:rsidRPr="00292C5F">
        <w:rPr>
          <w:rFonts w:ascii="Times New Roman" w:hAnsi="Times New Roman" w:cs="Times New Roman"/>
          <w:color w:val="000000"/>
          <w:sz w:val="24"/>
          <w:szCs w:val="24"/>
        </w:rPr>
        <w:t xml:space="preserve">To analyze </w:t>
      </w:r>
      <w:r w:rsidR="00193759">
        <w:rPr>
          <w:rFonts w:ascii="Times New Roman" w:hAnsi="Times New Roman" w:cs="Times New Roman"/>
          <w:color w:val="000000"/>
          <w:sz w:val="24"/>
          <w:szCs w:val="24"/>
        </w:rPr>
        <w:t>the</w:t>
      </w:r>
      <w:r w:rsidRPr="00292C5F">
        <w:rPr>
          <w:rFonts w:ascii="Times New Roman" w:hAnsi="Times New Roman" w:cs="Times New Roman"/>
          <w:color w:val="000000"/>
          <w:sz w:val="24"/>
          <w:szCs w:val="24"/>
        </w:rPr>
        <w:t xml:space="preserve"> force transmission and actin velocity in response to different ECM stiffness, </w:t>
      </w:r>
      <w:r w:rsidR="009952C6">
        <w:rPr>
          <w:rFonts w:ascii="Times New Roman" w:hAnsi="Times New Roman" w:cs="Times New Roman"/>
          <w:color w:val="000000"/>
          <w:sz w:val="24"/>
          <w:szCs w:val="24"/>
        </w:rPr>
        <w:t>the</w:t>
      </w:r>
      <w:r w:rsidR="00720D9B">
        <w:rPr>
          <w:rFonts w:ascii="Times New Roman" w:hAnsi="Times New Roman" w:cs="Times New Roman"/>
          <w:color w:val="000000"/>
          <w:sz w:val="24"/>
          <w:szCs w:val="24"/>
        </w:rPr>
        <w:t xml:space="preserve"> original</w:t>
      </w:r>
      <w:r w:rsidRPr="00292C5F">
        <w:rPr>
          <w:rFonts w:ascii="Times New Roman" w:hAnsi="Times New Roman" w:cs="Times New Roman"/>
          <w:color w:val="000000"/>
          <w:sz w:val="24"/>
          <w:szCs w:val="24"/>
        </w:rPr>
        <w:t xml:space="preserve"> molecular clutch model was first developed by Chan et al.</w:t>
      </w:r>
      <w:r w:rsidR="00327392"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&lt;EndNote&gt;&lt;Cite&gt;&lt;Author&gt;Chan&lt;/Author&gt;&lt;Year&gt;2008&lt;/Year&gt;&lt;RecNum&gt;34&lt;/RecNum&gt;&lt;DisplayText&gt;&lt;style face="superscript"&gt;3&lt;/style&gt;&lt;/DisplayText&gt;&lt;record&gt;&lt;rec-number&gt;34&lt;/rec-number&gt;&lt;foreign-keys&gt;&lt;key app="EN" db-id="z2vr5vvwp5t99texss85ev5f29zs50wvxzze" timestamp="1644250746"&gt;34&lt;/key&gt;&lt;/foreign-keys&gt;&lt;ref-type name="Journal Article"&gt;17&lt;/ref-type&gt;&lt;contributors&gt;&lt;authors&gt;&lt;author&gt;Chan, Clarence E&lt;/author&gt;&lt;author&gt;Odde, David J&lt;/author&gt;&lt;/authors&gt;&lt;/contributors&gt;&lt;titles&gt;&lt;title&gt;Traction dynamics of filopodia on compliant substrates&lt;/title&gt;&lt;secondary-title&gt;Science&lt;/secondary-title&gt;&lt;/titles&gt;&lt;periodical&gt;&lt;full-title&gt;Science&lt;/full-title&gt;&lt;/periodical&gt;&lt;pages&gt;1687-1691&lt;/pages&gt;&lt;volume&gt;322&lt;/volume&gt;&lt;number&gt;5908&lt;/number&gt;&lt;dates&gt;&lt;year&gt;2008&lt;/year&gt;&lt;/dates&gt;&lt;isbn&gt;0036-8075&lt;/isbn&gt;&lt;urls&gt;&lt;/urls&gt;&lt;/record&gt;&lt;/Cite&gt;&lt;/EndNote&gt;</w:instrText>
      </w:r>
      <w:r w:rsidR="00327392"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3</w:t>
      </w:r>
      <w:r w:rsidR="00327392" w:rsidRPr="00292C5F">
        <w:rPr>
          <w:rFonts w:ascii="Times New Roman" w:hAnsi="Times New Roman" w:cs="Times New Roman"/>
          <w:color w:val="000000"/>
          <w:sz w:val="24"/>
          <w:szCs w:val="24"/>
        </w:rPr>
        <w:fldChar w:fldCharType="end"/>
      </w:r>
      <w:r w:rsidR="008A1192">
        <w:rPr>
          <w:rFonts w:ascii="Times New Roman" w:hAnsi="Times New Roman" w:cs="Times New Roman"/>
          <w:color w:val="000000"/>
          <w:sz w:val="24"/>
          <w:szCs w:val="24"/>
        </w:rPr>
        <w:t>,</w:t>
      </w:r>
      <w:r w:rsidRPr="00292C5F">
        <w:rPr>
          <w:rFonts w:ascii="Times New Roman" w:hAnsi="Times New Roman" w:cs="Times New Roman"/>
          <w:color w:val="000000"/>
          <w:sz w:val="24"/>
          <w:szCs w:val="24"/>
        </w:rPr>
        <w:t xml:space="preserve"> </w:t>
      </w:r>
      <w:r w:rsidR="008A1192">
        <w:rPr>
          <w:rFonts w:ascii="Times New Roman" w:hAnsi="Times New Roman" w:cs="Times New Roman"/>
          <w:color w:val="000000"/>
          <w:sz w:val="24"/>
          <w:szCs w:val="24"/>
        </w:rPr>
        <w:t>which was</w:t>
      </w:r>
      <w:r w:rsidR="00C04E93">
        <w:rPr>
          <w:rFonts w:ascii="Times New Roman" w:hAnsi="Times New Roman" w:cs="Times New Roman"/>
          <w:color w:val="000000"/>
          <w:sz w:val="24"/>
          <w:szCs w:val="24"/>
        </w:rPr>
        <w:t xml:space="preserve"> modified</w:t>
      </w:r>
      <w:r w:rsidR="003F6292">
        <w:rPr>
          <w:rFonts w:ascii="Times New Roman" w:hAnsi="Times New Roman" w:cs="Times New Roman"/>
          <w:color w:val="000000"/>
          <w:sz w:val="24"/>
          <w:szCs w:val="24"/>
        </w:rPr>
        <w:t xml:space="preserve"> further</w:t>
      </w:r>
      <w:r w:rsidR="00C62113">
        <w:rPr>
          <w:rFonts w:ascii="Times New Roman" w:hAnsi="Times New Roman" w:cs="Times New Roman"/>
          <w:color w:val="000000"/>
          <w:sz w:val="24"/>
          <w:szCs w:val="24"/>
        </w:rPr>
        <w:t xml:space="preserve"> </w:t>
      </w:r>
      <w:r w:rsidRPr="00292C5F">
        <w:rPr>
          <w:rFonts w:ascii="Times New Roman" w:hAnsi="Times New Roman" w:cs="Times New Roman"/>
          <w:color w:val="000000"/>
          <w:sz w:val="24"/>
          <w:szCs w:val="24"/>
        </w:rPr>
        <w:t xml:space="preserve"> by including an adhesion reinforcement</w:t>
      </w:r>
      <w:r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&lt;EndNote&gt;&lt;Cite&gt;&lt;Author&gt;Elosegui-Artola&lt;/Author&gt;&lt;Year&gt;2014&lt;/Year&gt;&lt;RecNum&gt;31&lt;/RecNum&gt;&lt;DisplayText&gt;&lt;style face="superscript"&gt;1&lt;/style&gt;&lt;/DisplayText&gt;&lt;record&gt;&lt;rec-number&gt;31&lt;/rec-number&gt;&lt;foreign-keys&gt;&lt;key app="EN" db-id="z2vr5vvwp5t99texss85ev5f29zs50wvxzze" timestamp="1644250217"&gt;31&lt;/key&gt;&lt;/foreign-keys&gt;&lt;ref-type name="Journal Article"&gt;17&lt;/ref-type&gt;&lt;contributors&gt;&lt;authors&gt;&lt;author&gt;Elosegui-Artola, Alberto&lt;/author&gt;&lt;author&gt;Bazellières, Elsa&lt;/author&gt;&lt;author&gt;Allen, Michael D&lt;/author&gt;&lt;author&gt;Andreu, Ion&lt;/author&gt;&lt;author&gt;Oria, Roger&lt;/author&gt;&lt;author&gt;Sunyer, Raimon&lt;/author&gt;&lt;author&gt;Gomm, Jennifer J&lt;/author&gt;&lt;author&gt;Marshall, John F&lt;/author&gt;&lt;author&gt;Jones, J Louise&lt;/author&gt;&lt;author&gt;Trepat, Xavier&lt;/author&gt;&lt;/authors&gt;&lt;/contributors&gt;&lt;titles&gt;&lt;title&gt;Rigidity sensing and adaptation through regulation of integrin types&lt;/title&gt;&lt;secondary-title&gt;Nature materials&lt;/secondary-title&gt;&lt;/titles&gt;&lt;periodical&gt;&lt;full-title&gt;Nature materials&lt;/full-title&gt;&lt;/periodical&gt;&lt;pages&gt;631-637&lt;/pages&gt;&lt;volume&gt;13&lt;/volume&gt;&lt;number&gt;6&lt;/number&gt;&lt;dates&gt;&lt;year&gt;2014&lt;/year&gt;&lt;/dates&gt;&lt;isbn&gt;1476-4660&lt;/isbn&gt;&lt;urls&gt;&lt;/urls&gt;&lt;/record&gt;&lt;/Cite&gt;&lt;/EndNote&gt;</w:instrText>
      </w:r>
      <w:r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w:t>
      </w:r>
      <w:r w:rsidRPr="00292C5F">
        <w:rPr>
          <w:rFonts w:ascii="Times New Roman" w:hAnsi="Times New Roman" w:cs="Times New Roman"/>
          <w:color w:val="000000"/>
          <w:sz w:val="24"/>
          <w:szCs w:val="24"/>
        </w:rPr>
        <w:fldChar w:fldCharType="end"/>
      </w:r>
      <w:r w:rsidR="00601BD7">
        <w:rPr>
          <w:rFonts w:ascii="Times New Roman" w:hAnsi="Times New Roman" w:cs="Times New Roman"/>
          <w:color w:val="000000"/>
          <w:sz w:val="24"/>
          <w:szCs w:val="24"/>
        </w:rPr>
        <w:t xml:space="preserve">. </w:t>
      </w:r>
      <w:r w:rsidR="00F12A9E">
        <w:rPr>
          <w:rFonts w:ascii="Times New Roman" w:hAnsi="Times New Roman" w:cs="Times New Roman"/>
          <w:color w:val="000000"/>
          <w:sz w:val="24"/>
          <w:szCs w:val="24"/>
        </w:rPr>
        <w:t xml:space="preserve">Our model </w:t>
      </w:r>
      <w:r w:rsidR="006E75DC">
        <w:rPr>
          <w:rFonts w:ascii="Times New Roman" w:hAnsi="Times New Roman" w:cs="Times New Roman"/>
          <w:color w:val="000000"/>
          <w:sz w:val="24"/>
          <w:szCs w:val="24"/>
        </w:rPr>
        <w:t xml:space="preserve">is based on this </w:t>
      </w:r>
      <w:r w:rsidR="00DD06BA">
        <w:rPr>
          <w:rFonts w:ascii="Times New Roman" w:hAnsi="Times New Roman" w:cs="Times New Roman"/>
          <w:color w:val="000000"/>
          <w:sz w:val="24"/>
          <w:szCs w:val="24"/>
        </w:rPr>
        <w:t>model</w:t>
      </w:r>
      <w:r w:rsidR="002577B9">
        <w:rPr>
          <w:rFonts w:ascii="Times New Roman" w:hAnsi="Times New Roman" w:cs="Times New Roman"/>
          <w:color w:val="000000"/>
          <w:sz w:val="24"/>
          <w:szCs w:val="24"/>
        </w:rPr>
        <w:t>, which we</w:t>
      </w:r>
      <w:r w:rsidR="00DD06BA">
        <w:rPr>
          <w:rFonts w:ascii="Times New Roman" w:hAnsi="Times New Roman" w:cs="Times New Roman"/>
          <w:color w:val="000000"/>
          <w:sz w:val="24"/>
          <w:szCs w:val="24"/>
        </w:rPr>
        <w:t xml:space="preserve"> further </w:t>
      </w:r>
      <w:r w:rsidR="0020112D">
        <w:rPr>
          <w:rFonts w:ascii="Times New Roman" w:hAnsi="Times New Roman" w:cs="Times New Roman"/>
          <w:color w:val="000000"/>
          <w:sz w:val="24"/>
          <w:szCs w:val="24"/>
        </w:rPr>
        <w:t>modified with additional</w:t>
      </w:r>
      <w:r w:rsidR="00070B3F">
        <w:rPr>
          <w:rFonts w:ascii="Times New Roman" w:hAnsi="Times New Roman" w:cs="Times New Roman"/>
          <w:color w:val="000000"/>
          <w:sz w:val="24"/>
          <w:szCs w:val="24"/>
        </w:rPr>
        <w:t xml:space="preserve"> component of actin’s own force-velocity relationship.</w:t>
      </w:r>
      <w:r w:rsidR="008E2E14">
        <w:rPr>
          <w:rFonts w:ascii="Times New Roman" w:hAnsi="Times New Roman" w:cs="Times New Roman"/>
          <w:color w:val="000000"/>
          <w:sz w:val="24"/>
          <w:szCs w:val="24"/>
        </w:rPr>
        <w:t xml:space="preserve"> We </w:t>
      </w:r>
      <w:r w:rsidR="00F8445A">
        <w:rPr>
          <w:rFonts w:ascii="Times New Roman" w:hAnsi="Times New Roman" w:cs="Times New Roman"/>
          <w:color w:val="000000"/>
          <w:sz w:val="24"/>
          <w:szCs w:val="24"/>
        </w:rPr>
        <w:t>refer this modified model</w:t>
      </w:r>
      <w:r w:rsidR="0057249C"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&lt;EndNote&gt;&lt;Cite&gt;&lt;Author&gt;Elosegui-Artola&lt;/Author&gt;&lt;Year&gt;2014&lt;/Year&gt;&lt;RecNum&gt;31&lt;/RecNum&gt;&lt;DisplayText&gt;&lt;style face="superscript"&gt;1&lt;/style&gt;&lt;/DisplayText&gt;&lt;record&gt;&lt;rec-number&gt;31&lt;/rec-number&gt;&lt;foreign-keys&gt;&lt;key app="EN" db-id="z2vr5vvwp5t99texss85ev5f29zs50wvxzze" timestamp="1644250217"&gt;31&lt;/key&gt;&lt;/foreign-keys&gt;&lt;ref-type name="Journal Article"&gt;17&lt;/ref-type&gt;&lt;contributors&gt;&lt;authors&gt;&lt;author&gt;Elosegui-Artola, Alberto&lt;/author&gt;&lt;author&gt;Bazellières, Elsa&lt;/author&gt;&lt;author&gt;Allen, Michael D&lt;/author&gt;&lt;author&gt;Andreu, Ion&lt;/author&gt;&lt;author&gt;Oria, Roger&lt;/author&gt;&lt;author&gt;Sunyer, Raimon&lt;/author&gt;&lt;author&gt;Gomm, Jennifer J&lt;/author&gt;&lt;author&gt;Marshall, John F&lt;/author&gt;&lt;author&gt;Jones, J Louise&lt;/author&gt;&lt;author&gt;Trepat, Xavier&lt;/author&gt;&lt;/authors&gt;&lt;/contributors&gt;&lt;titles&gt;&lt;title&gt;Rigidity sensing and adaptation through regulation of integrin types&lt;/title&gt;&lt;secondary-title&gt;Nature materials&lt;/secondary-title&gt;&lt;/titles&gt;&lt;periodical&gt;&lt;full-title&gt;Nature materials&lt;/full-title&gt;&lt;/periodical&gt;&lt;pages&gt;631-637&lt;/pages&gt;&lt;volume&gt;13&lt;/volume&gt;&lt;number&gt;6&lt;/number&gt;&lt;dates&gt;&lt;year&gt;2014&lt;/year&gt;&lt;/dates&gt;&lt;isbn&gt;1476-4660&lt;/isbn&gt;&lt;urls&gt;&lt;/urls&gt;&lt;/record&gt;&lt;/Cite&gt;&lt;/EndNote&gt;</w:instrText>
      </w:r>
      <w:r w:rsidR="0057249C"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w:t>
      </w:r>
      <w:r w:rsidR="0057249C" w:rsidRPr="00292C5F">
        <w:rPr>
          <w:rFonts w:ascii="Times New Roman" w:hAnsi="Times New Roman" w:cs="Times New Roman"/>
          <w:color w:val="000000"/>
          <w:sz w:val="24"/>
          <w:szCs w:val="24"/>
        </w:rPr>
        <w:fldChar w:fldCharType="end"/>
      </w:r>
      <w:r w:rsidR="00F8445A">
        <w:rPr>
          <w:rFonts w:ascii="Times New Roman" w:hAnsi="Times New Roman" w:cs="Times New Roman"/>
          <w:color w:val="000000"/>
          <w:sz w:val="24"/>
          <w:szCs w:val="24"/>
        </w:rPr>
        <w:t xml:space="preserve"> as the traditional model</w:t>
      </w:r>
      <w:r w:rsidR="009514BB">
        <w:rPr>
          <w:rFonts w:ascii="Times New Roman" w:hAnsi="Times New Roman" w:cs="Times New Roman"/>
          <w:color w:val="000000"/>
          <w:sz w:val="24"/>
          <w:szCs w:val="24"/>
        </w:rPr>
        <w:t xml:space="preserve"> for description purpose.</w:t>
      </w:r>
    </w:p>
    <w:p w14:paraId="11D964D3" w14:textId="476C417B" w:rsidR="00551FD6" w:rsidRPr="00292C5F" w:rsidRDefault="00551FD6" w:rsidP="00551FD6">
      <w:pPr>
        <w:jc w:val="both"/>
        <w:rPr>
          <w:rFonts w:ascii="Times New Roman" w:hAnsi="Times New Roman" w:cs="Times New Roman"/>
          <w:color w:val="000000"/>
          <w:sz w:val="24"/>
          <w:szCs w:val="24"/>
          <w:u w:val="single"/>
        </w:rPr>
      </w:pPr>
      <w:r>
        <w:rPr>
          <w:rFonts w:ascii="Times New Roman" w:hAnsi="Times New Roman" w:cs="Times New Roman"/>
          <w:color w:val="000000"/>
          <w:sz w:val="24"/>
          <w:szCs w:val="24"/>
          <w:u w:val="single"/>
        </w:rPr>
        <w:t>Common</w:t>
      </w:r>
      <w:r w:rsidRPr="00292C5F">
        <w:rPr>
          <w:rFonts w:ascii="Times New Roman" w:hAnsi="Times New Roman" w:cs="Times New Roman"/>
          <w:color w:val="000000"/>
          <w:sz w:val="24"/>
          <w:szCs w:val="24"/>
          <w:u w:val="single"/>
        </w:rPr>
        <w:t xml:space="preserve"> parameters </w:t>
      </w:r>
      <w:r>
        <w:rPr>
          <w:rFonts w:ascii="Times New Roman" w:hAnsi="Times New Roman" w:cs="Times New Roman"/>
          <w:color w:val="000000"/>
          <w:sz w:val="24"/>
          <w:szCs w:val="24"/>
          <w:u w:val="single"/>
        </w:rPr>
        <w:t>shared in the traditional model</w:t>
      </w:r>
    </w:p>
    <w:p w14:paraId="6A99B1B0" w14:textId="1E8230B1" w:rsidR="00712A8B" w:rsidRPr="00292C5F" w:rsidRDefault="00712A8B" w:rsidP="00052446">
      <w:pPr>
        <w:autoSpaceDE w:val="0"/>
        <w:autoSpaceDN w:val="0"/>
        <w:adjustRightInd w:val="0"/>
        <w:spacing w:line="240" w:lineRule="auto"/>
        <w:ind w:firstLine="720"/>
        <w:jc w:val="both"/>
        <w:rPr>
          <w:rFonts w:ascii="Times New Roman" w:hAnsi="Times New Roman" w:cs="Times New Roman"/>
          <w:sz w:val="24"/>
          <w:szCs w:val="24"/>
        </w:rPr>
      </w:pPr>
      <w:r w:rsidRPr="003C2567">
        <w:rPr>
          <w:rFonts w:ascii="Times New Roman" w:hAnsi="Times New Roman" w:cs="Times New Roman"/>
          <w:sz w:val="24"/>
          <w:szCs w:val="24"/>
        </w:rPr>
        <w:t xml:space="preserve">The </w:t>
      </w:r>
      <w:r w:rsidR="009514BB">
        <w:rPr>
          <w:rFonts w:ascii="Times New Roman" w:hAnsi="Times New Roman" w:cs="Times New Roman"/>
          <w:sz w:val="24"/>
          <w:szCs w:val="24"/>
        </w:rPr>
        <w:t>traditional</w:t>
      </w:r>
      <w:r w:rsidRPr="00292C5F">
        <w:rPr>
          <w:rFonts w:ascii="Times New Roman" w:hAnsi="Times New Roman" w:cs="Times New Roman"/>
          <w:sz w:val="24"/>
          <w:szCs w:val="24"/>
        </w:rPr>
        <w:t xml:space="preserve"> model considers a given number of myosin motors (n</w:t>
      </w:r>
      <w:r w:rsidRPr="00292C5F">
        <w:rPr>
          <w:rFonts w:ascii="Times New Roman" w:hAnsi="Times New Roman" w:cs="Times New Roman"/>
          <w:sz w:val="24"/>
          <w:szCs w:val="24"/>
          <w:vertAlign w:val="subscript"/>
        </w:rPr>
        <w:t>m</w:t>
      </w:r>
      <w:r w:rsidRPr="00292C5F">
        <w:rPr>
          <w:rFonts w:ascii="Times New Roman" w:hAnsi="Times New Roman" w:cs="Times New Roman"/>
          <w:sz w:val="24"/>
          <w:szCs w:val="24"/>
        </w:rPr>
        <w:t>) pulling on the actin filament generating the characteristic retrograde flow of actin towards the cell center by exerting a force F</w:t>
      </w:r>
      <w:r w:rsidRPr="00486BBF">
        <w:rPr>
          <w:rFonts w:ascii="Times New Roman" w:hAnsi="Times New Roman" w:cs="Times New Roman"/>
          <w:sz w:val="24"/>
          <w:szCs w:val="24"/>
          <w:vertAlign w:val="subscript"/>
        </w:rPr>
        <w:t>m</w:t>
      </w:r>
      <w:r w:rsidRPr="00292C5F">
        <w:rPr>
          <w:rFonts w:ascii="Times New Roman" w:hAnsi="Times New Roman" w:cs="Times New Roman"/>
          <w:sz w:val="24"/>
          <w:szCs w:val="24"/>
        </w:rPr>
        <w:t xml:space="preserve">. The actin filament can bind to a given number of fibronectin </w:t>
      </w:r>
      <w:r w:rsidR="00A34778">
        <w:rPr>
          <w:rFonts w:ascii="Times New Roman" w:hAnsi="Times New Roman" w:cs="Times New Roman"/>
          <w:sz w:val="24"/>
          <w:szCs w:val="24"/>
        </w:rPr>
        <w:t>(FN)</w:t>
      </w:r>
      <w:r w:rsidRPr="003C2567">
        <w:rPr>
          <w:rFonts w:ascii="Times New Roman" w:hAnsi="Times New Roman" w:cs="Times New Roman"/>
          <w:sz w:val="24"/>
          <w:szCs w:val="24"/>
        </w:rPr>
        <w:t xml:space="preserve"> </w:t>
      </w:r>
      <w:r w:rsidRPr="00292C5F">
        <w:rPr>
          <w:rFonts w:ascii="Times New Roman" w:hAnsi="Times New Roman" w:cs="Times New Roman"/>
          <w:sz w:val="24"/>
          <w:szCs w:val="24"/>
        </w:rPr>
        <w:t>molecules (</w:t>
      </w:r>
      <w:proofErr w:type="spellStart"/>
      <w:r w:rsidRPr="00292C5F">
        <w:rPr>
          <w:rFonts w:ascii="Times New Roman" w:hAnsi="Times New Roman" w:cs="Times New Roman"/>
          <w:sz w:val="24"/>
          <w:szCs w:val="24"/>
        </w:rPr>
        <w:t>n</w:t>
      </w:r>
      <w:r w:rsidRPr="00292C5F">
        <w:rPr>
          <w:rFonts w:ascii="Times New Roman" w:hAnsi="Times New Roman" w:cs="Times New Roman"/>
          <w:sz w:val="24"/>
          <w:szCs w:val="24"/>
          <w:vertAlign w:val="subscript"/>
        </w:rPr>
        <w:t>f</w:t>
      </w:r>
      <w:proofErr w:type="spellEnd"/>
      <w:r w:rsidRPr="00292C5F">
        <w:rPr>
          <w:rFonts w:ascii="Times New Roman" w:hAnsi="Times New Roman" w:cs="Times New Roman"/>
          <w:sz w:val="24"/>
          <w:szCs w:val="24"/>
        </w:rPr>
        <w:t>) on the substrate through talin-integrin clutches</w:t>
      </w:r>
      <w:r w:rsidR="00B76302">
        <w:rPr>
          <w:rFonts w:ascii="Times New Roman" w:hAnsi="Times New Roman" w:cs="Times New Roman"/>
          <w:sz w:val="24"/>
          <w:szCs w:val="24"/>
        </w:rPr>
        <w:t>,</w:t>
      </w:r>
      <w:r w:rsidRPr="00292C5F">
        <w:rPr>
          <w:rFonts w:ascii="Times New Roman" w:hAnsi="Times New Roman" w:cs="Times New Roman"/>
          <w:sz w:val="24"/>
          <w:szCs w:val="24"/>
        </w:rPr>
        <w:t xml:space="preserve"> which can be modelled as linear elastic </w:t>
      </w:r>
      <w:r w:rsidRPr="003C2567">
        <w:rPr>
          <w:rFonts w:ascii="Times New Roman" w:hAnsi="Times New Roman" w:cs="Times New Roman"/>
          <w:sz w:val="24"/>
          <w:szCs w:val="24"/>
        </w:rPr>
        <w:t>hook</w:t>
      </w:r>
      <w:r w:rsidR="00613F7B">
        <w:rPr>
          <w:rFonts w:ascii="Times New Roman" w:hAnsi="Times New Roman" w:cs="Times New Roman"/>
          <w:sz w:val="24"/>
          <w:szCs w:val="24"/>
        </w:rPr>
        <w:t>s</w:t>
      </w:r>
      <w:r w:rsidR="00613F7B" w:rsidRPr="00613F7B">
        <w:rPr>
          <w:rFonts w:ascii="Times New Roman" w:hAnsi="Times New Roman" w:cs="Times New Roman"/>
          <w:sz w:val="24"/>
          <w:szCs w:val="24"/>
        </w:rPr>
        <w:t xml:space="preserve"> </w:t>
      </w:r>
      <w:r w:rsidR="00613F7B" w:rsidRPr="003C2567">
        <w:rPr>
          <w:rFonts w:ascii="Times New Roman" w:hAnsi="Times New Roman" w:cs="Times New Roman"/>
          <w:sz w:val="24"/>
          <w:szCs w:val="24"/>
        </w:rPr>
        <w:t>in parallel</w:t>
      </w:r>
      <w:r w:rsidRPr="00292C5F">
        <w:rPr>
          <w:rFonts w:ascii="Times New Roman" w:hAnsi="Times New Roman" w:cs="Times New Roman"/>
          <w:sz w:val="24"/>
          <w:szCs w:val="24"/>
        </w:rPr>
        <w:t xml:space="preserve"> with a spring constant </w:t>
      </w:r>
      <w:r w:rsidR="00E8638B">
        <w:rPr>
          <w:rFonts w:ascii="Times New Roman" w:hAnsi="Times New Roman" w:cs="Times New Roman"/>
          <w:sz w:val="24"/>
          <w:szCs w:val="24"/>
        </w:rPr>
        <w:t>k</w:t>
      </w:r>
      <w:r w:rsidR="00E8638B" w:rsidRPr="003C2567">
        <w:rPr>
          <w:rFonts w:ascii="Times New Roman" w:hAnsi="Times New Roman" w:cs="Times New Roman"/>
          <w:sz w:val="24"/>
          <w:szCs w:val="24"/>
          <w:vertAlign w:val="subscript"/>
        </w:rPr>
        <w:t>c</w:t>
      </w:r>
      <w:r w:rsidR="00E8638B">
        <w:rPr>
          <w:rFonts w:ascii="Times New Roman" w:hAnsi="Times New Roman" w:cs="Times New Roman"/>
          <w:sz w:val="24"/>
          <w:szCs w:val="24"/>
        </w:rPr>
        <w:t xml:space="preserve"> </w:t>
      </w:r>
      <w:r w:rsidR="00385BD3" w:rsidRPr="00292C5F">
        <w:rPr>
          <w:rFonts w:ascii="Times New Roman" w:hAnsi="Times New Roman" w:cs="Times New Roman"/>
          <w:sz w:val="24"/>
          <w:szCs w:val="24"/>
        </w:rPr>
        <w:t>(Fig</w:t>
      </w:r>
      <w:r w:rsidR="00E77928" w:rsidRPr="00292C5F">
        <w:rPr>
          <w:rFonts w:ascii="Times New Roman" w:hAnsi="Times New Roman" w:cs="Times New Roman"/>
          <w:sz w:val="24"/>
          <w:szCs w:val="24"/>
        </w:rPr>
        <w:t>. 4a</w:t>
      </w:r>
      <w:r w:rsidR="00E77928">
        <w:rPr>
          <w:rFonts w:ascii="Times New Roman" w:hAnsi="Times New Roman" w:cs="Times New Roman"/>
          <w:sz w:val="24"/>
          <w:szCs w:val="24"/>
        </w:rPr>
        <w:t xml:space="preserve">). </w:t>
      </w:r>
      <w:r w:rsidR="00C35BFF">
        <w:rPr>
          <w:rFonts w:ascii="Times New Roman" w:hAnsi="Times New Roman" w:cs="Times New Roman"/>
          <w:sz w:val="24"/>
          <w:szCs w:val="24"/>
        </w:rPr>
        <w:t>Fibronectin’s own elasticity was ignored, i.e., regarded rigid</w:t>
      </w:r>
      <w:r w:rsidR="004953C2">
        <w:rPr>
          <w:rFonts w:ascii="Times New Roman" w:hAnsi="Times New Roman" w:cs="Times New Roman"/>
          <w:sz w:val="24"/>
          <w:szCs w:val="24"/>
        </w:rPr>
        <w:t>ly connected to the elastic substrate</w:t>
      </w:r>
      <w:r w:rsidR="006E108A">
        <w:rPr>
          <w:rFonts w:ascii="Times New Roman" w:hAnsi="Times New Roman" w:cs="Times New Roman"/>
          <w:sz w:val="24"/>
          <w:szCs w:val="24"/>
        </w:rPr>
        <w:t xml:space="preserve"> </w:t>
      </w:r>
      <w:r w:rsidRPr="00292C5F">
        <w:rPr>
          <w:rFonts w:ascii="Times New Roman" w:hAnsi="Times New Roman" w:cs="Times New Roman"/>
          <w:sz w:val="24"/>
          <w:szCs w:val="24"/>
        </w:rPr>
        <w:t xml:space="preserve">with spring constant </w:t>
      </w:r>
      <w:proofErr w:type="spellStart"/>
      <w:r w:rsidR="00E8638B">
        <w:rPr>
          <w:rFonts w:ascii="Times New Roman" w:hAnsi="Times New Roman" w:cs="Times New Roman"/>
          <w:sz w:val="24"/>
          <w:szCs w:val="24"/>
        </w:rPr>
        <w:t>k</w:t>
      </w:r>
      <w:r w:rsidR="00E8638B" w:rsidRPr="003C2567">
        <w:rPr>
          <w:rFonts w:ascii="Times New Roman" w:hAnsi="Times New Roman" w:cs="Times New Roman"/>
          <w:sz w:val="24"/>
          <w:szCs w:val="24"/>
          <w:vertAlign w:val="subscript"/>
        </w:rPr>
        <w:t>sub</w:t>
      </w:r>
      <w:proofErr w:type="spellEnd"/>
      <w:r w:rsidR="006E108A">
        <w:rPr>
          <w:rFonts w:ascii="Times New Roman" w:hAnsi="Times New Roman" w:cs="Times New Roman"/>
          <w:sz w:val="24"/>
          <w:szCs w:val="24"/>
        </w:rPr>
        <w:t>.</w:t>
      </w:r>
      <w:r w:rsidR="008D5982">
        <w:rPr>
          <w:rFonts w:ascii="Times New Roman" w:hAnsi="Times New Roman" w:cs="Times New Roman"/>
          <w:sz w:val="24"/>
          <w:szCs w:val="24"/>
        </w:rPr>
        <w:t xml:space="preserve"> </w:t>
      </w:r>
      <w:r w:rsidRPr="00292C5F">
        <w:rPr>
          <w:rFonts w:ascii="Times New Roman" w:hAnsi="Times New Roman" w:cs="Times New Roman"/>
          <w:sz w:val="24"/>
          <w:szCs w:val="24"/>
        </w:rPr>
        <w:t xml:space="preserve">In the model, </w:t>
      </w:r>
      <w:r w:rsidR="00D27D4D">
        <w:rPr>
          <w:rFonts w:ascii="Times New Roman" w:hAnsi="Times New Roman" w:cs="Times New Roman"/>
          <w:sz w:val="24"/>
          <w:szCs w:val="24"/>
        </w:rPr>
        <w:t>FN</w:t>
      </w:r>
      <w:r w:rsidR="00D27D4D" w:rsidRPr="003C2567">
        <w:rPr>
          <w:rFonts w:ascii="Times New Roman" w:hAnsi="Times New Roman" w:cs="Times New Roman"/>
          <w:sz w:val="24"/>
          <w:szCs w:val="24"/>
        </w:rPr>
        <w:t xml:space="preserve"> </w:t>
      </w:r>
      <w:r w:rsidRPr="00292C5F">
        <w:rPr>
          <w:rFonts w:ascii="Times New Roman" w:hAnsi="Times New Roman" w:cs="Times New Roman"/>
          <w:sz w:val="24"/>
          <w:szCs w:val="24"/>
        </w:rPr>
        <w:t xml:space="preserve">molecules are allowed to reversibly associate to the integrins with an effective binding rate </w:t>
      </w:r>
      <w:proofErr w:type="spellStart"/>
      <w:r w:rsidR="00943ABA">
        <w:rPr>
          <w:rFonts w:ascii="Times New Roman" w:hAnsi="Times New Roman" w:cs="Times New Roman"/>
          <w:sz w:val="24"/>
          <w:szCs w:val="24"/>
        </w:rPr>
        <w:t>k</w:t>
      </w:r>
      <w:r w:rsidRPr="00486BBF">
        <w:rPr>
          <w:rFonts w:ascii="Times New Roman" w:hAnsi="Times New Roman" w:cs="Times New Roman"/>
          <w:sz w:val="24"/>
          <w:szCs w:val="24"/>
          <w:vertAlign w:val="subscript"/>
        </w:rPr>
        <w:t>on</w:t>
      </w:r>
      <w:proofErr w:type="spellEnd"/>
      <w:r w:rsidRPr="00292C5F">
        <w:rPr>
          <w:rFonts w:ascii="Times New Roman" w:hAnsi="Times New Roman" w:cs="Times New Roman"/>
          <w:sz w:val="24"/>
          <w:szCs w:val="24"/>
        </w:rPr>
        <w:t xml:space="preserve"> and disassociate according to an effective unbinding rate </w:t>
      </w:r>
      <w:proofErr w:type="spellStart"/>
      <w:r w:rsidR="003D6C84">
        <w:rPr>
          <w:rFonts w:ascii="Times New Roman" w:hAnsi="Times New Roman" w:cs="Times New Roman"/>
          <w:sz w:val="24"/>
          <w:szCs w:val="24"/>
        </w:rPr>
        <w:t>k</w:t>
      </w:r>
      <w:r w:rsidRPr="00292C5F">
        <w:rPr>
          <w:rFonts w:ascii="Times New Roman" w:hAnsi="Times New Roman" w:cs="Times New Roman"/>
          <w:sz w:val="24"/>
          <w:szCs w:val="24"/>
          <w:vertAlign w:val="subscript"/>
        </w:rPr>
        <w:t>off</w:t>
      </w:r>
      <w:proofErr w:type="spellEnd"/>
      <w:r w:rsidRPr="00292C5F">
        <w:rPr>
          <w:rFonts w:ascii="Times New Roman" w:hAnsi="Times New Roman" w:cs="Times New Roman"/>
          <w:sz w:val="24"/>
          <w:szCs w:val="24"/>
        </w:rPr>
        <w:t xml:space="preserve">. As the number of </w:t>
      </w:r>
      <w:r w:rsidR="00D27D4D">
        <w:rPr>
          <w:rFonts w:ascii="Times New Roman" w:hAnsi="Times New Roman" w:cs="Times New Roman"/>
          <w:sz w:val="24"/>
          <w:szCs w:val="24"/>
        </w:rPr>
        <w:t>FN</w:t>
      </w:r>
      <w:r w:rsidR="00D27D4D" w:rsidRPr="003C2567">
        <w:rPr>
          <w:rFonts w:ascii="Times New Roman" w:hAnsi="Times New Roman" w:cs="Times New Roman"/>
          <w:sz w:val="24"/>
          <w:szCs w:val="24"/>
        </w:rPr>
        <w:t xml:space="preserve"> </w:t>
      </w:r>
      <w:r w:rsidRPr="00292C5F">
        <w:rPr>
          <w:rFonts w:ascii="Times New Roman" w:hAnsi="Times New Roman" w:cs="Times New Roman"/>
          <w:sz w:val="24"/>
          <w:szCs w:val="24"/>
        </w:rPr>
        <w:t>molecules are considered fixed in the model, the effective binding rate is given by</w:t>
      </w:r>
      <w:r w:rsidR="00381D87">
        <w:rPr>
          <w:rFonts w:ascii="Times New Roman" w:hAnsi="Times New Roman" w:cs="Times New Roman"/>
          <w:sz w:val="24"/>
          <w:szCs w:val="24"/>
        </w:rPr>
        <w:t xml:space="preserve"> </w:t>
      </w:r>
      <w:proofErr w:type="spellStart"/>
      <w:r w:rsidR="004E04C2">
        <w:rPr>
          <w:rFonts w:ascii="Times New Roman" w:hAnsi="Times New Roman" w:cs="Times New Roman"/>
          <w:sz w:val="24"/>
          <w:szCs w:val="24"/>
        </w:rPr>
        <w:t>k</w:t>
      </w:r>
      <w:r w:rsidRPr="003C2567">
        <w:rPr>
          <w:rFonts w:ascii="Times New Roman" w:hAnsi="Times New Roman" w:cs="Times New Roman"/>
          <w:sz w:val="24"/>
          <w:szCs w:val="24"/>
          <w:vertAlign w:val="subscript"/>
        </w:rPr>
        <w:t>on</w:t>
      </w:r>
      <w:proofErr w:type="spellEnd"/>
      <w:r w:rsidR="004E04C2">
        <w:rPr>
          <w:rFonts w:ascii="Times New Roman" w:hAnsi="Times New Roman" w:cs="Times New Roman"/>
          <w:sz w:val="24"/>
          <w:szCs w:val="24"/>
          <w:vertAlign w:val="subscript"/>
        </w:rPr>
        <w:t xml:space="preserve"> </w:t>
      </w:r>
      <w:r w:rsidRPr="003C2567">
        <w:rPr>
          <w:rFonts w:ascii="Times New Roman" w:hAnsi="Times New Roman" w:cs="Times New Roman"/>
          <w:sz w:val="24"/>
          <w:szCs w:val="24"/>
        </w:rPr>
        <w:t>=</w:t>
      </w:r>
      <w:r w:rsidR="004E04C2">
        <w:rPr>
          <w:rFonts w:ascii="Times New Roman" w:hAnsi="Times New Roman" w:cs="Times New Roman"/>
          <w:sz w:val="24"/>
          <w:szCs w:val="24"/>
        </w:rPr>
        <w:t xml:space="preserve"> </w:t>
      </w:r>
      <w:proofErr w:type="spellStart"/>
      <w:r w:rsidR="004E04C2">
        <w:rPr>
          <w:rFonts w:ascii="Times New Roman" w:hAnsi="Times New Roman" w:cs="Times New Roman"/>
          <w:sz w:val="24"/>
          <w:szCs w:val="24"/>
        </w:rPr>
        <w:t>k</w:t>
      </w:r>
      <w:r w:rsidR="004E04C2" w:rsidRPr="003C2567">
        <w:rPr>
          <w:rFonts w:ascii="Times New Roman" w:hAnsi="Times New Roman" w:cs="Times New Roman"/>
          <w:sz w:val="24"/>
          <w:szCs w:val="24"/>
          <w:vertAlign w:val="subscript"/>
        </w:rPr>
        <w:t>ont</w:t>
      </w:r>
      <w:r w:rsidRPr="00292C5F">
        <w:rPr>
          <w:rFonts w:ascii="Times New Roman" w:hAnsi="Times New Roman" w:cs="Times New Roman"/>
          <w:sz w:val="24"/>
          <w:szCs w:val="24"/>
        </w:rPr>
        <w:t>·d</w:t>
      </w:r>
      <w:r w:rsidRPr="00292C5F">
        <w:rPr>
          <w:rFonts w:ascii="Times New Roman" w:hAnsi="Times New Roman" w:cs="Times New Roman"/>
          <w:sz w:val="24"/>
          <w:szCs w:val="24"/>
          <w:vertAlign w:val="subscript"/>
        </w:rPr>
        <w:t>int</w:t>
      </w:r>
      <w:proofErr w:type="spellEnd"/>
      <w:r w:rsidRPr="00292C5F">
        <w:rPr>
          <w:rFonts w:ascii="Times New Roman" w:hAnsi="Times New Roman" w:cs="Times New Roman"/>
          <w:sz w:val="24"/>
          <w:szCs w:val="24"/>
          <w:vertAlign w:val="subscript"/>
        </w:rPr>
        <w:t xml:space="preserve"> </w:t>
      </w:r>
      <w:r w:rsidRPr="00292C5F">
        <w:rPr>
          <w:rFonts w:ascii="Times New Roman" w:hAnsi="Times New Roman" w:cs="Times New Roman"/>
          <w:sz w:val="24"/>
          <w:szCs w:val="24"/>
        </w:rPr>
        <w:t xml:space="preserve">where </w:t>
      </w:r>
      <w:proofErr w:type="spellStart"/>
      <w:r w:rsidRPr="00292C5F">
        <w:rPr>
          <w:rFonts w:ascii="Times New Roman" w:hAnsi="Times New Roman" w:cs="Times New Roman"/>
          <w:sz w:val="24"/>
          <w:szCs w:val="24"/>
        </w:rPr>
        <w:t>k</w:t>
      </w:r>
      <w:r w:rsidRPr="00292C5F">
        <w:rPr>
          <w:rFonts w:ascii="Times New Roman" w:hAnsi="Times New Roman" w:cs="Times New Roman"/>
          <w:sz w:val="24"/>
          <w:szCs w:val="24"/>
          <w:vertAlign w:val="subscript"/>
        </w:rPr>
        <w:t>ont</w:t>
      </w:r>
      <w:proofErr w:type="spellEnd"/>
      <w:r w:rsidRPr="00292C5F">
        <w:rPr>
          <w:rFonts w:ascii="Times New Roman" w:hAnsi="Times New Roman" w:cs="Times New Roman"/>
          <w:sz w:val="24"/>
          <w:szCs w:val="24"/>
          <w:vertAlign w:val="subscript"/>
        </w:rPr>
        <w:t xml:space="preserve"> </w:t>
      </w:r>
      <w:r w:rsidRPr="00292C5F">
        <w:rPr>
          <w:rFonts w:ascii="Times New Roman" w:hAnsi="Times New Roman" w:cs="Times New Roman"/>
          <w:sz w:val="24"/>
          <w:szCs w:val="24"/>
        </w:rPr>
        <w:t>is the true binding rate characterizing integrin-fibronectin interaction, and d</w:t>
      </w:r>
      <w:r w:rsidRPr="00292C5F">
        <w:rPr>
          <w:rFonts w:ascii="Times New Roman" w:hAnsi="Times New Roman" w:cs="Times New Roman"/>
          <w:sz w:val="24"/>
          <w:szCs w:val="24"/>
          <w:vertAlign w:val="subscript"/>
        </w:rPr>
        <w:t xml:space="preserve">int </w:t>
      </w:r>
      <w:r w:rsidRPr="00292C5F">
        <w:rPr>
          <w:rFonts w:ascii="Times New Roman" w:hAnsi="Times New Roman" w:cs="Times New Roman"/>
          <w:sz w:val="24"/>
          <w:szCs w:val="24"/>
        </w:rPr>
        <w:t>is the density of integrins on the cell membrane.</w:t>
      </w:r>
    </w:p>
    <w:p w14:paraId="32038258" w14:textId="1215A18E" w:rsidR="00342F91" w:rsidRDefault="002F599C" w:rsidP="005E2EFB">
      <w:pPr>
        <w:autoSpaceDE w:val="0"/>
        <w:autoSpaceDN w:val="0"/>
        <w:adjustRightInd w:val="0"/>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T</w:t>
      </w:r>
      <w:r w:rsidR="00712A8B" w:rsidRPr="003C2567">
        <w:rPr>
          <w:rFonts w:ascii="Times New Roman" w:hAnsi="Times New Roman" w:cs="Times New Roman"/>
          <w:sz w:val="24"/>
          <w:szCs w:val="24"/>
        </w:rPr>
        <w:t>he</w:t>
      </w:r>
      <w:r w:rsidR="00F17ECE">
        <w:rPr>
          <w:rFonts w:ascii="Times New Roman" w:hAnsi="Times New Roman" w:cs="Times New Roman"/>
          <w:sz w:val="24"/>
          <w:szCs w:val="24"/>
        </w:rPr>
        <w:t xml:space="preserve"> </w:t>
      </w:r>
      <w:r w:rsidR="00712A8B" w:rsidRPr="00292C5F">
        <w:rPr>
          <w:rFonts w:ascii="Times New Roman" w:hAnsi="Times New Roman" w:cs="Times New Roman"/>
          <w:sz w:val="24"/>
          <w:szCs w:val="24"/>
        </w:rPr>
        <w:t xml:space="preserve">simulation begins with unbound </w:t>
      </w:r>
      <w:r w:rsidR="00472FDC">
        <w:rPr>
          <w:rFonts w:ascii="Times New Roman" w:hAnsi="Times New Roman" w:cs="Times New Roman"/>
          <w:sz w:val="24"/>
          <w:szCs w:val="24"/>
        </w:rPr>
        <w:t>clutch-</w:t>
      </w:r>
      <w:r w:rsidR="004A5C53">
        <w:rPr>
          <w:rFonts w:ascii="Times New Roman" w:hAnsi="Times New Roman" w:cs="Times New Roman"/>
          <w:sz w:val="24"/>
          <w:szCs w:val="24"/>
        </w:rPr>
        <w:t xml:space="preserve">FN </w:t>
      </w:r>
      <w:r w:rsidR="00B67F6C">
        <w:rPr>
          <w:rFonts w:ascii="Times New Roman" w:hAnsi="Times New Roman" w:cs="Times New Roman"/>
          <w:sz w:val="24"/>
          <w:szCs w:val="24"/>
        </w:rPr>
        <w:t>linkages</w:t>
      </w:r>
      <w:r w:rsidR="007F2B0D">
        <w:rPr>
          <w:rFonts w:ascii="Times New Roman" w:hAnsi="Times New Roman" w:cs="Times New Roman"/>
          <w:sz w:val="24"/>
          <w:szCs w:val="24"/>
        </w:rPr>
        <w:t>,</w:t>
      </w:r>
      <w:r w:rsidR="00712A8B" w:rsidRPr="00292C5F">
        <w:rPr>
          <w:rFonts w:ascii="Times New Roman" w:hAnsi="Times New Roman" w:cs="Times New Roman"/>
          <w:sz w:val="24"/>
          <w:szCs w:val="24"/>
        </w:rPr>
        <w:t xml:space="preserve"> </w:t>
      </w:r>
      <w:r w:rsidR="003110B4">
        <w:rPr>
          <w:rFonts w:ascii="Times New Roman" w:hAnsi="Times New Roman" w:cs="Times New Roman"/>
          <w:sz w:val="24"/>
          <w:szCs w:val="24"/>
        </w:rPr>
        <w:t>i.e.,</w:t>
      </w:r>
      <w:r w:rsidR="003110B4" w:rsidRPr="003C2567">
        <w:rPr>
          <w:rFonts w:ascii="Times New Roman" w:hAnsi="Times New Roman" w:cs="Times New Roman"/>
          <w:sz w:val="24"/>
          <w:szCs w:val="24"/>
        </w:rPr>
        <w:t xml:space="preserve"> </w:t>
      </w:r>
      <w:r w:rsidR="00712A8B" w:rsidRPr="00292C5F">
        <w:rPr>
          <w:rFonts w:ascii="Times New Roman" w:hAnsi="Times New Roman" w:cs="Times New Roman"/>
          <w:sz w:val="24"/>
          <w:szCs w:val="24"/>
        </w:rPr>
        <w:t xml:space="preserve">the absence of adhesion to the substrate, </w:t>
      </w:r>
      <w:r w:rsidR="003110B4">
        <w:rPr>
          <w:rFonts w:ascii="Times New Roman" w:hAnsi="Times New Roman" w:cs="Times New Roman"/>
          <w:sz w:val="24"/>
          <w:szCs w:val="24"/>
        </w:rPr>
        <w:t xml:space="preserve">with unloaded </w:t>
      </w:r>
      <w:r w:rsidR="00712A8B" w:rsidRPr="00292C5F">
        <w:rPr>
          <w:rFonts w:ascii="Times New Roman" w:hAnsi="Times New Roman" w:cs="Times New Roman"/>
          <w:sz w:val="24"/>
          <w:szCs w:val="24"/>
        </w:rPr>
        <w:t>myosin motors</w:t>
      </w:r>
      <w:r w:rsidR="003110B4">
        <w:rPr>
          <w:rFonts w:ascii="Times New Roman" w:hAnsi="Times New Roman" w:cs="Times New Roman"/>
          <w:sz w:val="24"/>
          <w:szCs w:val="24"/>
        </w:rPr>
        <w:t>.</w:t>
      </w:r>
      <w:r w:rsidR="00712A8B" w:rsidRPr="00292C5F">
        <w:rPr>
          <w:rFonts w:ascii="Times New Roman" w:hAnsi="Times New Roman" w:cs="Times New Roman"/>
          <w:sz w:val="24"/>
          <w:szCs w:val="24"/>
        </w:rPr>
        <w:t xml:space="preserve"> </w:t>
      </w:r>
      <w:r w:rsidR="00402145">
        <w:rPr>
          <w:rFonts w:ascii="Times New Roman" w:hAnsi="Times New Roman" w:cs="Times New Roman"/>
          <w:sz w:val="24"/>
          <w:szCs w:val="24"/>
        </w:rPr>
        <w:t>In this model,</w:t>
      </w:r>
      <w:r w:rsidR="00712A8B" w:rsidRPr="00292C5F">
        <w:rPr>
          <w:rFonts w:ascii="Times New Roman" w:hAnsi="Times New Roman" w:cs="Times New Roman"/>
          <w:sz w:val="24"/>
          <w:szCs w:val="24"/>
        </w:rPr>
        <w:t xml:space="preserve"> </w:t>
      </w:r>
      <w:r w:rsidR="000D081A">
        <w:rPr>
          <w:rFonts w:ascii="Times New Roman" w:hAnsi="Times New Roman" w:cs="Times New Roman"/>
          <w:sz w:val="24"/>
          <w:szCs w:val="24"/>
        </w:rPr>
        <w:t xml:space="preserve">due to </w:t>
      </w:r>
      <w:r w:rsidR="00342F91">
        <w:rPr>
          <w:rFonts w:ascii="Times New Roman" w:hAnsi="Times New Roman" w:cs="Times New Roman"/>
          <w:sz w:val="24"/>
          <w:szCs w:val="24"/>
        </w:rPr>
        <w:t>myosin’s force-velocity relationship,</w:t>
      </w:r>
    </w:p>
    <w:p w14:paraId="036D359E" w14:textId="00FED6D7" w:rsidR="00342F91" w:rsidRPr="003C2567" w:rsidRDefault="00342F91" w:rsidP="00342F91">
      <w:pPr>
        <w:autoSpaceDE w:val="0"/>
        <w:autoSpaceDN w:val="0"/>
        <w:adjustRightInd w:val="0"/>
        <w:spacing w:line="240" w:lineRule="auto"/>
        <w:jc w:val="both"/>
        <w:rPr>
          <w:rFonts w:ascii="Times New Roman" w:hAnsi="Times New Roman" w:cs="Times New Roman"/>
          <w:sz w:val="24"/>
          <w:szCs w:val="24"/>
        </w:rPr>
      </w:pPr>
      <w:r w:rsidRPr="003C2567">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u</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a</m:t>
            </m:r>
          </m:sub>
        </m:sSub>
        <m:r>
          <w:rPr>
            <w:rFonts w:ascii="Cambria Math" w:hAnsi="Cambria Math" w:cs="Times New Roman"/>
            <w:sz w:val="24"/>
            <w:szCs w:val="24"/>
          </w:rPr>
          <m:t>(1-</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sub</m:t>
                </m:r>
              </m:sub>
            </m:sSub>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m</m:t>
                </m:r>
              </m:sub>
            </m:sSub>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m</m:t>
                </m:r>
              </m:sub>
            </m:sSub>
          </m:den>
        </m:f>
        <m:r>
          <w:rPr>
            <w:rFonts w:ascii="Cambria Math" w:hAnsi="Cambria Math" w:cs="Times New Roman"/>
            <w:sz w:val="24"/>
            <w:szCs w:val="24"/>
          </w:rPr>
          <m:t>)</m:t>
        </m:r>
      </m:oMath>
      <w:r w:rsidRPr="003C2567">
        <w:rPr>
          <w:rFonts w:ascii="Times New Roman" w:hAnsi="Times New Roman" w:cs="Times New Roman"/>
          <w:sz w:val="24"/>
          <w:szCs w:val="24"/>
        </w:rPr>
        <w:t xml:space="preserve">               </w:t>
      </w:r>
      <w:r>
        <w:rPr>
          <w:rFonts w:ascii="Times New Roman" w:hAnsi="Times New Roman" w:cs="Times New Roman"/>
          <w:sz w:val="24"/>
          <w:szCs w:val="24"/>
        </w:rPr>
        <w:t>,</w:t>
      </w:r>
      <w:r w:rsidRPr="003C2567">
        <w:rPr>
          <w:rFonts w:ascii="Times New Roman" w:hAnsi="Times New Roman" w:cs="Times New Roman"/>
          <w:sz w:val="24"/>
          <w:szCs w:val="24"/>
        </w:rPr>
        <w:t xml:space="preserve">                                             (</w:t>
      </w:r>
      <w:r>
        <w:rPr>
          <w:rFonts w:ascii="Times New Roman" w:hAnsi="Times New Roman" w:cs="Times New Roman"/>
          <w:sz w:val="24"/>
          <w:szCs w:val="24"/>
        </w:rPr>
        <w:t>1</w:t>
      </w:r>
      <w:r w:rsidRPr="003C2567">
        <w:rPr>
          <w:rFonts w:ascii="Times New Roman" w:hAnsi="Times New Roman" w:cs="Times New Roman"/>
          <w:sz w:val="24"/>
          <w:szCs w:val="24"/>
        </w:rPr>
        <w:t>)</w:t>
      </w:r>
    </w:p>
    <w:p w14:paraId="09273932" w14:textId="4DD80B61" w:rsidR="00712A8B" w:rsidRPr="00292C5F" w:rsidRDefault="006F653C" w:rsidP="00052446">
      <w:pPr>
        <w:autoSpaceDE w:val="0"/>
        <w:autoSpaceDN w:val="0"/>
        <w:adjustRightInd w:val="0"/>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where </w:t>
      </w:r>
      <w:r w:rsidR="00B11C73" w:rsidRPr="003C2567">
        <w:rPr>
          <w:rFonts w:ascii="Times New Roman" w:hAnsi="Times New Roman" w:cs="Times New Roman"/>
          <w:sz w:val="24"/>
          <w:szCs w:val="24"/>
        </w:rPr>
        <w:t>F</w:t>
      </w:r>
      <w:r w:rsidR="00B11C73" w:rsidRPr="003C2567">
        <w:rPr>
          <w:rFonts w:ascii="Times New Roman" w:hAnsi="Times New Roman" w:cs="Times New Roman"/>
          <w:sz w:val="24"/>
          <w:szCs w:val="24"/>
          <w:vertAlign w:val="subscript"/>
        </w:rPr>
        <w:t>m</w:t>
      </w:r>
      <w:r w:rsidR="00B11C73" w:rsidRPr="003C2567">
        <w:rPr>
          <w:rFonts w:ascii="Times New Roman" w:hAnsi="Times New Roman" w:cs="Times New Roman"/>
          <w:i/>
          <w:iCs/>
          <w:sz w:val="24"/>
          <w:szCs w:val="24"/>
        </w:rPr>
        <w:t xml:space="preserve"> </w:t>
      </w:r>
      <w:r w:rsidR="00B11C73" w:rsidRPr="003C2567">
        <w:rPr>
          <w:rFonts w:ascii="Times New Roman" w:hAnsi="Times New Roman" w:cs="Times New Roman"/>
          <w:sz w:val="24"/>
          <w:szCs w:val="24"/>
        </w:rPr>
        <w:t>is the force required to stall a myosin motor</w:t>
      </w:r>
      <w:r w:rsidR="00B11C73">
        <w:rPr>
          <w:rFonts w:ascii="Times New Roman" w:hAnsi="Times New Roman" w:cs="Times New Roman"/>
          <w:sz w:val="24"/>
          <w:szCs w:val="24"/>
        </w:rPr>
        <w:t xml:space="preserve"> and thus </w:t>
      </w:r>
      <w:r w:rsidR="00E92B35">
        <w:rPr>
          <w:rFonts w:ascii="Times New Roman" w:hAnsi="Times New Roman" w:cs="Times New Roman"/>
          <w:sz w:val="24"/>
          <w:szCs w:val="24"/>
        </w:rPr>
        <w:t>n</w:t>
      </w:r>
      <w:r w:rsidR="00A605C5" w:rsidRPr="00052446">
        <w:rPr>
          <w:rFonts w:ascii="Times New Roman" w:hAnsi="Times New Roman" w:cs="Times New Roman"/>
          <w:sz w:val="24"/>
          <w:szCs w:val="24"/>
          <w:vertAlign w:val="subscript"/>
        </w:rPr>
        <w:t>m</w:t>
      </w:r>
      <w:r w:rsidR="00A605C5">
        <w:rPr>
          <w:rFonts w:ascii="Times New Roman" w:hAnsi="Times New Roman" w:cs="Times New Roman"/>
          <w:sz w:val="24"/>
          <w:szCs w:val="24"/>
        </w:rPr>
        <w:t>*F</w:t>
      </w:r>
      <w:r w:rsidR="00A605C5" w:rsidRPr="00052446">
        <w:rPr>
          <w:rFonts w:ascii="Times New Roman" w:hAnsi="Times New Roman" w:cs="Times New Roman"/>
          <w:sz w:val="24"/>
          <w:szCs w:val="24"/>
          <w:vertAlign w:val="subscript"/>
        </w:rPr>
        <w:t>m</w:t>
      </w:r>
      <w:r w:rsidR="00A605C5">
        <w:rPr>
          <w:rFonts w:ascii="Times New Roman" w:hAnsi="Times New Roman" w:cs="Times New Roman"/>
          <w:sz w:val="24"/>
          <w:szCs w:val="24"/>
        </w:rPr>
        <w:t xml:space="preserve"> is the maximum isometric tension by myosin motors and </w:t>
      </w:r>
      <w:proofErr w:type="spellStart"/>
      <w:r w:rsidR="00A605C5">
        <w:rPr>
          <w:rFonts w:ascii="Times New Roman" w:hAnsi="Times New Roman" w:cs="Times New Roman"/>
          <w:sz w:val="24"/>
          <w:szCs w:val="24"/>
        </w:rPr>
        <w:t>F</w:t>
      </w:r>
      <w:r w:rsidR="00A605C5" w:rsidRPr="00052446">
        <w:rPr>
          <w:rFonts w:ascii="Times New Roman" w:hAnsi="Times New Roman" w:cs="Times New Roman"/>
          <w:sz w:val="24"/>
          <w:szCs w:val="24"/>
          <w:vertAlign w:val="subscript"/>
        </w:rPr>
        <w:t>sub</w:t>
      </w:r>
      <w:proofErr w:type="spellEnd"/>
      <w:r w:rsidR="00A605C5">
        <w:rPr>
          <w:rFonts w:ascii="Times New Roman" w:hAnsi="Times New Roman" w:cs="Times New Roman"/>
          <w:sz w:val="24"/>
          <w:szCs w:val="24"/>
        </w:rPr>
        <w:t xml:space="preserve"> is the </w:t>
      </w:r>
      <w:r w:rsidR="001C3260">
        <w:rPr>
          <w:rFonts w:ascii="Times New Roman" w:hAnsi="Times New Roman" w:cs="Times New Roman"/>
          <w:sz w:val="24"/>
          <w:szCs w:val="24"/>
        </w:rPr>
        <w:t>traction on the substrate</w:t>
      </w:r>
      <w:r w:rsidR="00B10CBF">
        <w:rPr>
          <w:rFonts w:ascii="Times New Roman" w:hAnsi="Times New Roman" w:cs="Times New Roman"/>
          <w:sz w:val="24"/>
          <w:szCs w:val="24"/>
        </w:rPr>
        <w:t xml:space="preserve">, which is </w:t>
      </w:r>
      <w:r w:rsidR="0017633A">
        <w:rPr>
          <w:rFonts w:ascii="Times New Roman" w:hAnsi="Times New Roman" w:cs="Times New Roman"/>
          <w:sz w:val="24"/>
          <w:szCs w:val="24"/>
        </w:rPr>
        <w:t>equivalent to the tension on the myosin due to force balance</w:t>
      </w:r>
      <w:r w:rsidR="00084020">
        <w:rPr>
          <w:rFonts w:ascii="Times New Roman" w:hAnsi="Times New Roman" w:cs="Times New Roman"/>
          <w:sz w:val="24"/>
          <w:szCs w:val="24"/>
        </w:rPr>
        <w:t xml:space="preserve">, </w:t>
      </w:r>
      <w:r w:rsidR="00712A8B" w:rsidRPr="00292C5F">
        <w:rPr>
          <w:rFonts w:ascii="Times New Roman" w:hAnsi="Times New Roman" w:cs="Times New Roman"/>
          <w:sz w:val="24"/>
          <w:szCs w:val="24"/>
        </w:rPr>
        <w:t xml:space="preserve">actin filaments </w:t>
      </w:r>
      <w:r w:rsidR="002D2000">
        <w:rPr>
          <w:rFonts w:ascii="Times New Roman" w:hAnsi="Times New Roman" w:cs="Times New Roman"/>
          <w:sz w:val="24"/>
          <w:szCs w:val="24"/>
        </w:rPr>
        <w:t>flow</w:t>
      </w:r>
      <w:r w:rsidR="002D2000" w:rsidRPr="003C2567">
        <w:rPr>
          <w:rFonts w:ascii="Times New Roman" w:hAnsi="Times New Roman" w:cs="Times New Roman"/>
          <w:sz w:val="24"/>
          <w:szCs w:val="24"/>
        </w:rPr>
        <w:t xml:space="preserve"> </w:t>
      </w:r>
      <w:r w:rsidR="00712A8B" w:rsidRPr="00292C5F">
        <w:rPr>
          <w:rFonts w:ascii="Times New Roman" w:hAnsi="Times New Roman" w:cs="Times New Roman"/>
          <w:sz w:val="24"/>
          <w:szCs w:val="24"/>
        </w:rPr>
        <w:t xml:space="preserve">with </w:t>
      </w:r>
      <w:r w:rsidR="002D2000">
        <w:rPr>
          <w:rFonts w:ascii="Times New Roman" w:hAnsi="Times New Roman" w:cs="Times New Roman"/>
          <w:sz w:val="24"/>
          <w:szCs w:val="24"/>
        </w:rPr>
        <w:t>the maximum</w:t>
      </w:r>
      <w:r w:rsidR="00712A8B" w:rsidRPr="00292C5F">
        <w:rPr>
          <w:rFonts w:ascii="Times New Roman" w:hAnsi="Times New Roman" w:cs="Times New Roman"/>
          <w:sz w:val="24"/>
          <w:szCs w:val="24"/>
        </w:rPr>
        <w:t xml:space="preserve"> rearward speed V</w:t>
      </w:r>
      <w:r w:rsidR="00712A8B" w:rsidRPr="00292C5F">
        <w:rPr>
          <w:rFonts w:ascii="Times New Roman" w:hAnsi="Times New Roman" w:cs="Times New Roman"/>
          <w:sz w:val="24"/>
          <w:szCs w:val="24"/>
          <w:vertAlign w:val="subscript"/>
        </w:rPr>
        <w:t>a</w:t>
      </w:r>
      <w:r w:rsidR="00CC1E6B">
        <w:rPr>
          <w:rFonts w:ascii="Times New Roman" w:hAnsi="Times New Roman" w:cs="Times New Roman"/>
          <w:sz w:val="24"/>
          <w:szCs w:val="24"/>
        </w:rPr>
        <w:t xml:space="preserve">. </w:t>
      </w:r>
      <w:r w:rsidR="00712A8B" w:rsidRPr="00292C5F">
        <w:rPr>
          <w:rFonts w:ascii="Times New Roman" w:hAnsi="Times New Roman" w:cs="Times New Roman"/>
          <w:sz w:val="24"/>
          <w:szCs w:val="24"/>
        </w:rPr>
        <w:t xml:space="preserve">Then, in the </w:t>
      </w:r>
      <w:r w:rsidR="00556A9E">
        <w:rPr>
          <w:rFonts w:ascii="Times New Roman" w:hAnsi="Times New Roman" w:cs="Times New Roman"/>
          <w:sz w:val="24"/>
          <w:szCs w:val="24"/>
        </w:rPr>
        <w:t>subsequent</w:t>
      </w:r>
      <w:r w:rsidR="008D41B8" w:rsidRPr="003C2567">
        <w:rPr>
          <w:rFonts w:ascii="Times New Roman" w:hAnsi="Times New Roman" w:cs="Times New Roman"/>
          <w:sz w:val="24"/>
          <w:szCs w:val="24"/>
        </w:rPr>
        <w:t xml:space="preserve"> </w:t>
      </w:r>
      <w:r w:rsidR="00712A8B" w:rsidRPr="00292C5F">
        <w:rPr>
          <w:rFonts w:ascii="Times New Roman" w:hAnsi="Times New Roman" w:cs="Times New Roman"/>
          <w:sz w:val="24"/>
          <w:szCs w:val="24"/>
        </w:rPr>
        <w:t xml:space="preserve">time step, </w:t>
      </w:r>
      <w:r w:rsidR="004A0D81">
        <w:rPr>
          <w:rFonts w:ascii="Times New Roman" w:hAnsi="Times New Roman" w:cs="Times New Roman"/>
          <w:sz w:val="24"/>
          <w:szCs w:val="24"/>
        </w:rPr>
        <w:t xml:space="preserve">the number of bound clutches grows because </w:t>
      </w:r>
      <w:proofErr w:type="spellStart"/>
      <w:r w:rsidR="00F80265">
        <w:rPr>
          <w:rFonts w:ascii="Times New Roman" w:hAnsi="Times New Roman" w:cs="Times New Roman"/>
          <w:sz w:val="24"/>
          <w:szCs w:val="24"/>
        </w:rPr>
        <w:t>k</w:t>
      </w:r>
      <w:r w:rsidR="00F80265" w:rsidRPr="00052446">
        <w:rPr>
          <w:rFonts w:ascii="Times New Roman" w:hAnsi="Times New Roman" w:cs="Times New Roman"/>
          <w:sz w:val="24"/>
          <w:szCs w:val="24"/>
          <w:vertAlign w:val="subscript"/>
        </w:rPr>
        <w:t>off</w:t>
      </w:r>
      <w:proofErr w:type="spellEnd"/>
      <w:r w:rsidR="00F80265">
        <w:rPr>
          <w:rFonts w:ascii="Times New Roman" w:hAnsi="Times New Roman" w:cs="Times New Roman"/>
          <w:sz w:val="24"/>
          <w:szCs w:val="24"/>
        </w:rPr>
        <w:t xml:space="preserve"> </w:t>
      </w:r>
      <w:r w:rsidR="0013582B">
        <w:rPr>
          <w:rFonts w:ascii="Times New Roman" w:hAnsi="Times New Roman" w:cs="Times New Roman"/>
          <w:sz w:val="24"/>
          <w:szCs w:val="24"/>
        </w:rPr>
        <w:t xml:space="preserve">rate </w:t>
      </w:r>
      <w:r w:rsidR="003117AD">
        <w:rPr>
          <w:rFonts w:ascii="Times New Roman" w:hAnsi="Times New Roman" w:cs="Times New Roman"/>
          <w:sz w:val="24"/>
          <w:szCs w:val="24"/>
        </w:rPr>
        <w:t xml:space="preserve">is not </w:t>
      </w:r>
      <w:r w:rsidR="00BA0396">
        <w:rPr>
          <w:rFonts w:ascii="Times New Roman" w:hAnsi="Times New Roman" w:cs="Times New Roman"/>
          <w:sz w:val="24"/>
          <w:szCs w:val="24"/>
        </w:rPr>
        <w:t xml:space="preserve">sufficient to exceed </w:t>
      </w:r>
      <w:proofErr w:type="spellStart"/>
      <w:r w:rsidR="00BA0396">
        <w:rPr>
          <w:rFonts w:ascii="Times New Roman" w:hAnsi="Times New Roman" w:cs="Times New Roman"/>
          <w:sz w:val="24"/>
          <w:szCs w:val="24"/>
        </w:rPr>
        <w:t>k</w:t>
      </w:r>
      <w:r w:rsidR="00BA0396" w:rsidRPr="00052446">
        <w:rPr>
          <w:rFonts w:ascii="Times New Roman" w:hAnsi="Times New Roman" w:cs="Times New Roman"/>
          <w:sz w:val="24"/>
          <w:szCs w:val="24"/>
          <w:vertAlign w:val="subscript"/>
        </w:rPr>
        <w:t>on</w:t>
      </w:r>
      <w:proofErr w:type="spellEnd"/>
      <w:r w:rsidR="00466C42">
        <w:rPr>
          <w:rFonts w:ascii="Times New Roman" w:hAnsi="Times New Roman" w:cs="Times New Roman"/>
          <w:sz w:val="24"/>
          <w:szCs w:val="24"/>
        </w:rPr>
        <w:t xml:space="preserve"> rate due to insufficient tension in the </w:t>
      </w:r>
      <w:r w:rsidR="00A36F14">
        <w:rPr>
          <w:rFonts w:ascii="Times New Roman" w:hAnsi="Times New Roman" w:cs="Times New Roman"/>
          <w:sz w:val="24"/>
          <w:szCs w:val="24"/>
        </w:rPr>
        <w:t xml:space="preserve">myosin. </w:t>
      </w:r>
      <w:r w:rsidR="00BD652A">
        <w:rPr>
          <w:rFonts w:ascii="Times New Roman" w:hAnsi="Times New Roman" w:cs="Times New Roman"/>
          <w:sz w:val="24"/>
          <w:szCs w:val="24"/>
        </w:rPr>
        <w:t xml:space="preserve">The bound </w:t>
      </w:r>
      <w:r w:rsidR="00712A8B" w:rsidRPr="00292C5F">
        <w:rPr>
          <w:rFonts w:ascii="Times New Roman" w:hAnsi="Times New Roman" w:cs="Times New Roman"/>
          <w:sz w:val="24"/>
          <w:szCs w:val="24"/>
        </w:rPr>
        <w:t xml:space="preserve">clutches are </w:t>
      </w:r>
      <w:r w:rsidR="00BD652A">
        <w:rPr>
          <w:rFonts w:ascii="Times New Roman" w:hAnsi="Times New Roman" w:cs="Times New Roman"/>
          <w:sz w:val="24"/>
          <w:szCs w:val="24"/>
        </w:rPr>
        <w:t>pulled</w:t>
      </w:r>
      <w:r w:rsidR="00BD652A" w:rsidRPr="003C2567">
        <w:rPr>
          <w:rFonts w:ascii="Times New Roman" w:hAnsi="Times New Roman" w:cs="Times New Roman"/>
          <w:sz w:val="24"/>
          <w:szCs w:val="24"/>
        </w:rPr>
        <w:t xml:space="preserve"> </w:t>
      </w:r>
      <w:r w:rsidR="00712A8B" w:rsidRPr="00292C5F">
        <w:rPr>
          <w:rFonts w:ascii="Times New Roman" w:hAnsi="Times New Roman" w:cs="Times New Roman"/>
          <w:sz w:val="24"/>
          <w:szCs w:val="24"/>
        </w:rPr>
        <w:t xml:space="preserve">by the rearward movement of actin filaments, </w:t>
      </w:r>
      <w:r w:rsidR="00A83334">
        <w:rPr>
          <w:rFonts w:ascii="Times New Roman" w:hAnsi="Times New Roman" w:cs="Times New Roman"/>
          <w:sz w:val="24"/>
          <w:szCs w:val="24"/>
        </w:rPr>
        <w:t>V</w:t>
      </w:r>
      <w:r w:rsidR="00A83334" w:rsidRPr="00052446">
        <w:rPr>
          <w:rFonts w:ascii="Times New Roman" w:hAnsi="Times New Roman" w:cs="Times New Roman"/>
          <w:sz w:val="24"/>
          <w:szCs w:val="24"/>
          <w:vertAlign w:val="subscript"/>
        </w:rPr>
        <w:t>u</w:t>
      </w:r>
      <w:r w:rsidR="00A83334">
        <w:rPr>
          <w:rFonts w:ascii="Times New Roman" w:hAnsi="Times New Roman" w:cs="Times New Roman"/>
          <w:sz w:val="24"/>
          <w:szCs w:val="24"/>
        </w:rPr>
        <w:t>,</w:t>
      </w:r>
      <w:r w:rsidR="00712A8B" w:rsidRPr="003C2567">
        <w:rPr>
          <w:rFonts w:ascii="Times New Roman" w:hAnsi="Times New Roman" w:cs="Times New Roman"/>
          <w:sz w:val="24"/>
          <w:szCs w:val="24"/>
        </w:rPr>
        <w:t xml:space="preserve"> </w:t>
      </w:r>
      <w:r w:rsidR="00712A8B" w:rsidRPr="00292C5F">
        <w:rPr>
          <w:rFonts w:ascii="Times New Roman" w:hAnsi="Times New Roman" w:cs="Times New Roman"/>
          <w:sz w:val="24"/>
          <w:szCs w:val="24"/>
        </w:rPr>
        <w:t xml:space="preserve">thus exerting force to the substrate. After every time step, the total </w:t>
      </w:r>
      <w:r w:rsidR="00BD5C9D">
        <w:rPr>
          <w:rFonts w:ascii="Times New Roman" w:hAnsi="Times New Roman" w:cs="Times New Roman"/>
          <w:sz w:val="24"/>
          <w:szCs w:val="24"/>
        </w:rPr>
        <w:t>traction</w:t>
      </w:r>
      <w:r w:rsidR="00712A8B" w:rsidRPr="003C2567">
        <w:rPr>
          <w:rFonts w:ascii="Times New Roman" w:hAnsi="Times New Roman" w:cs="Times New Roman"/>
          <w:sz w:val="24"/>
          <w:szCs w:val="24"/>
        </w:rPr>
        <w:t xml:space="preserve"> </w:t>
      </w:r>
      <w:r w:rsidR="00712A8B" w:rsidRPr="00292C5F">
        <w:rPr>
          <w:rFonts w:ascii="Times New Roman" w:hAnsi="Times New Roman" w:cs="Times New Roman"/>
          <w:sz w:val="24"/>
          <w:szCs w:val="24"/>
        </w:rPr>
        <w:t xml:space="preserve">force applied to the substrate </w:t>
      </w:r>
      <w:proofErr w:type="spellStart"/>
      <w:r w:rsidR="00712A8B" w:rsidRPr="00292C5F">
        <w:rPr>
          <w:rFonts w:ascii="Times New Roman" w:hAnsi="Times New Roman" w:cs="Times New Roman"/>
          <w:sz w:val="24"/>
          <w:szCs w:val="24"/>
        </w:rPr>
        <w:t>F</w:t>
      </w:r>
      <w:r w:rsidR="00712A8B" w:rsidRPr="00292C5F">
        <w:rPr>
          <w:rFonts w:ascii="Times New Roman" w:hAnsi="Times New Roman" w:cs="Times New Roman"/>
          <w:sz w:val="24"/>
          <w:szCs w:val="24"/>
          <w:vertAlign w:val="subscript"/>
        </w:rPr>
        <w:t>sub</w:t>
      </w:r>
      <w:proofErr w:type="spellEnd"/>
      <w:r w:rsidR="00712A8B" w:rsidRPr="00292C5F">
        <w:rPr>
          <w:rFonts w:ascii="Times New Roman" w:hAnsi="Times New Roman" w:cs="Times New Roman"/>
          <w:sz w:val="24"/>
          <w:szCs w:val="24"/>
        </w:rPr>
        <w:t xml:space="preserve"> is calculated by applying force balance:</w:t>
      </w:r>
    </w:p>
    <w:p w14:paraId="40C9E01F" w14:textId="111974E3" w:rsidR="00712A8B" w:rsidRPr="00292C5F" w:rsidRDefault="00712A8B" w:rsidP="005E2EFB">
      <w:pPr>
        <w:autoSpaceDE w:val="0"/>
        <w:autoSpaceDN w:val="0"/>
        <w:adjustRightInd w:val="0"/>
        <w:spacing w:line="240" w:lineRule="auto"/>
        <w:ind w:firstLine="720"/>
        <w:jc w:val="both"/>
        <w:rPr>
          <w:rFonts w:ascii="Times New Roman" w:hAnsi="Times New Roman" w:cs="Times New Roman"/>
          <w:sz w:val="24"/>
          <w:szCs w:val="24"/>
        </w:rPr>
      </w:pPr>
      <w:r w:rsidRPr="00292C5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sub</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sub</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m:t>
                </m:r>
              </m:sub>
            </m:sSub>
            <m:nary>
              <m:naryPr>
                <m:chr m:val="∑"/>
                <m:limLoc m:val="undOvr"/>
                <m:ctrlPr>
                  <w:rPr>
                    <w:rFonts w:ascii="Cambria Math" w:hAnsi="Cambria Math" w:cs="Times New Roman"/>
                    <w:i/>
                    <w:sz w:val="24"/>
                    <w:szCs w:val="24"/>
                  </w:rPr>
                </m:ctrlPr>
              </m:naryPr>
              <m:sub>
                <m:r>
                  <w:rPr>
                    <w:rFonts w:ascii="Cambria Math" w:hAnsi="Cambria Math" w:cs="Times New Roman"/>
                    <w:sz w:val="24"/>
                    <w:szCs w:val="24"/>
                  </w:rPr>
                  <m:t>i=1</m:t>
                </m:r>
              </m:sub>
              <m:sup>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bound</m:t>
                    </m:r>
                  </m:sub>
                </m:sSub>
              </m:sup>
              <m:e>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i</m:t>
                    </m:r>
                  </m:sub>
                </m:sSub>
              </m:e>
            </m:nary>
          </m:num>
          <m:den>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sub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bound</m:t>
                </m:r>
              </m:sub>
            </m:sSub>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c</m:t>
                </m:r>
              </m:sub>
            </m:sSub>
          </m:den>
        </m:f>
      </m:oMath>
      <w:r w:rsidRPr="00292C5F">
        <w:rPr>
          <w:rFonts w:ascii="Times New Roman" w:hAnsi="Times New Roman" w:cs="Times New Roman"/>
          <w:sz w:val="24"/>
          <w:szCs w:val="24"/>
        </w:rPr>
        <w:tab/>
      </w:r>
      <w:r w:rsidR="00FA230D">
        <w:rPr>
          <w:rFonts w:ascii="Times New Roman" w:hAnsi="Times New Roman" w:cs="Times New Roman"/>
          <w:sz w:val="24"/>
          <w:szCs w:val="24"/>
        </w:rPr>
        <w:t>,</w:t>
      </w:r>
      <w:r w:rsidRPr="00292C5F">
        <w:rPr>
          <w:rFonts w:ascii="Times New Roman" w:hAnsi="Times New Roman" w:cs="Times New Roman"/>
          <w:sz w:val="24"/>
          <w:szCs w:val="24"/>
        </w:rPr>
        <w:tab/>
      </w:r>
      <w:r w:rsidRPr="00292C5F">
        <w:rPr>
          <w:rFonts w:ascii="Times New Roman" w:hAnsi="Times New Roman" w:cs="Times New Roman"/>
          <w:sz w:val="24"/>
          <w:szCs w:val="24"/>
        </w:rPr>
        <w:tab/>
      </w:r>
      <w:r w:rsidRPr="00292C5F">
        <w:rPr>
          <w:rFonts w:ascii="Times New Roman" w:hAnsi="Times New Roman" w:cs="Times New Roman"/>
          <w:sz w:val="24"/>
          <w:szCs w:val="24"/>
        </w:rPr>
        <w:tab/>
        <w:t xml:space="preserve">       (2)</w:t>
      </w:r>
    </w:p>
    <w:p w14:paraId="6A5E2DF9" w14:textId="0946B298" w:rsidR="00712A8B" w:rsidRPr="00292C5F" w:rsidRDefault="00712A8B" w:rsidP="00052446">
      <w:pPr>
        <w:autoSpaceDE w:val="0"/>
        <w:autoSpaceDN w:val="0"/>
        <w:adjustRightInd w:val="0"/>
        <w:spacing w:line="240" w:lineRule="auto"/>
        <w:jc w:val="both"/>
        <w:rPr>
          <w:rFonts w:ascii="Times New Roman" w:hAnsi="Times New Roman" w:cs="Times New Roman"/>
          <w:sz w:val="24"/>
          <w:szCs w:val="24"/>
        </w:rPr>
      </w:pPr>
      <w:r w:rsidRPr="00292C5F">
        <w:rPr>
          <w:rFonts w:ascii="Times New Roman" w:hAnsi="Times New Roman" w:cs="Times New Roman"/>
          <w:sz w:val="24"/>
          <w:szCs w:val="24"/>
        </w:rPr>
        <w:t>where x</w:t>
      </w:r>
      <w:r w:rsidRPr="00292C5F">
        <w:rPr>
          <w:rFonts w:ascii="Times New Roman" w:hAnsi="Times New Roman" w:cs="Times New Roman"/>
          <w:sz w:val="24"/>
          <w:szCs w:val="24"/>
          <w:vertAlign w:val="subscript"/>
        </w:rPr>
        <w:t>i</w:t>
      </w:r>
      <w:r w:rsidRPr="00292C5F">
        <w:rPr>
          <w:rFonts w:ascii="Times New Roman" w:hAnsi="Times New Roman" w:cs="Times New Roman"/>
          <w:sz w:val="24"/>
          <w:szCs w:val="24"/>
        </w:rPr>
        <w:t xml:space="preserve"> is the position of each bound molecule, and </w:t>
      </w:r>
      <w:proofErr w:type="spellStart"/>
      <w:r w:rsidRPr="00292C5F">
        <w:rPr>
          <w:rFonts w:ascii="Times New Roman" w:hAnsi="Times New Roman" w:cs="Times New Roman"/>
          <w:sz w:val="24"/>
          <w:szCs w:val="24"/>
        </w:rPr>
        <w:t>n</w:t>
      </w:r>
      <w:r w:rsidRPr="00292C5F">
        <w:rPr>
          <w:rFonts w:ascii="Times New Roman" w:hAnsi="Times New Roman" w:cs="Times New Roman"/>
          <w:sz w:val="24"/>
          <w:szCs w:val="24"/>
          <w:vertAlign w:val="subscript"/>
        </w:rPr>
        <w:t>bound</w:t>
      </w:r>
      <w:proofErr w:type="spellEnd"/>
      <w:r w:rsidRPr="00292C5F">
        <w:rPr>
          <w:rFonts w:ascii="Times New Roman" w:hAnsi="Times New Roman" w:cs="Times New Roman"/>
          <w:sz w:val="24"/>
          <w:szCs w:val="24"/>
        </w:rPr>
        <w:t xml:space="preserve"> is the total number of bound molecules.</w:t>
      </w:r>
      <w:r w:rsidR="00277830">
        <w:rPr>
          <w:rFonts w:ascii="Times New Roman" w:hAnsi="Times New Roman" w:cs="Times New Roman"/>
          <w:sz w:val="24"/>
          <w:szCs w:val="24"/>
        </w:rPr>
        <w:t xml:space="preserve"> </w:t>
      </w:r>
      <w:r w:rsidRPr="00292C5F">
        <w:rPr>
          <w:rFonts w:ascii="Times New Roman" w:hAnsi="Times New Roman" w:cs="Times New Roman"/>
          <w:sz w:val="24"/>
          <w:szCs w:val="24"/>
        </w:rPr>
        <w:t xml:space="preserve">The </w:t>
      </w:r>
      <w:r w:rsidR="00277830">
        <w:rPr>
          <w:rFonts w:ascii="Times New Roman" w:hAnsi="Times New Roman" w:cs="Times New Roman"/>
          <w:sz w:val="24"/>
          <w:szCs w:val="24"/>
        </w:rPr>
        <w:t>retrograde</w:t>
      </w:r>
      <w:r w:rsidR="00277830" w:rsidRPr="003C2567">
        <w:rPr>
          <w:rFonts w:ascii="Times New Roman" w:hAnsi="Times New Roman" w:cs="Times New Roman"/>
          <w:sz w:val="24"/>
          <w:szCs w:val="24"/>
        </w:rPr>
        <w:t xml:space="preserve"> </w:t>
      </w:r>
      <w:r w:rsidRPr="00292C5F">
        <w:rPr>
          <w:rFonts w:ascii="Times New Roman" w:hAnsi="Times New Roman" w:cs="Times New Roman"/>
          <w:sz w:val="24"/>
          <w:szCs w:val="24"/>
        </w:rPr>
        <w:t>speed V</w:t>
      </w:r>
      <w:r w:rsidRPr="00292C5F">
        <w:rPr>
          <w:rFonts w:ascii="Times New Roman" w:hAnsi="Times New Roman" w:cs="Times New Roman"/>
          <w:sz w:val="24"/>
          <w:szCs w:val="24"/>
          <w:vertAlign w:val="subscript"/>
        </w:rPr>
        <w:t xml:space="preserve">u </w:t>
      </w:r>
      <w:r w:rsidRPr="00292C5F">
        <w:rPr>
          <w:rFonts w:ascii="Times New Roman" w:hAnsi="Times New Roman" w:cs="Times New Roman"/>
          <w:sz w:val="24"/>
          <w:szCs w:val="24"/>
        </w:rPr>
        <w:t xml:space="preserve">is recalculated by </w:t>
      </w:r>
      <w:r w:rsidR="00181925">
        <w:rPr>
          <w:rFonts w:ascii="Times New Roman" w:hAnsi="Times New Roman" w:cs="Times New Roman"/>
          <w:sz w:val="24"/>
          <w:szCs w:val="24"/>
        </w:rPr>
        <w:t xml:space="preserve">the </w:t>
      </w:r>
      <w:r w:rsidR="00C24577">
        <w:rPr>
          <w:rFonts w:ascii="Times New Roman" w:hAnsi="Times New Roman" w:cs="Times New Roman"/>
          <w:sz w:val="24"/>
          <w:szCs w:val="24"/>
        </w:rPr>
        <w:t xml:space="preserve">updated </w:t>
      </w:r>
      <w:proofErr w:type="spellStart"/>
      <w:r w:rsidR="00C24577">
        <w:rPr>
          <w:rFonts w:ascii="Times New Roman" w:hAnsi="Times New Roman" w:cs="Times New Roman"/>
          <w:sz w:val="24"/>
          <w:szCs w:val="24"/>
        </w:rPr>
        <w:t>Fsub</w:t>
      </w:r>
      <w:proofErr w:type="spellEnd"/>
      <w:r w:rsidR="00C24577">
        <w:rPr>
          <w:rFonts w:ascii="Times New Roman" w:hAnsi="Times New Roman" w:cs="Times New Roman"/>
          <w:sz w:val="24"/>
          <w:szCs w:val="24"/>
        </w:rPr>
        <w:t xml:space="preserve"> and the </w:t>
      </w:r>
      <w:r w:rsidRPr="00292C5F">
        <w:rPr>
          <w:rFonts w:ascii="Times New Roman" w:hAnsi="Times New Roman" w:cs="Times New Roman"/>
          <w:sz w:val="24"/>
          <w:szCs w:val="24"/>
        </w:rPr>
        <w:t xml:space="preserve">linear force-velocity relationship </w:t>
      </w:r>
      <w:r w:rsidR="00C24577">
        <w:rPr>
          <w:rFonts w:ascii="Times New Roman" w:hAnsi="Times New Roman" w:cs="Times New Roman"/>
          <w:sz w:val="24"/>
          <w:szCs w:val="24"/>
        </w:rPr>
        <w:t>(1)</w:t>
      </w:r>
      <w:r w:rsidR="00ED2E44">
        <w:rPr>
          <w:rFonts w:ascii="Times New Roman" w:hAnsi="Times New Roman" w:cs="Times New Roman"/>
          <w:sz w:val="24"/>
          <w:szCs w:val="24"/>
        </w:rPr>
        <w:t>, i.e.,</w:t>
      </w:r>
      <w:r w:rsidRPr="003C2567">
        <w:rPr>
          <w:rFonts w:ascii="Times New Roman" w:hAnsi="Times New Roman" w:cs="Times New Roman"/>
          <w:sz w:val="24"/>
          <w:szCs w:val="24"/>
        </w:rPr>
        <w:t xml:space="preserve"> </w:t>
      </w:r>
      <w:r w:rsidRPr="00292C5F">
        <w:rPr>
          <w:rFonts w:ascii="Times New Roman" w:hAnsi="Times New Roman" w:cs="Times New Roman"/>
          <w:sz w:val="24"/>
          <w:szCs w:val="24"/>
        </w:rPr>
        <w:t xml:space="preserve">the actin speed slows down due to the </w:t>
      </w:r>
      <w:r w:rsidR="00B61A8B">
        <w:rPr>
          <w:rFonts w:ascii="Times New Roman" w:hAnsi="Times New Roman" w:cs="Times New Roman"/>
          <w:sz w:val="24"/>
          <w:szCs w:val="24"/>
        </w:rPr>
        <w:t>increased</w:t>
      </w:r>
      <w:r w:rsidRPr="003C2567">
        <w:rPr>
          <w:rFonts w:ascii="Times New Roman" w:hAnsi="Times New Roman" w:cs="Times New Roman"/>
          <w:sz w:val="24"/>
          <w:szCs w:val="24"/>
        </w:rPr>
        <w:t xml:space="preserve"> </w:t>
      </w:r>
      <w:r w:rsidRPr="00292C5F">
        <w:rPr>
          <w:rFonts w:ascii="Times New Roman" w:hAnsi="Times New Roman" w:cs="Times New Roman"/>
          <w:sz w:val="24"/>
          <w:szCs w:val="24"/>
        </w:rPr>
        <w:t>force</w:t>
      </w:r>
      <w:r w:rsidR="00B61A8B">
        <w:rPr>
          <w:rFonts w:ascii="Times New Roman" w:hAnsi="Times New Roman" w:cs="Times New Roman"/>
          <w:sz w:val="24"/>
          <w:szCs w:val="24"/>
        </w:rPr>
        <w:t>.</w:t>
      </w:r>
      <w:r w:rsidRPr="00292C5F">
        <w:rPr>
          <w:rFonts w:ascii="Times New Roman" w:hAnsi="Times New Roman" w:cs="Times New Roman"/>
          <w:sz w:val="24"/>
          <w:szCs w:val="24"/>
        </w:rPr>
        <w:t xml:space="preserve">  </w:t>
      </w:r>
    </w:p>
    <w:p w14:paraId="28184B9C" w14:textId="142F98EF" w:rsidR="00712A8B" w:rsidRPr="00292C5F" w:rsidRDefault="00712A8B" w:rsidP="00052446">
      <w:pPr>
        <w:autoSpaceDE w:val="0"/>
        <w:autoSpaceDN w:val="0"/>
        <w:adjustRightInd w:val="0"/>
        <w:spacing w:line="240" w:lineRule="auto"/>
        <w:ind w:firstLine="720"/>
        <w:jc w:val="both"/>
        <w:rPr>
          <w:rFonts w:ascii="Times New Roman" w:hAnsi="Times New Roman" w:cs="Times New Roman"/>
          <w:noProof/>
          <w:sz w:val="24"/>
          <w:szCs w:val="24"/>
        </w:rPr>
      </w:pPr>
      <w:r w:rsidRPr="00292C5F">
        <w:rPr>
          <w:rFonts w:ascii="Times New Roman" w:hAnsi="Times New Roman" w:cs="Times New Roman"/>
          <w:sz w:val="24"/>
          <w:szCs w:val="24"/>
        </w:rPr>
        <w:lastRenderedPageBreak/>
        <w:t xml:space="preserve">To compare model predictions with experiments, the force applied to the substrate </w:t>
      </w:r>
      <w:proofErr w:type="spellStart"/>
      <w:r w:rsidRPr="00292C5F">
        <w:rPr>
          <w:rFonts w:ascii="Times New Roman" w:hAnsi="Times New Roman" w:cs="Times New Roman"/>
          <w:sz w:val="24"/>
          <w:szCs w:val="24"/>
        </w:rPr>
        <w:t>F</w:t>
      </w:r>
      <w:r w:rsidRPr="00292C5F">
        <w:rPr>
          <w:rFonts w:ascii="Times New Roman" w:hAnsi="Times New Roman" w:cs="Times New Roman"/>
          <w:sz w:val="24"/>
          <w:szCs w:val="24"/>
          <w:vertAlign w:val="subscript"/>
        </w:rPr>
        <w:t>sub</w:t>
      </w:r>
      <w:proofErr w:type="spellEnd"/>
      <w:r w:rsidRPr="00292C5F">
        <w:rPr>
          <w:rFonts w:ascii="Times New Roman" w:hAnsi="Times New Roman" w:cs="Times New Roman"/>
          <w:sz w:val="24"/>
          <w:szCs w:val="24"/>
        </w:rPr>
        <w:t xml:space="preserve"> and spring constant </w:t>
      </w:r>
      <w:proofErr w:type="spellStart"/>
      <w:r w:rsidR="00E8638B">
        <w:rPr>
          <w:rFonts w:ascii="Times New Roman" w:hAnsi="Times New Roman" w:cs="Times New Roman"/>
          <w:sz w:val="24"/>
          <w:szCs w:val="24"/>
        </w:rPr>
        <w:t>k</w:t>
      </w:r>
      <w:r w:rsidR="00E8638B" w:rsidRPr="003C2567">
        <w:rPr>
          <w:rFonts w:ascii="Times New Roman" w:hAnsi="Times New Roman" w:cs="Times New Roman"/>
          <w:sz w:val="24"/>
          <w:szCs w:val="24"/>
          <w:vertAlign w:val="subscript"/>
        </w:rPr>
        <w:t>sub</w:t>
      </w:r>
      <w:proofErr w:type="spellEnd"/>
      <w:r w:rsidR="00E8638B" w:rsidRPr="003C2567">
        <w:rPr>
          <w:rFonts w:ascii="Times New Roman" w:hAnsi="Times New Roman" w:cs="Times New Roman"/>
          <w:sz w:val="24"/>
          <w:szCs w:val="24"/>
        </w:rPr>
        <w:t xml:space="preserve"> </w:t>
      </w:r>
      <w:r w:rsidR="00FB406C">
        <w:rPr>
          <w:rFonts w:ascii="Times New Roman" w:hAnsi="Times New Roman" w:cs="Times New Roman"/>
          <w:sz w:val="24"/>
          <w:szCs w:val="24"/>
        </w:rPr>
        <w:t>were</w:t>
      </w:r>
      <w:r w:rsidR="00FB406C" w:rsidRPr="003C2567">
        <w:rPr>
          <w:rFonts w:ascii="Times New Roman" w:hAnsi="Times New Roman" w:cs="Times New Roman"/>
          <w:sz w:val="24"/>
          <w:szCs w:val="24"/>
        </w:rPr>
        <w:t xml:space="preserve"> </w:t>
      </w:r>
      <w:r w:rsidRPr="00292C5F">
        <w:rPr>
          <w:rFonts w:ascii="Times New Roman" w:hAnsi="Times New Roman" w:cs="Times New Roman"/>
          <w:sz w:val="24"/>
          <w:szCs w:val="24"/>
        </w:rPr>
        <w:t xml:space="preserve">converted to cell traction stress </w:t>
      </w:r>
      <w:proofErr w:type="spellStart"/>
      <w:r w:rsidRPr="00292C5F">
        <w:rPr>
          <w:rFonts w:ascii="Times New Roman" w:hAnsi="Times New Roman" w:cs="Times New Roman"/>
          <w:sz w:val="24"/>
          <w:szCs w:val="24"/>
        </w:rPr>
        <w:t>P</w:t>
      </w:r>
      <w:r w:rsidRPr="00292C5F">
        <w:rPr>
          <w:rFonts w:ascii="Times New Roman" w:hAnsi="Times New Roman" w:cs="Times New Roman"/>
          <w:sz w:val="24"/>
          <w:szCs w:val="24"/>
          <w:vertAlign w:val="subscript"/>
        </w:rPr>
        <w:t>sub</w:t>
      </w:r>
      <w:proofErr w:type="spellEnd"/>
      <w:r w:rsidRPr="00292C5F">
        <w:rPr>
          <w:rFonts w:ascii="Times New Roman" w:hAnsi="Times New Roman" w:cs="Times New Roman"/>
          <w:sz w:val="24"/>
          <w:szCs w:val="24"/>
        </w:rPr>
        <w:t xml:space="preserve"> and Young’s modulus E</w:t>
      </w:r>
      <w:r w:rsidR="005079A9">
        <w:rPr>
          <w:rFonts w:ascii="Times New Roman" w:hAnsi="Times New Roman" w:cs="Times New Roman"/>
          <w:sz w:val="24"/>
          <w:szCs w:val="24"/>
        </w:rPr>
        <w:t>,</w:t>
      </w:r>
      <w:r w:rsidRPr="00292C5F">
        <w:rPr>
          <w:rFonts w:ascii="Times New Roman" w:hAnsi="Times New Roman" w:cs="Times New Roman"/>
          <w:sz w:val="24"/>
          <w:szCs w:val="24"/>
        </w:rPr>
        <w:t xml:space="preserve"> respectively</w:t>
      </w:r>
      <w:r w:rsidR="005079A9">
        <w:rPr>
          <w:rFonts w:ascii="Times New Roman" w:hAnsi="Times New Roman" w:cs="Times New Roman"/>
          <w:sz w:val="24"/>
          <w:szCs w:val="24"/>
        </w:rPr>
        <w:t>,</w:t>
      </w:r>
      <w:r w:rsidRPr="00292C5F">
        <w:rPr>
          <w:rFonts w:ascii="Times New Roman" w:hAnsi="Times New Roman" w:cs="Times New Roman"/>
          <w:sz w:val="24"/>
          <w:szCs w:val="24"/>
        </w:rPr>
        <w:t xml:space="preserve"> by assuming a given adhesion radius </w:t>
      </w:r>
      <w:proofErr w:type="spellStart"/>
      <w:r w:rsidRPr="00292C5F">
        <w:rPr>
          <w:rFonts w:ascii="Times New Roman" w:hAnsi="Times New Roman" w:cs="Times New Roman"/>
          <w:sz w:val="24"/>
          <w:szCs w:val="24"/>
        </w:rPr>
        <w:t>r</w:t>
      </w:r>
      <w:r w:rsidRPr="00292C5F">
        <w:rPr>
          <w:rFonts w:ascii="Times New Roman" w:hAnsi="Times New Roman" w:cs="Times New Roman"/>
          <w:sz w:val="24"/>
          <w:szCs w:val="24"/>
          <w:vertAlign w:val="subscript"/>
        </w:rPr>
        <w:t>a</w:t>
      </w:r>
      <w:r w:rsidRPr="00292C5F">
        <w:rPr>
          <w:rFonts w:ascii="Times New Roman" w:hAnsi="Times New Roman" w:cs="Times New Roman"/>
          <w:sz w:val="24"/>
          <w:szCs w:val="24"/>
        </w:rPr>
        <w:t>.</w:t>
      </w:r>
      <w:proofErr w:type="spellEnd"/>
      <w:r w:rsidRPr="00292C5F">
        <w:rPr>
          <w:rFonts w:ascii="Times New Roman" w:hAnsi="Times New Roman" w:cs="Times New Roman"/>
          <w:sz w:val="24"/>
          <w:szCs w:val="24"/>
        </w:rPr>
        <w:t xml:space="preserve"> The equations used are:</w:t>
      </w:r>
    </w:p>
    <w:p w14:paraId="3443CBB3" w14:textId="60DECFB4" w:rsidR="00712A8B" w:rsidRPr="00292C5F" w:rsidRDefault="00712A8B" w:rsidP="005E2EFB">
      <w:pPr>
        <w:spacing w:line="240" w:lineRule="auto"/>
        <w:jc w:val="both"/>
        <w:rPr>
          <w:rFonts w:ascii="Times New Roman" w:hAnsi="Times New Roman" w:cs="Times New Roman"/>
          <w:noProof/>
          <w:sz w:val="24"/>
          <w:szCs w:val="24"/>
        </w:rPr>
      </w:pPr>
      <w:r w:rsidRPr="00292C5F">
        <w:rPr>
          <w:rFonts w:ascii="Times New Roman" w:hAnsi="Times New Roman" w:cs="Times New Roman"/>
          <w:noProof/>
          <w:sz w:val="24"/>
          <w:szCs w:val="24"/>
        </w:rPr>
        <w:t xml:space="preserve">                                                                  </w:t>
      </w:r>
      <m:oMath>
        <m:r>
          <w:rPr>
            <w:rFonts w:ascii="Cambria Math" w:hAnsi="Cambria Math" w:cs="Times New Roman"/>
            <w:noProof/>
            <w:sz w:val="24"/>
            <w:szCs w:val="24"/>
          </w:rPr>
          <m:t>E=</m:t>
        </m:r>
        <m:f>
          <m:fPr>
            <m:ctrlPr>
              <w:rPr>
                <w:rFonts w:ascii="Cambria Math" w:hAnsi="Cambria Math" w:cs="Times New Roman"/>
                <w:i/>
                <w:noProof/>
                <w:sz w:val="24"/>
                <w:szCs w:val="24"/>
              </w:rPr>
            </m:ctrlPr>
          </m:fPr>
          <m:num>
            <m:r>
              <w:rPr>
                <w:rFonts w:ascii="Cambria Math" w:hAnsi="Cambria Math" w:cs="Times New Roman"/>
                <w:noProof/>
                <w:sz w:val="24"/>
                <w:szCs w:val="24"/>
              </w:rPr>
              <m:t>9</m:t>
            </m:r>
            <m:sSub>
              <m:sSubPr>
                <m:ctrlPr>
                  <w:rPr>
                    <w:rFonts w:ascii="Cambria Math" w:hAnsi="Cambria Math" w:cs="Times New Roman"/>
                    <w:i/>
                    <w:noProof/>
                    <w:sz w:val="24"/>
                    <w:szCs w:val="24"/>
                  </w:rPr>
                </m:ctrlPr>
              </m:sSubPr>
              <m:e>
                <m:r>
                  <w:rPr>
                    <w:rFonts w:ascii="Cambria Math" w:hAnsi="Cambria Math" w:cs="Times New Roman"/>
                    <w:noProof/>
                    <w:sz w:val="24"/>
                    <w:szCs w:val="24"/>
                  </w:rPr>
                  <m:t>k</m:t>
                </m:r>
              </m:e>
              <m:sub>
                <m:r>
                  <w:rPr>
                    <w:rFonts w:ascii="Cambria Math" w:hAnsi="Cambria Math" w:cs="Times New Roman"/>
                    <w:noProof/>
                    <w:sz w:val="24"/>
                    <w:szCs w:val="24"/>
                  </w:rPr>
                  <m:t>sub</m:t>
                </m:r>
              </m:sub>
            </m:sSub>
          </m:num>
          <m:den>
            <m:r>
              <w:rPr>
                <w:rFonts w:ascii="Cambria Math" w:hAnsi="Cambria Math" w:cs="Times New Roman"/>
                <w:noProof/>
                <w:sz w:val="24"/>
                <w:szCs w:val="24"/>
              </w:rPr>
              <m:t>4π</m:t>
            </m:r>
            <m:sSub>
              <m:sSubPr>
                <m:ctrlPr>
                  <w:rPr>
                    <w:rFonts w:ascii="Cambria Math" w:hAnsi="Cambria Math" w:cs="Times New Roman"/>
                    <w:i/>
                    <w:noProof/>
                    <w:sz w:val="24"/>
                    <w:szCs w:val="24"/>
                  </w:rPr>
                </m:ctrlPr>
              </m:sSubPr>
              <m:e>
                <m:r>
                  <w:rPr>
                    <w:rFonts w:ascii="Cambria Math" w:hAnsi="Cambria Math" w:cs="Times New Roman"/>
                    <w:noProof/>
                    <w:sz w:val="24"/>
                    <w:szCs w:val="24"/>
                  </w:rPr>
                  <m:t>r</m:t>
                </m:r>
              </m:e>
              <m:sub>
                <m:r>
                  <w:rPr>
                    <w:rFonts w:ascii="Cambria Math" w:hAnsi="Cambria Math" w:cs="Times New Roman"/>
                    <w:noProof/>
                    <w:sz w:val="24"/>
                    <w:szCs w:val="24"/>
                  </w:rPr>
                  <m:t>a</m:t>
                </m:r>
              </m:sub>
            </m:sSub>
          </m:den>
        </m:f>
      </m:oMath>
      <w:r w:rsidRPr="00292C5F">
        <w:rPr>
          <w:rFonts w:ascii="Times New Roman" w:hAnsi="Times New Roman" w:cs="Times New Roman"/>
          <w:noProof/>
          <w:sz w:val="24"/>
          <w:szCs w:val="24"/>
        </w:rPr>
        <w:t xml:space="preserve">                       </w:t>
      </w:r>
      <w:r w:rsidR="00C7381C">
        <w:rPr>
          <w:rFonts w:ascii="Times New Roman" w:hAnsi="Times New Roman" w:cs="Times New Roman"/>
          <w:noProof/>
          <w:sz w:val="24"/>
          <w:szCs w:val="24"/>
        </w:rPr>
        <w:t>,</w:t>
      </w:r>
      <w:r w:rsidRPr="00292C5F">
        <w:rPr>
          <w:rFonts w:ascii="Times New Roman" w:hAnsi="Times New Roman" w:cs="Times New Roman"/>
          <w:noProof/>
          <w:sz w:val="24"/>
          <w:szCs w:val="24"/>
        </w:rPr>
        <w:t xml:space="preserve">                                                       (4)</w:t>
      </w:r>
    </w:p>
    <w:p w14:paraId="1E323CC0" w14:textId="20DEF25F" w:rsidR="00327392" w:rsidRPr="00292C5F" w:rsidRDefault="00712A8B" w:rsidP="005E2EFB">
      <w:pPr>
        <w:jc w:val="both"/>
        <w:rPr>
          <w:rFonts w:ascii="Times New Roman" w:hAnsi="Times New Roman" w:cs="Times New Roman"/>
          <w:noProof/>
          <w:sz w:val="24"/>
          <w:szCs w:val="24"/>
        </w:rPr>
      </w:pPr>
      <w:r w:rsidRPr="00292C5F">
        <w:rPr>
          <w:rFonts w:ascii="Times New Roman" w:hAnsi="Times New Roman" w:cs="Times New Roman"/>
          <w:noProof/>
          <w:sz w:val="24"/>
          <w:szCs w:val="24"/>
        </w:rPr>
        <w:t xml:space="preserve">                                                                  </w:t>
      </w:r>
      <m:oMath>
        <m:sSub>
          <m:sSubPr>
            <m:ctrlPr>
              <w:rPr>
                <w:rFonts w:ascii="Cambria Math" w:hAnsi="Cambria Math" w:cs="Times New Roman"/>
                <w:i/>
                <w:noProof/>
                <w:sz w:val="24"/>
                <w:szCs w:val="24"/>
              </w:rPr>
            </m:ctrlPr>
          </m:sSubPr>
          <m:e>
            <m:r>
              <w:rPr>
                <w:rFonts w:ascii="Cambria Math" w:hAnsi="Cambria Math" w:cs="Times New Roman"/>
                <w:noProof/>
                <w:sz w:val="24"/>
                <w:szCs w:val="24"/>
              </w:rPr>
              <m:t>P</m:t>
            </m:r>
          </m:e>
          <m:sub>
            <m:r>
              <w:rPr>
                <w:rFonts w:ascii="Cambria Math" w:hAnsi="Cambria Math" w:cs="Times New Roman"/>
                <w:noProof/>
                <w:sz w:val="24"/>
                <w:szCs w:val="24"/>
              </w:rPr>
              <m:t>sub</m:t>
            </m:r>
          </m:sub>
        </m:sSub>
        <m:r>
          <w:rPr>
            <w:rFonts w:ascii="Cambria Math" w:hAnsi="Cambria Math" w:cs="Times New Roman"/>
            <w:noProof/>
            <w:sz w:val="24"/>
            <w:szCs w:val="24"/>
          </w:rPr>
          <m:t xml:space="preserve">= </m:t>
        </m:r>
        <m:f>
          <m:fPr>
            <m:ctrlPr>
              <w:rPr>
                <w:rFonts w:ascii="Cambria Math" w:hAnsi="Cambria Math" w:cs="Times New Roman"/>
                <w:i/>
                <w:noProof/>
                <w:sz w:val="24"/>
                <w:szCs w:val="24"/>
              </w:rPr>
            </m:ctrlPr>
          </m:fPr>
          <m:num>
            <m:sSub>
              <m:sSubPr>
                <m:ctrlPr>
                  <w:rPr>
                    <w:rFonts w:ascii="Cambria Math" w:hAnsi="Cambria Math" w:cs="Times New Roman"/>
                    <w:i/>
                    <w:noProof/>
                    <w:sz w:val="24"/>
                    <w:szCs w:val="24"/>
                  </w:rPr>
                </m:ctrlPr>
              </m:sSubPr>
              <m:e>
                <m:r>
                  <w:rPr>
                    <w:rFonts w:ascii="Cambria Math" w:hAnsi="Cambria Math" w:cs="Times New Roman"/>
                    <w:noProof/>
                    <w:sz w:val="24"/>
                    <w:szCs w:val="24"/>
                  </w:rPr>
                  <m:t>F</m:t>
                </m:r>
              </m:e>
              <m:sub>
                <m:r>
                  <w:rPr>
                    <w:rFonts w:ascii="Cambria Math" w:hAnsi="Cambria Math" w:cs="Times New Roman"/>
                    <w:noProof/>
                    <w:sz w:val="24"/>
                    <w:szCs w:val="24"/>
                  </w:rPr>
                  <m:t>sub</m:t>
                </m:r>
              </m:sub>
            </m:sSub>
          </m:num>
          <m:den>
            <m:r>
              <w:rPr>
                <w:rFonts w:ascii="Cambria Math" w:hAnsi="Cambria Math" w:cs="Times New Roman"/>
                <w:noProof/>
                <w:sz w:val="24"/>
                <w:szCs w:val="24"/>
              </w:rPr>
              <m:t>π</m:t>
            </m:r>
            <m:sSup>
              <m:sSupPr>
                <m:ctrlPr>
                  <w:rPr>
                    <w:rFonts w:ascii="Cambria Math" w:hAnsi="Cambria Math" w:cs="Times New Roman"/>
                    <w:i/>
                    <w:noProof/>
                    <w:sz w:val="24"/>
                    <w:szCs w:val="24"/>
                  </w:rPr>
                </m:ctrlPr>
              </m:sSupPr>
              <m:e>
                <m:r>
                  <w:rPr>
                    <w:rFonts w:ascii="Cambria Math" w:hAnsi="Cambria Math" w:cs="Times New Roman"/>
                    <w:noProof/>
                    <w:sz w:val="24"/>
                    <w:szCs w:val="24"/>
                  </w:rPr>
                  <m:t>a</m:t>
                </m:r>
              </m:e>
              <m:sup>
                <m:r>
                  <w:rPr>
                    <w:rFonts w:ascii="Cambria Math" w:hAnsi="Cambria Math" w:cs="Times New Roman"/>
                    <w:noProof/>
                    <w:sz w:val="24"/>
                    <w:szCs w:val="24"/>
                  </w:rPr>
                  <m:t>2</m:t>
                </m:r>
              </m:sup>
            </m:sSup>
          </m:den>
        </m:f>
      </m:oMath>
      <w:r w:rsidRPr="00292C5F">
        <w:rPr>
          <w:rFonts w:ascii="Times New Roman" w:hAnsi="Times New Roman" w:cs="Times New Roman"/>
          <w:noProof/>
          <w:sz w:val="24"/>
          <w:szCs w:val="24"/>
        </w:rPr>
        <w:t xml:space="preserve">                 </w:t>
      </w:r>
      <w:r w:rsidR="00C7381C">
        <w:rPr>
          <w:rFonts w:ascii="Times New Roman" w:hAnsi="Times New Roman" w:cs="Times New Roman"/>
          <w:noProof/>
          <w:sz w:val="24"/>
          <w:szCs w:val="24"/>
        </w:rPr>
        <w:t xml:space="preserve">, </w:t>
      </w:r>
      <w:r w:rsidR="00C7381C">
        <w:rPr>
          <w:rFonts w:ascii="Times New Roman" w:hAnsi="Times New Roman" w:cs="Times New Roman"/>
          <w:noProof/>
          <w:sz w:val="24"/>
          <w:szCs w:val="24"/>
        </w:rPr>
        <w:tab/>
      </w:r>
      <w:r w:rsidR="00C7381C">
        <w:rPr>
          <w:rFonts w:ascii="Times New Roman" w:hAnsi="Times New Roman" w:cs="Times New Roman"/>
          <w:noProof/>
          <w:sz w:val="24"/>
          <w:szCs w:val="24"/>
        </w:rPr>
        <w:tab/>
      </w:r>
      <w:r w:rsidR="00C7381C">
        <w:rPr>
          <w:rFonts w:ascii="Times New Roman" w:hAnsi="Times New Roman" w:cs="Times New Roman"/>
          <w:noProof/>
          <w:sz w:val="24"/>
          <w:szCs w:val="24"/>
        </w:rPr>
        <w:tab/>
      </w:r>
      <w:r w:rsidR="00C7381C">
        <w:rPr>
          <w:rFonts w:ascii="Times New Roman" w:hAnsi="Times New Roman" w:cs="Times New Roman"/>
          <w:noProof/>
          <w:sz w:val="24"/>
          <w:szCs w:val="24"/>
        </w:rPr>
        <w:tab/>
      </w:r>
      <w:r w:rsidRPr="003C2567">
        <w:rPr>
          <w:rFonts w:ascii="Times New Roman" w:hAnsi="Times New Roman" w:cs="Times New Roman"/>
          <w:noProof/>
          <w:sz w:val="24"/>
          <w:szCs w:val="24"/>
        </w:rPr>
        <w:t xml:space="preserve">       </w:t>
      </w:r>
      <w:r w:rsidR="00C7381C">
        <w:rPr>
          <w:rFonts w:ascii="Times New Roman" w:hAnsi="Times New Roman" w:cs="Times New Roman"/>
          <w:noProof/>
          <w:sz w:val="24"/>
          <w:szCs w:val="24"/>
        </w:rPr>
        <w:t>(5)</w:t>
      </w:r>
      <w:r w:rsidRPr="00292C5F">
        <w:rPr>
          <w:rFonts w:ascii="Times New Roman" w:hAnsi="Times New Roman" w:cs="Times New Roman"/>
          <w:noProof/>
          <w:sz w:val="24"/>
          <w:szCs w:val="24"/>
        </w:rPr>
        <w:t xml:space="preserve">                                         </w:t>
      </w:r>
    </w:p>
    <w:p w14:paraId="41C40AEB" w14:textId="15D18E06" w:rsidR="00712A8B" w:rsidRPr="00292C5F" w:rsidRDefault="00C7381C" w:rsidP="005E2EFB">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which are the same as used in Elosegui-Artola </w:t>
      </w:r>
      <w:r w:rsidRPr="003D6C84">
        <w:rPr>
          <w:rFonts w:ascii="Times New Roman" w:hAnsi="Times New Roman" w:cs="Times New Roman"/>
          <w:i/>
          <w:iCs/>
          <w:sz w:val="24"/>
          <w:szCs w:val="24"/>
        </w:rPr>
        <w:t>et al</w:t>
      </w:r>
      <w:r w:rsidRPr="00292C5F">
        <w:rPr>
          <w:rFonts w:ascii="Times New Roman" w:hAnsi="Times New Roman" w:cs="Times New Roman"/>
          <w:color w:val="000000"/>
          <w:sz w:val="24"/>
          <w:szCs w:val="24"/>
        </w:rPr>
        <w:fldChar w:fldCharType="begin"/>
      </w:r>
      <w:r w:rsidR="009D19F7">
        <w:rPr>
          <w:rFonts w:ascii="Times New Roman" w:hAnsi="Times New Roman" w:cs="Times New Roman"/>
          <w:color w:val="000000"/>
          <w:sz w:val="24"/>
          <w:szCs w:val="24"/>
        </w:rPr>
        <w:instrText xml:space="preserve"> ADDIN EN.CITE &lt;EndNote&gt;&lt;Cite&gt;&lt;Author&gt;Elosegui-Artola&lt;/Author&gt;&lt;Year&gt;2014&lt;/Year&gt;&lt;RecNum&gt;31&lt;/RecNum&gt;&lt;DisplayText&gt;&lt;style face="superscript"&gt;1&lt;/style&gt;&lt;/DisplayText&gt;&lt;record&gt;&lt;rec-number&gt;31&lt;/rec-number&gt;&lt;foreign-keys&gt;&lt;key app="EN" db-id="z2vr5vvwp5t99texss85ev5f29zs50wvxzze" timestamp="1644250217"&gt;31&lt;/key&gt;&lt;/foreign-keys&gt;&lt;ref-type name="Journal Article"&gt;17&lt;/ref-type&gt;&lt;contributors&gt;&lt;authors&gt;&lt;author&gt;Elosegui-Artola, Alberto&lt;/author&gt;&lt;author&gt;Bazellières, Elsa&lt;/author&gt;&lt;author&gt;Allen, Michael D&lt;/author&gt;&lt;author&gt;Andreu, Ion&lt;/author&gt;&lt;author&gt;Oria, Roger&lt;/author&gt;&lt;author&gt;Sunyer, Raimon&lt;/author&gt;&lt;author&gt;Gomm, Jennifer J&lt;/author&gt;&lt;author&gt;Marshall, John F&lt;/author&gt;&lt;author&gt;Jones, J Louise&lt;/author&gt;&lt;author&gt;Trepat, Xavier&lt;/author&gt;&lt;/authors&gt;&lt;/contributors&gt;&lt;titles&gt;&lt;title&gt;Rigidity sensing and adaptation through regulation of integrin types&lt;/title&gt;&lt;secondary-title&gt;Nature materials&lt;/secondary-title&gt;&lt;/titles&gt;&lt;periodical&gt;&lt;full-title&gt;Nature materials&lt;/full-title&gt;&lt;/periodical&gt;&lt;pages&gt;631-637&lt;/pages&gt;&lt;volume&gt;13&lt;/volume&gt;&lt;number&gt;6&lt;/number&gt;&lt;dates&gt;&lt;year&gt;2014&lt;/year&gt;&lt;/dates&gt;&lt;isbn&gt;1476-4660&lt;/isbn&gt;&lt;urls&gt;&lt;/urls&gt;&lt;/record&gt;&lt;/Cite&gt;&lt;/EndNote&gt;</w:instrText>
      </w:r>
      <w:r w:rsidRPr="00292C5F">
        <w:rPr>
          <w:rFonts w:ascii="Times New Roman" w:hAnsi="Times New Roman" w:cs="Times New Roman"/>
          <w:color w:val="000000"/>
          <w:sz w:val="24"/>
          <w:szCs w:val="24"/>
        </w:rPr>
        <w:fldChar w:fldCharType="separate"/>
      </w:r>
      <w:r w:rsidR="009D19F7" w:rsidRPr="009D19F7">
        <w:rPr>
          <w:rFonts w:ascii="Times New Roman" w:hAnsi="Times New Roman" w:cs="Times New Roman"/>
          <w:noProof/>
          <w:color w:val="000000"/>
          <w:sz w:val="24"/>
          <w:szCs w:val="24"/>
          <w:vertAlign w:val="superscript"/>
        </w:rPr>
        <w:t>1</w:t>
      </w:r>
      <w:r w:rsidRPr="00292C5F">
        <w:rPr>
          <w:rFonts w:ascii="Times New Roman" w:hAnsi="Times New Roman" w:cs="Times New Roman"/>
          <w:color w:val="000000"/>
          <w:sz w:val="24"/>
          <w:szCs w:val="24"/>
        </w:rPr>
        <w:fldChar w:fldCharType="end"/>
      </w:r>
      <w:r>
        <w:rPr>
          <w:rFonts w:ascii="Times New Roman" w:hAnsi="Times New Roman" w:cs="Times New Roman"/>
          <w:sz w:val="24"/>
          <w:szCs w:val="24"/>
        </w:rPr>
        <w:t>.</w:t>
      </w:r>
      <w:r w:rsidR="00B875B2">
        <w:rPr>
          <w:rFonts w:ascii="Times New Roman" w:hAnsi="Times New Roman" w:cs="Times New Roman"/>
          <w:sz w:val="24"/>
          <w:szCs w:val="24"/>
        </w:rPr>
        <w:t xml:space="preserve"> </w:t>
      </w:r>
      <w:r w:rsidR="00712A8B" w:rsidRPr="00292C5F">
        <w:rPr>
          <w:rFonts w:ascii="Times New Roman" w:hAnsi="Times New Roman" w:cs="Times New Roman"/>
          <w:sz w:val="24"/>
          <w:szCs w:val="24"/>
        </w:rPr>
        <w:t>The area of the adhesion (</w:t>
      </w:r>
      <w:r w:rsidR="00712A8B" w:rsidRPr="00292C5F">
        <w:rPr>
          <w:rFonts w:ascii="Times New Roman" w:eastAsia="Calibri" w:hAnsi="Times New Roman" w:cs="Times New Roman"/>
          <w:sz w:val="24"/>
          <w:szCs w:val="24"/>
        </w:rPr>
        <w:t>πr</w:t>
      </w:r>
      <w:r w:rsidR="00712A8B" w:rsidRPr="00292C5F">
        <w:rPr>
          <w:rFonts w:ascii="Times New Roman" w:eastAsia="Calibri" w:hAnsi="Times New Roman" w:cs="Times New Roman"/>
          <w:sz w:val="24"/>
          <w:szCs w:val="24"/>
          <w:vertAlign w:val="subscript"/>
        </w:rPr>
        <w:t>a</w:t>
      </w:r>
      <w:r w:rsidR="00A02079">
        <w:rPr>
          <w:rFonts w:ascii="Times New Roman" w:eastAsia="Calibri" w:hAnsi="Times New Roman" w:cs="Times New Roman"/>
          <w:sz w:val="24"/>
          <w:szCs w:val="24"/>
          <w:vertAlign w:val="superscript"/>
        </w:rPr>
        <w:t>2</w:t>
      </w:r>
      <w:r w:rsidR="00712A8B" w:rsidRPr="00292C5F">
        <w:rPr>
          <w:rFonts w:ascii="Times New Roman" w:hAnsi="Times New Roman" w:cs="Times New Roman"/>
          <w:sz w:val="24"/>
          <w:szCs w:val="24"/>
        </w:rPr>
        <w:t xml:space="preserve">) represents thus the total surface occupied by the number of fibronectin molecules </w:t>
      </w:r>
      <w:proofErr w:type="spellStart"/>
      <w:r w:rsidR="00712A8B" w:rsidRPr="00292C5F">
        <w:rPr>
          <w:rFonts w:ascii="Times New Roman" w:hAnsi="Times New Roman" w:cs="Times New Roman"/>
          <w:sz w:val="24"/>
          <w:szCs w:val="24"/>
        </w:rPr>
        <w:t>n</w:t>
      </w:r>
      <w:r w:rsidR="00712A8B" w:rsidRPr="00292C5F">
        <w:rPr>
          <w:rFonts w:ascii="Times New Roman" w:hAnsi="Times New Roman" w:cs="Times New Roman"/>
          <w:sz w:val="24"/>
          <w:szCs w:val="24"/>
          <w:vertAlign w:val="subscript"/>
        </w:rPr>
        <w:t>f</w:t>
      </w:r>
      <w:proofErr w:type="spellEnd"/>
      <w:r w:rsidR="00712A8B" w:rsidRPr="00292C5F">
        <w:rPr>
          <w:rFonts w:ascii="Times New Roman" w:hAnsi="Times New Roman" w:cs="Times New Roman"/>
          <w:sz w:val="24"/>
          <w:szCs w:val="24"/>
        </w:rPr>
        <w:t xml:space="preserve"> considered in the simulation.</w:t>
      </w:r>
    </w:p>
    <w:p w14:paraId="22135792" w14:textId="6B9B6F1E" w:rsidR="00327392" w:rsidRPr="00292C5F" w:rsidRDefault="00DD4563" w:rsidP="005E2EFB">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For </w:t>
      </w:r>
      <w:r w:rsidR="00C7325F">
        <w:rPr>
          <w:rFonts w:ascii="Times New Roman" w:hAnsi="Times New Roman" w:cs="Times New Roman"/>
          <w:sz w:val="24"/>
          <w:szCs w:val="24"/>
        </w:rPr>
        <w:t xml:space="preserve">myosin-independent force transmission </w:t>
      </w:r>
      <w:r w:rsidR="007A6F06">
        <w:rPr>
          <w:rFonts w:ascii="Times New Roman" w:hAnsi="Times New Roman" w:cs="Times New Roman"/>
          <w:sz w:val="24"/>
          <w:szCs w:val="24"/>
        </w:rPr>
        <w:t>simulation, we</w:t>
      </w:r>
      <w:r w:rsidR="00E51CF5">
        <w:rPr>
          <w:rFonts w:ascii="Times New Roman" w:hAnsi="Times New Roman" w:cs="Times New Roman"/>
          <w:sz w:val="24"/>
          <w:szCs w:val="24"/>
        </w:rPr>
        <w:t xml:space="preserve"> </w:t>
      </w:r>
      <w:r w:rsidR="00B6488C">
        <w:rPr>
          <w:rFonts w:ascii="Times New Roman" w:hAnsi="Times New Roman" w:cs="Times New Roman"/>
          <w:sz w:val="24"/>
          <w:szCs w:val="24"/>
        </w:rPr>
        <w:t>add</w:t>
      </w:r>
      <w:r w:rsidR="007A6F06">
        <w:rPr>
          <w:rFonts w:ascii="Times New Roman" w:hAnsi="Times New Roman" w:cs="Times New Roman"/>
          <w:sz w:val="24"/>
          <w:szCs w:val="24"/>
        </w:rPr>
        <w:t>ed</w:t>
      </w:r>
      <w:r w:rsidR="00B6488C">
        <w:rPr>
          <w:rFonts w:ascii="Times New Roman" w:hAnsi="Times New Roman" w:cs="Times New Roman"/>
          <w:sz w:val="24"/>
          <w:szCs w:val="24"/>
        </w:rPr>
        <w:t xml:space="preserve"> </w:t>
      </w:r>
      <w:r w:rsidR="00224105">
        <w:rPr>
          <w:rFonts w:ascii="Times New Roman" w:hAnsi="Times New Roman" w:cs="Times New Roman"/>
          <w:sz w:val="24"/>
          <w:szCs w:val="24"/>
        </w:rPr>
        <w:t>the</w:t>
      </w:r>
      <w:r w:rsidR="00B6488C">
        <w:rPr>
          <w:rFonts w:ascii="Times New Roman" w:hAnsi="Times New Roman" w:cs="Times New Roman"/>
          <w:sz w:val="24"/>
          <w:szCs w:val="24"/>
        </w:rPr>
        <w:t xml:space="preserve"> </w:t>
      </w:r>
      <w:r w:rsidR="00327392" w:rsidRPr="003C2567">
        <w:rPr>
          <w:rFonts w:ascii="Times New Roman" w:hAnsi="Times New Roman" w:cs="Times New Roman"/>
          <w:sz w:val="24"/>
          <w:szCs w:val="24"/>
        </w:rPr>
        <w:t>actin polymerization</w:t>
      </w:r>
      <w:r w:rsidR="00224105">
        <w:rPr>
          <w:rFonts w:ascii="Times New Roman" w:hAnsi="Times New Roman" w:cs="Times New Roman"/>
          <w:sz w:val="24"/>
          <w:szCs w:val="24"/>
        </w:rPr>
        <w:t>’s contribution to</w:t>
      </w:r>
      <w:r w:rsidR="00B6488C">
        <w:rPr>
          <w:rFonts w:ascii="Times New Roman" w:hAnsi="Times New Roman" w:cs="Times New Roman"/>
          <w:sz w:val="24"/>
          <w:szCs w:val="24"/>
        </w:rPr>
        <w:t xml:space="preserve"> </w:t>
      </w:r>
      <w:r w:rsidR="00224105">
        <w:rPr>
          <w:rFonts w:ascii="Times New Roman" w:hAnsi="Times New Roman" w:cs="Times New Roman"/>
          <w:sz w:val="24"/>
          <w:szCs w:val="24"/>
        </w:rPr>
        <w:t xml:space="preserve">the </w:t>
      </w:r>
      <w:r w:rsidR="00B6488C">
        <w:rPr>
          <w:rFonts w:ascii="Times New Roman" w:hAnsi="Times New Roman" w:cs="Times New Roman"/>
          <w:sz w:val="24"/>
          <w:szCs w:val="24"/>
        </w:rPr>
        <w:t>retrograde flow</w:t>
      </w:r>
      <w:r w:rsidR="00224105">
        <w:rPr>
          <w:rFonts w:ascii="Times New Roman" w:hAnsi="Times New Roman" w:cs="Times New Roman"/>
          <w:sz w:val="24"/>
          <w:szCs w:val="24"/>
        </w:rPr>
        <w:t xml:space="preserve"> by</w:t>
      </w:r>
      <w:r w:rsidR="00224105" w:rsidRPr="003C2567">
        <w:rPr>
          <w:rFonts w:ascii="Times New Roman" w:hAnsi="Times New Roman" w:cs="Times New Roman"/>
          <w:sz w:val="24"/>
          <w:szCs w:val="24"/>
        </w:rPr>
        <w:t xml:space="preserve"> </w:t>
      </w:r>
      <w:r w:rsidR="00B6488C">
        <w:rPr>
          <w:rFonts w:ascii="Times New Roman" w:hAnsi="Times New Roman" w:cs="Times New Roman"/>
          <w:sz w:val="24"/>
          <w:szCs w:val="24"/>
        </w:rPr>
        <w:t>add</w:t>
      </w:r>
      <w:r w:rsidR="00A76521">
        <w:rPr>
          <w:rFonts w:ascii="Times New Roman" w:hAnsi="Times New Roman" w:cs="Times New Roman"/>
          <w:sz w:val="24"/>
          <w:szCs w:val="24"/>
        </w:rPr>
        <w:t>ing</w:t>
      </w:r>
      <w:r w:rsidR="00327392" w:rsidRPr="003C2567">
        <w:rPr>
          <w:rFonts w:ascii="Times New Roman" w:hAnsi="Times New Roman" w:cs="Times New Roman"/>
          <w:sz w:val="24"/>
          <w:szCs w:val="24"/>
        </w:rPr>
        <w:t xml:space="preserve"> new parameters</w:t>
      </w:r>
      <w:r w:rsidR="00A76521">
        <w:rPr>
          <w:rFonts w:ascii="Times New Roman" w:hAnsi="Times New Roman" w:cs="Times New Roman"/>
          <w:sz w:val="24"/>
          <w:szCs w:val="24"/>
        </w:rPr>
        <w:t>,</w:t>
      </w:r>
      <w:r w:rsidR="00327392" w:rsidRPr="003C2567">
        <w:rPr>
          <w:rFonts w:ascii="Times New Roman" w:hAnsi="Times New Roman" w:cs="Times New Roman"/>
          <w:sz w:val="24"/>
          <w:szCs w:val="24"/>
        </w:rPr>
        <w:t xml:space="preserve"> </w:t>
      </w:r>
      <w:proofErr w:type="spellStart"/>
      <w:r w:rsidR="00327392" w:rsidRPr="003C2567">
        <w:rPr>
          <w:rFonts w:ascii="Times New Roman" w:hAnsi="Times New Roman" w:cs="Times New Roman"/>
          <w:sz w:val="24"/>
          <w:szCs w:val="24"/>
        </w:rPr>
        <w:t>v</w:t>
      </w:r>
      <w:r w:rsidR="00327392" w:rsidRPr="003C2567">
        <w:rPr>
          <w:rFonts w:ascii="Times New Roman" w:hAnsi="Times New Roman" w:cs="Times New Roman"/>
          <w:sz w:val="24"/>
          <w:szCs w:val="24"/>
          <w:vertAlign w:val="subscript"/>
        </w:rPr>
        <w:t>actin</w:t>
      </w:r>
      <w:proofErr w:type="spellEnd"/>
      <w:r w:rsidR="00327392" w:rsidRPr="003C2567">
        <w:rPr>
          <w:rFonts w:ascii="Times New Roman" w:hAnsi="Times New Roman" w:cs="Times New Roman"/>
          <w:sz w:val="24"/>
          <w:szCs w:val="24"/>
          <w:vertAlign w:val="subscript"/>
        </w:rPr>
        <w:t xml:space="preserve"> </w:t>
      </w:r>
      <w:r w:rsidR="00327392" w:rsidRPr="003C2567">
        <w:rPr>
          <w:rFonts w:ascii="Times New Roman" w:hAnsi="Times New Roman" w:cs="Times New Roman"/>
          <w:sz w:val="24"/>
          <w:szCs w:val="24"/>
        </w:rPr>
        <w:t xml:space="preserve">and </w:t>
      </w:r>
      <w:proofErr w:type="spellStart"/>
      <w:r w:rsidR="00327392" w:rsidRPr="003C2567">
        <w:rPr>
          <w:rFonts w:ascii="Times New Roman" w:hAnsi="Times New Roman" w:cs="Times New Roman"/>
          <w:sz w:val="24"/>
          <w:szCs w:val="24"/>
        </w:rPr>
        <w:t>d</w:t>
      </w:r>
      <w:r w:rsidR="00327392" w:rsidRPr="003C2567">
        <w:rPr>
          <w:rFonts w:ascii="Times New Roman" w:hAnsi="Times New Roman" w:cs="Times New Roman"/>
          <w:sz w:val="24"/>
          <w:szCs w:val="24"/>
          <w:vertAlign w:val="subscript"/>
        </w:rPr>
        <w:t>actin</w:t>
      </w:r>
      <w:proofErr w:type="spellEnd"/>
      <w:r w:rsidR="00B6488C">
        <w:rPr>
          <w:rFonts w:ascii="Times New Roman" w:hAnsi="Times New Roman" w:cs="Times New Roman"/>
          <w:sz w:val="24"/>
          <w:szCs w:val="24"/>
        </w:rPr>
        <w:t>,</w:t>
      </w:r>
    </w:p>
    <w:p w14:paraId="5B1350C8" w14:textId="0F62767B" w:rsidR="00327392" w:rsidRPr="00292C5F" w:rsidRDefault="000654E6" w:rsidP="00012412">
      <w:pPr>
        <w:tabs>
          <w:tab w:val="left" w:pos="9000"/>
        </w:tabs>
        <w:spacing w:line="240" w:lineRule="auto"/>
        <w:ind w:left="1440" w:firstLine="720"/>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f</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u</m:t>
            </m:r>
          </m:sub>
        </m:sSub>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sub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sub</m:t>
                    </m:r>
                  </m:sub>
                </m:sSub>
              </m:num>
              <m:den>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s,myosin</m:t>
                    </m:r>
                  </m:sub>
                </m:sSub>
              </m:den>
            </m:f>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 xml:space="preserve">actin </m:t>
            </m:r>
          </m:sub>
        </m:sSub>
        <m:r>
          <w:rPr>
            <w:rFonts w:ascii="Cambria Math" w:hAnsi="Cambria Math" w:cs="Times New Roman"/>
            <w:sz w:val="24"/>
            <w:szCs w:val="24"/>
          </w:rPr>
          <m:t>*(1-</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sub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x</m:t>
                </m:r>
              </m:e>
              <m:sub>
                <m:r>
                  <w:rPr>
                    <w:rFonts w:ascii="Cambria Math" w:hAnsi="Cambria Math" w:cs="Times New Roman"/>
                    <w:sz w:val="24"/>
                    <w:szCs w:val="24"/>
                  </w:rPr>
                  <m:t>sub</m:t>
                </m:r>
              </m:sub>
            </m:sSub>
          </m:num>
          <m:den>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s,actin</m:t>
                </m:r>
              </m:sub>
            </m:sSub>
          </m:den>
        </m:f>
        <m:r>
          <w:rPr>
            <w:rFonts w:ascii="Cambria Math" w:hAnsi="Cambria Math" w:cs="Times New Roman"/>
            <w:sz w:val="24"/>
            <w:szCs w:val="24"/>
          </w:rPr>
          <m:t>)</m:t>
        </m:r>
      </m:oMath>
      <w:r w:rsidR="00327392" w:rsidRPr="00292C5F">
        <w:rPr>
          <w:rFonts w:ascii="Times New Roman" w:hAnsi="Times New Roman" w:cs="Times New Roman"/>
          <w:sz w:val="24"/>
          <w:szCs w:val="24"/>
        </w:rPr>
        <w:t xml:space="preserve">  </w:t>
      </w:r>
      <w:r w:rsidR="00E84DD0">
        <w:rPr>
          <w:rFonts w:ascii="Times New Roman" w:hAnsi="Times New Roman" w:cs="Times New Roman"/>
          <w:sz w:val="24"/>
          <w:szCs w:val="24"/>
        </w:rPr>
        <w:t>,</w:t>
      </w:r>
      <w:r w:rsidR="00327392" w:rsidRPr="00292C5F">
        <w:rPr>
          <w:rFonts w:ascii="Times New Roman" w:hAnsi="Times New Roman" w:cs="Times New Roman"/>
          <w:sz w:val="24"/>
          <w:szCs w:val="24"/>
        </w:rPr>
        <w:t xml:space="preserve">                </w:t>
      </w:r>
      <w:r w:rsidR="00012412">
        <w:rPr>
          <w:rFonts w:ascii="Times New Roman" w:hAnsi="Times New Roman" w:cs="Times New Roman"/>
          <w:sz w:val="24"/>
          <w:szCs w:val="24"/>
        </w:rPr>
        <w:tab/>
      </w:r>
      <w:r w:rsidR="00327392" w:rsidRPr="003C2567">
        <w:rPr>
          <w:rFonts w:ascii="Times New Roman" w:hAnsi="Times New Roman" w:cs="Times New Roman"/>
          <w:sz w:val="24"/>
          <w:szCs w:val="24"/>
        </w:rPr>
        <w:t>(</w:t>
      </w:r>
      <w:r w:rsidR="00012412">
        <w:rPr>
          <w:rFonts w:ascii="Times New Roman" w:hAnsi="Times New Roman" w:cs="Times New Roman"/>
          <w:sz w:val="24"/>
          <w:szCs w:val="24"/>
        </w:rPr>
        <w:t>6</w:t>
      </w:r>
      <w:r w:rsidR="00327392" w:rsidRPr="00292C5F">
        <w:rPr>
          <w:rFonts w:ascii="Times New Roman" w:hAnsi="Times New Roman" w:cs="Times New Roman"/>
          <w:sz w:val="24"/>
          <w:szCs w:val="24"/>
        </w:rPr>
        <w:t>)</w:t>
      </w:r>
    </w:p>
    <w:p w14:paraId="4B94F6F8" w14:textId="747E0B75" w:rsidR="00327392" w:rsidRPr="00292C5F" w:rsidRDefault="00E84DD0" w:rsidP="003D6C84">
      <w:pPr>
        <w:spacing w:line="240" w:lineRule="auto"/>
        <w:jc w:val="both"/>
        <w:rPr>
          <w:rFonts w:ascii="Times New Roman" w:hAnsi="Times New Roman" w:cs="Times New Roman"/>
          <w:sz w:val="24"/>
          <w:szCs w:val="24"/>
        </w:rPr>
      </w:pPr>
      <w:r>
        <w:rPr>
          <w:rFonts w:ascii="Times New Roman" w:hAnsi="Times New Roman" w:cs="Times New Roman"/>
          <w:sz w:val="24"/>
          <w:szCs w:val="24"/>
        </w:rPr>
        <w:t>w</w:t>
      </w:r>
      <w:r w:rsidRPr="003C2567">
        <w:rPr>
          <w:rFonts w:ascii="Times New Roman" w:hAnsi="Times New Roman" w:cs="Times New Roman"/>
          <w:sz w:val="24"/>
          <w:szCs w:val="24"/>
        </w:rPr>
        <w:t xml:space="preserve">here </w:t>
      </w:r>
      <w:proofErr w:type="spellStart"/>
      <w:r w:rsidR="00327392" w:rsidRPr="00292C5F">
        <w:rPr>
          <w:rFonts w:ascii="Times New Roman" w:hAnsi="Times New Roman" w:cs="Times New Roman"/>
          <w:sz w:val="24"/>
          <w:szCs w:val="24"/>
        </w:rPr>
        <w:t>V</w:t>
      </w:r>
      <w:r w:rsidR="00327392" w:rsidRPr="00292C5F">
        <w:rPr>
          <w:rFonts w:ascii="Times New Roman" w:hAnsi="Times New Roman" w:cs="Times New Roman"/>
          <w:sz w:val="24"/>
          <w:szCs w:val="24"/>
          <w:vertAlign w:val="subscript"/>
        </w:rPr>
        <w:t>actin</w:t>
      </w:r>
      <w:proofErr w:type="spellEnd"/>
      <w:r w:rsidR="00327392" w:rsidRPr="00292C5F">
        <w:rPr>
          <w:rFonts w:ascii="Times New Roman" w:hAnsi="Times New Roman" w:cs="Times New Roman"/>
          <w:sz w:val="24"/>
          <w:szCs w:val="24"/>
          <w:vertAlign w:val="subscript"/>
        </w:rPr>
        <w:t xml:space="preserve"> </w:t>
      </w:r>
      <w:r w:rsidR="00327392" w:rsidRPr="00292C5F">
        <w:rPr>
          <w:rFonts w:ascii="Times New Roman" w:hAnsi="Times New Roman" w:cs="Times New Roman"/>
          <w:sz w:val="24"/>
          <w:szCs w:val="24"/>
        </w:rPr>
        <w:t xml:space="preserve">is the </w:t>
      </w:r>
      <w:r w:rsidR="00591CFB">
        <w:rPr>
          <w:rFonts w:ascii="Times New Roman" w:hAnsi="Times New Roman" w:cs="Times New Roman"/>
          <w:sz w:val="24"/>
          <w:szCs w:val="24"/>
        </w:rPr>
        <w:t>u</w:t>
      </w:r>
      <w:r w:rsidR="00327392" w:rsidRPr="00292C5F">
        <w:rPr>
          <w:rFonts w:ascii="Times New Roman" w:hAnsi="Times New Roman" w:cs="Times New Roman"/>
          <w:sz w:val="24"/>
          <w:szCs w:val="24"/>
        </w:rPr>
        <w:t xml:space="preserve">nloaded actin-polymerization-driven actin flow speed and </w:t>
      </w:r>
      <w:proofErr w:type="spellStart"/>
      <w:r w:rsidR="00327392" w:rsidRPr="00292C5F">
        <w:rPr>
          <w:rFonts w:ascii="Times New Roman" w:hAnsi="Times New Roman" w:cs="Times New Roman"/>
          <w:sz w:val="24"/>
          <w:szCs w:val="24"/>
        </w:rPr>
        <w:t>F</w:t>
      </w:r>
      <w:r w:rsidR="00327392" w:rsidRPr="003D6C84">
        <w:rPr>
          <w:rFonts w:ascii="Times New Roman" w:hAnsi="Times New Roman" w:cs="Times New Roman"/>
          <w:sz w:val="24"/>
          <w:szCs w:val="24"/>
          <w:vertAlign w:val="subscript"/>
        </w:rPr>
        <w:t>s</w:t>
      </w:r>
      <w:r w:rsidR="003C7BEC">
        <w:rPr>
          <w:rFonts w:ascii="Times New Roman" w:hAnsi="Times New Roman" w:cs="Times New Roman"/>
          <w:sz w:val="24"/>
          <w:szCs w:val="24"/>
          <w:vertAlign w:val="subscript"/>
        </w:rPr>
        <w:t>,</w:t>
      </w:r>
      <w:r w:rsidR="00327392" w:rsidRPr="00292C5F">
        <w:rPr>
          <w:rFonts w:ascii="Times New Roman" w:hAnsi="Times New Roman" w:cs="Times New Roman"/>
          <w:sz w:val="24"/>
          <w:szCs w:val="24"/>
          <w:vertAlign w:val="subscript"/>
        </w:rPr>
        <w:t>actin</w:t>
      </w:r>
      <w:proofErr w:type="spellEnd"/>
      <w:r w:rsidR="00327392" w:rsidRPr="00292C5F">
        <w:rPr>
          <w:rFonts w:ascii="Times New Roman" w:hAnsi="Times New Roman" w:cs="Times New Roman"/>
          <w:sz w:val="24"/>
          <w:szCs w:val="24"/>
          <w:vertAlign w:val="subscript"/>
        </w:rPr>
        <w:softHyphen/>
        <w:t xml:space="preserve"> </w:t>
      </w:r>
      <w:r w:rsidR="00327392" w:rsidRPr="00292C5F">
        <w:rPr>
          <w:rFonts w:ascii="Times New Roman" w:hAnsi="Times New Roman" w:cs="Times New Roman"/>
          <w:sz w:val="24"/>
          <w:szCs w:val="24"/>
        </w:rPr>
        <w:t>is the force required to stall actin flow</w:t>
      </w:r>
      <w:r w:rsidR="003C7BEC">
        <w:rPr>
          <w:rFonts w:ascii="Times New Roman" w:hAnsi="Times New Roman" w:cs="Times New Roman"/>
          <w:sz w:val="24"/>
          <w:szCs w:val="24"/>
        </w:rPr>
        <w:t xml:space="preserve">, which </w:t>
      </w:r>
      <w:r w:rsidR="00327392" w:rsidRPr="00292C5F">
        <w:rPr>
          <w:rFonts w:ascii="Times New Roman" w:hAnsi="Times New Roman" w:cs="Times New Roman"/>
          <w:sz w:val="24"/>
          <w:szCs w:val="24"/>
        </w:rPr>
        <w:t xml:space="preserve">is calculated using </w:t>
      </w:r>
      <w:proofErr w:type="spellStart"/>
      <w:r w:rsidR="00327392" w:rsidRPr="00292C5F">
        <w:rPr>
          <w:rFonts w:ascii="Times New Roman" w:hAnsi="Times New Roman" w:cs="Times New Roman"/>
          <w:sz w:val="24"/>
          <w:szCs w:val="24"/>
        </w:rPr>
        <w:t>C</w:t>
      </w:r>
      <w:r w:rsidR="00327392" w:rsidRPr="00292C5F">
        <w:rPr>
          <w:rFonts w:ascii="Times New Roman" w:hAnsi="Times New Roman" w:cs="Times New Roman"/>
          <w:sz w:val="24"/>
          <w:szCs w:val="24"/>
          <w:vertAlign w:val="subscript"/>
        </w:rPr>
        <w:t>actin</w:t>
      </w:r>
      <w:proofErr w:type="spellEnd"/>
      <w:r w:rsidR="00327392" w:rsidRPr="00292C5F">
        <w:rPr>
          <w:rFonts w:ascii="Times New Roman" w:hAnsi="Times New Roman" w:cs="Times New Roman"/>
          <w:sz w:val="24"/>
          <w:szCs w:val="24"/>
        </w:rPr>
        <w:t xml:space="preserve"> which is an assumed constant for the force-velocity relation in actin calculated based on of density of actin (</w:t>
      </w:r>
      <w:proofErr w:type="spellStart"/>
      <w:r w:rsidR="00327392" w:rsidRPr="00292C5F">
        <w:rPr>
          <w:rFonts w:ascii="Times New Roman" w:hAnsi="Times New Roman" w:cs="Times New Roman"/>
          <w:sz w:val="24"/>
          <w:szCs w:val="24"/>
        </w:rPr>
        <w:t>d</w:t>
      </w:r>
      <w:r w:rsidR="00327392" w:rsidRPr="00292C5F">
        <w:rPr>
          <w:rFonts w:ascii="Times New Roman" w:hAnsi="Times New Roman" w:cs="Times New Roman"/>
          <w:sz w:val="24"/>
          <w:szCs w:val="24"/>
          <w:vertAlign w:val="subscript"/>
        </w:rPr>
        <w:t>actin</w:t>
      </w:r>
      <w:proofErr w:type="spellEnd"/>
      <w:r w:rsidR="00327392" w:rsidRPr="00292C5F">
        <w:rPr>
          <w:rFonts w:ascii="Times New Roman" w:hAnsi="Times New Roman" w:cs="Times New Roman"/>
          <w:sz w:val="24"/>
          <w:szCs w:val="24"/>
        </w:rPr>
        <w:t>)</w:t>
      </w:r>
    </w:p>
    <w:p w14:paraId="2CD36335" w14:textId="6389AD42" w:rsidR="00327392" w:rsidRPr="00292C5F" w:rsidRDefault="00327392" w:rsidP="6F32C199">
      <w:pPr>
        <w:spacing w:line="240" w:lineRule="auto"/>
        <w:ind w:left="720" w:firstLine="720"/>
        <w:rPr>
          <w:rFonts w:ascii="Times New Roman" w:hAnsi="Times New Roman" w:cs="Times New Roman"/>
          <w:sz w:val="24"/>
          <w:szCs w:val="24"/>
        </w:rPr>
      </w:pPr>
      <w:r w:rsidRPr="00292C5F">
        <w:rPr>
          <w:rFonts w:ascii="Times New Roman" w:hAnsi="Times New Roman" w:cs="Times New Roman"/>
          <w:sz w:val="24"/>
          <w:szCs w:val="24"/>
        </w:rPr>
        <w:t xml:space="preserve">     </w:t>
      </w:r>
      <w:r w:rsidR="004456A6">
        <w:rPr>
          <w:rFonts w:ascii="Times New Roman" w:hAnsi="Times New Roman" w:cs="Times New Roman"/>
          <w:sz w:val="24"/>
          <w:szCs w:val="24"/>
        </w:rPr>
        <w:tab/>
      </w:r>
      <m:oMath>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s,actin</m:t>
            </m:r>
          </m:sub>
        </m:sSub>
        <m:r>
          <w:rPr>
            <w:rFonts w:ascii="Cambria Math" w:hAnsi="Cambria Math" w:cs="Times New Roman"/>
            <w:sz w:val="24"/>
            <w:szCs w:val="24"/>
          </w:rPr>
          <m:t xml:space="preserve">= </m:t>
        </m:r>
        <m:f>
          <m:fPr>
            <m:ctrlPr>
              <w:rPr>
                <w:rFonts w:ascii="Cambria Math" w:hAnsi="Cambria Math" w:cs="Times New Roman"/>
                <w:i/>
                <w:sz w:val="24"/>
                <w:szCs w:val="24"/>
              </w:rPr>
            </m:ctrlPr>
          </m:fPr>
          <m:num>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actin</m:t>
                </m:r>
              </m:sub>
            </m:sSub>
          </m:num>
          <m:den>
            <m:r>
              <w:rPr>
                <w:rFonts w:ascii="Cambria Math" w:hAnsi="Cambria Math" w:cs="Times New Roman"/>
                <w:sz w:val="24"/>
                <w:szCs w:val="24"/>
              </w:rPr>
              <m:t>4*R</m:t>
            </m:r>
          </m:den>
        </m:f>
      </m:oMath>
      <w:r w:rsidRPr="00292C5F">
        <w:rPr>
          <w:rFonts w:ascii="Times New Roman" w:hAnsi="Times New Roman" w:cs="Times New Roman"/>
          <w:sz w:val="24"/>
          <w:szCs w:val="24"/>
        </w:rPr>
        <w:t xml:space="preserve"> </w:t>
      </w:r>
      <w:r w:rsidR="00DE0861" w:rsidRPr="00292C5F">
        <w:rPr>
          <w:rFonts w:ascii="Times New Roman" w:hAnsi="Times New Roman" w:cs="Times New Roman"/>
          <w:sz w:val="24"/>
          <w:szCs w:val="24"/>
        </w:rPr>
        <w:tab/>
      </w:r>
      <w:r w:rsidR="00DE0861" w:rsidRPr="00292C5F">
        <w:rPr>
          <w:rFonts w:ascii="Times New Roman" w:hAnsi="Times New Roman" w:cs="Times New Roman"/>
          <w:sz w:val="24"/>
          <w:szCs w:val="24"/>
        </w:rPr>
        <w:tab/>
      </w:r>
      <w:r w:rsidR="00DE0861" w:rsidRPr="00292C5F">
        <w:rPr>
          <w:rFonts w:ascii="Times New Roman" w:hAnsi="Times New Roman" w:cs="Times New Roman"/>
          <w:sz w:val="24"/>
          <w:szCs w:val="24"/>
        </w:rPr>
        <w:tab/>
      </w:r>
      <w:r w:rsidR="00DE0861" w:rsidRPr="00292C5F">
        <w:rPr>
          <w:rFonts w:ascii="Times New Roman" w:hAnsi="Times New Roman" w:cs="Times New Roman"/>
          <w:sz w:val="24"/>
          <w:szCs w:val="24"/>
        </w:rPr>
        <w:tab/>
      </w:r>
      <w:r w:rsidR="00DE0861" w:rsidRPr="00292C5F">
        <w:rPr>
          <w:rFonts w:ascii="Times New Roman" w:hAnsi="Times New Roman" w:cs="Times New Roman"/>
          <w:sz w:val="24"/>
          <w:szCs w:val="24"/>
        </w:rPr>
        <w:tab/>
      </w:r>
      <w:r w:rsidR="00DE0861" w:rsidRPr="00292C5F">
        <w:rPr>
          <w:rFonts w:ascii="Times New Roman" w:hAnsi="Times New Roman" w:cs="Times New Roman"/>
          <w:sz w:val="24"/>
          <w:szCs w:val="24"/>
        </w:rPr>
        <w:tab/>
      </w:r>
      <w:r w:rsidR="00DE0861" w:rsidRPr="00292C5F">
        <w:rPr>
          <w:rFonts w:ascii="Times New Roman" w:hAnsi="Times New Roman" w:cs="Times New Roman"/>
          <w:sz w:val="24"/>
          <w:szCs w:val="24"/>
        </w:rPr>
        <w:tab/>
      </w:r>
      <w:r w:rsidR="005E143A">
        <w:rPr>
          <w:rFonts w:ascii="Times New Roman" w:hAnsi="Times New Roman" w:cs="Times New Roman"/>
          <w:sz w:val="24"/>
          <w:szCs w:val="24"/>
        </w:rPr>
        <w:t xml:space="preserve">       </w:t>
      </w:r>
      <w:r w:rsidRPr="00292C5F">
        <w:rPr>
          <w:rFonts w:ascii="Times New Roman" w:hAnsi="Times New Roman" w:cs="Times New Roman"/>
          <w:sz w:val="24"/>
          <w:szCs w:val="24"/>
        </w:rPr>
        <w:t>(</w:t>
      </w:r>
      <w:r w:rsidR="00012412">
        <w:rPr>
          <w:rFonts w:ascii="Times New Roman" w:hAnsi="Times New Roman" w:cs="Times New Roman"/>
          <w:sz w:val="24"/>
          <w:szCs w:val="24"/>
        </w:rPr>
        <w:t>7</w:t>
      </w:r>
      <w:r w:rsidRPr="00292C5F">
        <w:rPr>
          <w:rFonts w:ascii="Times New Roman" w:hAnsi="Times New Roman" w:cs="Times New Roman"/>
          <w:sz w:val="24"/>
          <w:szCs w:val="24"/>
        </w:rPr>
        <w:t>)</w:t>
      </w:r>
    </w:p>
    <w:p w14:paraId="70CDF330" w14:textId="2934A6AD" w:rsidR="00F17009" w:rsidRPr="00292C5F" w:rsidRDefault="005E143A" w:rsidP="003D6C84">
      <w:pPr>
        <w:spacing w:line="240" w:lineRule="auto"/>
        <w:jc w:val="both"/>
        <w:rPr>
          <w:rFonts w:ascii="Times New Roman" w:hAnsi="Times New Roman" w:cs="Times New Roman"/>
          <w:sz w:val="24"/>
          <w:szCs w:val="24"/>
        </w:rPr>
      </w:pPr>
      <w:r>
        <w:rPr>
          <w:rFonts w:ascii="Times New Roman" w:hAnsi="Times New Roman" w:cs="Times New Roman"/>
          <w:sz w:val="24"/>
          <w:szCs w:val="24"/>
        </w:rPr>
        <w:t>w</w:t>
      </w:r>
      <w:r w:rsidR="00327392" w:rsidRPr="00292C5F">
        <w:rPr>
          <w:rFonts w:ascii="Times New Roman" w:hAnsi="Times New Roman" w:cs="Times New Roman"/>
          <w:sz w:val="24"/>
          <w:szCs w:val="24"/>
        </w:rPr>
        <w:t>here R is the radius of curvature of edge of the cell.</w:t>
      </w:r>
      <w:r w:rsidR="000654E6">
        <w:rPr>
          <w:rFonts w:ascii="Times New Roman" w:hAnsi="Times New Roman" w:cs="Times New Roman"/>
          <w:sz w:val="24"/>
          <w:szCs w:val="24"/>
        </w:rPr>
        <w:t xml:space="preserve"> </w:t>
      </w:r>
      <w:r w:rsidR="00327392" w:rsidRPr="00292C5F">
        <w:rPr>
          <w:rFonts w:ascii="Times New Roman" w:hAnsi="Times New Roman" w:cs="Times New Roman"/>
          <w:sz w:val="24"/>
          <w:szCs w:val="24"/>
        </w:rPr>
        <w:t>For myosin-free simulation, V</w:t>
      </w:r>
      <w:r w:rsidR="00327392" w:rsidRPr="00292C5F">
        <w:rPr>
          <w:rFonts w:ascii="Times New Roman" w:hAnsi="Times New Roman" w:cs="Times New Roman"/>
          <w:sz w:val="24"/>
          <w:szCs w:val="24"/>
          <w:vertAlign w:val="subscript"/>
        </w:rPr>
        <w:t>u</w:t>
      </w:r>
      <w:r w:rsidR="00327392" w:rsidRPr="00292C5F">
        <w:rPr>
          <w:rFonts w:ascii="Times New Roman" w:hAnsi="Times New Roman" w:cs="Times New Roman"/>
          <w:sz w:val="24"/>
          <w:szCs w:val="24"/>
        </w:rPr>
        <w:t xml:space="preserve"> </w:t>
      </w:r>
      <w:r w:rsidR="000654E6">
        <w:rPr>
          <w:rFonts w:ascii="Times New Roman" w:hAnsi="Times New Roman" w:cs="Times New Roman"/>
          <w:sz w:val="24"/>
          <w:szCs w:val="24"/>
        </w:rPr>
        <w:t>wa</w:t>
      </w:r>
      <w:r w:rsidR="00327392" w:rsidRPr="00292C5F">
        <w:rPr>
          <w:rFonts w:ascii="Times New Roman" w:hAnsi="Times New Roman" w:cs="Times New Roman"/>
          <w:sz w:val="24"/>
          <w:szCs w:val="24"/>
        </w:rPr>
        <w:t xml:space="preserve">s kept zero as there is no myosin contraction. </w:t>
      </w:r>
    </w:p>
    <w:p w14:paraId="7E1F40DD" w14:textId="1CA36B70" w:rsidR="00641A12" w:rsidRPr="00292C5F" w:rsidRDefault="00AA6871" w:rsidP="003D6C84">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In our </w:t>
      </w:r>
      <w:r w:rsidR="00452BA2">
        <w:rPr>
          <w:rFonts w:ascii="Times New Roman" w:hAnsi="Times New Roman" w:cs="Times New Roman"/>
          <w:sz w:val="24"/>
          <w:szCs w:val="24"/>
        </w:rPr>
        <w:t>model with actin polymerization,</w:t>
      </w:r>
      <w:r w:rsidR="00265C49">
        <w:rPr>
          <w:rFonts w:ascii="Times New Roman" w:hAnsi="Times New Roman" w:cs="Times New Roman"/>
          <w:sz w:val="24"/>
          <w:szCs w:val="24"/>
        </w:rPr>
        <w:t xml:space="preserve"> </w:t>
      </w:r>
      <w:r w:rsidR="00C82DA2">
        <w:rPr>
          <w:rFonts w:ascii="Times New Roman" w:hAnsi="Times New Roman" w:cs="Times New Roman"/>
          <w:sz w:val="24"/>
          <w:szCs w:val="24"/>
        </w:rPr>
        <w:t>the clutch</w:t>
      </w:r>
      <w:r w:rsidR="00C82DA2" w:rsidRPr="003C2567">
        <w:rPr>
          <w:rFonts w:ascii="Times New Roman" w:hAnsi="Times New Roman" w:cs="Times New Roman"/>
          <w:sz w:val="24"/>
          <w:szCs w:val="24"/>
        </w:rPr>
        <w:t xml:space="preserve"> </w:t>
      </w:r>
      <w:r w:rsidR="00327392" w:rsidRPr="00292C5F">
        <w:rPr>
          <w:rFonts w:ascii="Times New Roman" w:hAnsi="Times New Roman" w:cs="Times New Roman"/>
          <w:sz w:val="24"/>
          <w:szCs w:val="24"/>
        </w:rPr>
        <w:t>unbinding rate</w:t>
      </w:r>
      <w:r w:rsidR="00F81090">
        <w:rPr>
          <w:rFonts w:ascii="Times New Roman" w:hAnsi="Times New Roman" w:cs="Times New Roman"/>
          <w:sz w:val="24"/>
          <w:szCs w:val="24"/>
        </w:rPr>
        <w:t>,</w:t>
      </w:r>
      <w:r w:rsidR="00327392" w:rsidRPr="00292C5F">
        <w:rPr>
          <w:rFonts w:ascii="Times New Roman" w:hAnsi="Times New Roman" w:cs="Times New Roman"/>
          <w:sz w:val="24"/>
          <w:szCs w:val="24"/>
        </w:rPr>
        <w:t xml:space="preserve"> </w:t>
      </w:r>
      <w:proofErr w:type="spellStart"/>
      <w:r w:rsidR="003D6C84">
        <w:rPr>
          <w:rFonts w:ascii="Times New Roman" w:hAnsi="Times New Roman" w:cs="Times New Roman"/>
          <w:sz w:val="24"/>
          <w:szCs w:val="24"/>
        </w:rPr>
        <w:t>k</w:t>
      </w:r>
      <w:r w:rsidR="00327392" w:rsidRPr="00292C5F">
        <w:rPr>
          <w:rFonts w:ascii="Times New Roman" w:hAnsi="Times New Roman" w:cs="Times New Roman"/>
          <w:sz w:val="24"/>
          <w:szCs w:val="24"/>
          <w:vertAlign w:val="subscript"/>
        </w:rPr>
        <w:t>off</w:t>
      </w:r>
      <w:proofErr w:type="spellEnd"/>
      <w:r w:rsidR="00F81090">
        <w:rPr>
          <w:rFonts w:ascii="Times New Roman" w:hAnsi="Times New Roman" w:cs="Times New Roman"/>
          <w:sz w:val="24"/>
          <w:szCs w:val="24"/>
        </w:rPr>
        <w:t xml:space="preserve">, </w:t>
      </w:r>
      <w:r w:rsidR="00A26669" w:rsidRPr="00292C5F">
        <w:rPr>
          <w:rFonts w:ascii="Times New Roman" w:hAnsi="Times New Roman" w:cs="Times New Roman"/>
          <w:sz w:val="24"/>
          <w:szCs w:val="24"/>
        </w:rPr>
        <w:t xml:space="preserve">was adjusted </w:t>
      </w:r>
      <w:r w:rsidR="00AA6930" w:rsidRPr="00292C5F">
        <w:rPr>
          <w:rFonts w:ascii="Times New Roman" w:hAnsi="Times New Roman" w:cs="Times New Roman"/>
          <w:sz w:val="24"/>
          <w:szCs w:val="24"/>
        </w:rPr>
        <w:t xml:space="preserve">to recapitulate </w:t>
      </w:r>
      <w:r w:rsidR="007B57A4" w:rsidRPr="00292C5F">
        <w:rPr>
          <w:rFonts w:ascii="Times New Roman" w:hAnsi="Times New Roman" w:cs="Times New Roman"/>
          <w:sz w:val="24"/>
          <w:szCs w:val="24"/>
        </w:rPr>
        <w:t xml:space="preserve">high flow speed in </w:t>
      </w:r>
      <w:r w:rsidR="00F63ACB" w:rsidRPr="00292C5F">
        <w:rPr>
          <w:rFonts w:ascii="Times New Roman" w:hAnsi="Times New Roman" w:cs="Times New Roman"/>
          <w:sz w:val="24"/>
          <w:szCs w:val="24"/>
        </w:rPr>
        <w:t xml:space="preserve">CK666-BBS condition </w:t>
      </w:r>
      <w:r w:rsidR="0013017F" w:rsidRPr="00292C5F">
        <w:rPr>
          <w:rFonts w:ascii="Times New Roman" w:hAnsi="Times New Roman" w:cs="Times New Roman"/>
          <w:sz w:val="24"/>
          <w:szCs w:val="24"/>
        </w:rPr>
        <w:t xml:space="preserve">by increasing the </w:t>
      </w:r>
      <w:r w:rsidR="009976B3" w:rsidRPr="00292C5F">
        <w:rPr>
          <w:rFonts w:ascii="Times New Roman" w:hAnsi="Times New Roman" w:cs="Times New Roman"/>
          <w:sz w:val="24"/>
          <w:szCs w:val="24"/>
        </w:rPr>
        <w:t>unclutching</w:t>
      </w:r>
      <w:r w:rsidR="009448CF" w:rsidRPr="00292C5F">
        <w:rPr>
          <w:rFonts w:ascii="Times New Roman" w:hAnsi="Times New Roman" w:cs="Times New Roman"/>
          <w:sz w:val="24"/>
          <w:szCs w:val="24"/>
        </w:rPr>
        <w:t xml:space="preserve"> </w:t>
      </w:r>
      <w:r w:rsidR="00854F63">
        <w:rPr>
          <w:rFonts w:ascii="Times New Roman" w:hAnsi="Times New Roman" w:cs="Times New Roman"/>
          <w:sz w:val="24"/>
          <w:szCs w:val="24"/>
        </w:rPr>
        <w:t xml:space="preserve">rate </w:t>
      </w:r>
      <w:r w:rsidR="00E021CE">
        <w:rPr>
          <w:rFonts w:ascii="Times New Roman" w:hAnsi="Times New Roman" w:cs="Times New Roman"/>
          <w:sz w:val="24"/>
          <w:szCs w:val="24"/>
        </w:rPr>
        <w:t>magnitude</w:t>
      </w:r>
      <w:r w:rsidR="00854F63">
        <w:rPr>
          <w:rFonts w:ascii="Times New Roman" w:hAnsi="Times New Roman" w:cs="Times New Roman"/>
          <w:sz w:val="24"/>
          <w:szCs w:val="24"/>
        </w:rPr>
        <w:t xml:space="preserve"> overall</w:t>
      </w:r>
      <w:r w:rsidR="00C26E68">
        <w:rPr>
          <w:rFonts w:ascii="Times New Roman" w:hAnsi="Times New Roman" w:cs="Times New Roman"/>
          <w:sz w:val="24"/>
          <w:szCs w:val="24"/>
        </w:rPr>
        <w:t xml:space="preserve"> </w:t>
      </w:r>
      <w:r w:rsidR="00B46FBB">
        <w:rPr>
          <w:rFonts w:ascii="Times New Roman" w:hAnsi="Times New Roman" w:cs="Times New Roman"/>
          <w:sz w:val="24"/>
          <w:szCs w:val="24"/>
        </w:rPr>
        <w:t xml:space="preserve">to </w:t>
      </w:r>
      <w:r w:rsidR="00DE41C9">
        <w:rPr>
          <w:rFonts w:ascii="Times New Roman" w:hAnsi="Times New Roman" w:cs="Times New Roman"/>
          <w:sz w:val="24"/>
          <w:szCs w:val="24"/>
        </w:rPr>
        <w:t>6</w:t>
      </w:r>
      <w:r w:rsidR="00F13872">
        <w:rPr>
          <w:rFonts w:ascii="Times New Roman" w:hAnsi="Times New Roman" w:cs="Times New Roman"/>
          <w:sz w:val="24"/>
          <w:szCs w:val="24"/>
        </w:rPr>
        <w:t xml:space="preserve"> </w:t>
      </w:r>
      <w:r w:rsidR="00865BAB">
        <w:rPr>
          <w:rFonts w:ascii="Times New Roman" w:hAnsi="Times New Roman" w:cs="Times New Roman"/>
          <w:sz w:val="24"/>
          <w:szCs w:val="24"/>
        </w:rPr>
        <w:t xml:space="preserve">compared to </w:t>
      </w:r>
      <w:r w:rsidR="00DE41C9">
        <w:rPr>
          <w:rFonts w:ascii="Times New Roman" w:hAnsi="Times New Roman" w:cs="Times New Roman"/>
          <w:sz w:val="24"/>
          <w:szCs w:val="24"/>
        </w:rPr>
        <w:t>0.5</w:t>
      </w:r>
      <w:r w:rsidR="00865BAB">
        <w:rPr>
          <w:rFonts w:ascii="Times New Roman" w:hAnsi="Times New Roman" w:cs="Times New Roman"/>
          <w:sz w:val="24"/>
          <w:szCs w:val="24"/>
        </w:rPr>
        <w:t xml:space="preserve"> in BBS</w:t>
      </w:r>
      <w:r w:rsidR="009448CF">
        <w:rPr>
          <w:rFonts w:ascii="Times New Roman" w:hAnsi="Times New Roman" w:cs="Times New Roman"/>
          <w:sz w:val="24"/>
          <w:szCs w:val="24"/>
        </w:rPr>
        <w:t xml:space="preserve"> </w:t>
      </w:r>
      <w:r w:rsidR="009448CF" w:rsidRPr="00292C5F">
        <w:rPr>
          <w:rFonts w:ascii="Times New Roman" w:hAnsi="Times New Roman" w:cs="Times New Roman"/>
          <w:sz w:val="24"/>
          <w:szCs w:val="24"/>
        </w:rPr>
        <w:t>(Fig</w:t>
      </w:r>
      <w:r w:rsidR="00E47CB9" w:rsidRPr="00292C5F">
        <w:rPr>
          <w:rFonts w:ascii="Times New Roman" w:hAnsi="Times New Roman" w:cs="Times New Roman"/>
          <w:sz w:val="24"/>
          <w:szCs w:val="24"/>
        </w:rPr>
        <w:t>. 4e,f.)</w:t>
      </w:r>
      <w:r w:rsidR="009976B3" w:rsidRPr="00292C5F">
        <w:rPr>
          <w:rFonts w:ascii="Times New Roman" w:hAnsi="Times New Roman" w:cs="Times New Roman"/>
          <w:sz w:val="24"/>
          <w:szCs w:val="24"/>
        </w:rPr>
        <w:t>.</w:t>
      </w:r>
      <w:r w:rsidR="00DF5F14" w:rsidRPr="00292C5F">
        <w:rPr>
          <w:rFonts w:ascii="Times New Roman" w:hAnsi="Times New Roman" w:cs="Times New Roman"/>
          <w:sz w:val="24"/>
          <w:szCs w:val="24"/>
        </w:rPr>
        <w:t xml:space="preserve"> </w:t>
      </w:r>
      <w:proofErr w:type="spellStart"/>
      <w:r w:rsidR="00AA6130">
        <w:rPr>
          <w:rFonts w:ascii="Times New Roman" w:hAnsi="Times New Roman" w:cs="Times New Roman"/>
          <w:sz w:val="24"/>
          <w:szCs w:val="24"/>
        </w:rPr>
        <w:t>k</w:t>
      </w:r>
      <w:r w:rsidR="00327392" w:rsidRPr="00292C5F">
        <w:rPr>
          <w:rFonts w:ascii="Times New Roman" w:hAnsi="Times New Roman" w:cs="Times New Roman"/>
          <w:sz w:val="24"/>
          <w:szCs w:val="24"/>
          <w:vertAlign w:val="subscript"/>
        </w:rPr>
        <w:t>off</w:t>
      </w:r>
      <w:proofErr w:type="spellEnd"/>
      <w:r w:rsidR="00327392" w:rsidRPr="00292C5F">
        <w:rPr>
          <w:rFonts w:ascii="Times New Roman" w:hAnsi="Times New Roman" w:cs="Times New Roman"/>
          <w:sz w:val="24"/>
          <w:szCs w:val="24"/>
        </w:rPr>
        <w:t xml:space="preserve"> </w:t>
      </w:r>
      <w:r w:rsidR="00213FC1">
        <w:rPr>
          <w:rFonts w:ascii="Times New Roman" w:hAnsi="Times New Roman" w:cs="Times New Roman"/>
          <w:sz w:val="24"/>
          <w:szCs w:val="24"/>
        </w:rPr>
        <w:t>was</w:t>
      </w:r>
      <w:r w:rsidR="00213FC1" w:rsidRPr="003C2567">
        <w:rPr>
          <w:rFonts w:ascii="Times New Roman" w:hAnsi="Times New Roman" w:cs="Times New Roman"/>
          <w:sz w:val="24"/>
          <w:szCs w:val="24"/>
        </w:rPr>
        <w:t xml:space="preserve"> </w:t>
      </w:r>
      <w:r w:rsidR="00213FC1">
        <w:rPr>
          <w:rFonts w:ascii="Times New Roman" w:hAnsi="Times New Roman" w:cs="Times New Roman"/>
          <w:sz w:val="24"/>
          <w:szCs w:val="24"/>
        </w:rPr>
        <w:t>modeled</w:t>
      </w:r>
      <w:r w:rsidR="00213FC1" w:rsidRPr="003C2567">
        <w:rPr>
          <w:rFonts w:ascii="Times New Roman" w:hAnsi="Times New Roman" w:cs="Times New Roman"/>
          <w:sz w:val="24"/>
          <w:szCs w:val="24"/>
        </w:rPr>
        <w:t xml:space="preserve"> </w:t>
      </w:r>
      <w:r w:rsidR="008E255C">
        <w:rPr>
          <w:rFonts w:ascii="Times New Roman" w:hAnsi="Times New Roman" w:cs="Times New Roman"/>
          <w:sz w:val="24"/>
          <w:szCs w:val="24"/>
        </w:rPr>
        <w:t>with</w:t>
      </w:r>
      <w:r w:rsidR="008E255C" w:rsidRPr="003C2567">
        <w:rPr>
          <w:rFonts w:ascii="Times New Roman" w:hAnsi="Times New Roman" w:cs="Times New Roman"/>
          <w:sz w:val="24"/>
          <w:szCs w:val="24"/>
        </w:rPr>
        <w:t xml:space="preserve"> </w:t>
      </w:r>
      <w:r w:rsidR="001D7F58">
        <w:rPr>
          <w:rFonts w:ascii="Times New Roman" w:hAnsi="Times New Roman" w:cs="Times New Roman"/>
          <w:sz w:val="24"/>
          <w:szCs w:val="24"/>
        </w:rPr>
        <w:t>an</w:t>
      </w:r>
      <w:r w:rsidR="001D7F58" w:rsidRPr="00292C5F">
        <w:rPr>
          <w:rFonts w:ascii="Times New Roman" w:hAnsi="Times New Roman" w:cs="Times New Roman"/>
          <w:sz w:val="24"/>
          <w:szCs w:val="24"/>
        </w:rPr>
        <w:t xml:space="preserve"> </w:t>
      </w:r>
      <w:r w:rsidR="00327392" w:rsidRPr="00292C5F">
        <w:rPr>
          <w:rFonts w:ascii="Times New Roman" w:hAnsi="Times New Roman" w:cs="Times New Roman"/>
          <w:sz w:val="24"/>
          <w:szCs w:val="24"/>
        </w:rPr>
        <w:t>exponential corresponding to the experimental data from Kong et al.</w:t>
      </w:r>
      <w:r w:rsidR="00327392" w:rsidRPr="00292C5F">
        <w:rPr>
          <w:rFonts w:ascii="Times New Roman" w:hAnsi="Times New Roman" w:cs="Times New Roman"/>
          <w:sz w:val="24"/>
          <w:szCs w:val="24"/>
        </w:rPr>
        <w:fldChar w:fldCharType="begin"/>
      </w:r>
      <w:r w:rsidR="00D12637">
        <w:rPr>
          <w:rFonts w:ascii="Times New Roman" w:hAnsi="Times New Roman" w:cs="Times New Roman"/>
          <w:sz w:val="24"/>
          <w:szCs w:val="24"/>
        </w:rPr>
        <w:instrText xml:space="preserve"> ADDIN EN.CITE &lt;EndNote&gt;&lt;Cite&gt;&lt;Author&gt;Kong&lt;/Author&gt;&lt;Year&gt;2013&lt;/Year&gt;&lt;RecNum&gt;112&lt;/RecNum&gt;&lt;DisplayText&gt;&lt;style face="superscript"&gt;21&lt;/style&gt;&lt;/DisplayText&gt;&lt;record&gt;&lt;rec-number&gt;112&lt;/rec-number&gt;&lt;foreign-keys&gt;&lt;key app="EN" db-id="wfwf90dro2tps9erdepp2pvtzvrsz9aetddx" timestamp="1618643883"&gt;112&lt;/key&gt;&lt;/foreign-keys&gt;&lt;ref-type name="Journal Article"&gt;17&lt;/ref-type&gt;&lt;contributors&gt;&lt;authors&gt;&lt;author&gt;Kong, Fang&lt;/author&gt;&lt;author&gt;Li, Zhenhai&lt;/author&gt;&lt;author&gt;Parks, William M&lt;/author&gt;&lt;author&gt;Dumbauld, David W&lt;/author&gt;&lt;author&gt;García, Andrés J&lt;/author&gt;&lt;author&gt;Mould, A Paul&lt;/author&gt;&lt;author&gt;Humphries, Martin J&lt;/author&gt;&lt;author&gt;Zhu, Cheng&lt;/author&gt;&lt;/authors&gt;&lt;/contributors&gt;&lt;titles&gt;&lt;title&gt;Cyclic mechanical reinforcement of integrin–ligand interactions&lt;/title&gt;&lt;secondary-title&gt;Molecular cell&lt;/secondary-title&gt;&lt;/titles&gt;&lt;periodical&gt;&lt;full-title&gt;Molecular cell&lt;/full-title&gt;&lt;/periodical&gt;&lt;pages&gt;1060-1068&lt;/pages&gt;&lt;volume&gt;49&lt;/volume&gt;&lt;number&gt;6&lt;/number&gt;&lt;dates&gt;&lt;year&gt;2013&lt;/year&gt;&lt;/dates&gt;&lt;isbn&gt;1097-2765&lt;/isbn&gt;&lt;urls&gt;&lt;/urls&gt;&lt;/record&gt;&lt;/Cite&gt;&lt;/EndNote&gt;</w:instrText>
      </w:r>
      <w:r w:rsidR="00327392" w:rsidRPr="00292C5F">
        <w:rPr>
          <w:rFonts w:ascii="Times New Roman" w:hAnsi="Times New Roman" w:cs="Times New Roman"/>
          <w:sz w:val="24"/>
          <w:szCs w:val="24"/>
        </w:rPr>
        <w:fldChar w:fldCharType="separate"/>
      </w:r>
      <w:r w:rsidR="00D12637" w:rsidRPr="00D12637">
        <w:rPr>
          <w:rFonts w:ascii="Times New Roman" w:hAnsi="Times New Roman" w:cs="Times New Roman"/>
          <w:noProof/>
          <w:sz w:val="24"/>
          <w:szCs w:val="24"/>
          <w:vertAlign w:val="superscript"/>
        </w:rPr>
        <w:t>21</w:t>
      </w:r>
      <w:r w:rsidR="00327392" w:rsidRPr="00292C5F">
        <w:rPr>
          <w:rFonts w:ascii="Times New Roman" w:hAnsi="Times New Roman" w:cs="Times New Roman"/>
          <w:sz w:val="24"/>
          <w:szCs w:val="24"/>
        </w:rPr>
        <w:fldChar w:fldCharType="end"/>
      </w:r>
      <w:r w:rsidR="00AA6130">
        <w:rPr>
          <w:rFonts w:ascii="Times New Roman" w:hAnsi="Times New Roman" w:cs="Times New Roman"/>
          <w:sz w:val="24"/>
          <w:szCs w:val="24"/>
        </w:rPr>
        <w:t xml:space="preserve">. </w:t>
      </w:r>
    </w:p>
    <w:p w14:paraId="273594AD" w14:textId="1B61BBB0" w:rsidR="00327392" w:rsidRPr="00292C5F" w:rsidRDefault="0006715A" w:rsidP="003D6C84">
      <w:pPr>
        <w:spacing w:line="240" w:lineRule="auto"/>
        <w:ind w:left="1440" w:firstLine="720"/>
        <w:jc w:val="both"/>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k</m:t>
            </m:r>
          </m:e>
          <m:sub>
            <m:r>
              <w:rPr>
                <w:rFonts w:ascii="Cambria Math" w:hAnsi="Cambria Math" w:cs="Times New Roman"/>
                <w:sz w:val="24"/>
                <w:szCs w:val="24"/>
              </w:rPr>
              <m:t>off</m:t>
            </m:r>
          </m:sub>
        </m:sSub>
        <m:r>
          <w:rPr>
            <w:rFonts w:ascii="Cambria Math" w:hAnsi="Cambria Math" w:cs="Times New Roman"/>
            <w:sz w:val="24"/>
            <w:szCs w:val="24"/>
          </w:rPr>
          <m:t xml:space="preserve">= </m:t>
        </m:r>
        <m:r>
          <w:rPr>
            <w:rFonts w:ascii="Cambria Math" w:hAnsi="Cambria Math" w:cs="Times New Roman"/>
            <w:sz w:val="24"/>
            <w:szCs w:val="24"/>
          </w:rPr>
          <m:t>a</m:t>
        </m:r>
        <m:func>
          <m:funcPr>
            <m:ctrlPr>
              <w:rPr>
                <w:rFonts w:ascii="Cambria Math" w:hAnsi="Cambria Math" w:cs="Times New Roman"/>
                <w:i/>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r>
                  <w:rPr>
                    <w:rFonts w:ascii="Cambria Math" w:hAnsi="Cambria Math" w:cs="Times New Roman"/>
                    <w:sz w:val="24"/>
                    <w:szCs w:val="24"/>
                  </w:rPr>
                  <m:t>b</m:t>
                </m:r>
                <m:sSub>
                  <m:sSubPr>
                    <m:ctrlPr>
                      <w:rPr>
                        <w:rFonts w:ascii="Cambria Math" w:hAnsi="Cambria Math" w:cs="Times New Roman"/>
                        <w:i/>
                        <w:sz w:val="24"/>
                        <w:szCs w:val="24"/>
                      </w:rPr>
                    </m:ctrlPr>
                  </m:sSubPr>
                  <m:e>
                    <m:r>
                      <w:rPr>
                        <w:rFonts w:ascii="Cambria Math" w:hAnsi="Cambria Math" w:cs="Times New Roman"/>
                        <w:sz w:val="24"/>
                        <w:szCs w:val="24"/>
                      </w:rPr>
                      <m:t>F</m:t>
                    </m:r>
                  </m:e>
                  <m:sub>
                    <m:r>
                      <w:rPr>
                        <w:rFonts w:ascii="Cambria Math" w:hAnsi="Cambria Math" w:cs="Times New Roman"/>
                        <w:sz w:val="24"/>
                        <w:szCs w:val="24"/>
                      </w:rPr>
                      <m:t>c</m:t>
                    </m:r>
                  </m:sub>
                </m:sSub>
              </m:e>
            </m:d>
          </m:e>
        </m:func>
      </m:oMath>
      <w:r w:rsidR="00327392" w:rsidRPr="003C2567">
        <w:rPr>
          <w:rFonts w:ascii="Times New Roman" w:hAnsi="Times New Roman" w:cs="Times New Roman"/>
          <w:sz w:val="24"/>
          <w:szCs w:val="24"/>
        </w:rPr>
        <w:tab/>
      </w:r>
      <w:r w:rsidR="00AF23C5">
        <w:rPr>
          <w:rFonts w:ascii="Times New Roman" w:hAnsi="Times New Roman" w:cs="Times New Roman"/>
          <w:sz w:val="24"/>
          <w:szCs w:val="24"/>
        </w:rPr>
        <w:t>,</w:t>
      </w:r>
      <w:r w:rsidR="00AF23C5" w:rsidRPr="00292C5F">
        <w:rPr>
          <w:rFonts w:ascii="Times New Roman" w:hAnsi="Times New Roman" w:cs="Times New Roman"/>
          <w:sz w:val="24"/>
          <w:szCs w:val="24"/>
        </w:rPr>
        <w:t xml:space="preserve">  </w:t>
      </w:r>
      <w:r w:rsidR="00327392" w:rsidRPr="00292C5F">
        <w:rPr>
          <w:rFonts w:ascii="Times New Roman" w:hAnsi="Times New Roman" w:cs="Times New Roman"/>
          <w:sz w:val="24"/>
          <w:szCs w:val="24"/>
        </w:rPr>
        <w:t xml:space="preserve">                </w:t>
      </w:r>
      <w:r w:rsidR="00DE0861" w:rsidRPr="00292C5F">
        <w:rPr>
          <w:rFonts w:ascii="Times New Roman" w:hAnsi="Times New Roman" w:cs="Times New Roman"/>
          <w:sz w:val="24"/>
          <w:szCs w:val="24"/>
        </w:rPr>
        <w:tab/>
      </w:r>
      <w:r w:rsidR="00DE0861" w:rsidRPr="00292C5F">
        <w:rPr>
          <w:rFonts w:ascii="Times New Roman" w:hAnsi="Times New Roman" w:cs="Times New Roman"/>
          <w:sz w:val="24"/>
          <w:szCs w:val="24"/>
        </w:rPr>
        <w:tab/>
      </w:r>
      <w:r w:rsidR="00DE0861" w:rsidRPr="00292C5F">
        <w:rPr>
          <w:rFonts w:ascii="Times New Roman" w:hAnsi="Times New Roman" w:cs="Times New Roman"/>
          <w:sz w:val="24"/>
          <w:szCs w:val="24"/>
        </w:rPr>
        <w:tab/>
      </w:r>
      <w:r w:rsidR="00FC5B5B">
        <w:rPr>
          <w:rFonts w:ascii="Times New Roman" w:hAnsi="Times New Roman" w:cs="Times New Roman"/>
          <w:sz w:val="24"/>
          <w:szCs w:val="24"/>
        </w:rPr>
        <w:tab/>
      </w:r>
      <w:r w:rsidR="00DE0861" w:rsidRPr="00292C5F">
        <w:rPr>
          <w:rFonts w:ascii="Times New Roman" w:hAnsi="Times New Roman" w:cs="Times New Roman"/>
          <w:sz w:val="24"/>
          <w:szCs w:val="24"/>
        </w:rPr>
        <w:tab/>
        <w:t xml:space="preserve">    </w:t>
      </w:r>
      <w:r w:rsidR="00327392" w:rsidRPr="00292C5F">
        <w:rPr>
          <w:rFonts w:ascii="Times New Roman" w:hAnsi="Times New Roman" w:cs="Times New Roman"/>
          <w:sz w:val="24"/>
          <w:szCs w:val="24"/>
        </w:rPr>
        <w:t xml:space="preserve">   (</w:t>
      </w:r>
      <w:r w:rsidR="00012412">
        <w:rPr>
          <w:rFonts w:ascii="Times New Roman" w:hAnsi="Times New Roman" w:cs="Times New Roman"/>
          <w:sz w:val="24"/>
          <w:szCs w:val="24"/>
        </w:rPr>
        <w:t>8</w:t>
      </w:r>
      <w:r w:rsidR="00327392" w:rsidRPr="00292C5F">
        <w:rPr>
          <w:rFonts w:ascii="Times New Roman" w:hAnsi="Times New Roman" w:cs="Times New Roman"/>
          <w:sz w:val="24"/>
          <w:szCs w:val="24"/>
        </w:rPr>
        <w:t>)</w:t>
      </w:r>
    </w:p>
    <w:p w14:paraId="7D0A72B3" w14:textId="2A8589CD" w:rsidR="00327392" w:rsidRPr="00292C5F" w:rsidRDefault="008C1D85" w:rsidP="003D6C84">
      <w:pPr>
        <w:spacing w:line="240" w:lineRule="auto"/>
        <w:jc w:val="both"/>
        <w:rPr>
          <w:rFonts w:ascii="Times New Roman" w:hAnsi="Times New Roman" w:cs="Times New Roman"/>
          <w:sz w:val="24"/>
          <w:szCs w:val="24"/>
        </w:rPr>
      </w:pPr>
      <w:r>
        <w:rPr>
          <w:rFonts w:ascii="Times New Roman" w:hAnsi="Times New Roman" w:cs="Times New Roman"/>
          <w:sz w:val="24"/>
          <w:szCs w:val="24"/>
        </w:rPr>
        <w:t>w</w:t>
      </w:r>
      <w:r w:rsidRPr="003C2567">
        <w:rPr>
          <w:rFonts w:ascii="Times New Roman" w:hAnsi="Times New Roman" w:cs="Times New Roman"/>
          <w:sz w:val="24"/>
          <w:szCs w:val="24"/>
        </w:rPr>
        <w:t>here</w:t>
      </w:r>
      <w:r w:rsidR="00327392" w:rsidRPr="00292C5F">
        <w:rPr>
          <w:rFonts w:ascii="Times New Roman" w:hAnsi="Times New Roman" w:cs="Times New Roman"/>
          <w:sz w:val="24"/>
          <w:szCs w:val="24"/>
        </w:rPr>
        <w:t xml:space="preserve"> </w:t>
      </w:r>
      <w:r w:rsidR="000B25E2">
        <w:rPr>
          <w:rFonts w:ascii="Times New Roman" w:hAnsi="Times New Roman" w:cs="Times New Roman"/>
          <w:sz w:val="24"/>
          <w:szCs w:val="24"/>
        </w:rPr>
        <w:t>the constants a and b were adjusted depending on the range</w:t>
      </w:r>
      <w:r w:rsidR="00A700AA">
        <w:rPr>
          <w:rFonts w:ascii="Times New Roman" w:hAnsi="Times New Roman" w:cs="Times New Roman"/>
          <w:sz w:val="24"/>
          <w:szCs w:val="24"/>
        </w:rPr>
        <w:t xml:space="preserve"> of F</w:t>
      </w:r>
      <w:r w:rsidR="00A700AA" w:rsidRPr="00052446">
        <w:rPr>
          <w:rFonts w:ascii="Times New Roman" w:hAnsi="Times New Roman" w:cs="Times New Roman"/>
          <w:sz w:val="24"/>
          <w:szCs w:val="24"/>
          <w:vertAlign w:val="subscript"/>
        </w:rPr>
        <w:t>c</w:t>
      </w:r>
      <w:r w:rsidR="007F092D">
        <w:rPr>
          <w:rFonts w:ascii="Times New Roman" w:hAnsi="Times New Roman" w:cs="Times New Roman"/>
          <w:sz w:val="24"/>
          <w:szCs w:val="24"/>
        </w:rPr>
        <w:t xml:space="preserve">, </w:t>
      </w:r>
      <w:r w:rsidR="00BD2243" w:rsidRPr="00052446">
        <w:rPr>
          <w:rFonts w:ascii="Times New Roman" w:hAnsi="Times New Roman" w:cs="Times New Roman"/>
          <w:i/>
          <w:iCs/>
          <w:sz w:val="24"/>
          <w:szCs w:val="24"/>
        </w:rPr>
        <w:t>i.e.</w:t>
      </w:r>
      <w:r w:rsidR="00BD2243">
        <w:rPr>
          <w:rFonts w:ascii="Times New Roman" w:hAnsi="Times New Roman" w:cs="Times New Roman"/>
          <w:sz w:val="24"/>
          <w:szCs w:val="24"/>
        </w:rPr>
        <w:t>,</w:t>
      </w:r>
      <w:r w:rsidR="007F092D">
        <w:rPr>
          <w:rFonts w:ascii="Times New Roman" w:hAnsi="Times New Roman" w:cs="Times New Roman"/>
          <w:sz w:val="24"/>
          <w:szCs w:val="24"/>
        </w:rPr>
        <w:t xml:space="preserve"> </w:t>
      </w:r>
      <w:r w:rsidR="00E91138">
        <w:rPr>
          <w:rFonts w:ascii="Times New Roman" w:hAnsi="Times New Roman" w:cs="Times New Roman"/>
          <w:sz w:val="24"/>
          <w:szCs w:val="24"/>
        </w:rPr>
        <w:t>a=</w:t>
      </w:r>
      <w:r w:rsidR="00E91138" w:rsidRPr="00E91138">
        <w:rPr>
          <w:rFonts w:ascii="Times New Roman" w:hAnsi="Times New Roman" w:cs="Times New Roman"/>
          <w:sz w:val="24"/>
          <w:szCs w:val="24"/>
        </w:rPr>
        <w:t>0.1905</w:t>
      </w:r>
      <w:r w:rsidR="00E91138">
        <w:rPr>
          <w:rFonts w:ascii="Times New Roman" w:hAnsi="Times New Roman" w:cs="Times New Roman"/>
          <w:sz w:val="24"/>
          <w:szCs w:val="24"/>
        </w:rPr>
        <w:t xml:space="preserve"> and b=</w:t>
      </w:r>
      <w:r w:rsidR="00E91138" w:rsidRPr="00052446">
        <w:rPr>
          <w:rFonts w:ascii="Times New Roman" w:hAnsi="Times New Roman" w:cs="Times New Roman"/>
          <w:sz w:val="24"/>
          <w:szCs w:val="24"/>
        </w:rPr>
        <w:t>2.333</w:t>
      </w:r>
      <w:r w:rsidR="004D09C0">
        <w:rPr>
          <w:rFonts w:ascii="Times New Roman" w:hAnsi="Times New Roman" w:cs="Times New Roman"/>
          <w:sz w:val="24"/>
          <w:szCs w:val="24"/>
        </w:rPr>
        <w:sym w:font="Symbol" w:char="F0B4"/>
      </w:r>
      <w:r w:rsidR="004D09C0">
        <w:rPr>
          <w:rFonts w:ascii="Times New Roman" w:hAnsi="Times New Roman" w:cs="Times New Roman"/>
          <w:sz w:val="24"/>
          <w:szCs w:val="24"/>
        </w:rPr>
        <w:t>10</w:t>
      </w:r>
      <w:r w:rsidR="00E91138" w:rsidRPr="00052446">
        <w:rPr>
          <w:rFonts w:ascii="Times New Roman" w:hAnsi="Times New Roman" w:cs="Times New Roman"/>
          <w:sz w:val="24"/>
          <w:szCs w:val="24"/>
          <w:vertAlign w:val="superscript"/>
        </w:rPr>
        <w:t>11</w:t>
      </w:r>
      <w:r w:rsidR="00E91138">
        <w:rPr>
          <w:rFonts w:ascii="Times New Roman" w:hAnsi="Times New Roman" w:cs="Times New Roman"/>
          <w:sz w:val="24"/>
          <w:szCs w:val="24"/>
        </w:rPr>
        <w:t xml:space="preserve"> if  F</w:t>
      </w:r>
      <w:r w:rsidR="00E91138" w:rsidRPr="008070ED">
        <w:rPr>
          <w:rFonts w:ascii="Times New Roman" w:hAnsi="Times New Roman" w:cs="Times New Roman"/>
          <w:sz w:val="24"/>
          <w:szCs w:val="24"/>
          <w:vertAlign w:val="subscript"/>
        </w:rPr>
        <w:t>c</w:t>
      </w:r>
      <w:r w:rsidR="00E91138">
        <w:rPr>
          <w:rFonts w:ascii="Times New Roman" w:hAnsi="Times New Roman" w:cs="Times New Roman"/>
          <w:sz w:val="24"/>
          <w:szCs w:val="24"/>
        </w:rPr>
        <w:t xml:space="preserve"> &lt; 13.2</w:t>
      </w:r>
      <w:r w:rsidR="004D09C0">
        <w:rPr>
          <w:rFonts w:ascii="Times New Roman" w:hAnsi="Times New Roman" w:cs="Times New Roman"/>
          <w:sz w:val="24"/>
          <w:szCs w:val="24"/>
        </w:rPr>
        <w:sym w:font="Symbol" w:char="F0B4"/>
      </w:r>
      <w:r w:rsidR="004D09C0">
        <w:rPr>
          <w:rFonts w:ascii="Times New Roman" w:hAnsi="Times New Roman" w:cs="Times New Roman"/>
          <w:sz w:val="24"/>
          <w:szCs w:val="24"/>
        </w:rPr>
        <w:t>10</w:t>
      </w:r>
      <w:r w:rsidR="00E91138">
        <w:rPr>
          <w:rFonts w:ascii="Times New Roman" w:hAnsi="Times New Roman" w:cs="Times New Roman"/>
          <w:sz w:val="24"/>
          <w:szCs w:val="24"/>
          <w:vertAlign w:val="superscript"/>
        </w:rPr>
        <w:t>-12</w:t>
      </w:r>
      <w:r w:rsidR="00E91138">
        <w:rPr>
          <w:rFonts w:ascii="Times New Roman" w:hAnsi="Times New Roman" w:cs="Times New Roman"/>
          <w:sz w:val="24"/>
          <w:szCs w:val="24"/>
        </w:rPr>
        <w:t xml:space="preserve"> N</w:t>
      </w:r>
      <w:r w:rsidR="00200197">
        <w:rPr>
          <w:rFonts w:ascii="Times New Roman" w:hAnsi="Times New Roman" w:cs="Times New Roman"/>
          <w:sz w:val="24"/>
          <w:szCs w:val="24"/>
        </w:rPr>
        <w:t>, and a=</w:t>
      </w:r>
      <w:r w:rsidR="00200197" w:rsidRPr="00E91138">
        <w:rPr>
          <w:rFonts w:ascii="Times New Roman" w:hAnsi="Times New Roman" w:cs="Times New Roman"/>
          <w:sz w:val="24"/>
          <w:szCs w:val="24"/>
        </w:rPr>
        <w:t>0.</w:t>
      </w:r>
      <w:r w:rsidR="00200197" w:rsidRPr="00052446">
        <w:rPr>
          <w:rFonts w:ascii="Times New Roman" w:hAnsi="Times New Roman" w:cs="Times New Roman"/>
          <w:sz w:val="24"/>
          <w:szCs w:val="24"/>
        </w:rPr>
        <w:t xml:space="preserve">04527 </w:t>
      </w:r>
      <w:r w:rsidR="00200197">
        <w:rPr>
          <w:rFonts w:ascii="Times New Roman" w:hAnsi="Times New Roman" w:cs="Times New Roman"/>
          <w:sz w:val="24"/>
          <w:szCs w:val="24"/>
        </w:rPr>
        <w:t>and b=</w:t>
      </w:r>
      <w:r w:rsidR="00200197" w:rsidRPr="007F092D">
        <w:rPr>
          <w:rFonts w:ascii="Times New Roman" w:hAnsi="Times New Roman" w:cs="Times New Roman"/>
          <w:sz w:val="24"/>
          <w:szCs w:val="24"/>
        </w:rPr>
        <w:t>7.251</w:t>
      </w:r>
      <w:r w:rsidR="004D09C0">
        <w:rPr>
          <w:rFonts w:ascii="Times New Roman" w:hAnsi="Times New Roman" w:cs="Times New Roman"/>
          <w:sz w:val="24"/>
          <w:szCs w:val="24"/>
        </w:rPr>
        <w:sym w:font="Symbol" w:char="F0B4"/>
      </w:r>
      <w:r w:rsidR="004D09C0">
        <w:rPr>
          <w:rFonts w:ascii="Times New Roman" w:hAnsi="Times New Roman" w:cs="Times New Roman"/>
          <w:sz w:val="24"/>
          <w:szCs w:val="24"/>
        </w:rPr>
        <w:t>10</w:t>
      </w:r>
      <w:r w:rsidR="004D09C0" w:rsidRPr="008070ED">
        <w:rPr>
          <w:rFonts w:ascii="Times New Roman" w:hAnsi="Times New Roman" w:cs="Times New Roman"/>
          <w:sz w:val="24"/>
          <w:szCs w:val="24"/>
          <w:vertAlign w:val="superscript"/>
        </w:rPr>
        <w:t>1</w:t>
      </w:r>
      <w:r w:rsidR="00D60365">
        <w:rPr>
          <w:rFonts w:ascii="Times New Roman" w:hAnsi="Times New Roman" w:cs="Times New Roman"/>
          <w:sz w:val="24"/>
          <w:szCs w:val="24"/>
          <w:vertAlign w:val="superscript"/>
        </w:rPr>
        <w:t>0</w:t>
      </w:r>
      <w:r w:rsidR="00200197">
        <w:rPr>
          <w:rFonts w:ascii="Times New Roman" w:hAnsi="Times New Roman" w:cs="Times New Roman"/>
          <w:sz w:val="24"/>
          <w:szCs w:val="24"/>
        </w:rPr>
        <w:t xml:space="preserve"> if  F</w:t>
      </w:r>
      <w:r w:rsidR="00200197" w:rsidRPr="008070ED">
        <w:rPr>
          <w:rFonts w:ascii="Times New Roman" w:hAnsi="Times New Roman" w:cs="Times New Roman"/>
          <w:sz w:val="24"/>
          <w:szCs w:val="24"/>
          <w:vertAlign w:val="subscript"/>
        </w:rPr>
        <w:t>c</w:t>
      </w:r>
      <w:r w:rsidR="00200197">
        <w:rPr>
          <w:rFonts w:ascii="Times New Roman" w:hAnsi="Times New Roman" w:cs="Times New Roman"/>
          <w:sz w:val="24"/>
          <w:szCs w:val="24"/>
        </w:rPr>
        <w:t xml:space="preserve"> &lt; </w:t>
      </w:r>
      <w:r w:rsidR="00200197" w:rsidRPr="00052446">
        <w:rPr>
          <w:rFonts w:ascii="Times New Roman" w:hAnsi="Times New Roman" w:cs="Times New Roman"/>
          <w:sz w:val="24"/>
          <w:szCs w:val="24"/>
        </w:rPr>
        <w:t>30</w:t>
      </w:r>
      <w:r w:rsidR="00D60365">
        <w:rPr>
          <w:rFonts w:ascii="Times New Roman" w:hAnsi="Times New Roman" w:cs="Times New Roman"/>
          <w:sz w:val="24"/>
          <w:szCs w:val="24"/>
        </w:rPr>
        <w:sym w:font="Symbol" w:char="F0B4"/>
      </w:r>
      <w:r w:rsidR="00D60365">
        <w:rPr>
          <w:rFonts w:ascii="Times New Roman" w:hAnsi="Times New Roman" w:cs="Times New Roman"/>
          <w:sz w:val="24"/>
          <w:szCs w:val="24"/>
        </w:rPr>
        <w:t>10</w:t>
      </w:r>
      <w:r w:rsidR="00200197">
        <w:rPr>
          <w:rFonts w:ascii="Times New Roman" w:hAnsi="Times New Roman" w:cs="Times New Roman"/>
          <w:sz w:val="24"/>
          <w:szCs w:val="24"/>
          <w:vertAlign w:val="superscript"/>
        </w:rPr>
        <w:t>-12</w:t>
      </w:r>
      <w:r w:rsidR="00200197" w:rsidRPr="00052446">
        <w:rPr>
          <w:rFonts w:ascii="Times New Roman" w:hAnsi="Times New Roman" w:cs="Times New Roman"/>
          <w:sz w:val="24"/>
          <w:szCs w:val="24"/>
        </w:rPr>
        <w:t xml:space="preserve"> </w:t>
      </w:r>
      <w:r w:rsidR="00200197">
        <w:rPr>
          <w:rFonts w:ascii="Times New Roman" w:hAnsi="Times New Roman" w:cs="Times New Roman"/>
          <w:sz w:val="24"/>
          <w:szCs w:val="24"/>
        </w:rPr>
        <w:t>N.</w:t>
      </w:r>
    </w:p>
    <w:p w14:paraId="091EEC0C" w14:textId="77777777" w:rsidR="005466B3" w:rsidRDefault="005466B3" w:rsidP="00DE0861">
      <w:pPr>
        <w:spacing w:line="360" w:lineRule="auto"/>
        <w:jc w:val="both"/>
        <w:rPr>
          <w:rFonts w:ascii="Times New Roman" w:hAnsi="Times New Roman" w:cs="Times New Roman"/>
          <w:sz w:val="24"/>
          <w:szCs w:val="24"/>
        </w:rPr>
      </w:pPr>
    </w:p>
    <w:p w14:paraId="6479E683" w14:textId="00DF146B" w:rsidR="006B0A89" w:rsidRPr="00292C5F" w:rsidRDefault="00DE0861" w:rsidP="00DE0861">
      <w:pPr>
        <w:spacing w:line="360" w:lineRule="auto"/>
        <w:jc w:val="both"/>
        <w:rPr>
          <w:rFonts w:ascii="Times New Roman" w:hAnsi="Times New Roman" w:cs="Times New Roman"/>
          <w:b/>
          <w:bCs/>
          <w:color w:val="000000"/>
          <w:sz w:val="24"/>
          <w:szCs w:val="24"/>
        </w:rPr>
      </w:pPr>
      <w:r w:rsidRPr="00292C5F">
        <w:rPr>
          <w:rFonts w:ascii="Times New Roman" w:hAnsi="Times New Roman" w:cs="Times New Roman"/>
          <w:b/>
          <w:bCs/>
          <w:sz w:val="24"/>
          <w:szCs w:val="24"/>
        </w:rPr>
        <w:t xml:space="preserve">Supplementary Note 3: </w:t>
      </w:r>
      <w:r w:rsidR="00E14E05" w:rsidRPr="00292C5F">
        <w:rPr>
          <w:rFonts w:ascii="Times New Roman" w:hAnsi="Times New Roman" w:cs="Times New Roman"/>
          <w:b/>
          <w:bCs/>
          <w:color w:val="000000"/>
          <w:sz w:val="24"/>
          <w:szCs w:val="24"/>
        </w:rPr>
        <w:t>Actin-elasticity</w:t>
      </w:r>
      <w:r w:rsidR="00400E40">
        <w:rPr>
          <w:rFonts w:ascii="Times New Roman" w:hAnsi="Times New Roman" w:cs="Times New Roman"/>
          <w:b/>
          <w:bCs/>
          <w:color w:val="000000"/>
          <w:sz w:val="24"/>
          <w:szCs w:val="24"/>
        </w:rPr>
        <w:t>-based</w:t>
      </w:r>
      <w:r w:rsidR="00E14E05" w:rsidRPr="00292C5F">
        <w:rPr>
          <w:rFonts w:ascii="Times New Roman" w:hAnsi="Times New Roman" w:cs="Times New Roman"/>
          <w:b/>
          <w:bCs/>
          <w:color w:val="000000"/>
          <w:sz w:val="24"/>
          <w:szCs w:val="24"/>
        </w:rPr>
        <w:t xml:space="preserve"> molecular clutch model </w:t>
      </w:r>
    </w:p>
    <w:p w14:paraId="03576B24" w14:textId="52E98AAD" w:rsidR="006B0A89" w:rsidRPr="00292C5F" w:rsidRDefault="006B0A89" w:rsidP="006B0A89">
      <w:pPr>
        <w:jc w:val="both"/>
        <w:rPr>
          <w:rFonts w:ascii="Times New Roman" w:hAnsi="Times New Roman" w:cs="Times New Roman"/>
          <w:b/>
          <w:bCs/>
          <w:color w:val="000000"/>
          <w:sz w:val="24"/>
          <w:szCs w:val="24"/>
        </w:rPr>
      </w:pPr>
      <w:r w:rsidRPr="00292C5F">
        <w:rPr>
          <w:rFonts w:ascii="Times New Roman" w:hAnsi="Times New Roman" w:cs="Times New Roman"/>
          <w:color w:val="000000"/>
          <w:sz w:val="24"/>
          <w:szCs w:val="24"/>
        </w:rPr>
        <w:t xml:space="preserve">In this modified model, actin was modeled as a viscoelastic material with a length L with an individual spring constant of </w:t>
      </w:r>
      <w:proofErr w:type="spellStart"/>
      <w:r w:rsidRPr="00292C5F">
        <w:rPr>
          <w:rFonts w:ascii="Times New Roman" w:hAnsi="Times New Roman" w:cs="Times New Roman"/>
          <w:color w:val="000000"/>
          <w:sz w:val="24"/>
          <w:szCs w:val="24"/>
        </w:rPr>
        <w:t>k</w:t>
      </w:r>
      <w:r w:rsidRPr="00292C5F">
        <w:rPr>
          <w:rFonts w:ascii="Times New Roman" w:hAnsi="Times New Roman" w:cs="Times New Roman"/>
          <w:color w:val="000000"/>
          <w:sz w:val="24"/>
          <w:szCs w:val="24"/>
          <w:vertAlign w:val="subscript"/>
        </w:rPr>
        <w:t>actin</w:t>
      </w:r>
      <w:proofErr w:type="spellEnd"/>
      <w:r w:rsidRPr="00292C5F">
        <w:rPr>
          <w:rFonts w:ascii="Times New Roman" w:hAnsi="Times New Roman" w:cs="Times New Roman"/>
          <w:color w:val="000000"/>
          <w:sz w:val="24"/>
          <w:szCs w:val="24"/>
        </w:rPr>
        <w:t xml:space="preserve"> and viscosity of η. Rather than being rigidly connected to the velocity, the flow in this model is driven by the force equilibrium between the actin filament, the clutches, and the substrate. </w:t>
      </w:r>
    </w:p>
    <w:p w14:paraId="4BB608DD" w14:textId="77777777" w:rsidR="006B0A89" w:rsidRPr="00292C5F" w:rsidRDefault="006B0A89" w:rsidP="006B0A89">
      <w:pPr>
        <w:jc w:val="both"/>
        <w:rPr>
          <w:rFonts w:ascii="Times New Roman" w:hAnsi="Times New Roman" w:cs="Times New Roman"/>
          <w:color w:val="000000"/>
          <w:sz w:val="24"/>
          <w:szCs w:val="24"/>
        </w:rPr>
      </w:pPr>
      <w:r w:rsidRPr="00292C5F">
        <w:rPr>
          <w:rFonts w:ascii="Times New Roman" w:hAnsi="Times New Roman" w:cs="Times New Roman"/>
          <w:color w:val="000000"/>
          <w:sz w:val="24"/>
          <w:szCs w:val="24"/>
        </w:rPr>
        <w:t xml:space="preserve">The force generated in the purely elastic spring portion of the </w:t>
      </w:r>
      <w:proofErr w:type="spellStart"/>
      <w:r w:rsidRPr="00292C5F">
        <w:rPr>
          <w:rFonts w:ascii="Times New Roman" w:hAnsi="Times New Roman" w:cs="Times New Roman"/>
          <w:color w:val="000000"/>
          <w:sz w:val="24"/>
          <w:szCs w:val="24"/>
        </w:rPr>
        <w:t>actin</w:t>
      </w:r>
      <w:proofErr w:type="spellEnd"/>
      <w:r w:rsidRPr="00292C5F">
        <w:rPr>
          <w:rFonts w:ascii="Times New Roman" w:hAnsi="Times New Roman" w:cs="Times New Roman"/>
          <w:color w:val="000000"/>
          <w:sz w:val="24"/>
          <w:szCs w:val="24"/>
        </w:rPr>
        <w:t xml:space="preserve"> is generated by the force balance with the elastic clutch, and is found to be:</w:t>
      </w:r>
    </w:p>
    <w:bookmarkStart w:id="1" w:name="_Hlk128340166"/>
    <w:p w14:paraId="217ED663" w14:textId="0331616F" w:rsidR="006B0A89" w:rsidRPr="00292C5F" w:rsidRDefault="009221B2" w:rsidP="006B0A89">
      <w:pPr>
        <w:ind w:left="2880" w:firstLine="720"/>
        <w:jc w:val="both"/>
        <w:rPr>
          <w:rFonts w:ascii="Times New Roman" w:hAnsi="Times New Roman" w:cs="Times New Roman"/>
          <w:color w:val="000000"/>
          <w:sz w:val="24"/>
          <w:szCs w:val="24"/>
        </w:rPr>
      </w:pP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F</m:t>
            </m:r>
          </m:e>
          <m:sub>
            <m:r>
              <w:rPr>
                <w:rFonts w:ascii="Cambria Math" w:hAnsi="Cambria Math" w:cs="Times New Roman"/>
                <w:color w:val="000000"/>
                <w:sz w:val="24"/>
                <w:szCs w:val="24"/>
              </w:rPr>
              <m:t>actin-k</m:t>
            </m:r>
          </m:sub>
        </m:sSub>
        <m:r>
          <w:rPr>
            <w:rFonts w:ascii="Cambria Math" w:hAnsi="Cambria Math" w:cs="Times New Roman"/>
            <w:color w:val="000000"/>
            <w:sz w:val="24"/>
            <w:szCs w:val="24"/>
          </w:rPr>
          <m:t xml:space="preserve">= </m:t>
        </m:r>
        <m:f>
          <m:fPr>
            <m:ctrlPr>
              <w:rPr>
                <w:rFonts w:ascii="Cambria Math" w:hAnsi="Cambria Math" w:cs="Times New Roman"/>
                <w:i/>
                <w:color w:val="000000"/>
                <w:sz w:val="24"/>
                <w:szCs w:val="24"/>
              </w:rPr>
            </m:ctrlPr>
          </m:fPr>
          <m:num>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n</m:t>
                </m:r>
              </m:sub>
            </m:sSub>
            <m:r>
              <w:rPr>
                <w:rFonts w:ascii="Cambria Math" w:hAnsi="Cambria Math" w:cs="Times New Roman"/>
                <w:color w:val="000000"/>
                <w:sz w:val="24"/>
                <w:szCs w:val="24"/>
              </w:rPr>
              <m:t xml:space="preserve">L- </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X</m:t>
                </m:r>
              </m:e>
              <m:sub>
                <m:r>
                  <w:rPr>
                    <w:rFonts w:ascii="Cambria Math" w:hAnsi="Cambria Math" w:cs="Times New Roman"/>
                    <w:color w:val="000000"/>
                    <w:sz w:val="24"/>
                    <w:szCs w:val="24"/>
                  </w:rPr>
                  <m:t>c</m:t>
                </m:r>
              </m:sub>
            </m:sSub>
          </m:num>
          <m:den>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o</m:t>
                </m:r>
              </m:sub>
            </m:sSub>
            <m:r>
              <w:rPr>
                <w:rFonts w:ascii="Cambria Math" w:hAnsi="Cambria Math" w:cs="Times New Roman"/>
                <w:color w:val="000000"/>
                <w:sz w:val="24"/>
                <w:szCs w:val="24"/>
              </w:rPr>
              <m:t xml:space="preserve">+ </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n</m:t>
                </m:r>
              </m:sub>
            </m:sSub>
          </m:den>
        </m:f>
        <m:r>
          <w:rPr>
            <w:rFonts w:ascii="Cambria Math" w:hAnsi="Cambria Math" w:cs="Times New Roman"/>
            <w:color w:val="000000"/>
            <w:sz w:val="24"/>
            <w:szCs w:val="24"/>
          </w:rPr>
          <m:t xml:space="preserve">. </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k</m:t>
            </m:r>
          </m:e>
          <m:sub>
            <m:r>
              <w:rPr>
                <w:rFonts w:ascii="Cambria Math" w:hAnsi="Cambria Math" w:cs="Times New Roman"/>
                <w:color w:val="000000"/>
                <w:sz w:val="24"/>
                <w:szCs w:val="24"/>
              </w:rPr>
              <m:t>actin</m:t>
            </m:r>
          </m:sub>
        </m:sSub>
      </m:oMath>
      <w:bookmarkEnd w:id="1"/>
      <w:r w:rsidR="006B0A89" w:rsidRPr="00292C5F">
        <w:rPr>
          <w:rFonts w:ascii="Times New Roman" w:hAnsi="Times New Roman" w:cs="Times New Roman"/>
          <w:color w:val="000000"/>
          <w:sz w:val="24"/>
          <w:szCs w:val="24"/>
        </w:rPr>
        <w:tab/>
      </w:r>
      <w:r w:rsidR="006B0A89" w:rsidRPr="00292C5F">
        <w:rPr>
          <w:rFonts w:ascii="Times New Roman" w:hAnsi="Times New Roman" w:cs="Times New Roman"/>
          <w:color w:val="000000"/>
          <w:sz w:val="24"/>
          <w:szCs w:val="24"/>
        </w:rPr>
        <w:tab/>
      </w:r>
      <w:r w:rsidR="4CB84733" w:rsidRPr="00292C5F">
        <w:rPr>
          <w:rFonts w:ascii="Times New Roman" w:hAnsi="Times New Roman" w:cs="Times New Roman"/>
          <w:color w:val="000000"/>
          <w:sz w:val="24"/>
          <w:szCs w:val="24"/>
        </w:rPr>
        <w:t xml:space="preserve">  </w:t>
      </w:r>
      <w:r w:rsidR="00DE0861" w:rsidRPr="00292C5F">
        <w:rPr>
          <w:rFonts w:ascii="Times New Roman" w:hAnsi="Times New Roman" w:cs="Times New Roman"/>
          <w:color w:val="000000"/>
          <w:sz w:val="24"/>
          <w:szCs w:val="24"/>
        </w:rPr>
        <w:tab/>
      </w:r>
      <w:r w:rsidR="00DE0861" w:rsidRPr="00292C5F">
        <w:rPr>
          <w:rFonts w:ascii="Times New Roman" w:hAnsi="Times New Roman" w:cs="Times New Roman"/>
          <w:color w:val="000000"/>
          <w:sz w:val="24"/>
          <w:szCs w:val="24"/>
        </w:rPr>
        <w:tab/>
      </w:r>
      <w:r w:rsidR="4CB84733" w:rsidRPr="00292C5F">
        <w:rPr>
          <w:rFonts w:ascii="Times New Roman" w:hAnsi="Times New Roman" w:cs="Times New Roman"/>
          <w:color w:val="000000"/>
          <w:sz w:val="24"/>
          <w:szCs w:val="24"/>
        </w:rPr>
        <w:t xml:space="preserve">    </w:t>
      </w:r>
      <w:r w:rsidR="006B0A89" w:rsidRPr="00292C5F">
        <w:rPr>
          <w:rFonts w:ascii="Times New Roman" w:hAnsi="Times New Roman" w:cs="Times New Roman"/>
          <w:color w:val="000000"/>
          <w:sz w:val="24"/>
          <w:szCs w:val="24"/>
        </w:rPr>
        <w:t>(</w:t>
      </w:r>
      <w:r w:rsidR="00012412">
        <w:rPr>
          <w:rFonts w:ascii="Times New Roman" w:hAnsi="Times New Roman" w:cs="Times New Roman"/>
          <w:color w:val="000000"/>
          <w:sz w:val="24"/>
          <w:szCs w:val="24"/>
        </w:rPr>
        <w:t>9</w:t>
      </w:r>
      <w:r w:rsidR="006B0A89" w:rsidRPr="00292C5F">
        <w:rPr>
          <w:rFonts w:ascii="Times New Roman" w:hAnsi="Times New Roman" w:cs="Times New Roman"/>
          <w:color w:val="000000"/>
          <w:sz w:val="24"/>
          <w:szCs w:val="24"/>
        </w:rPr>
        <w:t>)</w:t>
      </w:r>
    </w:p>
    <w:p w14:paraId="19F34E1D" w14:textId="146250AC" w:rsidR="006B0A89" w:rsidRPr="00292C5F" w:rsidRDefault="008B79EA" w:rsidP="006B0A89">
      <w:pPr>
        <w:jc w:val="both"/>
        <w:rPr>
          <w:rFonts w:ascii="Times New Roman" w:hAnsi="Times New Roman" w:cs="Times New Roman"/>
          <w:color w:val="000000"/>
          <w:sz w:val="24"/>
          <w:szCs w:val="24"/>
        </w:rPr>
      </w:pPr>
      <w:r>
        <w:rPr>
          <w:rFonts w:ascii="Times New Roman" w:hAnsi="Times New Roman" w:cs="Times New Roman"/>
          <w:color w:val="000000"/>
          <w:sz w:val="24"/>
          <w:szCs w:val="24"/>
        </w:rPr>
        <w:t xml:space="preserve">where </w:t>
      </w:r>
      <w:proofErr w:type="spellStart"/>
      <w:r w:rsidR="006B0A89" w:rsidRPr="00292C5F">
        <w:rPr>
          <w:rFonts w:ascii="Times New Roman" w:hAnsi="Times New Roman" w:cs="Times New Roman"/>
          <w:color w:val="000000"/>
          <w:sz w:val="24"/>
          <w:szCs w:val="24"/>
        </w:rPr>
        <w:t>N</w:t>
      </w:r>
      <w:r w:rsidR="006B0A89" w:rsidRPr="00292C5F">
        <w:rPr>
          <w:rFonts w:ascii="Times New Roman" w:hAnsi="Times New Roman" w:cs="Times New Roman"/>
          <w:color w:val="000000"/>
          <w:sz w:val="24"/>
          <w:szCs w:val="24"/>
          <w:vertAlign w:val="subscript"/>
        </w:rPr>
        <w:t>n</w:t>
      </w:r>
      <w:proofErr w:type="spellEnd"/>
      <w:r w:rsidR="006B0A89" w:rsidRPr="00292C5F">
        <w:rPr>
          <w:rFonts w:ascii="Times New Roman" w:hAnsi="Times New Roman" w:cs="Times New Roman"/>
          <w:color w:val="000000"/>
          <w:sz w:val="24"/>
          <w:szCs w:val="24"/>
          <w:vertAlign w:val="subscript"/>
        </w:rPr>
        <w:t xml:space="preserve"> </w:t>
      </w:r>
      <w:r w:rsidR="006B0A89" w:rsidRPr="00292C5F">
        <w:rPr>
          <w:rFonts w:ascii="Times New Roman" w:hAnsi="Times New Roman" w:cs="Times New Roman"/>
          <w:color w:val="000000"/>
          <w:sz w:val="24"/>
          <w:szCs w:val="24"/>
        </w:rPr>
        <w:t>is the number of new actin units added in that time step, and N</w:t>
      </w:r>
      <w:r w:rsidR="006B0A89" w:rsidRPr="00292C5F">
        <w:rPr>
          <w:rFonts w:ascii="Times New Roman" w:hAnsi="Times New Roman" w:cs="Times New Roman"/>
          <w:color w:val="000000"/>
          <w:sz w:val="24"/>
          <w:szCs w:val="24"/>
          <w:vertAlign w:val="subscript"/>
        </w:rPr>
        <w:t>0</w:t>
      </w:r>
      <w:r w:rsidR="006B0A89" w:rsidRPr="00292C5F">
        <w:rPr>
          <w:rFonts w:ascii="Times New Roman" w:hAnsi="Times New Roman" w:cs="Times New Roman"/>
          <w:color w:val="000000"/>
          <w:sz w:val="24"/>
          <w:szCs w:val="24"/>
        </w:rPr>
        <w:t xml:space="preserve"> the number of units in the original filament at the start of the first time</w:t>
      </w:r>
      <w:r w:rsidR="00221109">
        <w:rPr>
          <w:rFonts w:ascii="Times New Roman" w:hAnsi="Times New Roman" w:cs="Times New Roman"/>
          <w:color w:val="000000"/>
          <w:sz w:val="24"/>
          <w:szCs w:val="24"/>
        </w:rPr>
        <w:t>-</w:t>
      </w:r>
      <w:r w:rsidR="006B0A89" w:rsidRPr="00292C5F">
        <w:rPr>
          <w:rFonts w:ascii="Times New Roman" w:hAnsi="Times New Roman" w:cs="Times New Roman"/>
          <w:color w:val="000000"/>
          <w:sz w:val="24"/>
          <w:szCs w:val="24"/>
        </w:rPr>
        <w:t xml:space="preserve">step. </w:t>
      </w:r>
      <w:proofErr w:type="spellStart"/>
      <w:r w:rsidR="006B0A89">
        <w:rPr>
          <w:rFonts w:ascii="Times New Roman" w:hAnsi="Times New Roman" w:cs="Times New Roman"/>
          <w:color w:val="000000"/>
          <w:sz w:val="24"/>
          <w:szCs w:val="24"/>
        </w:rPr>
        <w:t>N</w:t>
      </w:r>
      <w:r w:rsidR="006B0A89">
        <w:rPr>
          <w:rFonts w:ascii="Times New Roman" w:hAnsi="Times New Roman" w:cs="Times New Roman"/>
          <w:color w:val="000000"/>
          <w:sz w:val="24"/>
          <w:szCs w:val="24"/>
          <w:vertAlign w:val="subscript"/>
        </w:rPr>
        <w:t>n</w:t>
      </w:r>
      <w:proofErr w:type="spellEnd"/>
      <w:r w:rsidR="006B0A89">
        <w:rPr>
          <w:rFonts w:ascii="Times New Roman" w:hAnsi="Times New Roman" w:cs="Times New Roman"/>
          <w:color w:val="000000"/>
          <w:sz w:val="24"/>
          <w:szCs w:val="24"/>
          <w:vertAlign w:val="subscript"/>
        </w:rPr>
        <w:t xml:space="preserve"> </w:t>
      </w:r>
      <w:r w:rsidR="006B0A89">
        <w:rPr>
          <w:rFonts w:ascii="Times New Roman" w:hAnsi="Times New Roman" w:cs="Times New Roman"/>
          <w:color w:val="000000"/>
          <w:sz w:val="24"/>
          <w:szCs w:val="24"/>
        </w:rPr>
        <w:t>is</w:t>
      </w:r>
      <w:r w:rsidR="00221109">
        <w:rPr>
          <w:rFonts w:ascii="Times New Roman" w:hAnsi="Times New Roman" w:cs="Times New Roman"/>
          <w:color w:val="000000"/>
          <w:sz w:val="24"/>
          <w:szCs w:val="24"/>
        </w:rPr>
        <w:t xml:space="preserve"> modeled to be</w:t>
      </w:r>
      <w:r w:rsidR="006B0A89" w:rsidRPr="00292C5F">
        <w:rPr>
          <w:rFonts w:ascii="Times New Roman" w:hAnsi="Times New Roman" w:cs="Times New Roman"/>
          <w:color w:val="000000"/>
          <w:sz w:val="24"/>
          <w:szCs w:val="24"/>
        </w:rPr>
        <w:t xml:space="preserve"> inversely related to the maximum force in any of the individual clutches denoted as F</w:t>
      </w:r>
      <w:r w:rsidR="006B0A89" w:rsidRPr="00292C5F">
        <w:rPr>
          <w:rFonts w:ascii="Times New Roman" w:hAnsi="Times New Roman" w:cs="Times New Roman"/>
          <w:color w:val="000000"/>
          <w:sz w:val="24"/>
          <w:szCs w:val="24"/>
          <w:vertAlign w:val="subscript"/>
        </w:rPr>
        <w:t>c</w:t>
      </w:r>
      <w:r w:rsidR="006B0A89" w:rsidRPr="00292C5F">
        <w:rPr>
          <w:rFonts w:ascii="Times New Roman" w:hAnsi="Times New Roman" w:cs="Times New Roman"/>
          <w:color w:val="000000"/>
          <w:sz w:val="24"/>
          <w:szCs w:val="24"/>
        </w:rPr>
        <w:t xml:space="preserve">: </w:t>
      </w:r>
    </w:p>
    <w:p w14:paraId="26086037" w14:textId="2291CE25" w:rsidR="006B0A89" w:rsidRPr="00292C5F" w:rsidRDefault="7602331E" w:rsidP="006B0A89">
      <w:pPr>
        <w:ind w:left="2880" w:firstLine="720"/>
        <w:jc w:val="both"/>
        <w:rPr>
          <w:rFonts w:ascii="Times New Roman" w:hAnsi="Times New Roman" w:cs="Times New Roman"/>
          <w:color w:val="000000"/>
          <w:sz w:val="24"/>
          <w:szCs w:val="24"/>
        </w:rPr>
      </w:pPr>
      <w:r w:rsidRPr="00292C5F">
        <w:rPr>
          <w:sz w:val="24"/>
          <w:szCs w:val="24"/>
        </w:rPr>
        <w:t xml:space="preserve">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n</m:t>
            </m:r>
          </m:sub>
        </m:sSub>
        <m:r>
          <w:rPr>
            <w:rFonts w:ascii="Cambria Math" w:hAnsi="Cambria Math" w:cs="Times New Roman"/>
            <w:color w:val="000000"/>
            <w:sz w:val="24"/>
            <w:szCs w:val="24"/>
          </w:rPr>
          <m:t>=</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n,max</m:t>
            </m:r>
          </m:sub>
        </m:sSub>
        <m:d>
          <m:dPr>
            <m:ctrlPr>
              <w:rPr>
                <w:rFonts w:ascii="Cambria Math" w:hAnsi="Cambria Math" w:cs="Times New Roman"/>
                <w:i/>
                <w:color w:val="000000"/>
                <w:sz w:val="24"/>
                <w:szCs w:val="24"/>
              </w:rPr>
            </m:ctrlPr>
          </m:dPr>
          <m:e>
            <m:r>
              <w:rPr>
                <w:rFonts w:ascii="Cambria Math" w:hAnsi="Cambria Math" w:cs="Times New Roman"/>
                <w:color w:val="000000"/>
                <w:sz w:val="24"/>
                <w:szCs w:val="24"/>
              </w:rPr>
              <m:t>1-</m:t>
            </m:r>
            <m:f>
              <m:fPr>
                <m:ctrlPr>
                  <w:rPr>
                    <w:rFonts w:ascii="Cambria Math" w:hAnsi="Cambria Math" w:cs="Times New Roman"/>
                    <w:i/>
                    <w:color w:val="000000"/>
                    <w:sz w:val="24"/>
                    <w:szCs w:val="24"/>
                  </w:rPr>
                </m:ctrlPr>
              </m:fPr>
              <m:num>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F</m:t>
                    </m:r>
                  </m:e>
                  <m:sub>
                    <m:r>
                      <w:rPr>
                        <w:rFonts w:ascii="Cambria Math" w:hAnsi="Cambria Math" w:cs="Times New Roman"/>
                        <w:color w:val="000000"/>
                        <w:sz w:val="24"/>
                        <w:szCs w:val="24"/>
                      </w:rPr>
                      <m:t>c</m:t>
                    </m:r>
                  </m:sub>
                </m:sSub>
              </m:num>
              <m:den>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F</m:t>
                    </m:r>
                  </m:e>
                  <m:sub>
                    <m:r>
                      <w:rPr>
                        <w:rFonts w:ascii="Cambria Math" w:hAnsi="Cambria Math" w:cs="Times New Roman"/>
                        <w:color w:val="000000"/>
                        <w:sz w:val="24"/>
                        <w:szCs w:val="24"/>
                      </w:rPr>
                      <m:t>s,actin</m:t>
                    </m:r>
                  </m:sub>
                </m:sSub>
              </m:den>
            </m:f>
          </m:e>
        </m:d>
        <m:r>
          <w:rPr>
            <w:rFonts w:ascii="Cambria Math" w:hAnsi="Cambria Math" w:cs="Times New Roman"/>
            <w:color w:val="000000"/>
            <w:sz w:val="24"/>
            <w:szCs w:val="24"/>
          </w:rPr>
          <m:t xml:space="preserve"> </m:t>
        </m:r>
      </m:oMath>
      <w:r w:rsidR="00DE0861">
        <w:rPr>
          <w:rFonts w:ascii="Times New Roman" w:hAnsi="Times New Roman" w:cs="Times New Roman"/>
          <w:color w:val="000000"/>
          <w:sz w:val="24"/>
          <w:szCs w:val="24"/>
        </w:rPr>
        <w:tab/>
      </w:r>
      <w:r w:rsidR="00DE0861">
        <w:rPr>
          <w:rFonts w:ascii="Times New Roman" w:hAnsi="Times New Roman" w:cs="Times New Roman"/>
          <w:color w:val="000000"/>
          <w:sz w:val="24"/>
          <w:szCs w:val="24"/>
        </w:rPr>
        <w:tab/>
      </w:r>
      <w:r w:rsidR="00DE0861">
        <w:rPr>
          <w:rFonts w:ascii="Times New Roman" w:hAnsi="Times New Roman" w:cs="Times New Roman"/>
          <w:color w:val="000000"/>
          <w:sz w:val="24"/>
          <w:szCs w:val="24"/>
        </w:rPr>
        <w:tab/>
        <w:t xml:space="preserve">     </w:t>
      </w:r>
      <w:r w:rsidR="006B0A89">
        <w:rPr>
          <w:rFonts w:ascii="Times New Roman" w:hAnsi="Times New Roman" w:cs="Times New Roman"/>
          <w:color w:val="000000"/>
          <w:sz w:val="24"/>
          <w:szCs w:val="24"/>
        </w:rPr>
        <w:t>(1</w:t>
      </w:r>
      <w:r w:rsidR="00012412">
        <w:rPr>
          <w:rFonts w:ascii="Times New Roman" w:hAnsi="Times New Roman" w:cs="Times New Roman"/>
          <w:color w:val="000000"/>
          <w:sz w:val="24"/>
          <w:szCs w:val="24"/>
        </w:rPr>
        <w:t>0</w:t>
      </w:r>
      <w:r w:rsidR="006B0A89">
        <w:rPr>
          <w:rFonts w:ascii="Times New Roman" w:hAnsi="Times New Roman" w:cs="Times New Roman"/>
          <w:color w:val="000000"/>
          <w:sz w:val="24"/>
          <w:szCs w:val="24"/>
        </w:rPr>
        <w:t>)</w:t>
      </w:r>
    </w:p>
    <w:p w14:paraId="2A5FE1DE" w14:textId="452EF0B8" w:rsidR="006B0A89" w:rsidRPr="00292C5F" w:rsidRDefault="006B0A89" w:rsidP="006B0A89">
      <w:pPr>
        <w:jc w:val="both"/>
        <w:rPr>
          <w:rFonts w:ascii="Times New Roman" w:hAnsi="Times New Roman" w:cs="Times New Roman"/>
          <w:color w:val="000000"/>
          <w:sz w:val="24"/>
          <w:szCs w:val="24"/>
        </w:rPr>
      </w:pPr>
      <w:proofErr w:type="spellStart"/>
      <w:r w:rsidRPr="00292C5F">
        <w:rPr>
          <w:rFonts w:ascii="Times New Roman" w:hAnsi="Times New Roman" w:cs="Times New Roman"/>
          <w:color w:val="000000"/>
          <w:sz w:val="24"/>
          <w:szCs w:val="24"/>
        </w:rPr>
        <w:t>F</w:t>
      </w:r>
      <w:r w:rsidRPr="00292C5F">
        <w:rPr>
          <w:rFonts w:ascii="Times New Roman" w:hAnsi="Times New Roman" w:cs="Times New Roman"/>
          <w:color w:val="000000"/>
          <w:sz w:val="24"/>
          <w:szCs w:val="24"/>
          <w:vertAlign w:val="subscript"/>
        </w:rPr>
        <w:t>s</w:t>
      </w:r>
      <w:r w:rsidR="00F24F43">
        <w:rPr>
          <w:rFonts w:ascii="Times New Roman" w:hAnsi="Times New Roman" w:cs="Times New Roman"/>
          <w:color w:val="000000"/>
          <w:sz w:val="24"/>
          <w:szCs w:val="24"/>
          <w:vertAlign w:val="subscript"/>
        </w:rPr>
        <w:t>,</w:t>
      </w:r>
      <w:r w:rsidRPr="00292C5F">
        <w:rPr>
          <w:rFonts w:ascii="Times New Roman" w:hAnsi="Times New Roman" w:cs="Times New Roman"/>
          <w:color w:val="000000"/>
          <w:sz w:val="24"/>
          <w:szCs w:val="24"/>
          <w:vertAlign w:val="subscript"/>
        </w:rPr>
        <w:t>actin</w:t>
      </w:r>
      <w:proofErr w:type="spellEnd"/>
      <w:r w:rsidRPr="00292C5F">
        <w:rPr>
          <w:rFonts w:ascii="Times New Roman" w:hAnsi="Times New Roman" w:cs="Times New Roman"/>
          <w:color w:val="000000"/>
          <w:sz w:val="24"/>
          <w:szCs w:val="24"/>
          <w:vertAlign w:val="subscript"/>
        </w:rPr>
        <w:t xml:space="preserve"> </w:t>
      </w:r>
      <w:r w:rsidRPr="00292C5F">
        <w:rPr>
          <w:rFonts w:ascii="Times New Roman" w:hAnsi="Times New Roman" w:cs="Times New Roman"/>
          <w:color w:val="000000"/>
          <w:sz w:val="24"/>
          <w:szCs w:val="24"/>
        </w:rPr>
        <w:t xml:space="preserve">is the stall force of actin addition, and </w:t>
      </w:r>
      <w:proofErr w:type="spellStart"/>
      <w:r w:rsidRPr="00292C5F">
        <w:rPr>
          <w:rFonts w:ascii="Times New Roman" w:hAnsi="Times New Roman" w:cs="Times New Roman"/>
          <w:color w:val="000000"/>
          <w:sz w:val="24"/>
          <w:szCs w:val="24"/>
        </w:rPr>
        <w:t>N</w:t>
      </w:r>
      <w:r w:rsidRPr="00292C5F">
        <w:rPr>
          <w:rFonts w:ascii="Times New Roman" w:hAnsi="Times New Roman" w:cs="Times New Roman"/>
          <w:color w:val="000000"/>
          <w:sz w:val="24"/>
          <w:szCs w:val="24"/>
          <w:vertAlign w:val="subscript"/>
        </w:rPr>
        <w:t>n</w:t>
      </w:r>
      <w:r w:rsidR="00F24F43">
        <w:rPr>
          <w:rFonts w:ascii="Times New Roman" w:hAnsi="Times New Roman" w:cs="Times New Roman"/>
          <w:color w:val="000000"/>
          <w:sz w:val="24"/>
          <w:szCs w:val="24"/>
          <w:vertAlign w:val="subscript"/>
        </w:rPr>
        <w:t>,</w:t>
      </w:r>
      <w:r w:rsidRPr="00292C5F">
        <w:rPr>
          <w:rFonts w:ascii="Times New Roman" w:hAnsi="Times New Roman" w:cs="Times New Roman"/>
          <w:color w:val="000000"/>
          <w:sz w:val="24"/>
          <w:szCs w:val="24"/>
          <w:vertAlign w:val="subscript"/>
        </w:rPr>
        <w:t>max</w:t>
      </w:r>
      <w:proofErr w:type="spellEnd"/>
      <w:r w:rsidRPr="00292C5F">
        <w:rPr>
          <w:rFonts w:ascii="Times New Roman" w:hAnsi="Times New Roman" w:cs="Times New Roman"/>
          <w:color w:val="000000"/>
          <w:sz w:val="24"/>
          <w:szCs w:val="24"/>
          <w:vertAlign w:val="subscript"/>
        </w:rPr>
        <w:t xml:space="preserve"> </w:t>
      </w:r>
      <w:r w:rsidRPr="00292C5F">
        <w:rPr>
          <w:rFonts w:ascii="Times New Roman" w:hAnsi="Times New Roman" w:cs="Times New Roman"/>
          <w:color w:val="000000"/>
          <w:sz w:val="24"/>
          <w:szCs w:val="24"/>
        </w:rPr>
        <w:t>is the maximum number of actin units that can be added in a single time step.</w:t>
      </w:r>
    </w:p>
    <w:p w14:paraId="3B68CADB" w14:textId="6AAC26C9" w:rsidR="006B0A89" w:rsidRPr="00292C5F" w:rsidRDefault="006B0A89" w:rsidP="006B0A89">
      <w:pPr>
        <w:jc w:val="both"/>
        <w:rPr>
          <w:rFonts w:ascii="Times New Roman" w:hAnsi="Times New Roman" w:cs="Times New Roman"/>
          <w:color w:val="000000"/>
          <w:sz w:val="24"/>
          <w:szCs w:val="24"/>
        </w:rPr>
      </w:pPr>
      <w:r w:rsidRPr="00292C5F">
        <w:rPr>
          <w:rFonts w:ascii="Times New Roman" w:hAnsi="Times New Roman" w:cs="Times New Roman"/>
          <w:color w:val="000000"/>
          <w:sz w:val="24"/>
          <w:szCs w:val="24"/>
        </w:rPr>
        <w:t xml:space="preserve">The force in the substrate and clutch are described by </w:t>
      </w:r>
      <w:r w:rsidR="007E3D31">
        <w:rPr>
          <w:rFonts w:ascii="Times New Roman" w:hAnsi="Times New Roman" w:cs="Times New Roman"/>
          <w:color w:val="000000"/>
          <w:sz w:val="24"/>
          <w:szCs w:val="24"/>
        </w:rPr>
        <w:t>following</w:t>
      </w:r>
      <w:r>
        <w:rPr>
          <w:rFonts w:ascii="Times New Roman" w:hAnsi="Times New Roman" w:cs="Times New Roman"/>
          <w:color w:val="000000"/>
          <w:sz w:val="24"/>
          <w:szCs w:val="24"/>
        </w:rPr>
        <w:t xml:space="preserve"> </w:t>
      </w:r>
      <w:r w:rsidRPr="00292C5F">
        <w:rPr>
          <w:rFonts w:ascii="Times New Roman" w:hAnsi="Times New Roman" w:cs="Times New Roman"/>
          <w:color w:val="000000"/>
          <w:sz w:val="24"/>
          <w:szCs w:val="24"/>
        </w:rPr>
        <w:t>equations:</w:t>
      </w:r>
      <w:r w:rsidRPr="00292C5F">
        <w:rPr>
          <w:rFonts w:ascii="Times New Roman" w:hAnsi="Times New Roman" w:cs="Times New Roman"/>
          <w:color w:val="000000"/>
          <w:sz w:val="24"/>
          <w:szCs w:val="24"/>
        </w:rPr>
        <w:tab/>
      </w:r>
    </w:p>
    <w:p w14:paraId="3E3AF8CB" w14:textId="229DC126" w:rsidR="006B0A89" w:rsidRPr="00292C5F" w:rsidRDefault="009221B2" w:rsidP="006B0A89">
      <w:pPr>
        <w:ind w:left="3600" w:firstLine="720"/>
        <w:jc w:val="both"/>
        <w:rPr>
          <w:rFonts w:ascii="Times New Roman" w:hAnsi="Times New Roman" w:cs="Times New Roman"/>
          <w:color w:val="000000"/>
          <w:sz w:val="24"/>
          <w:szCs w:val="24"/>
        </w:rPr>
      </w:pP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F</m:t>
            </m:r>
          </m:e>
          <m:sub>
            <m:r>
              <w:rPr>
                <w:rFonts w:ascii="Cambria Math" w:hAnsi="Cambria Math" w:cs="Times New Roman"/>
                <w:color w:val="000000"/>
                <w:sz w:val="24"/>
                <w:szCs w:val="24"/>
              </w:rPr>
              <m:t>sub</m:t>
            </m:r>
          </m:sub>
        </m:sSub>
        <m:r>
          <w:rPr>
            <w:rFonts w:ascii="Cambria Math" w:hAnsi="Cambria Math" w:cs="Times New Roman"/>
            <w:color w:val="000000"/>
            <w:sz w:val="24"/>
            <w:szCs w:val="24"/>
          </w:rPr>
          <m:t xml:space="preserve">= </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k</m:t>
            </m:r>
          </m:e>
          <m:sub>
            <m:r>
              <w:rPr>
                <w:rFonts w:ascii="Cambria Math" w:hAnsi="Cambria Math" w:cs="Times New Roman"/>
                <w:color w:val="000000"/>
                <w:sz w:val="24"/>
                <w:szCs w:val="24"/>
              </w:rPr>
              <m:t>s</m:t>
            </m:r>
          </m:sub>
        </m:sSub>
        <m:r>
          <w:rPr>
            <w:rFonts w:ascii="Cambria Math" w:hAnsi="Cambria Math" w:cs="Times New Roman"/>
            <w:color w:val="000000"/>
            <w:sz w:val="24"/>
            <w:szCs w:val="24"/>
          </w:rPr>
          <m:t>*</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x</m:t>
            </m:r>
          </m:e>
          <m:sub>
            <m:r>
              <w:rPr>
                <w:rFonts w:ascii="Cambria Math" w:hAnsi="Cambria Math" w:cs="Times New Roman"/>
                <w:color w:val="000000"/>
                <w:sz w:val="24"/>
                <w:szCs w:val="24"/>
              </w:rPr>
              <m:t>sub</m:t>
            </m:r>
          </m:sub>
        </m:sSub>
      </m:oMath>
      <w:r w:rsidR="006B0A89" w:rsidRPr="00292C5F">
        <w:rPr>
          <w:rFonts w:ascii="Times New Roman" w:hAnsi="Times New Roman" w:cs="Times New Roman"/>
          <w:color w:val="000000"/>
          <w:sz w:val="24"/>
          <w:szCs w:val="24"/>
        </w:rPr>
        <w:tab/>
      </w:r>
      <w:r w:rsidR="006B0A89" w:rsidRPr="00292C5F">
        <w:rPr>
          <w:rFonts w:ascii="Times New Roman" w:hAnsi="Times New Roman" w:cs="Times New Roman"/>
          <w:color w:val="000000"/>
          <w:sz w:val="24"/>
          <w:szCs w:val="24"/>
        </w:rPr>
        <w:tab/>
      </w:r>
      <w:r w:rsidR="006B0A89" w:rsidRPr="00292C5F">
        <w:rPr>
          <w:sz w:val="24"/>
          <w:szCs w:val="24"/>
        </w:rPr>
        <w:tab/>
      </w:r>
      <w:r w:rsidR="518D75F4" w:rsidRPr="00292C5F">
        <w:rPr>
          <w:rFonts w:ascii="Times New Roman" w:hAnsi="Times New Roman" w:cs="Times New Roman"/>
          <w:color w:val="000000"/>
          <w:sz w:val="24"/>
          <w:szCs w:val="24"/>
        </w:rPr>
        <w:t xml:space="preserve">         </w:t>
      </w:r>
      <w:r w:rsidR="00DE0861" w:rsidRPr="00292C5F">
        <w:rPr>
          <w:rFonts w:ascii="Times New Roman" w:hAnsi="Times New Roman" w:cs="Times New Roman"/>
          <w:color w:val="000000"/>
          <w:sz w:val="24"/>
          <w:szCs w:val="24"/>
        </w:rPr>
        <w:t xml:space="preserve">       </w:t>
      </w:r>
      <w:r w:rsidR="006B0A89" w:rsidRPr="00292C5F">
        <w:rPr>
          <w:rFonts w:ascii="Times New Roman" w:hAnsi="Times New Roman" w:cs="Times New Roman"/>
          <w:color w:val="000000"/>
          <w:sz w:val="24"/>
          <w:szCs w:val="24"/>
        </w:rPr>
        <w:t>(</w:t>
      </w:r>
      <w:r w:rsidR="006B0A89">
        <w:rPr>
          <w:rFonts w:ascii="Times New Roman" w:hAnsi="Times New Roman" w:cs="Times New Roman"/>
          <w:color w:val="000000"/>
          <w:sz w:val="24"/>
          <w:szCs w:val="24"/>
        </w:rPr>
        <w:t>1</w:t>
      </w:r>
      <w:r w:rsidR="00012412">
        <w:rPr>
          <w:rFonts w:ascii="Times New Roman" w:hAnsi="Times New Roman" w:cs="Times New Roman"/>
          <w:color w:val="000000"/>
          <w:sz w:val="24"/>
          <w:szCs w:val="24"/>
        </w:rPr>
        <w:t>1</w:t>
      </w:r>
      <w:r w:rsidR="006B0A89" w:rsidRPr="00292C5F">
        <w:rPr>
          <w:rFonts w:ascii="Times New Roman" w:hAnsi="Times New Roman" w:cs="Times New Roman"/>
          <w:color w:val="000000"/>
          <w:sz w:val="24"/>
          <w:szCs w:val="24"/>
        </w:rPr>
        <w:t>)</w:t>
      </w:r>
    </w:p>
    <w:p w14:paraId="7767574A" w14:textId="50B90ED8" w:rsidR="006B0A89" w:rsidRPr="00292C5F" w:rsidRDefault="006B0A89" w:rsidP="006B0A89">
      <w:pPr>
        <w:ind w:left="2880" w:firstLine="720"/>
        <w:jc w:val="both"/>
        <w:rPr>
          <w:rFonts w:ascii="Times New Roman" w:hAnsi="Times New Roman" w:cs="Times New Roman"/>
          <w:color w:val="000000"/>
          <w:sz w:val="24"/>
          <w:szCs w:val="24"/>
        </w:rPr>
      </w:pPr>
      <w:r w:rsidRPr="00292C5F">
        <w:rPr>
          <w:rFonts w:ascii="Times New Roman" w:hAnsi="Times New Roman" w:cs="Times New Roman"/>
          <w:color w:val="000000"/>
          <w:sz w:val="24"/>
          <w:szCs w:val="24"/>
        </w:rPr>
        <w:t xml:space="preserve">       </w:t>
      </w: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F</m:t>
            </m:r>
          </m:e>
          <m:sub>
            <m:r>
              <w:rPr>
                <w:rFonts w:ascii="Cambria Math" w:hAnsi="Cambria Math" w:cs="Times New Roman"/>
                <w:color w:val="000000"/>
                <w:sz w:val="24"/>
                <w:szCs w:val="24"/>
              </w:rPr>
              <m:t>adh</m:t>
            </m:r>
          </m:sub>
        </m:sSub>
        <m:r>
          <w:rPr>
            <w:rFonts w:ascii="Cambria Math" w:hAnsi="Cambria Math" w:cs="Times New Roman"/>
            <w:color w:val="000000"/>
            <w:sz w:val="24"/>
            <w:szCs w:val="24"/>
          </w:rPr>
          <m:t xml:space="preserve">= </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c</m:t>
            </m:r>
          </m:sub>
        </m:sSub>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K</m:t>
            </m:r>
          </m:e>
          <m:sub>
            <m:r>
              <w:rPr>
                <w:rFonts w:ascii="Cambria Math" w:hAnsi="Cambria Math" w:cs="Times New Roman"/>
                <w:color w:val="000000"/>
                <w:sz w:val="24"/>
                <w:szCs w:val="24"/>
              </w:rPr>
              <m:t>c</m:t>
            </m:r>
          </m:sub>
        </m:sSub>
        <m:r>
          <w:rPr>
            <w:rFonts w:ascii="Cambria Math" w:hAnsi="Cambria Math" w:cs="Times New Roman"/>
            <w:color w:val="000000"/>
            <w:sz w:val="24"/>
            <w:szCs w:val="24"/>
          </w:rPr>
          <m:t>(</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x</m:t>
            </m:r>
          </m:e>
          <m:sub>
            <m:r>
              <w:rPr>
                <w:rFonts w:ascii="Cambria Math" w:hAnsi="Cambria Math" w:cs="Times New Roman"/>
                <w:color w:val="000000"/>
                <w:sz w:val="24"/>
                <w:szCs w:val="24"/>
              </w:rPr>
              <m:t>c</m:t>
            </m:r>
          </m:sub>
        </m:sSub>
        <m:r>
          <w:rPr>
            <w:rFonts w:ascii="Cambria Math" w:hAnsi="Cambria Math" w:cs="Times New Roman"/>
            <w:color w:val="000000"/>
            <w:sz w:val="24"/>
            <w:szCs w:val="24"/>
          </w:rPr>
          <m:t>-</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x</m:t>
            </m:r>
          </m:e>
          <m:sub>
            <m:r>
              <w:rPr>
                <w:rFonts w:ascii="Cambria Math" w:hAnsi="Cambria Math" w:cs="Times New Roman"/>
                <w:color w:val="000000"/>
                <w:sz w:val="24"/>
                <w:szCs w:val="24"/>
              </w:rPr>
              <m:t>sub</m:t>
            </m:r>
          </m:sub>
        </m:sSub>
        <m:r>
          <w:rPr>
            <w:rFonts w:ascii="Cambria Math" w:hAnsi="Cambria Math" w:cs="Times New Roman"/>
            <w:color w:val="000000"/>
            <w:sz w:val="24"/>
            <w:szCs w:val="24"/>
          </w:rPr>
          <m:t>)</m:t>
        </m:r>
      </m:oMath>
      <w:r w:rsidRPr="00292C5F">
        <w:rPr>
          <w:rFonts w:ascii="Times New Roman" w:hAnsi="Times New Roman" w:cs="Times New Roman"/>
          <w:color w:val="000000"/>
          <w:sz w:val="24"/>
          <w:szCs w:val="24"/>
        </w:rPr>
        <w:tab/>
      </w:r>
      <w:r w:rsidRPr="00292C5F">
        <w:rPr>
          <w:rFonts w:ascii="Times New Roman" w:hAnsi="Times New Roman" w:cs="Times New Roman"/>
          <w:color w:val="000000"/>
          <w:sz w:val="24"/>
          <w:szCs w:val="24"/>
        </w:rPr>
        <w:tab/>
      </w:r>
      <w:r w:rsidRPr="00292C5F">
        <w:rPr>
          <w:rFonts w:ascii="Times New Roman" w:hAnsi="Times New Roman" w:cs="Times New Roman"/>
          <w:color w:val="000000"/>
          <w:sz w:val="24"/>
          <w:szCs w:val="24"/>
        </w:rPr>
        <w:tab/>
      </w:r>
      <w:r w:rsidR="5E3CA362" w:rsidRPr="00292C5F">
        <w:rPr>
          <w:rFonts w:ascii="Times New Roman" w:hAnsi="Times New Roman" w:cs="Times New Roman"/>
          <w:color w:val="000000"/>
          <w:sz w:val="24"/>
          <w:szCs w:val="24"/>
        </w:rPr>
        <w:t xml:space="preserve">    </w:t>
      </w:r>
      <w:r w:rsidRPr="00292C5F">
        <w:rPr>
          <w:rFonts w:ascii="Times New Roman" w:hAnsi="Times New Roman" w:cs="Times New Roman"/>
          <w:color w:val="000000"/>
          <w:sz w:val="24"/>
          <w:szCs w:val="24"/>
        </w:rPr>
        <w:t>(</w:t>
      </w:r>
      <w:r>
        <w:rPr>
          <w:rFonts w:ascii="Times New Roman" w:hAnsi="Times New Roman" w:cs="Times New Roman"/>
          <w:color w:val="000000"/>
          <w:sz w:val="24"/>
          <w:szCs w:val="24"/>
        </w:rPr>
        <w:t>1</w:t>
      </w:r>
      <w:r w:rsidR="00012412">
        <w:rPr>
          <w:rFonts w:ascii="Times New Roman" w:hAnsi="Times New Roman" w:cs="Times New Roman"/>
          <w:color w:val="000000"/>
          <w:sz w:val="24"/>
          <w:szCs w:val="24"/>
        </w:rPr>
        <w:t>2</w:t>
      </w:r>
      <w:r w:rsidRPr="00292C5F">
        <w:rPr>
          <w:rFonts w:ascii="Times New Roman" w:hAnsi="Times New Roman" w:cs="Times New Roman"/>
          <w:color w:val="000000"/>
          <w:sz w:val="24"/>
          <w:szCs w:val="24"/>
        </w:rPr>
        <w:t>)</w:t>
      </w:r>
    </w:p>
    <w:p w14:paraId="528CA007" w14:textId="0E89AF52" w:rsidR="006B0A89" w:rsidRPr="00292C5F" w:rsidRDefault="007E3D31" w:rsidP="006B0A89">
      <w:pPr>
        <w:jc w:val="both"/>
        <w:rPr>
          <w:rFonts w:ascii="Times New Roman" w:hAnsi="Times New Roman" w:cs="Times New Roman"/>
          <w:color w:val="000000"/>
          <w:sz w:val="24"/>
          <w:szCs w:val="24"/>
        </w:rPr>
      </w:pPr>
      <w:r>
        <w:rPr>
          <w:rFonts w:ascii="Times New Roman" w:hAnsi="Times New Roman" w:cs="Times New Roman"/>
          <w:color w:val="000000"/>
          <w:sz w:val="24"/>
          <w:szCs w:val="24"/>
        </w:rPr>
        <w:t>w</w:t>
      </w:r>
      <w:r w:rsidR="006B0A89">
        <w:rPr>
          <w:rFonts w:ascii="Times New Roman" w:hAnsi="Times New Roman" w:cs="Times New Roman"/>
          <w:color w:val="000000"/>
          <w:sz w:val="24"/>
          <w:szCs w:val="24"/>
        </w:rPr>
        <w:t>here</w:t>
      </w:r>
      <w:r w:rsidR="006B0A89" w:rsidRPr="00292C5F">
        <w:rPr>
          <w:rFonts w:ascii="Times New Roman" w:hAnsi="Times New Roman" w:cs="Times New Roman"/>
          <w:color w:val="000000"/>
          <w:sz w:val="24"/>
          <w:szCs w:val="24"/>
        </w:rPr>
        <w:t xml:space="preserve"> </w:t>
      </w:r>
      <w:proofErr w:type="spellStart"/>
      <w:r w:rsidR="006B0A89" w:rsidRPr="00292C5F">
        <w:rPr>
          <w:rFonts w:ascii="Times New Roman" w:hAnsi="Times New Roman" w:cs="Times New Roman"/>
          <w:color w:val="000000"/>
          <w:sz w:val="24"/>
          <w:szCs w:val="24"/>
        </w:rPr>
        <w:t>F</w:t>
      </w:r>
      <w:r w:rsidR="006B0A89" w:rsidRPr="00292C5F">
        <w:rPr>
          <w:rFonts w:ascii="Times New Roman" w:hAnsi="Times New Roman" w:cs="Times New Roman"/>
          <w:color w:val="000000"/>
          <w:sz w:val="24"/>
          <w:szCs w:val="24"/>
          <w:vertAlign w:val="subscript"/>
        </w:rPr>
        <w:t>adh</w:t>
      </w:r>
      <w:proofErr w:type="spellEnd"/>
      <w:r w:rsidR="006B0A89" w:rsidRPr="00292C5F">
        <w:rPr>
          <w:rFonts w:ascii="Times New Roman" w:hAnsi="Times New Roman" w:cs="Times New Roman"/>
          <w:color w:val="000000"/>
          <w:sz w:val="24"/>
          <w:szCs w:val="24"/>
          <w:vertAlign w:val="subscript"/>
        </w:rPr>
        <w:t xml:space="preserve"> </w:t>
      </w:r>
      <w:r w:rsidR="006B0A89" w:rsidRPr="00292C5F">
        <w:rPr>
          <w:rFonts w:ascii="Times New Roman" w:hAnsi="Times New Roman" w:cs="Times New Roman"/>
          <w:color w:val="000000"/>
          <w:sz w:val="24"/>
          <w:szCs w:val="24"/>
        </w:rPr>
        <w:t>is the force in the clutch, and N</w:t>
      </w:r>
      <w:r w:rsidR="006B0A89" w:rsidRPr="00292C5F">
        <w:rPr>
          <w:rFonts w:ascii="Times New Roman" w:hAnsi="Times New Roman" w:cs="Times New Roman"/>
          <w:color w:val="000000"/>
          <w:sz w:val="24"/>
          <w:szCs w:val="24"/>
          <w:vertAlign w:val="subscript"/>
        </w:rPr>
        <w:t xml:space="preserve">c </w:t>
      </w:r>
      <w:r w:rsidR="006B0A89" w:rsidRPr="00292C5F">
        <w:rPr>
          <w:rFonts w:ascii="Times New Roman" w:hAnsi="Times New Roman" w:cs="Times New Roman"/>
          <w:color w:val="000000"/>
          <w:sz w:val="24"/>
          <w:szCs w:val="24"/>
        </w:rPr>
        <w:t>is the number of bound clutches.</w:t>
      </w:r>
    </w:p>
    <w:p w14:paraId="77E406FA" w14:textId="77777777" w:rsidR="006B0A89" w:rsidRPr="00292C5F" w:rsidRDefault="006B0A89" w:rsidP="006B0A89">
      <w:pPr>
        <w:jc w:val="both"/>
        <w:rPr>
          <w:rFonts w:ascii="Times New Roman" w:hAnsi="Times New Roman" w:cs="Times New Roman"/>
          <w:color w:val="000000"/>
          <w:sz w:val="24"/>
          <w:szCs w:val="24"/>
        </w:rPr>
      </w:pPr>
      <w:r w:rsidRPr="00292C5F">
        <w:rPr>
          <w:rFonts w:ascii="Times New Roman" w:hAnsi="Times New Roman" w:cs="Times New Roman"/>
          <w:color w:val="000000"/>
          <w:sz w:val="24"/>
          <w:szCs w:val="24"/>
        </w:rPr>
        <w:t>As the clutches are attached to the substrate, the force balance between the clutches and the substrate can be used to create the expression for the displacement of the substrate:</w:t>
      </w:r>
    </w:p>
    <w:p w14:paraId="01ECAE3E" w14:textId="2850ECCA" w:rsidR="006B0A89" w:rsidRPr="00292C5F" w:rsidRDefault="009221B2" w:rsidP="006B0A89">
      <w:pPr>
        <w:ind w:left="3600" w:firstLine="720"/>
        <w:jc w:val="both"/>
        <w:rPr>
          <w:rFonts w:ascii="Times New Roman" w:hAnsi="Times New Roman" w:cs="Times New Roman"/>
          <w:color w:val="000000"/>
          <w:sz w:val="24"/>
          <w:szCs w:val="24"/>
        </w:rPr>
      </w:pPr>
      <m:oMath>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X</m:t>
            </m:r>
          </m:e>
          <m:sub>
            <m:r>
              <w:rPr>
                <w:rFonts w:ascii="Cambria Math" w:hAnsi="Cambria Math" w:cs="Times New Roman"/>
                <w:color w:val="000000"/>
                <w:sz w:val="24"/>
                <w:szCs w:val="24"/>
              </w:rPr>
              <m:t>sub</m:t>
            </m:r>
          </m:sub>
        </m:sSub>
        <m:r>
          <w:rPr>
            <w:rFonts w:ascii="Cambria Math" w:hAnsi="Cambria Math" w:cs="Times New Roman"/>
            <w:color w:val="000000"/>
            <w:sz w:val="24"/>
            <w:szCs w:val="24"/>
          </w:rPr>
          <m:t xml:space="preserve">= </m:t>
        </m:r>
        <m:f>
          <m:fPr>
            <m:ctrlPr>
              <w:rPr>
                <w:rFonts w:ascii="Cambria Math" w:hAnsi="Cambria Math" w:cs="Times New Roman"/>
                <w:i/>
                <w:color w:val="000000"/>
                <w:sz w:val="24"/>
                <w:szCs w:val="24"/>
              </w:rPr>
            </m:ctrlPr>
          </m:fPr>
          <m:num>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c</m:t>
                </m:r>
              </m:sub>
            </m:sSub>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k</m:t>
                </m:r>
              </m:e>
              <m:sub>
                <m:r>
                  <w:rPr>
                    <w:rFonts w:ascii="Cambria Math" w:hAnsi="Cambria Math" w:cs="Times New Roman"/>
                    <w:color w:val="000000"/>
                    <w:sz w:val="24"/>
                    <w:szCs w:val="24"/>
                  </w:rPr>
                  <m:t>c</m:t>
                </m:r>
              </m:sub>
            </m:sSub>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X</m:t>
                </m:r>
              </m:e>
              <m:sub>
                <m:r>
                  <w:rPr>
                    <w:rFonts w:ascii="Cambria Math" w:hAnsi="Cambria Math" w:cs="Times New Roman"/>
                    <w:color w:val="000000"/>
                    <w:sz w:val="24"/>
                    <w:szCs w:val="24"/>
                  </w:rPr>
                  <m:t>c</m:t>
                </m:r>
              </m:sub>
            </m:sSub>
          </m:num>
          <m:den>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k</m:t>
                </m:r>
              </m:e>
              <m:sub>
                <m:r>
                  <w:rPr>
                    <w:rFonts w:ascii="Cambria Math" w:hAnsi="Cambria Math" w:cs="Times New Roman"/>
                    <w:color w:val="000000"/>
                    <w:sz w:val="24"/>
                    <w:szCs w:val="24"/>
                  </w:rPr>
                  <m:t>s</m:t>
                </m:r>
              </m:sub>
            </m:sSub>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 k</m:t>
                </m:r>
              </m:e>
              <m:sub>
                <m:r>
                  <w:rPr>
                    <w:rFonts w:ascii="Cambria Math" w:hAnsi="Cambria Math" w:cs="Times New Roman"/>
                    <w:color w:val="000000"/>
                    <w:sz w:val="24"/>
                    <w:szCs w:val="24"/>
                  </w:rPr>
                  <m:t>c</m:t>
                </m:r>
              </m:sub>
            </m:sSub>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c</m:t>
                </m:r>
              </m:sub>
            </m:sSub>
          </m:den>
        </m:f>
      </m:oMath>
      <w:r w:rsidR="006B0A89" w:rsidRPr="00292C5F">
        <w:rPr>
          <w:rFonts w:ascii="Times New Roman" w:hAnsi="Times New Roman" w:cs="Times New Roman"/>
          <w:color w:val="000000"/>
          <w:sz w:val="24"/>
          <w:szCs w:val="24"/>
        </w:rPr>
        <w:tab/>
      </w:r>
      <w:r w:rsidR="006B0A89" w:rsidRPr="00292C5F">
        <w:rPr>
          <w:rFonts w:ascii="Times New Roman" w:hAnsi="Times New Roman" w:cs="Times New Roman"/>
          <w:color w:val="000000"/>
          <w:sz w:val="24"/>
          <w:szCs w:val="24"/>
        </w:rPr>
        <w:tab/>
      </w:r>
      <w:r w:rsidR="006B0A89" w:rsidRPr="00292C5F">
        <w:rPr>
          <w:rFonts w:ascii="Times New Roman" w:hAnsi="Times New Roman" w:cs="Times New Roman"/>
          <w:color w:val="000000"/>
          <w:sz w:val="24"/>
          <w:szCs w:val="24"/>
        </w:rPr>
        <w:tab/>
      </w:r>
      <w:r w:rsidR="04947DF5" w:rsidRPr="00292C5F">
        <w:rPr>
          <w:rFonts w:ascii="Times New Roman" w:hAnsi="Times New Roman" w:cs="Times New Roman"/>
          <w:color w:val="000000"/>
          <w:sz w:val="24"/>
          <w:szCs w:val="24"/>
        </w:rPr>
        <w:t xml:space="preserve">     </w:t>
      </w:r>
      <w:r w:rsidR="00DE0861" w:rsidRPr="00292C5F">
        <w:rPr>
          <w:rFonts w:ascii="Times New Roman" w:hAnsi="Times New Roman" w:cs="Times New Roman"/>
          <w:color w:val="000000"/>
          <w:sz w:val="24"/>
          <w:szCs w:val="24"/>
        </w:rPr>
        <w:tab/>
        <w:t xml:space="preserve">     </w:t>
      </w:r>
      <w:r w:rsidR="006B0A89" w:rsidRPr="00292C5F">
        <w:rPr>
          <w:rFonts w:ascii="Times New Roman" w:hAnsi="Times New Roman" w:cs="Times New Roman"/>
          <w:color w:val="000000"/>
          <w:sz w:val="24"/>
          <w:szCs w:val="24"/>
        </w:rPr>
        <w:t>(</w:t>
      </w:r>
      <w:r w:rsidR="006B0A89">
        <w:rPr>
          <w:rFonts w:ascii="Times New Roman" w:hAnsi="Times New Roman" w:cs="Times New Roman"/>
          <w:color w:val="000000"/>
          <w:sz w:val="24"/>
          <w:szCs w:val="24"/>
        </w:rPr>
        <w:t>1</w:t>
      </w:r>
      <w:r w:rsidR="007E3D31">
        <w:rPr>
          <w:rFonts w:ascii="Times New Roman" w:hAnsi="Times New Roman" w:cs="Times New Roman"/>
          <w:color w:val="000000"/>
          <w:sz w:val="24"/>
          <w:szCs w:val="24"/>
        </w:rPr>
        <w:t>3</w:t>
      </w:r>
      <w:r w:rsidR="006B0A89" w:rsidRPr="00292C5F">
        <w:rPr>
          <w:rFonts w:ascii="Times New Roman" w:hAnsi="Times New Roman" w:cs="Times New Roman"/>
          <w:color w:val="000000"/>
          <w:sz w:val="24"/>
          <w:szCs w:val="24"/>
        </w:rPr>
        <w:t>)</w:t>
      </w:r>
    </w:p>
    <w:p w14:paraId="6FE53917" w14:textId="79D77498" w:rsidR="006B0A89" w:rsidRPr="00292C5F" w:rsidRDefault="006B0A89" w:rsidP="006B0A89">
      <w:pPr>
        <w:jc w:val="both"/>
        <w:rPr>
          <w:rFonts w:ascii="Times New Roman" w:hAnsi="Times New Roman" w:cs="Times New Roman"/>
          <w:color w:val="000000"/>
          <w:sz w:val="24"/>
          <w:szCs w:val="24"/>
        </w:rPr>
      </w:pPr>
      <w:r w:rsidRPr="00292C5F">
        <w:rPr>
          <w:rFonts w:ascii="Times New Roman" w:hAnsi="Times New Roman" w:cs="Times New Roman"/>
          <w:color w:val="000000" w:themeColor="text1"/>
          <w:sz w:val="24"/>
          <w:szCs w:val="24"/>
        </w:rPr>
        <w:t>The rate of change of the position of the clutch, equation (1</w:t>
      </w:r>
      <w:r w:rsidR="58CB26A4" w:rsidRPr="00292C5F">
        <w:rPr>
          <w:rFonts w:ascii="Times New Roman" w:hAnsi="Times New Roman" w:cs="Times New Roman"/>
          <w:color w:val="000000" w:themeColor="text1"/>
          <w:sz w:val="24"/>
          <w:szCs w:val="24"/>
        </w:rPr>
        <w:t>6</w:t>
      </w:r>
      <w:r w:rsidRPr="00292C5F">
        <w:rPr>
          <w:rFonts w:ascii="Times New Roman" w:hAnsi="Times New Roman" w:cs="Times New Roman"/>
          <w:color w:val="000000" w:themeColor="text1"/>
          <w:sz w:val="24"/>
          <w:szCs w:val="24"/>
        </w:rPr>
        <w:t xml:space="preserve">), is derived using </w:t>
      </w:r>
      <w:r w:rsidR="00AD7C8C">
        <w:rPr>
          <w:rFonts w:ascii="Times New Roman" w:hAnsi="Times New Roman" w:cs="Times New Roman"/>
          <w:color w:val="000000" w:themeColor="text1"/>
          <w:sz w:val="24"/>
          <w:szCs w:val="24"/>
        </w:rPr>
        <w:t xml:space="preserve">following </w:t>
      </w:r>
      <w:r w:rsidRPr="00292C5F">
        <w:rPr>
          <w:rFonts w:ascii="Times New Roman" w:hAnsi="Times New Roman" w:cs="Times New Roman"/>
          <w:color w:val="000000" w:themeColor="text1"/>
          <w:sz w:val="24"/>
          <w:szCs w:val="24"/>
        </w:rPr>
        <w:t>equations</w:t>
      </w:r>
      <w:r w:rsidR="00AD7C8C">
        <w:rPr>
          <w:rFonts w:ascii="Times New Roman" w:hAnsi="Times New Roman" w:cs="Times New Roman"/>
          <w:color w:val="000000" w:themeColor="text1"/>
          <w:sz w:val="24"/>
          <w:szCs w:val="24"/>
        </w:rPr>
        <w:t>:</w:t>
      </w:r>
    </w:p>
    <w:p w14:paraId="47CC2CE1" w14:textId="0BD95267" w:rsidR="006B0A89" w:rsidRPr="00292C5F" w:rsidRDefault="006B0A89" w:rsidP="006B0A89">
      <w:pPr>
        <w:ind w:left="4320"/>
        <w:jc w:val="both"/>
        <w:rPr>
          <w:rFonts w:ascii="Times New Roman" w:hAnsi="Times New Roman" w:cs="Times New Roman"/>
          <w:color w:val="000000"/>
          <w:sz w:val="24"/>
          <w:szCs w:val="24"/>
        </w:rPr>
      </w:pPr>
      <m:oMath>
        <m:r>
          <w:rPr>
            <w:rFonts w:ascii="Cambria Math" w:hAnsi="Cambria Math" w:cs="Times New Roman"/>
            <w:color w:val="000000"/>
            <w:sz w:val="24"/>
            <w:szCs w:val="24"/>
          </w:rPr>
          <m:t>η</m:t>
        </m:r>
        <m:sSub>
          <m:sSubPr>
            <m:ctrlPr>
              <w:rPr>
                <w:rFonts w:ascii="Cambria Math" w:hAnsi="Cambria Math" w:cs="Times New Roman"/>
                <w:color w:val="000000"/>
                <w:sz w:val="24"/>
                <w:szCs w:val="24"/>
              </w:rPr>
            </m:ctrlPr>
          </m:sSubPr>
          <m:e>
            <m:acc>
              <m:accPr>
                <m:chr m:val="̇"/>
                <m:ctrlPr>
                  <w:rPr>
                    <w:rFonts w:ascii="Cambria Math" w:hAnsi="Cambria Math" w:cs="Times New Roman"/>
                    <w:color w:val="000000"/>
                    <w:sz w:val="24"/>
                    <w:szCs w:val="24"/>
                  </w:rPr>
                </m:ctrlPr>
              </m:accPr>
              <m:e>
                <m:r>
                  <m:rPr>
                    <m:sty m:val="p"/>
                  </m:rPr>
                  <w:rPr>
                    <w:rFonts w:ascii="Cambria Math" w:hAnsi="Cambria Math" w:cs="Times New Roman"/>
                    <w:color w:val="000000"/>
                    <w:sz w:val="24"/>
                    <w:szCs w:val="24"/>
                  </w:rPr>
                  <m:t>x</m:t>
                </m:r>
              </m:e>
            </m:acc>
          </m:e>
          <m:sub>
            <m:r>
              <w:rPr>
                <w:rFonts w:ascii="Cambria Math" w:hAnsi="Cambria Math" w:cs="Times New Roman"/>
                <w:color w:val="000000"/>
                <w:sz w:val="24"/>
                <w:szCs w:val="24"/>
              </w:rPr>
              <m:t>c</m:t>
            </m:r>
          </m:sub>
        </m:sSub>
        <m:r>
          <w:rPr>
            <w:rFonts w:ascii="Cambria Math" w:hAnsi="Cambria Math" w:cs="Times New Roman"/>
            <w:color w:val="000000"/>
            <w:sz w:val="24"/>
            <w:szCs w:val="24"/>
          </w:rPr>
          <m:t>=</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F</m:t>
            </m:r>
          </m:e>
          <m:sub>
            <m:r>
              <w:rPr>
                <w:rFonts w:ascii="Cambria Math" w:hAnsi="Cambria Math" w:cs="Times New Roman"/>
                <w:color w:val="000000"/>
                <w:sz w:val="24"/>
                <w:szCs w:val="24"/>
              </w:rPr>
              <m:t>actin-k</m:t>
            </m:r>
          </m:sub>
        </m:sSub>
        <m:r>
          <w:rPr>
            <w:rFonts w:ascii="Cambria Math" w:hAnsi="Cambria Math" w:cs="Times New Roman"/>
            <w:color w:val="000000"/>
            <w:sz w:val="24"/>
            <w:szCs w:val="24"/>
          </w:rPr>
          <m:t>-</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F</m:t>
            </m:r>
          </m:e>
          <m:sub>
            <m:r>
              <w:rPr>
                <w:rFonts w:ascii="Cambria Math" w:hAnsi="Cambria Math" w:cs="Times New Roman"/>
                <w:color w:val="000000"/>
                <w:sz w:val="24"/>
                <w:szCs w:val="24"/>
              </w:rPr>
              <m:t>adh</m:t>
            </m:r>
          </m:sub>
        </m:sSub>
      </m:oMath>
      <w:r w:rsidRPr="00292C5F">
        <w:rPr>
          <w:rFonts w:ascii="Times New Roman" w:hAnsi="Times New Roman" w:cs="Times New Roman"/>
          <w:color w:val="000000"/>
          <w:sz w:val="24"/>
          <w:szCs w:val="24"/>
        </w:rPr>
        <w:tab/>
      </w:r>
      <w:r w:rsidR="00AD7C8C">
        <w:rPr>
          <w:rFonts w:ascii="Times New Roman" w:hAnsi="Times New Roman" w:cs="Times New Roman"/>
          <w:color w:val="000000"/>
          <w:sz w:val="24"/>
          <w:szCs w:val="24"/>
        </w:rPr>
        <w:t>,</w:t>
      </w:r>
      <w:r>
        <w:rPr>
          <w:rFonts w:ascii="Times New Roman" w:hAnsi="Times New Roman" w:cs="Times New Roman"/>
          <w:color w:val="000000"/>
          <w:sz w:val="24"/>
          <w:szCs w:val="24"/>
        </w:rPr>
        <w:tab/>
      </w:r>
      <w:r>
        <w:rPr>
          <w:rFonts w:ascii="Times New Roman" w:hAnsi="Times New Roman" w:cs="Times New Roman"/>
          <w:color w:val="000000"/>
          <w:sz w:val="24"/>
          <w:szCs w:val="24"/>
        </w:rPr>
        <w:tab/>
      </w:r>
      <w:r w:rsidR="00DE0861">
        <w:rPr>
          <w:rFonts w:ascii="Times New Roman" w:hAnsi="Times New Roman" w:cs="Times New Roman"/>
          <w:color w:val="000000"/>
          <w:sz w:val="24"/>
          <w:szCs w:val="24"/>
        </w:rPr>
        <w:t xml:space="preserve">     </w:t>
      </w:r>
      <w:r>
        <w:rPr>
          <w:rFonts w:ascii="Times New Roman" w:hAnsi="Times New Roman" w:cs="Times New Roman"/>
          <w:color w:val="000000"/>
          <w:sz w:val="24"/>
          <w:szCs w:val="24"/>
        </w:rPr>
        <w:t>(1</w:t>
      </w:r>
      <w:r w:rsidR="007E3D31">
        <w:rPr>
          <w:rFonts w:ascii="Times New Roman" w:hAnsi="Times New Roman" w:cs="Times New Roman"/>
          <w:color w:val="000000"/>
          <w:sz w:val="24"/>
          <w:szCs w:val="24"/>
        </w:rPr>
        <w:t>4</w:t>
      </w:r>
      <w:r>
        <w:rPr>
          <w:rFonts w:ascii="Times New Roman" w:hAnsi="Times New Roman" w:cs="Times New Roman"/>
          <w:color w:val="000000"/>
          <w:sz w:val="24"/>
          <w:szCs w:val="24"/>
        </w:rPr>
        <w:t>)</w:t>
      </w:r>
    </w:p>
    <w:p w14:paraId="7EE29883" w14:textId="59A0E0B4" w:rsidR="006B0A89" w:rsidRPr="00292C5F" w:rsidRDefault="009221B2" w:rsidP="478ADB0C">
      <w:pPr>
        <w:spacing w:line="240" w:lineRule="auto"/>
        <w:ind w:left="2880"/>
        <w:jc w:val="both"/>
        <w:rPr>
          <w:rFonts w:ascii="Times New Roman" w:hAnsi="Times New Roman" w:cs="Times New Roman"/>
          <w:sz w:val="24"/>
          <w:szCs w:val="24"/>
        </w:rPr>
      </w:pPr>
      <m:oMath>
        <m:sSub>
          <m:sSubPr>
            <m:ctrlPr>
              <w:rPr>
                <w:rFonts w:ascii="Cambria Math" w:hAnsi="Cambria Math"/>
                <w:i/>
                <w:sz w:val="24"/>
                <w:szCs w:val="24"/>
              </w:rPr>
            </m:ctrlPr>
          </m:sSubPr>
          <m:e>
            <m:acc>
              <m:accPr>
                <m:chr m:val="̇"/>
                <m:ctrlPr>
                  <w:rPr>
                    <w:rFonts w:ascii="Cambria Math" w:hAnsi="Cambria Math"/>
                    <w:i/>
                    <w:sz w:val="24"/>
                    <w:szCs w:val="24"/>
                  </w:rPr>
                </m:ctrlPr>
              </m:accPr>
              <m:e>
                <m:r>
                  <w:rPr>
                    <w:rFonts w:ascii="Cambria Math" w:hAnsi="Cambria Math"/>
                    <w:sz w:val="24"/>
                    <w:szCs w:val="24"/>
                  </w:rPr>
                  <m:t>x</m:t>
                </m:r>
              </m:e>
            </m:acc>
          </m:e>
          <m:sub>
            <m:r>
              <w:rPr>
                <w:rFonts w:ascii="Cambria Math" w:hAnsi="Cambria Math"/>
                <w:sz w:val="24"/>
                <w:szCs w:val="24"/>
              </w:rPr>
              <m:t>c</m:t>
            </m:r>
          </m:sub>
        </m:sSub>
        <m:r>
          <w:rPr>
            <w:rFonts w:ascii="Cambria Math" w:hAnsi="Cambria Math"/>
            <w:sz w:val="24"/>
            <w:szCs w:val="24"/>
          </w:rPr>
          <m:t>=</m:t>
        </m:r>
        <m:f>
          <m:fPr>
            <m:ctrlPr>
              <w:rPr>
                <w:rFonts w:ascii="Cambria Math" w:hAnsi="Cambria Math"/>
                <w:i/>
                <w:sz w:val="24"/>
                <w:szCs w:val="24"/>
              </w:rPr>
            </m:ctrlPr>
          </m:fPr>
          <m:num>
            <m:r>
              <w:rPr>
                <w:rFonts w:ascii="Cambria Math" w:hAnsi="Cambria Math"/>
                <w:sz w:val="24"/>
                <w:szCs w:val="24"/>
              </w:rPr>
              <m:t>1</m:t>
            </m:r>
          </m:num>
          <m:den>
            <m:r>
              <w:rPr>
                <w:rFonts w:ascii="Cambria Math" w:hAnsi="Cambria Math"/>
                <w:sz w:val="24"/>
                <w:szCs w:val="24"/>
              </w:rPr>
              <m:t>η</m:t>
            </m:r>
          </m:den>
        </m:f>
        <m:d>
          <m:dPr>
            <m:ctrlPr>
              <w:rPr>
                <w:rFonts w:ascii="Cambria Math" w:hAnsi="Cambria Math" w:cs="Times New Roman"/>
                <w:i/>
                <w:color w:val="000000"/>
                <w:sz w:val="24"/>
                <w:szCs w:val="24"/>
              </w:rPr>
            </m:ctrlPr>
          </m:dPr>
          <m:e>
            <m:f>
              <m:fPr>
                <m:ctrlPr>
                  <w:rPr>
                    <w:rFonts w:ascii="Cambria Math" w:hAnsi="Cambria Math" w:cs="Times New Roman"/>
                    <w:i/>
                    <w:color w:val="000000"/>
                    <w:sz w:val="24"/>
                    <w:szCs w:val="24"/>
                  </w:rPr>
                </m:ctrlPr>
              </m:fPr>
              <m:num>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n</m:t>
                    </m:r>
                  </m:sub>
                </m:sSub>
                <m:r>
                  <w:rPr>
                    <w:rFonts w:ascii="Cambria Math" w:hAnsi="Cambria Math" w:cs="Times New Roman"/>
                    <w:color w:val="000000"/>
                    <w:sz w:val="24"/>
                    <w:szCs w:val="24"/>
                  </w:rPr>
                  <m:t xml:space="preserve">L- </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X</m:t>
                    </m:r>
                  </m:e>
                  <m:sub>
                    <m:r>
                      <w:rPr>
                        <w:rFonts w:ascii="Cambria Math" w:hAnsi="Cambria Math" w:cs="Times New Roman"/>
                        <w:color w:val="000000"/>
                        <w:sz w:val="24"/>
                        <w:szCs w:val="24"/>
                      </w:rPr>
                      <m:t>c</m:t>
                    </m:r>
                  </m:sub>
                </m:sSub>
              </m:num>
              <m:den>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o</m:t>
                    </m:r>
                  </m:sub>
                </m:sSub>
                <m:r>
                  <w:rPr>
                    <w:rFonts w:ascii="Cambria Math" w:hAnsi="Cambria Math" w:cs="Times New Roman"/>
                    <w:color w:val="000000"/>
                    <w:sz w:val="24"/>
                    <w:szCs w:val="24"/>
                  </w:rPr>
                  <m:t xml:space="preserve">+ </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n</m:t>
                    </m:r>
                  </m:sub>
                </m:sSub>
              </m:den>
            </m:f>
            <m:r>
              <w:rPr>
                <w:rFonts w:ascii="Cambria Math" w:hAnsi="Cambria Math" w:cs="Times New Roman"/>
                <w:color w:val="000000"/>
                <w:sz w:val="24"/>
                <w:szCs w:val="24"/>
              </w:rPr>
              <m:t xml:space="preserve">. </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k</m:t>
                </m:r>
              </m:e>
              <m:sub>
                <m:r>
                  <w:rPr>
                    <w:rFonts w:ascii="Cambria Math" w:hAnsi="Cambria Math" w:cs="Times New Roman"/>
                    <w:color w:val="000000"/>
                    <w:sz w:val="24"/>
                    <w:szCs w:val="24"/>
                  </w:rPr>
                  <m:t>actin</m:t>
                </m:r>
              </m:sub>
            </m:sSub>
            <m:r>
              <w:rPr>
                <w:rFonts w:ascii="Cambria Math" w:hAnsi="Cambria Math" w:cs="Times New Roman"/>
                <w:color w:val="000000"/>
                <w:sz w:val="24"/>
                <w:szCs w:val="24"/>
              </w:rPr>
              <m:t>-</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N</m:t>
                </m:r>
              </m:e>
              <m:sub>
                <m:r>
                  <w:rPr>
                    <w:rFonts w:ascii="Cambria Math" w:hAnsi="Cambria Math" w:cs="Times New Roman"/>
                    <w:color w:val="000000"/>
                    <w:sz w:val="24"/>
                    <w:szCs w:val="24"/>
                  </w:rPr>
                  <m:t>c</m:t>
                </m:r>
              </m:sub>
            </m:sSub>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k</m:t>
                </m:r>
              </m:e>
              <m:sub>
                <m:r>
                  <w:rPr>
                    <w:rFonts w:ascii="Cambria Math" w:hAnsi="Cambria Math" w:cs="Times New Roman"/>
                    <w:color w:val="000000"/>
                    <w:sz w:val="24"/>
                    <w:szCs w:val="24"/>
                  </w:rPr>
                  <m:t>c</m:t>
                </m:r>
              </m:sub>
            </m:sSub>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(X</m:t>
                </m:r>
              </m:e>
              <m:sub>
                <m:r>
                  <w:rPr>
                    <w:rFonts w:ascii="Cambria Math" w:hAnsi="Cambria Math" w:cs="Times New Roman"/>
                    <w:color w:val="000000"/>
                    <w:sz w:val="24"/>
                    <w:szCs w:val="24"/>
                  </w:rPr>
                  <m:t>c</m:t>
                </m:r>
              </m:sub>
            </m:sSub>
            <m:r>
              <w:rPr>
                <w:rFonts w:ascii="Cambria Math" w:hAnsi="Cambria Math" w:cs="Times New Roman"/>
                <w:color w:val="000000"/>
                <w:sz w:val="24"/>
                <w:szCs w:val="24"/>
              </w:rPr>
              <m:t>-</m:t>
            </m:r>
            <m:sSub>
              <m:sSubPr>
                <m:ctrlPr>
                  <w:rPr>
                    <w:rFonts w:ascii="Cambria Math" w:hAnsi="Cambria Math" w:cs="Times New Roman"/>
                    <w:i/>
                    <w:color w:val="000000"/>
                    <w:sz w:val="24"/>
                    <w:szCs w:val="24"/>
                  </w:rPr>
                </m:ctrlPr>
              </m:sSubPr>
              <m:e>
                <m:r>
                  <w:rPr>
                    <w:rFonts w:ascii="Cambria Math" w:hAnsi="Cambria Math" w:cs="Times New Roman"/>
                    <w:color w:val="000000"/>
                    <w:sz w:val="24"/>
                    <w:szCs w:val="24"/>
                  </w:rPr>
                  <m:t>X</m:t>
                </m:r>
              </m:e>
              <m:sub>
                <m:r>
                  <w:rPr>
                    <w:rFonts w:ascii="Cambria Math" w:hAnsi="Cambria Math" w:cs="Times New Roman"/>
                    <w:color w:val="000000"/>
                    <w:sz w:val="24"/>
                    <w:szCs w:val="24"/>
                  </w:rPr>
                  <m:t>sub</m:t>
                </m:r>
              </m:sub>
            </m:sSub>
            <m:r>
              <w:rPr>
                <w:rFonts w:ascii="Cambria Math" w:hAnsi="Cambria Math" w:cs="Times New Roman"/>
                <w:color w:val="000000"/>
                <w:sz w:val="24"/>
                <w:szCs w:val="24"/>
              </w:rPr>
              <m:t>)</m:t>
            </m:r>
          </m:e>
        </m:d>
      </m:oMath>
      <w:r w:rsidR="75BC3904" w:rsidRPr="00292C5F">
        <w:rPr>
          <w:color w:val="000000"/>
          <w:sz w:val="24"/>
          <w:szCs w:val="24"/>
        </w:rPr>
        <w:t xml:space="preserve">  </w:t>
      </w:r>
      <w:r w:rsidR="00AD7C8C">
        <w:rPr>
          <w:color w:val="000000"/>
          <w:sz w:val="24"/>
          <w:szCs w:val="24"/>
        </w:rPr>
        <w:t>.</w:t>
      </w:r>
      <w:r w:rsidR="75BC3904">
        <w:rPr>
          <w:color w:val="000000"/>
          <w:sz w:val="24"/>
          <w:szCs w:val="24"/>
        </w:rPr>
        <w:t xml:space="preserve">  </w:t>
      </w:r>
      <w:r w:rsidR="00DE0861" w:rsidRPr="00292C5F">
        <w:rPr>
          <w:sz w:val="24"/>
          <w:szCs w:val="24"/>
        </w:rPr>
        <w:tab/>
      </w:r>
      <w:r w:rsidR="00DE0861">
        <w:rPr>
          <w:sz w:val="24"/>
          <w:szCs w:val="24"/>
        </w:rPr>
        <w:tab/>
      </w:r>
      <w:r w:rsidR="00DE0861">
        <w:rPr>
          <w:rFonts w:ascii="Times New Roman" w:hAnsi="Times New Roman" w:cs="Times New Roman"/>
          <w:color w:val="000000"/>
          <w:sz w:val="24"/>
          <w:szCs w:val="24"/>
        </w:rPr>
        <w:t xml:space="preserve">  </w:t>
      </w:r>
      <w:r w:rsidR="75BC3904" w:rsidRPr="00DE0861">
        <w:rPr>
          <w:rFonts w:ascii="Times New Roman" w:hAnsi="Times New Roman" w:cs="Times New Roman"/>
          <w:color w:val="000000"/>
          <w:sz w:val="24"/>
          <w:szCs w:val="24"/>
        </w:rPr>
        <w:t xml:space="preserve">   </w:t>
      </w:r>
      <w:r w:rsidR="006B0A89" w:rsidRPr="00DE0861">
        <w:rPr>
          <w:rFonts w:ascii="Times New Roman" w:hAnsi="Times New Roman" w:cs="Times New Roman"/>
          <w:color w:val="000000"/>
          <w:sz w:val="24"/>
          <w:szCs w:val="24"/>
        </w:rPr>
        <w:t>(1</w:t>
      </w:r>
      <w:r w:rsidR="007E3D31">
        <w:rPr>
          <w:rFonts w:ascii="Times New Roman" w:hAnsi="Times New Roman" w:cs="Times New Roman"/>
          <w:color w:val="000000"/>
          <w:sz w:val="24"/>
          <w:szCs w:val="24"/>
        </w:rPr>
        <w:t>5</w:t>
      </w:r>
      <w:r w:rsidR="006B0A89" w:rsidRPr="00DE0861">
        <w:rPr>
          <w:rFonts w:ascii="Times New Roman" w:hAnsi="Times New Roman" w:cs="Times New Roman"/>
          <w:color w:val="000000"/>
          <w:sz w:val="24"/>
          <w:szCs w:val="24"/>
        </w:rPr>
        <w:t>)</w:t>
      </w:r>
    </w:p>
    <w:p w14:paraId="5601E58E" w14:textId="77777777" w:rsidR="006B0A89" w:rsidRPr="00292C5F" w:rsidRDefault="006B0A89" w:rsidP="006B0A89">
      <w:pPr>
        <w:spacing w:line="240" w:lineRule="auto"/>
        <w:jc w:val="both"/>
        <w:rPr>
          <w:rFonts w:ascii="Times New Roman" w:hAnsi="Times New Roman" w:cs="Times New Roman"/>
          <w:color w:val="000000"/>
          <w:sz w:val="24"/>
          <w:szCs w:val="24"/>
        </w:rPr>
      </w:pPr>
      <w:r w:rsidRPr="00292C5F">
        <w:rPr>
          <w:rFonts w:ascii="Times New Roman" w:hAnsi="Times New Roman" w:cs="Times New Roman"/>
          <w:color w:val="000000" w:themeColor="text1"/>
          <w:sz w:val="24"/>
          <w:szCs w:val="24"/>
        </w:rPr>
        <w:t xml:space="preserve">The time derivative of the clutch position is explicitly integrated in the model using the Euler method to find the displacement following each time step of the simulation. The maximum rate of displacement of any of the clutches </w:t>
      </w:r>
      <w:bookmarkStart w:id="2" w:name="_Int_dXvMKURC"/>
      <w:r w:rsidRPr="00292C5F">
        <w:rPr>
          <w:rFonts w:ascii="Times New Roman" w:hAnsi="Times New Roman" w:cs="Times New Roman"/>
          <w:color w:val="000000" w:themeColor="text1"/>
          <w:sz w:val="24"/>
          <w:szCs w:val="24"/>
        </w:rPr>
        <w:t>is considered to be</w:t>
      </w:r>
      <w:bookmarkEnd w:id="2"/>
      <w:r w:rsidRPr="00292C5F">
        <w:rPr>
          <w:rFonts w:ascii="Times New Roman" w:hAnsi="Times New Roman" w:cs="Times New Roman"/>
          <w:color w:val="000000" w:themeColor="text1"/>
          <w:sz w:val="24"/>
          <w:szCs w:val="24"/>
        </w:rPr>
        <w:t xml:space="preserve"> the actin rearward speed. </w:t>
      </w:r>
    </w:p>
    <w:p w14:paraId="21D05E1E" w14:textId="23283334" w:rsidR="006B0A89" w:rsidRPr="00292C5F" w:rsidRDefault="006B0A89" w:rsidP="006B0A89">
      <w:pPr>
        <w:spacing w:line="240" w:lineRule="auto"/>
        <w:jc w:val="both"/>
        <w:rPr>
          <w:rFonts w:ascii="Times New Roman" w:hAnsi="Times New Roman" w:cs="Times New Roman"/>
          <w:color w:val="000000"/>
          <w:sz w:val="24"/>
          <w:szCs w:val="24"/>
        </w:rPr>
      </w:pPr>
      <w:r w:rsidRPr="00292C5F">
        <w:rPr>
          <w:rFonts w:ascii="Times New Roman" w:hAnsi="Times New Roman" w:cs="Times New Roman"/>
          <w:color w:val="000000"/>
          <w:sz w:val="24"/>
          <w:szCs w:val="24"/>
        </w:rPr>
        <w:t>The displacement is used to calculate the force exerted on the substrate using equations (14) and (11</w:t>
      </w:r>
      <w:r>
        <w:rPr>
          <w:rFonts w:ascii="Times New Roman" w:hAnsi="Times New Roman" w:cs="Times New Roman"/>
          <w:color w:val="000000"/>
          <w:sz w:val="24"/>
          <w:szCs w:val="24"/>
        </w:rPr>
        <w:t>)</w:t>
      </w:r>
      <w:r w:rsidR="00D74925">
        <w:rPr>
          <w:rFonts w:ascii="Times New Roman" w:hAnsi="Times New Roman" w:cs="Times New Roman"/>
          <w:color w:val="000000"/>
          <w:sz w:val="24"/>
          <w:szCs w:val="24"/>
        </w:rPr>
        <w:t>,</w:t>
      </w:r>
      <w:r>
        <w:rPr>
          <w:rFonts w:ascii="Times New Roman" w:hAnsi="Times New Roman" w:cs="Times New Roman"/>
          <w:color w:val="000000"/>
          <w:sz w:val="24"/>
          <w:szCs w:val="24"/>
        </w:rPr>
        <w:t xml:space="preserve"> </w:t>
      </w:r>
      <w:r w:rsidR="00D74925">
        <w:rPr>
          <w:rFonts w:ascii="Times New Roman" w:hAnsi="Times New Roman" w:cs="Times New Roman"/>
          <w:color w:val="000000"/>
          <w:sz w:val="24"/>
          <w:szCs w:val="24"/>
        </w:rPr>
        <w:t>w</w:t>
      </w:r>
      <w:r>
        <w:rPr>
          <w:rFonts w:ascii="Times New Roman" w:hAnsi="Times New Roman" w:cs="Times New Roman"/>
          <w:color w:val="000000"/>
          <w:sz w:val="24"/>
          <w:szCs w:val="24"/>
        </w:rPr>
        <w:t>hich</w:t>
      </w:r>
      <w:r w:rsidRPr="00292C5F">
        <w:rPr>
          <w:rFonts w:ascii="Times New Roman" w:hAnsi="Times New Roman" w:cs="Times New Roman"/>
          <w:color w:val="000000"/>
          <w:sz w:val="24"/>
          <w:szCs w:val="24"/>
        </w:rPr>
        <w:t xml:space="preserve"> is used to find the traction exerted on the substrate using equation (4).  </w:t>
      </w:r>
    </w:p>
    <w:p w14:paraId="53053528" w14:textId="05BCC8F8" w:rsidR="005466B3" w:rsidRDefault="001C2333">
      <w:r>
        <w:br w:type="page"/>
      </w:r>
    </w:p>
    <w:p w14:paraId="367678C3" w14:textId="738D774D" w:rsidR="006B0A89" w:rsidRPr="00D338FF" w:rsidRDefault="001C2333" w:rsidP="00FD68C8">
      <w:pPr>
        <w:spacing w:line="240" w:lineRule="auto"/>
        <w:rPr>
          <w:rFonts w:ascii="Times New Roman" w:hAnsi="Times New Roman" w:cs="Times New Roman"/>
          <w:b/>
          <w:color w:val="000000"/>
          <w:sz w:val="24"/>
          <w:szCs w:val="24"/>
        </w:rPr>
      </w:pPr>
      <w:r w:rsidRPr="00D338FF">
        <w:rPr>
          <w:rFonts w:ascii="Times New Roman" w:hAnsi="Times New Roman" w:cs="Times New Roman"/>
          <w:b/>
          <w:color w:val="000000"/>
          <w:sz w:val="24"/>
          <w:szCs w:val="24"/>
        </w:rPr>
        <w:lastRenderedPageBreak/>
        <w:t xml:space="preserve">Captions for Supplementary Movies </w:t>
      </w:r>
    </w:p>
    <w:p w14:paraId="2C864FDE" w14:textId="4C892219" w:rsidR="001C2333" w:rsidRPr="00D338FF" w:rsidRDefault="001C2333" w:rsidP="00FD68C8">
      <w:pPr>
        <w:spacing w:line="240" w:lineRule="auto"/>
        <w:rPr>
          <w:rFonts w:ascii="Times New Roman" w:hAnsi="Times New Roman" w:cs="Times New Roman"/>
          <w:color w:val="000000"/>
          <w:sz w:val="24"/>
          <w:szCs w:val="24"/>
        </w:rPr>
      </w:pPr>
      <w:r w:rsidRPr="00D338FF">
        <w:rPr>
          <w:rFonts w:ascii="Times New Roman" w:hAnsi="Times New Roman" w:cs="Times New Roman"/>
          <w:b/>
          <w:color w:val="000000"/>
          <w:sz w:val="24"/>
          <w:szCs w:val="24"/>
        </w:rPr>
        <w:t>Supplementary Movie</w:t>
      </w:r>
      <w:r w:rsidR="00C90B5F" w:rsidRPr="00D338FF">
        <w:rPr>
          <w:rFonts w:ascii="Times New Roman" w:hAnsi="Times New Roman" w:cs="Times New Roman"/>
          <w:b/>
          <w:color w:val="000000"/>
          <w:sz w:val="24"/>
          <w:szCs w:val="24"/>
        </w:rPr>
        <w:t xml:space="preserve"> 1</w:t>
      </w:r>
      <w:r w:rsidR="00C90B5F">
        <w:rPr>
          <w:rFonts w:ascii="Times New Roman" w:hAnsi="Times New Roman" w:cs="Times New Roman"/>
          <w:color w:val="000000"/>
          <w:sz w:val="24"/>
          <w:szCs w:val="24"/>
        </w:rPr>
        <w:t xml:space="preserve">. </w:t>
      </w:r>
      <w:r w:rsidR="007E73CD" w:rsidRPr="007E73CD">
        <w:rPr>
          <w:rFonts w:ascii="Times New Roman" w:hAnsi="Times New Roman" w:cs="Times New Roman"/>
          <w:color w:val="000000"/>
          <w:sz w:val="24"/>
          <w:szCs w:val="24"/>
        </w:rPr>
        <w:t xml:space="preserve">Time-lapse images of </w:t>
      </w:r>
      <w:r w:rsidR="007E73CD">
        <w:rPr>
          <w:rFonts w:ascii="Times New Roman" w:hAnsi="Times New Roman" w:cs="Times New Roman"/>
          <w:color w:val="000000"/>
          <w:sz w:val="24"/>
          <w:szCs w:val="24"/>
        </w:rPr>
        <w:t>SNAP</w:t>
      </w:r>
      <w:r w:rsidR="007F7EF6">
        <w:rPr>
          <w:rFonts w:ascii="Times New Roman" w:hAnsi="Times New Roman" w:cs="Times New Roman"/>
          <w:color w:val="000000"/>
          <w:sz w:val="24"/>
          <w:szCs w:val="24"/>
        </w:rPr>
        <w:t>-SiR647</w:t>
      </w:r>
      <w:r w:rsidR="007E73CD" w:rsidRPr="007E73CD">
        <w:rPr>
          <w:rFonts w:ascii="Times New Roman" w:hAnsi="Times New Roman" w:cs="Times New Roman"/>
          <w:color w:val="000000"/>
          <w:sz w:val="24"/>
          <w:szCs w:val="24"/>
        </w:rPr>
        <w:t xml:space="preserve">-tagged </w:t>
      </w:r>
      <w:r w:rsidR="007F7EF6">
        <w:rPr>
          <w:rFonts w:ascii="Times New Roman" w:hAnsi="Times New Roman" w:cs="Times New Roman"/>
          <w:color w:val="000000"/>
          <w:sz w:val="24"/>
          <w:szCs w:val="24"/>
        </w:rPr>
        <w:t>actin</w:t>
      </w:r>
      <w:r w:rsidR="007E73CD" w:rsidRPr="007E73CD">
        <w:rPr>
          <w:rFonts w:ascii="Times New Roman" w:hAnsi="Times New Roman" w:cs="Times New Roman"/>
          <w:color w:val="000000"/>
          <w:sz w:val="24"/>
          <w:szCs w:val="24"/>
        </w:rPr>
        <w:t xml:space="preserve"> in a</w:t>
      </w:r>
      <w:r w:rsidR="007F7EF6">
        <w:rPr>
          <w:rFonts w:ascii="Times New Roman" w:hAnsi="Times New Roman" w:cs="Times New Roman"/>
          <w:color w:val="000000"/>
          <w:sz w:val="24"/>
          <w:szCs w:val="24"/>
        </w:rPr>
        <w:t xml:space="preserve"> representative</w:t>
      </w:r>
      <w:r w:rsidR="007E73CD" w:rsidRPr="007E73CD">
        <w:rPr>
          <w:rFonts w:ascii="Times New Roman" w:hAnsi="Times New Roman" w:cs="Times New Roman"/>
          <w:color w:val="000000"/>
          <w:sz w:val="24"/>
          <w:szCs w:val="24"/>
        </w:rPr>
        <w:t xml:space="preserve"> </w:t>
      </w:r>
      <w:r w:rsidR="00BD5B6E">
        <w:rPr>
          <w:rFonts w:ascii="Times New Roman" w:hAnsi="Times New Roman" w:cs="Times New Roman"/>
          <w:color w:val="000000"/>
          <w:sz w:val="24"/>
          <w:szCs w:val="24"/>
        </w:rPr>
        <w:t xml:space="preserve">WT </w:t>
      </w:r>
      <w:r w:rsidR="007F7EF6">
        <w:rPr>
          <w:rFonts w:ascii="Times New Roman" w:hAnsi="Times New Roman" w:cs="Times New Roman"/>
          <w:color w:val="000000"/>
          <w:sz w:val="24"/>
          <w:szCs w:val="24"/>
        </w:rPr>
        <w:t>NIH 3T3 fibroblast</w:t>
      </w:r>
      <w:r w:rsidR="00BD5B6E">
        <w:rPr>
          <w:rFonts w:ascii="Times New Roman" w:hAnsi="Times New Roman" w:cs="Times New Roman"/>
          <w:color w:val="000000"/>
          <w:sz w:val="24"/>
          <w:szCs w:val="24"/>
        </w:rPr>
        <w:t xml:space="preserve"> on 0.6 kPa gel</w:t>
      </w:r>
      <w:r w:rsidR="0037620A">
        <w:rPr>
          <w:rFonts w:ascii="Times New Roman" w:hAnsi="Times New Roman" w:cs="Times New Roman"/>
          <w:color w:val="000000"/>
          <w:sz w:val="24"/>
          <w:szCs w:val="24"/>
        </w:rPr>
        <w:t xml:space="preserve">, overlaid with </w:t>
      </w:r>
      <w:r w:rsidR="003E0C25">
        <w:rPr>
          <w:rFonts w:ascii="Times New Roman" w:hAnsi="Times New Roman" w:cs="Times New Roman"/>
          <w:color w:val="000000"/>
          <w:sz w:val="24"/>
          <w:szCs w:val="24"/>
        </w:rPr>
        <w:t xml:space="preserve">color-coded </w:t>
      </w:r>
      <w:r w:rsidR="00A85FD5">
        <w:rPr>
          <w:rFonts w:ascii="Times New Roman" w:hAnsi="Times New Roman" w:cs="Times New Roman"/>
          <w:color w:val="000000"/>
          <w:sz w:val="24"/>
          <w:szCs w:val="24"/>
        </w:rPr>
        <w:t>flow vector field</w:t>
      </w:r>
      <w:r w:rsidR="007E73CD" w:rsidRPr="007E73CD">
        <w:rPr>
          <w:rFonts w:ascii="Times New Roman" w:hAnsi="Times New Roman" w:cs="Times New Roman"/>
          <w:color w:val="000000"/>
          <w:sz w:val="24"/>
          <w:szCs w:val="24"/>
        </w:rPr>
        <w:t xml:space="preserve">. The time interval per frame: </w:t>
      </w:r>
      <w:r w:rsidR="007F7EF6">
        <w:rPr>
          <w:rFonts w:ascii="Times New Roman" w:hAnsi="Times New Roman" w:cs="Times New Roman"/>
          <w:color w:val="000000"/>
          <w:sz w:val="24"/>
          <w:szCs w:val="24"/>
        </w:rPr>
        <w:t>6</w:t>
      </w:r>
      <w:r w:rsidR="007E73CD" w:rsidRPr="007E73CD">
        <w:rPr>
          <w:rFonts w:ascii="Times New Roman" w:hAnsi="Times New Roman" w:cs="Times New Roman"/>
          <w:color w:val="000000"/>
          <w:sz w:val="24"/>
          <w:szCs w:val="24"/>
        </w:rPr>
        <w:t xml:space="preserve"> second. Playing speed: </w:t>
      </w:r>
      <w:r w:rsidR="0020018E">
        <w:rPr>
          <w:rFonts w:ascii="Times New Roman" w:hAnsi="Times New Roman" w:cs="Times New Roman"/>
          <w:color w:val="000000"/>
          <w:sz w:val="24"/>
          <w:szCs w:val="24"/>
        </w:rPr>
        <w:t>10</w:t>
      </w:r>
      <w:r w:rsidR="007E73CD" w:rsidRPr="007E73CD">
        <w:rPr>
          <w:rFonts w:ascii="Times New Roman" w:hAnsi="Times New Roman" w:cs="Times New Roman"/>
          <w:color w:val="000000"/>
          <w:sz w:val="24"/>
          <w:szCs w:val="24"/>
        </w:rPr>
        <w:t xml:space="preserve"> frames/sec. Duration of the movie: </w:t>
      </w:r>
      <w:r w:rsidR="00141FDA">
        <w:rPr>
          <w:rFonts w:ascii="Times New Roman" w:hAnsi="Times New Roman" w:cs="Times New Roman"/>
          <w:color w:val="000000"/>
          <w:sz w:val="24"/>
          <w:szCs w:val="24"/>
        </w:rPr>
        <w:t>3</w:t>
      </w:r>
      <w:r w:rsidR="007E73CD"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7E73CD" w:rsidRPr="007E73CD">
        <w:rPr>
          <w:rFonts w:ascii="Times New Roman" w:hAnsi="Times New Roman" w:cs="Times New Roman"/>
          <w:color w:val="000000"/>
          <w:sz w:val="24"/>
          <w:szCs w:val="24"/>
        </w:rPr>
        <w:t>.</w:t>
      </w:r>
    </w:p>
    <w:p w14:paraId="2CB60651" w14:textId="4D71B332" w:rsidR="00C90B5F" w:rsidRPr="00D338FF" w:rsidRDefault="00C90B5F" w:rsidP="00C90B5F">
      <w:pPr>
        <w:spacing w:line="240" w:lineRule="auto"/>
        <w:rPr>
          <w:rFonts w:ascii="Times New Roman" w:hAnsi="Times New Roman" w:cs="Times New Roman"/>
          <w:color w:val="000000"/>
          <w:sz w:val="24"/>
          <w:szCs w:val="24"/>
        </w:rPr>
      </w:pPr>
      <w:r w:rsidRPr="00D338FF">
        <w:rPr>
          <w:rFonts w:ascii="Times New Roman" w:hAnsi="Times New Roman" w:cs="Times New Roman"/>
          <w:b/>
          <w:color w:val="000000"/>
          <w:sz w:val="24"/>
          <w:szCs w:val="24"/>
        </w:rPr>
        <w:t>Supplementary Movie 2</w:t>
      </w:r>
      <w:r>
        <w:rPr>
          <w:rFonts w:ascii="Times New Roman" w:hAnsi="Times New Roman" w:cs="Times New Roman"/>
          <w:color w:val="000000"/>
          <w:sz w:val="24"/>
          <w:szCs w:val="24"/>
        </w:rPr>
        <w:t xml:space="preserve">. </w:t>
      </w:r>
      <w:r w:rsidR="00EF0744" w:rsidRPr="007E73CD">
        <w:rPr>
          <w:rFonts w:ascii="Times New Roman" w:hAnsi="Times New Roman" w:cs="Times New Roman"/>
          <w:color w:val="000000"/>
          <w:sz w:val="24"/>
          <w:szCs w:val="24"/>
        </w:rPr>
        <w:t xml:space="preserve">Time-lapse images of </w:t>
      </w:r>
      <w:r w:rsidR="00EF0744">
        <w:rPr>
          <w:rFonts w:ascii="Times New Roman" w:hAnsi="Times New Roman" w:cs="Times New Roman"/>
          <w:color w:val="000000"/>
          <w:sz w:val="24"/>
          <w:szCs w:val="24"/>
        </w:rPr>
        <w:t>SNAP-SiR647</w:t>
      </w:r>
      <w:r w:rsidR="00EF0744" w:rsidRPr="007E73CD">
        <w:rPr>
          <w:rFonts w:ascii="Times New Roman" w:hAnsi="Times New Roman" w:cs="Times New Roman"/>
          <w:color w:val="000000"/>
          <w:sz w:val="24"/>
          <w:szCs w:val="24"/>
        </w:rPr>
        <w:t xml:space="preserve">-tagged </w:t>
      </w:r>
      <w:r w:rsidR="00EF0744">
        <w:rPr>
          <w:rFonts w:ascii="Times New Roman" w:hAnsi="Times New Roman" w:cs="Times New Roman"/>
          <w:color w:val="000000"/>
          <w:sz w:val="24"/>
          <w:szCs w:val="24"/>
        </w:rPr>
        <w:t>actin</w:t>
      </w:r>
      <w:r w:rsidR="00EF0744" w:rsidRPr="007E73CD">
        <w:rPr>
          <w:rFonts w:ascii="Times New Roman" w:hAnsi="Times New Roman" w:cs="Times New Roman"/>
          <w:color w:val="000000"/>
          <w:sz w:val="24"/>
          <w:szCs w:val="24"/>
        </w:rPr>
        <w:t xml:space="preserve"> in a</w:t>
      </w:r>
      <w:r w:rsidR="00EF0744">
        <w:rPr>
          <w:rFonts w:ascii="Times New Roman" w:hAnsi="Times New Roman" w:cs="Times New Roman"/>
          <w:color w:val="000000"/>
          <w:sz w:val="24"/>
          <w:szCs w:val="24"/>
        </w:rPr>
        <w:t xml:space="preserve"> representative</w:t>
      </w:r>
      <w:r w:rsidR="00EF0744" w:rsidRPr="007E73CD">
        <w:rPr>
          <w:rFonts w:ascii="Times New Roman" w:hAnsi="Times New Roman" w:cs="Times New Roman"/>
          <w:color w:val="000000"/>
          <w:sz w:val="24"/>
          <w:szCs w:val="24"/>
        </w:rPr>
        <w:t xml:space="preserve"> </w:t>
      </w:r>
      <w:r w:rsidR="00EF0744">
        <w:rPr>
          <w:rFonts w:ascii="Times New Roman" w:hAnsi="Times New Roman" w:cs="Times New Roman"/>
          <w:color w:val="000000"/>
          <w:sz w:val="24"/>
          <w:szCs w:val="24"/>
        </w:rPr>
        <w:t xml:space="preserve">WT NIH 3T3 fibroblast on </w:t>
      </w:r>
      <w:r w:rsidR="00E6796D">
        <w:rPr>
          <w:rFonts w:ascii="Times New Roman" w:hAnsi="Times New Roman" w:cs="Times New Roman"/>
          <w:color w:val="000000"/>
          <w:sz w:val="24"/>
          <w:szCs w:val="24"/>
        </w:rPr>
        <w:t>1</w:t>
      </w:r>
      <w:r w:rsidR="00EF0744">
        <w:rPr>
          <w:rFonts w:ascii="Times New Roman" w:hAnsi="Times New Roman" w:cs="Times New Roman"/>
          <w:color w:val="000000"/>
          <w:sz w:val="24"/>
          <w:szCs w:val="24"/>
        </w:rPr>
        <w:t>.</w:t>
      </w:r>
      <w:r w:rsidR="00E6796D">
        <w:rPr>
          <w:rFonts w:ascii="Times New Roman" w:hAnsi="Times New Roman" w:cs="Times New Roman"/>
          <w:color w:val="000000"/>
          <w:sz w:val="24"/>
          <w:szCs w:val="24"/>
        </w:rPr>
        <w:t>3</w:t>
      </w:r>
      <w:r w:rsidR="00EF0744">
        <w:rPr>
          <w:rFonts w:ascii="Times New Roman" w:hAnsi="Times New Roman" w:cs="Times New Roman"/>
          <w:color w:val="000000"/>
          <w:sz w:val="24"/>
          <w:szCs w:val="24"/>
        </w:rPr>
        <w:t xml:space="preserve"> kPa gel, overlaid with color-coded flow vector field</w:t>
      </w:r>
      <w:r w:rsidR="00EF0744" w:rsidRPr="007E73CD">
        <w:rPr>
          <w:rFonts w:ascii="Times New Roman" w:hAnsi="Times New Roman" w:cs="Times New Roman"/>
          <w:color w:val="000000"/>
          <w:sz w:val="24"/>
          <w:szCs w:val="24"/>
        </w:rPr>
        <w:t xml:space="preserve">. The time interval per frame: </w:t>
      </w:r>
      <w:r w:rsidR="00EF0744">
        <w:rPr>
          <w:rFonts w:ascii="Times New Roman" w:hAnsi="Times New Roman" w:cs="Times New Roman"/>
          <w:color w:val="000000"/>
          <w:sz w:val="24"/>
          <w:szCs w:val="24"/>
        </w:rPr>
        <w:t>6</w:t>
      </w:r>
      <w:r w:rsidR="00EF0744" w:rsidRPr="007E73CD">
        <w:rPr>
          <w:rFonts w:ascii="Times New Roman" w:hAnsi="Times New Roman" w:cs="Times New Roman"/>
          <w:color w:val="000000"/>
          <w:sz w:val="24"/>
          <w:szCs w:val="24"/>
        </w:rPr>
        <w:t xml:space="preserve"> second. Playing speed: </w:t>
      </w:r>
      <w:r w:rsidR="0020018E">
        <w:rPr>
          <w:rFonts w:ascii="Times New Roman" w:hAnsi="Times New Roman" w:cs="Times New Roman"/>
          <w:color w:val="000000"/>
          <w:sz w:val="24"/>
          <w:szCs w:val="24"/>
        </w:rPr>
        <w:t>10</w:t>
      </w:r>
      <w:r w:rsidR="00EF0744" w:rsidRPr="007E73CD">
        <w:rPr>
          <w:rFonts w:ascii="Times New Roman" w:hAnsi="Times New Roman" w:cs="Times New Roman"/>
          <w:color w:val="000000"/>
          <w:sz w:val="24"/>
          <w:szCs w:val="24"/>
        </w:rPr>
        <w:t xml:space="preserve"> frames/sec. Duration of the movie: </w:t>
      </w:r>
      <w:r w:rsidR="00141FDA">
        <w:rPr>
          <w:rFonts w:ascii="Times New Roman" w:hAnsi="Times New Roman" w:cs="Times New Roman"/>
          <w:color w:val="000000"/>
          <w:sz w:val="24"/>
          <w:szCs w:val="24"/>
        </w:rPr>
        <w:t>3</w:t>
      </w:r>
      <w:r w:rsidR="00EF0744"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EF0744" w:rsidRPr="007E73CD">
        <w:rPr>
          <w:rFonts w:ascii="Times New Roman" w:hAnsi="Times New Roman" w:cs="Times New Roman"/>
          <w:color w:val="000000"/>
          <w:sz w:val="24"/>
          <w:szCs w:val="24"/>
        </w:rPr>
        <w:t>.</w:t>
      </w:r>
    </w:p>
    <w:p w14:paraId="1EC2F819" w14:textId="47D5F813" w:rsidR="00C90B5F" w:rsidRDefault="00C90B5F" w:rsidP="00C90B5F">
      <w:pPr>
        <w:spacing w:line="240" w:lineRule="auto"/>
      </w:pPr>
      <w:r w:rsidRPr="00D338FF">
        <w:rPr>
          <w:rFonts w:ascii="Times New Roman" w:hAnsi="Times New Roman" w:cs="Times New Roman"/>
          <w:b/>
          <w:color w:val="000000"/>
          <w:sz w:val="24"/>
          <w:szCs w:val="24"/>
        </w:rPr>
        <w:t>Supplementary Movie 3.</w:t>
      </w:r>
      <w:r>
        <w:rPr>
          <w:rFonts w:ascii="Times New Roman" w:hAnsi="Times New Roman" w:cs="Times New Roman"/>
          <w:color w:val="000000"/>
          <w:sz w:val="24"/>
          <w:szCs w:val="24"/>
        </w:rPr>
        <w:t xml:space="preserve"> </w:t>
      </w:r>
      <w:r w:rsidR="0011418B" w:rsidRPr="007E73CD">
        <w:rPr>
          <w:rFonts w:ascii="Times New Roman" w:hAnsi="Times New Roman" w:cs="Times New Roman"/>
          <w:color w:val="000000"/>
          <w:sz w:val="24"/>
          <w:szCs w:val="24"/>
        </w:rPr>
        <w:t xml:space="preserve">Time-lapse images of </w:t>
      </w:r>
      <w:r w:rsidR="0011418B">
        <w:rPr>
          <w:rFonts w:ascii="Times New Roman" w:hAnsi="Times New Roman" w:cs="Times New Roman"/>
          <w:color w:val="000000"/>
          <w:sz w:val="24"/>
          <w:szCs w:val="24"/>
        </w:rPr>
        <w:t>SNAP-SiR647</w:t>
      </w:r>
      <w:r w:rsidR="0011418B" w:rsidRPr="007E73CD">
        <w:rPr>
          <w:rFonts w:ascii="Times New Roman" w:hAnsi="Times New Roman" w:cs="Times New Roman"/>
          <w:color w:val="000000"/>
          <w:sz w:val="24"/>
          <w:szCs w:val="24"/>
        </w:rPr>
        <w:t xml:space="preserve">-tagged </w:t>
      </w:r>
      <w:r w:rsidR="0011418B">
        <w:rPr>
          <w:rFonts w:ascii="Times New Roman" w:hAnsi="Times New Roman" w:cs="Times New Roman"/>
          <w:color w:val="000000"/>
          <w:sz w:val="24"/>
          <w:szCs w:val="24"/>
        </w:rPr>
        <w:t>actin</w:t>
      </w:r>
      <w:r w:rsidR="0011418B" w:rsidRPr="007E73CD">
        <w:rPr>
          <w:rFonts w:ascii="Times New Roman" w:hAnsi="Times New Roman" w:cs="Times New Roman"/>
          <w:color w:val="000000"/>
          <w:sz w:val="24"/>
          <w:szCs w:val="24"/>
        </w:rPr>
        <w:t xml:space="preserve"> in a</w:t>
      </w:r>
      <w:r w:rsidR="0011418B">
        <w:rPr>
          <w:rFonts w:ascii="Times New Roman" w:hAnsi="Times New Roman" w:cs="Times New Roman"/>
          <w:color w:val="000000"/>
          <w:sz w:val="24"/>
          <w:szCs w:val="24"/>
        </w:rPr>
        <w:t xml:space="preserve"> representative</w:t>
      </w:r>
      <w:r w:rsidR="0011418B" w:rsidRPr="007E73CD">
        <w:rPr>
          <w:rFonts w:ascii="Times New Roman" w:hAnsi="Times New Roman" w:cs="Times New Roman"/>
          <w:color w:val="000000"/>
          <w:sz w:val="24"/>
          <w:szCs w:val="24"/>
        </w:rPr>
        <w:t xml:space="preserve"> </w:t>
      </w:r>
      <w:r w:rsidR="0011418B">
        <w:rPr>
          <w:rFonts w:ascii="Times New Roman" w:hAnsi="Times New Roman" w:cs="Times New Roman"/>
          <w:color w:val="000000"/>
          <w:sz w:val="24"/>
          <w:szCs w:val="24"/>
        </w:rPr>
        <w:t>WT NIH 3T3 fibroblast on 2.6 kPa gel, overlaid with color-coded flow vector field</w:t>
      </w:r>
      <w:r w:rsidR="0011418B" w:rsidRPr="007E73CD">
        <w:rPr>
          <w:rFonts w:ascii="Times New Roman" w:hAnsi="Times New Roman" w:cs="Times New Roman"/>
          <w:color w:val="000000"/>
          <w:sz w:val="24"/>
          <w:szCs w:val="24"/>
        </w:rPr>
        <w:t xml:space="preserve">. The time interval per frame: </w:t>
      </w:r>
      <w:r w:rsidR="0011418B">
        <w:rPr>
          <w:rFonts w:ascii="Times New Roman" w:hAnsi="Times New Roman" w:cs="Times New Roman"/>
          <w:color w:val="000000"/>
          <w:sz w:val="24"/>
          <w:szCs w:val="24"/>
        </w:rPr>
        <w:t>6</w:t>
      </w:r>
      <w:r w:rsidR="0011418B"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11418B"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11418B"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11418B" w:rsidRPr="007E73CD">
        <w:rPr>
          <w:rFonts w:ascii="Times New Roman" w:hAnsi="Times New Roman" w:cs="Times New Roman"/>
          <w:color w:val="000000"/>
          <w:sz w:val="24"/>
          <w:szCs w:val="24"/>
        </w:rPr>
        <w:t>.</w:t>
      </w:r>
    </w:p>
    <w:p w14:paraId="4A77C6D1" w14:textId="769ACC9D" w:rsidR="00C90B5F" w:rsidRDefault="00C90B5F" w:rsidP="00C90B5F">
      <w:pPr>
        <w:spacing w:line="240" w:lineRule="auto"/>
      </w:pPr>
      <w:r w:rsidRPr="00D338FF">
        <w:rPr>
          <w:rFonts w:ascii="Times New Roman" w:hAnsi="Times New Roman" w:cs="Times New Roman"/>
          <w:b/>
          <w:color w:val="000000"/>
          <w:sz w:val="24"/>
          <w:szCs w:val="24"/>
        </w:rPr>
        <w:t>Supplementary Movie 4.</w:t>
      </w:r>
      <w:r>
        <w:rPr>
          <w:rFonts w:ascii="Times New Roman" w:hAnsi="Times New Roman" w:cs="Times New Roman"/>
          <w:color w:val="000000"/>
          <w:sz w:val="24"/>
          <w:szCs w:val="24"/>
        </w:rPr>
        <w:t xml:space="preserve"> </w:t>
      </w:r>
      <w:r w:rsidR="0011418B" w:rsidRPr="007E73CD">
        <w:rPr>
          <w:rFonts w:ascii="Times New Roman" w:hAnsi="Times New Roman" w:cs="Times New Roman"/>
          <w:color w:val="000000"/>
          <w:sz w:val="24"/>
          <w:szCs w:val="24"/>
        </w:rPr>
        <w:t xml:space="preserve">Time-lapse images of </w:t>
      </w:r>
      <w:r w:rsidR="0011418B">
        <w:rPr>
          <w:rFonts w:ascii="Times New Roman" w:hAnsi="Times New Roman" w:cs="Times New Roman"/>
          <w:color w:val="000000"/>
          <w:sz w:val="24"/>
          <w:szCs w:val="24"/>
        </w:rPr>
        <w:t>SNAP-SiR647</w:t>
      </w:r>
      <w:r w:rsidR="0011418B" w:rsidRPr="007E73CD">
        <w:rPr>
          <w:rFonts w:ascii="Times New Roman" w:hAnsi="Times New Roman" w:cs="Times New Roman"/>
          <w:color w:val="000000"/>
          <w:sz w:val="24"/>
          <w:szCs w:val="24"/>
        </w:rPr>
        <w:t xml:space="preserve">-tagged </w:t>
      </w:r>
      <w:r w:rsidR="0011418B">
        <w:rPr>
          <w:rFonts w:ascii="Times New Roman" w:hAnsi="Times New Roman" w:cs="Times New Roman"/>
          <w:color w:val="000000"/>
          <w:sz w:val="24"/>
          <w:szCs w:val="24"/>
        </w:rPr>
        <w:t>actin</w:t>
      </w:r>
      <w:r w:rsidR="0011418B" w:rsidRPr="007E73CD">
        <w:rPr>
          <w:rFonts w:ascii="Times New Roman" w:hAnsi="Times New Roman" w:cs="Times New Roman"/>
          <w:color w:val="000000"/>
          <w:sz w:val="24"/>
          <w:szCs w:val="24"/>
        </w:rPr>
        <w:t xml:space="preserve"> in a</w:t>
      </w:r>
      <w:r w:rsidR="0011418B">
        <w:rPr>
          <w:rFonts w:ascii="Times New Roman" w:hAnsi="Times New Roman" w:cs="Times New Roman"/>
          <w:color w:val="000000"/>
          <w:sz w:val="24"/>
          <w:szCs w:val="24"/>
        </w:rPr>
        <w:t xml:space="preserve"> representative</w:t>
      </w:r>
      <w:r w:rsidR="0011418B" w:rsidRPr="007E73CD">
        <w:rPr>
          <w:rFonts w:ascii="Times New Roman" w:hAnsi="Times New Roman" w:cs="Times New Roman"/>
          <w:color w:val="000000"/>
          <w:sz w:val="24"/>
          <w:szCs w:val="24"/>
        </w:rPr>
        <w:t xml:space="preserve"> </w:t>
      </w:r>
      <w:r w:rsidR="0011418B">
        <w:rPr>
          <w:rFonts w:ascii="Times New Roman" w:hAnsi="Times New Roman" w:cs="Times New Roman"/>
          <w:color w:val="000000"/>
          <w:sz w:val="24"/>
          <w:szCs w:val="24"/>
        </w:rPr>
        <w:t>WT NIH 3T3 fibroblast on 6.0 kPa gel, overlaid with color-coded flow vector field</w:t>
      </w:r>
      <w:r w:rsidR="0011418B" w:rsidRPr="007E73CD">
        <w:rPr>
          <w:rFonts w:ascii="Times New Roman" w:hAnsi="Times New Roman" w:cs="Times New Roman"/>
          <w:color w:val="000000"/>
          <w:sz w:val="24"/>
          <w:szCs w:val="24"/>
        </w:rPr>
        <w:t xml:space="preserve">. The time interval per frame: </w:t>
      </w:r>
      <w:r w:rsidR="0011418B">
        <w:rPr>
          <w:rFonts w:ascii="Times New Roman" w:hAnsi="Times New Roman" w:cs="Times New Roman"/>
          <w:color w:val="000000"/>
          <w:sz w:val="24"/>
          <w:szCs w:val="24"/>
        </w:rPr>
        <w:t>6</w:t>
      </w:r>
      <w:r w:rsidR="0011418B"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11418B"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11418B"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11418B" w:rsidRPr="007E73CD">
        <w:rPr>
          <w:rFonts w:ascii="Times New Roman" w:hAnsi="Times New Roman" w:cs="Times New Roman"/>
          <w:color w:val="000000"/>
          <w:sz w:val="24"/>
          <w:szCs w:val="24"/>
        </w:rPr>
        <w:t>.</w:t>
      </w:r>
    </w:p>
    <w:p w14:paraId="055EDA4E" w14:textId="2BA88977" w:rsidR="00C90B5F" w:rsidRDefault="00C90B5F" w:rsidP="00C90B5F">
      <w:pPr>
        <w:spacing w:line="240" w:lineRule="auto"/>
      </w:pPr>
      <w:r w:rsidRPr="00D338FF">
        <w:rPr>
          <w:rFonts w:ascii="Times New Roman" w:hAnsi="Times New Roman" w:cs="Times New Roman"/>
          <w:b/>
          <w:color w:val="000000"/>
          <w:sz w:val="24"/>
          <w:szCs w:val="24"/>
        </w:rPr>
        <w:t>Supplementary Movie 5.</w:t>
      </w:r>
      <w:r>
        <w:rPr>
          <w:rFonts w:ascii="Times New Roman" w:hAnsi="Times New Roman" w:cs="Times New Roman"/>
          <w:color w:val="000000"/>
          <w:sz w:val="24"/>
          <w:szCs w:val="24"/>
        </w:rPr>
        <w:t xml:space="preserve"> </w:t>
      </w:r>
      <w:r w:rsidR="00856534" w:rsidRPr="007E73CD">
        <w:rPr>
          <w:rFonts w:ascii="Times New Roman" w:hAnsi="Times New Roman" w:cs="Times New Roman"/>
          <w:color w:val="000000"/>
          <w:sz w:val="24"/>
          <w:szCs w:val="24"/>
        </w:rPr>
        <w:t xml:space="preserve">Time-lapse images of </w:t>
      </w:r>
      <w:r w:rsidR="00856534">
        <w:rPr>
          <w:rFonts w:ascii="Times New Roman" w:hAnsi="Times New Roman" w:cs="Times New Roman"/>
          <w:color w:val="000000"/>
          <w:sz w:val="24"/>
          <w:szCs w:val="24"/>
        </w:rPr>
        <w:t>SNAP-SiR647</w:t>
      </w:r>
      <w:r w:rsidR="00856534" w:rsidRPr="007E73CD">
        <w:rPr>
          <w:rFonts w:ascii="Times New Roman" w:hAnsi="Times New Roman" w:cs="Times New Roman"/>
          <w:color w:val="000000"/>
          <w:sz w:val="24"/>
          <w:szCs w:val="24"/>
        </w:rPr>
        <w:t xml:space="preserve">-tagged </w:t>
      </w:r>
      <w:r w:rsidR="00856534">
        <w:rPr>
          <w:rFonts w:ascii="Times New Roman" w:hAnsi="Times New Roman" w:cs="Times New Roman"/>
          <w:color w:val="000000"/>
          <w:sz w:val="24"/>
          <w:szCs w:val="24"/>
        </w:rPr>
        <w:t>actin</w:t>
      </w:r>
      <w:r w:rsidR="00856534" w:rsidRPr="007E73CD">
        <w:rPr>
          <w:rFonts w:ascii="Times New Roman" w:hAnsi="Times New Roman" w:cs="Times New Roman"/>
          <w:color w:val="000000"/>
          <w:sz w:val="24"/>
          <w:szCs w:val="24"/>
        </w:rPr>
        <w:t xml:space="preserve"> in a</w:t>
      </w:r>
      <w:r w:rsidR="00856534">
        <w:rPr>
          <w:rFonts w:ascii="Times New Roman" w:hAnsi="Times New Roman" w:cs="Times New Roman"/>
          <w:color w:val="000000"/>
          <w:sz w:val="24"/>
          <w:szCs w:val="24"/>
        </w:rPr>
        <w:t xml:space="preserve"> representative</w:t>
      </w:r>
      <w:r w:rsidR="00856534" w:rsidRPr="007E73CD">
        <w:rPr>
          <w:rFonts w:ascii="Times New Roman" w:hAnsi="Times New Roman" w:cs="Times New Roman"/>
          <w:color w:val="000000"/>
          <w:sz w:val="24"/>
          <w:szCs w:val="24"/>
        </w:rPr>
        <w:t xml:space="preserve"> </w:t>
      </w:r>
      <w:r w:rsidR="00856534">
        <w:rPr>
          <w:rFonts w:ascii="Times New Roman" w:hAnsi="Times New Roman" w:cs="Times New Roman"/>
          <w:color w:val="000000"/>
          <w:sz w:val="24"/>
          <w:szCs w:val="24"/>
        </w:rPr>
        <w:t>WT NIH 3T3 fibroblast on 12.7 kPa gel, overlaid with color-coded flow vector field</w:t>
      </w:r>
      <w:r w:rsidR="00856534" w:rsidRPr="007E73CD">
        <w:rPr>
          <w:rFonts w:ascii="Times New Roman" w:hAnsi="Times New Roman" w:cs="Times New Roman"/>
          <w:color w:val="000000"/>
          <w:sz w:val="24"/>
          <w:szCs w:val="24"/>
        </w:rPr>
        <w:t xml:space="preserve">. The time interval per frame: </w:t>
      </w:r>
      <w:r w:rsidR="00856534">
        <w:rPr>
          <w:rFonts w:ascii="Times New Roman" w:hAnsi="Times New Roman" w:cs="Times New Roman"/>
          <w:color w:val="000000"/>
          <w:sz w:val="24"/>
          <w:szCs w:val="24"/>
        </w:rPr>
        <w:t>6</w:t>
      </w:r>
      <w:r w:rsidR="00856534"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856534"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856534"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856534" w:rsidRPr="007E73CD">
        <w:rPr>
          <w:rFonts w:ascii="Times New Roman" w:hAnsi="Times New Roman" w:cs="Times New Roman"/>
          <w:color w:val="000000"/>
          <w:sz w:val="24"/>
          <w:szCs w:val="24"/>
        </w:rPr>
        <w:t>.</w:t>
      </w:r>
    </w:p>
    <w:p w14:paraId="39AFE5F5" w14:textId="4E1F4B2B" w:rsidR="00C90B5F" w:rsidRDefault="00C90B5F" w:rsidP="00C90B5F">
      <w:pPr>
        <w:spacing w:line="240" w:lineRule="auto"/>
      </w:pPr>
      <w:r w:rsidRPr="00D338FF">
        <w:rPr>
          <w:rFonts w:ascii="Times New Roman" w:hAnsi="Times New Roman" w:cs="Times New Roman"/>
          <w:b/>
          <w:color w:val="000000"/>
          <w:sz w:val="24"/>
          <w:szCs w:val="24"/>
        </w:rPr>
        <w:t>Supplementary Movie 6.</w:t>
      </w:r>
      <w:r>
        <w:rPr>
          <w:rFonts w:ascii="Times New Roman" w:hAnsi="Times New Roman" w:cs="Times New Roman"/>
          <w:color w:val="000000"/>
          <w:sz w:val="24"/>
          <w:szCs w:val="24"/>
        </w:rPr>
        <w:t xml:space="preserve"> </w:t>
      </w:r>
      <w:r w:rsidR="008F67D0" w:rsidRPr="007E73CD">
        <w:rPr>
          <w:rFonts w:ascii="Times New Roman" w:hAnsi="Times New Roman" w:cs="Times New Roman"/>
          <w:color w:val="000000"/>
          <w:sz w:val="24"/>
          <w:szCs w:val="24"/>
        </w:rPr>
        <w:t xml:space="preserve">Time-lapse images of </w:t>
      </w:r>
      <w:r w:rsidR="008F67D0">
        <w:rPr>
          <w:rFonts w:ascii="Times New Roman" w:hAnsi="Times New Roman" w:cs="Times New Roman"/>
          <w:color w:val="000000"/>
          <w:sz w:val="24"/>
          <w:szCs w:val="24"/>
        </w:rPr>
        <w:t>SNAP-SiR647</w:t>
      </w:r>
      <w:r w:rsidR="008F67D0" w:rsidRPr="007E73CD">
        <w:rPr>
          <w:rFonts w:ascii="Times New Roman" w:hAnsi="Times New Roman" w:cs="Times New Roman"/>
          <w:color w:val="000000"/>
          <w:sz w:val="24"/>
          <w:szCs w:val="24"/>
        </w:rPr>
        <w:t xml:space="preserve">-tagged </w:t>
      </w:r>
      <w:r w:rsidR="008F67D0">
        <w:rPr>
          <w:rFonts w:ascii="Times New Roman" w:hAnsi="Times New Roman" w:cs="Times New Roman"/>
          <w:color w:val="000000"/>
          <w:sz w:val="24"/>
          <w:szCs w:val="24"/>
        </w:rPr>
        <w:t>actin</w:t>
      </w:r>
      <w:r w:rsidR="008F67D0" w:rsidRPr="007E73CD">
        <w:rPr>
          <w:rFonts w:ascii="Times New Roman" w:hAnsi="Times New Roman" w:cs="Times New Roman"/>
          <w:color w:val="000000"/>
          <w:sz w:val="24"/>
          <w:szCs w:val="24"/>
        </w:rPr>
        <w:t xml:space="preserve"> in a</w:t>
      </w:r>
      <w:r w:rsidR="008F67D0">
        <w:rPr>
          <w:rFonts w:ascii="Times New Roman" w:hAnsi="Times New Roman" w:cs="Times New Roman"/>
          <w:color w:val="000000"/>
          <w:sz w:val="24"/>
          <w:szCs w:val="24"/>
        </w:rPr>
        <w:t xml:space="preserve"> representative</w:t>
      </w:r>
      <w:r w:rsidR="008F67D0" w:rsidRPr="007E73CD">
        <w:rPr>
          <w:rFonts w:ascii="Times New Roman" w:hAnsi="Times New Roman" w:cs="Times New Roman"/>
          <w:color w:val="000000"/>
          <w:sz w:val="24"/>
          <w:szCs w:val="24"/>
        </w:rPr>
        <w:t xml:space="preserve"> </w:t>
      </w:r>
      <w:r w:rsidR="008F67D0">
        <w:rPr>
          <w:rFonts w:ascii="Times New Roman" w:hAnsi="Times New Roman" w:cs="Times New Roman"/>
          <w:color w:val="000000"/>
          <w:sz w:val="24"/>
          <w:szCs w:val="24"/>
        </w:rPr>
        <w:t>BBS-treated NIH 3T3 fibroblast on 0.6 kPa gel, overlaid with color-coded flow vector field</w:t>
      </w:r>
      <w:r w:rsidR="008F67D0" w:rsidRPr="007E73CD">
        <w:rPr>
          <w:rFonts w:ascii="Times New Roman" w:hAnsi="Times New Roman" w:cs="Times New Roman"/>
          <w:color w:val="000000"/>
          <w:sz w:val="24"/>
          <w:szCs w:val="24"/>
        </w:rPr>
        <w:t xml:space="preserve">. The time interval per frame: </w:t>
      </w:r>
      <w:r w:rsidR="008F67D0">
        <w:rPr>
          <w:rFonts w:ascii="Times New Roman" w:hAnsi="Times New Roman" w:cs="Times New Roman"/>
          <w:color w:val="000000"/>
          <w:sz w:val="24"/>
          <w:szCs w:val="24"/>
        </w:rPr>
        <w:t>6</w:t>
      </w:r>
      <w:r w:rsidR="008F67D0"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10</w:t>
      </w:r>
      <w:r w:rsidR="008F67D0"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8F67D0"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8F67D0" w:rsidRPr="007E73CD">
        <w:rPr>
          <w:rFonts w:ascii="Times New Roman" w:hAnsi="Times New Roman" w:cs="Times New Roman"/>
          <w:color w:val="000000"/>
          <w:sz w:val="24"/>
          <w:szCs w:val="24"/>
        </w:rPr>
        <w:t>.</w:t>
      </w:r>
    </w:p>
    <w:p w14:paraId="5E7DEC82" w14:textId="7BAE5964" w:rsidR="00C90B5F" w:rsidRDefault="00C90B5F" w:rsidP="00C90B5F">
      <w:pPr>
        <w:spacing w:line="240" w:lineRule="auto"/>
      </w:pPr>
      <w:r w:rsidRPr="00D338FF">
        <w:rPr>
          <w:rFonts w:ascii="Times New Roman" w:hAnsi="Times New Roman" w:cs="Times New Roman"/>
          <w:b/>
          <w:color w:val="000000"/>
          <w:sz w:val="24"/>
          <w:szCs w:val="24"/>
        </w:rPr>
        <w:t>Supplementary Movie 7.</w:t>
      </w:r>
      <w:r>
        <w:rPr>
          <w:rFonts w:ascii="Times New Roman" w:hAnsi="Times New Roman" w:cs="Times New Roman"/>
          <w:color w:val="000000"/>
          <w:sz w:val="24"/>
          <w:szCs w:val="24"/>
        </w:rPr>
        <w:t xml:space="preserve"> </w:t>
      </w:r>
      <w:r w:rsidR="008F67D0" w:rsidRPr="007E73CD">
        <w:rPr>
          <w:rFonts w:ascii="Times New Roman" w:hAnsi="Times New Roman" w:cs="Times New Roman"/>
          <w:color w:val="000000"/>
          <w:sz w:val="24"/>
          <w:szCs w:val="24"/>
        </w:rPr>
        <w:t xml:space="preserve">Time-lapse images of </w:t>
      </w:r>
      <w:r w:rsidR="008F67D0">
        <w:rPr>
          <w:rFonts w:ascii="Times New Roman" w:hAnsi="Times New Roman" w:cs="Times New Roman"/>
          <w:color w:val="000000"/>
          <w:sz w:val="24"/>
          <w:szCs w:val="24"/>
        </w:rPr>
        <w:t>SNAP-SiR647</w:t>
      </w:r>
      <w:r w:rsidR="008F67D0" w:rsidRPr="007E73CD">
        <w:rPr>
          <w:rFonts w:ascii="Times New Roman" w:hAnsi="Times New Roman" w:cs="Times New Roman"/>
          <w:color w:val="000000"/>
          <w:sz w:val="24"/>
          <w:szCs w:val="24"/>
        </w:rPr>
        <w:t xml:space="preserve">-tagged </w:t>
      </w:r>
      <w:r w:rsidR="008F67D0">
        <w:rPr>
          <w:rFonts w:ascii="Times New Roman" w:hAnsi="Times New Roman" w:cs="Times New Roman"/>
          <w:color w:val="000000"/>
          <w:sz w:val="24"/>
          <w:szCs w:val="24"/>
        </w:rPr>
        <w:t>actin</w:t>
      </w:r>
      <w:r w:rsidR="008F67D0" w:rsidRPr="007E73CD">
        <w:rPr>
          <w:rFonts w:ascii="Times New Roman" w:hAnsi="Times New Roman" w:cs="Times New Roman"/>
          <w:color w:val="000000"/>
          <w:sz w:val="24"/>
          <w:szCs w:val="24"/>
        </w:rPr>
        <w:t xml:space="preserve"> in a</w:t>
      </w:r>
      <w:r w:rsidR="008F67D0">
        <w:rPr>
          <w:rFonts w:ascii="Times New Roman" w:hAnsi="Times New Roman" w:cs="Times New Roman"/>
          <w:color w:val="000000"/>
          <w:sz w:val="24"/>
          <w:szCs w:val="24"/>
        </w:rPr>
        <w:t xml:space="preserve"> representative</w:t>
      </w:r>
      <w:r w:rsidR="008F67D0" w:rsidRPr="007E73CD">
        <w:rPr>
          <w:rFonts w:ascii="Times New Roman" w:hAnsi="Times New Roman" w:cs="Times New Roman"/>
          <w:color w:val="000000"/>
          <w:sz w:val="24"/>
          <w:szCs w:val="24"/>
        </w:rPr>
        <w:t xml:space="preserve"> </w:t>
      </w:r>
      <w:r w:rsidR="008F67D0">
        <w:rPr>
          <w:rFonts w:ascii="Times New Roman" w:hAnsi="Times New Roman" w:cs="Times New Roman"/>
          <w:color w:val="000000"/>
          <w:sz w:val="24"/>
          <w:szCs w:val="24"/>
        </w:rPr>
        <w:t>BBS-treated NIH 3T3 fibroblast on 1.3 kPa gel, overlaid with color-coded flow vector field</w:t>
      </w:r>
      <w:r w:rsidR="008F67D0" w:rsidRPr="007E73CD">
        <w:rPr>
          <w:rFonts w:ascii="Times New Roman" w:hAnsi="Times New Roman" w:cs="Times New Roman"/>
          <w:color w:val="000000"/>
          <w:sz w:val="24"/>
          <w:szCs w:val="24"/>
        </w:rPr>
        <w:t xml:space="preserve">. The time interval per frame: </w:t>
      </w:r>
      <w:r w:rsidR="008F67D0">
        <w:rPr>
          <w:rFonts w:ascii="Times New Roman" w:hAnsi="Times New Roman" w:cs="Times New Roman"/>
          <w:color w:val="000000"/>
          <w:sz w:val="24"/>
          <w:szCs w:val="24"/>
        </w:rPr>
        <w:t>6</w:t>
      </w:r>
      <w:r w:rsidR="008F67D0"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8F67D0"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8F67D0"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8F67D0" w:rsidRPr="007E73CD">
        <w:rPr>
          <w:rFonts w:ascii="Times New Roman" w:hAnsi="Times New Roman" w:cs="Times New Roman"/>
          <w:color w:val="000000"/>
          <w:sz w:val="24"/>
          <w:szCs w:val="24"/>
        </w:rPr>
        <w:t>.</w:t>
      </w:r>
    </w:p>
    <w:p w14:paraId="1FE721ED" w14:textId="6AA85640" w:rsidR="00C90B5F" w:rsidRDefault="00C90B5F" w:rsidP="00C90B5F">
      <w:pPr>
        <w:spacing w:line="240" w:lineRule="auto"/>
      </w:pPr>
      <w:r w:rsidRPr="00D338FF">
        <w:rPr>
          <w:rFonts w:ascii="Times New Roman" w:hAnsi="Times New Roman" w:cs="Times New Roman"/>
          <w:b/>
          <w:color w:val="000000"/>
          <w:sz w:val="24"/>
          <w:szCs w:val="24"/>
        </w:rPr>
        <w:t>Supplementary Movie 8.</w:t>
      </w:r>
      <w:r>
        <w:rPr>
          <w:rFonts w:ascii="Times New Roman" w:hAnsi="Times New Roman" w:cs="Times New Roman"/>
          <w:color w:val="000000"/>
          <w:sz w:val="24"/>
          <w:szCs w:val="24"/>
        </w:rPr>
        <w:t xml:space="preserve"> </w:t>
      </w:r>
      <w:r w:rsidR="008F67D0" w:rsidRPr="007E73CD">
        <w:rPr>
          <w:rFonts w:ascii="Times New Roman" w:hAnsi="Times New Roman" w:cs="Times New Roman"/>
          <w:color w:val="000000"/>
          <w:sz w:val="24"/>
          <w:szCs w:val="24"/>
        </w:rPr>
        <w:t xml:space="preserve">Time-lapse images of </w:t>
      </w:r>
      <w:r w:rsidR="008F67D0">
        <w:rPr>
          <w:rFonts w:ascii="Times New Roman" w:hAnsi="Times New Roman" w:cs="Times New Roman"/>
          <w:color w:val="000000"/>
          <w:sz w:val="24"/>
          <w:szCs w:val="24"/>
        </w:rPr>
        <w:t>SNAP-SiR647</w:t>
      </w:r>
      <w:r w:rsidR="008F67D0" w:rsidRPr="007E73CD">
        <w:rPr>
          <w:rFonts w:ascii="Times New Roman" w:hAnsi="Times New Roman" w:cs="Times New Roman"/>
          <w:color w:val="000000"/>
          <w:sz w:val="24"/>
          <w:szCs w:val="24"/>
        </w:rPr>
        <w:t xml:space="preserve">-tagged </w:t>
      </w:r>
      <w:r w:rsidR="008F67D0">
        <w:rPr>
          <w:rFonts w:ascii="Times New Roman" w:hAnsi="Times New Roman" w:cs="Times New Roman"/>
          <w:color w:val="000000"/>
          <w:sz w:val="24"/>
          <w:szCs w:val="24"/>
        </w:rPr>
        <w:t>actin</w:t>
      </w:r>
      <w:r w:rsidR="008F67D0" w:rsidRPr="007E73CD">
        <w:rPr>
          <w:rFonts w:ascii="Times New Roman" w:hAnsi="Times New Roman" w:cs="Times New Roman"/>
          <w:color w:val="000000"/>
          <w:sz w:val="24"/>
          <w:szCs w:val="24"/>
        </w:rPr>
        <w:t xml:space="preserve"> in a</w:t>
      </w:r>
      <w:r w:rsidR="008F67D0">
        <w:rPr>
          <w:rFonts w:ascii="Times New Roman" w:hAnsi="Times New Roman" w:cs="Times New Roman"/>
          <w:color w:val="000000"/>
          <w:sz w:val="24"/>
          <w:szCs w:val="24"/>
        </w:rPr>
        <w:t xml:space="preserve"> representative</w:t>
      </w:r>
      <w:r w:rsidR="008F67D0" w:rsidRPr="007E73CD">
        <w:rPr>
          <w:rFonts w:ascii="Times New Roman" w:hAnsi="Times New Roman" w:cs="Times New Roman"/>
          <w:color w:val="000000"/>
          <w:sz w:val="24"/>
          <w:szCs w:val="24"/>
        </w:rPr>
        <w:t xml:space="preserve"> </w:t>
      </w:r>
      <w:r w:rsidR="008F67D0">
        <w:rPr>
          <w:rFonts w:ascii="Times New Roman" w:hAnsi="Times New Roman" w:cs="Times New Roman"/>
          <w:color w:val="000000"/>
          <w:sz w:val="24"/>
          <w:szCs w:val="24"/>
        </w:rPr>
        <w:t>BBS-treated NIH 3T3 fibroblast on 2.6 kPa gel, overlaid with color-coded flow vector field</w:t>
      </w:r>
      <w:r w:rsidR="008F67D0" w:rsidRPr="007E73CD">
        <w:rPr>
          <w:rFonts w:ascii="Times New Roman" w:hAnsi="Times New Roman" w:cs="Times New Roman"/>
          <w:color w:val="000000"/>
          <w:sz w:val="24"/>
          <w:szCs w:val="24"/>
        </w:rPr>
        <w:t xml:space="preserve">. The time interval per frame: </w:t>
      </w:r>
      <w:r w:rsidR="008F67D0">
        <w:rPr>
          <w:rFonts w:ascii="Times New Roman" w:hAnsi="Times New Roman" w:cs="Times New Roman"/>
          <w:color w:val="000000"/>
          <w:sz w:val="24"/>
          <w:szCs w:val="24"/>
        </w:rPr>
        <w:t>6</w:t>
      </w:r>
      <w:r w:rsidR="008F67D0"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8F67D0"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8F67D0"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8F67D0" w:rsidRPr="007E73CD">
        <w:rPr>
          <w:rFonts w:ascii="Times New Roman" w:hAnsi="Times New Roman" w:cs="Times New Roman"/>
          <w:color w:val="000000"/>
          <w:sz w:val="24"/>
          <w:szCs w:val="24"/>
        </w:rPr>
        <w:t>.</w:t>
      </w:r>
    </w:p>
    <w:p w14:paraId="57CB62F2" w14:textId="5701B814" w:rsidR="00C90B5F" w:rsidRDefault="00C90B5F" w:rsidP="00C90B5F">
      <w:pPr>
        <w:spacing w:line="240" w:lineRule="auto"/>
      </w:pPr>
      <w:r w:rsidRPr="00D338FF">
        <w:rPr>
          <w:rFonts w:ascii="Times New Roman" w:hAnsi="Times New Roman" w:cs="Times New Roman"/>
          <w:b/>
          <w:color w:val="000000"/>
          <w:sz w:val="24"/>
          <w:szCs w:val="24"/>
        </w:rPr>
        <w:t>Supplementary Movie 9.</w:t>
      </w:r>
      <w:r>
        <w:rPr>
          <w:rFonts w:ascii="Times New Roman" w:hAnsi="Times New Roman" w:cs="Times New Roman"/>
          <w:color w:val="000000"/>
          <w:sz w:val="24"/>
          <w:szCs w:val="24"/>
        </w:rPr>
        <w:t xml:space="preserve"> </w:t>
      </w:r>
      <w:r w:rsidR="008F67D0" w:rsidRPr="007E73CD">
        <w:rPr>
          <w:rFonts w:ascii="Times New Roman" w:hAnsi="Times New Roman" w:cs="Times New Roman"/>
          <w:color w:val="000000"/>
          <w:sz w:val="24"/>
          <w:szCs w:val="24"/>
        </w:rPr>
        <w:t xml:space="preserve">Time-lapse images of </w:t>
      </w:r>
      <w:r w:rsidR="008F67D0">
        <w:rPr>
          <w:rFonts w:ascii="Times New Roman" w:hAnsi="Times New Roman" w:cs="Times New Roman"/>
          <w:color w:val="000000"/>
          <w:sz w:val="24"/>
          <w:szCs w:val="24"/>
        </w:rPr>
        <w:t>SNAP-SiR647</w:t>
      </w:r>
      <w:r w:rsidR="008F67D0" w:rsidRPr="007E73CD">
        <w:rPr>
          <w:rFonts w:ascii="Times New Roman" w:hAnsi="Times New Roman" w:cs="Times New Roman"/>
          <w:color w:val="000000"/>
          <w:sz w:val="24"/>
          <w:szCs w:val="24"/>
        </w:rPr>
        <w:t xml:space="preserve">-tagged </w:t>
      </w:r>
      <w:r w:rsidR="008F67D0">
        <w:rPr>
          <w:rFonts w:ascii="Times New Roman" w:hAnsi="Times New Roman" w:cs="Times New Roman"/>
          <w:color w:val="000000"/>
          <w:sz w:val="24"/>
          <w:szCs w:val="24"/>
        </w:rPr>
        <w:t>actin</w:t>
      </w:r>
      <w:r w:rsidR="008F67D0" w:rsidRPr="007E73CD">
        <w:rPr>
          <w:rFonts w:ascii="Times New Roman" w:hAnsi="Times New Roman" w:cs="Times New Roman"/>
          <w:color w:val="000000"/>
          <w:sz w:val="24"/>
          <w:szCs w:val="24"/>
        </w:rPr>
        <w:t xml:space="preserve"> in a</w:t>
      </w:r>
      <w:r w:rsidR="008F67D0">
        <w:rPr>
          <w:rFonts w:ascii="Times New Roman" w:hAnsi="Times New Roman" w:cs="Times New Roman"/>
          <w:color w:val="000000"/>
          <w:sz w:val="24"/>
          <w:szCs w:val="24"/>
        </w:rPr>
        <w:t xml:space="preserve"> representative</w:t>
      </w:r>
      <w:r w:rsidR="008F67D0" w:rsidRPr="007E73CD">
        <w:rPr>
          <w:rFonts w:ascii="Times New Roman" w:hAnsi="Times New Roman" w:cs="Times New Roman"/>
          <w:color w:val="000000"/>
          <w:sz w:val="24"/>
          <w:szCs w:val="24"/>
        </w:rPr>
        <w:t xml:space="preserve"> </w:t>
      </w:r>
      <w:r w:rsidR="008F67D0">
        <w:rPr>
          <w:rFonts w:ascii="Times New Roman" w:hAnsi="Times New Roman" w:cs="Times New Roman"/>
          <w:color w:val="000000"/>
          <w:sz w:val="24"/>
          <w:szCs w:val="24"/>
        </w:rPr>
        <w:t>BBS-treated NIH 3T3 fibroblast on 6.0 kPa gel, overlaid with color-coded flow vector field</w:t>
      </w:r>
      <w:r w:rsidR="008F67D0" w:rsidRPr="007E73CD">
        <w:rPr>
          <w:rFonts w:ascii="Times New Roman" w:hAnsi="Times New Roman" w:cs="Times New Roman"/>
          <w:color w:val="000000"/>
          <w:sz w:val="24"/>
          <w:szCs w:val="24"/>
        </w:rPr>
        <w:t xml:space="preserve">. The time interval per frame: </w:t>
      </w:r>
      <w:r w:rsidR="008F67D0">
        <w:rPr>
          <w:rFonts w:ascii="Times New Roman" w:hAnsi="Times New Roman" w:cs="Times New Roman"/>
          <w:color w:val="000000"/>
          <w:sz w:val="24"/>
          <w:szCs w:val="24"/>
        </w:rPr>
        <w:t>6</w:t>
      </w:r>
      <w:r w:rsidR="008F67D0"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8F67D0"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8F67D0"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8F67D0" w:rsidRPr="007E73CD">
        <w:rPr>
          <w:rFonts w:ascii="Times New Roman" w:hAnsi="Times New Roman" w:cs="Times New Roman"/>
          <w:color w:val="000000"/>
          <w:sz w:val="24"/>
          <w:szCs w:val="24"/>
        </w:rPr>
        <w:t>.</w:t>
      </w:r>
    </w:p>
    <w:p w14:paraId="309FBB6D" w14:textId="77FFC781" w:rsidR="00C90B5F" w:rsidRDefault="00C90B5F" w:rsidP="00C90B5F">
      <w:pPr>
        <w:spacing w:line="240" w:lineRule="auto"/>
      </w:pPr>
      <w:r w:rsidRPr="00D338FF">
        <w:rPr>
          <w:rFonts w:ascii="Times New Roman" w:hAnsi="Times New Roman" w:cs="Times New Roman"/>
          <w:b/>
          <w:color w:val="000000"/>
          <w:sz w:val="24"/>
          <w:szCs w:val="24"/>
        </w:rPr>
        <w:t>Supplementary Movie 10.</w:t>
      </w:r>
      <w:r>
        <w:rPr>
          <w:rFonts w:ascii="Times New Roman" w:hAnsi="Times New Roman" w:cs="Times New Roman"/>
          <w:color w:val="000000"/>
          <w:sz w:val="24"/>
          <w:szCs w:val="24"/>
        </w:rPr>
        <w:t xml:space="preserve"> </w:t>
      </w:r>
      <w:r w:rsidR="008F67D0" w:rsidRPr="007E73CD">
        <w:rPr>
          <w:rFonts w:ascii="Times New Roman" w:hAnsi="Times New Roman" w:cs="Times New Roman"/>
          <w:color w:val="000000"/>
          <w:sz w:val="24"/>
          <w:szCs w:val="24"/>
        </w:rPr>
        <w:t xml:space="preserve">Time-lapse images of </w:t>
      </w:r>
      <w:r w:rsidR="008F67D0">
        <w:rPr>
          <w:rFonts w:ascii="Times New Roman" w:hAnsi="Times New Roman" w:cs="Times New Roman"/>
          <w:color w:val="000000"/>
          <w:sz w:val="24"/>
          <w:szCs w:val="24"/>
        </w:rPr>
        <w:t>SNAP-SiR647</w:t>
      </w:r>
      <w:r w:rsidR="008F67D0" w:rsidRPr="007E73CD">
        <w:rPr>
          <w:rFonts w:ascii="Times New Roman" w:hAnsi="Times New Roman" w:cs="Times New Roman"/>
          <w:color w:val="000000"/>
          <w:sz w:val="24"/>
          <w:szCs w:val="24"/>
        </w:rPr>
        <w:t xml:space="preserve">-tagged </w:t>
      </w:r>
      <w:r w:rsidR="008F67D0">
        <w:rPr>
          <w:rFonts w:ascii="Times New Roman" w:hAnsi="Times New Roman" w:cs="Times New Roman"/>
          <w:color w:val="000000"/>
          <w:sz w:val="24"/>
          <w:szCs w:val="24"/>
        </w:rPr>
        <w:t>actin</w:t>
      </w:r>
      <w:r w:rsidR="008F67D0" w:rsidRPr="007E73CD">
        <w:rPr>
          <w:rFonts w:ascii="Times New Roman" w:hAnsi="Times New Roman" w:cs="Times New Roman"/>
          <w:color w:val="000000"/>
          <w:sz w:val="24"/>
          <w:szCs w:val="24"/>
        </w:rPr>
        <w:t xml:space="preserve"> in a</w:t>
      </w:r>
      <w:r w:rsidR="008F67D0">
        <w:rPr>
          <w:rFonts w:ascii="Times New Roman" w:hAnsi="Times New Roman" w:cs="Times New Roman"/>
          <w:color w:val="000000"/>
          <w:sz w:val="24"/>
          <w:szCs w:val="24"/>
        </w:rPr>
        <w:t xml:space="preserve"> representative</w:t>
      </w:r>
      <w:r w:rsidR="008F67D0" w:rsidRPr="007E73CD">
        <w:rPr>
          <w:rFonts w:ascii="Times New Roman" w:hAnsi="Times New Roman" w:cs="Times New Roman"/>
          <w:color w:val="000000"/>
          <w:sz w:val="24"/>
          <w:szCs w:val="24"/>
        </w:rPr>
        <w:t xml:space="preserve"> </w:t>
      </w:r>
      <w:r w:rsidR="008F67D0">
        <w:rPr>
          <w:rFonts w:ascii="Times New Roman" w:hAnsi="Times New Roman" w:cs="Times New Roman"/>
          <w:color w:val="000000"/>
          <w:sz w:val="24"/>
          <w:szCs w:val="24"/>
        </w:rPr>
        <w:t>BBS-treated NIH 3T3 fibroblast on 12.7 kPa gel, overlaid with color-coded flow vector field</w:t>
      </w:r>
      <w:r w:rsidR="008F67D0" w:rsidRPr="007E73CD">
        <w:rPr>
          <w:rFonts w:ascii="Times New Roman" w:hAnsi="Times New Roman" w:cs="Times New Roman"/>
          <w:color w:val="000000"/>
          <w:sz w:val="24"/>
          <w:szCs w:val="24"/>
        </w:rPr>
        <w:t xml:space="preserve">. The time interval per frame: </w:t>
      </w:r>
      <w:r w:rsidR="008F67D0">
        <w:rPr>
          <w:rFonts w:ascii="Times New Roman" w:hAnsi="Times New Roman" w:cs="Times New Roman"/>
          <w:color w:val="000000"/>
          <w:sz w:val="24"/>
          <w:szCs w:val="24"/>
        </w:rPr>
        <w:t>6</w:t>
      </w:r>
      <w:r w:rsidR="008F67D0"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8F67D0"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8F67D0"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8F67D0" w:rsidRPr="007E73CD">
        <w:rPr>
          <w:rFonts w:ascii="Times New Roman" w:hAnsi="Times New Roman" w:cs="Times New Roman"/>
          <w:color w:val="000000"/>
          <w:sz w:val="24"/>
          <w:szCs w:val="24"/>
        </w:rPr>
        <w:t>.</w:t>
      </w:r>
    </w:p>
    <w:p w14:paraId="0BFFD946" w14:textId="2A95A3D0" w:rsidR="00C90B5F" w:rsidRPr="00D338FF" w:rsidRDefault="00C90B5F" w:rsidP="00C90B5F">
      <w:pPr>
        <w:spacing w:line="240" w:lineRule="auto"/>
        <w:rPr>
          <w:b/>
        </w:rPr>
      </w:pPr>
      <w:r w:rsidRPr="00D338FF">
        <w:rPr>
          <w:rFonts w:ascii="Times New Roman" w:hAnsi="Times New Roman" w:cs="Times New Roman"/>
          <w:b/>
          <w:color w:val="000000"/>
          <w:sz w:val="24"/>
          <w:szCs w:val="24"/>
        </w:rPr>
        <w:lastRenderedPageBreak/>
        <w:t xml:space="preserve">Supplementary Movie 11. </w:t>
      </w:r>
      <w:r w:rsidR="00724EFB" w:rsidRPr="007E73CD">
        <w:rPr>
          <w:rFonts w:ascii="Times New Roman" w:hAnsi="Times New Roman" w:cs="Times New Roman"/>
          <w:color w:val="000000"/>
          <w:sz w:val="24"/>
          <w:szCs w:val="24"/>
        </w:rPr>
        <w:t xml:space="preserve">Time-lapse images of </w:t>
      </w:r>
      <w:r w:rsidR="00724EFB">
        <w:rPr>
          <w:rFonts w:ascii="Times New Roman" w:hAnsi="Times New Roman" w:cs="Times New Roman"/>
          <w:color w:val="000000"/>
          <w:sz w:val="24"/>
          <w:szCs w:val="24"/>
        </w:rPr>
        <w:t>SNAP-SiR647</w:t>
      </w:r>
      <w:r w:rsidR="00724EFB" w:rsidRPr="007E73CD">
        <w:rPr>
          <w:rFonts w:ascii="Times New Roman" w:hAnsi="Times New Roman" w:cs="Times New Roman"/>
          <w:color w:val="000000"/>
          <w:sz w:val="24"/>
          <w:szCs w:val="24"/>
        </w:rPr>
        <w:t xml:space="preserve">-tagged </w:t>
      </w:r>
      <w:r w:rsidR="00724EFB">
        <w:rPr>
          <w:rFonts w:ascii="Times New Roman" w:hAnsi="Times New Roman" w:cs="Times New Roman"/>
          <w:color w:val="000000"/>
          <w:sz w:val="24"/>
          <w:szCs w:val="24"/>
        </w:rPr>
        <w:t>actin</w:t>
      </w:r>
      <w:r w:rsidR="00724EFB" w:rsidRPr="007E73CD">
        <w:rPr>
          <w:rFonts w:ascii="Times New Roman" w:hAnsi="Times New Roman" w:cs="Times New Roman"/>
          <w:color w:val="000000"/>
          <w:sz w:val="24"/>
          <w:szCs w:val="24"/>
        </w:rPr>
        <w:t xml:space="preserve"> in a</w:t>
      </w:r>
      <w:r w:rsidR="00724EFB">
        <w:rPr>
          <w:rFonts w:ascii="Times New Roman" w:hAnsi="Times New Roman" w:cs="Times New Roman"/>
          <w:color w:val="000000"/>
          <w:sz w:val="24"/>
          <w:szCs w:val="24"/>
        </w:rPr>
        <w:t xml:space="preserve"> representative</w:t>
      </w:r>
      <w:r w:rsidR="00724EFB" w:rsidRPr="007E73CD">
        <w:rPr>
          <w:rFonts w:ascii="Times New Roman" w:hAnsi="Times New Roman" w:cs="Times New Roman"/>
          <w:color w:val="000000"/>
          <w:sz w:val="24"/>
          <w:szCs w:val="24"/>
        </w:rPr>
        <w:t xml:space="preserve"> </w:t>
      </w:r>
      <w:r w:rsidR="00724EFB">
        <w:rPr>
          <w:rFonts w:ascii="Times New Roman" w:hAnsi="Times New Roman" w:cs="Times New Roman"/>
          <w:color w:val="000000"/>
          <w:sz w:val="24"/>
          <w:szCs w:val="24"/>
        </w:rPr>
        <w:t>CK666-BBS-treated NIH 3T3 fibroblast on 0.6 kPa gel, overlaid with color-coded flow vector field</w:t>
      </w:r>
      <w:r w:rsidR="00724EFB" w:rsidRPr="007E73CD">
        <w:rPr>
          <w:rFonts w:ascii="Times New Roman" w:hAnsi="Times New Roman" w:cs="Times New Roman"/>
          <w:color w:val="000000"/>
          <w:sz w:val="24"/>
          <w:szCs w:val="24"/>
        </w:rPr>
        <w:t xml:space="preserve">. The time interval per frame: </w:t>
      </w:r>
      <w:r w:rsidR="00724EFB">
        <w:rPr>
          <w:rFonts w:ascii="Times New Roman" w:hAnsi="Times New Roman" w:cs="Times New Roman"/>
          <w:color w:val="000000"/>
          <w:sz w:val="24"/>
          <w:szCs w:val="24"/>
        </w:rPr>
        <w:t>6</w:t>
      </w:r>
      <w:r w:rsidR="00724EFB"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724EFB"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724EFB"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724EFB" w:rsidRPr="007E73CD">
        <w:rPr>
          <w:rFonts w:ascii="Times New Roman" w:hAnsi="Times New Roman" w:cs="Times New Roman"/>
          <w:color w:val="000000"/>
          <w:sz w:val="24"/>
          <w:szCs w:val="24"/>
        </w:rPr>
        <w:t>.</w:t>
      </w:r>
    </w:p>
    <w:p w14:paraId="713F05C1" w14:textId="49BA3775" w:rsidR="00C90B5F" w:rsidRDefault="00C90B5F" w:rsidP="00C90B5F">
      <w:pPr>
        <w:spacing w:line="240" w:lineRule="auto"/>
      </w:pPr>
      <w:r w:rsidRPr="00D338FF">
        <w:rPr>
          <w:rFonts w:ascii="Times New Roman" w:hAnsi="Times New Roman" w:cs="Times New Roman"/>
          <w:b/>
          <w:color w:val="000000"/>
          <w:sz w:val="24"/>
          <w:szCs w:val="24"/>
        </w:rPr>
        <w:t>Supplementary Movie 12.</w:t>
      </w:r>
      <w:r>
        <w:rPr>
          <w:rFonts w:ascii="Times New Roman" w:hAnsi="Times New Roman" w:cs="Times New Roman"/>
          <w:color w:val="000000"/>
          <w:sz w:val="24"/>
          <w:szCs w:val="24"/>
        </w:rPr>
        <w:t xml:space="preserve"> </w:t>
      </w:r>
      <w:r w:rsidR="00607F33" w:rsidRPr="007E73CD">
        <w:rPr>
          <w:rFonts w:ascii="Times New Roman" w:hAnsi="Times New Roman" w:cs="Times New Roman"/>
          <w:color w:val="000000"/>
          <w:sz w:val="24"/>
          <w:szCs w:val="24"/>
        </w:rPr>
        <w:t xml:space="preserve">Time-lapse images of </w:t>
      </w:r>
      <w:r w:rsidR="00607F33">
        <w:rPr>
          <w:rFonts w:ascii="Times New Roman" w:hAnsi="Times New Roman" w:cs="Times New Roman"/>
          <w:color w:val="000000"/>
          <w:sz w:val="24"/>
          <w:szCs w:val="24"/>
        </w:rPr>
        <w:t>SNAP-SiR647</w:t>
      </w:r>
      <w:r w:rsidR="00607F33" w:rsidRPr="007E73CD">
        <w:rPr>
          <w:rFonts w:ascii="Times New Roman" w:hAnsi="Times New Roman" w:cs="Times New Roman"/>
          <w:color w:val="000000"/>
          <w:sz w:val="24"/>
          <w:szCs w:val="24"/>
        </w:rPr>
        <w:t xml:space="preserve">-tagged </w:t>
      </w:r>
      <w:r w:rsidR="00607F33">
        <w:rPr>
          <w:rFonts w:ascii="Times New Roman" w:hAnsi="Times New Roman" w:cs="Times New Roman"/>
          <w:color w:val="000000"/>
          <w:sz w:val="24"/>
          <w:szCs w:val="24"/>
        </w:rPr>
        <w:t>actin</w:t>
      </w:r>
      <w:r w:rsidR="00607F33" w:rsidRPr="007E73CD">
        <w:rPr>
          <w:rFonts w:ascii="Times New Roman" w:hAnsi="Times New Roman" w:cs="Times New Roman"/>
          <w:color w:val="000000"/>
          <w:sz w:val="24"/>
          <w:szCs w:val="24"/>
        </w:rPr>
        <w:t xml:space="preserve"> in a</w:t>
      </w:r>
      <w:r w:rsidR="00607F33">
        <w:rPr>
          <w:rFonts w:ascii="Times New Roman" w:hAnsi="Times New Roman" w:cs="Times New Roman"/>
          <w:color w:val="000000"/>
          <w:sz w:val="24"/>
          <w:szCs w:val="24"/>
        </w:rPr>
        <w:t xml:space="preserve"> representative</w:t>
      </w:r>
      <w:r w:rsidR="00607F33" w:rsidRPr="007E73CD">
        <w:rPr>
          <w:rFonts w:ascii="Times New Roman" w:hAnsi="Times New Roman" w:cs="Times New Roman"/>
          <w:color w:val="000000"/>
          <w:sz w:val="24"/>
          <w:szCs w:val="24"/>
        </w:rPr>
        <w:t xml:space="preserve"> </w:t>
      </w:r>
      <w:r w:rsidR="00607F33">
        <w:rPr>
          <w:rFonts w:ascii="Times New Roman" w:hAnsi="Times New Roman" w:cs="Times New Roman"/>
          <w:color w:val="000000"/>
          <w:sz w:val="24"/>
          <w:szCs w:val="24"/>
        </w:rPr>
        <w:t>CK666-BBS-treated NIH 3T3 fibroblast on 1.3 kPa gel, overlaid with color-coded flow vector field</w:t>
      </w:r>
      <w:r w:rsidR="00607F33" w:rsidRPr="007E73CD">
        <w:rPr>
          <w:rFonts w:ascii="Times New Roman" w:hAnsi="Times New Roman" w:cs="Times New Roman"/>
          <w:color w:val="000000"/>
          <w:sz w:val="24"/>
          <w:szCs w:val="24"/>
        </w:rPr>
        <w:t xml:space="preserve">. The time interval per frame: </w:t>
      </w:r>
      <w:r w:rsidR="00607F33">
        <w:rPr>
          <w:rFonts w:ascii="Times New Roman" w:hAnsi="Times New Roman" w:cs="Times New Roman"/>
          <w:color w:val="000000"/>
          <w:sz w:val="24"/>
          <w:szCs w:val="24"/>
        </w:rPr>
        <w:t>6</w:t>
      </w:r>
      <w:r w:rsidR="00607F33"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607F33"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607F33"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607F33" w:rsidRPr="007E73CD">
        <w:rPr>
          <w:rFonts w:ascii="Times New Roman" w:hAnsi="Times New Roman" w:cs="Times New Roman"/>
          <w:color w:val="000000"/>
          <w:sz w:val="24"/>
          <w:szCs w:val="24"/>
        </w:rPr>
        <w:t>.</w:t>
      </w:r>
    </w:p>
    <w:p w14:paraId="19CCA737" w14:textId="07EE55A1" w:rsidR="00C90B5F" w:rsidRDefault="00C90B5F" w:rsidP="00C90B5F">
      <w:pPr>
        <w:spacing w:line="240" w:lineRule="auto"/>
      </w:pPr>
      <w:r w:rsidRPr="00D338FF">
        <w:rPr>
          <w:rFonts w:ascii="Times New Roman" w:hAnsi="Times New Roman" w:cs="Times New Roman"/>
          <w:b/>
          <w:color w:val="000000"/>
          <w:sz w:val="24"/>
          <w:szCs w:val="24"/>
        </w:rPr>
        <w:t>Supplementary Movie 13.</w:t>
      </w:r>
      <w:r>
        <w:rPr>
          <w:rFonts w:ascii="Times New Roman" w:hAnsi="Times New Roman" w:cs="Times New Roman"/>
          <w:color w:val="000000"/>
          <w:sz w:val="24"/>
          <w:szCs w:val="24"/>
        </w:rPr>
        <w:t xml:space="preserve"> </w:t>
      </w:r>
      <w:r w:rsidR="00607F33" w:rsidRPr="007E73CD">
        <w:rPr>
          <w:rFonts w:ascii="Times New Roman" w:hAnsi="Times New Roman" w:cs="Times New Roman"/>
          <w:color w:val="000000"/>
          <w:sz w:val="24"/>
          <w:szCs w:val="24"/>
        </w:rPr>
        <w:t xml:space="preserve">Time-lapse images of </w:t>
      </w:r>
      <w:r w:rsidR="00607F33">
        <w:rPr>
          <w:rFonts w:ascii="Times New Roman" w:hAnsi="Times New Roman" w:cs="Times New Roman"/>
          <w:color w:val="000000"/>
          <w:sz w:val="24"/>
          <w:szCs w:val="24"/>
        </w:rPr>
        <w:t>SNAP-SiR647</w:t>
      </w:r>
      <w:r w:rsidR="00607F33" w:rsidRPr="007E73CD">
        <w:rPr>
          <w:rFonts w:ascii="Times New Roman" w:hAnsi="Times New Roman" w:cs="Times New Roman"/>
          <w:color w:val="000000"/>
          <w:sz w:val="24"/>
          <w:szCs w:val="24"/>
        </w:rPr>
        <w:t xml:space="preserve">-tagged </w:t>
      </w:r>
      <w:r w:rsidR="00607F33">
        <w:rPr>
          <w:rFonts w:ascii="Times New Roman" w:hAnsi="Times New Roman" w:cs="Times New Roman"/>
          <w:color w:val="000000"/>
          <w:sz w:val="24"/>
          <w:szCs w:val="24"/>
        </w:rPr>
        <w:t>actin</w:t>
      </w:r>
      <w:r w:rsidR="00607F33" w:rsidRPr="007E73CD">
        <w:rPr>
          <w:rFonts w:ascii="Times New Roman" w:hAnsi="Times New Roman" w:cs="Times New Roman"/>
          <w:color w:val="000000"/>
          <w:sz w:val="24"/>
          <w:szCs w:val="24"/>
        </w:rPr>
        <w:t xml:space="preserve"> in a</w:t>
      </w:r>
      <w:r w:rsidR="00607F33">
        <w:rPr>
          <w:rFonts w:ascii="Times New Roman" w:hAnsi="Times New Roman" w:cs="Times New Roman"/>
          <w:color w:val="000000"/>
          <w:sz w:val="24"/>
          <w:szCs w:val="24"/>
        </w:rPr>
        <w:t xml:space="preserve"> representative</w:t>
      </w:r>
      <w:r w:rsidR="00607F33" w:rsidRPr="007E73CD">
        <w:rPr>
          <w:rFonts w:ascii="Times New Roman" w:hAnsi="Times New Roman" w:cs="Times New Roman"/>
          <w:color w:val="000000"/>
          <w:sz w:val="24"/>
          <w:szCs w:val="24"/>
        </w:rPr>
        <w:t xml:space="preserve"> </w:t>
      </w:r>
      <w:r w:rsidR="00607F33">
        <w:rPr>
          <w:rFonts w:ascii="Times New Roman" w:hAnsi="Times New Roman" w:cs="Times New Roman"/>
          <w:color w:val="000000"/>
          <w:sz w:val="24"/>
          <w:szCs w:val="24"/>
        </w:rPr>
        <w:t>CK666-BBS-treated NIH 3T3 fibroblast on 2.6 kPa gel, overlaid with color-coded flow vector field</w:t>
      </w:r>
      <w:r w:rsidR="00607F33" w:rsidRPr="007E73CD">
        <w:rPr>
          <w:rFonts w:ascii="Times New Roman" w:hAnsi="Times New Roman" w:cs="Times New Roman"/>
          <w:color w:val="000000"/>
          <w:sz w:val="24"/>
          <w:szCs w:val="24"/>
        </w:rPr>
        <w:t xml:space="preserve">. The time interval per frame: </w:t>
      </w:r>
      <w:r w:rsidR="00607F33">
        <w:rPr>
          <w:rFonts w:ascii="Times New Roman" w:hAnsi="Times New Roman" w:cs="Times New Roman"/>
          <w:color w:val="000000"/>
          <w:sz w:val="24"/>
          <w:szCs w:val="24"/>
        </w:rPr>
        <w:t>6</w:t>
      </w:r>
      <w:r w:rsidR="00607F33"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607F33"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607F33"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607F33" w:rsidRPr="007E73CD">
        <w:rPr>
          <w:rFonts w:ascii="Times New Roman" w:hAnsi="Times New Roman" w:cs="Times New Roman"/>
          <w:color w:val="000000"/>
          <w:sz w:val="24"/>
          <w:szCs w:val="24"/>
        </w:rPr>
        <w:t>.</w:t>
      </w:r>
    </w:p>
    <w:p w14:paraId="5B37A43F" w14:textId="5D57B7F6" w:rsidR="00C90B5F" w:rsidRDefault="00C90B5F" w:rsidP="00C90B5F">
      <w:pPr>
        <w:spacing w:line="240" w:lineRule="auto"/>
      </w:pPr>
      <w:r w:rsidRPr="00D338FF">
        <w:rPr>
          <w:rFonts w:ascii="Times New Roman" w:hAnsi="Times New Roman" w:cs="Times New Roman"/>
          <w:b/>
          <w:color w:val="000000"/>
          <w:sz w:val="24"/>
          <w:szCs w:val="24"/>
        </w:rPr>
        <w:t>Supplementary Movie 14.</w:t>
      </w:r>
      <w:r>
        <w:rPr>
          <w:rFonts w:ascii="Times New Roman" w:hAnsi="Times New Roman" w:cs="Times New Roman"/>
          <w:color w:val="000000"/>
          <w:sz w:val="24"/>
          <w:szCs w:val="24"/>
        </w:rPr>
        <w:t xml:space="preserve"> </w:t>
      </w:r>
      <w:r w:rsidR="00607F33" w:rsidRPr="007E73CD">
        <w:rPr>
          <w:rFonts w:ascii="Times New Roman" w:hAnsi="Times New Roman" w:cs="Times New Roman"/>
          <w:color w:val="000000"/>
          <w:sz w:val="24"/>
          <w:szCs w:val="24"/>
        </w:rPr>
        <w:t xml:space="preserve">Time-lapse images of </w:t>
      </w:r>
      <w:r w:rsidR="00607F33">
        <w:rPr>
          <w:rFonts w:ascii="Times New Roman" w:hAnsi="Times New Roman" w:cs="Times New Roman"/>
          <w:color w:val="000000"/>
          <w:sz w:val="24"/>
          <w:szCs w:val="24"/>
        </w:rPr>
        <w:t>SNAP-SiR647</w:t>
      </w:r>
      <w:r w:rsidR="00607F33" w:rsidRPr="007E73CD">
        <w:rPr>
          <w:rFonts w:ascii="Times New Roman" w:hAnsi="Times New Roman" w:cs="Times New Roman"/>
          <w:color w:val="000000"/>
          <w:sz w:val="24"/>
          <w:szCs w:val="24"/>
        </w:rPr>
        <w:t xml:space="preserve">-tagged </w:t>
      </w:r>
      <w:r w:rsidR="00607F33">
        <w:rPr>
          <w:rFonts w:ascii="Times New Roman" w:hAnsi="Times New Roman" w:cs="Times New Roman"/>
          <w:color w:val="000000"/>
          <w:sz w:val="24"/>
          <w:szCs w:val="24"/>
        </w:rPr>
        <w:t>actin</w:t>
      </w:r>
      <w:r w:rsidR="00607F33" w:rsidRPr="007E73CD">
        <w:rPr>
          <w:rFonts w:ascii="Times New Roman" w:hAnsi="Times New Roman" w:cs="Times New Roman"/>
          <w:color w:val="000000"/>
          <w:sz w:val="24"/>
          <w:szCs w:val="24"/>
        </w:rPr>
        <w:t xml:space="preserve"> in a</w:t>
      </w:r>
      <w:r w:rsidR="00607F33">
        <w:rPr>
          <w:rFonts w:ascii="Times New Roman" w:hAnsi="Times New Roman" w:cs="Times New Roman"/>
          <w:color w:val="000000"/>
          <w:sz w:val="24"/>
          <w:szCs w:val="24"/>
        </w:rPr>
        <w:t xml:space="preserve"> representative</w:t>
      </w:r>
      <w:r w:rsidR="00607F33" w:rsidRPr="007E73CD">
        <w:rPr>
          <w:rFonts w:ascii="Times New Roman" w:hAnsi="Times New Roman" w:cs="Times New Roman"/>
          <w:color w:val="000000"/>
          <w:sz w:val="24"/>
          <w:szCs w:val="24"/>
        </w:rPr>
        <w:t xml:space="preserve"> </w:t>
      </w:r>
      <w:r w:rsidR="00607F33">
        <w:rPr>
          <w:rFonts w:ascii="Times New Roman" w:hAnsi="Times New Roman" w:cs="Times New Roman"/>
          <w:color w:val="000000"/>
          <w:sz w:val="24"/>
          <w:szCs w:val="24"/>
        </w:rPr>
        <w:t>CK666-BBS-treated NIH 3T3 fibroblast on 6</w:t>
      </w:r>
      <w:r w:rsidR="006016F6">
        <w:rPr>
          <w:rFonts w:ascii="Times New Roman" w:hAnsi="Times New Roman" w:cs="Times New Roman"/>
          <w:color w:val="000000"/>
          <w:sz w:val="24"/>
          <w:szCs w:val="24"/>
        </w:rPr>
        <w:t>.</w:t>
      </w:r>
      <w:r w:rsidR="00607F33">
        <w:rPr>
          <w:rFonts w:ascii="Times New Roman" w:hAnsi="Times New Roman" w:cs="Times New Roman"/>
          <w:color w:val="000000"/>
          <w:sz w:val="24"/>
          <w:szCs w:val="24"/>
        </w:rPr>
        <w:t>0 kPa gel, overlaid with color-coded flow vector field</w:t>
      </w:r>
      <w:r w:rsidR="00607F33" w:rsidRPr="007E73CD">
        <w:rPr>
          <w:rFonts w:ascii="Times New Roman" w:hAnsi="Times New Roman" w:cs="Times New Roman"/>
          <w:color w:val="000000"/>
          <w:sz w:val="24"/>
          <w:szCs w:val="24"/>
        </w:rPr>
        <w:t xml:space="preserve">. The time interval per frame: </w:t>
      </w:r>
      <w:r w:rsidR="00607F33">
        <w:rPr>
          <w:rFonts w:ascii="Times New Roman" w:hAnsi="Times New Roman" w:cs="Times New Roman"/>
          <w:color w:val="000000"/>
          <w:sz w:val="24"/>
          <w:szCs w:val="24"/>
        </w:rPr>
        <w:t>6</w:t>
      </w:r>
      <w:r w:rsidR="00607F33"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607F33"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607F33"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607F33" w:rsidRPr="007E73CD">
        <w:rPr>
          <w:rFonts w:ascii="Times New Roman" w:hAnsi="Times New Roman" w:cs="Times New Roman"/>
          <w:color w:val="000000"/>
          <w:sz w:val="24"/>
          <w:szCs w:val="24"/>
        </w:rPr>
        <w:t>.</w:t>
      </w:r>
    </w:p>
    <w:p w14:paraId="00A4F8BB" w14:textId="0939343C" w:rsidR="00C90B5F" w:rsidRDefault="00C90B5F" w:rsidP="00C90B5F">
      <w:pPr>
        <w:spacing w:line="240" w:lineRule="auto"/>
      </w:pPr>
      <w:r w:rsidRPr="00D338FF">
        <w:rPr>
          <w:rFonts w:ascii="Times New Roman" w:hAnsi="Times New Roman" w:cs="Times New Roman"/>
          <w:b/>
          <w:color w:val="000000"/>
          <w:sz w:val="24"/>
          <w:szCs w:val="24"/>
        </w:rPr>
        <w:t>Supplementary Movie 15.</w:t>
      </w:r>
      <w:r>
        <w:rPr>
          <w:rFonts w:ascii="Times New Roman" w:hAnsi="Times New Roman" w:cs="Times New Roman"/>
          <w:color w:val="000000"/>
          <w:sz w:val="24"/>
          <w:szCs w:val="24"/>
        </w:rPr>
        <w:t xml:space="preserve"> </w:t>
      </w:r>
      <w:r w:rsidR="006016F6" w:rsidRPr="007E73CD">
        <w:rPr>
          <w:rFonts w:ascii="Times New Roman" w:hAnsi="Times New Roman" w:cs="Times New Roman"/>
          <w:color w:val="000000"/>
          <w:sz w:val="24"/>
          <w:szCs w:val="24"/>
        </w:rPr>
        <w:t xml:space="preserve">Time-lapse images of </w:t>
      </w:r>
      <w:r w:rsidR="006016F6">
        <w:rPr>
          <w:rFonts w:ascii="Times New Roman" w:hAnsi="Times New Roman" w:cs="Times New Roman"/>
          <w:color w:val="000000"/>
          <w:sz w:val="24"/>
          <w:szCs w:val="24"/>
        </w:rPr>
        <w:t>SNAP-SiR647</w:t>
      </w:r>
      <w:r w:rsidR="006016F6" w:rsidRPr="007E73CD">
        <w:rPr>
          <w:rFonts w:ascii="Times New Roman" w:hAnsi="Times New Roman" w:cs="Times New Roman"/>
          <w:color w:val="000000"/>
          <w:sz w:val="24"/>
          <w:szCs w:val="24"/>
        </w:rPr>
        <w:t xml:space="preserve">-tagged </w:t>
      </w:r>
      <w:r w:rsidR="006016F6">
        <w:rPr>
          <w:rFonts w:ascii="Times New Roman" w:hAnsi="Times New Roman" w:cs="Times New Roman"/>
          <w:color w:val="000000"/>
          <w:sz w:val="24"/>
          <w:szCs w:val="24"/>
        </w:rPr>
        <w:t>actin</w:t>
      </w:r>
      <w:r w:rsidR="006016F6" w:rsidRPr="007E73CD">
        <w:rPr>
          <w:rFonts w:ascii="Times New Roman" w:hAnsi="Times New Roman" w:cs="Times New Roman"/>
          <w:color w:val="000000"/>
          <w:sz w:val="24"/>
          <w:szCs w:val="24"/>
        </w:rPr>
        <w:t xml:space="preserve"> in a</w:t>
      </w:r>
      <w:r w:rsidR="006016F6">
        <w:rPr>
          <w:rFonts w:ascii="Times New Roman" w:hAnsi="Times New Roman" w:cs="Times New Roman"/>
          <w:color w:val="000000"/>
          <w:sz w:val="24"/>
          <w:szCs w:val="24"/>
        </w:rPr>
        <w:t xml:space="preserve"> representative</w:t>
      </w:r>
      <w:r w:rsidR="006016F6" w:rsidRPr="007E73CD">
        <w:rPr>
          <w:rFonts w:ascii="Times New Roman" w:hAnsi="Times New Roman" w:cs="Times New Roman"/>
          <w:color w:val="000000"/>
          <w:sz w:val="24"/>
          <w:szCs w:val="24"/>
        </w:rPr>
        <w:t xml:space="preserve"> </w:t>
      </w:r>
      <w:r w:rsidR="006016F6">
        <w:rPr>
          <w:rFonts w:ascii="Times New Roman" w:hAnsi="Times New Roman" w:cs="Times New Roman"/>
          <w:color w:val="000000"/>
          <w:sz w:val="24"/>
          <w:szCs w:val="24"/>
        </w:rPr>
        <w:t>CK666-BBS-treated NIH 3T3 fibroblast on 12.7 kPa gel, overlaid with color-coded flow vector field</w:t>
      </w:r>
      <w:r w:rsidR="006016F6" w:rsidRPr="007E73CD">
        <w:rPr>
          <w:rFonts w:ascii="Times New Roman" w:hAnsi="Times New Roman" w:cs="Times New Roman"/>
          <w:color w:val="000000"/>
          <w:sz w:val="24"/>
          <w:szCs w:val="24"/>
        </w:rPr>
        <w:t xml:space="preserve">. The time interval per frame: </w:t>
      </w:r>
      <w:r w:rsidR="006016F6">
        <w:rPr>
          <w:rFonts w:ascii="Times New Roman" w:hAnsi="Times New Roman" w:cs="Times New Roman"/>
          <w:color w:val="000000"/>
          <w:sz w:val="24"/>
          <w:szCs w:val="24"/>
        </w:rPr>
        <w:t>6</w:t>
      </w:r>
      <w:r w:rsidR="006016F6"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6016F6"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6016F6" w:rsidRPr="007E73CD">
        <w:rPr>
          <w:rFonts w:ascii="Times New Roman" w:hAnsi="Times New Roman" w:cs="Times New Roman"/>
          <w:color w:val="000000"/>
          <w:sz w:val="24"/>
          <w:szCs w:val="24"/>
        </w:rPr>
        <w:t xml:space="preserve"> minutes. Scale bar: </w:t>
      </w:r>
      <w:r w:rsidR="00E61800">
        <w:rPr>
          <w:rFonts w:ascii="Times New Roman" w:hAnsi="Times New Roman" w:cs="Times New Roman"/>
          <w:color w:val="000000"/>
          <w:sz w:val="24"/>
          <w:szCs w:val="24"/>
        </w:rPr>
        <w:t>10 μm</w:t>
      </w:r>
      <w:r w:rsidR="006016F6" w:rsidRPr="007E73CD">
        <w:rPr>
          <w:rFonts w:ascii="Times New Roman" w:hAnsi="Times New Roman" w:cs="Times New Roman"/>
          <w:color w:val="000000"/>
          <w:sz w:val="24"/>
          <w:szCs w:val="24"/>
        </w:rPr>
        <w:t>.</w:t>
      </w:r>
    </w:p>
    <w:p w14:paraId="53E6CA5D" w14:textId="7295896E" w:rsidR="00C90B5F" w:rsidRDefault="00C90B5F" w:rsidP="00C90B5F">
      <w:pPr>
        <w:spacing w:line="240" w:lineRule="auto"/>
      </w:pPr>
      <w:r w:rsidRPr="00D338FF">
        <w:rPr>
          <w:rFonts w:ascii="Times New Roman" w:hAnsi="Times New Roman" w:cs="Times New Roman"/>
          <w:b/>
          <w:color w:val="000000"/>
          <w:sz w:val="24"/>
          <w:szCs w:val="24"/>
        </w:rPr>
        <w:t>Supplementary Movie 16.</w:t>
      </w:r>
      <w:r>
        <w:rPr>
          <w:rFonts w:ascii="Times New Roman" w:hAnsi="Times New Roman" w:cs="Times New Roman"/>
          <w:color w:val="000000"/>
          <w:sz w:val="24"/>
          <w:szCs w:val="24"/>
        </w:rPr>
        <w:t xml:space="preserve"> </w:t>
      </w:r>
      <w:r w:rsidR="006016F6" w:rsidRPr="007E73CD">
        <w:rPr>
          <w:rFonts w:ascii="Times New Roman" w:hAnsi="Times New Roman" w:cs="Times New Roman"/>
          <w:color w:val="000000"/>
          <w:sz w:val="24"/>
          <w:szCs w:val="24"/>
        </w:rPr>
        <w:t xml:space="preserve">Time-lapse images of </w:t>
      </w:r>
      <w:r w:rsidR="006016F6">
        <w:rPr>
          <w:rFonts w:ascii="Times New Roman" w:hAnsi="Times New Roman" w:cs="Times New Roman"/>
          <w:color w:val="000000"/>
          <w:sz w:val="24"/>
          <w:szCs w:val="24"/>
        </w:rPr>
        <w:t>SNAP-SiR647</w:t>
      </w:r>
      <w:r w:rsidR="006016F6" w:rsidRPr="007E73CD">
        <w:rPr>
          <w:rFonts w:ascii="Times New Roman" w:hAnsi="Times New Roman" w:cs="Times New Roman"/>
          <w:color w:val="000000"/>
          <w:sz w:val="24"/>
          <w:szCs w:val="24"/>
        </w:rPr>
        <w:t xml:space="preserve">-tagged </w:t>
      </w:r>
      <w:r w:rsidR="006016F6">
        <w:rPr>
          <w:rFonts w:ascii="Times New Roman" w:hAnsi="Times New Roman" w:cs="Times New Roman"/>
          <w:color w:val="000000"/>
          <w:sz w:val="24"/>
          <w:szCs w:val="24"/>
        </w:rPr>
        <w:t>actin</w:t>
      </w:r>
      <w:r w:rsidR="006016F6" w:rsidRPr="007E73CD">
        <w:rPr>
          <w:rFonts w:ascii="Times New Roman" w:hAnsi="Times New Roman" w:cs="Times New Roman"/>
          <w:color w:val="000000"/>
          <w:sz w:val="24"/>
          <w:szCs w:val="24"/>
        </w:rPr>
        <w:t xml:space="preserve"> in a</w:t>
      </w:r>
      <w:r w:rsidR="006016F6">
        <w:rPr>
          <w:rFonts w:ascii="Times New Roman" w:hAnsi="Times New Roman" w:cs="Times New Roman"/>
          <w:color w:val="000000"/>
          <w:sz w:val="24"/>
          <w:szCs w:val="24"/>
        </w:rPr>
        <w:t xml:space="preserve"> representative</w:t>
      </w:r>
      <w:r w:rsidR="006016F6" w:rsidRPr="007E73CD">
        <w:rPr>
          <w:rFonts w:ascii="Times New Roman" w:hAnsi="Times New Roman" w:cs="Times New Roman"/>
          <w:color w:val="000000"/>
          <w:sz w:val="24"/>
          <w:szCs w:val="24"/>
        </w:rPr>
        <w:t xml:space="preserve"> </w:t>
      </w:r>
      <w:r w:rsidR="006016F6">
        <w:rPr>
          <w:rFonts w:ascii="Times New Roman" w:hAnsi="Times New Roman" w:cs="Times New Roman"/>
          <w:color w:val="000000"/>
          <w:sz w:val="24"/>
          <w:szCs w:val="24"/>
        </w:rPr>
        <w:t>SMIFH2-BBS-treated NIH 3T3 fibroblast on 0.6 kPa gel, overlaid with color-coded flow vector field</w:t>
      </w:r>
      <w:r w:rsidR="006016F6" w:rsidRPr="007E73CD">
        <w:rPr>
          <w:rFonts w:ascii="Times New Roman" w:hAnsi="Times New Roman" w:cs="Times New Roman"/>
          <w:color w:val="000000"/>
          <w:sz w:val="24"/>
          <w:szCs w:val="24"/>
        </w:rPr>
        <w:t xml:space="preserve">. The time interval per frame: </w:t>
      </w:r>
      <w:r w:rsidR="006016F6">
        <w:rPr>
          <w:rFonts w:ascii="Times New Roman" w:hAnsi="Times New Roman" w:cs="Times New Roman"/>
          <w:color w:val="000000"/>
          <w:sz w:val="24"/>
          <w:szCs w:val="24"/>
        </w:rPr>
        <w:t>6</w:t>
      </w:r>
      <w:r w:rsidR="006016F6"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6016F6"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6016F6" w:rsidRPr="007E73CD">
        <w:rPr>
          <w:rFonts w:ascii="Times New Roman" w:hAnsi="Times New Roman" w:cs="Times New Roman"/>
          <w:color w:val="000000"/>
          <w:sz w:val="24"/>
          <w:szCs w:val="24"/>
        </w:rPr>
        <w:t xml:space="preserve"> minutes. Scale bar: </w:t>
      </w:r>
      <w:r w:rsidR="001B520A">
        <w:rPr>
          <w:rFonts w:ascii="Times New Roman" w:hAnsi="Times New Roman" w:cs="Times New Roman"/>
          <w:color w:val="000000"/>
          <w:sz w:val="24"/>
          <w:szCs w:val="24"/>
        </w:rPr>
        <w:t>10</w:t>
      </w:r>
      <w:r w:rsidR="006016F6" w:rsidRPr="007E73CD">
        <w:rPr>
          <w:rFonts w:ascii="Times New Roman" w:hAnsi="Times New Roman" w:cs="Times New Roman"/>
          <w:color w:val="000000"/>
          <w:sz w:val="24"/>
          <w:szCs w:val="24"/>
        </w:rPr>
        <w:t xml:space="preserve"> μm.</w:t>
      </w:r>
    </w:p>
    <w:p w14:paraId="57EE46F9" w14:textId="6DC64488" w:rsidR="00C90B5F" w:rsidRDefault="00C90B5F" w:rsidP="00C90B5F">
      <w:pPr>
        <w:spacing w:line="240" w:lineRule="auto"/>
      </w:pPr>
      <w:r w:rsidRPr="00D338FF">
        <w:rPr>
          <w:rFonts w:ascii="Times New Roman" w:hAnsi="Times New Roman" w:cs="Times New Roman"/>
          <w:b/>
          <w:color w:val="000000"/>
          <w:sz w:val="24"/>
          <w:szCs w:val="24"/>
        </w:rPr>
        <w:t>Supplementary Movie 17.</w:t>
      </w:r>
      <w:r>
        <w:rPr>
          <w:rFonts w:ascii="Times New Roman" w:hAnsi="Times New Roman" w:cs="Times New Roman"/>
          <w:color w:val="000000"/>
          <w:sz w:val="24"/>
          <w:szCs w:val="24"/>
        </w:rPr>
        <w:t xml:space="preserve"> </w:t>
      </w:r>
      <w:r w:rsidR="006016F6" w:rsidRPr="007E73CD">
        <w:rPr>
          <w:rFonts w:ascii="Times New Roman" w:hAnsi="Times New Roman" w:cs="Times New Roman"/>
          <w:color w:val="000000"/>
          <w:sz w:val="24"/>
          <w:szCs w:val="24"/>
        </w:rPr>
        <w:t xml:space="preserve">Time-lapse images of </w:t>
      </w:r>
      <w:r w:rsidR="006016F6">
        <w:rPr>
          <w:rFonts w:ascii="Times New Roman" w:hAnsi="Times New Roman" w:cs="Times New Roman"/>
          <w:color w:val="000000"/>
          <w:sz w:val="24"/>
          <w:szCs w:val="24"/>
        </w:rPr>
        <w:t>SNAP-SiR647</w:t>
      </w:r>
      <w:r w:rsidR="006016F6" w:rsidRPr="007E73CD">
        <w:rPr>
          <w:rFonts w:ascii="Times New Roman" w:hAnsi="Times New Roman" w:cs="Times New Roman"/>
          <w:color w:val="000000"/>
          <w:sz w:val="24"/>
          <w:szCs w:val="24"/>
        </w:rPr>
        <w:t xml:space="preserve">-tagged </w:t>
      </w:r>
      <w:r w:rsidR="006016F6">
        <w:rPr>
          <w:rFonts w:ascii="Times New Roman" w:hAnsi="Times New Roman" w:cs="Times New Roman"/>
          <w:color w:val="000000"/>
          <w:sz w:val="24"/>
          <w:szCs w:val="24"/>
        </w:rPr>
        <w:t>actin</w:t>
      </w:r>
      <w:r w:rsidR="006016F6" w:rsidRPr="007E73CD">
        <w:rPr>
          <w:rFonts w:ascii="Times New Roman" w:hAnsi="Times New Roman" w:cs="Times New Roman"/>
          <w:color w:val="000000"/>
          <w:sz w:val="24"/>
          <w:szCs w:val="24"/>
        </w:rPr>
        <w:t xml:space="preserve"> in a</w:t>
      </w:r>
      <w:r w:rsidR="006016F6">
        <w:rPr>
          <w:rFonts w:ascii="Times New Roman" w:hAnsi="Times New Roman" w:cs="Times New Roman"/>
          <w:color w:val="000000"/>
          <w:sz w:val="24"/>
          <w:szCs w:val="24"/>
        </w:rPr>
        <w:t xml:space="preserve"> representative</w:t>
      </w:r>
      <w:r w:rsidR="006016F6" w:rsidRPr="007E73CD">
        <w:rPr>
          <w:rFonts w:ascii="Times New Roman" w:hAnsi="Times New Roman" w:cs="Times New Roman"/>
          <w:color w:val="000000"/>
          <w:sz w:val="24"/>
          <w:szCs w:val="24"/>
        </w:rPr>
        <w:t xml:space="preserve"> </w:t>
      </w:r>
      <w:r w:rsidR="006016F6">
        <w:rPr>
          <w:rFonts w:ascii="Times New Roman" w:hAnsi="Times New Roman" w:cs="Times New Roman"/>
          <w:color w:val="000000"/>
          <w:sz w:val="24"/>
          <w:szCs w:val="24"/>
        </w:rPr>
        <w:t>SMIFH2-BBS-treated NIH 3T3 fibroblast on 1.3 kPa gel, overlaid with color-coded flow vector field</w:t>
      </w:r>
      <w:r w:rsidR="006016F6" w:rsidRPr="007E73CD">
        <w:rPr>
          <w:rFonts w:ascii="Times New Roman" w:hAnsi="Times New Roman" w:cs="Times New Roman"/>
          <w:color w:val="000000"/>
          <w:sz w:val="24"/>
          <w:szCs w:val="24"/>
        </w:rPr>
        <w:t xml:space="preserve">. The time interval per frame: </w:t>
      </w:r>
      <w:r w:rsidR="006016F6">
        <w:rPr>
          <w:rFonts w:ascii="Times New Roman" w:hAnsi="Times New Roman" w:cs="Times New Roman"/>
          <w:color w:val="000000"/>
          <w:sz w:val="24"/>
          <w:szCs w:val="24"/>
        </w:rPr>
        <w:t>6</w:t>
      </w:r>
      <w:r w:rsidR="006016F6"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6016F6"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6016F6" w:rsidRPr="007E73CD">
        <w:rPr>
          <w:rFonts w:ascii="Times New Roman" w:hAnsi="Times New Roman" w:cs="Times New Roman"/>
          <w:color w:val="000000"/>
          <w:sz w:val="24"/>
          <w:szCs w:val="24"/>
        </w:rPr>
        <w:t xml:space="preserve"> minutes. Scale bar: </w:t>
      </w:r>
      <w:r w:rsidR="001B520A">
        <w:rPr>
          <w:rFonts w:ascii="Times New Roman" w:hAnsi="Times New Roman" w:cs="Times New Roman"/>
          <w:color w:val="000000"/>
          <w:sz w:val="24"/>
          <w:szCs w:val="24"/>
        </w:rPr>
        <w:t>10</w:t>
      </w:r>
      <w:r w:rsidR="006016F6" w:rsidRPr="007E73CD">
        <w:rPr>
          <w:rFonts w:ascii="Times New Roman" w:hAnsi="Times New Roman" w:cs="Times New Roman"/>
          <w:color w:val="000000"/>
          <w:sz w:val="24"/>
          <w:szCs w:val="24"/>
        </w:rPr>
        <w:t xml:space="preserve"> μm.</w:t>
      </w:r>
    </w:p>
    <w:p w14:paraId="6B25A70E" w14:textId="6A40141C" w:rsidR="00C90B5F" w:rsidRDefault="00C90B5F" w:rsidP="00C90B5F">
      <w:pPr>
        <w:spacing w:line="240" w:lineRule="auto"/>
      </w:pPr>
      <w:r w:rsidRPr="00D338FF">
        <w:rPr>
          <w:rFonts w:ascii="Times New Roman" w:hAnsi="Times New Roman" w:cs="Times New Roman"/>
          <w:b/>
          <w:color w:val="000000"/>
          <w:sz w:val="24"/>
          <w:szCs w:val="24"/>
        </w:rPr>
        <w:t>Supplementary Movie 18.</w:t>
      </w:r>
      <w:r>
        <w:rPr>
          <w:rFonts w:ascii="Times New Roman" w:hAnsi="Times New Roman" w:cs="Times New Roman"/>
          <w:color w:val="000000"/>
          <w:sz w:val="24"/>
          <w:szCs w:val="24"/>
        </w:rPr>
        <w:t xml:space="preserve"> </w:t>
      </w:r>
      <w:r w:rsidR="006016F6" w:rsidRPr="007E73CD">
        <w:rPr>
          <w:rFonts w:ascii="Times New Roman" w:hAnsi="Times New Roman" w:cs="Times New Roman"/>
          <w:color w:val="000000"/>
          <w:sz w:val="24"/>
          <w:szCs w:val="24"/>
        </w:rPr>
        <w:t xml:space="preserve">Time-lapse images of </w:t>
      </w:r>
      <w:r w:rsidR="006016F6">
        <w:rPr>
          <w:rFonts w:ascii="Times New Roman" w:hAnsi="Times New Roman" w:cs="Times New Roman"/>
          <w:color w:val="000000"/>
          <w:sz w:val="24"/>
          <w:szCs w:val="24"/>
        </w:rPr>
        <w:t>SNAP-SiR647</w:t>
      </w:r>
      <w:r w:rsidR="006016F6" w:rsidRPr="007E73CD">
        <w:rPr>
          <w:rFonts w:ascii="Times New Roman" w:hAnsi="Times New Roman" w:cs="Times New Roman"/>
          <w:color w:val="000000"/>
          <w:sz w:val="24"/>
          <w:szCs w:val="24"/>
        </w:rPr>
        <w:t xml:space="preserve">-tagged </w:t>
      </w:r>
      <w:r w:rsidR="006016F6">
        <w:rPr>
          <w:rFonts w:ascii="Times New Roman" w:hAnsi="Times New Roman" w:cs="Times New Roman"/>
          <w:color w:val="000000"/>
          <w:sz w:val="24"/>
          <w:szCs w:val="24"/>
        </w:rPr>
        <w:t>actin</w:t>
      </w:r>
      <w:r w:rsidR="006016F6" w:rsidRPr="007E73CD">
        <w:rPr>
          <w:rFonts w:ascii="Times New Roman" w:hAnsi="Times New Roman" w:cs="Times New Roman"/>
          <w:color w:val="000000"/>
          <w:sz w:val="24"/>
          <w:szCs w:val="24"/>
        </w:rPr>
        <w:t xml:space="preserve"> in a</w:t>
      </w:r>
      <w:r w:rsidR="006016F6">
        <w:rPr>
          <w:rFonts w:ascii="Times New Roman" w:hAnsi="Times New Roman" w:cs="Times New Roman"/>
          <w:color w:val="000000"/>
          <w:sz w:val="24"/>
          <w:szCs w:val="24"/>
        </w:rPr>
        <w:t xml:space="preserve"> representative</w:t>
      </w:r>
      <w:r w:rsidR="006016F6" w:rsidRPr="007E73CD">
        <w:rPr>
          <w:rFonts w:ascii="Times New Roman" w:hAnsi="Times New Roman" w:cs="Times New Roman"/>
          <w:color w:val="000000"/>
          <w:sz w:val="24"/>
          <w:szCs w:val="24"/>
        </w:rPr>
        <w:t xml:space="preserve"> </w:t>
      </w:r>
      <w:r w:rsidR="006016F6">
        <w:rPr>
          <w:rFonts w:ascii="Times New Roman" w:hAnsi="Times New Roman" w:cs="Times New Roman"/>
          <w:color w:val="000000"/>
          <w:sz w:val="24"/>
          <w:szCs w:val="24"/>
        </w:rPr>
        <w:t xml:space="preserve">SMIFH2-BBS-treated NIH 3T3 fibroblast on </w:t>
      </w:r>
      <w:r w:rsidR="001B520A">
        <w:rPr>
          <w:rFonts w:ascii="Times New Roman" w:hAnsi="Times New Roman" w:cs="Times New Roman"/>
          <w:color w:val="000000"/>
          <w:sz w:val="24"/>
          <w:szCs w:val="24"/>
        </w:rPr>
        <w:t>2</w:t>
      </w:r>
      <w:r w:rsidR="006016F6">
        <w:rPr>
          <w:rFonts w:ascii="Times New Roman" w:hAnsi="Times New Roman" w:cs="Times New Roman"/>
          <w:color w:val="000000"/>
          <w:sz w:val="24"/>
          <w:szCs w:val="24"/>
        </w:rPr>
        <w:t>.6 kPa gel, overlaid with color-coded flow vector field</w:t>
      </w:r>
      <w:r w:rsidR="006016F6" w:rsidRPr="007E73CD">
        <w:rPr>
          <w:rFonts w:ascii="Times New Roman" w:hAnsi="Times New Roman" w:cs="Times New Roman"/>
          <w:color w:val="000000"/>
          <w:sz w:val="24"/>
          <w:szCs w:val="24"/>
        </w:rPr>
        <w:t xml:space="preserve">. The time interval per frame: </w:t>
      </w:r>
      <w:r w:rsidR="006016F6">
        <w:rPr>
          <w:rFonts w:ascii="Times New Roman" w:hAnsi="Times New Roman" w:cs="Times New Roman"/>
          <w:color w:val="000000"/>
          <w:sz w:val="24"/>
          <w:szCs w:val="24"/>
        </w:rPr>
        <w:t>6</w:t>
      </w:r>
      <w:r w:rsidR="006016F6"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6016F6"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6016F6" w:rsidRPr="007E73CD">
        <w:rPr>
          <w:rFonts w:ascii="Times New Roman" w:hAnsi="Times New Roman" w:cs="Times New Roman"/>
          <w:color w:val="000000"/>
          <w:sz w:val="24"/>
          <w:szCs w:val="24"/>
        </w:rPr>
        <w:t xml:space="preserve"> minutes. Scale bar: </w:t>
      </w:r>
      <w:r w:rsidR="00796903">
        <w:rPr>
          <w:rFonts w:ascii="Times New Roman" w:hAnsi="Times New Roman" w:cs="Times New Roman"/>
          <w:color w:val="000000"/>
          <w:sz w:val="24"/>
          <w:szCs w:val="24"/>
        </w:rPr>
        <w:t>10</w:t>
      </w:r>
      <w:r w:rsidR="006016F6" w:rsidRPr="007E73CD">
        <w:rPr>
          <w:rFonts w:ascii="Times New Roman" w:hAnsi="Times New Roman" w:cs="Times New Roman"/>
          <w:color w:val="000000"/>
          <w:sz w:val="24"/>
          <w:szCs w:val="24"/>
        </w:rPr>
        <w:t xml:space="preserve"> μm.</w:t>
      </w:r>
    </w:p>
    <w:p w14:paraId="1E86B3CE" w14:textId="18FA0C4B" w:rsidR="00C90B5F" w:rsidRDefault="00C90B5F" w:rsidP="00C90B5F">
      <w:pPr>
        <w:spacing w:line="240" w:lineRule="auto"/>
      </w:pPr>
      <w:r w:rsidRPr="00D338FF">
        <w:rPr>
          <w:rFonts w:ascii="Times New Roman" w:hAnsi="Times New Roman" w:cs="Times New Roman"/>
          <w:b/>
          <w:color w:val="000000"/>
          <w:sz w:val="24"/>
          <w:szCs w:val="24"/>
        </w:rPr>
        <w:t>Supplementary Movie 19.</w:t>
      </w:r>
      <w:r>
        <w:rPr>
          <w:rFonts w:ascii="Times New Roman" w:hAnsi="Times New Roman" w:cs="Times New Roman"/>
          <w:color w:val="000000"/>
          <w:sz w:val="24"/>
          <w:szCs w:val="24"/>
        </w:rPr>
        <w:t xml:space="preserve"> </w:t>
      </w:r>
      <w:r w:rsidR="001B520A" w:rsidRPr="007E73CD">
        <w:rPr>
          <w:rFonts w:ascii="Times New Roman" w:hAnsi="Times New Roman" w:cs="Times New Roman"/>
          <w:color w:val="000000"/>
          <w:sz w:val="24"/>
          <w:szCs w:val="24"/>
        </w:rPr>
        <w:t xml:space="preserve">Time-lapse images of </w:t>
      </w:r>
      <w:r w:rsidR="001B520A">
        <w:rPr>
          <w:rFonts w:ascii="Times New Roman" w:hAnsi="Times New Roman" w:cs="Times New Roman"/>
          <w:color w:val="000000"/>
          <w:sz w:val="24"/>
          <w:szCs w:val="24"/>
        </w:rPr>
        <w:t>SNAP-SiR647</w:t>
      </w:r>
      <w:r w:rsidR="001B520A" w:rsidRPr="007E73CD">
        <w:rPr>
          <w:rFonts w:ascii="Times New Roman" w:hAnsi="Times New Roman" w:cs="Times New Roman"/>
          <w:color w:val="000000"/>
          <w:sz w:val="24"/>
          <w:szCs w:val="24"/>
        </w:rPr>
        <w:t xml:space="preserve">-tagged </w:t>
      </w:r>
      <w:r w:rsidR="001B520A">
        <w:rPr>
          <w:rFonts w:ascii="Times New Roman" w:hAnsi="Times New Roman" w:cs="Times New Roman"/>
          <w:color w:val="000000"/>
          <w:sz w:val="24"/>
          <w:szCs w:val="24"/>
        </w:rPr>
        <w:t>actin</w:t>
      </w:r>
      <w:r w:rsidR="001B520A" w:rsidRPr="007E73CD">
        <w:rPr>
          <w:rFonts w:ascii="Times New Roman" w:hAnsi="Times New Roman" w:cs="Times New Roman"/>
          <w:color w:val="000000"/>
          <w:sz w:val="24"/>
          <w:szCs w:val="24"/>
        </w:rPr>
        <w:t xml:space="preserve"> in a</w:t>
      </w:r>
      <w:r w:rsidR="001B520A">
        <w:rPr>
          <w:rFonts w:ascii="Times New Roman" w:hAnsi="Times New Roman" w:cs="Times New Roman"/>
          <w:color w:val="000000"/>
          <w:sz w:val="24"/>
          <w:szCs w:val="24"/>
        </w:rPr>
        <w:t xml:space="preserve"> representative</w:t>
      </w:r>
      <w:r w:rsidR="001B520A" w:rsidRPr="007E73CD">
        <w:rPr>
          <w:rFonts w:ascii="Times New Roman" w:hAnsi="Times New Roman" w:cs="Times New Roman"/>
          <w:color w:val="000000"/>
          <w:sz w:val="24"/>
          <w:szCs w:val="24"/>
        </w:rPr>
        <w:t xml:space="preserve"> </w:t>
      </w:r>
      <w:r w:rsidR="001B520A">
        <w:rPr>
          <w:rFonts w:ascii="Times New Roman" w:hAnsi="Times New Roman" w:cs="Times New Roman"/>
          <w:color w:val="000000"/>
          <w:sz w:val="24"/>
          <w:szCs w:val="24"/>
        </w:rPr>
        <w:t>SMIFH2-BBS-treated NIH 3T3 fibroblast on 6.0 kPa gel, overlaid with color-coded flow vector field</w:t>
      </w:r>
      <w:r w:rsidR="001B520A" w:rsidRPr="007E73CD">
        <w:rPr>
          <w:rFonts w:ascii="Times New Roman" w:hAnsi="Times New Roman" w:cs="Times New Roman"/>
          <w:color w:val="000000"/>
          <w:sz w:val="24"/>
          <w:szCs w:val="24"/>
        </w:rPr>
        <w:t xml:space="preserve">. The time interval per frame: </w:t>
      </w:r>
      <w:r w:rsidR="001B520A">
        <w:rPr>
          <w:rFonts w:ascii="Times New Roman" w:hAnsi="Times New Roman" w:cs="Times New Roman"/>
          <w:color w:val="000000"/>
          <w:sz w:val="24"/>
          <w:szCs w:val="24"/>
        </w:rPr>
        <w:t>6</w:t>
      </w:r>
      <w:r w:rsidR="001B520A"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10</w:t>
      </w:r>
      <w:r w:rsidR="001B520A"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1B520A" w:rsidRPr="007E73CD">
        <w:rPr>
          <w:rFonts w:ascii="Times New Roman" w:hAnsi="Times New Roman" w:cs="Times New Roman"/>
          <w:color w:val="000000"/>
          <w:sz w:val="24"/>
          <w:szCs w:val="24"/>
        </w:rPr>
        <w:t xml:space="preserve"> minutes. Scale bar: </w:t>
      </w:r>
      <w:r w:rsidR="001B520A">
        <w:rPr>
          <w:rFonts w:ascii="Times New Roman" w:hAnsi="Times New Roman" w:cs="Times New Roman"/>
          <w:color w:val="000000"/>
          <w:sz w:val="24"/>
          <w:szCs w:val="24"/>
        </w:rPr>
        <w:t>10</w:t>
      </w:r>
      <w:r w:rsidR="001B520A" w:rsidRPr="007E73CD">
        <w:rPr>
          <w:rFonts w:ascii="Times New Roman" w:hAnsi="Times New Roman" w:cs="Times New Roman"/>
          <w:color w:val="000000"/>
          <w:sz w:val="24"/>
          <w:szCs w:val="24"/>
        </w:rPr>
        <w:t xml:space="preserve"> μm.</w:t>
      </w:r>
    </w:p>
    <w:p w14:paraId="30ACB915" w14:textId="37505602" w:rsidR="00C90B5F" w:rsidRDefault="00C90B5F" w:rsidP="00C90B5F">
      <w:pPr>
        <w:spacing w:line="240" w:lineRule="auto"/>
      </w:pPr>
      <w:r w:rsidRPr="00D338FF">
        <w:rPr>
          <w:rFonts w:ascii="Times New Roman" w:hAnsi="Times New Roman" w:cs="Times New Roman"/>
          <w:b/>
          <w:color w:val="000000"/>
          <w:sz w:val="24"/>
          <w:szCs w:val="24"/>
        </w:rPr>
        <w:t>Supplementary Movie 20.</w:t>
      </w:r>
      <w:r>
        <w:rPr>
          <w:rFonts w:ascii="Times New Roman" w:hAnsi="Times New Roman" w:cs="Times New Roman"/>
          <w:color w:val="000000"/>
          <w:sz w:val="24"/>
          <w:szCs w:val="24"/>
        </w:rPr>
        <w:t xml:space="preserve"> </w:t>
      </w:r>
      <w:r w:rsidR="001B520A" w:rsidRPr="007E73CD">
        <w:rPr>
          <w:rFonts w:ascii="Times New Roman" w:hAnsi="Times New Roman" w:cs="Times New Roman"/>
          <w:color w:val="000000"/>
          <w:sz w:val="24"/>
          <w:szCs w:val="24"/>
        </w:rPr>
        <w:t xml:space="preserve">Time-lapse images of </w:t>
      </w:r>
      <w:r w:rsidR="001B520A">
        <w:rPr>
          <w:rFonts w:ascii="Times New Roman" w:hAnsi="Times New Roman" w:cs="Times New Roman"/>
          <w:color w:val="000000"/>
          <w:sz w:val="24"/>
          <w:szCs w:val="24"/>
        </w:rPr>
        <w:t>SNAP-SiR647</w:t>
      </w:r>
      <w:r w:rsidR="001B520A" w:rsidRPr="007E73CD">
        <w:rPr>
          <w:rFonts w:ascii="Times New Roman" w:hAnsi="Times New Roman" w:cs="Times New Roman"/>
          <w:color w:val="000000"/>
          <w:sz w:val="24"/>
          <w:szCs w:val="24"/>
        </w:rPr>
        <w:t xml:space="preserve">-tagged </w:t>
      </w:r>
      <w:r w:rsidR="001B520A">
        <w:rPr>
          <w:rFonts w:ascii="Times New Roman" w:hAnsi="Times New Roman" w:cs="Times New Roman"/>
          <w:color w:val="000000"/>
          <w:sz w:val="24"/>
          <w:szCs w:val="24"/>
        </w:rPr>
        <w:t>actin</w:t>
      </w:r>
      <w:r w:rsidR="001B520A" w:rsidRPr="007E73CD">
        <w:rPr>
          <w:rFonts w:ascii="Times New Roman" w:hAnsi="Times New Roman" w:cs="Times New Roman"/>
          <w:color w:val="000000"/>
          <w:sz w:val="24"/>
          <w:szCs w:val="24"/>
        </w:rPr>
        <w:t xml:space="preserve"> in a</w:t>
      </w:r>
      <w:r w:rsidR="001B520A">
        <w:rPr>
          <w:rFonts w:ascii="Times New Roman" w:hAnsi="Times New Roman" w:cs="Times New Roman"/>
          <w:color w:val="000000"/>
          <w:sz w:val="24"/>
          <w:szCs w:val="24"/>
        </w:rPr>
        <w:t xml:space="preserve"> representative</w:t>
      </w:r>
      <w:r w:rsidR="001B520A" w:rsidRPr="007E73CD">
        <w:rPr>
          <w:rFonts w:ascii="Times New Roman" w:hAnsi="Times New Roman" w:cs="Times New Roman"/>
          <w:color w:val="000000"/>
          <w:sz w:val="24"/>
          <w:szCs w:val="24"/>
        </w:rPr>
        <w:t xml:space="preserve"> </w:t>
      </w:r>
      <w:r w:rsidR="001B520A">
        <w:rPr>
          <w:rFonts w:ascii="Times New Roman" w:hAnsi="Times New Roman" w:cs="Times New Roman"/>
          <w:color w:val="000000"/>
          <w:sz w:val="24"/>
          <w:szCs w:val="24"/>
        </w:rPr>
        <w:t>SMIFH2-BBS-treated NIH 3T3 fibroblast on 12.7 kPa gel, overlaid with color-coded flow vector field</w:t>
      </w:r>
      <w:r w:rsidR="001B520A" w:rsidRPr="007E73CD">
        <w:rPr>
          <w:rFonts w:ascii="Times New Roman" w:hAnsi="Times New Roman" w:cs="Times New Roman"/>
          <w:color w:val="000000"/>
          <w:sz w:val="24"/>
          <w:szCs w:val="24"/>
        </w:rPr>
        <w:t xml:space="preserve">. The time interval per frame: </w:t>
      </w:r>
      <w:r w:rsidR="001B520A">
        <w:rPr>
          <w:rFonts w:ascii="Times New Roman" w:hAnsi="Times New Roman" w:cs="Times New Roman"/>
          <w:color w:val="000000"/>
          <w:sz w:val="24"/>
          <w:szCs w:val="24"/>
        </w:rPr>
        <w:t>6</w:t>
      </w:r>
      <w:r w:rsidR="001B520A"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1B520A"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1B520A" w:rsidRPr="007E73CD">
        <w:rPr>
          <w:rFonts w:ascii="Times New Roman" w:hAnsi="Times New Roman" w:cs="Times New Roman"/>
          <w:color w:val="000000"/>
          <w:sz w:val="24"/>
          <w:szCs w:val="24"/>
        </w:rPr>
        <w:t xml:space="preserve"> minutes. Scale bar: </w:t>
      </w:r>
      <w:r w:rsidR="001B520A">
        <w:rPr>
          <w:rFonts w:ascii="Times New Roman" w:hAnsi="Times New Roman" w:cs="Times New Roman"/>
          <w:color w:val="000000"/>
          <w:sz w:val="24"/>
          <w:szCs w:val="24"/>
        </w:rPr>
        <w:t>10</w:t>
      </w:r>
      <w:r w:rsidR="001B520A" w:rsidRPr="007E73CD">
        <w:rPr>
          <w:rFonts w:ascii="Times New Roman" w:hAnsi="Times New Roman" w:cs="Times New Roman"/>
          <w:color w:val="000000"/>
          <w:sz w:val="24"/>
          <w:szCs w:val="24"/>
        </w:rPr>
        <w:t xml:space="preserve"> μm.</w:t>
      </w:r>
    </w:p>
    <w:p w14:paraId="324EB360" w14:textId="20004A6B" w:rsidR="00C90B5F" w:rsidRDefault="00C90B5F" w:rsidP="00C90B5F">
      <w:pPr>
        <w:spacing w:line="240" w:lineRule="auto"/>
      </w:pPr>
      <w:r w:rsidRPr="00D338FF">
        <w:rPr>
          <w:rFonts w:ascii="Times New Roman" w:hAnsi="Times New Roman" w:cs="Times New Roman"/>
          <w:b/>
          <w:color w:val="000000"/>
          <w:sz w:val="24"/>
          <w:szCs w:val="24"/>
        </w:rPr>
        <w:lastRenderedPageBreak/>
        <w:t>Supplementary Movie 21.</w:t>
      </w:r>
      <w:r>
        <w:rPr>
          <w:rFonts w:ascii="Times New Roman" w:hAnsi="Times New Roman" w:cs="Times New Roman"/>
          <w:color w:val="000000"/>
          <w:sz w:val="24"/>
          <w:szCs w:val="24"/>
        </w:rPr>
        <w:t xml:space="preserve"> </w:t>
      </w:r>
      <w:r w:rsidR="00547D48" w:rsidRPr="007E73CD">
        <w:rPr>
          <w:rFonts w:ascii="Times New Roman" w:hAnsi="Times New Roman" w:cs="Times New Roman"/>
          <w:color w:val="000000"/>
          <w:sz w:val="24"/>
          <w:szCs w:val="24"/>
        </w:rPr>
        <w:t xml:space="preserve">Time-lapse images of </w:t>
      </w:r>
      <w:r w:rsidR="00547D48">
        <w:rPr>
          <w:rFonts w:ascii="Times New Roman" w:hAnsi="Times New Roman" w:cs="Times New Roman"/>
          <w:color w:val="000000"/>
          <w:sz w:val="24"/>
          <w:szCs w:val="24"/>
        </w:rPr>
        <w:t>SNAP-SiR647</w:t>
      </w:r>
      <w:r w:rsidR="00547D48" w:rsidRPr="007E73CD">
        <w:rPr>
          <w:rFonts w:ascii="Times New Roman" w:hAnsi="Times New Roman" w:cs="Times New Roman"/>
          <w:color w:val="000000"/>
          <w:sz w:val="24"/>
          <w:szCs w:val="24"/>
        </w:rPr>
        <w:t xml:space="preserve">-tagged </w:t>
      </w:r>
      <w:r w:rsidR="00547D48">
        <w:rPr>
          <w:rFonts w:ascii="Times New Roman" w:hAnsi="Times New Roman" w:cs="Times New Roman"/>
          <w:color w:val="000000"/>
          <w:sz w:val="24"/>
          <w:szCs w:val="24"/>
        </w:rPr>
        <w:t>actin</w:t>
      </w:r>
      <w:r w:rsidR="00547D48" w:rsidRPr="007E73CD">
        <w:rPr>
          <w:rFonts w:ascii="Times New Roman" w:hAnsi="Times New Roman" w:cs="Times New Roman"/>
          <w:color w:val="000000"/>
          <w:sz w:val="24"/>
          <w:szCs w:val="24"/>
        </w:rPr>
        <w:t xml:space="preserve"> in a</w:t>
      </w:r>
      <w:r w:rsidR="00547D48">
        <w:rPr>
          <w:rFonts w:ascii="Times New Roman" w:hAnsi="Times New Roman" w:cs="Times New Roman"/>
          <w:color w:val="000000"/>
          <w:sz w:val="24"/>
          <w:szCs w:val="24"/>
        </w:rPr>
        <w:t xml:space="preserve"> representative</w:t>
      </w:r>
      <w:r w:rsidR="00547D48" w:rsidRPr="007E73CD">
        <w:rPr>
          <w:rFonts w:ascii="Times New Roman" w:hAnsi="Times New Roman" w:cs="Times New Roman"/>
          <w:color w:val="000000"/>
          <w:sz w:val="24"/>
          <w:szCs w:val="24"/>
        </w:rPr>
        <w:t xml:space="preserve"> </w:t>
      </w:r>
      <w:proofErr w:type="spellStart"/>
      <w:r w:rsidR="00547D48">
        <w:rPr>
          <w:rFonts w:ascii="Times New Roman" w:hAnsi="Times New Roman" w:cs="Times New Roman"/>
          <w:color w:val="000000"/>
          <w:sz w:val="24"/>
          <w:szCs w:val="24"/>
        </w:rPr>
        <w:t>LatA</w:t>
      </w:r>
      <w:proofErr w:type="spellEnd"/>
      <w:r w:rsidR="00547D48">
        <w:rPr>
          <w:rFonts w:ascii="Times New Roman" w:hAnsi="Times New Roman" w:cs="Times New Roman"/>
          <w:color w:val="000000"/>
          <w:sz w:val="24"/>
          <w:szCs w:val="24"/>
        </w:rPr>
        <w:t>-BBS-treated NIH 3T3 fibroblast on 0.6 kPa gel, overlaid with color-coded flow vector field</w:t>
      </w:r>
      <w:r w:rsidR="00547D48" w:rsidRPr="007E73CD">
        <w:rPr>
          <w:rFonts w:ascii="Times New Roman" w:hAnsi="Times New Roman" w:cs="Times New Roman"/>
          <w:color w:val="000000"/>
          <w:sz w:val="24"/>
          <w:szCs w:val="24"/>
        </w:rPr>
        <w:t xml:space="preserve">. The time interval per frame: </w:t>
      </w:r>
      <w:r w:rsidR="00547D48">
        <w:rPr>
          <w:rFonts w:ascii="Times New Roman" w:hAnsi="Times New Roman" w:cs="Times New Roman"/>
          <w:color w:val="000000"/>
          <w:sz w:val="24"/>
          <w:szCs w:val="24"/>
        </w:rPr>
        <w:t>6</w:t>
      </w:r>
      <w:r w:rsidR="00547D48"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547D48"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547D48" w:rsidRPr="007E73CD">
        <w:rPr>
          <w:rFonts w:ascii="Times New Roman" w:hAnsi="Times New Roman" w:cs="Times New Roman"/>
          <w:color w:val="000000"/>
          <w:sz w:val="24"/>
          <w:szCs w:val="24"/>
        </w:rPr>
        <w:t xml:space="preserve"> minutes. Scale bar: </w:t>
      </w:r>
      <w:r w:rsidR="00547D48">
        <w:rPr>
          <w:rFonts w:ascii="Times New Roman" w:hAnsi="Times New Roman" w:cs="Times New Roman"/>
          <w:color w:val="000000"/>
          <w:sz w:val="24"/>
          <w:szCs w:val="24"/>
        </w:rPr>
        <w:t>10</w:t>
      </w:r>
      <w:r w:rsidR="00547D48" w:rsidRPr="007E73CD">
        <w:rPr>
          <w:rFonts w:ascii="Times New Roman" w:hAnsi="Times New Roman" w:cs="Times New Roman"/>
          <w:color w:val="000000"/>
          <w:sz w:val="24"/>
          <w:szCs w:val="24"/>
        </w:rPr>
        <w:t xml:space="preserve"> μm</w:t>
      </w:r>
    </w:p>
    <w:p w14:paraId="10442513" w14:textId="4633AD7B" w:rsidR="00C90B5F" w:rsidRDefault="00C90B5F" w:rsidP="00C90B5F">
      <w:pPr>
        <w:spacing w:line="240" w:lineRule="auto"/>
      </w:pPr>
      <w:r w:rsidRPr="00D338FF">
        <w:rPr>
          <w:rFonts w:ascii="Times New Roman" w:hAnsi="Times New Roman" w:cs="Times New Roman"/>
          <w:b/>
          <w:color w:val="000000"/>
          <w:sz w:val="24"/>
          <w:szCs w:val="24"/>
        </w:rPr>
        <w:t>Supplementary Movie 22.</w:t>
      </w:r>
      <w:r w:rsidR="00547D48">
        <w:rPr>
          <w:rFonts w:ascii="Times New Roman" w:hAnsi="Times New Roman" w:cs="Times New Roman"/>
          <w:color w:val="000000"/>
          <w:sz w:val="24"/>
          <w:szCs w:val="24"/>
        </w:rPr>
        <w:t xml:space="preserve"> </w:t>
      </w:r>
      <w:r w:rsidR="00547D48" w:rsidRPr="007E73CD">
        <w:rPr>
          <w:rFonts w:ascii="Times New Roman" w:hAnsi="Times New Roman" w:cs="Times New Roman"/>
          <w:color w:val="000000"/>
          <w:sz w:val="24"/>
          <w:szCs w:val="24"/>
        </w:rPr>
        <w:t xml:space="preserve">Time-lapse images of </w:t>
      </w:r>
      <w:r w:rsidR="00547D48">
        <w:rPr>
          <w:rFonts w:ascii="Times New Roman" w:hAnsi="Times New Roman" w:cs="Times New Roman"/>
          <w:color w:val="000000"/>
          <w:sz w:val="24"/>
          <w:szCs w:val="24"/>
        </w:rPr>
        <w:t>SNAP-SiR647</w:t>
      </w:r>
      <w:r w:rsidR="00547D48" w:rsidRPr="007E73CD">
        <w:rPr>
          <w:rFonts w:ascii="Times New Roman" w:hAnsi="Times New Roman" w:cs="Times New Roman"/>
          <w:color w:val="000000"/>
          <w:sz w:val="24"/>
          <w:szCs w:val="24"/>
        </w:rPr>
        <w:t xml:space="preserve">-tagged </w:t>
      </w:r>
      <w:r w:rsidR="00547D48">
        <w:rPr>
          <w:rFonts w:ascii="Times New Roman" w:hAnsi="Times New Roman" w:cs="Times New Roman"/>
          <w:color w:val="000000"/>
          <w:sz w:val="24"/>
          <w:szCs w:val="24"/>
        </w:rPr>
        <w:t>actin</w:t>
      </w:r>
      <w:r w:rsidR="00547D48" w:rsidRPr="007E73CD">
        <w:rPr>
          <w:rFonts w:ascii="Times New Roman" w:hAnsi="Times New Roman" w:cs="Times New Roman"/>
          <w:color w:val="000000"/>
          <w:sz w:val="24"/>
          <w:szCs w:val="24"/>
        </w:rPr>
        <w:t xml:space="preserve"> in a</w:t>
      </w:r>
      <w:r w:rsidR="00547D48">
        <w:rPr>
          <w:rFonts w:ascii="Times New Roman" w:hAnsi="Times New Roman" w:cs="Times New Roman"/>
          <w:color w:val="000000"/>
          <w:sz w:val="24"/>
          <w:szCs w:val="24"/>
        </w:rPr>
        <w:t xml:space="preserve"> representative</w:t>
      </w:r>
      <w:r w:rsidR="00547D48" w:rsidRPr="007E73CD">
        <w:rPr>
          <w:rFonts w:ascii="Times New Roman" w:hAnsi="Times New Roman" w:cs="Times New Roman"/>
          <w:color w:val="000000"/>
          <w:sz w:val="24"/>
          <w:szCs w:val="24"/>
        </w:rPr>
        <w:t xml:space="preserve"> </w:t>
      </w:r>
      <w:proofErr w:type="spellStart"/>
      <w:r w:rsidR="00547D48">
        <w:rPr>
          <w:rFonts w:ascii="Times New Roman" w:hAnsi="Times New Roman" w:cs="Times New Roman"/>
          <w:color w:val="000000"/>
          <w:sz w:val="24"/>
          <w:szCs w:val="24"/>
        </w:rPr>
        <w:t>LatA</w:t>
      </w:r>
      <w:proofErr w:type="spellEnd"/>
      <w:r w:rsidR="00547D48">
        <w:rPr>
          <w:rFonts w:ascii="Times New Roman" w:hAnsi="Times New Roman" w:cs="Times New Roman"/>
          <w:color w:val="000000"/>
          <w:sz w:val="24"/>
          <w:szCs w:val="24"/>
        </w:rPr>
        <w:t>-BBS-treated NIH 3T3 fibroblast on 1.3 kPa gel, overlaid with color-coded flow vector field</w:t>
      </w:r>
      <w:r w:rsidR="00547D48" w:rsidRPr="007E73CD">
        <w:rPr>
          <w:rFonts w:ascii="Times New Roman" w:hAnsi="Times New Roman" w:cs="Times New Roman"/>
          <w:color w:val="000000"/>
          <w:sz w:val="24"/>
          <w:szCs w:val="24"/>
        </w:rPr>
        <w:t xml:space="preserve">. The time interval per frame: </w:t>
      </w:r>
      <w:r w:rsidR="00547D48">
        <w:rPr>
          <w:rFonts w:ascii="Times New Roman" w:hAnsi="Times New Roman" w:cs="Times New Roman"/>
          <w:color w:val="000000"/>
          <w:sz w:val="24"/>
          <w:szCs w:val="24"/>
        </w:rPr>
        <w:t>6</w:t>
      </w:r>
      <w:r w:rsidR="00547D48"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547D48"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547D48" w:rsidRPr="007E73CD">
        <w:rPr>
          <w:rFonts w:ascii="Times New Roman" w:hAnsi="Times New Roman" w:cs="Times New Roman"/>
          <w:color w:val="000000"/>
          <w:sz w:val="24"/>
          <w:szCs w:val="24"/>
        </w:rPr>
        <w:t xml:space="preserve"> minutes. Scale bar: </w:t>
      </w:r>
      <w:r w:rsidR="00547D48">
        <w:rPr>
          <w:rFonts w:ascii="Times New Roman" w:hAnsi="Times New Roman" w:cs="Times New Roman"/>
          <w:color w:val="000000"/>
          <w:sz w:val="24"/>
          <w:szCs w:val="24"/>
        </w:rPr>
        <w:t>10</w:t>
      </w:r>
      <w:r w:rsidR="00547D48" w:rsidRPr="007E73CD">
        <w:rPr>
          <w:rFonts w:ascii="Times New Roman" w:hAnsi="Times New Roman" w:cs="Times New Roman"/>
          <w:color w:val="000000"/>
          <w:sz w:val="24"/>
          <w:szCs w:val="24"/>
        </w:rPr>
        <w:t xml:space="preserve"> μm</w:t>
      </w:r>
    </w:p>
    <w:p w14:paraId="214F010D" w14:textId="479333E1" w:rsidR="00C90B5F" w:rsidRDefault="00C90B5F" w:rsidP="00C90B5F">
      <w:pPr>
        <w:spacing w:line="240" w:lineRule="auto"/>
      </w:pPr>
      <w:r w:rsidRPr="00D338FF">
        <w:rPr>
          <w:rFonts w:ascii="Times New Roman" w:hAnsi="Times New Roman" w:cs="Times New Roman"/>
          <w:b/>
          <w:color w:val="000000"/>
          <w:sz w:val="24"/>
          <w:szCs w:val="24"/>
        </w:rPr>
        <w:t xml:space="preserve">Supplementary Movie </w:t>
      </w:r>
      <w:r w:rsidR="00A6045F" w:rsidRPr="00D338FF">
        <w:rPr>
          <w:rFonts w:ascii="Times New Roman" w:hAnsi="Times New Roman" w:cs="Times New Roman"/>
          <w:b/>
          <w:color w:val="000000"/>
          <w:sz w:val="24"/>
          <w:szCs w:val="24"/>
        </w:rPr>
        <w:t>23</w:t>
      </w:r>
      <w:r w:rsidRPr="00D338FF">
        <w:rPr>
          <w:rFonts w:ascii="Times New Roman" w:hAnsi="Times New Roman" w:cs="Times New Roman"/>
          <w:b/>
          <w:color w:val="000000"/>
          <w:sz w:val="24"/>
          <w:szCs w:val="24"/>
        </w:rPr>
        <w:t>.</w:t>
      </w:r>
      <w:r w:rsidR="00547D48">
        <w:rPr>
          <w:rFonts w:ascii="Times New Roman" w:hAnsi="Times New Roman" w:cs="Times New Roman"/>
          <w:color w:val="000000"/>
          <w:sz w:val="24"/>
          <w:szCs w:val="24"/>
        </w:rPr>
        <w:t xml:space="preserve"> </w:t>
      </w:r>
      <w:r w:rsidR="00547D48" w:rsidRPr="007E73CD">
        <w:rPr>
          <w:rFonts w:ascii="Times New Roman" w:hAnsi="Times New Roman" w:cs="Times New Roman"/>
          <w:color w:val="000000"/>
          <w:sz w:val="24"/>
          <w:szCs w:val="24"/>
        </w:rPr>
        <w:t xml:space="preserve">Time-lapse images of </w:t>
      </w:r>
      <w:r w:rsidR="00547D48">
        <w:rPr>
          <w:rFonts w:ascii="Times New Roman" w:hAnsi="Times New Roman" w:cs="Times New Roman"/>
          <w:color w:val="000000"/>
          <w:sz w:val="24"/>
          <w:szCs w:val="24"/>
        </w:rPr>
        <w:t>SNAP-SiR647</w:t>
      </w:r>
      <w:r w:rsidR="00547D48" w:rsidRPr="007E73CD">
        <w:rPr>
          <w:rFonts w:ascii="Times New Roman" w:hAnsi="Times New Roman" w:cs="Times New Roman"/>
          <w:color w:val="000000"/>
          <w:sz w:val="24"/>
          <w:szCs w:val="24"/>
        </w:rPr>
        <w:t xml:space="preserve">-tagged </w:t>
      </w:r>
      <w:r w:rsidR="00547D48">
        <w:rPr>
          <w:rFonts w:ascii="Times New Roman" w:hAnsi="Times New Roman" w:cs="Times New Roman"/>
          <w:color w:val="000000"/>
          <w:sz w:val="24"/>
          <w:szCs w:val="24"/>
        </w:rPr>
        <w:t>actin</w:t>
      </w:r>
      <w:r w:rsidR="00547D48" w:rsidRPr="007E73CD">
        <w:rPr>
          <w:rFonts w:ascii="Times New Roman" w:hAnsi="Times New Roman" w:cs="Times New Roman"/>
          <w:color w:val="000000"/>
          <w:sz w:val="24"/>
          <w:szCs w:val="24"/>
        </w:rPr>
        <w:t xml:space="preserve"> in a</w:t>
      </w:r>
      <w:r w:rsidR="00547D48">
        <w:rPr>
          <w:rFonts w:ascii="Times New Roman" w:hAnsi="Times New Roman" w:cs="Times New Roman"/>
          <w:color w:val="000000"/>
          <w:sz w:val="24"/>
          <w:szCs w:val="24"/>
        </w:rPr>
        <w:t xml:space="preserve"> representative</w:t>
      </w:r>
      <w:r w:rsidR="00547D48" w:rsidRPr="007E73CD">
        <w:rPr>
          <w:rFonts w:ascii="Times New Roman" w:hAnsi="Times New Roman" w:cs="Times New Roman"/>
          <w:color w:val="000000"/>
          <w:sz w:val="24"/>
          <w:szCs w:val="24"/>
        </w:rPr>
        <w:t xml:space="preserve"> </w:t>
      </w:r>
      <w:proofErr w:type="spellStart"/>
      <w:r w:rsidR="00547D48">
        <w:rPr>
          <w:rFonts w:ascii="Times New Roman" w:hAnsi="Times New Roman" w:cs="Times New Roman"/>
          <w:color w:val="000000"/>
          <w:sz w:val="24"/>
          <w:szCs w:val="24"/>
        </w:rPr>
        <w:t>LatA</w:t>
      </w:r>
      <w:proofErr w:type="spellEnd"/>
      <w:r w:rsidR="00547D48">
        <w:rPr>
          <w:rFonts w:ascii="Times New Roman" w:hAnsi="Times New Roman" w:cs="Times New Roman"/>
          <w:color w:val="000000"/>
          <w:sz w:val="24"/>
          <w:szCs w:val="24"/>
        </w:rPr>
        <w:t>-BBS-treated NIH 3T3 fibroblast on 2.6 kPa gel, overlaid with color-coded flow vector field</w:t>
      </w:r>
      <w:r w:rsidR="00547D48" w:rsidRPr="007E73CD">
        <w:rPr>
          <w:rFonts w:ascii="Times New Roman" w:hAnsi="Times New Roman" w:cs="Times New Roman"/>
          <w:color w:val="000000"/>
          <w:sz w:val="24"/>
          <w:szCs w:val="24"/>
        </w:rPr>
        <w:t xml:space="preserve">. The time interval per frame: </w:t>
      </w:r>
      <w:r w:rsidR="00547D48">
        <w:rPr>
          <w:rFonts w:ascii="Times New Roman" w:hAnsi="Times New Roman" w:cs="Times New Roman"/>
          <w:color w:val="000000"/>
          <w:sz w:val="24"/>
          <w:szCs w:val="24"/>
        </w:rPr>
        <w:t>6</w:t>
      </w:r>
      <w:r w:rsidR="00547D48"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547D48"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547D48" w:rsidRPr="007E73CD">
        <w:rPr>
          <w:rFonts w:ascii="Times New Roman" w:hAnsi="Times New Roman" w:cs="Times New Roman"/>
          <w:color w:val="000000"/>
          <w:sz w:val="24"/>
          <w:szCs w:val="24"/>
        </w:rPr>
        <w:t xml:space="preserve"> minutes. Scale bar: </w:t>
      </w:r>
      <w:r w:rsidR="00547D48">
        <w:rPr>
          <w:rFonts w:ascii="Times New Roman" w:hAnsi="Times New Roman" w:cs="Times New Roman"/>
          <w:color w:val="000000"/>
          <w:sz w:val="24"/>
          <w:szCs w:val="24"/>
        </w:rPr>
        <w:t>10</w:t>
      </w:r>
      <w:r w:rsidR="00547D48" w:rsidRPr="007E73CD">
        <w:rPr>
          <w:rFonts w:ascii="Times New Roman" w:hAnsi="Times New Roman" w:cs="Times New Roman"/>
          <w:color w:val="000000"/>
          <w:sz w:val="24"/>
          <w:szCs w:val="24"/>
        </w:rPr>
        <w:t xml:space="preserve"> μm</w:t>
      </w:r>
    </w:p>
    <w:p w14:paraId="6EE81D92" w14:textId="753A23AA" w:rsidR="00C90B5F" w:rsidRDefault="00C90B5F" w:rsidP="00C90B5F">
      <w:pPr>
        <w:spacing w:line="240" w:lineRule="auto"/>
      </w:pPr>
      <w:r w:rsidRPr="00D338FF">
        <w:rPr>
          <w:rFonts w:ascii="Times New Roman" w:hAnsi="Times New Roman" w:cs="Times New Roman"/>
          <w:b/>
          <w:color w:val="000000"/>
          <w:sz w:val="24"/>
          <w:szCs w:val="24"/>
        </w:rPr>
        <w:t xml:space="preserve">Supplementary Movie </w:t>
      </w:r>
      <w:r w:rsidR="00A6045F" w:rsidRPr="00D338FF">
        <w:rPr>
          <w:rFonts w:ascii="Times New Roman" w:hAnsi="Times New Roman" w:cs="Times New Roman"/>
          <w:b/>
          <w:color w:val="000000"/>
          <w:sz w:val="24"/>
          <w:szCs w:val="24"/>
        </w:rPr>
        <w:t>24</w:t>
      </w:r>
      <w:r w:rsidRPr="00D338FF">
        <w:rPr>
          <w:rFonts w:ascii="Times New Roman" w:hAnsi="Times New Roman" w:cs="Times New Roman"/>
          <w:b/>
          <w:color w:val="000000"/>
          <w:sz w:val="24"/>
          <w:szCs w:val="24"/>
        </w:rPr>
        <w:t>.</w:t>
      </w:r>
      <w:r w:rsidR="00547D48">
        <w:rPr>
          <w:rFonts w:ascii="Times New Roman" w:hAnsi="Times New Roman" w:cs="Times New Roman"/>
          <w:color w:val="000000"/>
          <w:sz w:val="24"/>
          <w:szCs w:val="24"/>
        </w:rPr>
        <w:t xml:space="preserve"> </w:t>
      </w:r>
      <w:r w:rsidR="00547D48" w:rsidRPr="007E73CD">
        <w:rPr>
          <w:rFonts w:ascii="Times New Roman" w:hAnsi="Times New Roman" w:cs="Times New Roman"/>
          <w:color w:val="000000"/>
          <w:sz w:val="24"/>
          <w:szCs w:val="24"/>
        </w:rPr>
        <w:t xml:space="preserve">Time-lapse images of </w:t>
      </w:r>
      <w:r w:rsidR="00547D48">
        <w:rPr>
          <w:rFonts w:ascii="Times New Roman" w:hAnsi="Times New Roman" w:cs="Times New Roman"/>
          <w:color w:val="000000"/>
          <w:sz w:val="24"/>
          <w:szCs w:val="24"/>
        </w:rPr>
        <w:t>SNAP-SiR647</w:t>
      </w:r>
      <w:r w:rsidR="00547D48" w:rsidRPr="007E73CD">
        <w:rPr>
          <w:rFonts w:ascii="Times New Roman" w:hAnsi="Times New Roman" w:cs="Times New Roman"/>
          <w:color w:val="000000"/>
          <w:sz w:val="24"/>
          <w:szCs w:val="24"/>
        </w:rPr>
        <w:t xml:space="preserve">-tagged </w:t>
      </w:r>
      <w:r w:rsidR="00547D48">
        <w:rPr>
          <w:rFonts w:ascii="Times New Roman" w:hAnsi="Times New Roman" w:cs="Times New Roman"/>
          <w:color w:val="000000"/>
          <w:sz w:val="24"/>
          <w:szCs w:val="24"/>
        </w:rPr>
        <w:t>actin</w:t>
      </w:r>
      <w:r w:rsidR="00547D48" w:rsidRPr="007E73CD">
        <w:rPr>
          <w:rFonts w:ascii="Times New Roman" w:hAnsi="Times New Roman" w:cs="Times New Roman"/>
          <w:color w:val="000000"/>
          <w:sz w:val="24"/>
          <w:szCs w:val="24"/>
        </w:rPr>
        <w:t xml:space="preserve"> in a</w:t>
      </w:r>
      <w:r w:rsidR="00547D48">
        <w:rPr>
          <w:rFonts w:ascii="Times New Roman" w:hAnsi="Times New Roman" w:cs="Times New Roman"/>
          <w:color w:val="000000"/>
          <w:sz w:val="24"/>
          <w:szCs w:val="24"/>
        </w:rPr>
        <w:t xml:space="preserve"> representative</w:t>
      </w:r>
      <w:r w:rsidR="00547D48" w:rsidRPr="007E73CD">
        <w:rPr>
          <w:rFonts w:ascii="Times New Roman" w:hAnsi="Times New Roman" w:cs="Times New Roman"/>
          <w:color w:val="000000"/>
          <w:sz w:val="24"/>
          <w:szCs w:val="24"/>
        </w:rPr>
        <w:t xml:space="preserve"> </w:t>
      </w:r>
      <w:proofErr w:type="spellStart"/>
      <w:r w:rsidR="00547D48">
        <w:rPr>
          <w:rFonts w:ascii="Times New Roman" w:hAnsi="Times New Roman" w:cs="Times New Roman"/>
          <w:color w:val="000000"/>
          <w:sz w:val="24"/>
          <w:szCs w:val="24"/>
        </w:rPr>
        <w:t>LatA</w:t>
      </w:r>
      <w:proofErr w:type="spellEnd"/>
      <w:r w:rsidR="00547D48">
        <w:rPr>
          <w:rFonts w:ascii="Times New Roman" w:hAnsi="Times New Roman" w:cs="Times New Roman"/>
          <w:color w:val="000000"/>
          <w:sz w:val="24"/>
          <w:szCs w:val="24"/>
        </w:rPr>
        <w:t>-BBS-treated NIH 3T3 fibroblast on 6.0 kPa gel, overlaid with color-coded flow vector field</w:t>
      </w:r>
      <w:r w:rsidR="00547D48" w:rsidRPr="007E73CD">
        <w:rPr>
          <w:rFonts w:ascii="Times New Roman" w:hAnsi="Times New Roman" w:cs="Times New Roman"/>
          <w:color w:val="000000"/>
          <w:sz w:val="24"/>
          <w:szCs w:val="24"/>
        </w:rPr>
        <w:t xml:space="preserve">. The time interval per frame: </w:t>
      </w:r>
      <w:r w:rsidR="00547D48">
        <w:rPr>
          <w:rFonts w:ascii="Times New Roman" w:hAnsi="Times New Roman" w:cs="Times New Roman"/>
          <w:color w:val="000000"/>
          <w:sz w:val="24"/>
          <w:szCs w:val="24"/>
        </w:rPr>
        <w:t>6</w:t>
      </w:r>
      <w:r w:rsidR="00547D48"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547D48"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547D48" w:rsidRPr="007E73CD">
        <w:rPr>
          <w:rFonts w:ascii="Times New Roman" w:hAnsi="Times New Roman" w:cs="Times New Roman"/>
          <w:color w:val="000000"/>
          <w:sz w:val="24"/>
          <w:szCs w:val="24"/>
        </w:rPr>
        <w:t xml:space="preserve"> minutes. Scale bar: </w:t>
      </w:r>
      <w:r w:rsidR="00547D48">
        <w:rPr>
          <w:rFonts w:ascii="Times New Roman" w:hAnsi="Times New Roman" w:cs="Times New Roman"/>
          <w:color w:val="000000"/>
          <w:sz w:val="24"/>
          <w:szCs w:val="24"/>
        </w:rPr>
        <w:t>10</w:t>
      </w:r>
      <w:r w:rsidR="00547D48" w:rsidRPr="007E73CD">
        <w:rPr>
          <w:rFonts w:ascii="Times New Roman" w:hAnsi="Times New Roman" w:cs="Times New Roman"/>
          <w:color w:val="000000"/>
          <w:sz w:val="24"/>
          <w:szCs w:val="24"/>
        </w:rPr>
        <w:t xml:space="preserve"> μm</w:t>
      </w:r>
    </w:p>
    <w:p w14:paraId="4B297AD2" w14:textId="5277244C" w:rsidR="00547D48" w:rsidRDefault="00C90B5F" w:rsidP="00547D48">
      <w:pPr>
        <w:spacing w:line="240" w:lineRule="auto"/>
      </w:pPr>
      <w:r w:rsidRPr="00D338FF">
        <w:rPr>
          <w:rFonts w:ascii="Times New Roman" w:hAnsi="Times New Roman" w:cs="Times New Roman"/>
          <w:b/>
          <w:color w:val="000000"/>
          <w:sz w:val="24"/>
          <w:szCs w:val="24"/>
        </w:rPr>
        <w:t xml:space="preserve">Supplementary Movie </w:t>
      </w:r>
      <w:r w:rsidR="00A6045F" w:rsidRPr="00D338FF">
        <w:rPr>
          <w:rFonts w:ascii="Times New Roman" w:hAnsi="Times New Roman" w:cs="Times New Roman"/>
          <w:b/>
          <w:color w:val="000000"/>
          <w:sz w:val="24"/>
          <w:szCs w:val="24"/>
        </w:rPr>
        <w:t>25</w:t>
      </w:r>
      <w:r w:rsidRPr="00D338FF">
        <w:rPr>
          <w:rFonts w:ascii="Times New Roman" w:hAnsi="Times New Roman" w:cs="Times New Roman"/>
          <w:b/>
          <w:color w:val="000000"/>
          <w:sz w:val="24"/>
          <w:szCs w:val="24"/>
        </w:rPr>
        <w:t>.</w:t>
      </w:r>
      <w:r w:rsidR="00547D48">
        <w:rPr>
          <w:rFonts w:ascii="Times New Roman" w:hAnsi="Times New Roman" w:cs="Times New Roman"/>
          <w:color w:val="000000"/>
          <w:sz w:val="24"/>
          <w:szCs w:val="24"/>
        </w:rPr>
        <w:t xml:space="preserve"> </w:t>
      </w:r>
      <w:r w:rsidR="00547D48" w:rsidRPr="007E73CD">
        <w:rPr>
          <w:rFonts w:ascii="Times New Roman" w:hAnsi="Times New Roman" w:cs="Times New Roman"/>
          <w:color w:val="000000"/>
          <w:sz w:val="24"/>
          <w:szCs w:val="24"/>
        </w:rPr>
        <w:t xml:space="preserve">Time-lapse images of </w:t>
      </w:r>
      <w:r w:rsidR="00547D48">
        <w:rPr>
          <w:rFonts w:ascii="Times New Roman" w:hAnsi="Times New Roman" w:cs="Times New Roman"/>
          <w:color w:val="000000"/>
          <w:sz w:val="24"/>
          <w:szCs w:val="24"/>
        </w:rPr>
        <w:t>SNAP-SiR647</w:t>
      </w:r>
      <w:r w:rsidR="00547D48" w:rsidRPr="007E73CD">
        <w:rPr>
          <w:rFonts w:ascii="Times New Roman" w:hAnsi="Times New Roman" w:cs="Times New Roman"/>
          <w:color w:val="000000"/>
          <w:sz w:val="24"/>
          <w:szCs w:val="24"/>
        </w:rPr>
        <w:t xml:space="preserve">-tagged </w:t>
      </w:r>
      <w:r w:rsidR="00547D48">
        <w:rPr>
          <w:rFonts w:ascii="Times New Roman" w:hAnsi="Times New Roman" w:cs="Times New Roman"/>
          <w:color w:val="000000"/>
          <w:sz w:val="24"/>
          <w:szCs w:val="24"/>
        </w:rPr>
        <w:t>actin</w:t>
      </w:r>
      <w:r w:rsidR="00547D48" w:rsidRPr="007E73CD">
        <w:rPr>
          <w:rFonts w:ascii="Times New Roman" w:hAnsi="Times New Roman" w:cs="Times New Roman"/>
          <w:color w:val="000000"/>
          <w:sz w:val="24"/>
          <w:szCs w:val="24"/>
        </w:rPr>
        <w:t xml:space="preserve"> in a</w:t>
      </w:r>
      <w:r w:rsidR="00547D48">
        <w:rPr>
          <w:rFonts w:ascii="Times New Roman" w:hAnsi="Times New Roman" w:cs="Times New Roman"/>
          <w:color w:val="000000"/>
          <w:sz w:val="24"/>
          <w:szCs w:val="24"/>
        </w:rPr>
        <w:t xml:space="preserve"> representative</w:t>
      </w:r>
      <w:r w:rsidR="00547D48" w:rsidRPr="007E73CD">
        <w:rPr>
          <w:rFonts w:ascii="Times New Roman" w:hAnsi="Times New Roman" w:cs="Times New Roman"/>
          <w:color w:val="000000"/>
          <w:sz w:val="24"/>
          <w:szCs w:val="24"/>
        </w:rPr>
        <w:t xml:space="preserve"> </w:t>
      </w:r>
      <w:proofErr w:type="spellStart"/>
      <w:r w:rsidR="00547D48">
        <w:rPr>
          <w:rFonts w:ascii="Times New Roman" w:hAnsi="Times New Roman" w:cs="Times New Roman"/>
          <w:color w:val="000000"/>
          <w:sz w:val="24"/>
          <w:szCs w:val="24"/>
        </w:rPr>
        <w:t>LatA</w:t>
      </w:r>
      <w:proofErr w:type="spellEnd"/>
      <w:r w:rsidR="00547D48">
        <w:rPr>
          <w:rFonts w:ascii="Times New Roman" w:hAnsi="Times New Roman" w:cs="Times New Roman"/>
          <w:color w:val="000000"/>
          <w:sz w:val="24"/>
          <w:szCs w:val="24"/>
        </w:rPr>
        <w:t>-BBS-treated NIH 3T3 fibroblast on 12.7 kPa gel, overlaid with color-coded flow vector field</w:t>
      </w:r>
      <w:r w:rsidR="00547D48" w:rsidRPr="007E73CD">
        <w:rPr>
          <w:rFonts w:ascii="Times New Roman" w:hAnsi="Times New Roman" w:cs="Times New Roman"/>
          <w:color w:val="000000"/>
          <w:sz w:val="24"/>
          <w:szCs w:val="24"/>
        </w:rPr>
        <w:t xml:space="preserve">. The time interval per frame: </w:t>
      </w:r>
      <w:r w:rsidR="00547D48">
        <w:rPr>
          <w:rFonts w:ascii="Times New Roman" w:hAnsi="Times New Roman" w:cs="Times New Roman"/>
          <w:color w:val="000000"/>
          <w:sz w:val="24"/>
          <w:szCs w:val="24"/>
        </w:rPr>
        <w:t>6</w:t>
      </w:r>
      <w:r w:rsidR="00547D48" w:rsidRPr="007E73CD">
        <w:rPr>
          <w:rFonts w:ascii="Times New Roman" w:hAnsi="Times New Roman" w:cs="Times New Roman"/>
          <w:color w:val="000000"/>
          <w:sz w:val="24"/>
          <w:szCs w:val="24"/>
        </w:rPr>
        <w:t xml:space="preserve"> second. Playing speed: </w:t>
      </w:r>
      <w:r w:rsidR="004659EF">
        <w:rPr>
          <w:rFonts w:ascii="Times New Roman" w:hAnsi="Times New Roman" w:cs="Times New Roman"/>
          <w:color w:val="000000"/>
          <w:sz w:val="24"/>
          <w:szCs w:val="24"/>
        </w:rPr>
        <w:t xml:space="preserve">10 </w:t>
      </w:r>
      <w:r w:rsidR="00547D48" w:rsidRPr="007E73CD">
        <w:rPr>
          <w:rFonts w:ascii="Times New Roman" w:hAnsi="Times New Roman" w:cs="Times New Roman"/>
          <w:color w:val="000000"/>
          <w:sz w:val="24"/>
          <w:szCs w:val="24"/>
        </w:rPr>
        <w:t xml:space="preserve">frames/sec. Duration of the movie: </w:t>
      </w:r>
      <w:r w:rsidR="00141FDA">
        <w:rPr>
          <w:rFonts w:ascii="Times New Roman" w:hAnsi="Times New Roman" w:cs="Times New Roman"/>
          <w:color w:val="000000"/>
          <w:sz w:val="24"/>
          <w:szCs w:val="24"/>
        </w:rPr>
        <w:t>3</w:t>
      </w:r>
      <w:r w:rsidR="00547D48" w:rsidRPr="007E73CD">
        <w:rPr>
          <w:rFonts w:ascii="Times New Roman" w:hAnsi="Times New Roman" w:cs="Times New Roman"/>
          <w:color w:val="000000"/>
          <w:sz w:val="24"/>
          <w:szCs w:val="24"/>
        </w:rPr>
        <w:t xml:space="preserve"> minutes. Scale bar: </w:t>
      </w:r>
      <w:r w:rsidR="00547D48">
        <w:rPr>
          <w:rFonts w:ascii="Times New Roman" w:hAnsi="Times New Roman" w:cs="Times New Roman"/>
          <w:color w:val="000000"/>
          <w:sz w:val="24"/>
          <w:szCs w:val="24"/>
        </w:rPr>
        <w:t>10</w:t>
      </w:r>
      <w:r w:rsidR="00547D48" w:rsidRPr="007E73CD">
        <w:rPr>
          <w:rFonts w:ascii="Times New Roman" w:hAnsi="Times New Roman" w:cs="Times New Roman"/>
          <w:color w:val="000000"/>
          <w:sz w:val="24"/>
          <w:szCs w:val="24"/>
        </w:rPr>
        <w:t xml:space="preserve"> μm</w:t>
      </w:r>
    </w:p>
    <w:p w14:paraId="59C35FAD" w14:textId="1159AB2D" w:rsidR="00C90B5F" w:rsidRDefault="00C90B5F" w:rsidP="00C90B5F">
      <w:pPr>
        <w:spacing w:line="240" w:lineRule="auto"/>
      </w:pPr>
    </w:p>
    <w:p w14:paraId="4233EE94" w14:textId="77777777" w:rsidR="001C2333" w:rsidRDefault="001C2333">
      <w:pPr>
        <w:rPr>
          <w:rFonts w:ascii="Times New Roman" w:hAnsi="Times New Roman" w:cs="Times New Roman"/>
          <w:b/>
          <w:sz w:val="24"/>
          <w:szCs w:val="24"/>
        </w:rPr>
      </w:pPr>
      <w:r>
        <w:rPr>
          <w:rFonts w:ascii="Times New Roman" w:hAnsi="Times New Roman" w:cs="Times New Roman"/>
          <w:b/>
          <w:sz w:val="24"/>
          <w:szCs w:val="24"/>
        </w:rPr>
        <w:br w:type="page"/>
      </w:r>
    </w:p>
    <w:p w14:paraId="0332287E" w14:textId="78183063" w:rsidR="00327392" w:rsidRPr="00C04A17" w:rsidRDefault="00C04A17" w:rsidP="00FD68C8">
      <w:pPr>
        <w:spacing w:line="240" w:lineRule="auto"/>
        <w:rPr>
          <w:rFonts w:ascii="Times New Roman" w:hAnsi="Times New Roman" w:cs="Times New Roman"/>
          <w:b/>
          <w:bCs/>
          <w:sz w:val="24"/>
          <w:szCs w:val="24"/>
        </w:rPr>
      </w:pPr>
      <w:r w:rsidRPr="00C04A17">
        <w:rPr>
          <w:rFonts w:ascii="Times New Roman" w:hAnsi="Times New Roman" w:cs="Times New Roman"/>
          <w:b/>
          <w:bCs/>
          <w:sz w:val="24"/>
          <w:szCs w:val="24"/>
        </w:rPr>
        <w:lastRenderedPageBreak/>
        <w:t>References</w:t>
      </w:r>
    </w:p>
    <w:p w14:paraId="398778FB" w14:textId="77777777" w:rsidR="00122822" w:rsidRPr="00122822" w:rsidRDefault="00327392" w:rsidP="00122822">
      <w:pPr>
        <w:pStyle w:val="EndNoteBibliography"/>
        <w:spacing w:after="0"/>
        <w:ind w:left="720" w:hanging="720"/>
      </w:pPr>
      <w:r>
        <w:fldChar w:fldCharType="begin"/>
      </w:r>
      <w:r>
        <w:instrText xml:space="preserve"> ADDIN EN.REFLIST </w:instrText>
      </w:r>
      <w:r>
        <w:fldChar w:fldCharType="separate"/>
      </w:r>
      <w:r w:rsidR="00122822" w:rsidRPr="00122822">
        <w:t>1</w:t>
      </w:r>
      <w:r w:rsidR="00122822" w:rsidRPr="00122822">
        <w:tab/>
        <w:t>Elosegui-Artola, A.</w:t>
      </w:r>
      <w:r w:rsidR="00122822" w:rsidRPr="00122822">
        <w:rPr>
          <w:i/>
        </w:rPr>
        <w:t xml:space="preserve"> et al.</w:t>
      </w:r>
      <w:r w:rsidR="00122822" w:rsidRPr="00122822">
        <w:t xml:space="preserve"> Rigidity sensing and adaptation through regulation of integrin types. </w:t>
      </w:r>
      <w:r w:rsidR="00122822" w:rsidRPr="00122822">
        <w:rPr>
          <w:i/>
        </w:rPr>
        <w:t>Nature materials</w:t>
      </w:r>
      <w:r w:rsidR="00122822" w:rsidRPr="00122822">
        <w:t xml:space="preserve"> </w:t>
      </w:r>
      <w:r w:rsidR="00122822" w:rsidRPr="00122822">
        <w:rPr>
          <w:b/>
        </w:rPr>
        <w:t>13</w:t>
      </w:r>
      <w:r w:rsidR="00122822" w:rsidRPr="00122822">
        <w:t>, 631-637 (2014).</w:t>
      </w:r>
    </w:p>
    <w:p w14:paraId="0C947C33" w14:textId="77777777" w:rsidR="00122822" w:rsidRPr="00122822" w:rsidRDefault="00122822" w:rsidP="00122822">
      <w:pPr>
        <w:pStyle w:val="EndNoteBibliography"/>
        <w:spacing w:after="0"/>
        <w:ind w:left="720" w:hanging="720"/>
      </w:pPr>
      <w:r w:rsidRPr="00122822">
        <w:t>2</w:t>
      </w:r>
      <w:r w:rsidRPr="00122822">
        <w:tab/>
        <w:t>Elosegui-Artola, A.</w:t>
      </w:r>
      <w:r w:rsidRPr="00122822">
        <w:rPr>
          <w:i/>
        </w:rPr>
        <w:t xml:space="preserve"> et al.</w:t>
      </w:r>
      <w:r w:rsidRPr="00122822">
        <w:t xml:space="preserve"> Mechanical regulation of a molecular clutch defines force transmission and transduction in response to matrix rigidity. </w:t>
      </w:r>
      <w:r w:rsidRPr="00122822">
        <w:rPr>
          <w:i/>
        </w:rPr>
        <w:t>Nature cell biology</w:t>
      </w:r>
      <w:r w:rsidRPr="00122822">
        <w:t xml:space="preserve"> </w:t>
      </w:r>
      <w:r w:rsidRPr="00122822">
        <w:rPr>
          <w:b/>
        </w:rPr>
        <w:t>18</w:t>
      </w:r>
      <w:r w:rsidRPr="00122822">
        <w:t>, 540-548 (2016).</w:t>
      </w:r>
    </w:p>
    <w:p w14:paraId="7C9395A9" w14:textId="77777777" w:rsidR="00122822" w:rsidRPr="00122822" w:rsidRDefault="00122822" w:rsidP="00122822">
      <w:pPr>
        <w:pStyle w:val="EndNoteBibliography"/>
        <w:spacing w:after="0"/>
        <w:ind w:left="720" w:hanging="720"/>
      </w:pPr>
      <w:r w:rsidRPr="00122822">
        <w:t>3</w:t>
      </w:r>
      <w:r w:rsidRPr="00122822">
        <w:tab/>
        <w:t xml:space="preserve">Chan, C. E. &amp; Odde, D. J. Traction dynamics of filopodia on compliant substrates. </w:t>
      </w:r>
      <w:r w:rsidRPr="00122822">
        <w:rPr>
          <w:i/>
        </w:rPr>
        <w:t>Science</w:t>
      </w:r>
      <w:r w:rsidRPr="00122822">
        <w:t xml:space="preserve"> </w:t>
      </w:r>
      <w:r w:rsidRPr="00122822">
        <w:rPr>
          <w:b/>
        </w:rPr>
        <w:t>322</w:t>
      </w:r>
      <w:r w:rsidRPr="00122822">
        <w:t>, 1687-1691 (2008).</w:t>
      </w:r>
    </w:p>
    <w:p w14:paraId="7736A517" w14:textId="77777777" w:rsidR="00122822" w:rsidRPr="00122822" w:rsidRDefault="00122822" w:rsidP="00122822">
      <w:pPr>
        <w:pStyle w:val="EndNoteBibliography"/>
        <w:spacing w:after="0"/>
        <w:ind w:left="720" w:hanging="720"/>
      </w:pPr>
      <w:r w:rsidRPr="00122822">
        <w:t>4</w:t>
      </w:r>
      <w:r w:rsidRPr="00122822">
        <w:tab/>
        <w:t>Oria, R.</w:t>
      </w:r>
      <w:r w:rsidRPr="00122822">
        <w:rPr>
          <w:i/>
        </w:rPr>
        <w:t xml:space="preserve"> et al.</w:t>
      </w:r>
      <w:r w:rsidRPr="00122822">
        <w:t xml:space="preserve"> Force loading explains spatial sensing of ligands by cells. </w:t>
      </w:r>
      <w:r w:rsidRPr="00122822">
        <w:rPr>
          <w:i/>
        </w:rPr>
        <w:t>Nature</w:t>
      </w:r>
      <w:r w:rsidRPr="00122822">
        <w:t xml:space="preserve"> </w:t>
      </w:r>
      <w:r w:rsidRPr="00122822">
        <w:rPr>
          <w:b/>
        </w:rPr>
        <w:t>552</w:t>
      </w:r>
      <w:r w:rsidRPr="00122822">
        <w:t>, 219-224 (2017).</w:t>
      </w:r>
    </w:p>
    <w:p w14:paraId="6AE6178B" w14:textId="77777777" w:rsidR="00122822" w:rsidRPr="00122822" w:rsidRDefault="00122822" w:rsidP="00122822">
      <w:pPr>
        <w:pStyle w:val="EndNoteBibliography"/>
        <w:spacing w:after="0"/>
        <w:ind w:left="720" w:hanging="720"/>
      </w:pPr>
      <w:r w:rsidRPr="00122822">
        <w:t>5</w:t>
      </w:r>
      <w:r w:rsidRPr="00122822">
        <w:tab/>
        <w:t xml:space="preserve">Molloy, J., Burns, J., Kendrick-Jones, J., Tregear, R. &amp; White, D. Movement and force produced by a single myosin head. </w:t>
      </w:r>
      <w:r w:rsidRPr="00122822">
        <w:rPr>
          <w:i/>
        </w:rPr>
        <w:t>Nature</w:t>
      </w:r>
      <w:r w:rsidRPr="00122822">
        <w:t xml:space="preserve"> </w:t>
      </w:r>
      <w:r w:rsidRPr="00122822">
        <w:rPr>
          <w:b/>
        </w:rPr>
        <w:t>378</w:t>
      </w:r>
      <w:r w:rsidRPr="00122822">
        <w:t>, 209-212 (1995).</w:t>
      </w:r>
    </w:p>
    <w:p w14:paraId="6CB2BFEB" w14:textId="77777777" w:rsidR="00122822" w:rsidRPr="00122822" w:rsidRDefault="00122822" w:rsidP="00122822">
      <w:pPr>
        <w:pStyle w:val="EndNoteBibliography"/>
        <w:spacing w:after="0"/>
        <w:ind w:left="720" w:hanging="720"/>
      </w:pPr>
      <w:r w:rsidRPr="00122822">
        <w:t>6</w:t>
      </w:r>
      <w:r w:rsidRPr="00122822">
        <w:tab/>
        <w:t>Litvinov, R. I.</w:t>
      </w:r>
      <w:r w:rsidRPr="00122822">
        <w:rPr>
          <w:i/>
        </w:rPr>
        <w:t xml:space="preserve"> et al.</w:t>
      </w:r>
      <w:r w:rsidRPr="00122822">
        <w:t xml:space="preserve"> Resolving two-dimensional kinetics of the integrin αIIbβ3-fibrinogen interactions using binding-unbinding correlation spectroscopy. </w:t>
      </w:r>
      <w:r w:rsidRPr="00122822">
        <w:rPr>
          <w:i/>
        </w:rPr>
        <w:t>Journal of Biological Chemistry</w:t>
      </w:r>
      <w:r w:rsidRPr="00122822">
        <w:t xml:space="preserve"> </w:t>
      </w:r>
      <w:r w:rsidRPr="00122822">
        <w:rPr>
          <w:b/>
        </w:rPr>
        <w:t>287</w:t>
      </w:r>
      <w:r w:rsidRPr="00122822">
        <w:t>, 35275-35285 (2012).</w:t>
      </w:r>
    </w:p>
    <w:p w14:paraId="23D05A7A" w14:textId="77777777" w:rsidR="00122822" w:rsidRPr="00122822" w:rsidRDefault="00122822" w:rsidP="00122822">
      <w:pPr>
        <w:pStyle w:val="EndNoteBibliography"/>
        <w:spacing w:after="0"/>
        <w:ind w:left="720" w:hanging="720"/>
      </w:pPr>
      <w:r w:rsidRPr="00122822">
        <w:t>7</w:t>
      </w:r>
      <w:r w:rsidRPr="00122822">
        <w:tab/>
        <w:t xml:space="preserve">Kong, F., García, A. J., Mould, A. P., Humphries, M. J. &amp; Zhu, C. Demonstration of catch bonds between an integrin and its ligand. </w:t>
      </w:r>
      <w:r w:rsidRPr="00122822">
        <w:rPr>
          <w:i/>
        </w:rPr>
        <w:t>Journal of Cell Biology</w:t>
      </w:r>
      <w:r w:rsidRPr="00122822">
        <w:t xml:space="preserve"> </w:t>
      </w:r>
      <w:r w:rsidRPr="00122822">
        <w:rPr>
          <w:b/>
        </w:rPr>
        <w:t>185</w:t>
      </w:r>
      <w:r w:rsidRPr="00122822">
        <w:t>, 1275-1284 (2009).</w:t>
      </w:r>
    </w:p>
    <w:p w14:paraId="1CC08B5F" w14:textId="303C72D5" w:rsidR="00122822" w:rsidRPr="00122822" w:rsidRDefault="00122822" w:rsidP="00122822">
      <w:pPr>
        <w:pStyle w:val="EndNoteBibliography"/>
        <w:spacing w:after="0"/>
        <w:ind w:left="720" w:hanging="720"/>
      </w:pPr>
      <w:r w:rsidRPr="00ED11BD">
        <w:t>8</w:t>
      </w:r>
      <w:r w:rsidRPr="00ED11BD">
        <w:tab/>
        <w:t>Doss, B. L.</w:t>
      </w:r>
      <w:r w:rsidRPr="00ED11BD">
        <w:rPr>
          <w:i/>
        </w:rPr>
        <w:t xml:space="preserve"> et al.</w:t>
      </w:r>
      <w:r w:rsidRPr="00ED11BD">
        <w:t xml:space="preserve"> </w:t>
      </w:r>
      <w:r w:rsidRPr="00122822">
        <w:t xml:space="preserve">Cell response to substrate rigidity is regulated by active and passive cytoskeletal stress. </w:t>
      </w:r>
      <w:r w:rsidRPr="00122822">
        <w:rPr>
          <w:i/>
        </w:rPr>
        <w:t>Proceedings of the National Academy of Sciences</w:t>
      </w:r>
      <w:r w:rsidRPr="00122822">
        <w:t xml:space="preserve"> </w:t>
      </w:r>
      <w:r w:rsidRPr="00122822">
        <w:rPr>
          <w:b/>
        </w:rPr>
        <w:t>117</w:t>
      </w:r>
      <w:r w:rsidRPr="00122822">
        <w:t>, 12817-128</w:t>
      </w:r>
      <w:r w:rsidR="004659EF">
        <w:t>10</w:t>
      </w:r>
      <w:r w:rsidRPr="00122822">
        <w:t>(2020).</w:t>
      </w:r>
    </w:p>
    <w:p w14:paraId="62B78C47" w14:textId="77777777" w:rsidR="00122822" w:rsidRPr="00122822" w:rsidRDefault="00122822" w:rsidP="00122822">
      <w:pPr>
        <w:pStyle w:val="EndNoteBibliography"/>
        <w:spacing w:after="0"/>
        <w:ind w:left="720" w:hanging="720"/>
      </w:pPr>
      <w:r w:rsidRPr="00122822">
        <w:t>9</w:t>
      </w:r>
      <w:r w:rsidRPr="00122822">
        <w:tab/>
        <w:t>Straight, A. F.</w:t>
      </w:r>
      <w:r w:rsidRPr="00122822">
        <w:rPr>
          <w:i/>
        </w:rPr>
        <w:t xml:space="preserve"> et al.</w:t>
      </w:r>
      <w:r w:rsidRPr="00122822">
        <w:t xml:space="preserve"> Dissecting temporal and spatial control of cytokinesis with a myosin II Inhibitor. </w:t>
      </w:r>
      <w:r w:rsidRPr="00122822">
        <w:rPr>
          <w:i/>
        </w:rPr>
        <w:t>Science</w:t>
      </w:r>
      <w:r w:rsidRPr="00122822">
        <w:t xml:space="preserve"> </w:t>
      </w:r>
      <w:r w:rsidRPr="00122822">
        <w:rPr>
          <w:b/>
        </w:rPr>
        <w:t>299</w:t>
      </w:r>
      <w:r w:rsidRPr="00122822">
        <w:t>, 1743-1747 (2003).</w:t>
      </w:r>
    </w:p>
    <w:p w14:paraId="5C183460" w14:textId="77777777" w:rsidR="00122822" w:rsidRPr="00122822" w:rsidRDefault="00122822" w:rsidP="00122822">
      <w:pPr>
        <w:pStyle w:val="EndNoteBibliography"/>
        <w:spacing w:after="0"/>
        <w:ind w:left="720" w:hanging="720"/>
      </w:pPr>
      <w:r w:rsidRPr="00122822">
        <w:t>10</w:t>
      </w:r>
      <w:r w:rsidRPr="00122822">
        <w:tab/>
        <w:t xml:space="preserve">Mikulich, A., Kavaliauskiene, S. &amp; Juzenas, P. Blebbistatin, a myosin inhibitor, is phototoxic to human cancer cells under exposure to blue light. </w:t>
      </w:r>
      <w:r w:rsidRPr="00122822">
        <w:rPr>
          <w:i/>
        </w:rPr>
        <w:t>Biochimica et Biophysica Acta (BBA)-General Subjects</w:t>
      </w:r>
      <w:r w:rsidRPr="00122822">
        <w:t xml:space="preserve"> </w:t>
      </w:r>
      <w:r w:rsidRPr="00122822">
        <w:rPr>
          <w:b/>
        </w:rPr>
        <w:t>1820</w:t>
      </w:r>
      <w:r w:rsidRPr="00122822">
        <w:t>, 870-877 (2012).</w:t>
      </w:r>
    </w:p>
    <w:p w14:paraId="7BE63548" w14:textId="77777777" w:rsidR="00122822" w:rsidRPr="00122822" w:rsidRDefault="00122822" w:rsidP="00122822">
      <w:pPr>
        <w:pStyle w:val="EndNoteBibliography"/>
        <w:spacing w:after="0"/>
        <w:ind w:left="720" w:hanging="720"/>
      </w:pPr>
      <w:r w:rsidRPr="00122822">
        <w:t>11</w:t>
      </w:r>
      <w:r w:rsidRPr="00122822">
        <w:tab/>
        <w:t>Nolen, B.</w:t>
      </w:r>
      <w:r w:rsidRPr="00122822">
        <w:rPr>
          <w:i/>
        </w:rPr>
        <w:t xml:space="preserve"> et al.</w:t>
      </w:r>
      <w:r w:rsidRPr="00122822">
        <w:t xml:space="preserve"> Characterization of two classes of small molecule inhibitors of Arp2/3 complex. </w:t>
      </w:r>
      <w:r w:rsidRPr="00122822">
        <w:rPr>
          <w:i/>
        </w:rPr>
        <w:t>Nature</w:t>
      </w:r>
      <w:r w:rsidRPr="00122822">
        <w:t xml:space="preserve"> </w:t>
      </w:r>
      <w:r w:rsidRPr="00122822">
        <w:rPr>
          <w:b/>
        </w:rPr>
        <w:t>460</w:t>
      </w:r>
      <w:r w:rsidRPr="00122822">
        <w:t>, 1031-1034 (2009).</w:t>
      </w:r>
    </w:p>
    <w:p w14:paraId="60835D92" w14:textId="77777777" w:rsidR="00122822" w:rsidRPr="00122822" w:rsidRDefault="00122822" w:rsidP="00122822">
      <w:pPr>
        <w:pStyle w:val="EndNoteBibliography"/>
        <w:spacing w:after="0"/>
        <w:ind w:left="720" w:hanging="720"/>
      </w:pPr>
      <w:r w:rsidRPr="00122822">
        <w:t>12</w:t>
      </w:r>
      <w:r w:rsidRPr="00122822">
        <w:tab/>
        <w:t xml:space="preserve">Yang, Q., Zhang, X.-F., Pollard, T. D. &amp; Forscher, P. Arp2/3 complex–dependent actin networks constrain myosin II function in driving retrograde actin flow. </w:t>
      </w:r>
      <w:r w:rsidRPr="00122822">
        <w:rPr>
          <w:i/>
        </w:rPr>
        <w:t>Journal of Cell Biology</w:t>
      </w:r>
      <w:r w:rsidRPr="00122822">
        <w:t xml:space="preserve"> </w:t>
      </w:r>
      <w:r w:rsidRPr="00122822">
        <w:rPr>
          <w:b/>
        </w:rPr>
        <w:t>197</w:t>
      </w:r>
      <w:r w:rsidRPr="00122822">
        <w:t>, 939-956 (2012).</w:t>
      </w:r>
    </w:p>
    <w:p w14:paraId="3E7BA07D" w14:textId="77777777" w:rsidR="00122822" w:rsidRPr="00122822" w:rsidRDefault="00122822" w:rsidP="00122822">
      <w:pPr>
        <w:pStyle w:val="EndNoteBibliography"/>
        <w:spacing w:after="0"/>
        <w:ind w:left="720" w:hanging="720"/>
      </w:pPr>
      <w:r w:rsidRPr="00122822">
        <w:t>13</w:t>
      </w:r>
      <w:r w:rsidRPr="00122822">
        <w:tab/>
        <w:t>Wang, F.</w:t>
      </w:r>
      <w:r w:rsidRPr="00122822">
        <w:rPr>
          <w:i/>
        </w:rPr>
        <w:t xml:space="preserve"> et al.</w:t>
      </w:r>
      <w:r w:rsidRPr="00122822">
        <w:t xml:space="preserve"> Arp2/3 complex inhibition prevents meiotic maturation in porcine oocytes. </w:t>
      </w:r>
      <w:r w:rsidRPr="00122822">
        <w:rPr>
          <w:i/>
        </w:rPr>
        <w:t>PLoS One</w:t>
      </w:r>
      <w:r w:rsidRPr="00122822">
        <w:t xml:space="preserve"> </w:t>
      </w:r>
      <w:r w:rsidRPr="00122822">
        <w:rPr>
          <w:b/>
        </w:rPr>
        <w:t>9</w:t>
      </w:r>
      <w:r w:rsidRPr="00122822">
        <w:t>, e87700 (2014).</w:t>
      </w:r>
    </w:p>
    <w:p w14:paraId="58431C6A" w14:textId="77777777" w:rsidR="00122822" w:rsidRPr="00122822" w:rsidRDefault="00122822" w:rsidP="00122822">
      <w:pPr>
        <w:pStyle w:val="EndNoteBibliography"/>
        <w:spacing w:after="0"/>
        <w:ind w:left="720" w:hanging="720"/>
      </w:pPr>
      <w:r w:rsidRPr="00122822">
        <w:t>14</w:t>
      </w:r>
      <w:r w:rsidRPr="00122822">
        <w:tab/>
        <w:t>Rizvi, S. A.</w:t>
      </w:r>
      <w:r w:rsidRPr="00122822">
        <w:rPr>
          <w:i/>
        </w:rPr>
        <w:t xml:space="preserve"> et al.</w:t>
      </w:r>
      <w:r w:rsidRPr="00122822">
        <w:t xml:space="preserve"> Identification and characterization of a small molecule inhibitor of formin-mediated actin assembly. </w:t>
      </w:r>
      <w:r w:rsidRPr="00122822">
        <w:rPr>
          <w:i/>
        </w:rPr>
        <w:t>Chemistry &amp; biology</w:t>
      </w:r>
      <w:r w:rsidRPr="00122822">
        <w:t xml:space="preserve"> </w:t>
      </w:r>
      <w:r w:rsidRPr="00122822">
        <w:rPr>
          <w:b/>
        </w:rPr>
        <w:t>16</w:t>
      </w:r>
      <w:r w:rsidRPr="00122822">
        <w:t>, 1158-1168 (2009).</w:t>
      </w:r>
    </w:p>
    <w:p w14:paraId="7044BA2E" w14:textId="77777777" w:rsidR="00122822" w:rsidRPr="00122822" w:rsidRDefault="00122822" w:rsidP="00122822">
      <w:pPr>
        <w:pStyle w:val="EndNoteBibliography"/>
        <w:spacing w:after="0"/>
        <w:ind w:left="720" w:hanging="720"/>
      </w:pPr>
      <w:r w:rsidRPr="00122822">
        <w:t>15</w:t>
      </w:r>
      <w:r w:rsidRPr="00122822">
        <w:tab/>
        <w:t xml:space="preserve">Isogai, T., Van Der Kammen, R. &amp; Innocenti, M. SMIFH2 has effects on Formins and p53 that perturb the cell cytoskeleton. </w:t>
      </w:r>
      <w:r w:rsidRPr="00122822">
        <w:rPr>
          <w:i/>
        </w:rPr>
        <w:t>Scientific reports</w:t>
      </w:r>
      <w:r w:rsidRPr="00122822">
        <w:t xml:space="preserve"> </w:t>
      </w:r>
      <w:r w:rsidRPr="00122822">
        <w:rPr>
          <w:b/>
        </w:rPr>
        <w:t>5</w:t>
      </w:r>
      <w:r w:rsidRPr="00122822">
        <w:t>, 1-15 (2015).</w:t>
      </w:r>
    </w:p>
    <w:p w14:paraId="7F971385" w14:textId="77777777" w:rsidR="00122822" w:rsidRPr="00122822" w:rsidRDefault="00122822" w:rsidP="00122822">
      <w:pPr>
        <w:pStyle w:val="EndNoteBibliography"/>
        <w:spacing w:after="0"/>
        <w:ind w:left="720" w:hanging="720"/>
      </w:pPr>
      <w:r w:rsidRPr="00122822">
        <w:t>16</w:t>
      </w:r>
      <w:r w:rsidRPr="00122822">
        <w:tab/>
        <w:t>Nishimura, Y.</w:t>
      </w:r>
      <w:r w:rsidRPr="00122822">
        <w:rPr>
          <w:i/>
        </w:rPr>
        <w:t xml:space="preserve"> et al.</w:t>
      </w:r>
      <w:r w:rsidRPr="00122822">
        <w:t xml:space="preserve"> The formin inhibitor SMIFH2 inhibits members of the myosin superfamily. </w:t>
      </w:r>
      <w:r w:rsidRPr="00122822">
        <w:rPr>
          <w:i/>
        </w:rPr>
        <w:t>Journal of cell science</w:t>
      </w:r>
      <w:r w:rsidRPr="00122822">
        <w:t xml:space="preserve"> </w:t>
      </w:r>
      <w:r w:rsidRPr="00122822">
        <w:rPr>
          <w:b/>
        </w:rPr>
        <w:t>134</w:t>
      </w:r>
      <w:r w:rsidRPr="00122822">
        <w:t xml:space="preserve"> (2021).</w:t>
      </w:r>
    </w:p>
    <w:p w14:paraId="3C01ED38" w14:textId="77777777" w:rsidR="00122822" w:rsidRPr="00122822" w:rsidRDefault="00122822" w:rsidP="00122822">
      <w:pPr>
        <w:pStyle w:val="EndNoteBibliography"/>
        <w:spacing w:after="0"/>
        <w:ind w:left="720" w:hanging="720"/>
      </w:pPr>
      <w:r w:rsidRPr="00122822">
        <w:t>17</w:t>
      </w:r>
      <w:r w:rsidRPr="00122822">
        <w:tab/>
        <w:t xml:space="preserve">Coué, M., Brenner, S. L., Spector, I. &amp; Korn, E. D. Inhibition of actin polymerization by latrunculin A. </w:t>
      </w:r>
      <w:r w:rsidRPr="00122822">
        <w:rPr>
          <w:i/>
        </w:rPr>
        <w:t>FEBS letters</w:t>
      </w:r>
      <w:r w:rsidRPr="00122822">
        <w:t xml:space="preserve"> </w:t>
      </w:r>
      <w:r w:rsidRPr="00122822">
        <w:rPr>
          <w:b/>
        </w:rPr>
        <w:t>213</w:t>
      </w:r>
      <w:r w:rsidRPr="00122822">
        <w:t>, 316-318 (1987).</w:t>
      </w:r>
    </w:p>
    <w:p w14:paraId="205C5ECD" w14:textId="77777777" w:rsidR="00122822" w:rsidRPr="00122822" w:rsidRDefault="00122822" w:rsidP="00122822">
      <w:pPr>
        <w:pStyle w:val="EndNoteBibliography"/>
        <w:spacing w:after="0"/>
        <w:ind w:left="720" w:hanging="720"/>
      </w:pPr>
      <w:r w:rsidRPr="00122822">
        <w:t>18</w:t>
      </w:r>
      <w:r w:rsidRPr="00122822">
        <w:tab/>
        <w:t xml:space="preserve">Spector, I., Shochet, N. R., Kashman, Y. &amp; Groweiss, A. Latrunculins: novel marine toxins that disrupt microfilament organization in cultured cells. </w:t>
      </w:r>
      <w:r w:rsidRPr="00122822">
        <w:rPr>
          <w:i/>
        </w:rPr>
        <w:t>Science</w:t>
      </w:r>
      <w:r w:rsidRPr="00122822">
        <w:t xml:space="preserve"> </w:t>
      </w:r>
      <w:r w:rsidRPr="00122822">
        <w:rPr>
          <w:b/>
        </w:rPr>
        <w:t>219</w:t>
      </w:r>
      <w:r w:rsidRPr="00122822">
        <w:t>, 493-495 (1983).</w:t>
      </w:r>
    </w:p>
    <w:p w14:paraId="27FE665D" w14:textId="77777777" w:rsidR="00122822" w:rsidRPr="00122822" w:rsidRDefault="00122822" w:rsidP="00122822">
      <w:pPr>
        <w:pStyle w:val="EndNoteBibliography"/>
        <w:spacing w:after="0"/>
        <w:ind w:left="720" w:hanging="720"/>
      </w:pPr>
      <w:r w:rsidRPr="00122822">
        <w:lastRenderedPageBreak/>
        <w:t>19</w:t>
      </w:r>
      <w:r w:rsidRPr="00122822">
        <w:tab/>
        <w:t xml:space="preserve">Rotsch, C. &amp; Radmacher, M. Drug-induced changes of cytoskeletal structure and mechanics in fibroblasts: an atomic force microscopy study. </w:t>
      </w:r>
      <w:r w:rsidRPr="00122822">
        <w:rPr>
          <w:i/>
        </w:rPr>
        <w:t>Biophysical journal</w:t>
      </w:r>
      <w:r w:rsidRPr="00122822">
        <w:t xml:space="preserve"> </w:t>
      </w:r>
      <w:r w:rsidRPr="00122822">
        <w:rPr>
          <w:b/>
        </w:rPr>
        <w:t>78</w:t>
      </w:r>
      <w:r w:rsidRPr="00122822">
        <w:t>, 520-535 (2000).</w:t>
      </w:r>
    </w:p>
    <w:p w14:paraId="3A320E77" w14:textId="77777777" w:rsidR="00122822" w:rsidRPr="00122822" w:rsidRDefault="00122822" w:rsidP="00122822">
      <w:pPr>
        <w:pStyle w:val="EndNoteBibliography"/>
        <w:spacing w:after="0"/>
        <w:ind w:left="720" w:hanging="720"/>
      </w:pPr>
      <w:r w:rsidRPr="00122822">
        <w:t>20</w:t>
      </w:r>
      <w:r w:rsidRPr="00122822">
        <w:tab/>
        <w:t xml:space="preserve">Spector, I., Shochet, N. R., Blasberger, D. &amp; Kashman, Y. Latrunculins—novel marine macrolides that disrupt microfilament organization and affect cell growth: I. Comparison with cytochalasin D. </w:t>
      </w:r>
      <w:r w:rsidRPr="00122822">
        <w:rPr>
          <w:i/>
        </w:rPr>
        <w:t>Cell motility and the cytoskeleton</w:t>
      </w:r>
      <w:r w:rsidRPr="00122822">
        <w:t xml:space="preserve"> </w:t>
      </w:r>
      <w:r w:rsidRPr="00122822">
        <w:rPr>
          <w:b/>
        </w:rPr>
        <w:t>13</w:t>
      </w:r>
      <w:r w:rsidRPr="00122822">
        <w:t>, 127-144 (1989).</w:t>
      </w:r>
    </w:p>
    <w:p w14:paraId="33F0A5CD" w14:textId="77777777" w:rsidR="00122822" w:rsidRPr="00122822" w:rsidRDefault="00122822" w:rsidP="00122822">
      <w:pPr>
        <w:pStyle w:val="EndNoteBibliography"/>
        <w:ind w:left="720" w:hanging="720"/>
      </w:pPr>
      <w:r w:rsidRPr="00122822">
        <w:t>21</w:t>
      </w:r>
      <w:r w:rsidRPr="00122822">
        <w:tab/>
        <w:t>Kong, F.</w:t>
      </w:r>
      <w:r w:rsidRPr="00122822">
        <w:rPr>
          <w:i/>
        </w:rPr>
        <w:t xml:space="preserve"> et al.</w:t>
      </w:r>
      <w:r w:rsidRPr="00122822">
        <w:t xml:space="preserve"> Cyclic mechanical reinforcement of integrin–ligand interactions. </w:t>
      </w:r>
      <w:r w:rsidRPr="00122822">
        <w:rPr>
          <w:i/>
        </w:rPr>
        <w:t>Molecular cell</w:t>
      </w:r>
      <w:r w:rsidRPr="00122822">
        <w:t xml:space="preserve"> </w:t>
      </w:r>
      <w:r w:rsidRPr="00122822">
        <w:rPr>
          <w:b/>
        </w:rPr>
        <w:t>49</w:t>
      </w:r>
      <w:r w:rsidRPr="00122822">
        <w:t>, 1060-1068 (2013).</w:t>
      </w:r>
    </w:p>
    <w:p w14:paraId="53FAA104" w14:textId="1A39BC11" w:rsidR="004B0D23" w:rsidRPr="007836ED" w:rsidRDefault="00327392" w:rsidP="00A7210A">
      <w:pPr>
        <w:jc w:val="both"/>
        <w:rPr>
          <w:rFonts w:ascii="Times New Roman" w:hAnsi="Times New Roman" w:cs="Times New Roman"/>
          <w:color w:val="000000"/>
        </w:rPr>
      </w:pPr>
      <w:r>
        <w:fldChar w:fldCharType="end"/>
      </w:r>
      <w:r w:rsidR="004B0D23" w:rsidRPr="004B0D23">
        <w:rPr>
          <w:rFonts w:ascii="Times New Roman" w:hAnsi="Times New Roman" w:cs="Times New Roman"/>
          <w:color w:val="000000"/>
        </w:rPr>
        <w:t xml:space="preserve"> </w:t>
      </w:r>
    </w:p>
    <w:p w14:paraId="494A8728" w14:textId="50FFE8CC" w:rsidR="00E14E05" w:rsidRDefault="00E14E05" w:rsidP="00FD68C8">
      <w:pPr>
        <w:spacing w:line="240" w:lineRule="auto"/>
      </w:pPr>
    </w:p>
    <w:sectPr w:rsidR="00E14E0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Yu Mincho">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mbria Math">
    <w:panose1 w:val="02040503050406030204"/>
    <w:charset w:val="00"/>
    <w:family w:val="roman"/>
    <w:pitch w:val="variable"/>
    <w:sig w:usb0="E00002FF" w:usb1="420024FF"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dXvMKURC" int2:invalidationBookmarkName="" int2:hashCode="GmQUmLCujJfs5S" int2:id="HKy8oHeO">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1&lt;/Suspended&gt;&lt;/ENInstantFormat&gt;"/>
    <w:docVar w:name="EN.Layout" w:val="&lt;ENLayout&gt;&lt;Style&gt;Nature&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z2vr5vvwp5t99texss85ev5f29zs50wvxzze&quot;&gt;My EndNote Library&lt;record-ids&gt;&lt;item&gt;31&lt;/item&gt;&lt;item&gt;33&lt;/item&gt;&lt;item&gt;34&lt;/item&gt;&lt;item&gt;73&lt;/item&gt;&lt;item&gt;108&lt;/item&gt;&lt;item&gt;126&lt;/item&gt;&lt;item&gt;127&lt;/item&gt;&lt;item&gt;128&lt;/item&gt;&lt;item&gt;130&lt;/item&gt;&lt;item&gt;131&lt;/item&gt;&lt;item&gt;132&lt;/item&gt;&lt;item&gt;133&lt;/item&gt;&lt;item&gt;134&lt;/item&gt;&lt;item&gt;135&lt;/item&gt;&lt;item&gt;136&lt;/item&gt;&lt;item&gt;137&lt;/item&gt;&lt;/record-ids&gt;&lt;/item&gt;&lt;/Libraries&gt;"/>
  </w:docVars>
  <w:rsids>
    <w:rsidRoot w:val="00712A8B"/>
    <w:rsid w:val="00005E23"/>
    <w:rsid w:val="0000718E"/>
    <w:rsid w:val="00007BDF"/>
    <w:rsid w:val="00007DBB"/>
    <w:rsid w:val="00007EC5"/>
    <w:rsid w:val="000111D4"/>
    <w:rsid w:val="00011E03"/>
    <w:rsid w:val="000121EE"/>
    <w:rsid w:val="00012412"/>
    <w:rsid w:val="0001278C"/>
    <w:rsid w:val="00012BB6"/>
    <w:rsid w:val="00013DCE"/>
    <w:rsid w:val="00016401"/>
    <w:rsid w:val="00021111"/>
    <w:rsid w:val="00022099"/>
    <w:rsid w:val="00022A30"/>
    <w:rsid w:val="00024C94"/>
    <w:rsid w:val="00024CAC"/>
    <w:rsid w:val="0002588F"/>
    <w:rsid w:val="000263A7"/>
    <w:rsid w:val="00031F54"/>
    <w:rsid w:val="0003428F"/>
    <w:rsid w:val="00034E2E"/>
    <w:rsid w:val="0003586E"/>
    <w:rsid w:val="00035E6C"/>
    <w:rsid w:val="00037127"/>
    <w:rsid w:val="00040C36"/>
    <w:rsid w:val="00041D6C"/>
    <w:rsid w:val="00041D78"/>
    <w:rsid w:val="00042F60"/>
    <w:rsid w:val="000434E6"/>
    <w:rsid w:val="00043A4E"/>
    <w:rsid w:val="000448FC"/>
    <w:rsid w:val="00044F94"/>
    <w:rsid w:val="00046286"/>
    <w:rsid w:val="00046778"/>
    <w:rsid w:val="00047CEA"/>
    <w:rsid w:val="00051828"/>
    <w:rsid w:val="00052446"/>
    <w:rsid w:val="000533D4"/>
    <w:rsid w:val="00054022"/>
    <w:rsid w:val="00060BB6"/>
    <w:rsid w:val="000614B3"/>
    <w:rsid w:val="000654E6"/>
    <w:rsid w:val="000656BE"/>
    <w:rsid w:val="00065D68"/>
    <w:rsid w:val="0006715A"/>
    <w:rsid w:val="000678F9"/>
    <w:rsid w:val="00070B3F"/>
    <w:rsid w:val="00071325"/>
    <w:rsid w:val="0007157A"/>
    <w:rsid w:val="00071A1F"/>
    <w:rsid w:val="00071EB0"/>
    <w:rsid w:val="00071FA0"/>
    <w:rsid w:val="00072976"/>
    <w:rsid w:val="0007724B"/>
    <w:rsid w:val="00077721"/>
    <w:rsid w:val="00077F1D"/>
    <w:rsid w:val="00082221"/>
    <w:rsid w:val="00083880"/>
    <w:rsid w:val="00084020"/>
    <w:rsid w:val="00084189"/>
    <w:rsid w:val="00084973"/>
    <w:rsid w:val="00087EE8"/>
    <w:rsid w:val="000925E6"/>
    <w:rsid w:val="00095653"/>
    <w:rsid w:val="00096D83"/>
    <w:rsid w:val="00097DCB"/>
    <w:rsid w:val="00097FF2"/>
    <w:rsid w:val="000A0787"/>
    <w:rsid w:val="000A17EF"/>
    <w:rsid w:val="000A3B48"/>
    <w:rsid w:val="000A6086"/>
    <w:rsid w:val="000A7CF8"/>
    <w:rsid w:val="000B020F"/>
    <w:rsid w:val="000B08F9"/>
    <w:rsid w:val="000B25E2"/>
    <w:rsid w:val="000B4743"/>
    <w:rsid w:val="000B54C3"/>
    <w:rsid w:val="000B57F5"/>
    <w:rsid w:val="000B6048"/>
    <w:rsid w:val="000B61B4"/>
    <w:rsid w:val="000C01EB"/>
    <w:rsid w:val="000C1101"/>
    <w:rsid w:val="000C4AFF"/>
    <w:rsid w:val="000C649B"/>
    <w:rsid w:val="000D081A"/>
    <w:rsid w:val="000D11F3"/>
    <w:rsid w:val="000D1A9D"/>
    <w:rsid w:val="000D6F25"/>
    <w:rsid w:val="000D731A"/>
    <w:rsid w:val="000D7A50"/>
    <w:rsid w:val="000E2608"/>
    <w:rsid w:val="000E385A"/>
    <w:rsid w:val="000E45E5"/>
    <w:rsid w:val="000E649E"/>
    <w:rsid w:val="000F0AD8"/>
    <w:rsid w:val="000F0D72"/>
    <w:rsid w:val="000F109A"/>
    <w:rsid w:val="000F1293"/>
    <w:rsid w:val="000F1EE0"/>
    <w:rsid w:val="000F3642"/>
    <w:rsid w:val="000F3C67"/>
    <w:rsid w:val="000F4717"/>
    <w:rsid w:val="000F5F86"/>
    <w:rsid w:val="000F60BA"/>
    <w:rsid w:val="000F741F"/>
    <w:rsid w:val="001003A3"/>
    <w:rsid w:val="001005C2"/>
    <w:rsid w:val="00100FB9"/>
    <w:rsid w:val="001057C9"/>
    <w:rsid w:val="00106250"/>
    <w:rsid w:val="00107058"/>
    <w:rsid w:val="00107753"/>
    <w:rsid w:val="00110B99"/>
    <w:rsid w:val="00111677"/>
    <w:rsid w:val="00111C39"/>
    <w:rsid w:val="0011418B"/>
    <w:rsid w:val="001144A0"/>
    <w:rsid w:val="0011508B"/>
    <w:rsid w:val="00115E17"/>
    <w:rsid w:val="00116438"/>
    <w:rsid w:val="0011738F"/>
    <w:rsid w:val="00117451"/>
    <w:rsid w:val="00122822"/>
    <w:rsid w:val="00122C38"/>
    <w:rsid w:val="00123E57"/>
    <w:rsid w:val="00124E50"/>
    <w:rsid w:val="00126BEB"/>
    <w:rsid w:val="0013017F"/>
    <w:rsid w:val="00130B72"/>
    <w:rsid w:val="00130CE2"/>
    <w:rsid w:val="001313B8"/>
    <w:rsid w:val="00131489"/>
    <w:rsid w:val="001315BD"/>
    <w:rsid w:val="00131956"/>
    <w:rsid w:val="00132364"/>
    <w:rsid w:val="00133523"/>
    <w:rsid w:val="00134118"/>
    <w:rsid w:val="00134BEE"/>
    <w:rsid w:val="0013582B"/>
    <w:rsid w:val="00135BCE"/>
    <w:rsid w:val="0013792C"/>
    <w:rsid w:val="00140F3B"/>
    <w:rsid w:val="00141461"/>
    <w:rsid w:val="00141BB8"/>
    <w:rsid w:val="00141FDA"/>
    <w:rsid w:val="001422CE"/>
    <w:rsid w:val="00143A0C"/>
    <w:rsid w:val="00146DEC"/>
    <w:rsid w:val="001502B8"/>
    <w:rsid w:val="00153576"/>
    <w:rsid w:val="00153F36"/>
    <w:rsid w:val="00154C01"/>
    <w:rsid w:val="00156330"/>
    <w:rsid w:val="001579FC"/>
    <w:rsid w:val="00160EE3"/>
    <w:rsid w:val="00161CF6"/>
    <w:rsid w:val="001635BE"/>
    <w:rsid w:val="0016582D"/>
    <w:rsid w:val="00166C23"/>
    <w:rsid w:val="00166CA4"/>
    <w:rsid w:val="00167C67"/>
    <w:rsid w:val="00170211"/>
    <w:rsid w:val="001715BC"/>
    <w:rsid w:val="0017214D"/>
    <w:rsid w:val="00173AC6"/>
    <w:rsid w:val="001742B7"/>
    <w:rsid w:val="00174AEB"/>
    <w:rsid w:val="001750F2"/>
    <w:rsid w:val="0017633A"/>
    <w:rsid w:val="00176F0B"/>
    <w:rsid w:val="00181925"/>
    <w:rsid w:val="001827B4"/>
    <w:rsid w:val="00185034"/>
    <w:rsid w:val="00186B7E"/>
    <w:rsid w:val="00186FDE"/>
    <w:rsid w:val="00187540"/>
    <w:rsid w:val="00187859"/>
    <w:rsid w:val="00192896"/>
    <w:rsid w:val="00192DCC"/>
    <w:rsid w:val="00193759"/>
    <w:rsid w:val="00194024"/>
    <w:rsid w:val="00195282"/>
    <w:rsid w:val="00195701"/>
    <w:rsid w:val="001979BC"/>
    <w:rsid w:val="001A18F9"/>
    <w:rsid w:val="001A1CD3"/>
    <w:rsid w:val="001A479C"/>
    <w:rsid w:val="001A4B9E"/>
    <w:rsid w:val="001A5522"/>
    <w:rsid w:val="001A6E22"/>
    <w:rsid w:val="001B3C2D"/>
    <w:rsid w:val="001B4524"/>
    <w:rsid w:val="001B520A"/>
    <w:rsid w:val="001C0FFB"/>
    <w:rsid w:val="001C14E6"/>
    <w:rsid w:val="001C153B"/>
    <w:rsid w:val="001C2333"/>
    <w:rsid w:val="001C28BD"/>
    <w:rsid w:val="001C3260"/>
    <w:rsid w:val="001D5EB7"/>
    <w:rsid w:val="001D6922"/>
    <w:rsid w:val="001D698E"/>
    <w:rsid w:val="001D73DF"/>
    <w:rsid w:val="001D7B8B"/>
    <w:rsid w:val="001D7F58"/>
    <w:rsid w:val="001E217A"/>
    <w:rsid w:val="001E2881"/>
    <w:rsid w:val="001E2EA2"/>
    <w:rsid w:val="001E36E4"/>
    <w:rsid w:val="001E5666"/>
    <w:rsid w:val="001E5A75"/>
    <w:rsid w:val="001E6AE4"/>
    <w:rsid w:val="001F118E"/>
    <w:rsid w:val="001F1AE6"/>
    <w:rsid w:val="001F1B62"/>
    <w:rsid w:val="001F3764"/>
    <w:rsid w:val="001F4F23"/>
    <w:rsid w:val="001F6F49"/>
    <w:rsid w:val="0020018E"/>
    <w:rsid w:val="00200197"/>
    <w:rsid w:val="002003D4"/>
    <w:rsid w:val="00200D30"/>
    <w:rsid w:val="002010AB"/>
    <w:rsid w:val="0020112D"/>
    <w:rsid w:val="00203437"/>
    <w:rsid w:val="00203515"/>
    <w:rsid w:val="002052F7"/>
    <w:rsid w:val="002062E2"/>
    <w:rsid w:val="00207709"/>
    <w:rsid w:val="00207EA0"/>
    <w:rsid w:val="00211064"/>
    <w:rsid w:val="002113DB"/>
    <w:rsid w:val="00211726"/>
    <w:rsid w:val="0021238C"/>
    <w:rsid w:val="00213458"/>
    <w:rsid w:val="00213924"/>
    <w:rsid w:val="00213FC1"/>
    <w:rsid w:val="0021578C"/>
    <w:rsid w:val="00221109"/>
    <w:rsid w:val="00221686"/>
    <w:rsid w:val="0022274B"/>
    <w:rsid w:val="00224105"/>
    <w:rsid w:val="00230229"/>
    <w:rsid w:val="002305AD"/>
    <w:rsid w:val="00230D30"/>
    <w:rsid w:val="0023445F"/>
    <w:rsid w:val="00236F18"/>
    <w:rsid w:val="00237D75"/>
    <w:rsid w:val="00241259"/>
    <w:rsid w:val="0024161E"/>
    <w:rsid w:val="002431E8"/>
    <w:rsid w:val="0024583E"/>
    <w:rsid w:val="0024739A"/>
    <w:rsid w:val="00252EFE"/>
    <w:rsid w:val="00253051"/>
    <w:rsid w:val="00254E47"/>
    <w:rsid w:val="00256DBE"/>
    <w:rsid w:val="00256EB0"/>
    <w:rsid w:val="002577B9"/>
    <w:rsid w:val="00264633"/>
    <w:rsid w:val="00265542"/>
    <w:rsid w:val="00265A7B"/>
    <w:rsid w:val="00265C49"/>
    <w:rsid w:val="00266D54"/>
    <w:rsid w:val="00270C16"/>
    <w:rsid w:val="0027218F"/>
    <w:rsid w:val="002737A0"/>
    <w:rsid w:val="00275103"/>
    <w:rsid w:val="0027537E"/>
    <w:rsid w:val="0027578C"/>
    <w:rsid w:val="00275B40"/>
    <w:rsid w:val="00277830"/>
    <w:rsid w:val="00277925"/>
    <w:rsid w:val="00280298"/>
    <w:rsid w:val="00281407"/>
    <w:rsid w:val="002819FA"/>
    <w:rsid w:val="002828E9"/>
    <w:rsid w:val="00285BD4"/>
    <w:rsid w:val="00286FAF"/>
    <w:rsid w:val="002871F1"/>
    <w:rsid w:val="00290005"/>
    <w:rsid w:val="00290008"/>
    <w:rsid w:val="00290648"/>
    <w:rsid w:val="002924F3"/>
    <w:rsid w:val="00292C5F"/>
    <w:rsid w:val="0029573D"/>
    <w:rsid w:val="002964CB"/>
    <w:rsid w:val="002A1134"/>
    <w:rsid w:val="002A335E"/>
    <w:rsid w:val="002A530E"/>
    <w:rsid w:val="002A6B15"/>
    <w:rsid w:val="002A7DB1"/>
    <w:rsid w:val="002B1959"/>
    <w:rsid w:val="002B1E02"/>
    <w:rsid w:val="002B2042"/>
    <w:rsid w:val="002B2EA2"/>
    <w:rsid w:val="002B3DBF"/>
    <w:rsid w:val="002B3EC1"/>
    <w:rsid w:val="002B432A"/>
    <w:rsid w:val="002B462B"/>
    <w:rsid w:val="002B6EA2"/>
    <w:rsid w:val="002C1A38"/>
    <w:rsid w:val="002C3F62"/>
    <w:rsid w:val="002C613E"/>
    <w:rsid w:val="002C629F"/>
    <w:rsid w:val="002D0E74"/>
    <w:rsid w:val="002D2000"/>
    <w:rsid w:val="002D284A"/>
    <w:rsid w:val="002D2E5D"/>
    <w:rsid w:val="002D34AF"/>
    <w:rsid w:val="002D34F5"/>
    <w:rsid w:val="002D4134"/>
    <w:rsid w:val="002D4743"/>
    <w:rsid w:val="002D484E"/>
    <w:rsid w:val="002D671E"/>
    <w:rsid w:val="002E09C6"/>
    <w:rsid w:val="002E1E5A"/>
    <w:rsid w:val="002E3947"/>
    <w:rsid w:val="002E4EE1"/>
    <w:rsid w:val="002E5D34"/>
    <w:rsid w:val="002E62B5"/>
    <w:rsid w:val="002E6659"/>
    <w:rsid w:val="002E7E53"/>
    <w:rsid w:val="002F06EE"/>
    <w:rsid w:val="002F0CB9"/>
    <w:rsid w:val="002F0CC0"/>
    <w:rsid w:val="002F3769"/>
    <w:rsid w:val="002F3CFF"/>
    <w:rsid w:val="002F4387"/>
    <w:rsid w:val="002F599C"/>
    <w:rsid w:val="003045B4"/>
    <w:rsid w:val="00304C14"/>
    <w:rsid w:val="00306BA9"/>
    <w:rsid w:val="00307936"/>
    <w:rsid w:val="00310F51"/>
    <w:rsid w:val="003110B4"/>
    <w:rsid w:val="003117AD"/>
    <w:rsid w:val="0031239B"/>
    <w:rsid w:val="00312744"/>
    <w:rsid w:val="0031291D"/>
    <w:rsid w:val="003149C5"/>
    <w:rsid w:val="00315399"/>
    <w:rsid w:val="00316DB4"/>
    <w:rsid w:val="003210FB"/>
    <w:rsid w:val="003212ED"/>
    <w:rsid w:val="003222B3"/>
    <w:rsid w:val="00323583"/>
    <w:rsid w:val="0032371D"/>
    <w:rsid w:val="00324FDA"/>
    <w:rsid w:val="0032564C"/>
    <w:rsid w:val="00325A50"/>
    <w:rsid w:val="00327392"/>
    <w:rsid w:val="003319A4"/>
    <w:rsid w:val="0033304D"/>
    <w:rsid w:val="003365C7"/>
    <w:rsid w:val="0034009E"/>
    <w:rsid w:val="00340C0A"/>
    <w:rsid w:val="00341EA0"/>
    <w:rsid w:val="003423F8"/>
    <w:rsid w:val="00342C04"/>
    <w:rsid w:val="00342F91"/>
    <w:rsid w:val="0034307B"/>
    <w:rsid w:val="00343331"/>
    <w:rsid w:val="0034370A"/>
    <w:rsid w:val="00343F62"/>
    <w:rsid w:val="003457B2"/>
    <w:rsid w:val="003459DB"/>
    <w:rsid w:val="0035025C"/>
    <w:rsid w:val="003505E2"/>
    <w:rsid w:val="0035234C"/>
    <w:rsid w:val="00352CA6"/>
    <w:rsid w:val="00354477"/>
    <w:rsid w:val="00357FCE"/>
    <w:rsid w:val="003626AA"/>
    <w:rsid w:val="003628C5"/>
    <w:rsid w:val="00362B9F"/>
    <w:rsid w:val="00366D3C"/>
    <w:rsid w:val="0036741E"/>
    <w:rsid w:val="00371837"/>
    <w:rsid w:val="0037300D"/>
    <w:rsid w:val="003753F2"/>
    <w:rsid w:val="0037620A"/>
    <w:rsid w:val="0037629F"/>
    <w:rsid w:val="00381D87"/>
    <w:rsid w:val="00381FAA"/>
    <w:rsid w:val="003834B2"/>
    <w:rsid w:val="00385BD3"/>
    <w:rsid w:val="00386397"/>
    <w:rsid w:val="00386B0C"/>
    <w:rsid w:val="003903FA"/>
    <w:rsid w:val="00390A4D"/>
    <w:rsid w:val="00391A0C"/>
    <w:rsid w:val="003924D1"/>
    <w:rsid w:val="00392A79"/>
    <w:rsid w:val="003943A5"/>
    <w:rsid w:val="0039606D"/>
    <w:rsid w:val="00397C84"/>
    <w:rsid w:val="00397E9E"/>
    <w:rsid w:val="003A0705"/>
    <w:rsid w:val="003A3964"/>
    <w:rsid w:val="003A4A77"/>
    <w:rsid w:val="003A6574"/>
    <w:rsid w:val="003B47A7"/>
    <w:rsid w:val="003B7705"/>
    <w:rsid w:val="003B7CB4"/>
    <w:rsid w:val="003C2447"/>
    <w:rsid w:val="003C2567"/>
    <w:rsid w:val="003C27D7"/>
    <w:rsid w:val="003C2C28"/>
    <w:rsid w:val="003C3A2C"/>
    <w:rsid w:val="003C3AA2"/>
    <w:rsid w:val="003C45EE"/>
    <w:rsid w:val="003C65D8"/>
    <w:rsid w:val="003C772D"/>
    <w:rsid w:val="003C7BEC"/>
    <w:rsid w:val="003C7C80"/>
    <w:rsid w:val="003D1317"/>
    <w:rsid w:val="003D179B"/>
    <w:rsid w:val="003D2B65"/>
    <w:rsid w:val="003D2BF5"/>
    <w:rsid w:val="003D6C84"/>
    <w:rsid w:val="003E0668"/>
    <w:rsid w:val="003E0C25"/>
    <w:rsid w:val="003E30F1"/>
    <w:rsid w:val="003E4777"/>
    <w:rsid w:val="003E50DF"/>
    <w:rsid w:val="003E5C3C"/>
    <w:rsid w:val="003E7CB6"/>
    <w:rsid w:val="003E7EF4"/>
    <w:rsid w:val="003F0260"/>
    <w:rsid w:val="003F402D"/>
    <w:rsid w:val="003F6292"/>
    <w:rsid w:val="00400E40"/>
    <w:rsid w:val="004017B5"/>
    <w:rsid w:val="00401A83"/>
    <w:rsid w:val="00402145"/>
    <w:rsid w:val="00403DD5"/>
    <w:rsid w:val="00405576"/>
    <w:rsid w:val="00405D3B"/>
    <w:rsid w:val="004062C6"/>
    <w:rsid w:val="0041071D"/>
    <w:rsid w:val="0041295F"/>
    <w:rsid w:val="004138A5"/>
    <w:rsid w:val="00416EC8"/>
    <w:rsid w:val="00417BC0"/>
    <w:rsid w:val="00420B96"/>
    <w:rsid w:val="00421D0A"/>
    <w:rsid w:val="00422436"/>
    <w:rsid w:val="00422A04"/>
    <w:rsid w:val="00423B63"/>
    <w:rsid w:val="00424A47"/>
    <w:rsid w:val="0042657C"/>
    <w:rsid w:val="004275D0"/>
    <w:rsid w:val="00427D0E"/>
    <w:rsid w:val="00427DE5"/>
    <w:rsid w:val="00432270"/>
    <w:rsid w:val="00433B74"/>
    <w:rsid w:val="004344C4"/>
    <w:rsid w:val="004356F4"/>
    <w:rsid w:val="00436315"/>
    <w:rsid w:val="00437A5E"/>
    <w:rsid w:val="0044025F"/>
    <w:rsid w:val="004425D3"/>
    <w:rsid w:val="004456A6"/>
    <w:rsid w:val="00445EBD"/>
    <w:rsid w:val="00446245"/>
    <w:rsid w:val="0044731E"/>
    <w:rsid w:val="004517E5"/>
    <w:rsid w:val="0045281E"/>
    <w:rsid w:val="00452BA2"/>
    <w:rsid w:val="004568D7"/>
    <w:rsid w:val="004600B1"/>
    <w:rsid w:val="0046133B"/>
    <w:rsid w:val="0046266A"/>
    <w:rsid w:val="00462823"/>
    <w:rsid w:val="00463019"/>
    <w:rsid w:val="00463F2B"/>
    <w:rsid w:val="004659EF"/>
    <w:rsid w:val="00466C42"/>
    <w:rsid w:val="00467DE7"/>
    <w:rsid w:val="00470E8C"/>
    <w:rsid w:val="00472257"/>
    <w:rsid w:val="00472946"/>
    <w:rsid w:val="00472D0A"/>
    <w:rsid w:val="00472FDC"/>
    <w:rsid w:val="004762AD"/>
    <w:rsid w:val="0047768E"/>
    <w:rsid w:val="00477915"/>
    <w:rsid w:val="00477E73"/>
    <w:rsid w:val="00481AC2"/>
    <w:rsid w:val="00481FA7"/>
    <w:rsid w:val="004820CE"/>
    <w:rsid w:val="00483C19"/>
    <w:rsid w:val="004843F2"/>
    <w:rsid w:val="00485394"/>
    <w:rsid w:val="00486BBF"/>
    <w:rsid w:val="00487549"/>
    <w:rsid w:val="00490052"/>
    <w:rsid w:val="00490086"/>
    <w:rsid w:val="00490277"/>
    <w:rsid w:val="00490716"/>
    <w:rsid w:val="0049262B"/>
    <w:rsid w:val="00494233"/>
    <w:rsid w:val="00494C01"/>
    <w:rsid w:val="004953C2"/>
    <w:rsid w:val="00496493"/>
    <w:rsid w:val="00497C28"/>
    <w:rsid w:val="00497CCF"/>
    <w:rsid w:val="004A0D81"/>
    <w:rsid w:val="004A16E3"/>
    <w:rsid w:val="004A241E"/>
    <w:rsid w:val="004A5C53"/>
    <w:rsid w:val="004A5D7B"/>
    <w:rsid w:val="004A610D"/>
    <w:rsid w:val="004B011D"/>
    <w:rsid w:val="004B0D23"/>
    <w:rsid w:val="004B32D7"/>
    <w:rsid w:val="004B39F3"/>
    <w:rsid w:val="004B4179"/>
    <w:rsid w:val="004B5E38"/>
    <w:rsid w:val="004B5E51"/>
    <w:rsid w:val="004B6A0D"/>
    <w:rsid w:val="004C0DE6"/>
    <w:rsid w:val="004C16B7"/>
    <w:rsid w:val="004C27BD"/>
    <w:rsid w:val="004C27C5"/>
    <w:rsid w:val="004C37D7"/>
    <w:rsid w:val="004C4CA1"/>
    <w:rsid w:val="004D0398"/>
    <w:rsid w:val="004D05E6"/>
    <w:rsid w:val="004D09C0"/>
    <w:rsid w:val="004D0A2B"/>
    <w:rsid w:val="004D0F8D"/>
    <w:rsid w:val="004D493E"/>
    <w:rsid w:val="004D4E8F"/>
    <w:rsid w:val="004E014A"/>
    <w:rsid w:val="004E04C2"/>
    <w:rsid w:val="004E0B9A"/>
    <w:rsid w:val="004E1F89"/>
    <w:rsid w:val="004E35CA"/>
    <w:rsid w:val="004E45AA"/>
    <w:rsid w:val="004E48D2"/>
    <w:rsid w:val="004E56FE"/>
    <w:rsid w:val="004E774F"/>
    <w:rsid w:val="004F0C87"/>
    <w:rsid w:val="004F20B0"/>
    <w:rsid w:val="004F4949"/>
    <w:rsid w:val="004F51BA"/>
    <w:rsid w:val="004F77E3"/>
    <w:rsid w:val="00500107"/>
    <w:rsid w:val="00503D63"/>
    <w:rsid w:val="00505388"/>
    <w:rsid w:val="0050549E"/>
    <w:rsid w:val="005055DE"/>
    <w:rsid w:val="00505B09"/>
    <w:rsid w:val="005079A9"/>
    <w:rsid w:val="00511137"/>
    <w:rsid w:val="00512148"/>
    <w:rsid w:val="005127FF"/>
    <w:rsid w:val="0051311B"/>
    <w:rsid w:val="0051421E"/>
    <w:rsid w:val="005162F2"/>
    <w:rsid w:val="00516932"/>
    <w:rsid w:val="00525737"/>
    <w:rsid w:val="00531E32"/>
    <w:rsid w:val="00531F78"/>
    <w:rsid w:val="005322F1"/>
    <w:rsid w:val="00533BA6"/>
    <w:rsid w:val="005340AC"/>
    <w:rsid w:val="005346E3"/>
    <w:rsid w:val="005350AC"/>
    <w:rsid w:val="0054335C"/>
    <w:rsid w:val="00543EA2"/>
    <w:rsid w:val="00544043"/>
    <w:rsid w:val="0054426A"/>
    <w:rsid w:val="00544ED5"/>
    <w:rsid w:val="00545476"/>
    <w:rsid w:val="005466B3"/>
    <w:rsid w:val="00546862"/>
    <w:rsid w:val="00547D48"/>
    <w:rsid w:val="00550EBE"/>
    <w:rsid w:val="00551060"/>
    <w:rsid w:val="00551FD6"/>
    <w:rsid w:val="005526D9"/>
    <w:rsid w:val="005533A0"/>
    <w:rsid w:val="0055569D"/>
    <w:rsid w:val="005556E9"/>
    <w:rsid w:val="00556A9E"/>
    <w:rsid w:val="00557D19"/>
    <w:rsid w:val="00560B9C"/>
    <w:rsid w:val="00562C22"/>
    <w:rsid w:val="00570B80"/>
    <w:rsid w:val="0057249C"/>
    <w:rsid w:val="00573850"/>
    <w:rsid w:val="00573C34"/>
    <w:rsid w:val="00574896"/>
    <w:rsid w:val="00577C21"/>
    <w:rsid w:val="0058151B"/>
    <w:rsid w:val="00581B90"/>
    <w:rsid w:val="00583B04"/>
    <w:rsid w:val="00583EC6"/>
    <w:rsid w:val="0058621A"/>
    <w:rsid w:val="005869CE"/>
    <w:rsid w:val="005908B1"/>
    <w:rsid w:val="005912C7"/>
    <w:rsid w:val="0059180C"/>
    <w:rsid w:val="00591CFB"/>
    <w:rsid w:val="005922D7"/>
    <w:rsid w:val="00592F05"/>
    <w:rsid w:val="00595E47"/>
    <w:rsid w:val="00596A5B"/>
    <w:rsid w:val="00596C60"/>
    <w:rsid w:val="005979E2"/>
    <w:rsid w:val="005A0086"/>
    <w:rsid w:val="005A0AA5"/>
    <w:rsid w:val="005A202B"/>
    <w:rsid w:val="005A2219"/>
    <w:rsid w:val="005A61CB"/>
    <w:rsid w:val="005B04C9"/>
    <w:rsid w:val="005B168A"/>
    <w:rsid w:val="005B175F"/>
    <w:rsid w:val="005B39E2"/>
    <w:rsid w:val="005B4708"/>
    <w:rsid w:val="005B4E49"/>
    <w:rsid w:val="005B5607"/>
    <w:rsid w:val="005B5CC8"/>
    <w:rsid w:val="005B7027"/>
    <w:rsid w:val="005B73D7"/>
    <w:rsid w:val="005B7915"/>
    <w:rsid w:val="005B7D03"/>
    <w:rsid w:val="005C0DAD"/>
    <w:rsid w:val="005C1450"/>
    <w:rsid w:val="005C1899"/>
    <w:rsid w:val="005C2292"/>
    <w:rsid w:val="005C4E60"/>
    <w:rsid w:val="005C6A39"/>
    <w:rsid w:val="005C6C96"/>
    <w:rsid w:val="005D114C"/>
    <w:rsid w:val="005D165E"/>
    <w:rsid w:val="005D206E"/>
    <w:rsid w:val="005D221F"/>
    <w:rsid w:val="005D2F4E"/>
    <w:rsid w:val="005D3635"/>
    <w:rsid w:val="005D3F0F"/>
    <w:rsid w:val="005D63E6"/>
    <w:rsid w:val="005D6F6B"/>
    <w:rsid w:val="005E018E"/>
    <w:rsid w:val="005E0234"/>
    <w:rsid w:val="005E143A"/>
    <w:rsid w:val="005E1BFF"/>
    <w:rsid w:val="005E1E7C"/>
    <w:rsid w:val="005E2EFB"/>
    <w:rsid w:val="005E6414"/>
    <w:rsid w:val="005E6A98"/>
    <w:rsid w:val="005F4252"/>
    <w:rsid w:val="005F4447"/>
    <w:rsid w:val="005F5F78"/>
    <w:rsid w:val="005F729C"/>
    <w:rsid w:val="005F74EE"/>
    <w:rsid w:val="005F75AB"/>
    <w:rsid w:val="00600519"/>
    <w:rsid w:val="006016F6"/>
    <w:rsid w:val="00601A9F"/>
    <w:rsid w:val="00601BD7"/>
    <w:rsid w:val="00603B7B"/>
    <w:rsid w:val="00603CAC"/>
    <w:rsid w:val="006040C0"/>
    <w:rsid w:val="00604C7B"/>
    <w:rsid w:val="00605557"/>
    <w:rsid w:val="006077DF"/>
    <w:rsid w:val="00607F33"/>
    <w:rsid w:val="0061227D"/>
    <w:rsid w:val="00612DA6"/>
    <w:rsid w:val="00613F6A"/>
    <w:rsid w:val="00613F7B"/>
    <w:rsid w:val="00614522"/>
    <w:rsid w:val="00617425"/>
    <w:rsid w:val="00617706"/>
    <w:rsid w:val="00617D61"/>
    <w:rsid w:val="00621065"/>
    <w:rsid w:val="00627E05"/>
    <w:rsid w:val="00630201"/>
    <w:rsid w:val="00630DE9"/>
    <w:rsid w:val="006325E1"/>
    <w:rsid w:val="0063403A"/>
    <w:rsid w:val="00637301"/>
    <w:rsid w:val="00641A12"/>
    <w:rsid w:val="00641B1E"/>
    <w:rsid w:val="00641F08"/>
    <w:rsid w:val="00645512"/>
    <w:rsid w:val="00647781"/>
    <w:rsid w:val="00650E4C"/>
    <w:rsid w:val="00653495"/>
    <w:rsid w:val="00655CC3"/>
    <w:rsid w:val="006601AA"/>
    <w:rsid w:val="00660654"/>
    <w:rsid w:val="006607D2"/>
    <w:rsid w:val="00660944"/>
    <w:rsid w:val="00663A4E"/>
    <w:rsid w:val="006644AF"/>
    <w:rsid w:val="00664A81"/>
    <w:rsid w:val="00665A9B"/>
    <w:rsid w:val="00666DA2"/>
    <w:rsid w:val="006705B4"/>
    <w:rsid w:val="0067308C"/>
    <w:rsid w:val="006737F0"/>
    <w:rsid w:val="00675649"/>
    <w:rsid w:val="006779B5"/>
    <w:rsid w:val="00682332"/>
    <w:rsid w:val="0068261D"/>
    <w:rsid w:val="00683517"/>
    <w:rsid w:val="00684242"/>
    <w:rsid w:val="00690C6E"/>
    <w:rsid w:val="00691F18"/>
    <w:rsid w:val="0069254E"/>
    <w:rsid w:val="00692EAA"/>
    <w:rsid w:val="00694310"/>
    <w:rsid w:val="006945F0"/>
    <w:rsid w:val="0069477C"/>
    <w:rsid w:val="006958BA"/>
    <w:rsid w:val="00695D17"/>
    <w:rsid w:val="00696EEB"/>
    <w:rsid w:val="0069752A"/>
    <w:rsid w:val="006A2AC1"/>
    <w:rsid w:val="006A38C5"/>
    <w:rsid w:val="006A454A"/>
    <w:rsid w:val="006A5B60"/>
    <w:rsid w:val="006A61D3"/>
    <w:rsid w:val="006A6F02"/>
    <w:rsid w:val="006B0301"/>
    <w:rsid w:val="006B0A89"/>
    <w:rsid w:val="006B40F5"/>
    <w:rsid w:val="006B5C8C"/>
    <w:rsid w:val="006B604C"/>
    <w:rsid w:val="006C1325"/>
    <w:rsid w:val="006C1879"/>
    <w:rsid w:val="006C1FAB"/>
    <w:rsid w:val="006C2119"/>
    <w:rsid w:val="006C58F5"/>
    <w:rsid w:val="006D1B5F"/>
    <w:rsid w:val="006D5E39"/>
    <w:rsid w:val="006D6255"/>
    <w:rsid w:val="006E0FDD"/>
    <w:rsid w:val="006E108A"/>
    <w:rsid w:val="006E4075"/>
    <w:rsid w:val="006E4C0D"/>
    <w:rsid w:val="006E6E92"/>
    <w:rsid w:val="006E75DC"/>
    <w:rsid w:val="006E7EF5"/>
    <w:rsid w:val="006F07D3"/>
    <w:rsid w:val="006F0F0E"/>
    <w:rsid w:val="006F3445"/>
    <w:rsid w:val="006F3978"/>
    <w:rsid w:val="006F3B2C"/>
    <w:rsid w:val="006F4257"/>
    <w:rsid w:val="006F4553"/>
    <w:rsid w:val="006F4D8A"/>
    <w:rsid w:val="006F583E"/>
    <w:rsid w:val="006F653C"/>
    <w:rsid w:val="006F7DEB"/>
    <w:rsid w:val="006F7E3B"/>
    <w:rsid w:val="006F7F12"/>
    <w:rsid w:val="007029D2"/>
    <w:rsid w:val="00702B10"/>
    <w:rsid w:val="00703FCB"/>
    <w:rsid w:val="00704545"/>
    <w:rsid w:val="00704A56"/>
    <w:rsid w:val="007053DA"/>
    <w:rsid w:val="00706A49"/>
    <w:rsid w:val="00710C9D"/>
    <w:rsid w:val="00712A8B"/>
    <w:rsid w:val="00713489"/>
    <w:rsid w:val="007137D8"/>
    <w:rsid w:val="00713D17"/>
    <w:rsid w:val="007147C6"/>
    <w:rsid w:val="00715F89"/>
    <w:rsid w:val="007170C8"/>
    <w:rsid w:val="00720B22"/>
    <w:rsid w:val="00720D9B"/>
    <w:rsid w:val="00721213"/>
    <w:rsid w:val="00723812"/>
    <w:rsid w:val="00723A1B"/>
    <w:rsid w:val="00724E43"/>
    <w:rsid w:val="00724EFB"/>
    <w:rsid w:val="00726CD5"/>
    <w:rsid w:val="00727945"/>
    <w:rsid w:val="00730930"/>
    <w:rsid w:val="00731B82"/>
    <w:rsid w:val="0073343E"/>
    <w:rsid w:val="00733F6D"/>
    <w:rsid w:val="00735F40"/>
    <w:rsid w:val="0073667D"/>
    <w:rsid w:val="00736B97"/>
    <w:rsid w:val="00736F2E"/>
    <w:rsid w:val="00737A9C"/>
    <w:rsid w:val="00742621"/>
    <w:rsid w:val="007436A5"/>
    <w:rsid w:val="007462CF"/>
    <w:rsid w:val="0074704D"/>
    <w:rsid w:val="0075383C"/>
    <w:rsid w:val="00753C0C"/>
    <w:rsid w:val="007573E5"/>
    <w:rsid w:val="007574D6"/>
    <w:rsid w:val="00761A76"/>
    <w:rsid w:val="00762B17"/>
    <w:rsid w:val="00765AE6"/>
    <w:rsid w:val="00766F90"/>
    <w:rsid w:val="0077282D"/>
    <w:rsid w:val="00773A81"/>
    <w:rsid w:val="0077531F"/>
    <w:rsid w:val="00776B50"/>
    <w:rsid w:val="0077790D"/>
    <w:rsid w:val="007836ED"/>
    <w:rsid w:val="00785597"/>
    <w:rsid w:val="00787893"/>
    <w:rsid w:val="00787A16"/>
    <w:rsid w:val="0079087C"/>
    <w:rsid w:val="007924FA"/>
    <w:rsid w:val="00792B99"/>
    <w:rsid w:val="00793E27"/>
    <w:rsid w:val="00795F49"/>
    <w:rsid w:val="00796903"/>
    <w:rsid w:val="00797AD7"/>
    <w:rsid w:val="007A21A1"/>
    <w:rsid w:val="007A2334"/>
    <w:rsid w:val="007A2CD5"/>
    <w:rsid w:val="007A6479"/>
    <w:rsid w:val="007A6F06"/>
    <w:rsid w:val="007B1446"/>
    <w:rsid w:val="007B17B4"/>
    <w:rsid w:val="007B2A94"/>
    <w:rsid w:val="007B35B3"/>
    <w:rsid w:val="007B458E"/>
    <w:rsid w:val="007B459E"/>
    <w:rsid w:val="007B47C6"/>
    <w:rsid w:val="007B50E1"/>
    <w:rsid w:val="007B57A4"/>
    <w:rsid w:val="007B6718"/>
    <w:rsid w:val="007B6B95"/>
    <w:rsid w:val="007B740B"/>
    <w:rsid w:val="007B7757"/>
    <w:rsid w:val="007B78DE"/>
    <w:rsid w:val="007C04B0"/>
    <w:rsid w:val="007C1ECE"/>
    <w:rsid w:val="007C202B"/>
    <w:rsid w:val="007C2054"/>
    <w:rsid w:val="007C26E0"/>
    <w:rsid w:val="007C300A"/>
    <w:rsid w:val="007C3DCC"/>
    <w:rsid w:val="007C4DB1"/>
    <w:rsid w:val="007C58E0"/>
    <w:rsid w:val="007C7822"/>
    <w:rsid w:val="007D3B3D"/>
    <w:rsid w:val="007D4A2E"/>
    <w:rsid w:val="007D69B9"/>
    <w:rsid w:val="007D72C4"/>
    <w:rsid w:val="007E1475"/>
    <w:rsid w:val="007E3D31"/>
    <w:rsid w:val="007E73CD"/>
    <w:rsid w:val="007E74C1"/>
    <w:rsid w:val="007E7667"/>
    <w:rsid w:val="007E7C8E"/>
    <w:rsid w:val="007F092D"/>
    <w:rsid w:val="007F2B0D"/>
    <w:rsid w:val="007F2C1C"/>
    <w:rsid w:val="007F6377"/>
    <w:rsid w:val="007F6D48"/>
    <w:rsid w:val="007F7EF6"/>
    <w:rsid w:val="0080114B"/>
    <w:rsid w:val="00801655"/>
    <w:rsid w:val="008025E4"/>
    <w:rsid w:val="0080262A"/>
    <w:rsid w:val="00802F33"/>
    <w:rsid w:val="00803C9B"/>
    <w:rsid w:val="00803D3D"/>
    <w:rsid w:val="0081006D"/>
    <w:rsid w:val="0081009F"/>
    <w:rsid w:val="008118B2"/>
    <w:rsid w:val="00812D43"/>
    <w:rsid w:val="00812F57"/>
    <w:rsid w:val="00814A55"/>
    <w:rsid w:val="00815753"/>
    <w:rsid w:val="008157BA"/>
    <w:rsid w:val="00817CEF"/>
    <w:rsid w:val="00821475"/>
    <w:rsid w:val="00822F11"/>
    <w:rsid w:val="00824EEE"/>
    <w:rsid w:val="00825438"/>
    <w:rsid w:val="00826989"/>
    <w:rsid w:val="008309AA"/>
    <w:rsid w:val="00831BDF"/>
    <w:rsid w:val="008323BC"/>
    <w:rsid w:val="0083545F"/>
    <w:rsid w:val="008358D7"/>
    <w:rsid w:val="00836F8A"/>
    <w:rsid w:val="008372CC"/>
    <w:rsid w:val="00837468"/>
    <w:rsid w:val="0084000C"/>
    <w:rsid w:val="00842C1C"/>
    <w:rsid w:val="008431C8"/>
    <w:rsid w:val="008431F2"/>
    <w:rsid w:val="00843E32"/>
    <w:rsid w:val="00845D89"/>
    <w:rsid w:val="0084654F"/>
    <w:rsid w:val="00850A14"/>
    <w:rsid w:val="00850D5A"/>
    <w:rsid w:val="00850D9B"/>
    <w:rsid w:val="00852398"/>
    <w:rsid w:val="00852BED"/>
    <w:rsid w:val="00852D61"/>
    <w:rsid w:val="008544C6"/>
    <w:rsid w:val="00854F63"/>
    <w:rsid w:val="0085529F"/>
    <w:rsid w:val="00856534"/>
    <w:rsid w:val="00856BDF"/>
    <w:rsid w:val="008573DC"/>
    <w:rsid w:val="00860255"/>
    <w:rsid w:val="008604E7"/>
    <w:rsid w:val="008627A5"/>
    <w:rsid w:val="0086413F"/>
    <w:rsid w:val="0086428D"/>
    <w:rsid w:val="008654B0"/>
    <w:rsid w:val="00865BAB"/>
    <w:rsid w:val="00865E6F"/>
    <w:rsid w:val="00870552"/>
    <w:rsid w:val="008711C6"/>
    <w:rsid w:val="00872915"/>
    <w:rsid w:val="00872FCD"/>
    <w:rsid w:val="008754E4"/>
    <w:rsid w:val="00875C0A"/>
    <w:rsid w:val="00877734"/>
    <w:rsid w:val="00881FE6"/>
    <w:rsid w:val="00882468"/>
    <w:rsid w:val="0088296C"/>
    <w:rsid w:val="0088355D"/>
    <w:rsid w:val="00885D5B"/>
    <w:rsid w:val="008908F9"/>
    <w:rsid w:val="00891FDD"/>
    <w:rsid w:val="008924B3"/>
    <w:rsid w:val="008941AB"/>
    <w:rsid w:val="00895CCB"/>
    <w:rsid w:val="00897A69"/>
    <w:rsid w:val="008A08B9"/>
    <w:rsid w:val="008A1192"/>
    <w:rsid w:val="008A1285"/>
    <w:rsid w:val="008A462E"/>
    <w:rsid w:val="008A5F51"/>
    <w:rsid w:val="008A6AE3"/>
    <w:rsid w:val="008A6C64"/>
    <w:rsid w:val="008B15C9"/>
    <w:rsid w:val="008B40C2"/>
    <w:rsid w:val="008B4872"/>
    <w:rsid w:val="008B48C0"/>
    <w:rsid w:val="008B79EA"/>
    <w:rsid w:val="008C1D85"/>
    <w:rsid w:val="008C2620"/>
    <w:rsid w:val="008C3DEE"/>
    <w:rsid w:val="008C68BD"/>
    <w:rsid w:val="008C76B0"/>
    <w:rsid w:val="008D1F96"/>
    <w:rsid w:val="008D41B8"/>
    <w:rsid w:val="008D4668"/>
    <w:rsid w:val="008D5982"/>
    <w:rsid w:val="008D6E0D"/>
    <w:rsid w:val="008D78F1"/>
    <w:rsid w:val="008E09F9"/>
    <w:rsid w:val="008E251B"/>
    <w:rsid w:val="008E255C"/>
    <w:rsid w:val="008E2E14"/>
    <w:rsid w:val="008E3082"/>
    <w:rsid w:val="008E3E5A"/>
    <w:rsid w:val="008E79E5"/>
    <w:rsid w:val="008F2B3A"/>
    <w:rsid w:val="008F2F55"/>
    <w:rsid w:val="008F67D0"/>
    <w:rsid w:val="008F6B14"/>
    <w:rsid w:val="0090051F"/>
    <w:rsid w:val="00902414"/>
    <w:rsid w:val="0090261A"/>
    <w:rsid w:val="00902EFD"/>
    <w:rsid w:val="00903A5E"/>
    <w:rsid w:val="0090452F"/>
    <w:rsid w:val="00907167"/>
    <w:rsid w:val="009113BA"/>
    <w:rsid w:val="00912E0B"/>
    <w:rsid w:val="00913023"/>
    <w:rsid w:val="0091507C"/>
    <w:rsid w:val="0091663B"/>
    <w:rsid w:val="00916941"/>
    <w:rsid w:val="00917879"/>
    <w:rsid w:val="00917A81"/>
    <w:rsid w:val="009217B9"/>
    <w:rsid w:val="0092213E"/>
    <w:rsid w:val="009221B2"/>
    <w:rsid w:val="00922428"/>
    <w:rsid w:val="009228D8"/>
    <w:rsid w:val="00923184"/>
    <w:rsid w:val="0093049F"/>
    <w:rsid w:val="009305B4"/>
    <w:rsid w:val="00931573"/>
    <w:rsid w:val="00931EC4"/>
    <w:rsid w:val="009352F0"/>
    <w:rsid w:val="00935E96"/>
    <w:rsid w:val="00936934"/>
    <w:rsid w:val="00936DBC"/>
    <w:rsid w:val="00937750"/>
    <w:rsid w:val="009379B6"/>
    <w:rsid w:val="00940988"/>
    <w:rsid w:val="00940D87"/>
    <w:rsid w:val="0094156F"/>
    <w:rsid w:val="0094201E"/>
    <w:rsid w:val="009437D2"/>
    <w:rsid w:val="00943ABA"/>
    <w:rsid w:val="00943DB7"/>
    <w:rsid w:val="009448CF"/>
    <w:rsid w:val="00944AD1"/>
    <w:rsid w:val="0094558F"/>
    <w:rsid w:val="00945AA7"/>
    <w:rsid w:val="0094612E"/>
    <w:rsid w:val="00950233"/>
    <w:rsid w:val="00950CB6"/>
    <w:rsid w:val="009514BB"/>
    <w:rsid w:val="009515FE"/>
    <w:rsid w:val="0095293A"/>
    <w:rsid w:val="009531E7"/>
    <w:rsid w:val="00953AB5"/>
    <w:rsid w:val="00954389"/>
    <w:rsid w:val="00954714"/>
    <w:rsid w:val="0095548A"/>
    <w:rsid w:val="009571CF"/>
    <w:rsid w:val="0096412F"/>
    <w:rsid w:val="0096562D"/>
    <w:rsid w:val="00967444"/>
    <w:rsid w:val="009708B1"/>
    <w:rsid w:val="009728FD"/>
    <w:rsid w:val="00972FEA"/>
    <w:rsid w:val="0097490C"/>
    <w:rsid w:val="009752EE"/>
    <w:rsid w:val="00975DF4"/>
    <w:rsid w:val="009774B2"/>
    <w:rsid w:val="00981CB4"/>
    <w:rsid w:val="009821D2"/>
    <w:rsid w:val="00985146"/>
    <w:rsid w:val="009854B0"/>
    <w:rsid w:val="00985A59"/>
    <w:rsid w:val="00987E51"/>
    <w:rsid w:val="0099268A"/>
    <w:rsid w:val="009952B1"/>
    <w:rsid w:val="009952C6"/>
    <w:rsid w:val="0099567B"/>
    <w:rsid w:val="009956FE"/>
    <w:rsid w:val="009976B3"/>
    <w:rsid w:val="00997D08"/>
    <w:rsid w:val="009A22BA"/>
    <w:rsid w:val="009A3617"/>
    <w:rsid w:val="009A3CD9"/>
    <w:rsid w:val="009A5DC5"/>
    <w:rsid w:val="009A62BC"/>
    <w:rsid w:val="009A6EC1"/>
    <w:rsid w:val="009A74F5"/>
    <w:rsid w:val="009B2152"/>
    <w:rsid w:val="009B2A7F"/>
    <w:rsid w:val="009B40AF"/>
    <w:rsid w:val="009B46C6"/>
    <w:rsid w:val="009B538F"/>
    <w:rsid w:val="009B5F35"/>
    <w:rsid w:val="009B68FB"/>
    <w:rsid w:val="009B778D"/>
    <w:rsid w:val="009B7C12"/>
    <w:rsid w:val="009C0D86"/>
    <w:rsid w:val="009C226F"/>
    <w:rsid w:val="009C2A83"/>
    <w:rsid w:val="009C2BFC"/>
    <w:rsid w:val="009C31D4"/>
    <w:rsid w:val="009C443F"/>
    <w:rsid w:val="009C7B2D"/>
    <w:rsid w:val="009C7F97"/>
    <w:rsid w:val="009D19F7"/>
    <w:rsid w:val="009D341F"/>
    <w:rsid w:val="009D48E8"/>
    <w:rsid w:val="009E03D0"/>
    <w:rsid w:val="009E081B"/>
    <w:rsid w:val="009E0A80"/>
    <w:rsid w:val="009E0A91"/>
    <w:rsid w:val="009E10D4"/>
    <w:rsid w:val="009E1240"/>
    <w:rsid w:val="009E13EE"/>
    <w:rsid w:val="009E15CB"/>
    <w:rsid w:val="009E29DD"/>
    <w:rsid w:val="009E367B"/>
    <w:rsid w:val="009E3974"/>
    <w:rsid w:val="009E3F49"/>
    <w:rsid w:val="009E526E"/>
    <w:rsid w:val="009E7BE6"/>
    <w:rsid w:val="009F00FA"/>
    <w:rsid w:val="009F04CC"/>
    <w:rsid w:val="009F17CA"/>
    <w:rsid w:val="009F605E"/>
    <w:rsid w:val="009F6348"/>
    <w:rsid w:val="009F6D3D"/>
    <w:rsid w:val="00A00D1B"/>
    <w:rsid w:val="00A02079"/>
    <w:rsid w:val="00A03BE7"/>
    <w:rsid w:val="00A04B70"/>
    <w:rsid w:val="00A05BF4"/>
    <w:rsid w:val="00A05CFC"/>
    <w:rsid w:val="00A05DCC"/>
    <w:rsid w:val="00A06863"/>
    <w:rsid w:val="00A07D44"/>
    <w:rsid w:val="00A07EB6"/>
    <w:rsid w:val="00A113D5"/>
    <w:rsid w:val="00A11919"/>
    <w:rsid w:val="00A12EB7"/>
    <w:rsid w:val="00A13B19"/>
    <w:rsid w:val="00A157AD"/>
    <w:rsid w:val="00A15E99"/>
    <w:rsid w:val="00A20A70"/>
    <w:rsid w:val="00A23664"/>
    <w:rsid w:val="00A23C42"/>
    <w:rsid w:val="00A25224"/>
    <w:rsid w:val="00A26587"/>
    <w:rsid w:val="00A26669"/>
    <w:rsid w:val="00A31D45"/>
    <w:rsid w:val="00A31D83"/>
    <w:rsid w:val="00A33E1F"/>
    <w:rsid w:val="00A34778"/>
    <w:rsid w:val="00A36F14"/>
    <w:rsid w:val="00A373CD"/>
    <w:rsid w:val="00A41CC6"/>
    <w:rsid w:val="00A41F6F"/>
    <w:rsid w:val="00A420FF"/>
    <w:rsid w:val="00A44EB3"/>
    <w:rsid w:val="00A519F7"/>
    <w:rsid w:val="00A520F6"/>
    <w:rsid w:val="00A53236"/>
    <w:rsid w:val="00A548B4"/>
    <w:rsid w:val="00A54CAE"/>
    <w:rsid w:val="00A55C6D"/>
    <w:rsid w:val="00A573CB"/>
    <w:rsid w:val="00A5763D"/>
    <w:rsid w:val="00A6045F"/>
    <w:rsid w:val="00A605C5"/>
    <w:rsid w:val="00A6169C"/>
    <w:rsid w:val="00A6578F"/>
    <w:rsid w:val="00A66CE1"/>
    <w:rsid w:val="00A67CE4"/>
    <w:rsid w:val="00A700AA"/>
    <w:rsid w:val="00A71278"/>
    <w:rsid w:val="00A71B85"/>
    <w:rsid w:val="00A7210A"/>
    <w:rsid w:val="00A73CC9"/>
    <w:rsid w:val="00A76148"/>
    <w:rsid w:val="00A7630D"/>
    <w:rsid w:val="00A76521"/>
    <w:rsid w:val="00A77589"/>
    <w:rsid w:val="00A80C02"/>
    <w:rsid w:val="00A80D6B"/>
    <w:rsid w:val="00A82920"/>
    <w:rsid w:val="00A83334"/>
    <w:rsid w:val="00A8458A"/>
    <w:rsid w:val="00A851AF"/>
    <w:rsid w:val="00A85F4A"/>
    <w:rsid w:val="00A85FD5"/>
    <w:rsid w:val="00A864C4"/>
    <w:rsid w:val="00A907F1"/>
    <w:rsid w:val="00A92292"/>
    <w:rsid w:val="00A9238C"/>
    <w:rsid w:val="00A92B67"/>
    <w:rsid w:val="00A94784"/>
    <w:rsid w:val="00A9639A"/>
    <w:rsid w:val="00AA0FA7"/>
    <w:rsid w:val="00AA111F"/>
    <w:rsid w:val="00AA2EE7"/>
    <w:rsid w:val="00AA395D"/>
    <w:rsid w:val="00AA585C"/>
    <w:rsid w:val="00AA5E0A"/>
    <w:rsid w:val="00AA6130"/>
    <w:rsid w:val="00AA6871"/>
    <w:rsid w:val="00AA68A5"/>
    <w:rsid w:val="00AA6930"/>
    <w:rsid w:val="00AA7A33"/>
    <w:rsid w:val="00AB0F43"/>
    <w:rsid w:val="00AB1485"/>
    <w:rsid w:val="00AB1A26"/>
    <w:rsid w:val="00AB5663"/>
    <w:rsid w:val="00AB5EF1"/>
    <w:rsid w:val="00AB6F58"/>
    <w:rsid w:val="00AB796D"/>
    <w:rsid w:val="00AC06A1"/>
    <w:rsid w:val="00AC16E9"/>
    <w:rsid w:val="00AC4FC9"/>
    <w:rsid w:val="00AC538B"/>
    <w:rsid w:val="00AC57F6"/>
    <w:rsid w:val="00AC639F"/>
    <w:rsid w:val="00AC6EBF"/>
    <w:rsid w:val="00AC79ED"/>
    <w:rsid w:val="00AD1274"/>
    <w:rsid w:val="00AD4AE2"/>
    <w:rsid w:val="00AD5F7B"/>
    <w:rsid w:val="00AD623F"/>
    <w:rsid w:val="00AD6377"/>
    <w:rsid w:val="00AD6B9E"/>
    <w:rsid w:val="00AD7C8C"/>
    <w:rsid w:val="00AE06C0"/>
    <w:rsid w:val="00AE0A96"/>
    <w:rsid w:val="00AE0DE3"/>
    <w:rsid w:val="00AE1218"/>
    <w:rsid w:val="00AE2FA7"/>
    <w:rsid w:val="00AE3CB4"/>
    <w:rsid w:val="00AE4AB3"/>
    <w:rsid w:val="00AE5DF1"/>
    <w:rsid w:val="00AE666F"/>
    <w:rsid w:val="00AE7064"/>
    <w:rsid w:val="00AE7E96"/>
    <w:rsid w:val="00AF1704"/>
    <w:rsid w:val="00AF23C5"/>
    <w:rsid w:val="00AF3944"/>
    <w:rsid w:val="00AF4280"/>
    <w:rsid w:val="00AF4DC0"/>
    <w:rsid w:val="00AF5B75"/>
    <w:rsid w:val="00B01488"/>
    <w:rsid w:val="00B027D5"/>
    <w:rsid w:val="00B03032"/>
    <w:rsid w:val="00B04B4C"/>
    <w:rsid w:val="00B04BD6"/>
    <w:rsid w:val="00B04BD8"/>
    <w:rsid w:val="00B04CF6"/>
    <w:rsid w:val="00B0510C"/>
    <w:rsid w:val="00B07D01"/>
    <w:rsid w:val="00B10061"/>
    <w:rsid w:val="00B10CBF"/>
    <w:rsid w:val="00B11215"/>
    <w:rsid w:val="00B11260"/>
    <w:rsid w:val="00B11B8E"/>
    <w:rsid w:val="00B11C73"/>
    <w:rsid w:val="00B212AE"/>
    <w:rsid w:val="00B2776C"/>
    <w:rsid w:val="00B30162"/>
    <w:rsid w:val="00B30A1B"/>
    <w:rsid w:val="00B31A86"/>
    <w:rsid w:val="00B32FE1"/>
    <w:rsid w:val="00B349FD"/>
    <w:rsid w:val="00B34B65"/>
    <w:rsid w:val="00B35540"/>
    <w:rsid w:val="00B373C6"/>
    <w:rsid w:val="00B37A29"/>
    <w:rsid w:val="00B401D1"/>
    <w:rsid w:val="00B40E7F"/>
    <w:rsid w:val="00B4197C"/>
    <w:rsid w:val="00B41985"/>
    <w:rsid w:val="00B4271E"/>
    <w:rsid w:val="00B44F63"/>
    <w:rsid w:val="00B45E02"/>
    <w:rsid w:val="00B46FBB"/>
    <w:rsid w:val="00B502FC"/>
    <w:rsid w:val="00B50572"/>
    <w:rsid w:val="00B516FD"/>
    <w:rsid w:val="00B55E2C"/>
    <w:rsid w:val="00B56AC9"/>
    <w:rsid w:val="00B579F1"/>
    <w:rsid w:val="00B61A8B"/>
    <w:rsid w:val="00B627E2"/>
    <w:rsid w:val="00B62818"/>
    <w:rsid w:val="00B62C21"/>
    <w:rsid w:val="00B64543"/>
    <w:rsid w:val="00B6488C"/>
    <w:rsid w:val="00B64D22"/>
    <w:rsid w:val="00B65048"/>
    <w:rsid w:val="00B6543D"/>
    <w:rsid w:val="00B66299"/>
    <w:rsid w:val="00B6682D"/>
    <w:rsid w:val="00B67097"/>
    <w:rsid w:val="00B673BC"/>
    <w:rsid w:val="00B67526"/>
    <w:rsid w:val="00B67E8E"/>
    <w:rsid w:val="00B67F6C"/>
    <w:rsid w:val="00B72210"/>
    <w:rsid w:val="00B72C46"/>
    <w:rsid w:val="00B74BE1"/>
    <w:rsid w:val="00B76302"/>
    <w:rsid w:val="00B7749F"/>
    <w:rsid w:val="00B836DA"/>
    <w:rsid w:val="00B8414E"/>
    <w:rsid w:val="00B849FE"/>
    <w:rsid w:val="00B86FF2"/>
    <w:rsid w:val="00B875B2"/>
    <w:rsid w:val="00B907E5"/>
    <w:rsid w:val="00B90F05"/>
    <w:rsid w:val="00B92D2F"/>
    <w:rsid w:val="00B946D7"/>
    <w:rsid w:val="00B9680F"/>
    <w:rsid w:val="00B97371"/>
    <w:rsid w:val="00BA0396"/>
    <w:rsid w:val="00BA2FCA"/>
    <w:rsid w:val="00BA46DC"/>
    <w:rsid w:val="00BA47E6"/>
    <w:rsid w:val="00BB3518"/>
    <w:rsid w:val="00BB3CF5"/>
    <w:rsid w:val="00BB4088"/>
    <w:rsid w:val="00BB76B7"/>
    <w:rsid w:val="00BC0A6B"/>
    <w:rsid w:val="00BC1293"/>
    <w:rsid w:val="00BC40A2"/>
    <w:rsid w:val="00BC49DC"/>
    <w:rsid w:val="00BC5808"/>
    <w:rsid w:val="00BC5870"/>
    <w:rsid w:val="00BC608F"/>
    <w:rsid w:val="00BC643D"/>
    <w:rsid w:val="00BC6CBC"/>
    <w:rsid w:val="00BD000A"/>
    <w:rsid w:val="00BD0A5E"/>
    <w:rsid w:val="00BD2243"/>
    <w:rsid w:val="00BD3E98"/>
    <w:rsid w:val="00BD4176"/>
    <w:rsid w:val="00BD58AA"/>
    <w:rsid w:val="00BD5B6E"/>
    <w:rsid w:val="00BD5C9D"/>
    <w:rsid w:val="00BD652A"/>
    <w:rsid w:val="00BD76AC"/>
    <w:rsid w:val="00BD7A49"/>
    <w:rsid w:val="00BE1437"/>
    <w:rsid w:val="00BE4234"/>
    <w:rsid w:val="00BE47B5"/>
    <w:rsid w:val="00BE5209"/>
    <w:rsid w:val="00BE5662"/>
    <w:rsid w:val="00BE5B6E"/>
    <w:rsid w:val="00BE5CF5"/>
    <w:rsid w:val="00BF043F"/>
    <w:rsid w:val="00BF04FE"/>
    <w:rsid w:val="00BF1183"/>
    <w:rsid w:val="00BF330D"/>
    <w:rsid w:val="00C030DA"/>
    <w:rsid w:val="00C036CA"/>
    <w:rsid w:val="00C04A17"/>
    <w:rsid w:val="00C04E93"/>
    <w:rsid w:val="00C101D9"/>
    <w:rsid w:val="00C12BEE"/>
    <w:rsid w:val="00C207E4"/>
    <w:rsid w:val="00C23E2C"/>
    <w:rsid w:val="00C24577"/>
    <w:rsid w:val="00C24D00"/>
    <w:rsid w:val="00C25F62"/>
    <w:rsid w:val="00C2634E"/>
    <w:rsid w:val="00C26E68"/>
    <w:rsid w:val="00C3039B"/>
    <w:rsid w:val="00C31CC5"/>
    <w:rsid w:val="00C322DA"/>
    <w:rsid w:val="00C33566"/>
    <w:rsid w:val="00C339E9"/>
    <w:rsid w:val="00C34355"/>
    <w:rsid w:val="00C34CA7"/>
    <w:rsid w:val="00C35693"/>
    <w:rsid w:val="00C357CE"/>
    <w:rsid w:val="00C35BFF"/>
    <w:rsid w:val="00C362AB"/>
    <w:rsid w:val="00C40AA3"/>
    <w:rsid w:val="00C424C5"/>
    <w:rsid w:val="00C47330"/>
    <w:rsid w:val="00C51832"/>
    <w:rsid w:val="00C543FD"/>
    <w:rsid w:val="00C544DC"/>
    <w:rsid w:val="00C54715"/>
    <w:rsid w:val="00C55808"/>
    <w:rsid w:val="00C56638"/>
    <w:rsid w:val="00C6150F"/>
    <w:rsid w:val="00C62113"/>
    <w:rsid w:val="00C630CE"/>
    <w:rsid w:val="00C6322F"/>
    <w:rsid w:val="00C64055"/>
    <w:rsid w:val="00C6542F"/>
    <w:rsid w:val="00C7038F"/>
    <w:rsid w:val="00C71136"/>
    <w:rsid w:val="00C72BA7"/>
    <w:rsid w:val="00C72DAF"/>
    <w:rsid w:val="00C730AA"/>
    <w:rsid w:val="00C7325F"/>
    <w:rsid w:val="00C7381C"/>
    <w:rsid w:val="00C76650"/>
    <w:rsid w:val="00C769BF"/>
    <w:rsid w:val="00C80061"/>
    <w:rsid w:val="00C80B6E"/>
    <w:rsid w:val="00C82DA2"/>
    <w:rsid w:val="00C83056"/>
    <w:rsid w:val="00C83927"/>
    <w:rsid w:val="00C87882"/>
    <w:rsid w:val="00C87FF6"/>
    <w:rsid w:val="00C90B5F"/>
    <w:rsid w:val="00C92A30"/>
    <w:rsid w:val="00C93618"/>
    <w:rsid w:val="00C957B0"/>
    <w:rsid w:val="00C9618B"/>
    <w:rsid w:val="00C961BA"/>
    <w:rsid w:val="00C96738"/>
    <w:rsid w:val="00C96881"/>
    <w:rsid w:val="00C9788A"/>
    <w:rsid w:val="00CA17AC"/>
    <w:rsid w:val="00CA249F"/>
    <w:rsid w:val="00CA716C"/>
    <w:rsid w:val="00CA741D"/>
    <w:rsid w:val="00CA76B5"/>
    <w:rsid w:val="00CA76ED"/>
    <w:rsid w:val="00CB06EF"/>
    <w:rsid w:val="00CB22B6"/>
    <w:rsid w:val="00CB280B"/>
    <w:rsid w:val="00CB491F"/>
    <w:rsid w:val="00CB5A80"/>
    <w:rsid w:val="00CB67AD"/>
    <w:rsid w:val="00CB699F"/>
    <w:rsid w:val="00CC0990"/>
    <w:rsid w:val="00CC1E6B"/>
    <w:rsid w:val="00CC561F"/>
    <w:rsid w:val="00CC6595"/>
    <w:rsid w:val="00CC7632"/>
    <w:rsid w:val="00CD0790"/>
    <w:rsid w:val="00CD1A7C"/>
    <w:rsid w:val="00CD1BC1"/>
    <w:rsid w:val="00CD2523"/>
    <w:rsid w:val="00CD64AB"/>
    <w:rsid w:val="00CD6D75"/>
    <w:rsid w:val="00CD7BC2"/>
    <w:rsid w:val="00CD7CB5"/>
    <w:rsid w:val="00CE0FDD"/>
    <w:rsid w:val="00CE157D"/>
    <w:rsid w:val="00CE46D8"/>
    <w:rsid w:val="00CE51EB"/>
    <w:rsid w:val="00CE5E5B"/>
    <w:rsid w:val="00CF0062"/>
    <w:rsid w:val="00CF2E47"/>
    <w:rsid w:val="00CF448C"/>
    <w:rsid w:val="00CF4752"/>
    <w:rsid w:val="00CF4916"/>
    <w:rsid w:val="00CF62A9"/>
    <w:rsid w:val="00CF6851"/>
    <w:rsid w:val="00CF6F82"/>
    <w:rsid w:val="00CF70FB"/>
    <w:rsid w:val="00D0047B"/>
    <w:rsid w:val="00D00EE0"/>
    <w:rsid w:val="00D02273"/>
    <w:rsid w:val="00D02751"/>
    <w:rsid w:val="00D02945"/>
    <w:rsid w:val="00D03EEC"/>
    <w:rsid w:val="00D052D5"/>
    <w:rsid w:val="00D107A0"/>
    <w:rsid w:val="00D10EFD"/>
    <w:rsid w:val="00D12637"/>
    <w:rsid w:val="00D1414B"/>
    <w:rsid w:val="00D15165"/>
    <w:rsid w:val="00D17134"/>
    <w:rsid w:val="00D1728A"/>
    <w:rsid w:val="00D21C1C"/>
    <w:rsid w:val="00D2228B"/>
    <w:rsid w:val="00D23CFC"/>
    <w:rsid w:val="00D245BC"/>
    <w:rsid w:val="00D24D73"/>
    <w:rsid w:val="00D25031"/>
    <w:rsid w:val="00D27167"/>
    <w:rsid w:val="00D27D4D"/>
    <w:rsid w:val="00D32762"/>
    <w:rsid w:val="00D338FF"/>
    <w:rsid w:val="00D34AF7"/>
    <w:rsid w:val="00D354EC"/>
    <w:rsid w:val="00D35BFB"/>
    <w:rsid w:val="00D371AE"/>
    <w:rsid w:val="00D4203B"/>
    <w:rsid w:val="00D43007"/>
    <w:rsid w:val="00D455C1"/>
    <w:rsid w:val="00D4728A"/>
    <w:rsid w:val="00D47329"/>
    <w:rsid w:val="00D47619"/>
    <w:rsid w:val="00D51710"/>
    <w:rsid w:val="00D5764E"/>
    <w:rsid w:val="00D6028A"/>
    <w:rsid w:val="00D60365"/>
    <w:rsid w:val="00D6078A"/>
    <w:rsid w:val="00D6348A"/>
    <w:rsid w:val="00D63649"/>
    <w:rsid w:val="00D63D76"/>
    <w:rsid w:val="00D64C93"/>
    <w:rsid w:val="00D72961"/>
    <w:rsid w:val="00D72F13"/>
    <w:rsid w:val="00D73A90"/>
    <w:rsid w:val="00D73A96"/>
    <w:rsid w:val="00D74472"/>
    <w:rsid w:val="00D74925"/>
    <w:rsid w:val="00D75FC4"/>
    <w:rsid w:val="00D7751C"/>
    <w:rsid w:val="00D80A6F"/>
    <w:rsid w:val="00D84ACB"/>
    <w:rsid w:val="00D85DE2"/>
    <w:rsid w:val="00D85F84"/>
    <w:rsid w:val="00D867F9"/>
    <w:rsid w:val="00D912A0"/>
    <w:rsid w:val="00D948A4"/>
    <w:rsid w:val="00D94925"/>
    <w:rsid w:val="00D94A25"/>
    <w:rsid w:val="00D94CB0"/>
    <w:rsid w:val="00D96840"/>
    <w:rsid w:val="00DA096D"/>
    <w:rsid w:val="00DA5F4B"/>
    <w:rsid w:val="00DA63C4"/>
    <w:rsid w:val="00DA6400"/>
    <w:rsid w:val="00DA769D"/>
    <w:rsid w:val="00DB0B9C"/>
    <w:rsid w:val="00DB17A6"/>
    <w:rsid w:val="00DB392B"/>
    <w:rsid w:val="00DB4703"/>
    <w:rsid w:val="00DB68A0"/>
    <w:rsid w:val="00DB7187"/>
    <w:rsid w:val="00DB7449"/>
    <w:rsid w:val="00DC00BA"/>
    <w:rsid w:val="00DC09FC"/>
    <w:rsid w:val="00DC2BCA"/>
    <w:rsid w:val="00DC3140"/>
    <w:rsid w:val="00DC3CC3"/>
    <w:rsid w:val="00DC405F"/>
    <w:rsid w:val="00DC5BFD"/>
    <w:rsid w:val="00DD06BA"/>
    <w:rsid w:val="00DD1454"/>
    <w:rsid w:val="00DD15BA"/>
    <w:rsid w:val="00DD1A67"/>
    <w:rsid w:val="00DD259E"/>
    <w:rsid w:val="00DD3085"/>
    <w:rsid w:val="00DD4563"/>
    <w:rsid w:val="00DD4923"/>
    <w:rsid w:val="00DE06D7"/>
    <w:rsid w:val="00DE0861"/>
    <w:rsid w:val="00DE0FC2"/>
    <w:rsid w:val="00DE2C6C"/>
    <w:rsid w:val="00DE2C8C"/>
    <w:rsid w:val="00DE41C9"/>
    <w:rsid w:val="00DE69C6"/>
    <w:rsid w:val="00DE6DC2"/>
    <w:rsid w:val="00DE78BA"/>
    <w:rsid w:val="00DE7AE0"/>
    <w:rsid w:val="00DF1203"/>
    <w:rsid w:val="00DF3999"/>
    <w:rsid w:val="00DF3E55"/>
    <w:rsid w:val="00DF5F14"/>
    <w:rsid w:val="00DF6203"/>
    <w:rsid w:val="00DF6E33"/>
    <w:rsid w:val="00E019A0"/>
    <w:rsid w:val="00E021CE"/>
    <w:rsid w:val="00E0386D"/>
    <w:rsid w:val="00E04B0F"/>
    <w:rsid w:val="00E04F79"/>
    <w:rsid w:val="00E0663C"/>
    <w:rsid w:val="00E06F60"/>
    <w:rsid w:val="00E07C8F"/>
    <w:rsid w:val="00E07E2C"/>
    <w:rsid w:val="00E14E05"/>
    <w:rsid w:val="00E1507D"/>
    <w:rsid w:val="00E1677D"/>
    <w:rsid w:val="00E17E29"/>
    <w:rsid w:val="00E2047B"/>
    <w:rsid w:val="00E2053B"/>
    <w:rsid w:val="00E20CF2"/>
    <w:rsid w:val="00E22CDC"/>
    <w:rsid w:val="00E2302C"/>
    <w:rsid w:val="00E2389F"/>
    <w:rsid w:val="00E23CA6"/>
    <w:rsid w:val="00E24484"/>
    <w:rsid w:val="00E24BEA"/>
    <w:rsid w:val="00E25608"/>
    <w:rsid w:val="00E27B23"/>
    <w:rsid w:val="00E31D95"/>
    <w:rsid w:val="00E332D4"/>
    <w:rsid w:val="00E362B5"/>
    <w:rsid w:val="00E368A8"/>
    <w:rsid w:val="00E36D0C"/>
    <w:rsid w:val="00E376BA"/>
    <w:rsid w:val="00E41568"/>
    <w:rsid w:val="00E4313F"/>
    <w:rsid w:val="00E43A0A"/>
    <w:rsid w:val="00E43F92"/>
    <w:rsid w:val="00E454F9"/>
    <w:rsid w:val="00E45795"/>
    <w:rsid w:val="00E47CB9"/>
    <w:rsid w:val="00E50240"/>
    <w:rsid w:val="00E506A2"/>
    <w:rsid w:val="00E51520"/>
    <w:rsid w:val="00E51CF5"/>
    <w:rsid w:val="00E521E8"/>
    <w:rsid w:val="00E52C01"/>
    <w:rsid w:val="00E53821"/>
    <w:rsid w:val="00E564C9"/>
    <w:rsid w:val="00E56598"/>
    <w:rsid w:val="00E56F6B"/>
    <w:rsid w:val="00E60660"/>
    <w:rsid w:val="00E60EC7"/>
    <w:rsid w:val="00E61800"/>
    <w:rsid w:val="00E62200"/>
    <w:rsid w:val="00E63AF2"/>
    <w:rsid w:val="00E66765"/>
    <w:rsid w:val="00E676CE"/>
    <w:rsid w:val="00E6796D"/>
    <w:rsid w:val="00E709DA"/>
    <w:rsid w:val="00E70D56"/>
    <w:rsid w:val="00E710AA"/>
    <w:rsid w:val="00E71B8F"/>
    <w:rsid w:val="00E7288B"/>
    <w:rsid w:val="00E752F6"/>
    <w:rsid w:val="00E77928"/>
    <w:rsid w:val="00E77D14"/>
    <w:rsid w:val="00E81495"/>
    <w:rsid w:val="00E8361B"/>
    <w:rsid w:val="00E84AC3"/>
    <w:rsid w:val="00E84DD0"/>
    <w:rsid w:val="00E84E84"/>
    <w:rsid w:val="00E85205"/>
    <w:rsid w:val="00E8638B"/>
    <w:rsid w:val="00E87F6A"/>
    <w:rsid w:val="00E909F8"/>
    <w:rsid w:val="00E91138"/>
    <w:rsid w:val="00E91B62"/>
    <w:rsid w:val="00E92B35"/>
    <w:rsid w:val="00E95547"/>
    <w:rsid w:val="00E95BE4"/>
    <w:rsid w:val="00E962AF"/>
    <w:rsid w:val="00E96368"/>
    <w:rsid w:val="00E97018"/>
    <w:rsid w:val="00E9724E"/>
    <w:rsid w:val="00EA0391"/>
    <w:rsid w:val="00EA0D08"/>
    <w:rsid w:val="00EA0D43"/>
    <w:rsid w:val="00EA0EB4"/>
    <w:rsid w:val="00EA0EF4"/>
    <w:rsid w:val="00EA155C"/>
    <w:rsid w:val="00EA1907"/>
    <w:rsid w:val="00EA250E"/>
    <w:rsid w:val="00EA3185"/>
    <w:rsid w:val="00EA60FD"/>
    <w:rsid w:val="00EA661E"/>
    <w:rsid w:val="00EA6B39"/>
    <w:rsid w:val="00EA7FE6"/>
    <w:rsid w:val="00EB047C"/>
    <w:rsid w:val="00EB11CC"/>
    <w:rsid w:val="00EB15F1"/>
    <w:rsid w:val="00EB1FAB"/>
    <w:rsid w:val="00EB2D5F"/>
    <w:rsid w:val="00EB54CC"/>
    <w:rsid w:val="00EB5DE0"/>
    <w:rsid w:val="00EC0554"/>
    <w:rsid w:val="00EC189A"/>
    <w:rsid w:val="00EC1D1B"/>
    <w:rsid w:val="00EC280E"/>
    <w:rsid w:val="00EC3BCE"/>
    <w:rsid w:val="00EC3F5F"/>
    <w:rsid w:val="00EC6211"/>
    <w:rsid w:val="00EC73FC"/>
    <w:rsid w:val="00ED11BD"/>
    <w:rsid w:val="00ED1958"/>
    <w:rsid w:val="00ED2C3C"/>
    <w:rsid w:val="00ED2E44"/>
    <w:rsid w:val="00ED42A1"/>
    <w:rsid w:val="00ED6B6E"/>
    <w:rsid w:val="00ED7865"/>
    <w:rsid w:val="00EE0A25"/>
    <w:rsid w:val="00EE13A9"/>
    <w:rsid w:val="00EE41F3"/>
    <w:rsid w:val="00EE4298"/>
    <w:rsid w:val="00EE4CF2"/>
    <w:rsid w:val="00EE50CD"/>
    <w:rsid w:val="00EE6457"/>
    <w:rsid w:val="00EE66F2"/>
    <w:rsid w:val="00EE67B4"/>
    <w:rsid w:val="00EE6A7B"/>
    <w:rsid w:val="00EE7874"/>
    <w:rsid w:val="00EF0744"/>
    <w:rsid w:val="00EF1C81"/>
    <w:rsid w:val="00EF27D8"/>
    <w:rsid w:val="00EF284D"/>
    <w:rsid w:val="00EF4A5A"/>
    <w:rsid w:val="00EF521F"/>
    <w:rsid w:val="00EF6FE3"/>
    <w:rsid w:val="00F01A3E"/>
    <w:rsid w:val="00F02103"/>
    <w:rsid w:val="00F03F43"/>
    <w:rsid w:val="00F04FF1"/>
    <w:rsid w:val="00F05990"/>
    <w:rsid w:val="00F060CA"/>
    <w:rsid w:val="00F06F25"/>
    <w:rsid w:val="00F071CD"/>
    <w:rsid w:val="00F10169"/>
    <w:rsid w:val="00F10CA4"/>
    <w:rsid w:val="00F11431"/>
    <w:rsid w:val="00F12330"/>
    <w:rsid w:val="00F12709"/>
    <w:rsid w:val="00F12A9E"/>
    <w:rsid w:val="00F13872"/>
    <w:rsid w:val="00F13BBF"/>
    <w:rsid w:val="00F151BC"/>
    <w:rsid w:val="00F16BB2"/>
    <w:rsid w:val="00F17009"/>
    <w:rsid w:val="00F1729E"/>
    <w:rsid w:val="00F17ECE"/>
    <w:rsid w:val="00F23FEA"/>
    <w:rsid w:val="00F24F43"/>
    <w:rsid w:val="00F27CF5"/>
    <w:rsid w:val="00F30C9F"/>
    <w:rsid w:val="00F345D7"/>
    <w:rsid w:val="00F363CB"/>
    <w:rsid w:val="00F41E74"/>
    <w:rsid w:val="00F43578"/>
    <w:rsid w:val="00F44833"/>
    <w:rsid w:val="00F45D91"/>
    <w:rsid w:val="00F466BE"/>
    <w:rsid w:val="00F51D81"/>
    <w:rsid w:val="00F53A97"/>
    <w:rsid w:val="00F5756A"/>
    <w:rsid w:val="00F60491"/>
    <w:rsid w:val="00F61E50"/>
    <w:rsid w:val="00F63ACB"/>
    <w:rsid w:val="00F64AE9"/>
    <w:rsid w:val="00F712F1"/>
    <w:rsid w:val="00F7192B"/>
    <w:rsid w:val="00F72234"/>
    <w:rsid w:val="00F7332E"/>
    <w:rsid w:val="00F733E0"/>
    <w:rsid w:val="00F74D72"/>
    <w:rsid w:val="00F80028"/>
    <w:rsid w:val="00F80265"/>
    <w:rsid w:val="00F80525"/>
    <w:rsid w:val="00F81090"/>
    <w:rsid w:val="00F8124E"/>
    <w:rsid w:val="00F819D4"/>
    <w:rsid w:val="00F835C7"/>
    <w:rsid w:val="00F8445A"/>
    <w:rsid w:val="00F84C4F"/>
    <w:rsid w:val="00F84EA2"/>
    <w:rsid w:val="00F87A72"/>
    <w:rsid w:val="00F91008"/>
    <w:rsid w:val="00F927FE"/>
    <w:rsid w:val="00F93CF6"/>
    <w:rsid w:val="00F954B5"/>
    <w:rsid w:val="00F956AB"/>
    <w:rsid w:val="00FA0F7C"/>
    <w:rsid w:val="00FA230D"/>
    <w:rsid w:val="00FA2B2A"/>
    <w:rsid w:val="00FA5444"/>
    <w:rsid w:val="00FA58EE"/>
    <w:rsid w:val="00FA5D15"/>
    <w:rsid w:val="00FA6503"/>
    <w:rsid w:val="00FA6A04"/>
    <w:rsid w:val="00FA706D"/>
    <w:rsid w:val="00FB2293"/>
    <w:rsid w:val="00FB2593"/>
    <w:rsid w:val="00FB2659"/>
    <w:rsid w:val="00FB406C"/>
    <w:rsid w:val="00FB4922"/>
    <w:rsid w:val="00FB5235"/>
    <w:rsid w:val="00FB62B1"/>
    <w:rsid w:val="00FB647E"/>
    <w:rsid w:val="00FC0591"/>
    <w:rsid w:val="00FC120C"/>
    <w:rsid w:val="00FC2E0D"/>
    <w:rsid w:val="00FC44BA"/>
    <w:rsid w:val="00FC4F08"/>
    <w:rsid w:val="00FC5069"/>
    <w:rsid w:val="00FC51B5"/>
    <w:rsid w:val="00FC5AFC"/>
    <w:rsid w:val="00FC5B5B"/>
    <w:rsid w:val="00FC73FF"/>
    <w:rsid w:val="00FD170B"/>
    <w:rsid w:val="00FD17C5"/>
    <w:rsid w:val="00FD19E0"/>
    <w:rsid w:val="00FD68C8"/>
    <w:rsid w:val="00FE3349"/>
    <w:rsid w:val="00FE3C4D"/>
    <w:rsid w:val="00FE3E6B"/>
    <w:rsid w:val="00FE42A9"/>
    <w:rsid w:val="00FE601F"/>
    <w:rsid w:val="00FE64CA"/>
    <w:rsid w:val="00FE7106"/>
    <w:rsid w:val="00FE7967"/>
    <w:rsid w:val="00FF175C"/>
    <w:rsid w:val="00FF2727"/>
    <w:rsid w:val="00FF44C3"/>
    <w:rsid w:val="00FF5A73"/>
    <w:rsid w:val="00FF5AC4"/>
    <w:rsid w:val="00FF6366"/>
    <w:rsid w:val="00FF662E"/>
    <w:rsid w:val="00FF7FBE"/>
    <w:rsid w:val="0264EF6B"/>
    <w:rsid w:val="04947DF5"/>
    <w:rsid w:val="08D30C44"/>
    <w:rsid w:val="09062D80"/>
    <w:rsid w:val="11DF8CBA"/>
    <w:rsid w:val="135C7342"/>
    <w:rsid w:val="1432B16D"/>
    <w:rsid w:val="15169604"/>
    <w:rsid w:val="186D5370"/>
    <w:rsid w:val="188224B4"/>
    <w:rsid w:val="194097F8"/>
    <w:rsid w:val="1AA0F287"/>
    <w:rsid w:val="20229836"/>
    <w:rsid w:val="21BD06D6"/>
    <w:rsid w:val="250C098D"/>
    <w:rsid w:val="29BFF95F"/>
    <w:rsid w:val="3065B982"/>
    <w:rsid w:val="367A03E3"/>
    <w:rsid w:val="3868AC0B"/>
    <w:rsid w:val="3B00F633"/>
    <w:rsid w:val="40A023FA"/>
    <w:rsid w:val="450F1CDD"/>
    <w:rsid w:val="478ADB0C"/>
    <w:rsid w:val="4907C194"/>
    <w:rsid w:val="49C634D8"/>
    <w:rsid w:val="4B3B60AB"/>
    <w:rsid w:val="4BF9D3EF"/>
    <w:rsid w:val="4CB84733"/>
    <w:rsid w:val="518D75F4"/>
    <w:rsid w:val="58CB26A4"/>
    <w:rsid w:val="5B75CB23"/>
    <w:rsid w:val="5D4FA207"/>
    <w:rsid w:val="5E3CA362"/>
    <w:rsid w:val="5F117F7E"/>
    <w:rsid w:val="5FE4C406"/>
    <w:rsid w:val="6065BAE4"/>
    <w:rsid w:val="6B1EBFD9"/>
    <w:rsid w:val="6F32C199"/>
    <w:rsid w:val="6F4BE9F6"/>
    <w:rsid w:val="70E39E8A"/>
    <w:rsid w:val="730CE11E"/>
    <w:rsid w:val="75BC3904"/>
    <w:rsid w:val="7602331E"/>
    <w:rsid w:val="7635B66A"/>
    <w:rsid w:val="7886CC18"/>
    <w:rsid w:val="7B78DE73"/>
    <w:rsid w:val="7C2A55DD"/>
    <w:rsid w:val="7DAC7D8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856E7B"/>
  <w15:chartTrackingRefBased/>
  <w15:docId w15:val="{A2BCC714-F4B8-4342-86D8-D52A5FC0F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2A8B"/>
    <w:rPr>
      <w:rFonts w:eastAsiaTheme="minorEastAs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12A8B"/>
    <w:pPr>
      <w:spacing w:after="0" w:line="240" w:lineRule="auto"/>
    </w:pPr>
    <w:rPr>
      <w:rFonts w:ascii="Arial" w:eastAsia="Arial" w:hAnsi="Arial" w:cs="Arial"/>
      <w:lang w:val="e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327392"/>
    <w:pPr>
      <w:spacing w:after="0"/>
      <w:jc w:val="center"/>
    </w:pPr>
    <w:rPr>
      <w:rFonts w:ascii="Times New Roman" w:hAnsi="Times New Roman" w:cs="Times New Roman"/>
      <w:noProof/>
      <w:sz w:val="24"/>
    </w:rPr>
  </w:style>
  <w:style w:type="character" w:customStyle="1" w:styleId="EndNoteBibliographyTitleChar">
    <w:name w:val="EndNote Bibliography Title Char"/>
    <w:basedOn w:val="DefaultParagraphFont"/>
    <w:link w:val="EndNoteBibliographyTitle"/>
    <w:rsid w:val="00327392"/>
    <w:rPr>
      <w:rFonts w:ascii="Times New Roman" w:eastAsiaTheme="minorEastAsia" w:hAnsi="Times New Roman" w:cs="Times New Roman"/>
      <w:noProof/>
      <w:sz w:val="24"/>
    </w:rPr>
  </w:style>
  <w:style w:type="paragraph" w:customStyle="1" w:styleId="EndNoteBibliography">
    <w:name w:val="EndNote Bibliography"/>
    <w:basedOn w:val="Normal"/>
    <w:link w:val="EndNoteBibliographyChar"/>
    <w:rsid w:val="00327392"/>
    <w:pPr>
      <w:spacing w:line="240" w:lineRule="auto"/>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327392"/>
    <w:rPr>
      <w:rFonts w:ascii="Times New Roman" w:eastAsiaTheme="minorEastAsia" w:hAnsi="Times New Roman" w:cs="Times New Roman"/>
      <w:noProof/>
      <w:sz w:val="24"/>
    </w:rPr>
  </w:style>
  <w:style w:type="character" w:styleId="PlaceholderText">
    <w:name w:val="Placeholder Text"/>
    <w:basedOn w:val="DefaultParagraphFont"/>
    <w:uiPriority w:val="99"/>
    <w:semiHidden/>
    <w:rsid w:val="00B4197C"/>
    <w:rPr>
      <w:color w:val="808080"/>
    </w:rPr>
  </w:style>
  <w:style w:type="character" w:styleId="CommentReference">
    <w:name w:val="annotation reference"/>
    <w:basedOn w:val="DefaultParagraphFont"/>
    <w:uiPriority w:val="99"/>
    <w:semiHidden/>
    <w:unhideWhenUsed/>
    <w:rsid w:val="00EF6FE3"/>
    <w:rPr>
      <w:sz w:val="16"/>
      <w:szCs w:val="16"/>
    </w:rPr>
  </w:style>
  <w:style w:type="paragraph" w:styleId="CommentText">
    <w:name w:val="annotation text"/>
    <w:basedOn w:val="Normal"/>
    <w:link w:val="CommentTextChar"/>
    <w:uiPriority w:val="99"/>
    <w:unhideWhenUsed/>
    <w:rsid w:val="00EF6FE3"/>
    <w:pPr>
      <w:spacing w:line="240" w:lineRule="auto"/>
    </w:pPr>
    <w:rPr>
      <w:sz w:val="20"/>
      <w:szCs w:val="20"/>
    </w:rPr>
  </w:style>
  <w:style w:type="character" w:customStyle="1" w:styleId="CommentTextChar">
    <w:name w:val="Comment Text Char"/>
    <w:basedOn w:val="DefaultParagraphFont"/>
    <w:link w:val="CommentText"/>
    <w:uiPriority w:val="99"/>
    <w:rsid w:val="00EF6FE3"/>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EF6FE3"/>
    <w:rPr>
      <w:b/>
      <w:bCs/>
    </w:rPr>
  </w:style>
  <w:style w:type="character" w:customStyle="1" w:styleId="CommentSubjectChar">
    <w:name w:val="Comment Subject Char"/>
    <w:basedOn w:val="CommentTextChar"/>
    <w:link w:val="CommentSubject"/>
    <w:uiPriority w:val="99"/>
    <w:semiHidden/>
    <w:rsid w:val="00EF6FE3"/>
    <w:rPr>
      <w:rFonts w:eastAsiaTheme="minorEastAsia"/>
      <w:b/>
      <w:bCs/>
      <w:sz w:val="20"/>
      <w:szCs w:val="20"/>
    </w:rPr>
  </w:style>
  <w:style w:type="paragraph" w:customStyle="1" w:styleId="Default">
    <w:name w:val="Default"/>
    <w:link w:val="DefaultChar"/>
    <w:rsid w:val="00AC538B"/>
    <w:pPr>
      <w:autoSpaceDE w:val="0"/>
      <w:autoSpaceDN w:val="0"/>
      <w:adjustRightInd w:val="0"/>
      <w:spacing w:after="0" w:line="240" w:lineRule="auto"/>
    </w:pPr>
    <w:rPr>
      <w:rFonts w:ascii="Times New Roman" w:eastAsiaTheme="minorEastAsia" w:hAnsi="Times New Roman" w:cs="Times New Roman"/>
      <w:color w:val="000000"/>
      <w:sz w:val="24"/>
      <w:szCs w:val="24"/>
    </w:rPr>
  </w:style>
  <w:style w:type="character" w:customStyle="1" w:styleId="DefaultChar">
    <w:name w:val="Default Char"/>
    <w:basedOn w:val="DefaultParagraphFont"/>
    <w:link w:val="Default"/>
    <w:rsid w:val="00AC538B"/>
    <w:rPr>
      <w:rFonts w:ascii="Times New Roman" w:eastAsiaTheme="minorEastAsia" w:hAnsi="Times New Roman" w:cs="Times New Roman"/>
      <w:color w:val="000000"/>
      <w:sz w:val="24"/>
      <w:szCs w:val="24"/>
    </w:rPr>
  </w:style>
  <w:style w:type="character" w:styleId="Hyperlink">
    <w:name w:val="Hyperlink"/>
    <w:basedOn w:val="DefaultParagraphFont"/>
    <w:uiPriority w:val="99"/>
    <w:unhideWhenUsed/>
    <w:rsid w:val="009D341F"/>
    <w:rPr>
      <w:color w:val="0000FF"/>
      <w:u w:val="single"/>
    </w:rPr>
  </w:style>
  <w:style w:type="paragraph" w:styleId="Revision">
    <w:name w:val="Revision"/>
    <w:hidden/>
    <w:uiPriority w:val="99"/>
    <w:semiHidden/>
    <w:rsid w:val="00573C34"/>
    <w:pPr>
      <w:spacing w:after="0" w:line="240" w:lineRule="auto"/>
    </w:pPr>
    <w:rPr>
      <w:rFonts w:eastAsiaTheme="minorEastAsia"/>
    </w:rPr>
  </w:style>
  <w:style w:type="character" w:styleId="UnresolvedMention">
    <w:name w:val="Unresolved Mention"/>
    <w:basedOn w:val="DefaultParagraphFont"/>
    <w:uiPriority w:val="99"/>
    <w:semiHidden/>
    <w:unhideWhenUsed/>
    <w:rsid w:val="00B30A1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0444382">
      <w:bodyDiv w:val="1"/>
      <w:marLeft w:val="0"/>
      <w:marRight w:val="0"/>
      <w:marTop w:val="0"/>
      <w:marBottom w:val="0"/>
      <w:divBdr>
        <w:top w:val="none" w:sz="0" w:space="0" w:color="auto"/>
        <w:left w:val="none" w:sz="0" w:space="0" w:color="auto"/>
        <w:bottom w:val="none" w:sz="0" w:space="0" w:color="auto"/>
        <w:right w:val="none" w:sz="0" w:space="0" w:color="auto"/>
      </w:divBdr>
      <w:divsChild>
        <w:div w:id="250745587">
          <w:marLeft w:val="0"/>
          <w:marRight w:val="0"/>
          <w:marTop w:val="0"/>
          <w:marBottom w:val="0"/>
          <w:divBdr>
            <w:top w:val="none" w:sz="0" w:space="0" w:color="auto"/>
            <w:left w:val="none" w:sz="0" w:space="0" w:color="auto"/>
            <w:bottom w:val="none" w:sz="0" w:space="0" w:color="auto"/>
            <w:right w:val="none" w:sz="0" w:space="0" w:color="auto"/>
          </w:divBdr>
          <w:divsChild>
            <w:div w:id="458377043">
              <w:marLeft w:val="0"/>
              <w:marRight w:val="0"/>
              <w:marTop w:val="0"/>
              <w:marBottom w:val="0"/>
              <w:divBdr>
                <w:top w:val="none" w:sz="0" w:space="0" w:color="auto"/>
                <w:left w:val="none" w:sz="0" w:space="0" w:color="auto"/>
                <w:bottom w:val="none" w:sz="0" w:space="0" w:color="auto"/>
                <w:right w:val="none" w:sz="0" w:space="0" w:color="auto"/>
              </w:divBdr>
            </w:div>
            <w:div w:id="466824266">
              <w:marLeft w:val="0"/>
              <w:marRight w:val="0"/>
              <w:marTop w:val="0"/>
              <w:marBottom w:val="0"/>
              <w:divBdr>
                <w:top w:val="none" w:sz="0" w:space="0" w:color="auto"/>
                <w:left w:val="none" w:sz="0" w:space="0" w:color="auto"/>
                <w:bottom w:val="none" w:sz="0" w:space="0" w:color="auto"/>
                <w:right w:val="none" w:sz="0" w:space="0" w:color="auto"/>
              </w:divBdr>
            </w:div>
            <w:div w:id="756486322">
              <w:marLeft w:val="0"/>
              <w:marRight w:val="0"/>
              <w:marTop w:val="0"/>
              <w:marBottom w:val="0"/>
              <w:divBdr>
                <w:top w:val="none" w:sz="0" w:space="0" w:color="auto"/>
                <w:left w:val="none" w:sz="0" w:space="0" w:color="auto"/>
                <w:bottom w:val="none" w:sz="0" w:space="0" w:color="auto"/>
                <w:right w:val="none" w:sz="0" w:space="0" w:color="auto"/>
              </w:divBdr>
            </w:div>
            <w:div w:id="1161385024">
              <w:marLeft w:val="0"/>
              <w:marRight w:val="0"/>
              <w:marTop w:val="0"/>
              <w:marBottom w:val="0"/>
              <w:divBdr>
                <w:top w:val="none" w:sz="0" w:space="0" w:color="auto"/>
                <w:left w:val="none" w:sz="0" w:space="0" w:color="auto"/>
                <w:bottom w:val="none" w:sz="0" w:space="0" w:color="auto"/>
                <w:right w:val="none" w:sz="0" w:space="0" w:color="auto"/>
              </w:divBdr>
            </w:div>
            <w:div w:id="1173909307">
              <w:marLeft w:val="0"/>
              <w:marRight w:val="0"/>
              <w:marTop w:val="0"/>
              <w:marBottom w:val="0"/>
              <w:divBdr>
                <w:top w:val="none" w:sz="0" w:space="0" w:color="auto"/>
                <w:left w:val="none" w:sz="0" w:space="0" w:color="auto"/>
                <w:bottom w:val="none" w:sz="0" w:space="0" w:color="auto"/>
                <w:right w:val="none" w:sz="0" w:space="0" w:color="auto"/>
              </w:divBdr>
            </w:div>
            <w:div w:id="1513102578">
              <w:marLeft w:val="0"/>
              <w:marRight w:val="0"/>
              <w:marTop w:val="0"/>
              <w:marBottom w:val="0"/>
              <w:divBdr>
                <w:top w:val="none" w:sz="0" w:space="0" w:color="auto"/>
                <w:left w:val="none" w:sz="0" w:space="0" w:color="auto"/>
                <w:bottom w:val="none" w:sz="0" w:space="0" w:color="auto"/>
                <w:right w:val="none" w:sz="0" w:space="0" w:color="auto"/>
              </w:divBdr>
            </w:div>
            <w:div w:id="1615594164">
              <w:marLeft w:val="0"/>
              <w:marRight w:val="0"/>
              <w:marTop w:val="0"/>
              <w:marBottom w:val="0"/>
              <w:divBdr>
                <w:top w:val="none" w:sz="0" w:space="0" w:color="auto"/>
                <w:left w:val="none" w:sz="0" w:space="0" w:color="auto"/>
                <w:bottom w:val="none" w:sz="0" w:space="0" w:color="auto"/>
                <w:right w:val="none" w:sz="0" w:space="0" w:color="auto"/>
              </w:divBdr>
            </w:div>
            <w:div w:id="199506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457778">
      <w:bodyDiv w:val="1"/>
      <w:marLeft w:val="0"/>
      <w:marRight w:val="0"/>
      <w:marTop w:val="0"/>
      <w:marBottom w:val="0"/>
      <w:divBdr>
        <w:top w:val="none" w:sz="0" w:space="0" w:color="auto"/>
        <w:left w:val="none" w:sz="0" w:space="0" w:color="auto"/>
        <w:bottom w:val="none" w:sz="0" w:space="0" w:color="auto"/>
        <w:right w:val="none" w:sz="0" w:space="0" w:color="auto"/>
      </w:divBdr>
    </w:div>
    <w:div w:id="481895761">
      <w:bodyDiv w:val="1"/>
      <w:marLeft w:val="0"/>
      <w:marRight w:val="0"/>
      <w:marTop w:val="0"/>
      <w:marBottom w:val="0"/>
      <w:divBdr>
        <w:top w:val="none" w:sz="0" w:space="0" w:color="auto"/>
        <w:left w:val="none" w:sz="0" w:space="0" w:color="auto"/>
        <w:bottom w:val="none" w:sz="0" w:space="0" w:color="auto"/>
        <w:right w:val="none" w:sz="0" w:space="0" w:color="auto"/>
      </w:divBdr>
      <w:divsChild>
        <w:div w:id="1955944401">
          <w:marLeft w:val="0"/>
          <w:marRight w:val="0"/>
          <w:marTop w:val="0"/>
          <w:marBottom w:val="0"/>
          <w:divBdr>
            <w:top w:val="none" w:sz="0" w:space="0" w:color="auto"/>
            <w:left w:val="none" w:sz="0" w:space="0" w:color="auto"/>
            <w:bottom w:val="none" w:sz="0" w:space="0" w:color="auto"/>
            <w:right w:val="none" w:sz="0" w:space="0" w:color="auto"/>
          </w:divBdr>
          <w:divsChild>
            <w:div w:id="1409575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887425">
      <w:bodyDiv w:val="1"/>
      <w:marLeft w:val="0"/>
      <w:marRight w:val="0"/>
      <w:marTop w:val="0"/>
      <w:marBottom w:val="0"/>
      <w:divBdr>
        <w:top w:val="none" w:sz="0" w:space="0" w:color="auto"/>
        <w:left w:val="none" w:sz="0" w:space="0" w:color="auto"/>
        <w:bottom w:val="none" w:sz="0" w:space="0" w:color="auto"/>
        <w:right w:val="none" w:sz="0" w:space="0" w:color="auto"/>
      </w:divBdr>
      <w:divsChild>
        <w:div w:id="2072338580">
          <w:marLeft w:val="0"/>
          <w:marRight w:val="0"/>
          <w:marTop w:val="0"/>
          <w:marBottom w:val="0"/>
          <w:divBdr>
            <w:top w:val="none" w:sz="0" w:space="0" w:color="auto"/>
            <w:left w:val="none" w:sz="0" w:space="0" w:color="auto"/>
            <w:bottom w:val="none" w:sz="0" w:space="0" w:color="auto"/>
            <w:right w:val="none" w:sz="0" w:space="0" w:color="auto"/>
          </w:divBdr>
          <w:divsChild>
            <w:div w:id="1312367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675252">
      <w:bodyDiv w:val="1"/>
      <w:marLeft w:val="0"/>
      <w:marRight w:val="0"/>
      <w:marTop w:val="0"/>
      <w:marBottom w:val="0"/>
      <w:divBdr>
        <w:top w:val="none" w:sz="0" w:space="0" w:color="auto"/>
        <w:left w:val="none" w:sz="0" w:space="0" w:color="auto"/>
        <w:bottom w:val="none" w:sz="0" w:space="0" w:color="auto"/>
        <w:right w:val="none" w:sz="0" w:space="0" w:color="auto"/>
      </w:divBdr>
    </w:div>
    <w:div w:id="773326923">
      <w:bodyDiv w:val="1"/>
      <w:marLeft w:val="0"/>
      <w:marRight w:val="0"/>
      <w:marTop w:val="0"/>
      <w:marBottom w:val="0"/>
      <w:divBdr>
        <w:top w:val="none" w:sz="0" w:space="0" w:color="auto"/>
        <w:left w:val="none" w:sz="0" w:space="0" w:color="auto"/>
        <w:bottom w:val="none" w:sz="0" w:space="0" w:color="auto"/>
        <w:right w:val="none" w:sz="0" w:space="0" w:color="auto"/>
      </w:divBdr>
    </w:div>
    <w:div w:id="871764157">
      <w:bodyDiv w:val="1"/>
      <w:marLeft w:val="0"/>
      <w:marRight w:val="0"/>
      <w:marTop w:val="0"/>
      <w:marBottom w:val="0"/>
      <w:divBdr>
        <w:top w:val="none" w:sz="0" w:space="0" w:color="auto"/>
        <w:left w:val="none" w:sz="0" w:space="0" w:color="auto"/>
        <w:bottom w:val="none" w:sz="0" w:space="0" w:color="auto"/>
        <w:right w:val="none" w:sz="0" w:space="0" w:color="auto"/>
      </w:divBdr>
      <w:divsChild>
        <w:div w:id="1994867229">
          <w:marLeft w:val="0"/>
          <w:marRight w:val="0"/>
          <w:marTop w:val="15"/>
          <w:marBottom w:val="0"/>
          <w:divBdr>
            <w:top w:val="single" w:sz="48" w:space="0" w:color="auto"/>
            <w:left w:val="single" w:sz="48" w:space="0" w:color="auto"/>
            <w:bottom w:val="single" w:sz="48" w:space="0" w:color="auto"/>
            <w:right w:val="single" w:sz="48" w:space="0" w:color="auto"/>
          </w:divBdr>
          <w:divsChild>
            <w:div w:id="1016927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654547">
      <w:bodyDiv w:val="1"/>
      <w:marLeft w:val="0"/>
      <w:marRight w:val="0"/>
      <w:marTop w:val="0"/>
      <w:marBottom w:val="0"/>
      <w:divBdr>
        <w:top w:val="none" w:sz="0" w:space="0" w:color="auto"/>
        <w:left w:val="none" w:sz="0" w:space="0" w:color="auto"/>
        <w:bottom w:val="none" w:sz="0" w:space="0" w:color="auto"/>
        <w:right w:val="none" w:sz="0" w:space="0" w:color="auto"/>
      </w:divBdr>
    </w:div>
    <w:div w:id="1081803365">
      <w:bodyDiv w:val="1"/>
      <w:marLeft w:val="0"/>
      <w:marRight w:val="0"/>
      <w:marTop w:val="0"/>
      <w:marBottom w:val="0"/>
      <w:divBdr>
        <w:top w:val="none" w:sz="0" w:space="0" w:color="auto"/>
        <w:left w:val="none" w:sz="0" w:space="0" w:color="auto"/>
        <w:bottom w:val="none" w:sz="0" w:space="0" w:color="auto"/>
        <w:right w:val="none" w:sz="0" w:space="0" w:color="auto"/>
      </w:divBdr>
    </w:div>
    <w:div w:id="1141772429">
      <w:bodyDiv w:val="1"/>
      <w:marLeft w:val="0"/>
      <w:marRight w:val="0"/>
      <w:marTop w:val="0"/>
      <w:marBottom w:val="0"/>
      <w:divBdr>
        <w:top w:val="none" w:sz="0" w:space="0" w:color="auto"/>
        <w:left w:val="none" w:sz="0" w:space="0" w:color="auto"/>
        <w:bottom w:val="none" w:sz="0" w:space="0" w:color="auto"/>
        <w:right w:val="none" w:sz="0" w:space="0" w:color="auto"/>
      </w:divBdr>
    </w:div>
    <w:div w:id="1215972618">
      <w:bodyDiv w:val="1"/>
      <w:marLeft w:val="0"/>
      <w:marRight w:val="0"/>
      <w:marTop w:val="0"/>
      <w:marBottom w:val="0"/>
      <w:divBdr>
        <w:top w:val="none" w:sz="0" w:space="0" w:color="auto"/>
        <w:left w:val="none" w:sz="0" w:space="0" w:color="auto"/>
        <w:bottom w:val="none" w:sz="0" w:space="0" w:color="auto"/>
        <w:right w:val="none" w:sz="0" w:space="0" w:color="auto"/>
      </w:divBdr>
    </w:div>
    <w:div w:id="1630211349">
      <w:bodyDiv w:val="1"/>
      <w:marLeft w:val="0"/>
      <w:marRight w:val="0"/>
      <w:marTop w:val="0"/>
      <w:marBottom w:val="0"/>
      <w:divBdr>
        <w:top w:val="none" w:sz="0" w:space="0" w:color="auto"/>
        <w:left w:val="none" w:sz="0" w:space="0" w:color="auto"/>
        <w:bottom w:val="none" w:sz="0" w:space="0" w:color="auto"/>
        <w:right w:val="none" w:sz="0" w:space="0" w:color="auto"/>
      </w:divBdr>
      <w:divsChild>
        <w:div w:id="604970802">
          <w:marLeft w:val="0"/>
          <w:marRight w:val="0"/>
          <w:marTop w:val="0"/>
          <w:marBottom w:val="0"/>
          <w:divBdr>
            <w:top w:val="none" w:sz="0" w:space="0" w:color="auto"/>
            <w:left w:val="none" w:sz="0" w:space="0" w:color="auto"/>
            <w:bottom w:val="none" w:sz="0" w:space="0" w:color="auto"/>
            <w:right w:val="none" w:sz="0" w:space="0" w:color="auto"/>
          </w:divBdr>
          <w:divsChild>
            <w:div w:id="234168099">
              <w:marLeft w:val="0"/>
              <w:marRight w:val="0"/>
              <w:marTop w:val="0"/>
              <w:marBottom w:val="0"/>
              <w:divBdr>
                <w:top w:val="none" w:sz="0" w:space="0" w:color="auto"/>
                <w:left w:val="none" w:sz="0" w:space="0" w:color="auto"/>
                <w:bottom w:val="none" w:sz="0" w:space="0" w:color="auto"/>
                <w:right w:val="none" w:sz="0" w:space="0" w:color="auto"/>
              </w:divBdr>
            </w:div>
            <w:div w:id="303438912">
              <w:marLeft w:val="0"/>
              <w:marRight w:val="0"/>
              <w:marTop w:val="0"/>
              <w:marBottom w:val="0"/>
              <w:divBdr>
                <w:top w:val="none" w:sz="0" w:space="0" w:color="auto"/>
                <w:left w:val="none" w:sz="0" w:space="0" w:color="auto"/>
                <w:bottom w:val="none" w:sz="0" w:space="0" w:color="auto"/>
                <w:right w:val="none" w:sz="0" w:space="0" w:color="auto"/>
              </w:divBdr>
            </w:div>
            <w:div w:id="347413293">
              <w:marLeft w:val="0"/>
              <w:marRight w:val="0"/>
              <w:marTop w:val="0"/>
              <w:marBottom w:val="0"/>
              <w:divBdr>
                <w:top w:val="none" w:sz="0" w:space="0" w:color="auto"/>
                <w:left w:val="none" w:sz="0" w:space="0" w:color="auto"/>
                <w:bottom w:val="none" w:sz="0" w:space="0" w:color="auto"/>
                <w:right w:val="none" w:sz="0" w:space="0" w:color="auto"/>
              </w:divBdr>
            </w:div>
            <w:div w:id="501891978">
              <w:marLeft w:val="0"/>
              <w:marRight w:val="0"/>
              <w:marTop w:val="0"/>
              <w:marBottom w:val="0"/>
              <w:divBdr>
                <w:top w:val="none" w:sz="0" w:space="0" w:color="auto"/>
                <w:left w:val="none" w:sz="0" w:space="0" w:color="auto"/>
                <w:bottom w:val="none" w:sz="0" w:space="0" w:color="auto"/>
                <w:right w:val="none" w:sz="0" w:space="0" w:color="auto"/>
              </w:divBdr>
            </w:div>
            <w:div w:id="1607886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jpg"/><Relationship Id="rId18" Type="http://schemas.microsoft.com/office/2020/10/relationships/intelligence" Target="intelligence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3.jp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jpg"/><Relationship Id="rId5" Type="http://schemas.openxmlformats.org/officeDocument/2006/relationships/numbering" Target="numbering.xml"/><Relationship Id="rId15" Type="http://schemas.openxmlformats.org/officeDocument/2006/relationships/image" Target="media/image6.jpg"/><Relationship Id="rId10" Type="http://schemas.openxmlformats.org/officeDocument/2006/relationships/image" Target="media/image1.jpg"/><Relationship Id="rId4" Type="http://schemas.openxmlformats.org/officeDocument/2006/relationships/customXml" Target="../customXml/item4.xml"/><Relationship Id="rId9" Type="http://schemas.openxmlformats.org/officeDocument/2006/relationships/hyperlink" Target="mailto:sjhan@mtu.edu" TargetMode="External"/><Relationship Id="rId14" Type="http://schemas.openxmlformats.org/officeDocument/2006/relationships/image" Target="media/image5.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F96A174C7DA4C42924C1AF9B187C040" ma:contentTypeVersion="7" ma:contentTypeDescription="Create a new document." ma:contentTypeScope="" ma:versionID="e6092f1298e2fd716a84ccffd62a4fc9">
  <xsd:schema xmlns:xsd="http://www.w3.org/2001/XMLSchema" xmlns:xs="http://www.w3.org/2001/XMLSchema" xmlns:p="http://schemas.microsoft.com/office/2006/metadata/properties" xmlns:ns3="248892ec-8570-495f-b052-6130472fe812" xmlns:ns4="9b713444-160d-4072-b1ff-60d5399aa6c1" targetNamespace="http://schemas.microsoft.com/office/2006/metadata/properties" ma:root="true" ma:fieldsID="8ff755873b3a3bc24683f8ab321c8c2f" ns3:_="" ns4:_="">
    <xsd:import namespace="248892ec-8570-495f-b052-6130472fe812"/>
    <xsd:import namespace="9b713444-160d-4072-b1ff-60d5399aa6c1"/>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8892ec-8570-495f-b052-6130472fe81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b713444-160d-4072-b1ff-60d5399aa6c1"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A67279-3CF3-4135-897C-41F716D25B1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DD90E87E-D40D-48D9-B3A9-A082016D6BE1}">
  <ds:schemaRefs>
    <ds:schemaRef ds:uri="http://schemas.microsoft.com/sharepoint/v3/contenttype/forms"/>
  </ds:schemaRefs>
</ds:datastoreItem>
</file>

<file path=customXml/itemProps3.xml><?xml version="1.0" encoding="utf-8"?>
<ds:datastoreItem xmlns:ds="http://schemas.openxmlformats.org/officeDocument/2006/customXml" ds:itemID="{5C8C4021-F1F7-46B3-95B8-7734EBA8A6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8892ec-8570-495f-b052-6130472fe812"/>
    <ds:schemaRef ds:uri="9b713444-160d-4072-b1ff-60d5399aa6c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A08D9B42-1277-453E-8722-8A582B271C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11075</Words>
  <Characters>63128</Characters>
  <Application>Microsoft Office Word</Application>
  <DocSecurity>0</DocSecurity>
  <Lines>526</Lines>
  <Paragraphs>148</Paragraphs>
  <ScaleCrop>false</ScaleCrop>
  <Company/>
  <LinksUpToDate>false</LinksUpToDate>
  <CharactersWithSpaces>74055</CharactersWithSpaces>
  <SharedDoc>false</SharedDoc>
  <HLinks>
    <vt:vector size="6" baseType="variant">
      <vt:variant>
        <vt:i4>2031679</vt:i4>
      </vt:variant>
      <vt:variant>
        <vt:i4>0</vt:i4>
      </vt:variant>
      <vt:variant>
        <vt:i4>0</vt:i4>
      </vt:variant>
      <vt:variant>
        <vt:i4>5</vt:i4>
      </vt:variant>
      <vt:variant>
        <vt:lpwstr>mailto:sjhan@mtu.edu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nmittal</dc:creator>
  <cp:keywords/>
  <dc:description/>
  <cp:lastModifiedBy>Nikhil Mittal</cp:lastModifiedBy>
  <cp:revision>2</cp:revision>
  <dcterms:created xsi:type="dcterms:W3CDTF">2023-03-10T22:02:00Z</dcterms:created>
  <dcterms:modified xsi:type="dcterms:W3CDTF">2023-03-10T22:02:00Z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0x0101000F96A174C7DA4C42924C1AF9B187C040</vt:lpwstr>
  </property>
</Properties>
</file>