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458" w:rsidRPr="001B6C2D" w:rsidRDefault="00FD7458" w:rsidP="00FD7458">
      <w:pPr>
        <w:spacing w:line="360" w:lineRule="auto"/>
        <w:jc w:val="center"/>
        <w:rPr>
          <w:rFonts w:ascii="Times New Roman" w:hAnsi="Times New Roman" w:cs="Times New Roman"/>
          <w:b/>
          <w:color w:val="000000" w:themeColor="text1"/>
          <w:sz w:val="24"/>
          <w:szCs w:val="24"/>
        </w:rPr>
      </w:pPr>
      <w:r w:rsidRPr="001B6C2D">
        <w:rPr>
          <w:rFonts w:ascii="Times New Roman" w:hAnsi="Times New Roman" w:cs="Times New Roman"/>
          <w:b/>
          <w:color w:val="000000" w:themeColor="text1"/>
          <w:sz w:val="24"/>
          <w:szCs w:val="24"/>
        </w:rPr>
        <w:t>SELF ADMINISTERED QUESTIONAIRE</w:t>
      </w:r>
      <w:r>
        <w:rPr>
          <w:rFonts w:ascii="Times New Roman" w:hAnsi="Times New Roman" w:cs="Times New Roman"/>
          <w:b/>
          <w:color w:val="000000" w:themeColor="text1"/>
          <w:sz w:val="24"/>
          <w:szCs w:val="24"/>
        </w:rPr>
        <w:t xml:space="preserve"> FOR ASSESMENT OF FUNCTIONAL DISABILITY (WORLD HEALTH ORGANIZATION DISABILITY ASSESMENT SCALE, WHODAS-12 ITEMS)</w:t>
      </w:r>
    </w:p>
    <w:p w:rsidR="00FD7458" w:rsidRPr="00A93BBC" w:rsidRDefault="00FD7458" w:rsidP="00FD7458">
      <w:pPr>
        <w:spacing w:line="360" w:lineRule="auto"/>
        <w:jc w:val="both"/>
        <w:rPr>
          <w:rFonts w:ascii="Times New Roman" w:eastAsia="Calibri-Bold" w:hAnsi="Times New Roman" w:cs="Times New Roman"/>
          <w:color w:val="000000" w:themeColor="text1"/>
          <w:sz w:val="24"/>
          <w:szCs w:val="24"/>
        </w:rPr>
      </w:pPr>
      <w:r w:rsidRPr="00A93BBC">
        <w:rPr>
          <w:rFonts w:ascii="Times New Roman" w:eastAsia="Calibri-Bold" w:hAnsi="Times New Roman" w:cs="Times New Roman"/>
          <w:color w:val="000000" w:themeColor="text1"/>
          <w:sz w:val="24"/>
          <w:szCs w:val="24"/>
        </w:rPr>
        <w:t>This questionnaire asks about difficulties due to health conditions. Health conditions include diseases or illnesses, other health problems that may be short or long lasting, injuries, mental or emotional problems, and problems with alcohol or drugs.  Think back over the past 30 days and answer these questions, thinking about how much difficulty you had doing the following activities. For each question, please circle only one response.</w:t>
      </w:r>
    </w:p>
    <w:p w:rsidR="00FD7458" w:rsidRDefault="00FD7458" w:rsidP="00FD7458">
      <w:pPr>
        <w:spacing w:line="360" w:lineRule="auto"/>
        <w:jc w:val="both"/>
        <w:rPr>
          <w:rFonts w:ascii="Times New Roman" w:hAnsi="Times New Roman" w:cs="Times New Roman"/>
          <w:color w:val="000000" w:themeColor="text1"/>
          <w:sz w:val="24"/>
          <w:szCs w:val="24"/>
        </w:rPr>
      </w:pPr>
      <w:r w:rsidRPr="00A93BBC">
        <w:rPr>
          <w:rFonts w:ascii="Times New Roman" w:hAnsi="Times New Roman" w:cs="Times New Roman"/>
          <w:color w:val="000000" w:themeColor="text1"/>
          <w:sz w:val="24"/>
          <w:szCs w:val="24"/>
        </w:rPr>
        <w:br/>
      </w:r>
      <w:r w:rsidRPr="00A93BBC">
        <w:rPr>
          <w:rFonts w:ascii="Times New Roman" w:hAnsi="Times New Roman" w:cs="Times New Roman"/>
          <w:i/>
          <w:iCs/>
          <w:color w:val="000000" w:themeColor="text1"/>
          <w:sz w:val="24"/>
          <w:szCs w:val="24"/>
        </w:rPr>
        <w:t>(</w:t>
      </w:r>
      <w:r w:rsidRPr="00A93BBC">
        <w:rPr>
          <w:rFonts w:ascii="Times New Roman" w:hAnsi="Times New Roman" w:cs="Times New Roman"/>
          <w:b/>
          <w:iCs/>
          <w:color w:val="000000" w:themeColor="text1"/>
          <w:sz w:val="24"/>
          <w:szCs w:val="24"/>
        </w:rPr>
        <w:t>0) None. (1) Mild. (2) Moderate. (3) Severe. (4) Extreme/Cannot do</w:t>
      </w:r>
      <w:r w:rsidRPr="00A93BBC">
        <w:rPr>
          <w:rFonts w:ascii="Times New Roman" w:hAnsi="Times New Roman" w:cs="Times New Roman"/>
          <w:i/>
          <w:iCs/>
          <w:color w:val="000000" w:themeColor="text1"/>
          <w:sz w:val="24"/>
          <w:szCs w:val="24"/>
        </w:rPr>
        <w:t>.</w:t>
      </w:r>
      <w:r w:rsidRPr="00902A58">
        <w:rPr>
          <w:rFonts w:ascii="Times New Roman" w:hAnsi="Times New Roman" w:cs="Times New Roman"/>
          <w:color w:val="000000" w:themeColor="text1"/>
          <w:sz w:val="24"/>
          <w:szCs w:val="24"/>
        </w:rPr>
        <w:t xml:space="preserve"> </w:t>
      </w:r>
    </w:p>
    <w:p w:rsidR="00FD7458" w:rsidRPr="00A93BBC" w:rsidRDefault="00FD7458" w:rsidP="00FD7458">
      <w:pPr>
        <w:spacing w:line="360" w:lineRule="auto"/>
        <w:jc w:val="both"/>
        <w:rPr>
          <w:rFonts w:ascii="Times New Roman" w:hAnsi="Times New Roman" w:cs="Times New Roman"/>
          <w:color w:val="000000" w:themeColor="text1"/>
          <w:sz w:val="24"/>
          <w:szCs w:val="24"/>
        </w:rPr>
      </w:pPr>
      <w:r w:rsidRPr="00A93BBC">
        <w:rPr>
          <w:rFonts w:ascii="Times New Roman" w:hAnsi="Times New Roman" w:cs="Times New Roman"/>
          <w:color w:val="000000" w:themeColor="text1"/>
          <w:sz w:val="24"/>
          <w:szCs w:val="24"/>
        </w:rPr>
        <w:t xml:space="preserve">In the past 30 days, how much </w:t>
      </w:r>
      <w:r>
        <w:rPr>
          <w:rFonts w:ascii="Times New Roman" w:hAnsi="Times New Roman" w:cs="Times New Roman"/>
          <w:color w:val="000000" w:themeColor="text1"/>
          <w:sz w:val="24"/>
          <w:szCs w:val="24"/>
        </w:rPr>
        <w:t xml:space="preserve">difficulty did you have in. </w:t>
      </w:r>
      <w:r w:rsidRPr="00A93BBC">
        <w:rPr>
          <w:rFonts w:ascii="Times New Roman" w:hAnsi="Times New Roman" w:cs="Times New Roman"/>
          <w:color w:val="000000" w:themeColor="text1"/>
          <w:sz w:val="24"/>
          <w:szCs w:val="24"/>
        </w:rPr>
        <w:br/>
        <w:t xml:space="preserve">1. Standing for long periods such as 30 minutes?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2.</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Taking care of your household responsibilities?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3.</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Learning a new task, for example, learning how to get to a new place?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4.</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How much of a problem did you have in joining in community activities (for example,</w:t>
      </w:r>
      <w:r w:rsidRPr="00A93BBC">
        <w:rPr>
          <w:rFonts w:ascii="Times New Roman" w:hAnsi="Times New Roman" w:cs="Times New Roman"/>
          <w:color w:val="000000" w:themeColor="text1"/>
          <w:sz w:val="24"/>
          <w:szCs w:val="24"/>
        </w:rPr>
        <w:br/>
        <w:t xml:space="preserve">festivities, religious or other activities) in the same way as anyone else can?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5.</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How much have you been emotionally affected by your health problems?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6.</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Concentrating on doing something for ten minutes?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7.</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Walking a long distance such as a kilometer (or equivalent)?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8.</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Washing</w:t>
      </w:r>
      <w:r>
        <w:rPr>
          <w:rFonts w:ascii="Times New Roman" w:hAnsi="Times New Roman" w:cs="Times New Roman"/>
          <w:color w:val="000000" w:themeColor="text1"/>
          <w:sz w:val="24"/>
          <w:szCs w:val="24"/>
        </w:rPr>
        <w:tab/>
        <w:t xml:space="preserve"> </w:t>
      </w:r>
      <w:r w:rsidRPr="005D5F1B">
        <w:rPr>
          <w:rFonts w:ascii="Times New Roman" w:hAnsi="Times New Roman" w:cs="Times New Roman"/>
          <w:color w:val="000000" w:themeColor="text1"/>
          <w:sz w:val="24"/>
          <w:szCs w:val="24"/>
          <w14:ligatures w14:val="standard"/>
          <w14:cntxtAlts/>
        </w:rPr>
        <w:t>your</w:t>
      </w:r>
      <w:r>
        <w:rPr>
          <w:rFonts w:ascii="Times New Roman" w:hAnsi="Times New Roman" w:cs="Times New Roman"/>
          <w:color w:val="000000" w:themeColor="text1"/>
          <w:sz w:val="24"/>
          <w:szCs w:val="24"/>
          <w14:ligatures w14:val="standard"/>
          <w14:cntxtAlts/>
        </w:rPr>
        <w:t xml:space="preserve"> </w:t>
      </w:r>
      <w:r w:rsidRPr="005D5F1B">
        <w:rPr>
          <w:rFonts w:ascii="Times New Roman" w:hAnsi="Times New Roman" w:cs="Times New Roman"/>
          <w:color w:val="000000" w:themeColor="text1"/>
          <w:sz w:val="24"/>
          <w:szCs w:val="24"/>
          <w14:ligatures w14:val="standard"/>
          <w14:cntxtAlts/>
        </w:rPr>
        <w:t>whole</w:t>
      </w:r>
      <w:r>
        <w:rPr>
          <w:rFonts w:ascii="Times New Roman" w:hAnsi="Times New Roman" w:cs="Times New Roman"/>
          <w:color w:val="000000" w:themeColor="text1"/>
          <w:w w:val="50"/>
          <w:sz w:val="24"/>
          <w:szCs w:val="24"/>
          <w14:ligatures w14:val="standard"/>
          <w14:cntxtAlts/>
        </w:rPr>
        <w:t xml:space="preserve"> </w:t>
      </w:r>
      <w:r w:rsidRPr="005D5F1B">
        <w:rPr>
          <w:rFonts w:ascii="Times New Roman" w:hAnsi="Times New Roman" w:cs="Times New Roman"/>
          <w:color w:val="000000" w:themeColor="text1"/>
          <w:sz w:val="24"/>
          <w:szCs w:val="24"/>
          <w14:ligatures w14:val="standard"/>
          <w14:cntxtAlts/>
        </w:rPr>
        <w:t>body?</w:t>
      </w:r>
      <w:r>
        <w:rPr>
          <w:rFonts w:ascii="Times New Roman" w:hAnsi="Times New Roman" w:cs="Times New Roman"/>
          <w:color w:val="000000" w:themeColor="text1"/>
          <w:sz w:val="24"/>
          <w:szCs w:val="24"/>
          <w14:ligatures w14:val="standard"/>
          <w14:cntxtAlts/>
        </w:rPr>
        <w:t xml:space="preserve">                </w:t>
      </w:r>
      <w:r w:rsidRPr="005D5F1B">
        <w:rPr>
          <w:rFonts w:ascii="Times New Roman" w:hAnsi="Times New Roman" w:cs="Times New Roman"/>
          <w:color w:val="000000" w:themeColor="text1"/>
          <w:sz w:val="24"/>
          <w:szCs w:val="24"/>
          <w14:ligatures w14:val="standard"/>
          <w14:cntxtAlts/>
        </w:rPr>
        <w:t>[</w:t>
      </w:r>
      <w:r>
        <w:rPr>
          <w:rFonts w:ascii="Times New Roman" w:hAnsi="Times New Roman" w:cs="Times New Roman"/>
          <w:color w:val="000000" w:themeColor="text1"/>
          <w:sz w:val="24"/>
          <w:szCs w:val="24"/>
          <w14:ligatures w14:val="standard"/>
          <w14:cntxtAlts/>
        </w:rPr>
        <w:t xml:space="preserve"> </w:t>
      </w:r>
      <w:r w:rsidRPr="005D5F1B">
        <w:rPr>
          <w:rFonts w:ascii="Times New Roman" w:hAnsi="Times New Roman" w:cs="Times New Roman"/>
          <w:color w:val="000000" w:themeColor="text1"/>
          <w:sz w:val="24"/>
          <w:szCs w:val="24"/>
          <w14:ligatures w14:val="standard"/>
          <w14:cntxtAlts/>
        </w:rPr>
        <w:t>]</w:t>
      </w:r>
      <w:r w:rsidRPr="00A93BBC">
        <w:rPr>
          <w:rFonts w:ascii="Times New Roman" w:hAnsi="Times New Roman" w:cs="Times New Roman"/>
          <w:color w:val="000000" w:themeColor="text1"/>
          <w:sz w:val="24"/>
          <w:szCs w:val="24"/>
        </w:rPr>
        <w:br/>
        <w:t>9.</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Getting dressed?                       [ ]</w:t>
      </w:r>
      <w:r w:rsidRPr="00A93BBC">
        <w:rPr>
          <w:rFonts w:ascii="Times New Roman" w:hAnsi="Times New Roman" w:cs="Times New Roman"/>
          <w:color w:val="000000" w:themeColor="text1"/>
          <w:sz w:val="24"/>
          <w:szCs w:val="24"/>
        </w:rPr>
        <w:br/>
        <w:t>10.</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Dealing with people you do not know?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11.</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Maintaining</w:t>
      </w:r>
      <w:r>
        <w:rPr>
          <w:rFonts w:ascii="Times New Roman" w:hAnsi="Times New Roman" w:cs="Times New Roman"/>
          <w:color w:val="000000" w:themeColor="text1"/>
          <w:sz w:val="24"/>
          <w:szCs w:val="24"/>
        </w:rPr>
        <w:t xml:space="preserve"> a friendship?                   </w:t>
      </w:r>
      <w:r w:rsidRPr="00A93BBC">
        <w:rPr>
          <w:rFonts w:ascii="Times New Roman" w:hAnsi="Times New Roman" w:cs="Times New Roman"/>
          <w:color w:val="000000" w:themeColor="text1"/>
          <w:sz w:val="24"/>
          <w:szCs w:val="24"/>
        </w:rPr>
        <w:t>[ ]</w:t>
      </w:r>
      <w:r w:rsidRPr="00A93BBC">
        <w:rPr>
          <w:rFonts w:ascii="Times New Roman" w:hAnsi="Times New Roman" w:cs="Times New Roman"/>
          <w:color w:val="000000" w:themeColor="text1"/>
          <w:sz w:val="24"/>
          <w:szCs w:val="24"/>
        </w:rPr>
        <w:br/>
        <w:t xml:space="preserve">12.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Your day-to-day work?                </w:t>
      </w:r>
      <w:r>
        <w:rPr>
          <w:rFonts w:ascii="Times New Roman" w:hAnsi="Times New Roman" w:cs="Times New Roman"/>
          <w:color w:val="000000" w:themeColor="text1"/>
          <w:sz w:val="24"/>
          <w:szCs w:val="24"/>
        </w:rPr>
        <w:t xml:space="preserve">                                                      </w:t>
      </w:r>
      <w:r w:rsidR="00F03668">
        <w:rPr>
          <w:rFonts w:ascii="Times New Roman" w:hAnsi="Times New Roman" w:cs="Times New Roman"/>
          <w:color w:val="000000" w:themeColor="text1"/>
          <w:sz w:val="24"/>
          <w:szCs w:val="24"/>
        </w:rPr>
        <w:t xml:space="preserve">             </w:t>
      </w:r>
      <w:bookmarkStart w:id="0" w:name="_GoBack"/>
      <w:bookmarkEnd w:id="0"/>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r w:rsidRPr="00A93BBC">
        <w:rPr>
          <w:rFonts w:ascii="Times New Roman" w:hAnsi="Times New Roman" w:cs="Times New Roman"/>
          <w:color w:val="000000" w:themeColor="text1"/>
          <w:sz w:val="24"/>
          <w:szCs w:val="24"/>
        </w:rPr>
        <w:t xml:space="preserve"> ]</w:t>
      </w:r>
    </w:p>
    <w:p w:rsidR="00FD7458" w:rsidRPr="00A93BBC" w:rsidRDefault="00FD7458" w:rsidP="00FD7458">
      <w:pPr>
        <w:spacing w:line="360" w:lineRule="auto"/>
        <w:jc w:val="both"/>
        <w:rPr>
          <w:rFonts w:ascii="Times New Roman" w:hAnsi="Times New Roman" w:cs="Times New Roman"/>
          <w:b/>
          <w:iCs/>
          <w:color w:val="000000" w:themeColor="text1"/>
          <w:sz w:val="24"/>
          <w:szCs w:val="24"/>
        </w:rPr>
      </w:pPr>
    </w:p>
    <w:p w:rsidR="00FD7458" w:rsidRPr="00A93BBC" w:rsidRDefault="00FD7458" w:rsidP="00FD7458">
      <w:pPr>
        <w:spacing w:line="360" w:lineRule="auto"/>
        <w:jc w:val="center"/>
        <w:rPr>
          <w:rFonts w:ascii="Times New Roman" w:hAnsi="Times New Roman" w:cs="Times New Roman"/>
          <w:b/>
          <w:color w:val="000000" w:themeColor="text1"/>
          <w:sz w:val="24"/>
          <w:szCs w:val="24"/>
        </w:rPr>
      </w:pPr>
      <w:r w:rsidRPr="00A93BBC">
        <w:rPr>
          <w:rFonts w:ascii="Times New Roman" w:hAnsi="Times New Roman" w:cs="Times New Roman"/>
          <w:b/>
          <w:color w:val="000000" w:themeColor="text1"/>
          <w:sz w:val="24"/>
          <w:szCs w:val="24"/>
        </w:rPr>
        <w:t>Thank you for your cooperation and participation.</w:t>
      </w:r>
    </w:p>
    <w:p w:rsidR="00444116" w:rsidRDefault="00444116"/>
    <w:sectPr w:rsidR="00444116" w:rsidSect="007A247B">
      <w:type w:val="continuous"/>
      <w:pgSz w:w="11907" w:h="16839" w:code="9"/>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458"/>
    <w:rsid w:val="002A3F66"/>
    <w:rsid w:val="002E735A"/>
    <w:rsid w:val="00444116"/>
    <w:rsid w:val="00705BE1"/>
    <w:rsid w:val="007A247B"/>
    <w:rsid w:val="00F03668"/>
    <w:rsid w:val="00FD58C9"/>
    <w:rsid w:val="00FD7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kitomary</dc:creator>
  <cp:lastModifiedBy>kitomary</cp:lastModifiedBy>
  <cp:revision>2</cp:revision>
  <dcterms:created xsi:type="dcterms:W3CDTF">2023-03-10T13:01:00Z</dcterms:created>
  <dcterms:modified xsi:type="dcterms:W3CDTF">2023-03-10T13:02:00Z</dcterms:modified>
</cp:coreProperties>
</file>