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61"/>
        <w:tblW w:w="13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43"/>
        <w:gridCol w:w="1080"/>
        <w:gridCol w:w="270"/>
        <w:gridCol w:w="1170"/>
        <w:gridCol w:w="1350"/>
        <w:gridCol w:w="1350"/>
        <w:gridCol w:w="191"/>
        <w:gridCol w:w="1249"/>
        <w:gridCol w:w="1350"/>
        <w:gridCol w:w="1350"/>
        <w:gridCol w:w="1260"/>
      </w:tblGrid>
      <w:tr w:rsidR="00791552" w:rsidRPr="00E91691" w:rsidTr="005A30D2">
        <w:trPr>
          <w:trHeight w:val="299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791552" w:rsidRPr="0005610E" w:rsidRDefault="00BD4E36" w:rsidP="002061CB">
            <w:pPr>
              <w:rPr>
                <w:rFonts w:ascii="Times New Roman" w:eastAsia="Times New Roman" w:hAnsi="Times New Roman" w:cs="Times New Roman"/>
                <w:b/>
              </w:rPr>
            </w:pPr>
            <w:r w:rsidRPr="00BD4E36">
              <w:rPr>
                <w:rFonts w:ascii="Times New Roman" w:eastAsia="Times New Roman" w:hAnsi="Times New Roman" w:cs="Times New Roman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6" type="#_x0000_t202" style="position:absolute;margin-left:-5.25pt;margin-top:-65.75pt;width:668.25pt;height:5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" stroked="f">
                  <v:textbox>
                    <w:txbxContent>
                      <w:p w:rsidR="00791552" w:rsidRPr="00030864" w:rsidRDefault="00030864" w:rsidP="00C34998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03086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Supplementary M</w:t>
                        </w:r>
                        <w:r w:rsidR="00AA0DAD" w:rsidRPr="00030864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aterial </w:t>
                        </w:r>
                      </w:p>
                      <w:p w:rsidR="00791552" w:rsidRPr="000E139E" w:rsidRDefault="00791552" w:rsidP="00C34998">
                        <w:pPr>
                          <w:autoSpaceDE w:val="0"/>
                          <w:autoSpaceDN w:val="0"/>
                          <w:adjustRightInd w:val="0"/>
                          <w:spacing w:line="360" w:lineRule="auto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C34998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Table 2:</w:t>
                        </w:r>
                        <w:r w:rsidRPr="000E139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Detailed information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on the country-level prevalence of overweight and obesity and per capita fat supply and total calories</w:t>
                        </w:r>
                      </w:p>
                      <w:p w:rsidR="00791552" w:rsidRDefault="00791552"/>
                    </w:txbxContent>
                  </v:textbox>
                </v:shape>
              </w:pict>
            </w:r>
            <w:r w:rsidR="00791552" w:rsidRPr="0005610E">
              <w:rPr>
                <w:rFonts w:ascii="Times New Roman" w:eastAsia="Times New Roman" w:hAnsi="Times New Roman" w:cs="Times New Roman"/>
                <w:b/>
              </w:rPr>
              <w:t>Country</w:t>
            </w:r>
          </w:p>
          <w:p w:rsidR="00791552" w:rsidRPr="0005610E" w:rsidRDefault="00791552" w:rsidP="002061CB">
            <w:pPr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 </w:t>
            </w:r>
          </w:p>
        </w:tc>
        <w:tc>
          <w:tcPr>
            <w:tcW w:w="2520" w:type="dxa"/>
            <w:gridSpan w:val="3"/>
            <w:vMerge w:val="restart"/>
            <w:tcBorders>
              <w:top w:val="single" w:sz="4" w:space="0" w:color="auto"/>
            </w:tcBorders>
            <w:noWrap/>
            <w:hideMark/>
          </w:tcPr>
          <w:p w:rsidR="00CC061E" w:rsidRDefault="00791552">
            <w:pPr>
              <w:jc w:val="center"/>
              <w:rPr>
                <w:b/>
              </w:rPr>
            </w:pPr>
            <w:r w:rsidRPr="00D17B3D">
              <w:rPr>
                <w:rFonts w:ascii="Times New Roman" w:eastAsia="Times New Roman" w:hAnsi="Times New Roman" w:cs="Times New Roman"/>
                <w:b/>
              </w:rPr>
              <w:t xml:space="preserve">Prevalence data of </w:t>
            </w:r>
            <w:r w:rsidRPr="00D17B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WHO(GHO) </w:t>
            </w:r>
            <w:r w:rsidRPr="00D17B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database </w:t>
            </w:r>
            <w:r w:rsidRPr="00D17B3D">
              <w:rPr>
                <w:rFonts w:ascii="Times New Roman" w:eastAsia="Times New Roman" w:hAnsi="Times New Roman" w:cs="Times New Roman"/>
                <w:b/>
              </w:rPr>
              <w:t>(2016)</w:t>
            </w: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81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:rsidR="00791552" w:rsidRPr="00D17B3D" w:rsidRDefault="00791552" w:rsidP="00913DFF">
            <w:pPr>
              <w:jc w:val="center"/>
              <w:rPr>
                <w:b/>
              </w:rPr>
            </w:pPr>
            <w:r w:rsidRPr="00D17B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FAOSTAT</w:t>
            </w:r>
            <w:r w:rsidR="00492E3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D17B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Food Balance Sheet dat</w:t>
            </w:r>
            <w:r w:rsidR="00D17B3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</w:p>
        </w:tc>
      </w:tr>
      <w:tr w:rsidR="00791552" w:rsidRPr="00E91691" w:rsidTr="005A30D2">
        <w:trPr>
          <w:trHeight w:val="299"/>
        </w:trPr>
        <w:tc>
          <w:tcPr>
            <w:tcW w:w="2943" w:type="dxa"/>
            <w:vMerge/>
            <w:tcBorders>
              <w:top w:val="single" w:sz="4" w:space="0" w:color="auto"/>
            </w:tcBorders>
            <w:noWrap/>
            <w:hideMark/>
          </w:tcPr>
          <w:p w:rsidR="00791552" w:rsidRPr="002E1A32" w:rsidRDefault="00791552" w:rsidP="002061CB">
            <w:pPr>
              <w:rPr>
                <w:rFonts w:ascii="Times New Roman" w:eastAsia="Times New Roman" w:hAnsi="Times New Roman" w:cs="Times New Roman"/>
                <w:b/>
                <w:noProof/>
              </w:rPr>
            </w:pPr>
          </w:p>
        </w:tc>
        <w:tc>
          <w:tcPr>
            <w:tcW w:w="2520" w:type="dxa"/>
            <w:gridSpan w:val="3"/>
            <w:vMerge/>
            <w:tcBorders>
              <w:top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hideMark/>
          </w:tcPr>
          <w:p w:rsidR="00791552" w:rsidRPr="0005610E" w:rsidRDefault="00791552" w:rsidP="00913DF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2014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91552" w:rsidRPr="0005610E" w:rsidRDefault="00791552" w:rsidP="005A30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2015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1552" w:rsidRPr="0005610E" w:rsidRDefault="00791552" w:rsidP="005A30D2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2016</w:t>
            </w:r>
          </w:p>
        </w:tc>
      </w:tr>
      <w:tr w:rsidR="00E91691" w:rsidRPr="00E91691" w:rsidTr="005A30D2">
        <w:trPr>
          <w:trHeight w:val="570"/>
        </w:trPr>
        <w:tc>
          <w:tcPr>
            <w:tcW w:w="2943" w:type="dxa"/>
            <w:vMerge/>
            <w:noWrap/>
            <w:hideMark/>
          </w:tcPr>
          <w:p w:rsidR="00E91691" w:rsidRPr="0005610E" w:rsidRDefault="00E91691" w:rsidP="002061CB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20" w:type="dxa"/>
            <w:gridSpan w:val="3"/>
            <w:vMerge/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nil"/>
            </w:tcBorders>
            <w:noWrap/>
            <w:hideMark/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Total calorie supply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(kcal/capita/day)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Fat supply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(g/capita/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day)</w:t>
            </w: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Total calorie supply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(kcal/capita/day)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Fat supply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(g/capita/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d</w:t>
            </w:r>
            <w:r w:rsidR="0005610E">
              <w:rPr>
                <w:rFonts w:ascii="Times New Roman" w:hAnsi="Times New Roman" w:cs="Times New Roman"/>
                <w:b/>
                <w:color w:val="000000"/>
              </w:rPr>
              <w:t>ay</w:t>
            </w:r>
            <w:r w:rsidRPr="0005610E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Total calorie supply</w:t>
            </w:r>
          </w:p>
          <w:p w:rsidR="00CC061E" w:rsidRDefault="0005610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(kcal/capit</w:t>
            </w:r>
            <w:r w:rsidR="00E91691" w:rsidRPr="0005610E">
              <w:rPr>
                <w:rFonts w:ascii="Times New Roman" w:hAnsi="Times New Roman" w:cs="Times New Roman"/>
                <w:b/>
                <w:color w:val="000000"/>
              </w:rPr>
              <w:t>a/day)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5610E">
              <w:rPr>
                <w:rFonts w:ascii="Times New Roman" w:eastAsia="Times New Roman" w:hAnsi="Times New Roman" w:cs="Times New Roman"/>
                <w:b/>
              </w:rPr>
              <w:t>Fat supply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(g/capita/</w:t>
            </w:r>
          </w:p>
          <w:p w:rsidR="00CC061E" w:rsidRDefault="00E9169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05610E">
              <w:rPr>
                <w:rFonts w:ascii="Times New Roman" w:hAnsi="Times New Roman" w:cs="Times New Roman"/>
                <w:b/>
                <w:color w:val="000000"/>
              </w:rPr>
              <w:t>day)</w:t>
            </w: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8"/>
                <w:szCs w:val="28"/>
              </w:rPr>
            </w:pPr>
          </w:p>
        </w:tc>
      </w:tr>
      <w:tr w:rsidR="00E91691" w:rsidRPr="00E91691" w:rsidTr="005A30D2">
        <w:trPr>
          <w:trHeight w:val="900"/>
        </w:trPr>
        <w:tc>
          <w:tcPr>
            <w:tcW w:w="2943" w:type="dxa"/>
            <w:vMerge/>
            <w:tcBorders>
              <w:bottom w:val="single" w:sz="4" w:space="0" w:color="auto"/>
            </w:tcBorders>
            <w:noWrap/>
            <w:hideMark/>
          </w:tcPr>
          <w:p w:rsidR="00E91691" w:rsidRPr="00E91691" w:rsidRDefault="00E91691" w:rsidP="002061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:rsidR="00CC061E" w:rsidRDefault="00E03E3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193">
              <w:rPr>
                <w:rFonts w:ascii="Times New Roman" w:eastAsia="Times New Roman" w:hAnsi="Times New Roman" w:cs="Times New Roman"/>
                <w:b/>
              </w:rPr>
              <w:t>Obesity</w:t>
            </w:r>
            <w:r w:rsidRPr="0005610E">
              <w:rPr>
                <w:rFonts w:ascii="Times New Roman" w:eastAsia="Times New Roman" w:hAnsi="Times New Roman" w:cs="Times New Roman"/>
                <w:b/>
              </w:rPr>
              <w:t xml:space="preserve"> (</w:t>
            </w:r>
            <w:r w:rsidR="00791552" w:rsidRPr="0005610E">
              <w:rPr>
                <w:rFonts w:ascii="Times New Roman" w:eastAsia="Times New Roman" w:hAnsi="Times New Roman" w:cs="Times New Roman"/>
                <w:b/>
              </w:rPr>
              <w:t>%)</w:t>
            </w:r>
          </w:p>
        </w:tc>
        <w:tc>
          <w:tcPr>
            <w:tcW w:w="1440" w:type="dxa"/>
            <w:gridSpan w:val="2"/>
            <w:noWrap/>
            <w:hideMark/>
          </w:tcPr>
          <w:p w:rsidR="00CC061E" w:rsidRDefault="00E9169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92193">
              <w:rPr>
                <w:rFonts w:ascii="Times New Roman" w:eastAsia="Times New Roman" w:hAnsi="Times New Roman" w:cs="Times New Roman"/>
                <w:b/>
              </w:rPr>
              <w:t xml:space="preserve">Overweight </w:t>
            </w:r>
            <w:r w:rsidR="00791552" w:rsidRPr="0005610E">
              <w:rPr>
                <w:rFonts w:ascii="Times New Roman" w:eastAsia="Times New Roman" w:hAnsi="Times New Roman" w:cs="Times New Roman"/>
                <w:b/>
              </w:rPr>
              <w:t>(%)</w:t>
            </w:r>
          </w:p>
        </w:tc>
        <w:tc>
          <w:tcPr>
            <w:tcW w:w="1350" w:type="dxa"/>
            <w:vMerge/>
            <w:tcBorders>
              <w:left w:val="nil"/>
              <w:bottom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bottom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AE2FE9" w:rsidRPr="00AE2FE9" w:rsidTr="005A30D2">
        <w:trPr>
          <w:trHeight w:val="314"/>
        </w:trPr>
        <w:tc>
          <w:tcPr>
            <w:tcW w:w="6813" w:type="dxa"/>
            <w:gridSpan w:val="5"/>
            <w:tcBorders>
              <w:top w:val="single" w:sz="4" w:space="0" w:color="auto"/>
            </w:tcBorders>
            <w:noWrap/>
            <w:hideMark/>
          </w:tcPr>
          <w:p w:rsidR="00CC061E" w:rsidRDefault="00C50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3F4103"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ow-income economies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A85644" w:rsidRPr="00AE2FE9" w:rsidTr="005A30D2">
        <w:trPr>
          <w:trHeight w:val="308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Afghanistan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350" w:type="dxa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32.8</w:t>
            </w:r>
          </w:p>
        </w:tc>
        <w:tc>
          <w:tcPr>
            <w:tcW w:w="144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1978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30.4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126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31.2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Burkina Faso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2708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63.6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2713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66.1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2726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67.9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Central African Republic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26.2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1820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144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1758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1755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49.3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Chad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48.8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2131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2133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57.2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2234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26.5</w:t>
            </w:r>
          </w:p>
        </w:tc>
        <w:tc>
          <w:tcPr>
            <w:tcW w:w="144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2254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2296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Gambia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2581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77.9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2540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77.3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2539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Guinea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26.6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66.9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2807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68.8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2816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67.4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Guinea-Bissau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9.5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2149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2112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60.9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Haiti (HT)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2143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46.6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2145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45.2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2135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45.5</w:t>
            </w:r>
          </w:p>
        </w:tc>
      </w:tr>
      <w:tr w:rsidR="00A85644" w:rsidRPr="00AE2FE9" w:rsidTr="005A30D2">
        <w:trPr>
          <w:trHeight w:val="335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Korea, Dem. People's Rep.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32.4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2080</w:t>
            </w:r>
          </w:p>
        </w:tc>
        <w:tc>
          <w:tcPr>
            <w:tcW w:w="1350" w:type="dxa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37.2</w:t>
            </w:r>
          </w:p>
        </w:tc>
        <w:tc>
          <w:tcPr>
            <w:tcW w:w="144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37.8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2058</w:t>
            </w:r>
          </w:p>
        </w:tc>
        <w:tc>
          <w:tcPr>
            <w:tcW w:w="126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34.7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Liberia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9.9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2158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61.5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62.5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2123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Madagascar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1350" w:type="dxa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1928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22.5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1925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Malawi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23.4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2612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2596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43.8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2554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45.1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Mali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2833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62.4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2820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2897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59.7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Mozambique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2310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41.2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2339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42.3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2362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41.0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Niger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2546</w:t>
            </w:r>
          </w:p>
        </w:tc>
        <w:tc>
          <w:tcPr>
            <w:tcW w:w="1350" w:type="dxa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52.5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2555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52.8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Rwanda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</w:t>
            </w:r>
          </w:p>
        </w:tc>
        <w:tc>
          <w:tcPr>
            <w:tcW w:w="135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144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2242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2252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Sierra Leone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27.7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54.7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2447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52.2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 xml:space="preserve">Sudan 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71.5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2438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70.2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2441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69.1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 xml:space="preserve">Tajikistan 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14.2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45.3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2093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144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56.9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58.2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Togo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2431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40.4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2464</w:t>
            </w:r>
          </w:p>
        </w:tc>
        <w:tc>
          <w:tcPr>
            <w:tcW w:w="135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59.2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2379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42.28 </w:t>
            </w:r>
          </w:p>
        </w:tc>
      </w:tr>
      <w:tr w:rsidR="00A85644" w:rsidRPr="00AE2FE9" w:rsidTr="005A30D2">
        <w:trPr>
          <w:trHeight w:val="329"/>
        </w:trPr>
        <w:tc>
          <w:tcPr>
            <w:tcW w:w="2943" w:type="dxa"/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Uganda</w:t>
            </w:r>
          </w:p>
        </w:tc>
        <w:tc>
          <w:tcPr>
            <w:tcW w:w="1350" w:type="dxa"/>
            <w:gridSpan w:val="2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70" w:type="dxa"/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2259</w:t>
            </w:r>
          </w:p>
        </w:tc>
        <w:tc>
          <w:tcPr>
            <w:tcW w:w="1350" w:type="dxa"/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440" w:type="dxa"/>
            <w:gridSpan w:val="2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2179</w:t>
            </w:r>
          </w:p>
        </w:tc>
        <w:tc>
          <w:tcPr>
            <w:tcW w:w="1350" w:type="dxa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350" w:type="dxa"/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2132</w:t>
            </w:r>
          </w:p>
        </w:tc>
        <w:tc>
          <w:tcPr>
            <w:tcW w:w="1260" w:type="dxa"/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44.3</w:t>
            </w:r>
          </w:p>
        </w:tc>
      </w:tr>
      <w:tr w:rsidR="00A85644" w:rsidRPr="00AE2FE9" w:rsidTr="005A30D2">
        <w:trPr>
          <w:trHeight w:val="314"/>
        </w:trPr>
        <w:tc>
          <w:tcPr>
            <w:tcW w:w="2943" w:type="dxa"/>
            <w:tcBorders>
              <w:bottom w:val="single" w:sz="4" w:space="0" w:color="auto"/>
            </w:tcBorders>
            <w:noWrap/>
            <w:hideMark/>
          </w:tcPr>
          <w:p w:rsidR="00A85644" w:rsidRPr="00AE2FE9" w:rsidRDefault="00A85644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Yemen 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2137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85644" w:rsidRPr="00506F5E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F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2142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  <w:hideMark/>
          </w:tcPr>
          <w:p w:rsid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A85644" w:rsidRPr="00A85644" w:rsidRDefault="00A856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6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38.0</w:t>
            </w:r>
          </w:p>
        </w:tc>
      </w:tr>
      <w:tr w:rsidR="00C048F9" w:rsidRPr="00AE2FE9" w:rsidTr="005A30D2">
        <w:trPr>
          <w:trHeight w:val="314"/>
        </w:trPr>
        <w:tc>
          <w:tcPr>
            <w:tcW w:w="6813" w:type="dxa"/>
            <w:gridSpan w:val="5"/>
            <w:tcBorders>
              <w:top w:val="single" w:sz="4" w:space="0" w:color="auto"/>
            </w:tcBorders>
            <w:noWrap/>
            <w:hideMark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061E" w:rsidRDefault="00C04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="003F4103"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ower-middle-income economies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  <w:hideMark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Algeria</w:t>
            </w:r>
          </w:p>
        </w:tc>
        <w:tc>
          <w:tcPr>
            <w:tcW w:w="1350" w:type="dxa"/>
            <w:gridSpan w:val="2"/>
            <w:noWrap/>
            <w:vAlign w:val="bottom"/>
            <w:hideMark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27.4</w:t>
            </w:r>
          </w:p>
        </w:tc>
        <w:tc>
          <w:tcPr>
            <w:tcW w:w="1170" w:type="dxa"/>
            <w:noWrap/>
            <w:vAlign w:val="bottom"/>
            <w:hideMark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  <w:vAlign w:val="bottom"/>
            <w:hideMark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3374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79.2</w:t>
            </w:r>
          </w:p>
        </w:tc>
        <w:tc>
          <w:tcPr>
            <w:tcW w:w="1249" w:type="dxa"/>
            <w:noWrap/>
            <w:hideMark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3371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78.9</w:t>
            </w:r>
          </w:p>
        </w:tc>
        <w:tc>
          <w:tcPr>
            <w:tcW w:w="1350" w:type="dxa"/>
            <w:noWrap/>
            <w:vAlign w:val="bottom"/>
            <w:hideMark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3359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80.5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Angola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27.5</w:t>
            </w:r>
          </w:p>
        </w:tc>
        <w:tc>
          <w:tcPr>
            <w:tcW w:w="1350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2246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2191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2188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46.0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Bangladesh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2536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30.9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2573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33.0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Benin 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29.5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2735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52.1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2720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2734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54.0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Bolivia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56.1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2277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51.7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2329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55.2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2335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55.3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Cabo Verde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11.8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34.8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65.3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2502</w:t>
            </w:r>
          </w:p>
        </w:tc>
        <w:tc>
          <w:tcPr>
            <w:tcW w:w="1350" w:type="dxa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64.8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2514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Cambodia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350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2463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2458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34.0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2458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33.7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Cameroon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33.6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2638</w:t>
            </w:r>
          </w:p>
        </w:tc>
        <w:tc>
          <w:tcPr>
            <w:tcW w:w="1541" w:type="dxa"/>
            <w:gridSpan w:val="2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55.4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2666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56.6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Cote d'Ivoire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350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2548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2598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51.9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2652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52.3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Djibouti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38.6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2710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2665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Egypt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63.5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3378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57.3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3365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3342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El Salvador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59.9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1541" w:type="dxa"/>
            <w:gridSpan w:val="2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2585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59.3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2620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58.7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Eswatini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16.5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2379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249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2291</w:t>
            </w:r>
          </w:p>
        </w:tc>
        <w:tc>
          <w:tcPr>
            <w:tcW w:w="1350" w:type="dxa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40.5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41.7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Ghana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10.9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2979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2921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39.6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2925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40.9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Honduras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55.8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2535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2560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2591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70.6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2442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2461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52.6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2496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Kenya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25.5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2154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42.9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2120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43.5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Kiribati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78.8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3072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103.9</w:t>
            </w:r>
          </w:p>
        </w:tc>
        <w:tc>
          <w:tcPr>
            <w:tcW w:w="1249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3104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104.7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103.1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D0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Lao People's Dem.</w:t>
            </w: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 xml:space="preserve"> Republic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2759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47.3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2942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47.9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3080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49.0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Lesotho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16.6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38.7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47.7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2134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43.1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1846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37.4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Mauritania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12.7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72.7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65.5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2749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62.2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Mauritius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350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3003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92.9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3066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92.6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2986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93.5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Pakistan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2316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71.3</w:t>
            </w:r>
          </w:p>
        </w:tc>
        <w:tc>
          <w:tcPr>
            <w:tcW w:w="1249" w:type="dxa"/>
            <w:noWrap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2318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73.2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2314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72.5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Sao Tome and Principe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35.4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2327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74.0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2324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72.5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2413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74.9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Sri Lanka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17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2582</w:t>
            </w:r>
          </w:p>
        </w:tc>
        <w:tc>
          <w:tcPr>
            <w:tcW w:w="1541" w:type="dxa"/>
            <w:gridSpan w:val="2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</w:t>
            </w:r>
          </w:p>
        </w:tc>
        <w:tc>
          <w:tcPr>
            <w:tcW w:w="1249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</w:tc>
        <w:tc>
          <w:tcPr>
            <w:tcW w:w="135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350" w:type="dxa"/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2585</w:t>
            </w:r>
          </w:p>
        </w:tc>
        <w:tc>
          <w:tcPr>
            <w:tcW w:w="1260" w:type="dxa"/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48.2</w:t>
            </w:r>
          </w:p>
        </w:tc>
      </w:tr>
      <w:tr w:rsidR="009C3F48" w:rsidRPr="00AE2FE9" w:rsidTr="005A30D2">
        <w:trPr>
          <w:trHeight w:val="314"/>
        </w:trPr>
        <w:tc>
          <w:tcPr>
            <w:tcW w:w="2943" w:type="dxa"/>
            <w:tcBorders>
              <w:bottom w:val="single" w:sz="4" w:space="0" w:color="auto"/>
            </w:tcBorders>
            <w:noWrap/>
            <w:vAlign w:val="bottom"/>
          </w:tcPr>
          <w:p w:rsidR="009C3F48" w:rsidRPr="00AE2FE9" w:rsidRDefault="009C3F48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Zimbabwe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2199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2172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</w:tcPr>
          <w:p w:rsid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2176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9C3F48" w:rsidRPr="009C3F48" w:rsidRDefault="009C3F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57.3</w:t>
            </w:r>
          </w:p>
        </w:tc>
      </w:tr>
      <w:tr w:rsidR="00C048F9" w:rsidRPr="00AE2FE9" w:rsidTr="005A30D2">
        <w:trPr>
          <w:trHeight w:val="314"/>
        </w:trPr>
        <w:tc>
          <w:tcPr>
            <w:tcW w:w="6813" w:type="dxa"/>
            <w:gridSpan w:val="5"/>
            <w:tcBorders>
              <w:top w:val="single" w:sz="4" w:space="0" w:color="auto"/>
            </w:tcBorders>
            <w:noWrap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061E" w:rsidRDefault="00C04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</w:t>
            </w:r>
            <w:r w:rsidR="003F4103"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pper-middle-income economies</w:t>
            </w:r>
          </w:p>
        </w:tc>
        <w:tc>
          <w:tcPr>
            <w:tcW w:w="2790" w:type="dxa"/>
            <w:gridSpan w:val="3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Albania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57.7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3274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108.8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3258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107.9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3352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111.4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Argentina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62.7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116.5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3276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118.5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3219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119.0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Armenia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20.2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54.4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3077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97.9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3080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96.4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3059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97.0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Azerbaijan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53.6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3073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57.6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3074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58.3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3085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58.4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Belarus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24.5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59.4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3375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136.2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3206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127.8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3295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128.1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Belize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54.8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2655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69.6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70.8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2683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72.3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Bosnia and Herzegovina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53.3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3196</w:t>
            </w:r>
          </w:p>
        </w:tc>
        <w:tc>
          <w:tcPr>
            <w:tcW w:w="1541" w:type="dxa"/>
            <w:gridSpan w:val="2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79.8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3255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81.2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3299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83.6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Botswana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43.4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2404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71.7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2370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69.1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Brazil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56.6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3301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124.0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3238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122.9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3236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125.7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Bulgaria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61.7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2866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90.3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93.6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2846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94.6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China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32.3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3146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96.8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3184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97.9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3169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96.8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Colombia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2949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84.6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2989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82.4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3046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Costa Rica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25.7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2902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93.3</w:t>
            </w:r>
          </w:p>
        </w:tc>
        <w:tc>
          <w:tcPr>
            <w:tcW w:w="1249" w:type="dxa"/>
            <w:noWrap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2917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2994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100.2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Cuba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24.6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58.5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3357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3319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3409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Dominica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27.9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60.3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2958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84.4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2965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83.8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Dominican Republic  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27.6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61.2</w:t>
            </w:r>
          </w:p>
        </w:tc>
        <w:tc>
          <w:tcPr>
            <w:tcW w:w="1350" w:type="dxa"/>
            <w:noWrap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2768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98.6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2740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100.3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2835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104.3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Ecuador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2603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94.9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2599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90.3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2577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88.1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Fiji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30.2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63.8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2900</w:t>
            </w:r>
          </w:p>
        </w:tc>
        <w:tc>
          <w:tcPr>
            <w:tcW w:w="1541" w:type="dxa"/>
            <w:gridSpan w:val="2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87.9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2898</w:t>
            </w:r>
          </w:p>
        </w:tc>
        <w:tc>
          <w:tcPr>
            <w:tcW w:w="1350" w:type="dxa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87.9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2916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93.7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Gabon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40.2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2753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58.1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2749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2688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56.5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Georgia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54.2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2926</w:t>
            </w:r>
          </w:p>
        </w:tc>
        <w:tc>
          <w:tcPr>
            <w:tcW w:w="1541" w:type="dxa"/>
            <w:gridSpan w:val="2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67.7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2918</w:t>
            </w:r>
          </w:p>
        </w:tc>
        <w:tc>
          <w:tcPr>
            <w:tcW w:w="135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69.1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2944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70.1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Grenada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51.4</w:t>
            </w:r>
          </w:p>
        </w:tc>
        <w:tc>
          <w:tcPr>
            <w:tcW w:w="1350" w:type="dxa"/>
            <w:noWrap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2372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</w:t>
            </w:r>
          </w:p>
        </w:tc>
        <w:tc>
          <w:tcPr>
            <w:tcW w:w="1249" w:type="dxa"/>
            <w:noWrap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  <w:tc>
          <w:tcPr>
            <w:tcW w:w="1350" w:type="dxa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86.6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2383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81.4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Guatemala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17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55.9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2449</w:t>
            </w:r>
          </w:p>
        </w:tc>
        <w:tc>
          <w:tcPr>
            <w:tcW w:w="1541" w:type="dxa"/>
            <w:gridSpan w:val="2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57.3</w:t>
            </w:r>
          </w:p>
        </w:tc>
        <w:tc>
          <w:tcPr>
            <w:tcW w:w="1249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2504</w:t>
            </w:r>
          </w:p>
        </w:tc>
        <w:tc>
          <w:tcPr>
            <w:tcW w:w="1350" w:type="dxa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350" w:type="dxa"/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2517</w:t>
            </w:r>
          </w:p>
        </w:tc>
        <w:tc>
          <w:tcPr>
            <w:tcW w:w="1260" w:type="dxa"/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59.8</w:t>
            </w:r>
          </w:p>
        </w:tc>
      </w:tr>
      <w:tr w:rsidR="00F57C65" w:rsidRPr="00AE2FE9" w:rsidTr="005A30D2">
        <w:trPr>
          <w:trHeight w:val="314"/>
        </w:trPr>
        <w:tc>
          <w:tcPr>
            <w:tcW w:w="2943" w:type="dxa"/>
            <w:tcBorders>
              <w:bottom w:val="single" w:sz="4" w:space="0" w:color="auto"/>
            </w:tcBorders>
            <w:noWrap/>
            <w:vAlign w:val="bottom"/>
          </w:tcPr>
          <w:p w:rsidR="00F57C65" w:rsidRPr="00AE2FE9" w:rsidRDefault="00F57C65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Peru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2737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2783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</w:tcPr>
          <w:p w:rsid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F57C65" w:rsidRPr="00F57C65" w:rsidRDefault="00F57C6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7C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49.8</w:t>
            </w:r>
          </w:p>
        </w:tc>
      </w:tr>
      <w:tr w:rsidR="00C048F9" w:rsidRPr="00AE2FE9" w:rsidTr="005A30D2">
        <w:trPr>
          <w:trHeight w:val="314"/>
        </w:trPr>
        <w:tc>
          <w:tcPr>
            <w:tcW w:w="6813" w:type="dxa"/>
            <w:gridSpan w:val="5"/>
            <w:tcBorders>
              <w:top w:val="single" w:sz="4" w:space="0" w:color="auto"/>
            </w:tcBorders>
            <w:noWrap/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061E" w:rsidRDefault="00C048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</w:t>
            </w:r>
            <w:r w:rsidR="003F4103" w:rsidRPr="003F410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igh-income economies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  <w:p w:rsidR="00CC061E" w:rsidRDefault="00CC06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65F91" w:themeColor="accent1" w:themeShade="BF"/>
                <w:sz w:val="24"/>
                <w:szCs w:val="24"/>
              </w:rPr>
            </w:pP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Antigua and Barbuda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2411</w:t>
            </w:r>
          </w:p>
        </w:tc>
        <w:tc>
          <w:tcPr>
            <w:tcW w:w="1541" w:type="dxa"/>
            <w:gridSpan w:val="2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87.7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2419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89.1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2387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76.9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Australia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3316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152.8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3292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152.5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3316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108.1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Austria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54.3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3738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167.1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3715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167.6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3687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108.4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Bahamas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31.6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64.4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2117</w:t>
            </w:r>
          </w:p>
        </w:tc>
        <w:tc>
          <w:tcPr>
            <w:tcW w:w="1541" w:type="dxa"/>
            <w:gridSpan w:val="2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82.1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2062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62.6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Barbados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52.4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2906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2932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94.1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2926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90.4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Belgium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3749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156.6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3845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161.5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3759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100.4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29.4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64.1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3450</w:t>
            </w:r>
          </w:p>
        </w:tc>
        <w:tc>
          <w:tcPr>
            <w:tcW w:w="1541" w:type="dxa"/>
            <w:gridSpan w:val="2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153.9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3438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156.7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3489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100.8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Chile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63.1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3008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91.4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2982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90.2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88.1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Croatia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24.4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59.6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2968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107.8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3033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111.2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3120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Cyprus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2621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111.2</w:t>
            </w:r>
          </w:p>
        </w:tc>
        <w:tc>
          <w:tcPr>
            <w:tcW w:w="1249" w:type="dxa"/>
            <w:noWrap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2601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2599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79.1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Denmark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55.4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127.9</w:t>
            </w:r>
          </w:p>
        </w:tc>
        <w:tc>
          <w:tcPr>
            <w:tcW w:w="1249" w:type="dxa"/>
            <w:noWrap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126.8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111.6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Finland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22.2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57.9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3329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140.6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3317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139.9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3334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116.9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AE2FE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France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21.6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59.5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3509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159.3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sz w:val="24"/>
                <w:szCs w:val="24"/>
              </w:rPr>
              <w:t>3524</w:t>
            </w:r>
          </w:p>
        </w:tc>
        <w:tc>
          <w:tcPr>
            <w:tcW w:w="1350" w:type="dxa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158.7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2F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3537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111.9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French Polynesia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22.3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56.8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2996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128.9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2957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128.6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2931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97.4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Germany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24.9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62.3</w:t>
            </w:r>
          </w:p>
        </w:tc>
        <w:tc>
          <w:tcPr>
            <w:tcW w:w="1350" w:type="dxa"/>
            <w:noWrap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3541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143.4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3551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143.7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3574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105.0</w:t>
            </w:r>
          </w:p>
        </w:tc>
      </w:tr>
      <w:tr w:rsidR="00E843C0" w:rsidRPr="00AE2FE9" w:rsidTr="005A30D2">
        <w:trPr>
          <w:trHeight w:val="243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Greece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3431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154.4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3383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3331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103.6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Hungary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21.9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59.1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138.5</w:t>
            </w:r>
          </w:p>
        </w:tc>
        <w:tc>
          <w:tcPr>
            <w:tcW w:w="1249" w:type="dxa"/>
            <w:noWrap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3223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148.4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3260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87.1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Iceland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27.2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3465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157.8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3548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3574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139.3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30.8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65.6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2717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86.6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2697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2696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85.5</w:t>
            </w:r>
          </w:p>
        </w:tc>
      </w:tr>
      <w:tr w:rsidR="00E843C0" w:rsidRPr="00AE2FE9" w:rsidTr="005A30D2">
        <w:trPr>
          <w:trHeight w:val="233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Caledonia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30.3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2816</w:t>
            </w:r>
          </w:p>
        </w:tc>
        <w:tc>
          <w:tcPr>
            <w:tcW w:w="1541" w:type="dxa"/>
            <w:gridSpan w:val="2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118.6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2780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120.4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2739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82.0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 Zealand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27.8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63.7</w:t>
            </w:r>
          </w:p>
        </w:tc>
        <w:tc>
          <w:tcPr>
            <w:tcW w:w="1350" w:type="dxa"/>
            <w:noWrap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3153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115.9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3151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115.8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3148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91.0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Republic of Korea</w:t>
            </w:r>
          </w:p>
        </w:tc>
        <w:tc>
          <w:tcPr>
            <w:tcW w:w="1350" w:type="dxa"/>
            <w:gridSpan w:val="2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18.9</w:t>
            </w:r>
          </w:p>
        </w:tc>
        <w:tc>
          <w:tcPr>
            <w:tcW w:w="117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3332</w:t>
            </w:r>
          </w:p>
        </w:tc>
        <w:tc>
          <w:tcPr>
            <w:tcW w:w="1541" w:type="dxa"/>
            <w:gridSpan w:val="2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104.5</w:t>
            </w:r>
          </w:p>
        </w:tc>
        <w:tc>
          <w:tcPr>
            <w:tcW w:w="1249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3340</w:t>
            </w:r>
          </w:p>
        </w:tc>
        <w:tc>
          <w:tcPr>
            <w:tcW w:w="135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106.3</w:t>
            </w:r>
          </w:p>
        </w:tc>
        <w:tc>
          <w:tcPr>
            <w:tcW w:w="1350" w:type="dxa"/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3335</w:t>
            </w:r>
          </w:p>
        </w:tc>
        <w:tc>
          <w:tcPr>
            <w:tcW w:w="1260" w:type="dxa"/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95.9</w:t>
            </w:r>
          </w:p>
        </w:tc>
      </w:tr>
      <w:tr w:rsidR="00E843C0" w:rsidRPr="00AE2FE9" w:rsidTr="005A30D2">
        <w:trPr>
          <w:trHeight w:val="314"/>
        </w:trPr>
        <w:tc>
          <w:tcPr>
            <w:tcW w:w="2943" w:type="dxa"/>
            <w:tcBorders>
              <w:bottom w:val="single" w:sz="4" w:space="0" w:color="auto"/>
            </w:tcBorders>
            <w:noWrap/>
            <w:vAlign w:val="bottom"/>
          </w:tcPr>
          <w:p w:rsidR="00E843C0" w:rsidRPr="00EA7D09" w:rsidRDefault="00E843C0" w:rsidP="002061C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United Kingdom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64.5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3414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140.6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sz w:val="24"/>
                <w:szCs w:val="24"/>
              </w:rPr>
              <w:t>3410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140.7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vAlign w:val="bottom"/>
          </w:tcPr>
          <w:p w:rsid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7D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3409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:rsidR="00E843C0" w:rsidRPr="00E843C0" w:rsidRDefault="00E843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4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104.7</w:t>
            </w:r>
          </w:p>
        </w:tc>
      </w:tr>
    </w:tbl>
    <w:p w:rsidR="00AB4E1D" w:rsidRPr="00AB4E1D" w:rsidRDefault="00677DA2" w:rsidP="00AB4E1D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>The prevalence for overweight and obesity</w:t>
      </w:r>
      <w:r w:rsidR="00AB4E1D"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from </w:t>
      </w:r>
      <w:r w:rsidRPr="00AB4E1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WHO Global Health Observatory (GHO) </w:t>
      </w:r>
      <w:r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>database for the year 2016</w:t>
      </w:r>
    </w:p>
    <w:p w:rsidR="00AB4E1D" w:rsidRPr="00AB4E1D" w:rsidRDefault="00677DA2" w:rsidP="00AB4E1D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Per capita </w:t>
      </w:r>
      <w:r w:rsidR="00AB4E1D"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fat and calorie supply; from </w:t>
      </w:r>
      <w:r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United Nations (UN) Food and Agricultural Organization database; </w:t>
      </w:r>
      <w:r w:rsidRPr="00AB4E1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FAOSTAT, Food Balance Sheet data for the year 2014-2016 </w:t>
      </w:r>
    </w:p>
    <w:p w:rsidR="00677DA2" w:rsidRPr="00AB4E1D" w:rsidRDefault="00AB4E1D" w:rsidP="00AB4E1D">
      <w:pPr>
        <w:pStyle w:val="ListParagraph"/>
        <w:numPr>
          <w:ilvl w:val="0"/>
          <w:numId w:val="1"/>
        </w:numPr>
        <w:spacing w:after="0" w:line="240" w:lineRule="auto"/>
        <w:ind w:left="274" w:hanging="274"/>
        <w:rPr>
          <w:sz w:val="20"/>
          <w:szCs w:val="20"/>
        </w:rPr>
      </w:pPr>
      <w:r w:rsidRPr="00AB4E1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Categorization of countries; </w:t>
      </w:r>
      <w:r w:rsidR="00677DA2" w:rsidRPr="00AB4E1D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based on the world’s economies classified by the </w:t>
      </w:r>
      <w:r w:rsidR="00677DA2" w:rsidRPr="00AB4E1D">
        <w:rPr>
          <w:rFonts w:ascii="Times New Roman" w:hAnsi="Times New Roman" w:cs="Times New Roman"/>
          <w:color w:val="000000" w:themeColor="text1"/>
          <w:sz w:val="20"/>
          <w:szCs w:val="20"/>
        </w:rPr>
        <w:t>World Bank</w:t>
      </w:r>
    </w:p>
    <w:p w:rsidR="00006626" w:rsidRDefault="00006626"/>
    <w:p w:rsidR="002E5980" w:rsidRDefault="002E5980"/>
    <w:p w:rsidR="002E5980" w:rsidRDefault="002E5980"/>
    <w:p w:rsidR="002E5980" w:rsidRDefault="002E5980"/>
    <w:p w:rsidR="002E5980" w:rsidRDefault="002E5980" w:rsidP="002E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Table 3</w:t>
      </w:r>
      <w:r w:rsidRPr="00FB34B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Correlation coefficient and </w:t>
      </w:r>
      <w:r w:rsidRPr="00E82FBA">
        <w:rPr>
          <w:rFonts w:ascii="Times New Roman" w:hAnsi="Times New Roman" w:cs="Times New Roman"/>
          <w:sz w:val="24"/>
          <w:szCs w:val="24"/>
          <w:shd w:val="clear" w:color="auto" w:fill="FFFFFF"/>
        </w:rPr>
        <w:t>coefficient of determination</w:t>
      </w:r>
      <w:r w:rsidR="00B031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between per capita fat supply and dependent variables-overweight and obesity in two income groups after removing outliers</w:t>
      </w:r>
    </w:p>
    <w:tbl>
      <w:tblPr>
        <w:tblStyle w:val="TableGrid"/>
        <w:tblpPr w:leftFromText="180" w:rightFromText="180" w:vertAnchor="text" w:horzAnchor="margin" w:tblpY="2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47"/>
        <w:gridCol w:w="1319"/>
        <w:gridCol w:w="1325"/>
        <w:gridCol w:w="1002"/>
        <w:gridCol w:w="1226"/>
        <w:gridCol w:w="1110"/>
        <w:gridCol w:w="1947"/>
      </w:tblGrid>
      <w:tr w:rsidR="002E5980" w:rsidRPr="00B9316F" w:rsidTr="00877B5C">
        <w:tc>
          <w:tcPr>
            <w:tcW w:w="1647" w:type="dxa"/>
            <w:tcBorders>
              <w:top w:val="single" w:sz="4" w:space="0" w:color="auto"/>
            </w:tcBorders>
          </w:tcPr>
          <w:p w:rsidR="002E5980" w:rsidRPr="00B9316F" w:rsidRDefault="002E5980" w:rsidP="002E59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b/>
                <w:sz w:val="24"/>
                <w:szCs w:val="24"/>
              </w:rPr>
              <w:t>Correlation</w:t>
            </w:r>
          </w:p>
        </w:tc>
        <w:tc>
          <w:tcPr>
            <w:tcW w:w="3646" w:type="dxa"/>
            <w:gridSpan w:val="3"/>
            <w:tcBorders>
              <w:top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b/>
                <w:sz w:val="24"/>
                <w:szCs w:val="24"/>
              </w:rPr>
              <w:t>Overweight</w:t>
            </w:r>
          </w:p>
        </w:tc>
        <w:tc>
          <w:tcPr>
            <w:tcW w:w="4283" w:type="dxa"/>
            <w:gridSpan w:val="3"/>
            <w:tcBorders>
              <w:top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b/>
                <w:sz w:val="24"/>
                <w:szCs w:val="24"/>
              </w:rPr>
              <w:t>Obesity</w:t>
            </w:r>
          </w:p>
        </w:tc>
      </w:tr>
      <w:tr w:rsidR="002E5980" w:rsidRPr="00B9316F" w:rsidTr="00877B5C">
        <w:tc>
          <w:tcPr>
            <w:tcW w:w="1647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931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B931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2E5980" w:rsidRPr="00B9316F" w:rsidTr="00877B5C">
        <w:trPr>
          <w:trHeight w:val="237"/>
        </w:trPr>
        <w:tc>
          <w:tcPr>
            <w:tcW w:w="1647" w:type="dxa"/>
          </w:tcPr>
          <w:p w:rsidR="002E5980" w:rsidRPr="00B9316F" w:rsidRDefault="002E5980" w:rsidP="002E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1319" w:type="dxa"/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0.49</w:t>
            </w:r>
          </w:p>
        </w:tc>
        <w:tc>
          <w:tcPr>
            <w:tcW w:w="1325" w:type="dxa"/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1002" w:type="dxa"/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0.24</w:t>
            </w:r>
          </w:p>
        </w:tc>
        <w:tc>
          <w:tcPr>
            <w:tcW w:w="1226" w:type="dxa"/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0.67</w:t>
            </w:r>
          </w:p>
        </w:tc>
        <w:tc>
          <w:tcPr>
            <w:tcW w:w="1110" w:type="dxa"/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&lt;0.001</w:t>
            </w:r>
          </w:p>
        </w:tc>
        <w:tc>
          <w:tcPr>
            <w:tcW w:w="1947" w:type="dxa"/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</w:tr>
      <w:tr w:rsidR="002E5980" w:rsidRPr="00B9316F" w:rsidTr="00877B5C">
        <w:tc>
          <w:tcPr>
            <w:tcW w:w="1647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sz w:val="24"/>
                <w:szCs w:val="24"/>
              </w:rPr>
              <w:t>Upper middle</w:t>
            </w: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0.36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0.09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0.13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0.43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0.04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2E5980" w:rsidRPr="00B9316F" w:rsidRDefault="002E5980" w:rsidP="002E59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31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0.18</w:t>
            </w:r>
          </w:p>
        </w:tc>
      </w:tr>
    </w:tbl>
    <w:p w:rsidR="002E5980" w:rsidRDefault="002E5980" w:rsidP="002E5980">
      <w:pPr>
        <w:spacing w:after="0" w:line="480" w:lineRule="auto"/>
        <w:rPr>
          <w:rFonts w:ascii="Times New Roman" w:hAnsi="Times New Roman" w:cs="Times New Roman"/>
        </w:rPr>
      </w:pPr>
    </w:p>
    <w:p w:rsidR="002E5980" w:rsidRDefault="002E5980" w:rsidP="002E5980">
      <w:pPr>
        <w:spacing w:after="0" w:line="480" w:lineRule="auto"/>
        <w:rPr>
          <w:rFonts w:ascii="Times New Roman" w:hAnsi="Times New Roman" w:cs="Times New Roman"/>
        </w:rPr>
      </w:pPr>
    </w:p>
    <w:p w:rsidR="002E5980" w:rsidRDefault="002E5980" w:rsidP="002E5980">
      <w:pPr>
        <w:spacing w:after="0" w:line="480" w:lineRule="auto"/>
        <w:rPr>
          <w:rFonts w:ascii="Times New Roman" w:hAnsi="Times New Roman" w:cs="Times New Roman"/>
        </w:rPr>
      </w:pPr>
    </w:p>
    <w:p w:rsidR="002E5980" w:rsidRPr="00B9316F" w:rsidRDefault="002E5980" w:rsidP="002E5980">
      <w:pPr>
        <w:spacing w:after="0" w:line="240" w:lineRule="auto"/>
        <w:rPr>
          <w:rFonts w:ascii="Times New Roman" w:hAnsi="Times New Roman" w:cs="Times New Roman"/>
        </w:rPr>
      </w:pPr>
      <w:r w:rsidRPr="00B9316F">
        <w:rPr>
          <w:rFonts w:ascii="Times New Roman" w:hAnsi="Times New Roman" w:cs="Times New Roman"/>
        </w:rPr>
        <w:t>r = Pearson’s correlation coefficient, p= Significance, R</w:t>
      </w:r>
      <w:r w:rsidRPr="00B9316F">
        <w:rPr>
          <w:rFonts w:ascii="Times New Roman" w:hAnsi="Times New Roman" w:cs="Times New Roman"/>
          <w:vertAlign w:val="superscript"/>
        </w:rPr>
        <w:t>2</w:t>
      </w:r>
      <w:r w:rsidRPr="00B9316F">
        <w:rPr>
          <w:rFonts w:ascii="Times New Roman" w:hAnsi="Times New Roman" w:cs="Times New Roman"/>
        </w:rPr>
        <w:t>=</w:t>
      </w:r>
      <w:r w:rsidRPr="00B9316F">
        <w:rPr>
          <w:rFonts w:ascii="Times New Roman" w:hAnsi="Times New Roman" w:cs="Times New Roman"/>
          <w:shd w:val="clear" w:color="auto" w:fill="FFFFFF"/>
        </w:rPr>
        <w:t>coefficient of determination</w:t>
      </w:r>
    </w:p>
    <w:p w:rsidR="002E5980" w:rsidRPr="00457D7E" w:rsidRDefault="002E5980" w:rsidP="002E59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16F">
        <w:rPr>
          <w:rFonts w:ascii="Times New Roman" w:hAnsi="Times New Roman" w:cs="Times New Roman"/>
        </w:rPr>
        <w:t xml:space="preserve">Low-income </w:t>
      </w:r>
      <w:r>
        <w:rPr>
          <w:rFonts w:ascii="Times New Roman" w:hAnsi="Times New Roman" w:cs="Times New Roman"/>
        </w:rPr>
        <w:t xml:space="preserve">economies </w:t>
      </w:r>
      <w:r w:rsidRPr="00B9316F">
        <w:rPr>
          <w:rFonts w:ascii="Times New Roman" w:hAnsi="Times New Roman" w:cs="Times New Roman"/>
        </w:rPr>
        <w:t xml:space="preserve">outliers= Yemen, Haiti; </w:t>
      </w:r>
      <w:r>
        <w:rPr>
          <w:rFonts w:ascii="Times New Roman" w:hAnsi="Times New Roman" w:cs="Times New Roman"/>
        </w:rPr>
        <w:t xml:space="preserve">Upper-middle-income economies </w:t>
      </w:r>
      <w:r w:rsidRPr="00B9316F">
        <w:rPr>
          <w:rFonts w:ascii="Times New Roman" w:hAnsi="Times New Roman" w:cs="Times New Roman"/>
        </w:rPr>
        <w:t>outliers= China</w:t>
      </w:r>
    </w:p>
    <w:p w:rsidR="002E5980" w:rsidRDefault="002E5980"/>
    <w:p w:rsidR="00825C42" w:rsidRDefault="00825C42"/>
    <w:p w:rsidR="00825C42" w:rsidRDefault="00825C42"/>
    <w:sectPr w:rsidR="00825C42" w:rsidSect="00AA5B4D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74" w:rsidRDefault="000E5074" w:rsidP="00B93BA3">
      <w:pPr>
        <w:spacing w:after="0" w:line="240" w:lineRule="auto"/>
      </w:pPr>
      <w:r>
        <w:separator/>
      </w:r>
    </w:p>
  </w:endnote>
  <w:endnote w:type="continuationSeparator" w:id="1">
    <w:p w:rsidR="000E5074" w:rsidRDefault="000E5074" w:rsidP="00B9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552" w:rsidRDefault="0079155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74" w:rsidRDefault="000E5074" w:rsidP="00B93BA3">
      <w:pPr>
        <w:spacing w:after="0" w:line="240" w:lineRule="auto"/>
      </w:pPr>
      <w:r>
        <w:separator/>
      </w:r>
    </w:p>
  </w:footnote>
  <w:footnote w:type="continuationSeparator" w:id="1">
    <w:p w:rsidR="000E5074" w:rsidRDefault="000E5074" w:rsidP="00B93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23D8B"/>
    <w:multiLevelType w:val="hybridMultilevel"/>
    <w:tmpl w:val="2E862BA8"/>
    <w:lvl w:ilvl="0" w:tplc="9AC897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__Grammarly_42____i" w:val="H4sIAAAAAAAEAKtWckksSQxILCpxzi/NK1GyMqwFAAEhoTITAAAA"/>
    <w:docVar w:name="__Grammarly_42___1" w:val="H4sIAAAAAAAEAKtWcslP9kxRslIyNDYyNbAwM7I0sDC0NDIAAiUdpeDU4uLM/DyQAstaAHEbf/EsAAAA"/>
  </w:docVars>
  <w:rsids>
    <w:rsidRoot w:val="00F03E8F"/>
    <w:rsid w:val="000064F8"/>
    <w:rsid w:val="00006626"/>
    <w:rsid w:val="0001015D"/>
    <w:rsid w:val="00020BE8"/>
    <w:rsid w:val="00030864"/>
    <w:rsid w:val="00042980"/>
    <w:rsid w:val="0005610E"/>
    <w:rsid w:val="00083BEB"/>
    <w:rsid w:val="0009477F"/>
    <w:rsid w:val="000E5074"/>
    <w:rsid w:val="000E771E"/>
    <w:rsid w:val="00186E6A"/>
    <w:rsid w:val="00192193"/>
    <w:rsid w:val="002061CB"/>
    <w:rsid w:val="00210298"/>
    <w:rsid w:val="002824E8"/>
    <w:rsid w:val="002B056E"/>
    <w:rsid w:val="002E1A32"/>
    <w:rsid w:val="002E2739"/>
    <w:rsid w:val="002E43A3"/>
    <w:rsid w:val="002E5980"/>
    <w:rsid w:val="00376A6E"/>
    <w:rsid w:val="003B4E53"/>
    <w:rsid w:val="003C53B1"/>
    <w:rsid w:val="003C7EFD"/>
    <w:rsid w:val="003F4103"/>
    <w:rsid w:val="00403110"/>
    <w:rsid w:val="00423284"/>
    <w:rsid w:val="00446B7E"/>
    <w:rsid w:val="0046434D"/>
    <w:rsid w:val="00492E32"/>
    <w:rsid w:val="004C0D22"/>
    <w:rsid w:val="00506F5E"/>
    <w:rsid w:val="005654B7"/>
    <w:rsid w:val="0059479A"/>
    <w:rsid w:val="005A30D2"/>
    <w:rsid w:val="005A6668"/>
    <w:rsid w:val="005E5FE4"/>
    <w:rsid w:val="00622A3E"/>
    <w:rsid w:val="00645A78"/>
    <w:rsid w:val="00646C04"/>
    <w:rsid w:val="00672709"/>
    <w:rsid w:val="00677DA2"/>
    <w:rsid w:val="006C55F9"/>
    <w:rsid w:val="006D66D4"/>
    <w:rsid w:val="006F70DA"/>
    <w:rsid w:val="00736071"/>
    <w:rsid w:val="00754B81"/>
    <w:rsid w:val="00774A8C"/>
    <w:rsid w:val="00791552"/>
    <w:rsid w:val="007A13D9"/>
    <w:rsid w:val="007B20C1"/>
    <w:rsid w:val="00825C42"/>
    <w:rsid w:val="00850648"/>
    <w:rsid w:val="00884583"/>
    <w:rsid w:val="008C592B"/>
    <w:rsid w:val="008D359A"/>
    <w:rsid w:val="008D4923"/>
    <w:rsid w:val="008E360F"/>
    <w:rsid w:val="008E670D"/>
    <w:rsid w:val="00913DFF"/>
    <w:rsid w:val="00934840"/>
    <w:rsid w:val="00944D28"/>
    <w:rsid w:val="0095115C"/>
    <w:rsid w:val="00954019"/>
    <w:rsid w:val="009A2D3B"/>
    <w:rsid w:val="009C3F48"/>
    <w:rsid w:val="009C7775"/>
    <w:rsid w:val="009E41B9"/>
    <w:rsid w:val="00A0434E"/>
    <w:rsid w:val="00A1332D"/>
    <w:rsid w:val="00A659A7"/>
    <w:rsid w:val="00A81024"/>
    <w:rsid w:val="00A85644"/>
    <w:rsid w:val="00A916D8"/>
    <w:rsid w:val="00AA0DAD"/>
    <w:rsid w:val="00AA5B4D"/>
    <w:rsid w:val="00AB4E1D"/>
    <w:rsid w:val="00AE0C93"/>
    <w:rsid w:val="00AE2FE9"/>
    <w:rsid w:val="00AE300B"/>
    <w:rsid w:val="00AF1B10"/>
    <w:rsid w:val="00AF577A"/>
    <w:rsid w:val="00B00BDE"/>
    <w:rsid w:val="00B02851"/>
    <w:rsid w:val="00B03112"/>
    <w:rsid w:val="00B15791"/>
    <w:rsid w:val="00B22525"/>
    <w:rsid w:val="00B3463B"/>
    <w:rsid w:val="00B41186"/>
    <w:rsid w:val="00B87C62"/>
    <w:rsid w:val="00B93BA3"/>
    <w:rsid w:val="00BC470D"/>
    <w:rsid w:val="00BD4E36"/>
    <w:rsid w:val="00C048F9"/>
    <w:rsid w:val="00C34998"/>
    <w:rsid w:val="00C3642B"/>
    <w:rsid w:val="00C50466"/>
    <w:rsid w:val="00C73867"/>
    <w:rsid w:val="00C80273"/>
    <w:rsid w:val="00CC061E"/>
    <w:rsid w:val="00CF39A1"/>
    <w:rsid w:val="00D046ED"/>
    <w:rsid w:val="00D054B7"/>
    <w:rsid w:val="00D058A6"/>
    <w:rsid w:val="00D17B3D"/>
    <w:rsid w:val="00D45606"/>
    <w:rsid w:val="00D47062"/>
    <w:rsid w:val="00D5405B"/>
    <w:rsid w:val="00D664A3"/>
    <w:rsid w:val="00E03660"/>
    <w:rsid w:val="00E03E36"/>
    <w:rsid w:val="00E70B5D"/>
    <w:rsid w:val="00E843C0"/>
    <w:rsid w:val="00E91691"/>
    <w:rsid w:val="00E94D0A"/>
    <w:rsid w:val="00EA7D09"/>
    <w:rsid w:val="00EE39E9"/>
    <w:rsid w:val="00F03E8F"/>
    <w:rsid w:val="00F32E3F"/>
    <w:rsid w:val="00F57C65"/>
    <w:rsid w:val="00FC4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93BA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93BA3"/>
  </w:style>
  <w:style w:type="paragraph" w:styleId="Footer">
    <w:name w:val="footer"/>
    <w:basedOn w:val="Normal"/>
    <w:link w:val="FooterChar"/>
    <w:uiPriority w:val="99"/>
    <w:unhideWhenUsed/>
    <w:rsid w:val="00B93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BA3"/>
  </w:style>
  <w:style w:type="paragraph" w:styleId="ListParagraph">
    <w:name w:val="List Paragraph"/>
    <w:basedOn w:val="Normal"/>
    <w:uiPriority w:val="34"/>
    <w:qFormat/>
    <w:rsid w:val="0009477F"/>
    <w:pPr>
      <w:ind w:left="720"/>
      <w:contextualSpacing/>
    </w:pPr>
    <w:rPr>
      <w:rFonts w:eastAsiaTheme="minorHAnsi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F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A3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0D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2020-12-21T11:49:00Z</dcterms:created>
  <dcterms:modified xsi:type="dcterms:W3CDTF">2020-12-22T14:03:00Z</dcterms:modified>
</cp:coreProperties>
</file>