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3BF689" w14:textId="2EA86614" w:rsidR="0093433B" w:rsidRPr="004A0E53" w:rsidRDefault="0093433B" w:rsidP="00023CF7">
      <w:pPr>
        <w:spacing w:after="0" w:line="360" w:lineRule="auto"/>
        <w:rPr>
          <w:rFonts w:ascii="Times New Roman" w:eastAsia="Times New Roman Uni" w:hAnsi="Times New Roman" w:cs="Times New Roman"/>
          <w:b/>
          <w:sz w:val="24"/>
          <w:szCs w:val="24"/>
        </w:rPr>
      </w:pPr>
      <w:r w:rsidRPr="004A0E53">
        <w:rPr>
          <w:rFonts w:ascii="Times New Roman" w:eastAsia="Times New Roman Uni" w:hAnsi="Times New Roman" w:cs="Times New Roman"/>
          <w:b/>
          <w:sz w:val="24"/>
          <w:szCs w:val="24"/>
        </w:rPr>
        <w:t>Supplemental Material</w:t>
      </w:r>
    </w:p>
    <w:p w14:paraId="44FDE027" w14:textId="7AA4DB61" w:rsidR="004A0E53" w:rsidRDefault="00CB4D17" w:rsidP="00023CF7">
      <w:pPr>
        <w:spacing w:after="0" w:line="360" w:lineRule="auto"/>
        <w:rPr>
          <w:rFonts w:ascii="Times New Roman" w:eastAsia="Times New Roman Uni" w:hAnsi="Times New Roman" w:cs="Times New Roman"/>
          <w:b/>
          <w:bCs/>
          <w:sz w:val="24"/>
          <w:szCs w:val="24"/>
        </w:rPr>
      </w:pPr>
      <w:r w:rsidRPr="00CB4D17">
        <w:rPr>
          <w:rFonts w:ascii="Times New Roman" w:eastAsia="Times New Roman Uni" w:hAnsi="Times New Roman" w:cs="Times New Roman"/>
          <w:b/>
          <w:bCs/>
          <w:sz w:val="24"/>
          <w:szCs w:val="24"/>
        </w:rPr>
        <w:t>Effects of postnatal exposure to mixtures of bisphenol A and phthalates on children’s IQ at 5 years of age: Mothers and Children's Environmental Health (MOCEH) Study</w:t>
      </w:r>
    </w:p>
    <w:p w14:paraId="2181190B" w14:textId="77777777" w:rsidR="00CB4D17" w:rsidRPr="004A0E53" w:rsidRDefault="00CB4D17" w:rsidP="00023CF7">
      <w:pPr>
        <w:spacing w:after="0" w:line="360" w:lineRule="auto"/>
        <w:rPr>
          <w:rFonts w:ascii="Times New Roman" w:eastAsia="Times New Roman Uni" w:hAnsi="Times New Roman" w:cs="Times New Roman"/>
          <w:bCs/>
          <w:sz w:val="24"/>
          <w:szCs w:val="24"/>
        </w:rPr>
      </w:pPr>
    </w:p>
    <w:p w14:paraId="06F5B2F8" w14:textId="72078034" w:rsidR="00DA21DE" w:rsidRDefault="00023CF7" w:rsidP="00023CF7">
      <w:pPr>
        <w:spacing w:after="0" w:line="360" w:lineRule="auto"/>
        <w:rPr>
          <w:rFonts w:ascii="Times New Roman" w:eastAsia="Times New Roman Uni" w:hAnsi="Times New Roman" w:cs="Times New Roman"/>
          <w:sz w:val="24"/>
          <w:szCs w:val="24"/>
        </w:rPr>
      </w:pPr>
      <w:r w:rsidRPr="00023CF7">
        <w:rPr>
          <w:rFonts w:ascii="Times New Roman" w:eastAsia="Times New Roman Uni" w:hAnsi="Times New Roman" w:cs="Times New Roman"/>
          <w:b/>
          <w:sz w:val="24"/>
          <w:szCs w:val="24"/>
        </w:rPr>
        <w:t>Supplementary F</w:t>
      </w:r>
      <w:r w:rsidR="00DA21DE" w:rsidRPr="00023CF7">
        <w:rPr>
          <w:rFonts w:ascii="Times New Roman" w:eastAsia="Times New Roman Uni" w:hAnsi="Times New Roman" w:cs="Times New Roman"/>
          <w:b/>
          <w:sz w:val="24"/>
          <w:szCs w:val="24"/>
        </w:rPr>
        <w:t xml:space="preserve">igure </w:t>
      </w:r>
      <w:r w:rsidR="00895F87" w:rsidRPr="00023CF7">
        <w:rPr>
          <w:rFonts w:ascii="Times New Roman" w:eastAsia="Times New Roman Uni" w:hAnsi="Times New Roman" w:cs="Times New Roman"/>
          <w:b/>
          <w:sz w:val="24"/>
          <w:szCs w:val="24"/>
        </w:rPr>
        <w:t>1</w:t>
      </w:r>
      <w:r w:rsidR="00DA21DE" w:rsidRPr="004A0E53">
        <w:rPr>
          <w:rFonts w:ascii="Times New Roman" w:eastAsia="Times New Roman Uni" w:hAnsi="Times New Roman" w:cs="Times New Roman"/>
          <w:sz w:val="24"/>
          <w:szCs w:val="24"/>
        </w:rPr>
        <w:t>. Correlation matrix of exposure to metabolites of chemicals age at the 24 and 36 month</w:t>
      </w:r>
      <w:r w:rsidR="00687F87" w:rsidRPr="004A0E53">
        <w:rPr>
          <w:rFonts w:ascii="Times New Roman" w:eastAsia="Times New Roman Uni" w:hAnsi="Times New Roman" w:cs="Times New Roman"/>
          <w:sz w:val="24"/>
          <w:szCs w:val="24"/>
        </w:rPr>
        <w:t>s</w:t>
      </w:r>
      <w:r w:rsidR="00B86B76" w:rsidRPr="004A0E53">
        <w:rPr>
          <w:rFonts w:ascii="Times New Roman" w:eastAsia="Times New Roman Uni" w:hAnsi="Times New Roman" w:cs="Times New Roman"/>
          <w:sz w:val="24"/>
          <w:szCs w:val="24"/>
        </w:rPr>
        <w:t xml:space="preserve"> </w:t>
      </w:r>
    </w:p>
    <w:p w14:paraId="73710BF2" w14:textId="77777777" w:rsidR="004A0E53" w:rsidRPr="004A0E53" w:rsidRDefault="004A0E53" w:rsidP="00023CF7">
      <w:pPr>
        <w:spacing w:after="0" w:line="360" w:lineRule="auto"/>
        <w:rPr>
          <w:rFonts w:ascii="Times New Roman" w:eastAsia="Times New Roman Uni" w:hAnsi="Times New Roman" w:cs="Times New Roman"/>
          <w:sz w:val="24"/>
          <w:szCs w:val="24"/>
        </w:rPr>
      </w:pPr>
    </w:p>
    <w:p w14:paraId="7AA41845" w14:textId="0152C041" w:rsidR="007D16E5" w:rsidRPr="004A0E53" w:rsidRDefault="00023CF7" w:rsidP="00023CF7">
      <w:pPr>
        <w:spacing w:after="0" w:line="360" w:lineRule="auto"/>
        <w:rPr>
          <w:rFonts w:ascii="Times New Roman" w:eastAsia="Times New Roman Uni" w:hAnsi="Times New Roman" w:cs="Times New Roman"/>
          <w:sz w:val="24"/>
          <w:szCs w:val="24"/>
        </w:rPr>
      </w:pPr>
      <w:r w:rsidRPr="00023CF7">
        <w:rPr>
          <w:rFonts w:ascii="Times New Roman" w:eastAsia="Times New Roman Uni" w:hAnsi="Times New Roman" w:cs="Times New Roman"/>
          <w:b/>
          <w:sz w:val="24"/>
          <w:szCs w:val="24"/>
        </w:rPr>
        <w:t>Supplementary F</w:t>
      </w:r>
      <w:r w:rsidR="007D16E5" w:rsidRPr="00023CF7">
        <w:rPr>
          <w:rFonts w:ascii="Times New Roman" w:eastAsia="Times New Roman Uni" w:hAnsi="Times New Roman" w:cs="Times New Roman"/>
          <w:b/>
          <w:sz w:val="24"/>
          <w:szCs w:val="24"/>
        </w:rPr>
        <w:t xml:space="preserve">igure </w:t>
      </w:r>
      <w:r w:rsidR="00895F87" w:rsidRPr="00023CF7">
        <w:rPr>
          <w:rFonts w:ascii="Times New Roman" w:eastAsia="Times New Roman Uni" w:hAnsi="Times New Roman" w:cs="Times New Roman"/>
          <w:b/>
          <w:sz w:val="24"/>
          <w:szCs w:val="24"/>
        </w:rPr>
        <w:t>2</w:t>
      </w:r>
      <w:r w:rsidR="007D16E5" w:rsidRPr="00023CF7">
        <w:rPr>
          <w:rFonts w:ascii="Times New Roman" w:eastAsia="Times New Roman Uni" w:hAnsi="Times New Roman" w:cs="Times New Roman"/>
          <w:b/>
          <w:sz w:val="24"/>
          <w:szCs w:val="24"/>
        </w:rPr>
        <w:t>.</w:t>
      </w:r>
      <w:r w:rsidR="007D16E5" w:rsidRPr="004A0E53">
        <w:rPr>
          <w:rFonts w:ascii="Times New Roman" w:eastAsia="Times New Roman Uni" w:hAnsi="Times New Roman" w:cs="Times New Roman"/>
          <w:sz w:val="24"/>
          <w:szCs w:val="24"/>
        </w:rPr>
        <w:t xml:space="preserve"> Sex Stratified plots of </w:t>
      </w:r>
      <w:r w:rsidR="008D5533" w:rsidRPr="004A0E53">
        <w:rPr>
          <w:rFonts w:ascii="Times New Roman" w:eastAsia="Times New Roman Uni" w:hAnsi="Times New Roman" w:cs="Times New Roman"/>
          <w:sz w:val="24"/>
          <w:szCs w:val="24"/>
        </w:rPr>
        <w:t>mixture of BPA and phthalates</w:t>
      </w:r>
      <w:r w:rsidR="007D16E5" w:rsidRPr="004A0E53">
        <w:rPr>
          <w:rFonts w:ascii="Times New Roman" w:eastAsia="Times New Roman Uni" w:hAnsi="Times New Roman" w:cs="Times New Roman"/>
          <w:sz w:val="24"/>
          <w:szCs w:val="24"/>
        </w:rPr>
        <w:t xml:space="preserve"> exposure-response relationships (and 95% credible intervals) by range quantile using Quantiled</w:t>
      </w:r>
      <w:r w:rsidR="003E7C71" w:rsidRPr="004A0E53">
        <w:rPr>
          <w:rFonts w:ascii="Times New Roman" w:eastAsia="Times New Roman Uni" w:hAnsi="Times New Roman" w:cs="Times New Roman"/>
          <w:sz w:val="24"/>
          <w:szCs w:val="24"/>
        </w:rPr>
        <w:t>-</w:t>
      </w:r>
      <w:r w:rsidR="007D16E5" w:rsidRPr="004A0E53">
        <w:rPr>
          <w:rFonts w:ascii="Times New Roman" w:eastAsia="Times New Roman Uni" w:hAnsi="Times New Roman" w:cs="Times New Roman"/>
          <w:sz w:val="24"/>
          <w:szCs w:val="24"/>
        </w:rPr>
        <w:t>based g-computation analysis</w:t>
      </w:r>
    </w:p>
    <w:p w14:paraId="163B1253" w14:textId="77777777" w:rsidR="004A0E53" w:rsidRDefault="004A0E53" w:rsidP="00023CF7">
      <w:pPr>
        <w:spacing w:after="0" w:line="360" w:lineRule="auto"/>
        <w:rPr>
          <w:rFonts w:ascii="Times New Roman" w:eastAsia="Times New Roman Uni" w:hAnsi="Times New Roman" w:cs="Times New Roman"/>
          <w:sz w:val="24"/>
          <w:szCs w:val="24"/>
        </w:rPr>
      </w:pPr>
    </w:p>
    <w:p w14:paraId="58177A10" w14:textId="3751742A" w:rsidR="00687F87" w:rsidRPr="004A0E53" w:rsidRDefault="00687F87" w:rsidP="00023CF7">
      <w:pPr>
        <w:spacing w:after="0" w:line="360" w:lineRule="auto"/>
        <w:rPr>
          <w:rFonts w:ascii="Times New Roman" w:eastAsia="Times New Roman Uni" w:hAnsi="Times New Roman" w:cs="Times New Roman"/>
          <w:sz w:val="24"/>
          <w:szCs w:val="24"/>
        </w:rPr>
      </w:pPr>
      <w:r w:rsidRPr="00023CF7">
        <w:rPr>
          <w:rFonts w:ascii="Times New Roman" w:eastAsia="Times New Roman Uni" w:hAnsi="Times New Roman" w:cs="Times New Roman"/>
          <w:b/>
          <w:sz w:val="24"/>
          <w:szCs w:val="24"/>
        </w:rPr>
        <w:t xml:space="preserve">Supplementary </w:t>
      </w:r>
      <w:r w:rsidR="00023CF7" w:rsidRPr="00023CF7">
        <w:rPr>
          <w:rFonts w:ascii="Times New Roman" w:eastAsia="Times New Roman Uni" w:hAnsi="Times New Roman" w:cs="Times New Roman" w:hint="eastAsia"/>
          <w:b/>
          <w:sz w:val="24"/>
          <w:szCs w:val="24"/>
        </w:rPr>
        <w:t>T</w:t>
      </w:r>
      <w:r w:rsidRPr="00023CF7">
        <w:rPr>
          <w:rFonts w:ascii="Times New Roman" w:eastAsia="Times New Roman Uni" w:hAnsi="Times New Roman" w:cs="Times New Roman"/>
          <w:b/>
          <w:sz w:val="24"/>
          <w:szCs w:val="24"/>
        </w:rPr>
        <w:t>able 1.</w:t>
      </w:r>
      <w:r w:rsidRPr="004A0E53">
        <w:rPr>
          <w:rFonts w:ascii="Times New Roman" w:eastAsia="Times New Roman Uni" w:hAnsi="Times New Roman" w:cs="Times New Roman"/>
          <w:sz w:val="24"/>
          <w:szCs w:val="24"/>
        </w:rPr>
        <w:t xml:space="preserve"> Distributions of metabolites of chemicals age at the 24 and 36 months</w:t>
      </w:r>
    </w:p>
    <w:p w14:paraId="30B3022A" w14:textId="77777777" w:rsidR="004A0E53" w:rsidRDefault="004A0E53" w:rsidP="00023CF7">
      <w:pPr>
        <w:spacing w:after="0" w:line="360" w:lineRule="auto"/>
        <w:rPr>
          <w:rFonts w:ascii="Times New Roman" w:eastAsia="Times New Roman Uni" w:hAnsi="Times New Roman" w:cs="Times New Roman"/>
          <w:sz w:val="24"/>
          <w:szCs w:val="24"/>
        </w:rPr>
      </w:pPr>
    </w:p>
    <w:p w14:paraId="1ADA4173" w14:textId="3EE5F59F" w:rsidR="007613A3" w:rsidRPr="004A0E53" w:rsidRDefault="007613A3" w:rsidP="00023CF7">
      <w:pPr>
        <w:spacing w:after="0" w:line="360" w:lineRule="auto"/>
        <w:rPr>
          <w:rFonts w:ascii="Times New Roman" w:eastAsia="Times New Roman Uni" w:hAnsi="Times New Roman" w:cs="Times New Roman"/>
          <w:sz w:val="24"/>
          <w:szCs w:val="24"/>
        </w:rPr>
      </w:pPr>
      <w:r w:rsidRPr="00023CF7">
        <w:rPr>
          <w:rFonts w:ascii="Times New Roman" w:eastAsia="Times New Roman Uni" w:hAnsi="Times New Roman" w:cs="Times New Roman"/>
          <w:b/>
          <w:sz w:val="24"/>
          <w:szCs w:val="24"/>
        </w:rPr>
        <w:t xml:space="preserve">Supplementary </w:t>
      </w:r>
      <w:r w:rsidR="00023CF7" w:rsidRPr="00023CF7">
        <w:rPr>
          <w:rFonts w:ascii="Times New Roman" w:eastAsia="Times New Roman Uni" w:hAnsi="Times New Roman" w:cs="Times New Roman"/>
          <w:b/>
          <w:sz w:val="24"/>
          <w:szCs w:val="24"/>
        </w:rPr>
        <w:t>T</w:t>
      </w:r>
      <w:r w:rsidRPr="00023CF7">
        <w:rPr>
          <w:rFonts w:ascii="Times New Roman" w:eastAsia="Times New Roman Uni" w:hAnsi="Times New Roman" w:cs="Times New Roman"/>
          <w:b/>
          <w:sz w:val="24"/>
          <w:szCs w:val="24"/>
        </w:rPr>
        <w:t>able 2.</w:t>
      </w:r>
      <w:r w:rsidRPr="004A0E53">
        <w:rPr>
          <w:rFonts w:ascii="Times New Roman" w:eastAsia="Times New Roman Uni" w:hAnsi="Times New Roman" w:cs="Times New Roman"/>
          <w:sz w:val="24"/>
          <w:szCs w:val="24"/>
        </w:rPr>
        <w:t xml:space="preserve"> Stratified by sex </w:t>
      </w:r>
      <w:r w:rsidR="00D4610A" w:rsidRPr="004A0E53">
        <w:rPr>
          <w:rFonts w:ascii="Times New Roman" w:eastAsia="Times New Roman Uni" w:hAnsi="Times New Roman" w:cs="Times New Roman"/>
          <w:sz w:val="24"/>
          <w:szCs w:val="24"/>
        </w:rPr>
        <w:t xml:space="preserve">individual </w:t>
      </w:r>
      <w:r w:rsidRPr="004A0E53">
        <w:rPr>
          <w:rFonts w:ascii="Times New Roman" w:eastAsia="Times New Roman Uni" w:hAnsi="Times New Roman" w:cs="Times New Roman"/>
          <w:sz w:val="24"/>
          <w:szCs w:val="24"/>
        </w:rPr>
        <w:t>associations between metabolites of</w:t>
      </w:r>
      <w:r w:rsidR="00836740" w:rsidRPr="004A0E53">
        <w:rPr>
          <w:rFonts w:ascii="Times New Roman" w:eastAsia="Times New Roman Uni" w:hAnsi="Times New Roman" w:cs="Times New Roman"/>
          <w:sz w:val="24"/>
          <w:szCs w:val="24"/>
        </w:rPr>
        <w:t xml:space="preserve"> </w:t>
      </w:r>
      <w:r w:rsidRPr="004A0E53">
        <w:rPr>
          <w:rFonts w:ascii="Times New Roman" w:eastAsia="Times New Roman Uni" w:hAnsi="Times New Roman" w:cs="Times New Roman"/>
          <w:sz w:val="24"/>
          <w:szCs w:val="24"/>
        </w:rPr>
        <w:t xml:space="preserve"> chemicals and children's IQ</w:t>
      </w:r>
      <w:r w:rsidR="00B86B76" w:rsidRPr="004A0E53">
        <w:rPr>
          <w:rFonts w:ascii="Times New Roman" w:eastAsia="Times New Roman Uni" w:hAnsi="Times New Roman" w:cs="Times New Roman"/>
          <w:sz w:val="24"/>
          <w:szCs w:val="24"/>
        </w:rPr>
        <w:t xml:space="preserve"> using multiple regression</w:t>
      </w:r>
    </w:p>
    <w:p w14:paraId="2B2D97E5" w14:textId="77777777" w:rsidR="004A0E53" w:rsidRDefault="004A0E53" w:rsidP="00023CF7">
      <w:pPr>
        <w:spacing w:after="0" w:line="360" w:lineRule="auto"/>
        <w:rPr>
          <w:rFonts w:ascii="Times New Roman" w:eastAsia="Times New Roman Uni" w:hAnsi="Times New Roman" w:cs="Times New Roman"/>
          <w:sz w:val="24"/>
          <w:szCs w:val="24"/>
        </w:rPr>
      </w:pPr>
    </w:p>
    <w:p w14:paraId="09315E73" w14:textId="734CD177" w:rsidR="00DA21DE" w:rsidRPr="004A0E53" w:rsidRDefault="00477832" w:rsidP="00023CF7">
      <w:pPr>
        <w:spacing w:after="0" w:line="360" w:lineRule="auto"/>
        <w:rPr>
          <w:rFonts w:ascii="Times New Roman" w:eastAsia="Times New Roman Uni" w:hAnsi="Times New Roman" w:cs="Times New Roman"/>
          <w:sz w:val="24"/>
          <w:szCs w:val="24"/>
        </w:rPr>
      </w:pPr>
      <w:r w:rsidRPr="00023CF7">
        <w:rPr>
          <w:rFonts w:ascii="Times New Roman" w:eastAsia="Times New Roman Uni" w:hAnsi="Times New Roman" w:cs="Times New Roman"/>
          <w:b/>
          <w:sz w:val="24"/>
          <w:szCs w:val="24"/>
        </w:rPr>
        <w:t>Supplementary</w:t>
      </w:r>
      <w:r w:rsidR="00023CF7">
        <w:rPr>
          <w:rFonts w:ascii="Times New Roman" w:eastAsia="Times New Roman Uni" w:hAnsi="Times New Roman" w:cs="Times New Roman"/>
          <w:b/>
          <w:sz w:val="24"/>
          <w:szCs w:val="24"/>
        </w:rPr>
        <w:t xml:space="preserve"> T</w:t>
      </w:r>
      <w:r w:rsidR="007613A3" w:rsidRPr="00023CF7">
        <w:rPr>
          <w:rFonts w:ascii="Times New Roman" w:eastAsia="Times New Roman Uni" w:hAnsi="Times New Roman" w:cs="Times New Roman"/>
          <w:b/>
          <w:sz w:val="24"/>
          <w:szCs w:val="24"/>
        </w:rPr>
        <w:t>able</w:t>
      </w:r>
      <w:r w:rsidR="00F51556" w:rsidRPr="00023CF7">
        <w:rPr>
          <w:rFonts w:ascii="Times New Roman" w:eastAsia="Times New Roman Uni" w:hAnsi="Times New Roman" w:cs="Times New Roman"/>
          <w:b/>
          <w:sz w:val="24"/>
          <w:szCs w:val="24"/>
        </w:rPr>
        <w:t xml:space="preserve"> </w:t>
      </w:r>
      <w:r w:rsidR="00D4610A" w:rsidRPr="00023CF7">
        <w:rPr>
          <w:rFonts w:ascii="Times New Roman" w:eastAsia="Times New Roman Uni" w:hAnsi="Times New Roman" w:cs="Times New Roman"/>
          <w:b/>
          <w:sz w:val="24"/>
          <w:szCs w:val="24"/>
        </w:rPr>
        <w:t>3</w:t>
      </w:r>
      <w:r w:rsidR="007613A3" w:rsidRPr="00023CF7">
        <w:rPr>
          <w:rFonts w:ascii="Times New Roman" w:eastAsia="Times New Roman Uni" w:hAnsi="Times New Roman" w:cs="Times New Roman"/>
          <w:b/>
          <w:sz w:val="24"/>
          <w:szCs w:val="24"/>
        </w:rPr>
        <w:t>.</w:t>
      </w:r>
      <w:r w:rsidR="002C4E0F" w:rsidRPr="004A0E53">
        <w:rPr>
          <w:rFonts w:ascii="Times New Roman" w:eastAsia="Times New Roman Uni" w:hAnsi="Times New Roman" w:cs="Times New Roman"/>
          <w:sz w:val="24"/>
          <w:szCs w:val="24"/>
        </w:rPr>
        <w:t xml:space="preserve"> </w:t>
      </w:r>
      <w:r w:rsidR="007613A3" w:rsidRPr="004A0E53">
        <w:rPr>
          <w:rFonts w:ascii="Times New Roman" w:eastAsia="Times New Roman Uni" w:hAnsi="Times New Roman" w:cs="Times New Roman"/>
          <w:sz w:val="24"/>
          <w:szCs w:val="24"/>
        </w:rPr>
        <w:t xml:space="preserve">Sex stratified </w:t>
      </w:r>
      <w:bookmarkStart w:id="0" w:name="_Hlk121406968"/>
      <w:r w:rsidR="00836740" w:rsidRPr="004A0E53">
        <w:rPr>
          <w:rFonts w:ascii="Times New Roman" w:eastAsia="Times New Roman Uni" w:hAnsi="Times New Roman" w:cs="Times New Roman"/>
          <w:sz w:val="24"/>
          <w:szCs w:val="24"/>
        </w:rPr>
        <w:t>bisphenol</w:t>
      </w:r>
      <w:r w:rsidR="003A57D8" w:rsidRPr="004A0E53">
        <w:rPr>
          <w:rFonts w:ascii="Times New Roman" w:eastAsia="Times New Roman Uni" w:hAnsi="Times New Roman" w:cs="Times New Roman"/>
          <w:sz w:val="24"/>
          <w:szCs w:val="24"/>
        </w:rPr>
        <w:t xml:space="preserve"> </w:t>
      </w:r>
      <w:r w:rsidR="00836740" w:rsidRPr="004A0E53">
        <w:rPr>
          <w:rFonts w:ascii="Times New Roman" w:eastAsia="Times New Roman Uni" w:hAnsi="Times New Roman" w:cs="Times New Roman"/>
          <w:sz w:val="24"/>
          <w:szCs w:val="24"/>
        </w:rPr>
        <w:t xml:space="preserve">A and phthalates </w:t>
      </w:r>
      <w:bookmarkEnd w:id="0"/>
      <w:r w:rsidR="00836740" w:rsidRPr="004A0E53">
        <w:rPr>
          <w:rFonts w:ascii="Times New Roman" w:eastAsia="Times New Roman Uni" w:hAnsi="Times New Roman" w:cs="Times New Roman"/>
          <w:sz w:val="24"/>
          <w:szCs w:val="24"/>
        </w:rPr>
        <w:t>mixture</w:t>
      </w:r>
      <w:r w:rsidR="007613A3" w:rsidRPr="004A0E53">
        <w:rPr>
          <w:rFonts w:ascii="Times New Roman" w:eastAsia="Times New Roman Uni" w:hAnsi="Times New Roman" w:cs="Times New Roman"/>
          <w:sz w:val="24"/>
          <w:szCs w:val="24"/>
        </w:rPr>
        <w:t xml:space="preserve"> associations with Children’s IQ using Weighted Quantile Sum </w:t>
      </w:r>
      <w:r w:rsidR="008D5533" w:rsidRPr="004A0E53">
        <w:rPr>
          <w:rFonts w:ascii="Times New Roman" w:eastAsia="Times New Roman Uni" w:hAnsi="Times New Roman" w:cs="Times New Roman"/>
          <w:sz w:val="24"/>
          <w:szCs w:val="24"/>
        </w:rPr>
        <w:t>r</w:t>
      </w:r>
      <w:r w:rsidR="007613A3" w:rsidRPr="004A0E53">
        <w:rPr>
          <w:rFonts w:ascii="Times New Roman" w:eastAsia="Times New Roman Uni" w:hAnsi="Times New Roman" w:cs="Times New Roman"/>
          <w:sz w:val="24"/>
          <w:szCs w:val="24"/>
        </w:rPr>
        <w:t>egression</w:t>
      </w:r>
    </w:p>
    <w:p w14:paraId="308C189A" w14:textId="77777777" w:rsidR="004A0E53" w:rsidRDefault="004A0E53" w:rsidP="00023CF7">
      <w:pPr>
        <w:spacing w:after="0" w:line="360" w:lineRule="auto"/>
        <w:rPr>
          <w:rFonts w:ascii="Times New Roman" w:eastAsia="Times New Roman Uni" w:hAnsi="Times New Roman" w:cs="Times New Roman"/>
          <w:sz w:val="24"/>
          <w:szCs w:val="24"/>
        </w:rPr>
      </w:pPr>
    </w:p>
    <w:p w14:paraId="675FDA59" w14:textId="652B2836" w:rsidR="00731B1A" w:rsidRPr="004A0E53" w:rsidRDefault="00023CF7" w:rsidP="00023CF7">
      <w:pPr>
        <w:spacing w:after="0" w:line="360" w:lineRule="auto"/>
        <w:rPr>
          <w:rFonts w:ascii="Times New Roman" w:eastAsia="Times New Roman Uni" w:hAnsi="Times New Roman" w:cs="Times New Roman"/>
          <w:sz w:val="24"/>
          <w:szCs w:val="24"/>
        </w:rPr>
      </w:pPr>
      <w:r w:rsidRPr="00023CF7">
        <w:rPr>
          <w:rFonts w:ascii="Times New Roman" w:eastAsia="Times New Roman Uni" w:hAnsi="Times New Roman" w:cs="Times New Roman"/>
          <w:b/>
          <w:sz w:val="24"/>
          <w:szCs w:val="24"/>
        </w:rPr>
        <w:t>Supplementary T</w:t>
      </w:r>
      <w:r w:rsidR="00731B1A" w:rsidRPr="00023CF7">
        <w:rPr>
          <w:rFonts w:ascii="Times New Roman" w:eastAsia="Times New Roman Uni" w:hAnsi="Times New Roman" w:cs="Times New Roman"/>
          <w:b/>
          <w:sz w:val="24"/>
          <w:szCs w:val="24"/>
        </w:rPr>
        <w:t>able 4.</w:t>
      </w:r>
      <w:r w:rsidR="00731B1A" w:rsidRPr="004A0E53">
        <w:rPr>
          <w:rFonts w:ascii="Times New Roman" w:eastAsia="Times New Roman Uni" w:hAnsi="Times New Roman" w:cs="Times New Roman"/>
          <w:sz w:val="24"/>
          <w:szCs w:val="24"/>
        </w:rPr>
        <w:t xml:space="preserve"> Characteristics of maternal IQ measured and </w:t>
      </w:r>
      <w:r w:rsidR="000275FC" w:rsidRPr="004A0E53">
        <w:rPr>
          <w:rFonts w:ascii="Times New Roman" w:eastAsia="Times New Roman Uni" w:hAnsi="Times New Roman" w:cs="Times New Roman"/>
          <w:sz w:val="24"/>
          <w:szCs w:val="24"/>
        </w:rPr>
        <w:t>unmeasured</w:t>
      </w:r>
      <w:r w:rsidR="00731B1A" w:rsidRPr="004A0E53">
        <w:rPr>
          <w:rFonts w:ascii="Times New Roman" w:eastAsia="Times New Roman Uni" w:hAnsi="Times New Roman" w:cs="Times New Roman"/>
          <w:sz w:val="24"/>
          <w:szCs w:val="24"/>
        </w:rPr>
        <w:t xml:space="preserve"> participants</w:t>
      </w:r>
    </w:p>
    <w:p w14:paraId="40D285B2" w14:textId="77777777" w:rsidR="00731B1A" w:rsidRPr="004A0E53" w:rsidRDefault="00731B1A" w:rsidP="00023CF7">
      <w:pPr>
        <w:spacing w:after="0" w:line="360" w:lineRule="auto"/>
        <w:rPr>
          <w:rFonts w:ascii="Times New Roman" w:eastAsia="Times New Roman Uni" w:hAnsi="Times New Roman" w:cs="Times New Roman"/>
          <w:sz w:val="24"/>
          <w:szCs w:val="24"/>
        </w:rPr>
      </w:pPr>
    </w:p>
    <w:p w14:paraId="30D8C476" w14:textId="51CC9617" w:rsidR="00BC3DE2" w:rsidRPr="004A0E53" w:rsidRDefault="00BC3DE2" w:rsidP="00023CF7">
      <w:pPr>
        <w:widowControl/>
        <w:wordWrap/>
        <w:autoSpaceDE/>
        <w:autoSpaceDN/>
        <w:spacing w:after="0" w:line="360" w:lineRule="auto"/>
        <w:rPr>
          <w:rFonts w:ascii="Times New Roman" w:eastAsia="Times New Roman Uni" w:hAnsi="Times New Roman" w:cs="Times New Roman"/>
          <w:sz w:val="24"/>
          <w:szCs w:val="24"/>
        </w:rPr>
      </w:pPr>
      <w:r w:rsidRPr="004A0E53">
        <w:rPr>
          <w:rFonts w:ascii="Times New Roman" w:eastAsia="Times New Roman Uni" w:hAnsi="Times New Roman" w:cs="Times New Roman"/>
          <w:sz w:val="24"/>
          <w:szCs w:val="24"/>
        </w:rPr>
        <w:br w:type="page"/>
      </w:r>
    </w:p>
    <w:p w14:paraId="30A6D057" w14:textId="77777777" w:rsidR="00DA21DE" w:rsidRPr="004A0E53" w:rsidRDefault="00DA21DE" w:rsidP="00023CF7">
      <w:pPr>
        <w:spacing w:after="0" w:line="360" w:lineRule="auto"/>
        <w:rPr>
          <w:rFonts w:ascii="Times New Roman" w:eastAsia="Times New Roman Uni" w:hAnsi="Times New Roman" w:cs="Times New Roman"/>
          <w:sz w:val="24"/>
          <w:szCs w:val="24"/>
        </w:rPr>
      </w:pPr>
    </w:p>
    <w:p w14:paraId="5B5366C0" w14:textId="04FA0A0B" w:rsidR="00895F87" w:rsidRPr="004A0E53" w:rsidRDefault="000D48AC" w:rsidP="00023CF7">
      <w:pPr>
        <w:spacing w:after="0" w:line="360" w:lineRule="auto"/>
        <w:rPr>
          <w:rFonts w:ascii="Times New Roman" w:eastAsia="Times New Roman Uni" w:hAnsi="Times New Roman" w:cs="Times New Roman"/>
          <w:b/>
          <w:bCs/>
          <w:sz w:val="24"/>
          <w:szCs w:val="24"/>
        </w:rPr>
      </w:pPr>
      <w:bookmarkStart w:id="1" w:name="_Hlk109836038"/>
      <w:bookmarkStart w:id="2" w:name="_Hlk109835990"/>
      <w:r>
        <w:rPr>
          <w:rFonts w:ascii="Times New Roman" w:eastAsia="Times New Roman Uni" w:hAnsi="Times New Roman" w:cs="Times New Roman"/>
          <w:b/>
          <w:bCs/>
          <w:sz w:val="24"/>
          <w:szCs w:val="24"/>
        </w:rPr>
        <w:t xml:space="preserve">Supplementary </w:t>
      </w:r>
      <w:r>
        <w:rPr>
          <w:rFonts w:ascii="Times New Roman" w:eastAsia="Times New Roman Uni" w:hAnsi="Times New Roman" w:cs="Times New Roman" w:hint="eastAsia"/>
          <w:b/>
          <w:bCs/>
          <w:sz w:val="24"/>
          <w:szCs w:val="24"/>
        </w:rPr>
        <w:t>F</w:t>
      </w:r>
      <w:r w:rsidR="00867CCA" w:rsidRPr="004A0E53">
        <w:rPr>
          <w:rFonts w:ascii="Times New Roman" w:eastAsia="Times New Roman Uni" w:hAnsi="Times New Roman" w:cs="Times New Roman"/>
          <w:b/>
          <w:bCs/>
          <w:sz w:val="24"/>
          <w:szCs w:val="24"/>
        </w:rPr>
        <w:t>igure 1</w:t>
      </w:r>
      <w:bookmarkEnd w:id="1"/>
      <w:bookmarkEnd w:id="2"/>
    </w:p>
    <w:p w14:paraId="1332BF08" w14:textId="77777777" w:rsidR="006C16A8" w:rsidRPr="004A0E53" w:rsidRDefault="006C16A8" w:rsidP="00023CF7">
      <w:pPr>
        <w:spacing w:after="0" w:line="360" w:lineRule="auto"/>
        <w:rPr>
          <w:rFonts w:ascii="Times New Roman" w:hAnsi="Times New Roman" w:cs="Times New Roman"/>
          <w:noProof/>
          <w:sz w:val="24"/>
          <w:szCs w:val="24"/>
        </w:rPr>
      </w:pPr>
    </w:p>
    <w:p w14:paraId="25FF0466" w14:textId="79CEF24F" w:rsidR="002F3BED" w:rsidRPr="004A0E53" w:rsidRDefault="000D0E06" w:rsidP="00023CF7">
      <w:pPr>
        <w:spacing w:after="0" w:line="360" w:lineRule="auto"/>
        <w:rPr>
          <w:rFonts w:ascii="Times New Roman" w:eastAsia="Times New Roman Uni" w:hAnsi="Times New Roman" w:cs="Times New Roman"/>
          <w:sz w:val="24"/>
          <w:szCs w:val="24"/>
        </w:rPr>
      </w:pPr>
      <w:r w:rsidRPr="004A0E5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2E76E66" wp14:editId="2F42A213">
            <wp:extent cx="6645910" cy="5608955"/>
            <wp:effectExtent l="0" t="0" r="2540" b="0"/>
            <wp:docPr id="8" name="그림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5608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673C65" w14:textId="0B9030D0" w:rsidR="00A744DF" w:rsidRPr="004A0E53" w:rsidRDefault="00867CCA" w:rsidP="00023CF7">
      <w:pPr>
        <w:spacing w:after="0" w:line="360" w:lineRule="auto"/>
        <w:rPr>
          <w:rFonts w:ascii="Times New Roman" w:eastAsia="Times New Roman Uni" w:hAnsi="Times New Roman" w:cs="Times New Roman"/>
          <w:sz w:val="24"/>
          <w:szCs w:val="24"/>
        </w:rPr>
      </w:pPr>
      <w:r w:rsidRPr="004A0E53">
        <w:rPr>
          <w:rFonts w:ascii="Times New Roman" w:eastAsia="Times New Roman Uni" w:hAnsi="Times New Roman" w:cs="Times New Roman"/>
          <w:i/>
          <w:sz w:val="24"/>
          <w:szCs w:val="24"/>
        </w:rPr>
        <w:t>BPA</w:t>
      </w:r>
      <w:r w:rsidRPr="004A0E53">
        <w:rPr>
          <w:rFonts w:ascii="Times New Roman" w:eastAsia="Times New Roman Uni" w:hAnsi="Times New Roman" w:cs="Times New Roman"/>
          <w:sz w:val="24"/>
          <w:szCs w:val="24"/>
        </w:rPr>
        <w:t xml:space="preserve">: bisphenol A; </w:t>
      </w:r>
      <w:r w:rsidRPr="004A0E53">
        <w:rPr>
          <w:rFonts w:ascii="Times New Roman" w:eastAsia="Times New Roman Uni" w:hAnsi="Times New Roman" w:cs="Times New Roman"/>
          <w:i/>
          <w:sz w:val="24"/>
          <w:szCs w:val="24"/>
        </w:rPr>
        <w:t>MEOHP</w:t>
      </w:r>
      <w:r w:rsidRPr="004A0E53">
        <w:rPr>
          <w:rFonts w:ascii="Times New Roman" w:eastAsia="Times New Roman Uni" w:hAnsi="Times New Roman" w:cs="Times New Roman"/>
          <w:sz w:val="24"/>
          <w:szCs w:val="24"/>
        </w:rPr>
        <w:t xml:space="preserve">: mono-(2-ethyl-5-oxohexyl) phthalate; </w:t>
      </w:r>
      <w:r w:rsidRPr="004A0E53">
        <w:rPr>
          <w:rFonts w:ascii="Times New Roman" w:eastAsia="Times New Roman Uni" w:hAnsi="Times New Roman" w:cs="Times New Roman"/>
          <w:i/>
          <w:sz w:val="24"/>
          <w:szCs w:val="24"/>
        </w:rPr>
        <w:t>MEHHP</w:t>
      </w:r>
      <w:r w:rsidRPr="004A0E53">
        <w:rPr>
          <w:rFonts w:ascii="Times New Roman" w:eastAsia="Times New Roman Uni" w:hAnsi="Times New Roman" w:cs="Times New Roman"/>
          <w:sz w:val="24"/>
          <w:szCs w:val="24"/>
        </w:rPr>
        <w:t xml:space="preserve">:  mono-(2-ethyl-5-hydroxyhxyl) phthalate; </w:t>
      </w:r>
      <w:r w:rsidRPr="004A0E53">
        <w:rPr>
          <w:rFonts w:ascii="Times New Roman" w:eastAsia="Times New Roman Uni" w:hAnsi="Times New Roman" w:cs="Times New Roman"/>
          <w:i/>
          <w:sz w:val="24"/>
          <w:szCs w:val="24"/>
        </w:rPr>
        <w:t>MnBP</w:t>
      </w:r>
      <w:r w:rsidRPr="004A0E53">
        <w:rPr>
          <w:rFonts w:ascii="Times New Roman" w:eastAsia="Times New Roman Uni" w:hAnsi="Times New Roman" w:cs="Times New Roman"/>
          <w:sz w:val="24"/>
          <w:szCs w:val="24"/>
        </w:rPr>
        <w:t xml:space="preserve">: mono-(2-ethyl-5-buyl) phthalate </w:t>
      </w:r>
      <w:r w:rsidR="002F3BED" w:rsidRPr="004A0E53">
        <w:rPr>
          <w:rFonts w:ascii="Times New Roman" w:eastAsia="Times New Roman Uni" w:hAnsi="Times New Roman" w:cs="Times New Roman"/>
          <w:sz w:val="24"/>
          <w:szCs w:val="24"/>
        </w:rPr>
        <w:br w:type="page"/>
      </w:r>
    </w:p>
    <w:p w14:paraId="66B29A4F" w14:textId="77777777" w:rsidR="00FD41E4" w:rsidRPr="004A0E53" w:rsidRDefault="00FD41E4" w:rsidP="00023CF7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508ED10" w14:textId="2343402E" w:rsidR="00FD41E4" w:rsidRPr="004A0E53" w:rsidRDefault="002E2519" w:rsidP="00023CF7">
      <w:pPr>
        <w:spacing w:after="0" w:line="360" w:lineRule="auto"/>
        <w:rPr>
          <w:rFonts w:ascii="Times New Roman" w:eastAsia="Times New Roman Uni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 Uni" w:hAnsi="Times New Roman" w:cs="Times New Roman"/>
          <w:b/>
          <w:bCs/>
          <w:sz w:val="24"/>
          <w:szCs w:val="24"/>
        </w:rPr>
        <w:t xml:space="preserve">Supplementary </w:t>
      </w:r>
      <w:r>
        <w:rPr>
          <w:rFonts w:ascii="Times New Roman" w:eastAsia="Times New Roman Uni" w:hAnsi="Times New Roman" w:cs="Times New Roman" w:hint="eastAsia"/>
          <w:b/>
          <w:bCs/>
          <w:sz w:val="24"/>
          <w:szCs w:val="24"/>
        </w:rPr>
        <w:t>F</w:t>
      </w:r>
      <w:r w:rsidR="00867CCA" w:rsidRPr="004A0E53">
        <w:rPr>
          <w:rFonts w:ascii="Times New Roman" w:eastAsia="Times New Roman Uni" w:hAnsi="Times New Roman" w:cs="Times New Roman"/>
          <w:b/>
          <w:bCs/>
          <w:sz w:val="24"/>
          <w:szCs w:val="24"/>
        </w:rPr>
        <w:t>igure 2</w:t>
      </w:r>
    </w:p>
    <w:p w14:paraId="3C5E6CFD" w14:textId="427B2B65" w:rsidR="007D16E5" w:rsidRPr="004A0E53" w:rsidRDefault="007D16E5" w:rsidP="00023CF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4A0E53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1F1D444" wp14:editId="75691D60">
            <wp:extent cx="6642100" cy="3140075"/>
            <wp:effectExtent l="0" t="0" r="6350" b="3175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2100" cy="3140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61F573" w14:textId="77777777" w:rsidR="0019370D" w:rsidRPr="004A0E53" w:rsidRDefault="0019370D" w:rsidP="00023CF7">
      <w:pPr>
        <w:spacing w:after="0" w:line="360" w:lineRule="auto"/>
        <w:rPr>
          <w:rFonts w:ascii="Times New Roman" w:eastAsia="Times New Roman Uni" w:hAnsi="Times New Roman" w:cs="Times New Roman"/>
          <w:sz w:val="24"/>
          <w:szCs w:val="24"/>
        </w:rPr>
      </w:pPr>
      <w:r w:rsidRPr="004A0E53">
        <w:rPr>
          <w:rFonts w:ascii="Times New Roman" w:eastAsia="Times New Roman Uni" w:hAnsi="Times New Roman" w:cs="Times New Roman"/>
          <w:sz w:val="24"/>
          <w:szCs w:val="24"/>
        </w:rPr>
        <w:t xml:space="preserve">Model 1: adjusted for maternal age, maternal education, household income, secondhand smoking and children’s age. </w:t>
      </w:r>
    </w:p>
    <w:p w14:paraId="7CD16316" w14:textId="250DEF35" w:rsidR="007D16E5" w:rsidRPr="004A0E53" w:rsidRDefault="00BC3DE2" w:rsidP="00023CF7">
      <w:pPr>
        <w:widowControl/>
        <w:wordWrap/>
        <w:autoSpaceDE/>
        <w:autoSpaceDN/>
        <w:spacing w:after="0" w:line="360" w:lineRule="auto"/>
        <w:rPr>
          <w:rFonts w:ascii="Times New Roman" w:eastAsia="Times New Roman Uni" w:hAnsi="Times New Roman" w:cs="Times New Roman"/>
          <w:sz w:val="24"/>
          <w:szCs w:val="24"/>
        </w:rPr>
      </w:pPr>
      <w:r w:rsidRPr="004A0E53">
        <w:rPr>
          <w:rFonts w:ascii="Times New Roman" w:eastAsia="Times New Roman Uni" w:hAnsi="Times New Roman" w:cs="Times New Roman"/>
          <w:sz w:val="24"/>
          <w:szCs w:val="24"/>
        </w:rPr>
        <w:br w:type="page"/>
      </w:r>
    </w:p>
    <w:p w14:paraId="17DD39D2" w14:textId="0201452E" w:rsidR="00867CCA" w:rsidRPr="004A0E53" w:rsidRDefault="00DA21DE" w:rsidP="00023CF7">
      <w:pPr>
        <w:spacing w:after="0" w:line="360" w:lineRule="auto"/>
        <w:rPr>
          <w:rFonts w:ascii="Times New Roman" w:eastAsia="Times New Roman Uni" w:hAnsi="Times New Roman" w:cs="Times New Roman"/>
          <w:b/>
          <w:bCs/>
          <w:sz w:val="24"/>
          <w:szCs w:val="24"/>
        </w:rPr>
      </w:pPr>
      <w:r w:rsidRPr="004A0E53">
        <w:rPr>
          <w:rFonts w:ascii="Times New Roman" w:eastAsia="Times New Roman Uni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="004A0E53">
        <w:rPr>
          <w:rFonts w:ascii="Times New Roman" w:eastAsia="Times New Roman Uni" w:hAnsi="Times New Roman" w:cs="Times New Roman"/>
          <w:b/>
          <w:bCs/>
          <w:sz w:val="24"/>
          <w:szCs w:val="24"/>
        </w:rPr>
        <w:t>T</w:t>
      </w:r>
      <w:r w:rsidRPr="004A0E53">
        <w:rPr>
          <w:rFonts w:ascii="Times New Roman" w:eastAsia="Times New Roman Uni" w:hAnsi="Times New Roman" w:cs="Times New Roman"/>
          <w:b/>
          <w:bCs/>
          <w:sz w:val="24"/>
          <w:szCs w:val="24"/>
        </w:rPr>
        <w:t>able 1</w:t>
      </w:r>
    </w:p>
    <w:p w14:paraId="457BD4A2" w14:textId="5F1731C5" w:rsidR="002F2413" w:rsidRPr="004A0E53" w:rsidRDefault="00DA21DE" w:rsidP="00023CF7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4A0E53">
        <w:rPr>
          <w:rFonts w:ascii="Times New Roman" w:eastAsia="Times New Roman Uni" w:hAnsi="Times New Roman" w:cs="Times New Roman"/>
          <w:sz w:val="24"/>
          <w:szCs w:val="24"/>
        </w:rPr>
        <w:t xml:space="preserve">Distributions of metabolites of chemicals age at the 24 and 36 </w:t>
      </w:r>
      <w:r w:rsidR="00687F87" w:rsidRPr="004A0E53">
        <w:rPr>
          <w:rFonts w:ascii="Times New Roman" w:eastAsia="Times New Roman Uni" w:hAnsi="Times New Roman" w:cs="Times New Roman"/>
          <w:sz w:val="24"/>
          <w:szCs w:val="24"/>
        </w:rPr>
        <w:t>months</w:t>
      </w: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427"/>
        <w:gridCol w:w="864"/>
        <w:gridCol w:w="1061"/>
        <w:gridCol w:w="910"/>
        <w:gridCol w:w="910"/>
        <w:gridCol w:w="910"/>
        <w:gridCol w:w="910"/>
        <w:gridCol w:w="1034"/>
      </w:tblGrid>
      <w:tr w:rsidR="00DA7D6E" w:rsidRPr="004A0E53" w14:paraId="41229DA6" w14:textId="77777777" w:rsidTr="004A0E53">
        <w:trPr>
          <w:trHeight w:val="338"/>
        </w:trPr>
        <w:tc>
          <w:tcPr>
            <w:tcW w:w="134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B315B0" w14:textId="77777777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kern w:val="0"/>
                <w:sz w:val="22"/>
              </w:rPr>
              <w:t>Chemicals</w:t>
            </w:r>
          </w:p>
        </w:tc>
        <w:tc>
          <w:tcPr>
            <w:tcW w:w="4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53D023" w14:textId="77777777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kern w:val="0"/>
                <w:sz w:val="22"/>
              </w:rPr>
              <w:t>Mean</w:t>
            </w:r>
          </w:p>
        </w:tc>
        <w:tc>
          <w:tcPr>
            <w:tcW w:w="58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64A855" w14:textId="77777777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kern w:val="0"/>
                <w:sz w:val="22"/>
              </w:rPr>
              <w:t>SD</w:t>
            </w:r>
          </w:p>
        </w:tc>
        <w:tc>
          <w:tcPr>
            <w:tcW w:w="50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29A81A5" w14:textId="77777777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kern w:val="0"/>
                <w:sz w:val="22"/>
              </w:rPr>
              <w:t>Min</w:t>
            </w:r>
          </w:p>
        </w:tc>
        <w:tc>
          <w:tcPr>
            <w:tcW w:w="50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6C7CB3" w14:textId="77777777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kern w:val="0"/>
                <w:sz w:val="22"/>
              </w:rPr>
              <w:t>P25</w:t>
            </w:r>
          </w:p>
        </w:tc>
        <w:tc>
          <w:tcPr>
            <w:tcW w:w="50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F885C4" w14:textId="77777777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kern w:val="0"/>
                <w:sz w:val="22"/>
              </w:rPr>
              <w:t>P50</w:t>
            </w:r>
          </w:p>
        </w:tc>
        <w:tc>
          <w:tcPr>
            <w:tcW w:w="50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308686" w14:textId="77777777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kern w:val="0"/>
                <w:sz w:val="22"/>
              </w:rPr>
              <w:t>P75</w:t>
            </w:r>
          </w:p>
        </w:tc>
        <w:tc>
          <w:tcPr>
            <w:tcW w:w="57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A57FBF" w14:textId="77777777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kern w:val="0"/>
                <w:sz w:val="22"/>
              </w:rPr>
              <w:t>Max</w:t>
            </w:r>
          </w:p>
        </w:tc>
      </w:tr>
      <w:tr w:rsidR="00DA7D6E" w:rsidRPr="004A0E53" w14:paraId="47D2FFFA" w14:textId="77777777" w:rsidTr="004A0E53">
        <w:trPr>
          <w:trHeight w:val="338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43FE7B" w14:textId="193ACCAC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kern w:val="0"/>
                <w:sz w:val="22"/>
              </w:rPr>
              <w:t>At 24 months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868922" w14:textId="77777777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4785A9" w14:textId="77777777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DF99F5" w14:textId="77777777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22259D" w14:textId="77777777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0A0188" w14:textId="77777777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E97DDE" w14:textId="77777777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8EA815" w14:textId="77777777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</w:p>
        </w:tc>
      </w:tr>
      <w:tr w:rsidR="00DA7D6E" w:rsidRPr="004A0E53" w14:paraId="0F6007BF" w14:textId="77777777" w:rsidTr="004A0E53">
        <w:trPr>
          <w:trHeight w:val="338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7E455" w14:textId="77777777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ind w:leftChars="200" w:left="400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kern w:val="0"/>
                <w:sz w:val="22"/>
              </w:rPr>
              <w:t>BPA(μg/g Cr)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F8C95" w14:textId="1A6DB945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0.09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12C0F" w14:textId="2A15E25F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0.13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425EC" w14:textId="48E4CDE3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FACD9" w14:textId="095EE508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0.03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6B9B4" w14:textId="42D9738D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0.04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F030F" w14:textId="5728DC04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0.11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53A07" w14:textId="2C738793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1.00</w:t>
            </w:r>
          </w:p>
        </w:tc>
      </w:tr>
      <w:tr w:rsidR="00DA7D6E" w:rsidRPr="004A0E53" w14:paraId="4632D123" w14:textId="77777777" w:rsidTr="004A0E53">
        <w:trPr>
          <w:trHeight w:val="338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FB768" w14:textId="77777777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ind w:leftChars="200" w:left="400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kern w:val="0"/>
                <w:sz w:val="22"/>
              </w:rPr>
              <w:t>MEOHP(μg/g Cr)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BDF3C" w14:textId="0B0CC04A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0.94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FBB18" w14:textId="532729F4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0.62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94756" w14:textId="1C574469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0.01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269E2" w14:textId="1B5446C4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0.52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4F36B" w14:textId="214D29DB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0.83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B346C" w14:textId="73462960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1.24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70A4C" w14:textId="66E27D89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3.09</w:t>
            </w:r>
          </w:p>
        </w:tc>
      </w:tr>
      <w:tr w:rsidR="00DA7D6E" w:rsidRPr="004A0E53" w14:paraId="1393B1E9" w14:textId="77777777" w:rsidTr="004A0E53">
        <w:trPr>
          <w:trHeight w:val="338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1E40D" w14:textId="77777777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ind w:leftChars="200" w:left="400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kern w:val="0"/>
                <w:sz w:val="22"/>
              </w:rPr>
              <w:t>MEHHP(μg/g Cr)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69A1F" w14:textId="2E039A9C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0.71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3511B" w14:textId="052F6900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0.45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B5B57" w14:textId="3D2619CF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BECFA" w14:textId="46E45BE6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0.40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EFA86" w14:textId="297EB554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0.63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DE05C" w14:textId="6086363C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0.94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52907" w14:textId="5CB2180E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2.42</w:t>
            </w:r>
          </w:p>
        </w:tc>
      </w:tr>
      <w:tr w:rsidR="00DA7D6E" w:rsidRPr="004A0E53" w14:paraId="5FE04009" w14:textId="77777777" w:rsidTr="004A0E53">
        <w:trPr>
          <w:trHeight w:val="338"/>
        </w:trPr>
        <w:tc>
          <w:tcPr>
            <w:tcW w:w="134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FF3FF" w14:textId="77777777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ind w:leftChars="200" w:left="400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kern w:val="0"/>
                <w:sz w:val="22"/>
              </w:rPr>
              <w:t>MnBP(μg/g Cr)</w:t>
            </w:r>
          </w:p>
        </w:tc>
        <w:tc>
          <w:tcPr>
            <w:tcW w:w="47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03F94" w14:textId="52875E3C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1.68</w:t>
            </w:r>
          </w:p>
        </w:tc>
        <w:tc>
          <w:tcPr>
            <w:tcW w:w="58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3BE40" w14:textId="10BE1018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1.09</w:t>
            </w:r>
          </w:p>
        </w:tc>
        <w:tc>
          <w:tcPr>
            <w:tcW w:w="50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65A8A" w14:textId="439A2D18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0.12</w:t>
            </w:r>
          </w:p>
        </w:tc>
        <w:tc>
          <w:tcPr>
            <w:tcW w:w="50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C504C" w14:textId="59D28FB1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1.02</w:t>
            </w:r>
          </w:p>
        </w:tc>
        <w:tc>
          <w:tcPr>
            <w:tcW w:w="50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170AA" w14:textId="7C7C92A0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1.50</w:t>
            </w:r>
          </w:p>
        </w:tc>
        <w:tc>
          <w:tcPr>
            <w:tcW w:w="50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C09BE" w14:textId="16CCECD2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2.02</w:t>
            </w:r>
          </w:p>
        </w:tc>
        <w:tc>
          <w:tcPr>
            <w:tcW w:w="57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E8BA6" w14:textId="4D43412D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6.68</w:t>
            </w:r>
          </w:p>
        </w:tc>
      </w:tr>
      <w:tr w:rsidR="00DA7D6E" w:rsidRPr="004A0E53" w14:paraId="420C1360" w14:textId="77777777" w:rsidTr="004A0E53">
        <w:trPr>
          <w:trHeight w:val="338"/>
        </w:trPr>
        <w:tc>
          <w:tcPr>
            <w:tcW w:w="134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FD4458E" w14:textId="38672A6C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kern w:val="0"/>
                <w:sz w:val="22"/>
              </w:rPr>
              <w:t>At 36 months</w:t>
            </w:r>
          </w:p>
        </w:tc>
        <w:tc>
          <w:tcPr>
            <w:tcW w:w="47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D7D4F1F" w14:textId="77777777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</w:p>
        </w:tc>
        <w:tc>
          <w:tcPr>
            <w:tcW w:w="58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B513FBC" w14:textId="77777777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</w:p>
        </w:tc>
        <w:tc>
          <w:tcPr>
            <w:tcW w:w="50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70709A7" w14:textId="77777777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</w:p>
        </w:tc>
        <w:tc>
          <w:tcPr>
            <w:tcW w:w="50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40A3D55" w14:textId="77777777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</w:p>
        </w:tc>
        <w:tc>
          <w:tcPr>
            <w:tcW w:w="50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7DFD4D8" w14:textId="77777777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</w:p>
        </w:tc>
        <w:tc>
          <w:tcPr>
            <w:tcW w:w="50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60F5630B" w14:textId="77777777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</w:p>
        </w:tc>
        <w:tc>
          <w:tcPr>
            <w:tcW w:w="57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0E59183" w14:textId="77777777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</w:p>
        </w:tc>
      </w:tr>
      <w:tr w:rsidR="00DA7D6E" w:rsidRPr="004A0E53" w14:paraId="7D44D693" w14:textId="77777777" w:rsidTr="004A0E53">
        <w:trPr>
          <w:trHeight w:val="338"/>
        </w:trPr>
        <w:tc>
          <w:tcPr>
            <w:tcW w:w="1344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AC9DE" w14:textId="77777777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ind w:leftChars="200" w:left="400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kern w:val="0"/>
                <w:sz w:val="22"/>
              </w:rPr>
              <w:t>BPA(μg/g Cr)</w:t>
            </w:r>
          </w:p>
        </w:tc>
        <w:tc>
          <w:tcPr>
            <w:tcW w:w="478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F13FA" w14:textId="2BCF0A1E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0.06</w:t>
            </w:r>
          </w:p>
        </w:tc>
        <w:tc>
          <w:tcPr>
            <w:tcW w:w="588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E3EDB" w14:textId="35FEBE4B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0.13</w:t>
            </w:r>
          </w:p>
        </w:tc>
        <w:tc>
          <w:tcPr>
            <w:tcW w:w="504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E13A8" w14:textId="408EFAA3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0.00</w:t>
            </w:r>
          </w:p>
        </w:tc>
        <w:tc>
          <w:tcPr>
            <w:tcW w:w="504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4BB12" w14:textId="44F51FE3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0.01</w:t>
            </w:r>
          </w:p>
        </w:tc>
        <w:tc>
          <w:tcPr>
            <w:tcW w:w="504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96D5D" w14:textId="2DF858AC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0.03</w:t>
            </w:r>
          </w:p>
        </w:tc>
        <w:tc>
          <w:tcPr>
            <w:tcW w:w="504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58219" w14:textId="4B412C0F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0.05</w:t>
            </w:r>
          </w:p>
        </w:tc>
        <w:tc>
          <w:tcPr>
            <w:tcW w:w="573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CAF7C" w14:textId="35B7E0A2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0.92</w:t>
            </w:r>
          </w:p>
        </w:tc>
      </w:tr>
      <w:tr w:rsidR="00DA7D6E" w:rsidRPr="004A0E53" w14:paraId="65BCF803" w14:textId="77777777" w:rsidTr="004A0E53">
        <w:trPr>
          <w:trHeight w:val="338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98A4C" w14:textId="77777777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ind w:leftChars="200" w:left="400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kern w:val="0"/>
                <w:sz w:val="22"/>
              </w:rPr>
              <w:t>MEOHP(μg/g Cr)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B87D5" w14:textId="05B3140A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0.76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6EAE5" w14:textId="27E20B0F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0.54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E180C" w14:textId="12515E2C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0.02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D81CA" w14:textId="67ECC69C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0.42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8FEEC" w14:textId="7CBDEFEF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0.63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863BA" w14:textId="36665DA0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0.90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68EB1" w14:textId="1A14EB1B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3.66</w:t>
            </w:r>
          </w:p>
        </w:tc>
      </w:tr>
      <w:tr w:rsidR="00DA7D6E" w:rsidRPr="004A0E53" w14:paraId="2A2C1CC2" w14:textId="77777777" w:rsidTr="004A0E53">
        <w:trPr>
          <w:trHeight w:val="338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6BA68" w14:textId="77777777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ind w:leftChars="200" w:left="400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kern w:val="0"/>
                <w:sz w:val="22"/>
              </w:rPr>
              <w:t>MEHHP(μg/g Cr)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9FF5F" w14:textId="2DB4C538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0.61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6C651" w14:textId="69990FB0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0.43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2CCFE" w14:textId="681F9D6F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0.02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F15A0" w14:textId="11AFB9A1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0.37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D5D70" w14:textId="1526D542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0.50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66203" w14:textId="7FC01D32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0.73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ADC24" w14:textId="41A31CEE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3.15</w:t>
            </w:r>
          </w:p>
        </w:tc>
      </w:tr>
      <w:tr w:rsidR="00DA7D6E" w:rsidRPr="004A0E53" w14:paraId="1D1D4011" w14:textId="77777777" w:rsidTr="004A0E53">
        <w:trPr>
          <w:trHeight w:val="338"/>
        </w:trPr>
        <w:tc>
          <w:tcPr>
            <w:tcW w:w="13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8A910D" w14:textId="77777777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ind w:leftChars="200" w:left="400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kern w:val="0"/>
                <w:sz w:val="22"/>
              </w:rPr>
              <w:t>MnBP(μg/g Cr)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EB73DF" w14:textId="05E2849C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1.29</w:t>
            </w:r>
          </w:p>
        </w:tc>
        <w:tc>
          <w:tcPr>
            <w:tcW w:w="5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C8E4D0" w14:textId="26D85DF9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1.01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FEDF3F" w14:textId="0A5A475A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0.07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C74C00" w14:textId="15A20891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0.68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BB8D38" w14:textId="2830FA85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1.00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25626E" w14:textId="1041A740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1.59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3DDB91" w14:textId="171D2659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7.15</w:t>
            </w:r>
          </w:p>
        </w:tc>
      </w:tr>
      <w:tr w:rsidR="00DA7D6E" w:rsidRPr="004A0E53" w14:paraId="34FD0257" w14:textId="77777777" w:rsidTr="004A0E53">
        <w:trPr>
          <w:trHeight w:val="338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F94D44" w14:textId="414367BB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kern w:val="0"/>
                <w:sz w:val="22"/>
              </w:rPr>
              <w:t>At 24 months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15EF89" w14:textId="77777777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933FB4" w14:textId="77777777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FF8335" w14:textId="77777777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7593F2E" w14:textId="77777777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D980A9" w14:textId="77777777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2988AC" w14:textId="77777777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6CE794" w14:textId="77777777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</w:p>
        </w:tc>
      </w:tr>
      <w:tr w:rsidR="00DA7D6E" w:rsidRPr="004A0E53" w14:paraId="438B179D" w14:textId="77777777" w:rsidTr="004A0E53">
        <w:trPr>
          <w:trHeight w:val="338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57BDB" w14:textId="77777777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ind w:leftChars="200" w:left="400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kern w:val="0"/>
                <w:sz w:val="22"/>
              </w:rPr>
              <w:t>BPA(μg/L)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D6A70" w14:textId="56832AE3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4.40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8F10E" w14:textId="0A251599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6.45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45990" w14:textId="41A7EC17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0.14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CBAFD" w14:textId="76844A83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0.92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E2EEF" w14:textId="3BFBB976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2.12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B7B6A" w14:textId="75AE2EA7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4.99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A7444" w14:textId="6DD3DA96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50.57</w:t>
            </w:r>
          </w:p>
        </w:tc>
      </w:tr>
      <w:tr w:rsidR="00DA7D6E" w:rsidRPr="004A0E53" w14:paraId="555B3F2C" w14:textId="77777777" w:rsidTr="004A0E53">
        <w:trPr>
          <w:trHeight w:val="338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32478" w14:textId="77777777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ind w:leftChars="200" w:left="400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kern w:val="0"/>
                <w:sz w:val="22"/>
              </w:rPr>
              <w:t>MEOHP(μg/L)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ADE45" w14:textId="004A4A36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48.79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DCC43" w14:textId="50AAC3E9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44.41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22650" w14:textId="766B036D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1.41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4D48F" w14:textId="0415EF9C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20.97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B316A" w14:textId="0733C39B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35.01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38394" w14:textId="2A348B58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71.04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B96F6" w14:textId="73758344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280.24</w:t>
            </w:r>
          </w:p>
        </w:tc>
      </w:tr>
      <w:tr w:rsidR="00DA7D6E" w:rsidRPr="004A0E53" w14:paraId="38F91448" w14:textId="77777777" w:rsidTr="004A0E53">
        <w:trPr>
          <w:trHeight w:val="338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977F2" w14:textId="77777777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ind w:leftChars="200" w:left="400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kern w:val="0"/>
                <w:sz w:val="22"/>
              </w:rPr>
              <w:t>MEHHP(μg/L)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B589A" w14:textId="07A5F8D4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37.62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2F60C" w14:textId="25230796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32.37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5E5A1" w14:textId="6FC57792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0.27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71EF6" w14:textId="7594E4B8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13.64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BBC87" w14:textId="57B6B63E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29.41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C55F2" w14:textId="497BAE02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49.21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9E2A8" w14:textId="3510C481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196.18</w:t>
            </w:r>
          </w:p>
        </w:tc>
      </w:tr>
      <w:tr w:rsidR="00DA7D6E" w:rsidRPr="004A0E53" w14:paraId="41FE1DEB" w14:textId="77777777" w:rsidTr="004A0E53">
        <w:trPr>
          <w:trHeight w:val="338"/>
        </w:trPr>
        <w:tc>
          <w:tcPr>
            <w:tcW w:w="134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F8156" w14:textId="77777777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ind w:leftChars="200" w:left="400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kern w:val="0"/>
                <w:sz w:val="22"/>
              </w:rPr>
              <w:t>MnBP(μg/L)</w:t>
            </w:r>
          </w:p>
        </w:tc>
        <w:tc>
          <w:tcPr>
            <w:tcW w:w="47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175E3" w14:textId="0408DF60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93.07</w:t>
            </w:r>
          </w:p>
        </w:tc>
        <w:tc>
          <w:tcPr>
            <w:tcW w:w="58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487C4" w14:textId="1350920A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83.02</w:t>
            </w:r>
          </w:p>
        </w:tc>
        <w:tc>
          <w:tcPr>
            <w:tcW w:w="50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9562E" w14:textId="22420588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2.97</w:t>
            </w:r>
          </w:p>
        </w:tc>
        <w:tc>
          <w:tcPr>
            <w:tcW w:w="50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BCC73" w14:textId="3F9A8ACA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34.81</w:t>
            </w:r>
          </w:p>
        </w:tc>
        <w:tc>
          <w:tcPr>
            <w:tcW w:w="50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F11ED" w14:textId="5CFF8B7C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79.87</w:t>
            </w:r>
          </w:p>
        </w:tc>
        <w:tc>
          <w:tcPr>
            <w:tcW w:w="50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F62C6" w14:textId="03592D55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120.22</w:t>
            </w:r>
          </w:p>
        </w:tc>
        <w:tc>
          <w:tcPr>
            <w:tcW w:w="57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D302E" w14:textId="413E9BDF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489.32</w:t>
            </w:r>
          </w:p>
        </w:tc>
      </w:tr>
      <w:tr w:rsidR="00DA7D6E" w:rsidRPr="004A0E53" w14:paraId="39F6DC09" w14:textId="77777777" w:rsidTr="004A0E53">
        <w:trPr>
          <w:trHeight w:val="338"/>
        </w:trPr>
        <w:tc>
          <w:tcPr>
            <w:tcW w:w="134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51DA6F85" w14:textId="16E98764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kern w:val="0"/>
                <w:sz w:val="22"/>
              </w:rPr>
              <w:t>At 36 months</w:t>
            </w:r>
          </w:p>
        </w:tc>
        <w:tc>
          <w:tcPr>
            <w:tcW w:w="47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3F512EA" w14:textId="77777777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</w:p>
        </w:tc>
        <w:tc>
          <w:tcPr>
            <w:tcW w:w="58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2BE36D6E" w14:textId="77777777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</w:p>
        </w:tc>
        <w:tc>
          <w:tcPr>
            <w:tcW w:w="50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EE9E74E" w14:textId="77777777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</w:p>
        </w:tc>
        <w:tc>
          <w:tcPr>
            <w:tcW w:w="50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E5B8D13" w14:textId="77777777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</w:p>
        </w:tc>
        <w:tc>
          <w:tcPr>
            <w:tcW w:w="50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194007C4" w14:textId="77777777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</w:p>
        </w:tc>
        <w:tc>
          <w:tcPr>
            <w:tcW w:w="504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4876B967" w14:textId="77777777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</w:p>
        </w:tc>
        <w:tc>
          <w:tcPr>
            <w:tcW w:w="57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0DB37E09" w14:textId="77777777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sz w:val="22"/>
              </w:rPr>
            </w:pPr>
          </w:p>
        </w:tc>
      </w:tr>
      <w:tr w:rsidR="00DA7D6E" w:rsidRPr="004A0E53" w14:paraId="00D4BDF6" w14:textId="77777777" w:rsidTr="004A0E53">
        <w:trPr>
          <w:trHeight w:val="338"/>
        </w:trPr>
        <w:tc>
          <w:tcPr>
            <w:tcW w:w="1344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85EDB" w14:textId="77777777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ind w:leftChars="200" w:left="400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kern w:val="0"/>
                <w:sz w:val="22"/>
              </w:rPr>
              <w:t>BPA(μg/L)</w:t>
            </w:r>
          </w:p>
        </w:tc>
        <w:tc>
          <w:tcPr>
            <w:tcW w:w="478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BBF57" w14:textId="72AA8CD8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3.70</w:t>
            </w:r>
          </w:p>
        </w:tc>
        <w:tc>
          <w:tcPr>
            <w:tcW w:w="588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846E5" w14:textId="1B163307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8.32</w:t>
            </w:r>
          </w:p>
        </w:tc>
        <w:tc>
          <w:tcPr>
            <w:tcW w:w="504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4944F" w14:textId="315BDD10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0.14</w:t>
            </w:r>
          </w:p>
        </w:tc>
        <w:tc>
          <w:tcPr>
            <w:tcW w:w="504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A81B9" w14:textId="28A9A7F9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0.75</w:t>
            </w:r>
          </w:p>
        </w:tc>
        <w:tc>
          <w:tcPr>
            <w:tcW w:w="504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F8D0A" w14:textId="312CE2E6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1.57</w:t>
            </w:r>
          </w:p>
        </w:tc>
        <w:tc>
          <w:tcPr>
            <w:tcW w:w="504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2BC23" w14:textId="5EB1B021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3.42</w:t>
            </w:r>
          </w:p>
        </w:tc>
        <w:tc>
          <w:tcPr>
            <w:tcW w:w="573" w:type="pct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835CD" w14:textId="6EF611A4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84.95</w:t>
            </w:r>
          </w:p>
        </w:tc>
      </w:tr>
      <w:tr w:rsidR="00DA7D6E" w:rsidRPr="004A0E53" w14:paraId="6346D60E" w14:textId="77777777" w:rsidTr="004A0E53">
        <w:trPr>
          <w:trHeight w:val="338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CA3DA" w14:textId="77777777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ind w:leftChars="200" w:left="400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kern w:val="0"/>
                <w:sz w:val="22"/>
              </w:rPr>
              <w:t>MEOHP(μg/L)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69DE9" w14:textId="0095162C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45.01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4EAEF" w14:textId="40E4EAA4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32.67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58CE5" w14:textId="1010B12B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1.29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AFE44" w14:textId="47453B03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22.97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93EB5" w14:textId="00625DB0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34.67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794F3" w14:textId="12F66C57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54.47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9F708" w14:textId="2D54CDC8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181.46</w:t>
            </w:r>
          </w:p>
        </w:tc>
      </w:tr>
      <w:tr w:rsidR="00DA7D6E" w:rsidRPr="004A0E53" w14:paraId="6DB4865F" w14:textId="77777777" w:rsidTr="004A0E53">
        <w:trPr>
          <w:trHeight w:val="338"/>
        </w:trPr>
        <w:tc>
          <w:tcPr>
            <w:tcW w:w="13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F25B3" w14:textId="77777777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ind w:leftChars="200" w:left="400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kern w:val="0"/>
                <w:sz w:val="22"/>
              </w:rPr>
              <w:t>MEHHP(μg/L)</w:t>
            </w:r>
          </w:p>
        </w:tc>
        <w:tc>
          <w:tcPr>
            <w:tcW w:w="47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604D6" w14:textId="78B170DC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36.28</w:t>
            </w:r>
          </w:p>
        </w:tc>
        <w:tc>
          <w:tcPr>
            <w:tcW w:w="5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48A83" w14:textId="2067A771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25.75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2BEB3" w14:textId="70B9EADE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0.94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A9D36" w14:textId="3372C37F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18.94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E05B2" w14:textId="4C78C96A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28.78</w:t>
            </w:r>
          </w:p>
        </w:tc>
        <w:tc>
          <w:tcPr>
            <w:tcW w:w="5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D58C6" w14:textId="68FA8A7D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45.76</w:t>
            </w:r>
          </w:p>
        </w:tc>
        <w:tc>
          <w:tcPr>
            <w:tcW w:w="57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39F57" w14:textId="05D4C3E9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155.15</w:t>
            </w:r>
          </w:p>
        </w:tc>
      </w:tr>
      <w:tr w:rsidR="00DA7D6E" w:rsidRPr="004A0E53" w14:paraId="4E4AC290" w14:textId="77777777" w:rsidTr="004A0E53">
        <w:trPr>
          <w:trHeight w:val="338"/>
        </w:trPr>
        <w:tc>
          <w:tcPr>
            <w:tcW w:w="134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E25D53" w14:textId="77777777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ind w:leftChars="200" w:left="400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kern w:val="0"/>
                <w:sz w:val="22"/>
              </w:rPr>
              <w:t>MnBP(μg/L)</w:t>
            </w:r>
          </w:p>
        </w:tc>
        <w:tc>
          <w:tcPr>
            <w:tcW w:w="47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2334C9" w14:textId="30C7C417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80.03</w:t>
            </w:r>
          </w:p>
        </w:tc>
        <w:tc>
          <w:tcPr>
            <w:tcW w:w="5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ACD19E" w14:textId="60534A25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76.61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F288FF" w14:textId="0252553E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1.94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7E5602" w14:textId="3E573B54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36.65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B66D7C" w14:textId="155576A4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55.50</w:t>
            </w:r>
          </w:p>
        </w:tc>
        <w:tc>
          <w:tcPr>
            <w:tcW w:w="5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92F0F5" w14:textId="6629CFEA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97.16</w:t>
            </w:r>
          </w:p>
        </w:tc>
        <w:tc>
          <w:tcPr>
            <w:tcW w:w="57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32C8B7" w14:textId="2142199D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4A0E53">
              <w:rPr>
                <w:rFonts w:ascii="Times New Roman" w:eastAsia="맑은 고딕" w:hAnsi="Times New Roman" w:cs="Times New Roman"/>
                <w:color w:val="000000"/>
                <w:sz w:val="22"/>
              </w:rPr>
              <w:t>541.11</w:t>
            </w:r>
          </w:p>
        </w:tc>
      </w:tr>
    </w:tbl>
    <w:p w14:paraId="202A2752" w14:textId="4D2A5258" w:rsidR="00DA21DE" w:rsidRPr="004A0E53" w:rsidRDefault="00867CCA" w:rsidP="00023CF7">
      <w:pPr>
        <w:spacing w:after="0" w:line="360" w:lineRule="auto"/>
        <w:rPr>
          <w:rFonts w:ascii="Times New Roman" w:eastAsia="Times New Roman Uni" w:hAnsi="Times New Roman" w:cs="Times New Roman"/>
          <w:sz w:val="24"/>
          <w:szCs w:val="24"/>
        </w:rPr>
      </w:pPr>
      <w:r w:rsidRPr="004A0E53">
        <w:rPr>
          <w:rFonts w:ascii="Times New Roman" w:eastAsia="Times New Roman Uni" w:hAnsi="Times New Roman" w:cs="Times New Roman"/>
          <w:sz w:val="24"/>
          <w:szCs w:val="24"/>
        </w:rPr>
        <w:t>BPA: bisphenol A; MEOHP: mono-(2-ethyl-5-oxohexyl) phthalate; MEHHP:  mono-(2-ethyl-5-hydroxyhxyl) phthalate; MnBP: mono-(2-ethyl-5-buyl) phthalate</w:t>
      </w:r>
      <w:r w:rsidR="00023CF7">
        <w:rPr>
          <w:rFonts w:ascii="Times New Roman" w:eastAsia="Times New Roman Uni" w:hAnsi="Times New Roman" w:cs="Times New Roman"/>
          <w:sz w:val="24"/>
          <w:szCs w:val="24"/>
        </w:rPr>
        <w:t>.</w:t>
      </w:r>
      <w:r w:rsidR="00DA21DE" w:rsidRPr="004A0E53">
        <w:rPr>
          <w:rFonts w:ascii="Times New Roman" w:eastAsia="Times New Roman Uni" w:hAnsi="Times New Roman" w:cs="Times New Roman"/>
          <w:sz w:val="24"/>
          <w:szCs w:val="24"/>
        </w:rPr>
        <w:br w:type="page"/>
      </w:r>
    </w:p>
    <w:p w14:paraId="0083F956" w14:textId="7F0C76D7" w:rsidR="00867CCA" w:rsidRPr="004A0E53" w:rsidRDefault="004A0E53" w:rsidP="00023CF7">
      <w:pPr>
        <w:spacing w:after="0" w:line="360" w:lineRule="auto"/>
        <w:rPr>
          <w:rFonts w:ascii="Times New Roman" w:eastAsia="Times New Roman Uni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 Uni" w:hAnsi="Times New Roman" w:cs="Times New Roman"/>
          <w:b/>
          <w:bCs/>
          <w:sz w:val="24"/>
          <w:szCs w:val="24"/>
        </w:rPr>
        <w:lastRenderedPageBreak/>
        <w:t>Supplementary T</w:t>
      </w:r>
      <w:r w:rsidR="00DA21DE" w:rsidRPr="004A0E53">
        <w:rPr>
          <w:rFonts w:ascii="Times New Roman" w:eastAsia="Times New Roman Uni" w:hAnsi="Times New Roman" w:cs="Times New Roman"/>
          <w:b/>
          <w:bCs/>
          <w:sz w:val="24"/>
          <w:szCs w:val="24"/>
        </w:rPr>
        <w:t>able</w:t>
      </w:r>
      <w:r w:rsidR="00F51556" w:rsidRPr="004A0E53">
        <w:rPr>
          <w:rFonts w:ascii="Times New Roman" w:eastAsia="Times New Roman Uni" w:hAnsi="Times New Roman" w:cs="Times New Roman"/>
          <w:b/>
          <w:bCs/>
          <w:sz w:val="24"/>
          <w:szCs w:val="24"/>
        </w:rPr>
        <w:t xml:space="preserve"> </w:t>
      </w:r>
      <w:r w:rsidR="00DA21DE" w:rsidRPr="004A0E53">
        <w:rPr>
          <w:rFonts w:ascii="Times New Roman" w:eastAsia="Times New Roman Uni" w:hAnsi="Times New Roman" w:cs="Times New Roman"/>
          <w:b/>
          <w:bCs/>
          <w:sz w:val="24"/>
          <w:szCs w:val="24"/>
        </w:rPr>
        <w:t>2</w:t>
      </w:r>
    </w:p>
    <w:p w14:paraId="0C332BB7" w14:textId="3C46BB15" w:rsidR="00DA21DE" w:rsidRPr="004A0E53" w:rsidRDefault="00DA21DE" w:rsidP="00023CF7">
      <w:pPr>
        <w:spacing w:after="0" w:line="360" w:lineRule="auto"/>
        <w:rPr>
          <w:rFonts w:ascii="Times New Roman" w:eastAsia="Times New Roman Uni" w:hAnsi="Times New Roman" w:cs="Times New Roman"/>
          <w:sz w:val="24"/>
          <w:szCs w:val="24"/>
        </w:rPr>
      </w:pPr>
      <w:r w:rsidRPr="004A0E53">
        <w:rPr>
          <w:rFonts w:ascii="Times New Roman" w:eastAsia="Times New Roman Uni" w:hAnsi="Times New Roman" w:cs="Times New Roman"/>
          <w:sz w:val="24"/>
          <w:szCs w:val="24"/>
        </w:rPr>
        <w:t xml:space="preserve">Stratified by sex </w:t>
      </w:r>
      <w:r w:rsidR="000717B0" w:rsidRPr="004A0E53">
        <w:rPr>
          <w:rFonts w:ascii="Times New Roman" w:eastAsia="Times New Roman Uni" w:hAnsi="Times New Roman" w:cs="Times New Roman"/>
          <w:sz w:val="24"/>
          <w:szCs w:val="24"/>
        </w:rPr>
        <w:t xml:space="preserve">individual </w:t>
      </w:r>
      <w:r w:rsidRPr="004A0E53">
        <w:rPr>
          <w:rFonts w:ascii="Times New Roman" w:eastAsia="Times New Roman Uni" w:hAnsi="Times New Roman" w:cs="Times New Roman"/>
          <w:sz w:val="24"/>
          <w:szCs w:val="24"/>
        </w:rPr>
        <w:t>associations between metabolites of chemicals and children's IQ</w:t>
      </w:r>
      <w:r w:rsidR="00B86B76" w:rsidRPr="004A0E53">
        <w:rPr>
          <w:rFonts w:ascii="Times New Roman" w:eastAsia="Times New Roman Uni" w:hAnsi="Times New Roman" w:cs="Times New Roman"/>
          <w:sz w:val="24"/>
          <w:szCs w:val="24"/>
        </w:rPr>
        <w:t xml:space="preserve"> using multiple regression</w:t>
      </w: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461"/>
        <w:gridCol w:w="3283"/>
        <w:gridCol w:w="3282"/>
      </w:tblGrid>
      <w:tr w:rsidR="00DA7D6E" w:rsidRPr="004A0E53" w14:paraId="4C5A4BF7" w14:textId="77777777" w:rsidTr="004A0E53">
        <w:trPr>
          <w:trHeight w:val="303"/>
        </w:trPr>
        <w:tc>
          <w:tcPr>
            <w:tcW w:w="136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66FDE" w14:textId="32979521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  <w:szCs w:val="24"/>
              </w:rPr>
            </w:pPr>
            <w:r w:rsidRPr="004A0E53">
              <w:rPr>
                <w:rFonts w:ascii="Times New Roman" w:eastAsia="맑은 고딕" w:hAnsi="Times New Roman" w:cs="Times New Roman"/>
                <w:kern w:val="0"/>
                <w:sz w:val="22"/>
                <w:szCs w:val="24"/>
              </w:rPr>
              <w:t>Chemicals</w:t>
            </w:r>
          </w:p>
        </w:tc>
        <w:tc>
          <w:tcPr>
            <w:tcW w:w="181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0C79B" w14:textId="77777777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  <w:szCs w:val="24"/>
              </w:rPr>
            </w:pPr>
            <w:r w:rsidRPr="004A0E53">
              <w:rPr>
                <w:rFonts w:ascii="Times New Roman" w:eastAsia="맑은 고딕" w:hAnsi="Times New Roman" w:cs="Times New Roman"/>
                <w:kern w:val="0"/>
                <w:sz w:val="22"/>
                <w:szCs w:val="24"/>
              </w:rPr>
              <w:t>Boys(n : 87)</w:t>
            </w:r>
          </w:p>
        </w:tc>
        <w:tc>
          <w:tcPr>
            <w:tcW w:w="181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66E82" w14:textId="77777777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  <w:szCs w:val="24"/>
              </w:rPr>
            </w:pPr>
            <w:r w:rsidRPr="004A0E53">
              <w:rPr>
                <w:rFonts w:ascii="Times New Roman" w:eastAsia="맑은 고딕" w:hAnsi="Times New Roman" w:cs="Times New Roman"/>
                <w:kern w:val="0"/>
                <w:sz w:val="22"/>
                <w:szCs w:val="24"/>
              </w:rPr>
              <w:t>Girls(n : 65)</w:t>
            </w:r>
          </w:p>
        </w:tc>
      </w:tr>
      <w:tr w:rsidR="00DA7D6E" w:rsidRPr="004A0E53" w14:paraId="176D129F" w14:textId="77777777" w:rsidTr="004A0E53">
        <w:trPr>
          <w:trHeight w:val="303"/>
        </w:trPr>
        <w:tc>
          <w:tcPr>
            <w:tcW w:w="13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211B4C" w14:textId="77777777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  <w:szCs w:val="24"/>
              </w:rPr>
            </w:pPr>
            <w:r w:rsidRPr="004A0E53">
              <w:rPr>
                <w:rFonts w:ascii="Times New Roman" w:eastAsia="맑은 고딕" w:hAnsi="Times New Roman" w:cs="Times New Roman"/>
                <w:kern w:val="0"/>
                <w:sz w:val="22"/>
                <w:szCs w:val="24"/>
              </w:rPr>
              <w:t xml:space="preserve">　</w:t>
            </w:r>
          </w:p>
        </w:tc>
        <w:tc>
          <w:tcPr>
            <w:tcW w:w="18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2CBD5E" w14:textId="77777777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  <w:szCs w:val="24"/>
              </w:rPr>
            </w:pPr>
            <w:r w:rsidRPr="004A0E53">
              <w:rPr>
                <w:rFonts w:ascii="Times New Roman" w:eastAsia="맑은 고딕" w:hAnsi="Times New Roman" w:cs="Times New Roman"/>
                <w:kern w:val="0"/>
                <w:sz w:val="22"/>
                <w:szCs w:val="24"/>
              </w:rPr>
              <w:t>Estimate(95% CI)</w:t>
            </w:r>
          </w:p>
        </w:tc>
        <w:tc>
          <w:tcPr>
            <w:tcW w:w="18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698702" w14:textId="77777777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  <w:szCs w:val="24"/>
              </w:rPr>
            </w:pPr>
            <w:r w:rsidRPr="004A0E53">
              <w:rPr>
                <w:rFonts w:ascii="Times New Roman" w:eastAsia="맑은 고딕" w:hAnsi="Times New Roman" w:cs="Times New Roman"/>
                <w:kern w:val="0"/>
                <w:sz w:val="22"/>
                <w:szCs w:val="24"/>
              </w:rPr>
              <w:t>Estimate(95% CI)</w:t>
            </w:r>
          </w:p>
        </w:tc>
      </w:tr>
      <w:tr w:rsidR="00DA7D6E" w:rsidRPr="004A0E53" w14:paraId="726D6408" w14:textId="77777777" w:rsidTr="004A0E53">
        <w:trPr>
          <w:trHeight w:val="303"/>
        </w:trPr>
        <w:tc>
          <w:tcPr>
            <w:tcW w:w="1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02EC2" w14:textId="77777777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  <w:szCs w:val="24"/>
              </w:rPr>
            </w:pPr>
            <w:r w:rsidRPr="004A0E53">
              <w:rPr>
                <w:rFonts w:ascii="Times New Roman" w:eastAsia="맑은 고딕" w:hAnsi="Times New Roman" w:cs="Times New Roman"/>
                <w:kern w:val="0"/>
                <w:sz w:val="22"/>
                <w:szCs w:val="24"/>
              </w:rPr>
              <w:t>At 24 months</w:t>
            </w:r>
          </w:p>
        </w:tc>
        <w:tc>
          <w:tcPr>
            <w:tcW w:w="1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6E17B0" w14:textId="21FAAA37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8FA9AF" w14:textId="536698A4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  <w:szCs w:val="24"/>
              </w:rPr>
            </w:pPr>
          </w:p>
        </w:tc>
      </w:tr>
      <w:tr w:rsidR="00DA7D6E" w:rsidRPr="004A0E53" w14:paraId="61745F21" w14:textId="77777777" w:rsidTr="004A0E53">
        <w:trPr>
          <w:trHeight w:val="303"/>
        </w:trPr>
        <w:tc>
          <w:tcPr>
            <w:tcW w:w="1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18A16A" w14:textId="5079C34C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ind w:leftChars="200" w:left="400"/>
              <w:rPr>
                <w:rFonts w:ascii="Times New Roman" w:eastAsia="맑은 고딕" w:hAnsi="Times New Roman" w:cs="Times New Roman"/>
                <w:kern w:val="0"/>
                <w:sz w:val="22"/>
                <w:szCs w:val="24"/>
              </w:rPr>
            </w:pPr>
            <w:r w:rsidRPr="004A0E53">
              <w:rPr>
                <w:rFonts w:ascii="Times New Roman" w:eastAsia="맑은 고딕" w:hAnsi="Times New Roman" w:cs="Times New Roman"/>
                <w:kern w:val="0"/>
                <w:sz w:val="22"/>
                <w:szCs w:val="24"/>
              </w:rPr>
              <w:t>BPA</w:t>
            </w:r>
          </w:p>
        </w:tc>
        <w:tc>
          <w:tcPr>
            <w:tcW w:w="1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3E0AA4" w14:textId="073D6928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sz w:val="22"/>
                <w:szCs w:val="24"/>
              </w:rPr>
            </w:pPr>
            <w:r w:rsidRPr="004A0E53">
              <w:rPr>
                <w:rFonts w:ascii="Times New Roman" w:eastAsia="맑은 고딕" w:hAnsi="Times New Roman" w:cs="Times New Roman"/>
                <w:sz w:val="22"/>
                <w:szCs w:val="24"/>
              </w:rPr>
              <w:t>-1.31 (-3.12, 0.49)</w:t>
            </w:r>
          </w:p>
        </w:tc>
        <w:tc>
          <w:tcPr>
            <w:tcW w:w="1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2B053A" w14:textId="59F7D7FB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sz w:val="22"/>
                <w:szCs w:val="24"/>
              </w:rPr>
            </w:pPr>
            <w:r w:rsidRPr="004A0E53">
              <w:rPr>
                <w:rFonts w:ascii="Times New Roman" w:eastAsia="맑은 고딕" w:hAnsi="Times New Roman" w:cs="Times New Roman"/>
                <w:sz w:val="22"/>
                <w:szCs w:val="24"/>
              </w:rPr>
              <w:t>-0.26 (-2.58, 2.05)</w:t>
            </w:r>
          </w:p>
        </w:tc>
      </w:tr>
      <w:tr w:rsidR="00DA7D6E" w:rsidRPr="004A0E53" w14:paraId="0D1FD0FF" w14:textId="77777777" w:rsidTr="004A0E53">
        <w:trPr>
          <w:trHeight w:val="303"/>
        </w:trPr>
        <w:tc>
          <w:tcPr>
            <w:tcW w:w="1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36F5B" w14:textId="6A460862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ind w:leftChars="200" w:left="400"/>
              <w:rPr>
                <w:rFonts w:ascii="Times New Roman" w:eastAsia="맑은 고딕" w:hAnsi="Times New Roman" w:cs="Times New Roman"/>
                <w:kern w:val="0"/>
                <w:sz w:val="22"/>
                <w:szCs w:val="24"/>
              </w:rPr>
            </w:pPr>
            <w:r w:rsidRPr="004A0E53">
              <w:rPr>
                <w:rFonts w:ascii="Times New Roman" w:eastAsia="맑은 고딕" w:hAnsi="Times New Roman" w:cs="Times New Roman"/>
                <w:kern w:val="0"/>
                <w:sz w:val="22"/>
                <w:szCs w:val="24"/>
              </w:rPr>
              <w:t>MEOHP</w:t>
            </w:r>
          </w:p>
        </w:tc>
        <w:tc>
          <w:tcPr>
            <w:tcW w:w="1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1EE42" w14:textId="4C88B98D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  <w:szCs w:val="24"/>
              </w:rPr>
            </w:pPr>
            <w:r w:rsidRPr="004A0E53">
              <w:rPr>
                <w:rFonts w:ascii="Times New Roman" w:eastAsia="맑은 고딕" w:hAnsi="Times New Roman" w:cs="Times New Roman"/>
                <w:sz w:val="22"/>
                <w:szCs w:val="24"/>
              </w:rPr>
              <w:t>0.22 (-2.64, 3.09)</w:t>
            </w:r>
          </w:p>
        </w:tc>
        <w:tc>
          <w:tcPr>
            <w:tcW w:w="1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E42A7" w14:textId="110D822F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  <w:szCs w:val="24"/>
              </w:rPr>
            </w:pPr>
            <w:r w:rsidRPr="004A0E53">
              <w:rPr>
                <w:rFonts w:ascii="Times New Roman" w:eastAsia="맑은 고딕" w:hAnsi="Times New Roman" w:cs="Times New Roman"/>
                <w:sz w:val="22"/>
                <w:szCs w:val="24"/>
              </w:rPr>
              <w:t>-1.03 (-4.34, 2.28)</w:t>
            </w:r>
          </w:p>
        </w:tc>
      </w:tr>
      <w:tr w:rsidR="00DA7D6E" w:rsidRPr="004A0E53" w14:paraId="03F1863E" w14:textId="77777777" w:rsidTr="004A0E53">
        <w:trPr>
          <w:trHeight w:val="303"/>
        </w:trPr>
        <w:tc>
          <w:tcPr>
            <w:tcW w:w="1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16F53" w14:textId="1BBC8646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ind w:leftChars="200" w:left="400"/>
              <w:rPr>
                <w:rFonts w:ascii="Times New Roman" w:eastAsia="맑은 고딕" w:hAnsi="Times New Roman" w:cs="Times New Roman"/>
                <w:kern w:val="0"/>
                <w:sz w:val="22"/>
                <w:szCs w:val="24"/>
              </w:rPr>
            </w:pPr>
            <w:r w:rsidRPr="004A0E53">
              <w:rPr>
                <w:rFonts w:ascii="Times New Roman" w:eastAsia="맑은 고딕" w:hAnsi="Times New Roman" w:cs="Times New Roman"/>
                <w:kern w:val="0"/>
                <w:sz w:val="22"/>
                <w:szCs w:val="24"/>
              </w:rPr>
              <w:t>MEHHP</w:t>
            </w:r>
          </w:p>
        </w:tc>
        <w:tc>
          <w:tcPr>
            <w:tcW w:w="1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C4664" w14:textId="3D72843A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  <w:szCs w:val="24"/>
              </w:rPr>
            </w:pPr>
            <w:r w:rsidRPr="004A0E53">
              <w:rPr>
                <w:rFonts w:ascii="Times New Roman" w:eastAsia="맑은 고딕" w:hAnsi="Times New Roman" w:cs="Times New Roman"/>
                <w:sz w:val="22"/>
                <w:szCs w:val="24"/>
              </w:rPr>
              <w:t>0.05 (-2.41, 2.50)</w:t>
            </w:r>
          </w:p>
        </w:tc>
        <w:tc>
          <w:tcPr>
            <w:tcW w:w="1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528F8" w14:textId="6A1BEAFB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  <w:szCs w:val="24"/>
              </w:rPr>
            </w:pPr>
            <w:r w:rsidRPr="004A0E53">
              <w:rPr>
                <w:rFonts w:ascii="Times New Roman" w:eastAsia="맑은 고딕" w:hAnsi="Times New Roman" w:cs="Times New Roman"/>
                <w:sz w:val="22"/>
                <w:szCs w:val="24"/>
              </w:rPr>
              <w:t>-0.78 (-3.90, 2.35)</w:t>
            </w:r>
          </w:p>
        </w:tc>
      </w:tr>
      <w:tr w:rsidR="00DA7D6E" w:rsidRPr="004A0E53" w14:paraId="33D42861" w14:textId="77777777" w:rsidTr="004A0E53">
        <w:trPr>
          <w:trHeight w:val="303"/>
        </w:trPr>
        <w:tc>
          <w:tcPr>
            <w:tcW w:w="1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7AB53" w14:textId="2A77E9C6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ind w:leftChars="200" w:left="400"/>
              <w:rPr>
                <w:rFonts w:ascii="Times New Roman" w:eastAsia="맑은 고딕" w:hAnsi="Times New Roman" w:cs="Times New Roman"/>
                <w:kern w:val="0"/>
                <w:sz w:val="22"/>
                <w:szCs w:val="24"/>
              </w:rPr>
            </w:pPr>
            <w:r w:rsidRPr="004A0E53">
              <w:rPr>
                <w:rFonts w:ascii="Times New Roman" w:eastAsia="맑은 고딕" w:hAnsi="Times New Roman" w:cs="Times New Roman"/>
                <w:kern w:val="0"/>
                <w:sz w:val="22"/>
                <w:szCs w:val="24"/>
              </w:rPr>
              <w:t>MnBP</w:t>
            </w:r>
          </w:p>
        </w:tc>
        <w:tc>
          <w:tcPr>
            <w:tcW w:w="1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CDFDC" w14:textId="7CCDA06F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  <w:szCs w:val="24"/>
              </w:rPr>
            </w:pPr>
            <w:r w:rsidRPr="004A0E53">
              <w:rPr>
                <w:rFonts w:ascii="Times New Roman" w:eastAsia="맑은 고딕" w:hAnsi="Times New Roman" w:cs="Times New Roman"/>
                <w:sz w:val="22"/>
                <w:szCs w:val="24"/>
              </w:rPr>
              <w:t>-0.37 (-3.38, 2.65)</w:t>
            </w:r>
          </w:p>
        </w:tc>
        <w:tc>
          <w:tcPr>
            <w:tcW w:w="1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4C5C6" w14:textId="05A65C43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  <w:szCs w:val="24"/>
              </w:rPr>
            </w:pPr>
            <w:r w:rsidRPr="004A0E53">
              <w:rPr>
                <w:rFonts w:ascii="Times New Roman" w:eastAsia="맑은 고딕" w:hAnsi="Times New Roman" w:cs="Times New Roman"/>
                <w:sz w:val="22"/>
                <w:szCs w:val="24"/>
              </w:rPr>
              <w:t>-3.07 (-6.86, 0.71)</w:t>
            </w:r>
          </w:p>
        </w:tc>
      </w:tr>
      <w:tr w:rsidR="00DA7D6E" w:rsidRPr="004A0E53" w14:paraId="7801A310" w14:textId="77777777" w:rsidTr="004A0E53">
        <w:trPr>
          <w:trHeight w:val="303"/>
        </w:trPr>
        <w:tc>
          <w:tcPr>
            <w:tcW w:w="1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DD6FE" w14:textId="77777777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  <w:szCs w:val="24"/>
              </w:rPr>
            </w:pPr>
            <w:r w:rsidRPr="004A0E53">
              <w:rPr>
                <w:rFonts w:ascii="Times New Roman" w:eastAsia="맑은 고딕" w:hAnsi="Times New Roman" w:cs="Times New Roman"/>
                <w:kern w:val="0"/>
                <w:sz w:val="22"/>
                <w:szCs w:val="24"/>
              </w:rPr>
              <w:t>At 36 months</w:t>
            </w:r>
          </w:p>
        </w:tc>
        <w:tc>
          <w:tcPr>
            <w:tcW w:w="1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150907" w14:textId="167D865B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  <w:szCs w:val="24"/>
              </w:rPr>
            </w:pPr>
          </w:p>
        </w:tc>
        <w:tc>
          <w:tcPr>
            <w:tcW w:w="1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083C65" w14:textId="787AB4F8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  <w:szCs w:val="24"/>
              </w:rPr>
            </w:pPr>
          </w:p>
        </w:tc>
      </w:tr>
      <w:tr w:rsidR="00DA7D6E" w:rsidRPr="004A0E53" w14:paraId="2E464A5D" w14:textId="77777777" w:rsidTr="004A0E53">
        <w:trPr>
          <w:trHeight w:val="303"/>
        </w:trPr>
        <w:tc>
          <w:tcPr>
            <w:tcW w:w="1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44C4F1" w14:textId="184BAC64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ind w:leftChars="200" w:left="400"/>
              <w:rPr>
                <w:rFonts w:ascii="Times New Roman" w:eastAsia="맑은 고딕" w:hAnsi="Times New Roman" w:cs="Times New Roman"/>
                <w:kern w:val="0"/>
                <w:sz w:val="22"/>
                <w:szCs w:val="24"/>
              </w:rPr>
            </w:pPr>
            <w:r w:rsidRPr="004A0E53">
              <w:rPr>
                <w:rFonts w:ascii="Times New Roman" w:eastAsia="맑은 고딕" w:hAnsi="Times New Roman" w:cs="Times New Roman"/>
                <w:kern w:val="0"/>
                <w:sz w:val="22"/>
                <w:szCs w:val="24"/>
              </w:rPr>
              <w:t>BPA</w:t>
            </w:r>
          </w:p>
        </w:tc>
        <w:tc>
          <w:tcPr>
            <w:tcW w:w="1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08721F" w14:textId="29BD73F3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sz w:val="22"/>
                <w:szCs w:val="24"/>
              </w:rPr>
            </w:pPr>
            <w:r w:rsidRPr="004A0E53">
              <w:rPr>
                <w:rFonts w:ascii="Times New Roman" w:eastAsia="맑은 고딕" w:hAnsi="Times New Roman" w:cs="Times New Roman"/>
                <w:sz w:val="22"/>
                <w:szCs w:val="24"/>
              </w:rPr>
              <w:t>-0.05 (-2.13, 2.03)</w:t>
            </w:r>
          </w:p>
        </w:tc>
        <w:tc>
          <w:tcPr>
            <w:tcW w:w="1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0EBBC4" w14:textId="6415E893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sz w:val="22"/>
                <w:szCs w:val="24"/>
              </w:rPr>
            </w:pPr>
            <w:r w:rsidRPr="004A0E53">
              <w:rPr>
                <w:rFonts w:ascii="Times New Roman" w:eastAsia="맑은 고딕" w:hAnsi="Times New Roman" w:cs="Times New Roman"/>
                <w:sz w:val="22"/>
                <w:szCs w:val="24"/>
              </w:rPr>
              <w:t>0.12 (-1.84, 2.08)</w:t>
            </w:r>
          </w:p>
        </w:tc>
      </w:tr>
      <w:tr w:rsidR="00DA7D6E" w:rsidRPr="004A0E53" w14:paraId="27DAD7FD" w14:textId="77777777" w:rsidTr="004A0E53">
        <w:trPr>
          <w:trHeight w:val="303"/>
        </w:trPr>
        <w:tc>
          <w:tcPr>
            <w:tcW w:w="1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99BBD" w14:textId="2A213865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ind w:leftChars="200" w:left="400"/>
              <w:rPr>
                <w:rFonts w:ascii="Times New Roman" w:eastAsia="맑은 고딕" w:hAnsi="Times New Roman" w:cs="Times New Roman"/>
                <w:kern w:val="0"/>
                <w:sz w:val="22"/>
                <w:szCs w:val="24"/>
              </w:rPr>
            </w:pPr>
            <w:r w:rsidRPr="004A0E53">
              <w:rPr>
                <w:rFonts w:ascii="Times New Roman" w:eastAsia="맑은 고딕" w:hAnsi="Times New Roman" w:cs="Times New Roman"/>
                <w:kern w:val="0"/>
                <w:sz w:val="22"/>
                <w:szCs w:val="24"/>
              </w:rPr>
              <w:t>MEOHP</w:t>
            </w:r>
          </w:p>
        </w:tc>
        <w:tc>
          <w:tcPr>
            <w:tcW w:w="1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180B0" w14:textId="4EA8AD61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  <w:szCs w:val="24"/>
              </w:rPr>
            </w:pPr>
            <w:r w:rsidRPr="004A0E53">
              <w:rPr>
                <w:rFonts w:ascii="Times New Roman" w:eastAsia="맑은 고딕" w:hAnsi="Times New Roman" w:cs="Times New Roman"/>
                <w:sz w:val="22"/>
                <w:szCs w:val="24"/>
              </w:rPr>
              <w:t>0.61 (-3.57, 4.79)</w:t>
            </w:r>
          </w:p>
        </w:tc>
        <w:tc>
          <w:tcPr>
            <w:tcW w:w="1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2CCE2" w14:textId="6486DE49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  <w:szCs w:val="24"/>
              </w:rPr>
            </w:pPr>
            <w:r w:rsidRPr="004A0E53">
              <w:rPr>
                <w:rFonts w:ascii="Times New Roman" w:eastAsia="맑은 고딕" w:hAnsi="Times New Roman" w:cs="Times New Roman"/>
                <w:sz w:val="22"/>
                <w:szCs w:val="24"/>
              </w:rPr>
              <w:t>0.33 (-2.94, 3.60)</w:t>
            </w:r>
          </w:p>
        </w:tc>
      </w:tr>
      <w:tr w:rsidR="00DA7D6E" w:rsidRPr="004A0E53" w14:paraId="7AF74410" w14:textId="77777777" w:rsidTr="004A0E53">
        <w:trPr>
          <w:trHeight w:val="303"/>
        </w:trPr>
        <w:tc>
          <w:tcPr>
            <w:tcW w:w="13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CCF3E" w14:textId="577D39C8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ind w:leftChars="200" w:left="400"/>
              <w:rPr>
                <w:rFonts w:ascii="Times New Roman" w:eastAsia="맑은 고딕" w:hAnsi="Times New Roman" w:cs="Times New Roman"/>
                <w:kern w:val="0"/>
                <w:sz w:val="22"/>
                <w:szCs w:val="24"/>
              </w:rPr>
            </w:pPr>
            <w:r w:rsidRPr="004A0E53">
              <w:rPr>
                <w:rFonts w:ascii="Times New Roman" w:eastAsia="맑은 고딕" w:hAnsi="Times New Roman" w:cs="Times New Roman"/>
                <w:kern w:val="0"/>
                <w:sz w:val="22"/>
                <w:szCs w:val="24"/>
              </w:rPr>
              <w:t>MEHHP</w:t>
            </w:r>
          </w:p>
        </w:tc>
        <w:tc>
          <w:tcPr>
            <w:tcW w:w="1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39242" w14:textId="1F90480C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  <w:szCs w:val="24"/>
              </w:rPr>
            </w:pPr>
            <w:r w:rsidRPr="004A0E53">
              <w:rPr>
                <w:rFonts w:ascii="Times New Roman" w:eastAsia="맑은 고딕" w:hAnsi="Times New Roman" w:cs="Times New Roman"/>
                <w:sz w:val="22"/>
                <w:szCs w:val="24"/>
              </w:rPr>
              <w:t>-0.30 (-4.96, 4.37)</w:t>
            </w:r>
          </w:p>
        </w:tc>
        <w:tc>
          <w:tcPr>
            <w:tcW w:w="18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EBB61" w14:textId="20C63459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  <w:szCs w:val="24"/>
              </w:rPr>
            </w:pPr>
            <w:r w:rsidRPr="004A0E53">
              <w:rPr>
                <w:rFonts w:ascii="Times New Roman" w:eastAsia="맑은 고딕" w:hAnsi="Times New Roman" w:cs="Times New Roman"/>
                <w:sz w:val="22"/>
                <w:szCs w:val="24"/>
              </w:rPr>
              <w:t>4.37 (-3.04, 3.56)</w:t>
            </w:r>
          </w:p>
        </w:tc>
      </w:tr>
      <w:tr w:rsidR="00DA7D6E" w:rsidRPr="004A0E53" w14:paraId="41117C1C" w14:textId="77777777" w:rsidTr="004A0E53">
        <w:trPr>
          <w:trHeight w:val="303"/>
        </w:trPr>
        <w:tc>
          <w:tcPr>
            <w:tcW w:w="13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FB131E" w14:textId="7FEAA8AF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ind w:leftChars="200" w:left="400"/>
              <w:rPr>
                <w:rFonts w:ascii="Times New Roman" w:eastAsia="맑은 고딕" w:hAnsi="Times New Roman" w:cs="Times New Roman"/>
                <w:kern w:val="0"/>
                <w:sz w:val="22"/>
                <w:szCs w:val="24"/>
              </w:rPr>
            </w:pPr>
            <w:r w:rsidRPr="004A0E53">
              <w:rPr>
                <w:rFonts w:ascii="Times New Roman" w:eastAsia="맑은 고딕" w:hAnsi="Times New Roman" w:cs="Times New Roman"/>
                <w:kern w:val="0"/>
                <w:sz w:val="22"/>
                <w:szCs w:val="24"/>
              </w:rPr>
              <w:t>MnBP</w:t>
            </w:r>
          </w:p>
        </w:tc>
        <w:tc>
          <w:tcPr>
            <w:tcW w:w="18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E1C005" w14:textId="31553DB2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  <w:szCs w:val="24"/>
              </w:rPr>
            </w:pPr>
            <w:r w:rsidRPr="004A0E53">
              <w:rPr>
                <w:rFonts w:ascii="Times New Roman" w:eastAsia="맑은 고딕" w:hAnsi="Times New Roman" w:cs="Times New Roman"/>
                <w:sz w:val="22"/>
                <w:szCs w:val="24"/>
              </w:rPr>
              <w:t>-2.84 (-6.40, 0.73)</w:t>
            </w:r>
          </w:p>
        </w:tc>
        <w:tc>
          <w:tcPr>
            <w:tcW w:w="18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9054C9" w14:textId="7F61E70E" w:rsidR="00DA7D6E" w:rsidRPr="004A0E53" w:rsidRDefault="00DA7D6E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  <w:szCs w:val="24"/>
              </w:rPr>
            </w:pPr>
            <w:r w:rsidRPr="004A0E53">
              <w:rPr>
                <w:rFonts w:ascii="Times New Roman" w:eastAsia="맑은 고딕" w:hAnsi="Times New Roman" w:cs="Times New Roman"/>
                <w:sz w:val="22"/>
                <w:szCs w:val="24"/>
              </w:rPr>
              <w:t>-2.67 (-6.13, 0.80)</w:t>
            </w:r>
          </w:p>
        </w:tc>
      </w:tr>
    </w:tbl>
    <w:p w14:paraId="290107FF" w14:textId="77777777" w:rsidR="00867CCA" w:rsidRPr="004A0E53" w:rsidRDefault="00867CCA" w:rsidP="00023CF7">
      <w:pPr>
        <w:spacing w:after="0" w:line="360" w:lineRule="auto"/>
        <w:rPr>
          <w:rFonts w:ascii="Times New Roman" w:eastAsia="Times New Roman Uni" w:hAnsi="Times New Roman" w:cs="Times New Roman"/>
          <w:sz w:val="24"/>
          <w:szCs w:val="24"/>
        </w:rPr>
      </w:pPr>
      <w:bookmarkStart w:id="3" w:name="_Hlk124183815"/>
      <w:bookmarkStart w:id="4" w:name="_Hlk118372395"/>
      <w:bookmarkStart w:id="5" w:name="_Hlk109836027"/>
      <w:bookmarkStart w:id="6" w:name="_Hlk109836531"/>
      <w:r w:rsidRPr="004A0E53">
        <w:rPr>
          <w:rFonts w:ascii="Times New Roman" w:eastAsia="Times New Roman Uni" w:hAnsi="Times New Roman" w:cs="Times New Roman"/>
          <w:sz w:val="24"/>
          <w:szCs w:val="24"/>
        </w:rPr>
        <w:t>BPA: bisphenol A; MEOHP: mono-(2-ethyl-5-oxohexyl) phthalate; MEHHP:  mono-(2-ethyl-5-hydroxyhxyl) phthalate; MnBP: mono-(2-ethyl-5-buyl) phthalate</w:t>
      </w:r>
      <w:bookmarkEnd w:id="3"/>
      <w:r w:rsidRPr="004A0E53">
        <w:rPr>
          <w:rFonts w:ascii="Times New Roman" w:eastAsia="Times New Roman Uni" w:hAnsi="Times New Roman" w:cs="Times New Roman"/>
          <w:sz w:val="24"/>
          <w:szCs w:val="24"/>
        </w:rPr>
        <w:t xml:space="preserve">; IQ: Intelligence Quotient; CI: </w:t>
      </w:r>
      <w:bookmarkStart w:id="7" w:name="_Hlk108466678"/>
      <w:r w:rsidRPr="004A0E53">
        <w:rPr>
          <w:rFonts w:ascii="Times New Roman" w:eastAsia="Times New Roman Uni" w:hAnsi="Times New Roman" w:cs="Times New Roman"/>
          <w:sz w:val="24"/>
          <w:szCs w:val="24"/>
        </w:rPr>
        <w:t>confidence intervals</w:t>
      </w:r>
      <w:bookmarkEnd w:id="4"/>
      <w:r w:rsidRPr="004A0E53">
        <w:rPr>
          <w:rFonts w:ascii="Times New Roman" w:eastAsia="Times New Roman Uni" w:hAnsi="Times New Roman" w:cs="Times New Roman"/>
          <w:sz w:val="24"/>
          <w:szCs w:val="24"/>
        </w:rPr>
        <w:t>.</w:t>
      </w:r>
      <w:bookmarkEnd w:id="5"/>
      <w:bookmarkEnd w:id="6"/>
      <w:bookmarkEnd w:id="7"/>
    </w:p>
    <w:p w14:paraId="5221002C" w14:textId="5C3C1116" w:rsidR="006178C4" w:rsidRPr="004A0E53" w:rsidRDefault="00895F87" w:rsidP="00023CF7">
      <w:pPr>
        <w:spacing w:after="0" w:line="360" w:lineRule="auto"/>
        <w:rPr>
          <w:rFonts w:ascii="Times New Roman" w:eastAsia="Times New Roman Uni" w:hAnsi="Times New Roman" w:cs="Times New Roman"/>
          <w:sz w:val="24"/>
          <w:szCs w:val="24"/>
        </w:rPr>
      </w:pPr>
      <w:r w:rsidRPr="004A0E53">
        <w:rPr>
          <w:rFonts w:ascii="Times New Roman" w:eastAsia="Times New Roman Uni" w:hAnsi="Times New Roman" w:cs="Times New Roman"/>
          <w:sz w:val="24"/>
          <w:szCs w:val="24"/>
        </w:rPr>
        <w:t xml:space="preserve">Model 1: </w:t>
      </w:r>
      <w:r w:rsidR="006178C4" w:rsidRPr="004A0E53">
        <w:rPr>
          <w:rFonts w:ascii="Times New Roman" w:eastAsia="Times New Roman Uni" w:hAnsi="Times New Roman" w:cs="Times New Roman"/>
          <w:sz w:val="24"/>
          <w:szCs w:val="24"/>
        </w:rPr>
        <w:t xml:space="preserve">adjusted for maternal age, maternal education, household income, secondhand smoking and children’s age. </w:t>
      </w:r>
    </w:p>
    <w:p w14:paraId="122AAB39" w14:textId="77777777" w:rsidR="00F74B42" w:rsidRPr="004A0E53" w:rsidRDefault="00F74B42" w:rsidP="00023CF7">
      <w:pPr>
        <w:spacing w:after="0" w:line="360" w:lineRule="auto"/>
        <w:rPr>
          <w:rFonts w:ascii="Times New Roman" w:eastAsia="Times New Roman Uni" w:hAnsi="Times New Roman" w:cs="Times New Roman"/>
          <w:sz w:val="24"/>
          <w:szCs w:val="24"/>
        </w:rPr>
      </w:pPr>
    </w:p>
    <w:p w14:paraId="231E44F7" w14:textId="133277CD" w:rsidR="00DA21DE" w:rsidRPr="004A0E53" w:rsidRDefault="00DA21DE" w:rsidP="00023CF7">
      <w:pPr>
        <w:spacing w:after="0" w:line="360" w:lineRule="auto"/>
        <w:rPr>
          <w:rFonts w:ascii="Times New Roman" w:eastAsia="Times New Roman Uni" w:hAnsi="Times New Roman" w:cs="Times New Roman"/>
          <w:sz w:val="24"/>
          <w:szCs w:val="24"/>
        </w:rPr>
      </w:pPr>
      <w:r w:rsidRPr="004A0E53">
        <w:rPr>
          <w:rFonts w:ascii="Times New Roman" w:eastAsia="Times New Roman Uni" w:hAnsi="Times New Roman" w:cs="Times New Roman"/>
          <w:sz w:val="24"/>
          <w:szCs w:val="24"/>
        </w:rPr>
        <w:br w:type="page"/>
      </w:r>
    </w:p>
    <w:p w14:paraId="47838177" w14:textId="77777777" w:rsidR="00687F87" w:rsidRPr="004A0E53" w:rsidRDefault="00687F87" w:rsidP="00023CF7">
      <w:pPr>
        <w:spacing w:after="0" w:line="360" w:lineRule="auto"/>
        <w:rPr>
          <w:rFonts w:ascii="Times New Roman" w:eastAsia="Times New Roman Uni" w:hAnsi="Times New Roman" w:cs="Times New Roman"/>
          <w:sz w:val="24"/>
          <w:szCs w:val="24"/>
        </w:rPr>
      </w:pPr>
    </w:p>
    <w:p w14:paraId="2ECE0F63" w14:textId="4F44ADCC" w:rsidR="00867CCA" w:rsidRPr="004A0E53" w:rsidRDefault="00B70ED2" w:rsidP="00023CF7">
      <w:pPr>
        <w:spacing w:after="0" w:line="360" w:lineRule="auto"/>
        <w:rPr>
          <w:rFonts w:ascii="Times New Roman" w:eastAsia="Times New Roman Uni" w:hAnsi="Times New Roman" w:cs="Times New Roman"/>
          <w:b/>
          <w:bCs/>
          <w:sz w:val="24"/>
          <w:szCs w:val="24"/>
        </w:rPr>
      </w:pPr>
      <w:r w:rsidRPr="004A0E53">
        <w:rPr>
          <w:rFonts w:ascii="Times New Roman" w:eastAsia="Times New Roman Uni" w:hAnsi="Times New Roman" w:cs="Times New Roman"/>
          <w:b/>
          <w:bCs/>
          <w:sz w:val="24"/>
          <w:szCs w:val="24"/>
        </w:rPr>
        <w:t>Supplementary</w:t>
      </w:r>
      <w:r w:rsidR="00E630AD">
        <w:rPr>
          <w:rFonts w:ascii="Times New Roman" w:eastAsia="Times New Roman Uni" w:hAnsi="Times New Roman" w:cs="Times New Roman"/>
          <w:b/>
          <w:bCs/>
          <w:sz w:val="24"/>
          <w:szCs w:val="24"/>
        </w:rPr>
        <w:t xml:space="preserve"> T</w:t>
      </w:r>
      <w:r w:rsidR="00DA21DE" w:rsidRPr="004A0E53">
        <w:rPr>
          <w:rFonts w:ascii="Times New Roman" w:eastAsia="Times New Roman Uni" w:hAnsi="Times New Roman" w:cs="Times New Roman"/>
          <w:b/>
          <w:bCs/>
          <w:sz w:val="24"/>
          <w:szCs w:val="24"/>
        </w:rPr>
        <w:t>able</w:t>
      </w:r>
      <w:r w:rsidR="00F51556" w:rsidRPr="004A0E53">
        <w:rPr>
          <w:rFonts w:ascii="Times New Roman" w:eastAsia="Times New Roman Uni" w:hAnsi="Times New Roman" w:cs="Times New Roman"/>
          <w:b/>
          <w:bCs/>
          <w:sz w:val="24"/>
          <w:szCs w:val="24"/>
        </w:rPr>
        <w:t xml:space="preserve"> </w:t>
      </w:r>
      <w:r w:rsidR="00667074" w:rsidRPr="004A0E53">
        <w:rPr>
          <w:rFonts w:ascii="Times New Roman" w:eastAsia="Times New Roman Uni" w:hAnsi="Times New Roman" w:cs="Times New Roman"/>
          <w:b/>
          <w:bCs/>
          <w:sz w:val="24"/>
          <w:szCs w:val="24"/>
        </w:rPr>
        <w:t>3</w:t>
      </w:r>
      <w:r w:rsidR="00F51556" w:rsidRPr="004A0E53">
        <w:rPr>
          <w:rFonts w:ascii="Times New Roman" w:eastAsia="Times New Roman Uni" w:hAnsi="Times New Roman" w:cs="Times New Roman"/>
          <w:b/>
          <w:bCs/>
          <w:sz w:val="24"/>
          <w:szCs w:val="24"/>
        </w:rPr>
        <w:t xml:space="preserve"> </w:t>
      </w:r>
    </w:p>
    <w:p w14:paraId="35A06A87" w14:textId="76301CCE" w:rsidR="00DA21DE" w:rsidRPr="004A0E53" w:rsidRDefault="00DA21DE" w:rsidP="00023CF7">
      <w:pPr>
        <w:spacing w:after="0" w:line="360" w:lineRule="auto"/>
        <w:rPr>
          <w:rFonts w:ascii="Times New Roman" w:eastAsia="Times New Roman Uni" w:hAnsi="Times New Roman" w:cs="Times New Roman"/>
          <w:sz w:val="24"/>
          <w:szCs w:val="24"/>
        </w:rPr>
      </w:pPr>
      <w:r w:rsidRPr="004A0E53">
        <w:rPr>
          <w:rFonts w:ascii="Times New Roman" w:eastAsia="Times New Roman Uni" w:hAnsi="Times New Roman" w:cs="Times New Roman"/>
          <w:sz w:val="24"/>
          <w:szCs w:val="24"/>
        </w:rPr>
        <w:t xml:space="preserve">Sex stratified </w:t>
      </w:r>
      <w:r w:rsidR="0052492C" w:rsidRPr="004A0E53">
        <w:rPr>
          <w:rFonts w:ascii="Times New Roman" w:eastAsia="Times New Roman Uni" w:hAnsi="Times New Roman" w:cs="Times New Roman"/>
          <w:sz w:val="24"/>
          <w:szCs w:val="24"/>
        </w:rPr>
        <w:t>bisphenol</w:t>
      </w:r>
      <w:r w:rsidR="003A57D8" w:rsidRPr="004A0E53">
        <w:rPr>
          <w:rFonts w:ascii="Times New Roman" w:eastAsia="Times New Roman Uni" w:hAnsi="Times New Roman" w:cs="Times New Roman"/>
          <w:sz w:val="24"/>
          <w:szCs w:val="24"/>
        </w:rPr>
        <w:t xml:space="preserve"> </w:t>
      </w:r>
      <w:r w:rsidR="0052492C" w:rsidRPr="004A0E53">
        <w:rPr>
          <w:rFonts w:ascii="Times New Roman" w:eastAsia="Times New Roman Uni" w:hAnsi="Times New Roman" w:cs="Times New Roman"/>
          <w:sz w:val="24"/>
          <w:szCs w:val="24"/>
        </w:rPr>
        <w:t>A and phthalates mixture</w:t>
      </w:r>
      <w:r w:rsidRPr="004A0E53">
        <w:rPr>
          <w:rFonts w:ascii="Times New Roman" w:eastAsia="Times New Roman Uni" w:hAnsi="Times New Roman" w:cs="Times New Roman"/>
          <w:sz w:val="24"/>
          <w:szCs w:val="24"/>
        </w:rPr>
        <w:t xml:space="preserve"> associations with Children’s IQ using Weighted Quantile Sum </w:t>
      </w:r>
      <w:r w:rsidR="008D5533" w:rsidRPr="004A0E53">
        <w:rPr>
          <w:rFonts w:ascii="Times New Roman" w:eastAsia="Times New Roman Uni" w:hAnsi="Times New Roman" w:cs="Times New Roman"/>
          <w:sz w:val="24"/>
          <w:szCs w:val="24"/>
        </w:rPr>
        <w:t>r</w:t>
      </w:r>
      <w:r w:rsidRPr="004A0E53">
        <w:rPr>
          <w:rFonts w:ascii="Times New Roman" w:eastAsia="Times New Roman Uni" w:hAnsi="Times New Roman" w:cs="Times New Roman"/>
          <w:sz w:val="24"/>
          <w:szCs w:val="24"/>
        </w:rPr>
        <w:t>egression</w:t>
      </w: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535"/>
        <w:gridCol w:w="1978"/>
        <w:gridCol w:w="2535"/>
        <w:gridCol w:w="1978"/>
      </w:tblGrid>
      <w:tr w:rsidR="009C244A" w:rsidRPr="00E630AD" w14:paraId="744997AB" w14:textId="77777777" w:rsidTr="00E630AD">
        <w:trPr>
          <w:trHeight w:val="330"/>
        </w:trPr>
        <w:tc>
          <w:tcPr>
            <w:tcW w:w="1404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93E21" w14:textId="1264F498" w:rsidR="006D4719" w:rsidRPr="00E630AD" w:rsidRDefault="006D4719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E630AD">
              <w:rPr>
                <w:rFonts w:ascii="Times New Roman" w:eastAsia="맑은 고딕" w:hAnsi="Times New Roman" w:cs="Times New Roman"/>
                <w:kern w:val="0"/>
                <w:sz w:val="22"/>
              </w:rPr>
              <w:t>Boys(n : 87)</w:t>
            </w:r>
          </w:p>
        </w:tc>
        <w:tc>
          <w:tcPr>
            <w:tcW w:w="1096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17079" w14:textId="3CFD76A5" w:rsidR="006D4719" w:rsidRPr="00E630AD" w:rsidRDefault="006D4719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1404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4AECC" w14:textId="6E3221CB" w:rsidR="006D4719" w:rsidRPr="00E630AD" w:rsidRDefault="006D4719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E630AD">
              <w:rPr>
                <w:rFonts w:ascii="Times New Roman" w:eastAsia="맑은 고딕" w:hAnsi="Times New Roman" w:cs="Times New Roman"/>
                <w:kern w:val="0"/>
                <w:sz w:val="22"/>
              </w:rPr>
              <w:t>Girls(n : 65)</w:t>
            </w:r>
          </w:p>
        </w:tc>
        <w:tc>
          <w:tcPr>
            <w:tcW w:w="1096" w:type="pc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27D9B" w14:textId="62BD7766" w:rsidR="006D4719" w:rsidRPr="00E630AD" w:rsidRDefault="006D4719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</w:tr>
      <w:tr w:rsidR="009C244A" w:rsidRPr="00E630AD" w14:paraId="508EFDCF" w14:textId="77777777" w:rsidTr="00E630AD">
        <w:trPr>
          <w:trHeight w:val="330"/>
        </w:trPr>
        <w:tc>
          <w:tcPr>
            <w:tcW w:w="1404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4C7EB2" w14:textId="29097F8E" w:rsidR="006D4719" w:rsidRPr="00E630AD" w:rsidRDefault="00E630AD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E630AD">
              <w:rPr>
                <w:rFonts w:ascii="Times New Roman" w:eastAsia="맑은 고딕" w:hAnsi="Times New Roman" w:cs="Times New Roman"/>
                <w:kern w:val="0"/>
                <w:sz w:val="22"/>
              </w:rPr>
              <w:t>Mix namT</w:t>
            </w:r>
          </w:p>
        </w:tc>
        <w:tc>
          <w:tcPr>
            <w:tcW w:w="1096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A54B00" w14:textId="77777777" w:rsidR="006D4719" w:rsidRPr="00E630AD" w:rsidRDefault="006D4719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E630AD">
              <w:rPr>
                <w:rFonts w:ascii="Times New Roman" w:eastAsia="맑은 고딕" w:hAnsi="Times New Roman" w:cs="Times New Roman"/>
                <w:kern w:val="0"/>
                <w:sz w:val="22"/>
              </w:rPr>
              <w:t>Mean weight</w:t>
            </w:r>
          </w:p>
        </w:tc>
        <w:tc>
          <w:tcPr>
            <w:tcW w:w="1404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3B4520" w14:textId="77777777" w:rsidR="006D4719" w:rsidRPr="00E630AD" w:rsidRDefault="006D4719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E630AD">
              <w:rPr>
                <w:rFonts w:ascii="Times New Roman" w:eastAsia="맑은 고딕" w:hAnsi="Times New Roman" w:cs="Times New Roman"/>
                <w:kern w:val="0"/>
                <w:sz w:val="22"/>
              </w:rPr>
              <w:t>Mix name</w:t>
            </w:r>
          </w:p>
        </w:tc>
        <w:tc>
          <w:tcPr>
            <w:tcW w:w="1096" w:type="pct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D79580" w14:textId="77777777" w:rsidR="006D4719" w:rsidRPr="00E630AD" w:rsidRDefault="006D4719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E630AD">
              <w:rPr>
                <w:rFonts w:ascii="Times New Roman" w:eastAsia="맑은 고딕" w:hAnsi="Times New Roman" w:cs="Times New Roman"/>
                <w:kern w:val="0"/>
                <w:sz w:val="22"/>
              </w:rPr>
              <w:t>Mean weight</w:t>
            </w:r>
          </w:p>
        </w:tc>
      </w:tr>
      <w:tr w:rsidR="009C244A" w:rsidRPr="00E630AD" w14:paraId="672F8C2F" w14:textId="77777777" w:rsidTr="00E630AD">
        <w:trPr>
          <w:trHeight w:val="330"/>
        </w:trPr>
        <w:tc>
          <w:tcPr>
            <w:tcW w:w="1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BC26C" w14:textId="19D30244" w:rsidR="007B14BA" w:rsidRPr="00E630AD" w:rsidRDefault="007B14B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E630AD">
              <w:rPr>
                <w:rFonts w:ascii="Times New Roman" w:eastAsia="맑은 고딕" w:hAnsi="Times New Roman" w:cs="Times New Roman"/>
                <w:kern w:val="0"/>
                <w:sz w:val="22"/>
              </w:rPr>
              <w:t>BPA 36month</w:t>
            </w:r>
          </w:p>
        </w:tc>
        <w:tc>
          <w:tcPr>
            <w:tcW w:w="10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E6302" w14:textId="3080B6A6" w:rsidR="007B14BA" w:rsidRPr="00E630AD" w:rsidRDefault="007B14B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E630AD">
              <w:rPr>
                <w:rFonts w:ascii="Times New Roman" w:eastAsia="맑은 고딕" w:hAnsi="Times New Roman" w:cs="Times New Roman"/>
                <w:sz w:val="22"/>
              </w:rPr>
              <w:t>0.412</w:t>
            </w:r>
          </w:p>
        </w:tc>
        <w:tc>
          <w:tcPr>
            <w:tcW w:w="1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8F8ED" w14:textId="4AFFCAAF" w:rsidR="007B14BA" w:rsidRPr="00E630AD" w:rsidRDefault="007B14B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E630AD">
              <w:rPr>
                <w:rFonts w:ascii="Times New Roman" w:eastAsia="맑은 고딕" w:hAnsi="Times New Roman" w:cs="Times New Roman"/>
                <w:kern w:val="0"/>
                <w:sz w:val="22"/>
              </w:rPr>
              <w:t>MnBP 36month</w:t>
            </w:r>
          </w:p>
        </w:tc>
        <w:tc>
          <w:tcPr>
            <w:tcW w:w="10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27496" w14:textId="626E5F4D" w:rsidR="007B14BA" w:rsidRPr="00E630AD" w:rsidRDefault="007B14B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E630AD">
              <w:rPr>
                <w:rFonts w:ascii="Times New Roman" w:eastAsia="맑은 고딕" w:hAnsi="Times New Roman" w:cs="Times New Roman"/>
                <w:sz w:val="22"/>
              </w:rPr>
              <w:t>0.454</w:t>
            </w:r>
          </w:p>
        </w:tc>
      </w:tr>
      <w:tr w:rsidR="009C244A" w:rsidRPr="00E630AD" w14:paraId="1150E9C7" w14:textId="77777777" w:rsidTr="00E630AD">
        <w:trPr>
          <w:trHeight w:val="330"/>
        </w:trPr>
        <w:tc>
          <w:tcPr>
            <w:tcW w:w="1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1E448" w14:textId="69626E57" w:rsidR="007B14BA" w:rsidRPr="00E630AD" w:rsidRDefault="007B14B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E630AD">
              <w:rPr>
                <w:rFonts w:ascii="Times New Roman" w:eastAsia="맑은 고딕" w:hAnsi="Times New Roman" w:cs="Times New Roman"/>
                <w:kern w:val="0"/>
                <w:sz w:val="22"/>
              </w:rPr>
              <w:t>MEHHP 24month</w:t>
            </w:r>
          </w:p>
        </w:tc>
        <w:tc>
          <w:tcPr>
            <w:tcW w:w="10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F65A2" w14:textId="7423B3E4" w:rsidR="007B14BA" w:rsidRPr="00E630AD" w:rsidRDefault="007B14B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E630AD">
              <w:rPr>
                <w:rFonts w:ascii="Times New Roman" w:eastAsia="맑은 고딕" w:hAnsi="Times New Roman" w:cs="Times New Roman"/>
                <w:sz w:val="22"/>
              </w:rPr>
              <w:t>0.170</w:t>
            </w:r>
          </w:p>
        </w:tc>
        <w:tc>
          <w:tcPr>
            <w:tcW w:w="1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B02FF" w14:textId="35D346AC" w:rsidR="007B14BA" w:rsidRPr="00E630AD" w:rsidRDefault="007B14B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E630AD">
              <w:rPr>
                <w:rFonts w:ascii="Times New Roman" w:eastAsia="맑은 고딕" w:hAnsi="Times New Roman" w:cs="Times New Roman"/>
                <w:kern w:val="0"/>
                <w:sz w:val="22"/>
              </w:rPr>
              <w:t>MnBP 24month</w:t>
            </w:r>
          </w:p>
        </w:tc>
        <w:tc>
          <w:tcPr>
            <w:tcW w:w="10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EAFF5" w14:textId="3971151F" w:rsidR="007B14BA" w:rsidRPr="00E630AD" w:rsidRDefault="007B14B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E630AD">
              <w:rPr>
                <w:rFonts w:ascii="Times New Roman" w:eastAsia="맑은 고딕" w:hAnsi="Times New Roman" w:cs="Times New Roman"/>
                <w:sz w:val="22"/>
              </w:rPr>
              <w:t>0.286</w:t>
            </w:r>
          </w:p>
        </w:tc>
      </w:tr>
      <w:tr w:rsidR="009C244A" w:rsidRPr="00E630AD" w14:paraId="062719AA" w14:textId="77777777" w:rsidTr="00E630AD">
        <w:trPr>
          <w:trHeight w:val="330"/>
        </w:trPr>
        <w:tc>
          <w:tcPr>
            <w:tcW w:w="1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52B5E" w14:textId="283B3CD0" w:rsidR="007B14BA" w:rsidRPr="00E630AD" w:rsidRDefault="007B14B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E630AD">
              <w:rPr>
                <w:rFonts w:ascii="Times New Roman" w:eastAsia="맑은 고딕" w:hAnsi="Times New Roman" w:cs="Times New Roman"/>
                <w:kern w:val="0"/>
                <w:sz w:val="22"/>
              </w:rPr>
              <w:t>MnBP 36month</w:t>
            </w:r>
          </w:p>
        </w:tc>
        <w:tc>
          <w:tcPr>
            <w:tcW w:w="10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DA3B4" w14:textId="1131CC24" w:rsidR="007B14BA" w:rsidRPr="00E630AD" w:rsidRDefault="007B14B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E630AD">
              <w:rPr>
                <w:rFonts w:ascii="Times New Roman" w:eastAsia="맑은 고딕" w:hAnsi="Times New Roman" w:cs="Times New Roman"/>
                <w:sz w:val="22"/>
              </w:rPr>
              <w:t>0.155</w:t>
            </w:r>
          </w:p>
        </w:tc>
        <w:tc>
          <w:tcPr>
            <w:tcW w:w="1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E1DC9" w14:textId="16FCC13C" w:rsidR="007B14BA" w:rsidRPr="00E630AD" w:rsidRDefault="007B14B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E630AD">
              <w:rPr>
                <w:rFonts w:ascii="Times New Roman" w:eastAsia="맑은 고딕" w:hAnsi="Times New Roman" w:cs="Times New Roman"/>
                <w:kern w:val="0"/>
                <w:sz w:val="22"/>
              </w:rPr>
              <w:t>BPA 36month</w:t>
            </w:r>
          </w:p>
        </w:tc>
        <w:tc>
          <w:tcPr>
            <w:tcW w:w="10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9895B" w14:textId="485FD056" w:rsidR="007B14BA" w:rsidRPr="00E630AD" w:rsidRDefault="007B14B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E630AD">
              <w:rPr>
                <w:rFonts w:ascii="Times New Roman" w:eastAsia="맑은 고딕" w:hAnsi="Times New Roman" w:cs="Times New Roman"/>
                <w:sz w:val="22"/>
              </w:rPr>
              <w:t>0.100</w:t>
            </w:r>
          </w:p>
        </w:tc>
      </w:tr>
      <w:tr w:rsidR="009C244A" w:rsidRPr="00E630AD" w14:paraId="35ED660C" w14:textId="77777777" w:rsidTr="00E630AD">
        <w:trPr>
          <w:trHeight w:val="330"/>
        </w:trPr>
        <w:tc>
          <w:tcPr>
            <w:tcW w:w="1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04BAD" w14:textId="4F886C9A" w:rsidR="007B14BA" w:rsidRPr="00E630AD" w:rsidRDefault="007B14B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E630AD">
              <w:rPr>
                <w:rFonts w:ascii="Times New Roman" w:eastAsia="맑은 고딕" w:hAnsi="Times New Roman" w:cs="Times New Roman"/>
                <w:kern w:val="0"/>
                <w:sz w:val="22"/>
              </w:rPr>
              <w:t>MEHHP 36month</w:t>
            </w:r>
          </w:p>
        </w:tc>
        <w:tc>
          <w:tcPr>
            <w:tcW w:w="10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3F92C" w14:textId="1BC8716B" w:rsidR="007B14BA" w:rsidRPr="00E630AD" w:rsidRDefault="007B14B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E630AD">
              <w:rPr>
                <w:rFonts w:ascii="Times New Roman" w:eastAsia="맑은 고딕" w:hAnsi="Times New Roman" w:cs="Times New Roman"/>
                <w:sz w:val="22"/>
              </w:rPr>
              <w:t>0.137</w:t>
            </w:r>
          </w:p>
        </w:tc>
        <w:tc>
          <w:tcPr>
            <w:tcW w:w="1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AF835" w14:textId="0B80C736" w:rsidR="007B14BA" w:rsidRPr="00E630AD" w:rsidRDefault="007B14B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E630AD">
              <w:rPr>
                <w:rFonts w:ascii="Times New Roman" w:eastAsia="맑은 고딕" w:hAnsi="Times New Roman" w:cs="Times New Roman"/>
                <w:kern w:val="0"/>
                <w:sz w:val="22"/>
              </w:rPr>
              <w:t>MEHHP 24month</w:t>
            </w:r>
          </w:p>
        </w:tc>
        <w:tc>
          <w:tcPr>
            <w:tcW w:w="10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0E065" w14:textId="04E31493" w:rsidR="007B14BA" w:rsidRPr="00E630AD" w:rsidRDefault="007B14B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E630AD">
              <w:rPr>
                <w:rFonts w:ascii="Times New Roman" w:eastAsia="맑은 고딕" w:hAnsi="Times New Roman" w:cs="Times New Roman"/>
                <w:sz w:val="22"/>
              </w:rPr>
              <w:t>0.055</w:t>
            </w:r>
          </w:p>
        </w:tc>
      </w:tr>
      <w:tr w:rsidR="009C244A" w:rsidRPr="00E630AD" w14:paraId="7139B007" w14:textId="77777777" w:rsidTr="00E630AD">
        <w:trPr>
          <w:trHeight w:val="330"/>
        </w:trPr>
        <w:tc>
          <w:tcPr>
            <w:tcW w:w="1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0AEA7" w14:textId="1B882B3D" w:rsidR="007B14BA" w:rsidRPr="00E630AD" w:rsidRDefault="007B14B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E630AD">
              <w:rPr>
                <w:rFonts w:ascii="Times New Roman" w:eastAsia="맑은 고딕" w:hAnsi="Times New Roman" w:cs="Times New Roman"/>
                <w:kern w:val="0"/>
                <w:sz w:val="22"/>
              </w:rPr>
              <w:t>MEOHP 24month</w:t>
            </w:r>
          </w:p>
        </w:tc>
        <w:tc>
          <w:tcPr>
            <w:tcW w:w="10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923C5" w14:textId="568A671C" w:rsidR="007B14BA" w:rsidRPr="00E630AD" w:rsidRDefault="007B14B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E630AD">
              <w:rPr>
                <w:rFonts w:ascii="Times New Roman" w:eastAsia="맑은 고딕" w:hAnsi="Times New Roman" w:cs="Times New Roman"/>
                <w:sz w:val="22"/>
              </w:rPr>
              <w:t>0.051</w:t>
            </w:r>
          </w:p>
        </w:tc>
        <w:tc>
          <w:tcPr>
            <w:tcW w:w="1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E1403" w14:textId="6CAC859B" w:rsidR="007B14BA" w:rsidRPr="00E630AD" w:rsidRDefault="007B14B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E630AD">
              <w:rPr>
                <w:rFonts w:ascii="Times New Roman" w:eastAsia="맑은 고딕" w:hAnsi="Times New Roman" w:cs="Times New Roman"/>
                <w:kern w:val="0"/>
                <w:sz w:val="22"/>
              </w:rPr>
              <w:t>BPA 24month</w:t>
            </w:r>
          </w:p>
        </w:tc>
        <w:tc>
          <w:tcPr>
            <w:tcW w:w="10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26998" w14:textId="03C7CE53" w:rsidR="007B14BA" w:rsidRPr="00E630AD" w:rsidRDefault="007B14B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E630AD">
              <w:rPr>
                <w:rFonts w:ascii="Times New Roman" w:eastAsia="맑은 고딕" w:hAnsi="Times New Roman" w:cs="Times New Roman"/>
                <w:sz w:val="22"/>
              </w:rPr>
              <w:t>0.055</w:t>
            </w:r>
          </w:p>
        </w:tc>
      </w:tr>
      <w:tr w:rsidR="009C244A" w:rsidRPr="00E630AD" w14:paraId="650C7E65" w14:textId="77777777" w:rsidTr="00E630AD">
        <w:trPr>
          <w:trHeight w:val="330"/>
        </w:trPr>
        <w:tc>
          <w:tcPr>
            <w:tcW w:w="1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2E524" w14:textId="428B495B" w:rsidR="007B14BA" w:rsidRPr="00E630AD" w:rsidRDefault="007B14B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E630AD">
              <w:rPr>
                <w:rFonts w:ascii="Times New Roman" w:eastAsia="맑은 고딕" w:hAnsi="Times New Roman" w:cs="Times New Roman"/>
                <w:kern w:val="0"/>
                <w:sz w:val="22"/>
              </w:rPr>
              <w:t>MnBP 24month</w:t>
            </w:r>
          </w:p>
        </w:tc>
        <w:tc>
          <w:tcPr>
            <w:tcW w:w="10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D85CC" w14:textId="74B35D9E" w:rsidR="007B14BA" w:rsidRPr="00E630AD" w:rsidRDefault="007B14B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E630AD">
              <w:rPr>
                <w:rFonts w:ascii="Times New Roman" w:eastAsia="맑은 고딕" w:hAnsi="Times New Roman" w:cs="Times New Roman"/>
                <w:sz w:val="22"/>
              </w:rPr>
              <w:t>0.034</w:t>
            </w:r>
          </w:p>
        </w:tc>
        <w:tc>
          <w:tcPr>
            <w:tcW w:w="1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2B647" w14:textId="6F23F2F4" w:rsidR="007B14BA" w:rsidRPr="00E630AD" w:rsidRDefault="007B14B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E630AD">
              <w:rPr>
                <w:rFonts w:ascii="Times New Roman" w:eastAsia="맑은 고딕" w:hAnsi="Times New Roman" w:cs="Times New Roman"/>
                <w:kern w:val="0"/>
                <w:sz w:val="22"/>
              </w:rPr>
              <w:t>MEOHP 36month</w:t>
            </w:r>
          </w:p>
        </w:tc>
        <w:tc>
          <w:tcPr>
            <w:tcW w:w="10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7B375" w14:textId="597E1D88" w:rsidR="007B14BA" w:rsidRPr="00E630AD" w:rsidRDefault="007B14B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E630AD">
              <w:rPr>
                <w:rFonts w:ascii="Times New Roman" w:eastAsia="맑은 고딕" w:hAnsi="Times New Roman" w:cs="Times New Roman"/>
                <w:sz w:val="22"/>
              </w:rPr>
              <w:t>0.024</w:t>
            </w:r>
          </w:p>
        </w:tc>
      </w:tr>
      <w:tr w:rsidR="009C244A" w:rsidRPr="00E630AD" w14:paraId="71458C2E" w14:textId="77777777" w:rsidTr="00E630AD">
        <w:trPr>
          <w:trHeight w:val="330"/>
        </w:trPr>
        <w:tc>
          <w:tcPr>
            <w:tcW w:w="1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9E24D" w14:textId="325A8340" w:rsidR="007B14BA" w:rsidRPr="00E630AD" w:rsidRDefault="007B14B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E630AD">
              <w:rPr>
                <w:rFonts w:ascii="Times New Roman" w:eastAsia="맑은 고딕" w:hAnsi="Times New Roman" w:cs="Times New Roman"/>
                <w:kern w:val="0"/>
                <w:sz w:val="22"/>
              </w:rPr>
              <w:t>BPA 24month</w:t>
            </w:r>
          </w:p>
        </w:tc>
        <w:tc>
          <w:tcPr>
            <w:tcW w:w="10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B763F" w14:textId="567F9C43" w:rsidR="007B14BA" w:rsidRPr="00E630AD" w:rsidRDefault="007B14B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E630AD">
              <w:rPr>
                <w:rFonts w:ascii="Times New Roman" w:eastAsia="맑은 고딕" w:hAnsi="Times New Roman" w:cs="Times New Roman"/>
                <w:sz w:val="22"/>
              </w:rPr>
              <w:t>0.034</w:t>
            </w:r>
          </w:p>
        </w:tc>
        <w:tc>
          <w:tcPr>
            <w:tcW w:w="1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4134D" w14:textId="5FF04A16" w:rsidR="007B14BA" w:rsidRPr="00E630AD" w:rsidRDefault="007B14B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E630AD">
              <w:rPr>
                <w:rFonts w:ascii="Times New Roman" w:eastAsia="맑은 고딕" w:hAnsi="Times New Roman" w:cs="Times New Roman"/>
                <w:kern w:val="0"/>
                <w:sz w:val="22"/>
              </w:rPr>
              <w:t>MEOHP 24month</w:t>
            </w:r>
          </w:p>
        </w:tc>
        <w:tc>
          <w:tcPr>
            <w:tcW w:w="10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51E3A" w14:textId="6AA2B0AA" w:rsidR="007B14BA" w:rsidRPr="00E630AD" w:rsidRDefault="007B14B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E630AD">
              <w:rPr>
                <w:rFonts w:ascii="Times New Roman" w:eastAsia="맑은 고딕" w:hAnsi="Times New Roman" w:cs="Times New Roman"/>
                <w:sz w:val="22"/>
              </w:rPr>
              <w:t>0.023</w:t>
            </w:r>
          </w:p>
        </w:tc>
      </w:tr>
      <w:tr w:rsidR="009C244A" w:rsidRPr="00E630AD" w14:paraId="1C42E23B" w14:textId="77777777" w:rsidTr="00E630AD">
        <w:trPr>
          <w:trHeight w:val="330"/>
        </w:trPr>
        <w:tc>
          <w:tcPr>
            <w:tcW w:w="14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1FBD52" w14:textId="47FF0F17" w:rsidR="007B14BA" w:rsidRPr="00E630AD" w:rsidRDefault="007B14B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E630AD">
              <w:rPr>
                <w:rFonts w:ascii="Times New Roman" w:eastAsia="맑은 고딕" w:hAnsi="Times New Roman" w:cs="Times New Roman"/>
                <w:kern w:val="0"/>
                <w:sz w:val="22"/>
              </w:rPr>
              <w:t>MEOHP 36month</w:t>
            </w:r>
          </w:p>
        </w:tc>
        <w:tc>
          <w:tcPr>
            <w:tcW w:w="10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AEA8F7" w14:textId="5FEFBFF9" w:rsidR="007B14BA" w:rsidRPr="00E630AD" w:rsidRDefault="007B14B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E630AD">
              <w:rPr>
                <w:rFonts w:ascii="Times New Roman" w:eastAsia="맑은 고딕" w:hAnsi="Times New Roman" w:cs="Times New Roman"/>
                <w:sz w:val="22"/>
              </w:rPr>
              <w:t>0.006</w:t>
            </w:r>
          </w:p>
        </w:tc>
        <w:tc>
          <w:tcPr>
            <w:tcW w:w="14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94CBB8" w14:textId="631641E4" w:rsidR="007B14BA" w:rsidRPr="00E630AD" w:rsidRDefault="007B14B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E630AD">
              <w:rPr>
                <w:rFonts w:ascii="Times New Roman" w:eastAsia="맑은 고딕" w:hAnsi="Times New Roman" w:cs="Times New Roman"/>
                <w:kern w:val="0"/>
                <w:sz w:val="22"/>
              </w:rPr>
              <w:t>MEHHP 36month</w:t>
            </w:r>
          </w:p>
        </w:tc>
        <w:tc>
          <w:tcPr>
            <w:tcW w:w="10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583054" w14:textId="5102143E" w:rsidR="007B14BA" w:rsidRPr="00E630AD" w:rsidRDefault="007B14B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E630AD">
              <w:rPr>
                <w:rFonts w:ascii="Times New Roman" w:eastAsia="맑은 고딕" w:hAnsi="Times New Roman" w:cs="Times New Roman"/>
                <w:sz w:val="22"/>
              </w:rPr>
              <w:t>0.000</w:t>
            </w:r>
          </w:p>
        </w:tc>
      </w:tr>
      <w:tr w:rsidR="009C244A" w:rsidRPr="00E630AD" w14:paraId="4EDF05E9" w14:textId="77777777" w:rsidTr="00E630AD">
        <w:trPr>
          <w:trHeight w:val="330"/>
        </w:trPr>
        <w:tc>
          <w:tcPr>
            <w:tcW w:w="1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DB17F" w14:textId="77777777" w:rsidR="006D4719" w:rsidRPr="00E630AD" w:rsidRDefault="006D4719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E630AD">
              <w:rPr>
                <w:rFonts w:ascii="Times New Roman" w:eastAsia="맑은 고딕" w:hAnsi="Times New Roman" w:cs="Times New Roman"/>
                <w:kern w:val="0"/>
                <w:sz w:val="22"/>
              </w:rPr>
              <w:t>Estimate</w:t>
            </w:r>
          </w:p>
        </w:tc>
        <w:tc>
          <w:tcPr>
            <w:tcW w:w="10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F3A97" w14:textId="77777777" w:rsidR="006D4719" w:rsidRPr="00E630AD" w:rsidRDefault="006D4719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E630AD">
              <w:rPr>
                <w:rFonts w:ascii="Times New Roman" w:eastAsia="맑은 고딕" w:hAnsi="Times New Roman" w:cs="Times New Roman"/>
                <w:kern w:val="0"/>
                <w:sz w:val="22"/>
              </w:rPr>
              <w:t>P-value</w:t>
            </w:r>
          </w:p>
        </w:tc>
        <w:tc>
          <w:tcPr>
            <w:tcW w:w="140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78A73" w14:textId="77777777" w:rsidR="006D4719" w:rsidRPr="00E630AD" w:rsidRDefault="006D4719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E630AD">
              <w:rPr>
                <w:rFonts w:ascii="Times New Roman" w:eastAsia="맑은 고딕" w:hAnsi="Times New Roman" w:cs="Times New Roman"/>
                <w:kern w:val="0"/>
                <w:sz w:val="22"/>
              </w:rPr>
              <w:t>Estimate</w:t>
            </w:r>
          </w:p>
        </w:tc>
        <w:tc>
          <w:tcPr>
            <w:tcW w:w="10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71E38" w14:textId="77777777" w:rsidR="006D4719" w:rsidRPr="00E630AD" w:rsidRDefault="006D4719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E630AD">
              <w:rPr>
                <w:rFonts w:ascii="Times New Roman" w:eastAsia="맑은 고딕" w:hAnsi="Times New Roman" w:cs="Times New Roman"/>
                <w:kern w:val="0"/>
                <w:sz w:val="22"/>
              </w:rPr>
              <w:t>P-value</w:t>
            </w:r>
          </w:p>
        </w:tc>
      </w:tr>
      <w:tr w:rsidR="007B14BA" w:rsidRPr="00E630AD" w14:paraId="7A97908F" w14:textId="77777777" w:rsidTr="00E630AD">
        <w:trPr>
          <w:trHeight w:val="330"/>
        </w:trPr>
        <w:tc>
          <w:tcPr>
            <w:tcW w:w="14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F2A4FF" w14:textId="15905373" w:rsidR="007B14BA" w:rsidRPr="00E630AD" w:rsidRDefault="007B14B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E630AD">
              <w:rPr>
                <w:rFonts w:ascii="Times New Roman" w:eastAsia="맑은 고딕" w:hAnsi="Times New Roman" w:cs="Times New Roman"/>
                <w:sz w:val="22"/>
              </w:rPr>
              <w:t>2.48</w:t>
            </w:r>
          </w:p>
        </w:tc>
        <w:tc>
          <w:tcPr>
            <w:tcW w:w="10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B0A3F3" w14:textId="50953B70" w:rsidR="007B14BA" w:rsidRPr="00E630AD" w:rsidRDefault="007B14B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E630AD">
              <w:rPr>
                <w:rFonts w:ascii="Times New Roman" w:eastAsia="맑은 고딕" w:hAnsi="Times New Roman" w:cs="Times New Roman"/>
                <w:sz w:val="22"/>
              </w:rPr>
              <w:t>0.43</w:t>
            </w:r>
          </w:p>
        </w:tc>
        <w:tc>
          <w:tcPr>
            <w:tcW w:w="14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8E8EE7" w14:textId="529CAEDA" w:rsidR="007B14BA" w:rsidRPr="00E630AD" w:rsidRDefault="007B14B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E630AD">
              <w:rPr>
                <w:rFonts w:ascii="Times New Roman" w:eastAsia="맑은 고딕" w:hAnsi="Times New Roman" w:cs="Times New Roman"/>
                <w:sz w:val="22"/>
              </w:rPr>
              <w:t>-5.58</w:t>
            </w:r>
          </w:p>
        </w:tc>
        <w:tc>
          <w:tcPr>
            <w:tcW w:w="10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0CDD6E" w14:textId="179C5C46" w:rsidR="007B14BA" w:rsidRPr="00E630AD" w:rsidRDefault="007B14B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E630AD">
              <w:rPr>
                <w:rFonts w:ascii="Times New Roman" w:eastAsia="맑은 고딕" w:hAnsi="Times New Roman" w:cs="Times New Roman"/>
                <w:sz w:val="22"/>
              </w:rPr>
              <w:t>0.07</w:t>
            </w:r>
          </w:p>
        </w:tc>
      </w:tr>
    </w:tbl>
    <w:p w14:paraId="7ACF855A" w14:textId="182B5525" w:rsidR="00867CCA" w:rsidRPr="004A0E53" w:rsidRDefault="00867CCA" w:rsidP="00023CF7">
      <w:pPr>
        <w:spacing w:after="0" w:line="360" w:lineRule="auto"/>
        <w:rPr>
          <w:rFonts w:ascii="Times New Roman" w:eastAsia="Times New Roman Uni" w:hAnsi="Times New Roman" w:cs="Times New Roman"/>
          <w:sz w:val="24"/>
          <w:szCs w:val="24"/>
        </w:rPr>
      </w:pPr>
      <w:r w:rsidRPr="00E630AD">
        <w:rPr>
          <w:rFonts w:ascii="Times New Roman" w:eastAsia="Times New Roman Uni" w:hAnsi="Times New Roman" w:cs="Times New Roman"/>
          <w:sz w:val="24"/>
          <w:szCs w:val="24"/>
        </w:rPr>
        <w:t>BPA: bisphenol A; MEOHP: mono-(2-ethyl-5-oxohexyl) phthalate; MEHHP:  mono-(2-ethyl-5-hydroxyhxyl) phthalate; MnBP: mono-(2-ethyl-5-buyl) phthalate; IQ: Intelligence Quotient</w:t>
      </w:r>
      <w:r w:rsidRPr="004A0E53">
        <w:rPr>
          <w:rFonts w:ascii="Times New Roman" w:eastAsia="Times New Roman Uni" w:hAnsi="Times New Roman" w:cs="Times New Roman"/>
          <w:sz w:val="24"/>
          <w:szCs w:val="24"/>
        </w:rPr>
        <w:t>.</w:t>
      </w:r>
    </w:p>
    <w:p w14:paraId="063BC7D5" w14:textId="77777777" w:rsidR="00867CCA" w:rsidRPr="004A0E53" w:rsidRDefault="00867CCA" w:rsidP="00023CF7">
      <w:pPr>
        <w:spacing w:after="0" w:line="360" w:lineRule="auto"/>
        <w:rPr>
          <w:rFonts w:ascii="Times New Roman" w:eastAsia="Times New Roman Uni" w:hAnsi="Times New Roman" w:cs="Times New Roman"/>
          <w:sz w:val="24"/>
          <w:szCs w:val="24"/>
        </w:rPr>
      </w:pPr>
      <w:r w:rsidRPr="004A0E53">
        <w:rPr>
          <w:rFonts w:ascii="Times New Roman" w:eastAsia="Times New Roman Uni" w:hAnsi="Times New Roman" w:cs="Times New Roman"/>
          <w:sz w:val="24"/>
          <w:szCs w:val="24"/>
        </w:rPr>
        <w:t xml:space="preserve">Model 1: adjusted for maternal age, maternal education, household income, secondhand smoking and children’s age. </w:t>
      </w:r>
    </w:p>
    <w:p w14:paraId="02B18091" w14:textId="00F0163C" w:rsidR="00731B1A" w:rsidRPr="004A0E53" w:rsidRDefault="00731B1A" w:rsidP="00023CF7">
      <w:pPr>
        <w:widowControl/>
        <w:wordWrap/>
        <w:autoSpaceDE/>
        <w:autoSpaceDN/>
        <w:spacing w:after="0" w:line="360" w:lineRule="auto"/>
        <w:rPr>
          <w:rFonts w:ascii="Times New Roman" w:eastAsia="Times New Roman Uni" w:hAnsi="Times New Roman" w:cs="Times New Roman"/>
          <w:sz w:val="24"/>
          <w:szCs w:val="24"/>
        </w:rPr>
      </w:pPr>
      <w:r w:rsidRPr="004A0E53">
        <w:rPr>
          <w:rFonts w:ascii="Times New Roman" w:eastAsia="Times New Roman Uni" w:hAnsi="Times New Roman" w:cs="Times New Roman"/>
          <w:sz w:val="24"/>
          <w:szCs w:val="24"/>
        </w:rPr>
        <w:br w:type="page"/>
      </w:r>
    </w:p>
    <w:p w14:paraId="251DD85D" w14:textId="4D882A64" w:rsidR="00867CCA" w:rsidRPr="004A0E53" w:rsidRDefault="00023CF7" w:rsidP="00023CF7">
      <w:pPr>
        <w:spacing w:after="0" w:line="360" w:lineRule="auto"/>
        <w:rPr>
          <w:rFonts w:ascii="Times New Roman" w:eastAsia="Times New Roman Uni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 Uni" w:hAnsi="Times New Roman" w:cs="Times New Roman"/>
          <w:b/>
          <w:bCs/>
          <w:sz w:val="24"/>
          <w:szCs w:val="24"/>
        </w:rPr>
        <w:lastRenderedPageBreak/>
        <w:t>Supplementary T</w:t>
      </w:r>
      <w:r w:rsidR="00731B1A" w:rsidRPr="004A0E53">
        <w:rPr>
          <w:rFonts w:ascii="Times New Roman" w:eastAsia="Times New Roman Uni" w:hAnsi="Times New Roman" w:cs="Times New Roman"/>
          <w:b/>
          <w:bCs/>
          <w:sz w:val="24"/>
          <w:szCs w:val="24"/>
        </w:rPr>
        <w:t xml:space="preserve">able 4 </w:t>
      </w:r>
    </w:p>
    <w:p w14:paraId="3CBD54B8" w14:textId="72AE55C8" w:rsidR="00731B1A" w:rsidRPr="004A0E53" w:rsidRDefault="00731B1A" w:rsidP="00023CF7">
      <w:pPr>
        <w:spacing w:after="0" w:line="360" w:lineRule="auto"/>
        <w:rPr>
          <w:rFonts w:ascii="Times New Roman" w:eastAsia="Times New Roman Uni" w:hAnsi="Times New Roman" w:cs="Times New Roman"/>
          <w:sz w:val="24"/>
          <w:szCs w:val="24"/>
        </w:rPr>
      </w:pPr>
      <w:r w:rsidRPr="004A0E53">
        <w:rPr>
          <w:rFonts w:ascii="Times New Roman" w:eastAsia="Times New Roman Uni" w:hAnsi="Times New Roman" w:cs="Times New Roman"/>
          <w:sz w:val="24"/>
          <w:szCs w:val="24"/>
        </w:rPr>
        <w:t xml:space="preserve">Characteristics of maternal IQ measured and </w:t>
      </w:r>
      <w:r w:rsidR="000275FC" w:rsidRPr="004A0E53">
        <w:rPr>
          <w:rFonts w:ascii="Times New Roman" w:eastAsia="Times New Roman Uni" w:hAnsi="Times New Roman" w:cs="Times New Roman"/>
          <w:sz w:val="24"/>
          <w:szCs w:val="24"/>
        </w:rPr>
        <w:t>unmeasured</w:t>
      </w:r>
      <w:r w:rsidRPr="004A0E53">
        <w:rPr>
          <w:rFonts w:ascii="Times New Roman" w:eastAsia="Times New Roman Uni" w:hAnsi="Times New Roman" w:cs="Times New Roman"/>
          <w:sz w:val="24"/>
          <w:szCs w:val="24"/>
        </w:rPr>
        <w:t xml:space="preserve"> participants</w:t>
      </w: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385"/>
        <w:gridCol w:w="2397"/>
        <w:gridCol w:w="2257"/>
        <w:gridCol w:w="987"/>
      </w:tblGrid>
      <w:tr w:rsidR="00731B1A" w:rsidRPr="00023CF7" w14:paraId="47116FDA" w14:textId="77777777" w:rsidTr="00023CF7">
        <w:trPr>
          <w:trHeight w:val="656"/>
        </w:trPr>
        <w:tc>
          <w:tcPr>
            <w:tcW w:w="187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6C3B12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23CF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Variable</w:t>
            </w:r>
          </w:p>
        </w:tc>
        <w:tc>
          <w:tcPr>
            <w:tcW w:w="13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D23086A" w14:textId="2342AC96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23CF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Unmeasured</w:t>
            </w:r>
            <w:r w:rsidRPr="00023CF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br/>
              <w:t>(n: 105)</w:t>
            </w:r>
          </w:p>
        </w:tc>
        <w:tc>
          <w:tcPr>
            <w:tcW w:w="125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406B368" w14:textId="55D3A1DE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23CF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Measured</w:t>
            </w:r>
            <w:r w:rsidRPr="00023CF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br/>
              <w:t>(n:  47)</w:t>
            </w:r>
          </w:p>
        </w:tc>
        <w:tc>
          <w:tcPr>
            <w:tcW w:w="5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01D8202" w14:textId="365E12DB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23CF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P-value</w:t>
            </w:r>
            <w:r w:rsidRPr="00023CF7">
              <w:rPr>
                <w:rFonts w:ascii="Times New Roman" w:hAnsi="Times New Roman" w:cs="Times New Roman"/>
                <w:b/>
                <w:bCs/>
                <w:i/>
                <w:iCs/>
                <w:kern w:val="24"/>
                <w:sz w:val="22"/>
                <w:vertAlign w:val="superscript"/>
              </w:rPr>
              <w:t xml:space="preserve"> a</w:t>
            </w:r>
          </w:p>
        </w:tc>
      </w:tr>
      <w:tr w:rsidR="00731B1A" w:rsidRPr="00023CF7" w14:paraId="13DAA075" w14:textId="77777777" w:rsidTr="00023CF7">
        <w:trPr>
          <w:trHeight w:val="336"/>
        </w:trPr>
        <w:tc>
          <w:tcPr>
            <w:tcW w:w="1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CD1F8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23CF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Maternal age, mean±SD</w:t>
            </w:r>
          </w:p>
        </w:tc>
        <w:tc>
          <w:tcPr>
            <w:tcW w:w="1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FCD6B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23CF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30.48±3.51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84FCC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23CF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29.7±2.42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A325A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23CF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0.42</w:t>
            </w:r>
          </w:p>
        </w:tc>
      </w:tr>
      <w:tr w:rsidR="00731B1A" w:rsidRPr="00023CF7" w14:paraId="5552E5FB" w14:textId="77777777" w:rsidTr="00023CF7">
        <w:trPr>
          <w:trHeight w:val="336"/>
        </w:trPr>
        <w:tc>
          <w:tcPr>
            <w:tcW w:w="1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A6259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23CF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Sex, N(%)</w:t>
            </w:r>
          </w:p>
        </w:tc>
        <w:tc>
          <w:tcPr>
            <w:tcW w:w="1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BD2DD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53CA7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4C0BC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731B1A" w:rsidRPr="00023CF7" w14:paraId="650E2AA4" w14:textId="77777777" w:rsidTr="00023CF7">
        <w:trPr>
          <w:trHeight w:val="336"/>
        </w:trPr>
        <w:tc>
          <w:tcPr>
            <w:tcW w:w="1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DA76C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ind w:firstLineChars="200" w:firstLine="44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23CF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Boys</w:t>
            </w:r>
          </w:p>
        </w:tc>
        <w:tc>
          <w:tcPr>
            <w:tcW w:w="1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CC0E4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23CF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65(61.90)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09876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23CF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27(57.45)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5B219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023CF7">
              <w:rPr>
                <w:rFonts w:ascii="Times New Roman" w:eastAsia="맑은 고딕" w:hAnsi="Times New Roman" w:cs="Times New Roman"/>
                <w:kern w:val="0"/>
                <w:sz w:val="22"/>
              </w:rPr>
              <w:t>1</w:t>
            </w:r>
          </w:p>
        </w:tc>
      </w:tr>
      <w:tr w:rsidR="00731B1A" w:rsidRPr="00023CF7" w14:paraId="19F6F5B2" w14:textId="77777777" w:rsidTr="00023CF7">
        <w:trPr>
          <w:trHeight w:val="336"/>
        </w:trPr>
        <w:tc>
          <w:tcPr>
            <w:tcW w:w="1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6D34E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ind w:firstLineChars="200" w:firstLine="440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023CF7">
              <w:rPr>
                <w:rFonts w:ascii="Times New Roman" w:eastAsia="맑은 고딕" w:hAnsi="Times New Roman" w:cs="Times New Roman"/>
                <w:kern w:val="0"/>
                <w:sz w:val="22"/>
              </w:rPr>
              <w:t>Girls</w:t>
            </w:r>
          </w:p>
        </w:tc>
        <w:tc>
          <w:tcPr>
            <w:tcW w:w="1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54F99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023CF7">
              <w:rPr>
                <w:rFonts w:ascii="Times New Roman" w:eastAsia="맑은 고딕" w:hAnsi="Times New Roman" w:cs="Times New Roman"/>
                <w:kern w:val="0"/>
                <w:sz w:val="22"/>
              </w:rPr>
              <w:t>45(42.86)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B6896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023CF7">
              <w:rPr>
                <w:rFonts w:ascii="Times New Roman" w:eastAsia="맑은 고딕" w:hAnsi="Times New Roman" w:cs="Times New Roman"/>
                <w:kern w:val="0"/>
                <w:sz w:val="22"/>
              </w:rPr>
              <w:t>20(42.55)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831AF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</w:tr>
      <w:tr w:rsidR="00731B1A" w:rsidRPr="00023CF7" w14:paraId="7DD69FEF" w14:textId="77777777" w:rsidTr="00023CF7">
        <w:trPr>
          <w:trHeight w:val="336"/>
        </w:trPr>
        <w:tc>
          <w:tcPr>
            <w:tcW w:w="1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C6F87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23CF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Maternal education, N(%)</w:t>
            </w:r>
          </w:p>
        </w:tc>
        <w:tc>
          <w:tcPr>
            <w:tcW w:w="1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F5AEB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FD126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7683C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731B1A" w:rsidRPr="00023CF7" w14:paraId="06451EF1" w14:textId="77777777" w:rsidTr="00023CF7">
        <w:trPr>
          <w:trHeight w:val="336"/>
        </w:trPr>
        <w:tc>
          <w:tcPr>
            <w:tcW w:w="1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C2815F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ind w:firstLineChars="200" w:firstLine="440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023CF7">
              <w:rPr>
                <w:rFonts w:ascii="Times New Roman" w:eastAsia="바탕" w:hAnsi="Times New Roman" w:cs="Times New Roman"/>
                <w:kern w:val="0"/>
                <w:sz w:val="22"/>
              </w:rPr>
              <w:t>≤</w:t>
            </w:r>
            <w:r w:rsidRPr="00023CF7">
              <w:rPr>
                <w:rFonts w:ascii="Times New Roman" w:eastAsia="맑은 고딕" w:hAnsi="Times New Roman" w:cs="Times New Roman"/>
                <w:kern w:val="0"/>
                <w:sz w:val="22"/>
              </w:rPr>
              <w:t>High school</w:t>
            </w:r>
          </w:p>
        </w:tc>
        <w:tc>
          <w:tcPr>
            <w:tcW w:w="1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9E292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023CF7">
              <w:rPr>
                <w:rFonts w:ascii="Times New Roman" w:eastAsia="맑은 고딕" w:hAnsi="Times New Roman" w:cs="Times New Roman"/>
                <w:kern w:val="0"/>
                <w:sz w:val="22"/>
              </w:rPr>
              <w:t>45(42.86)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5B256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023CF7">
              <w:rPr>
                <w:rFonts w:ascii="Times New Roman" w:eastAsia="맑은 고딕" w:hAnsi="Times New Roman" w:cs="Times New Roman"/>
                <w:kern w:val="0"/>
                <w:sz w:val="22"/>
              </w:rPr>
              <w:t>18(38.30)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76908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023CF7">
              <w:rPr>
                <w:rFonts w:ascii="Times New Roman" w:eastAsia="맑은 고딕" w:hAnsi="Times New Roman" w:cs="Times New Roman"/>
                <w:kern w:val="0"/>
                <w:sz w:val="22"/>
              </w:rPr>
              <w:t>0.54</w:t>
            </w:r>
          </w:p>
        </w:tc>
      </w:tr>
      <w:tr w:rsidR="00731B1A" w:rsidRPr="00023CF7" w14:paraId="4E81AD50" w14:textId="77777777" w:rsidTr="00023CF7">
        <w:trPr>
          <w:trHeight w:val="336"/>
        </w:trPr>
        <w:tc>
          <w:tcPr>
            <w:tcW w:w="1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C0BE85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ind w:firstLineChars="400" w:firstLine="880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023CF7">
              <w:rPr>
                <w:rFonts w:ascii="Times New Roman" w:eastAsia="맑은 고딕" w:hAnsi="Times New Roman" w:cs="Times New Roman"/>
                <w:kern w:val="0"/>
                <w:sz w:val="22"/>
              </w:rPr>
              <w:t>College</w:t>
            </w:r>
          </w:p>
        </w:tc>
        <w:tc>
          <w:tcPr>
            <w:tcW w:w="1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9CC49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023CF7">
              <w:rPr>
                <w:rFonts w:ascii="Times New Roman" w:eastAsia="맑은 고딕" w:hAnsi="Times New Roman" w:cs="Times New Roman"/>
                <w:kern w:val="0"/>
                <w:sz w:val="22"/>
              </w:rPr>
              <w:t>51(48.57)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EC970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023CF7">
              <w:rPr>
                <w:rFonts w:ascii="Times New Roman" w:eastAsia="맑은 고딕" w:hAnsi="Times New Roman" w:cs="Times New Roman"/>
                <w:kern w:val="0"/>
                <w:sz w:val="22"/>
              </w:rPr>
              <w:t>27(57.45)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29B04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</w:tr>
      <w:tr w:rsidR="00731B1A" w:rsidRPr="00023CF7" w14:paraId="404CBAA3" w14:textId="77777777" w:rsidTr="00023CF7">
        <w:trPr>
          <w:trHeight w:val="336"/>
        </w:trPr>
        <w:tc>
          <w:tcPr>
            <w:tcW w:w="1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2AD21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ind w:firstLineChars="200" w:firstLine="440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023CF7">
              <w:rPr>
                <w:rFonts w:ascii="Times New Roman" w:eastAsia="바탕" w:hAnsi="Times New Roman" w:cs="Times New Roman"/>
                <w:kern w:val="0"/>
                <w:sz w:val="22"/>
              </w:rPr>
              <w:t>≥</w:t>
            </w:r>
            <w:r w:rsidRPr="00023CF7">
              <w:rPr>
                <w:rFonts w:ascii="Times New Roman" w:eastAsia="맑은 고딕" w:hAnsi="Times New Roman" w:cs="Times New Roman"/>
                <w:kern w:val="0"/>
                <w:sz w:val="22"/>
              </w:rPr>
              <w:t>Graduate school</w:t>
            </w:r>
          </w:p>
        </w:tc>
        <w:tc>
          <w:tcPr>
            <w:tcW w:w="1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8A761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023CF7">
              <w:rPr>
                <w:rFonts w:ascii="Times New Roman" w:eastAsia="맑은 고딕" w:hAnsi="Times New Roman" w:cs="Times New Roman"/>
                <w:kern w:val="0"/>
                <w:sz w:val="22"/>
              </w:rPr>
              <w:t>9(8.57)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9E64A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023CF7">
              <w:rPr>
                <w:rFonts w:ascii="Times New Roman" w:eastAsia="맑은 고딕" w:hAnsi="Times New Roman" w:cs="Times New Roman"/>
                <w:kern w:val="0"/>
                <w:sz w:val="22"/>
              </w:rPr>
              <w:t>2(4.26)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48B9D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</w:tr>
      <w:tr w:rsidR="00731B1A" w:rsidRPr="00023CF7" w14:paraId="54A7D2E1" w14:textId="77777777" w:rsidTr="00023CF7">
        <w:trPr>
          <w:trHeight w:val="336"/>
        </w:trPr>
        <w:tc>
          <w:tcPr>
            <w:tcW w:w="1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0C652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23CF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Household income, N(%)</w:t>
            </w:r>
          </w:p>
        </w:tc>
        <w:tc>
          <w:tcPr>
            <w:tcW w:w="1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52016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CE633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8162F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731B1A" w:rsidRPr="00023CF7" w14:paraId="2702B167" w14:textId="77777777" w:rsidTr="00023CF7">
        <w:trPr>
          <w:trHeight w:val="336"/>
        </w:trPr>
        <w:tc>
          <w:tcPr>
            <w:tcW w:w="1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1D85B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ind w:firstLineChars="200" w:firstLine="44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23CF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&lt; KRW2,000,000</w:t>
            </w:r>
          </w:p>
        </w:tc>
        <w:tc>
          <w:tcPr>
            <w:tcW w:w="1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5F3FF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023CF7">
              <w:rPr>
                <w:rFonts w:ascii="Times New Roman" w:eastAsia="맑은 고딕" w:hAnsi="Times New Roman" w:cs="Times New Roman"/>
                <w:kern w:val="0"/>
                <w:sz w:val="22"/>
              </w:rPr>
              <w:t>27(25.71)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E6EC7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023CF7">
              <w:rPr>
                <w:rFonts w:ascii="Times New Roman" w:eastAsia="맑은 고딕" w:hAnsi="Times New Roman" w:cs="Times New Roman"/>
                <w:kern w:val="0"/>
                <w:sz w:val="22"/>
              </w:rPr>
              <w:t>12(25.53)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CACED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023CF7">
              <w:rPr>
                <w:rFonts w:ascii="Times New Roman" w:eastAsia="맑은 고딕" w:hAnsi="Times New Roman" w:cs="Times New Roman"/>
                <w:kern w:val="0"/>
                <w:sz w:val="22"/>
              </w:rPr>
              <w:t>0.65</w:t>
            </w:r>
          </w:p>
        </w:tc>
      </w:tr>
      <w:tr w:rsidR="00731B1A" w:rsidRPr="00023CF7" w14:paraId="5E541ADE" w14:textId="77777777" w:rsidTr="00023CF7">
        <w:trPr>
          <w:trHeight w:val="336"/>
        </w:trPr>
        <w:tc>
          <w:tcPr>
            <w:tcW w:w="1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C83D4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ind w:firstLineChars="200" w:firstLine="44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23CF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KRW 2,000,000 –4,000,000</w:t>
            </w:r>
          </w:p>
        </w:tc>
        <w:tc>
          <w:tcPr>
            <w:tcW w:w="1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A1EF7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023CF7">
              <w:rPr>
                <w:rFonts w:ascii="Times New Roman" w:eastAsia="맑은 고딕" w:hAnsi="Times New Roman" w:cs="Times New Roman"/>
                <w:kern w:val="0"/>
                <w:sz w:val="22"/>
              </w:rPr>
              <w:t>61(58.10)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2BBBD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023CF7">
              <w:rPr>
                <w:rFonts w:ascii="Times New Roman" w:eastAsia="맑은 고딕" w:hAnsi="Times New Roman" w:cs="Times New Roman"/>
                <w:kern w:val="0"/>
                <w:sz w:val="22"/>
              </w:rPr>
              <w:t>30(63.83)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92743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</w:tr>
      <w:tr w:rsidR="00731B1A" w:rsidRPr="00023CF7" w14:paraId="1089675E" w14:textId="77777777" w:rsidTr="00023CF7">
        <w:trPr>
          <w:trHeight w:val="336"/>
        </w:trPr>
        <w:tc>
          <w:tcPr>
            <w:tcW w:w="1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79548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ind w:firstLineChars="200" w:firstLine="440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23CF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&gt; KRW4,000,000</w:t>
            </w:r>
          </w:p>
        </w:tc>
        <w:tc>
          <w:tcPr>
            <w:tcW w:w="1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6D4CE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023CF7">
              <w:rPr>
                <w:rFonts w:ascii="Times New Roman" w:eastAsia="맑은 고딕" w:hAnsi="Times New Roman" w:cs="Times New Roman"/>
                <w:kern w:val="0"/>
                <w:sz w:val="22"/>
              </w:rPr>
              <w:t>27(25.71)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EC105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023CF7">
              <w:rPr>
                <w:rFonts w:ascii="Times New Roman" w:eastAsia="맑은 고딕" w:hAnsi="Times New Roman" w:cs="Times New Roman"/>
                <w:kern w:val="0"/>
                <w:sz w:val="22"/>
              </w:rPr>
              <w:t>5(10.64)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FC305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</w:tr>
      <w:tr w:rsidR="00731B1A" w:rsidRPr="00023CF7" w14:paraId="476EB06F" w14:textId="77777777" w:rsidTr="00023CF7">
        <w:trPr>
          <w:trHeight w:val="336"/>
        </w:trPr>
        <w:tc>
          <w:tcPr>
            <w:tcW w:w="1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F3EBE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023CF7">
              <w:rPr>
                <w:rFonts w:ascii="Times New Roman" w:eastAsia="맑은 고딕" w:hAnsi="Times New Roman" w:cs="Times New Roman"/>
                <w:kern w:val="0"/>
                <w:sz w:val="22"/>
              </w:rPr>
              <w:t>Secondhand smoking, N(%)</w:t>
            </w:r>
          </w:p>
        </w:tc>
        <w:tc>
          <w:tcPr>
            <w:tcW w:w="1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6BE57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0D5BE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4A51A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731B1A" w:rsidRPr="00023CF7" w14:paraId="21FE943D" w14:textId="77777777" w:rsidTr="00023CF7">
        <w:trPr>
          <w:trHeight w:val="336"/>
        </w:trPr>
        <w:tc>
          <w:tcPr>
            <w:tcW w:w="1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371EE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ind w:firstLineChars="200" w:firstLine="440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023CF7">
              <w:rPr>
                <w:rFonts w:ascii="Times New Roman" w:eastAsia="맑은 고딕" w:hAnsi="Times New Roman" w:cs="Times New Roman"/>
                <w:kern w:val="0"/>
                <w:sz w:val="22"/>
              </w:rPr>
              <w:t>Yes</w:t>
            </w:r>
          </w:p>
        </w:tc>
        <w:tc>
          <w:tcPr>
            <w:tcW w:w="1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6AEF8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023CF7">
              <w:rPr>
                <w:rFonts w:ascii="Times New Roman" w:eastAsia="맑은 고딕" w:hAnsi="Times New Roman" w:cs="Times New Roman"/>
                <w:kern w:val="0"/>
                <w:sz w:val="22"/>
              </w:rPr>
              <w:t>58(55.24)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35581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023CF7">
              <w:rPr>
                <w:rFonts w:ascii="Times New Roman" w:eastAsia="맑은 고딕" w:hAnsi="Times New Roman" w:cs="Times New Roman"/>
                <w:kern w:val="0"/>
                <w:sz w:val="22"/>
              </w:rPr>
              <w:t>25(53.19)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427FC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023CF7">
              <w:rPr>
                <w:rFonts w:ascii="Times New Roman" w:eastAsia="맑은 고딕" w:hAnsi="Times New Roman" w:cs="Times New Roman"/>
                <w:kern w:val="0"/>
                <w:sz w:val="22"/>
              </w:rPr>
              <w:t>0.95</w:t>
            </w:r>
          </w:p>
        </w:tc>
      </w:tr>
      <w:tr w:rsidR="00731B1A" w:rsidRPr="00023CF7" w14:paraId="71A845C6" w14:textId="77777777" w:rsidTr="00023CF7">
        <w:trPr>
          <w:trHeight w:val="336"/>
        </w:trPr>
        <w:tc>
          <w:tcPr>
            <w:tcW w:w="1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9A9A6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ind w:firstLineChars="200" w:firstLine="440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023CF7">
              <w:rPr>
                <w:rFonts w:ascii="Times New Roman" w:eastAsia="맑은 고딕" w:hAnsi="Times New Roman" w:cs="Times New Roman"/>
                <w:kern w:val="0"/>
                <w:sz w:val="22"/>
              </w:rPr>
              <w:t>No</w:t>
            </w:r>
          </w:p>
        </w:tc>
        <w:tc>
          <w:tcPr>
            <w:tcW w:w="1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E15B4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023CF7">
              <w:rPr>
                <w:rFonts w:ascii="Times New Roman" w:eastAsia="맑은 고딕" w:hAnsi="Times New Roman" w:cs="Times New Roman"/>
                <w:kern w:val="0"/>
                <w:sz w:val="22"/>
              </w:rPr>
              <w:t>47(44.76)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37068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023CF7">
              <w:rPr>
                <w:rFonts w:ascii="Times New Roman" w:eastAsia="맑은 고딕" w:hAnsi="Times New Roman" w:cs="Times New Roman"/>
                <w:kern w:val="0"/>
                <w:sz w:val="22"/>
              </w:rPr>
              <w:t>22(46.81)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C33B3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</w:tr>
      <w:tr w:rsidR="00731B1A" w:rsidRPr="00023CF7" w14:paraId="70B47405" w14:textId="77777777" w:rsidTr="00023CF7">
        <w:trPr>
          <w:trHeight w:val="336"/>
        </w:trPr>
        <w:tc>
          <w:tcPr>
            <w:tcW w:w="3203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99E69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023CF7">
              <w:rPr>
                <w:rFonts w:ascii="Times New Roman" w:eastAsia="맑은 고딕" w:hAnsi="Times New Roman" w:cs="Times New Roman"/>
                <w:kern w:val="0"/>
                <w:sz w:val="22"/>
              </w:rPr>
              <w:t>Metabolites of endocrine-disrupting chemicals, mean±SD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F081F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76F45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731B1A" w:rsidRPr="00023CF7" w14:paraId="66F1AB19" w14:textId="77777777" w:rsidTr="00023CF7">
        <w:trPr>
          <w:trHeight w:val="336"/>
        </w:trPr>
        <w:tc>
          <w:tcPr>
            <w:tcW w:w="1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3C85F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023CF7">
              <w:rPr>
                <w:rFonts w:ascii="Times New Roman" w:eastAsia="맑은 고딕" w:hAnsi="Times New Roman" w:cs="Times New Roman"/>
                <w:kern w:val="0"/>
                <w:sz w:val="22"/>
              </w:rPr>
              <w:t>At 24 months</w:t>
            </w:r>
          </w:p>
        </w:tc>
        <w:tc>
          <w:tcPr>
            <w:tcW w:w="1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AB55C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C63E2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0D0A8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731B1A" w:rsidRPr="00023CF7" w14:paraId="1C3CF632" w14:textId="77777777" w:rsidTr="00023CF7">
        <w:trPr>
          <w:trHeight w:val="336"/>
        </w:trPr>
        <w:tc>
          <w:tcPr>
            <w:tcW w:w="1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DD7C4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ind w:firstLineChars="200" w:firstLine="440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023CF7">
              <w:rPr>
                <w:rFonts w:ascii="Times New Roman" w:eastAsia="맑은 고딕" w:hAnsi="Times New Roman" w:cs="Times New Roman"/>
                <w:kern w:val="0"/>
                <w:sz w:val="22"/>
              </w:rPr>
              <w:t>BPA(μg/g Cr))</w:t>
            </w:r>
          </w:p>
        </w:tc>
        <w:tc>
          <w:tcPr>
            <w:tcW w:w="1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B5371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23CF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0.09±0.14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CFCB3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23CF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0.1±0.11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75963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023CF7">
              <w:rPr>
                <w:rFonts w:ascii="Times New Roman" w:eastAsia="맑은 고딕" w:hAnsi="Times New Roman" w:cs="Times New Roman"/>
                <w:kern w:val="0"/>
                <w:sz w:val="22"/>
              </w:rPr>
              <w:t>0.51</w:t>
            </w:r>
          </w:p>
        </w:tc>
      </w:tr>
      <w:tr w:rsidR="00731B1A" w:rsidRPr="00023CF7" w14:paraId="3D7FB8F6" w14:textId="77777777" w:rsidTr="00023CF7">
        <w:trPr>
          <w:trHeight w:val="336"/>
        </w:trPr>
        <w:tc>
          <w:tcPr>
            <w:tcW w:w="1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D9DB9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ind w:firstLineChars="200" w:firstLine="440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023CF7">
              <w:rPr>
                <w:rFonts w:ascii="Times New Roman" w:eastAsia="맑은 고딕" w:hAnsi="Times New Roman" w:cs="Times New Roman"/>
                <w:kern w:val="0"/>
                <w:sz w:val="22"/>
              </w:rPr>
              <w:t>MEOHP(μg/g Cr))</w:t>
            </w:r>
          </w:p>
        </w:tc>
        <w:tc>
          <w:tcPr>
            <w:tcW w:w="1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8BFF0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23CF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0.92±0.6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82C16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23CF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0.97±0.67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00FEB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023CF7">
              <w:rPr>
                <w:rFonts w:ascii="Times New Roman" w:eastAsia="맑은 고딕" w:hAnsi="Times New Roman" w:cs="Times New Roman"/>
                <w:kern w:val="0"/>
                <w:sz w:val="22"/>
              </w:rPr>
              <w:t>0.68</w:t>
            </w:r>
          </w:p>
        </w:tc>
      </w:tr>
      <w:tr w:rsidR="00731B1A" w:rsidRPr="00023CF7" w14:paraId="240DD881" w14:textId="77777777" w:rsidTr="00023CF7">
        <w:trPr>
          <w:trHeight w:val="336"/>
        </w:trPr>
        <w:tc>
          <w:tcPr>
            <w:tcW w:w="1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78251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ind w:firstLineChars="200" w:firstLine="440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023CF7">
              <w:rPr>
                <w:rFonts w:ascii="Times New Roman" w:eastAsia="맑은 고딕" w:hAnsi="Times New Roman" w:cs="Times New Roman"/>
                <w:kern w:val="0"/>
                <w:sz w:val="22"/>
              </w:rPr>
              <w:t>MEHHP(μg/g Cr))</w:t>
            </w:r>
          </w:p>
        </w:tc>
        <w:tc>
          <w:tcPr>
            <w:tcW w:w="1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F4C2C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23CF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0.71±0.43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9F94B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23CF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0.73±0.5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D8CC3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023CF7">
              <w:rPr>
                <w:rFonts w:ascii="Times New Roman" w:eastAsia="맑은 고딕" w:hAnsi="Times New Roman" w:cs="Times New Roman"/>
                <w:kern w:val="0"/>
                <w:sz w:val="22"/>
              </w:rPr>
              <w:t>0.72</w:t>
            </w:r>
          </w:p>
        </w:tc>
      </w:tr>
      <w:tr w:rsidR="00731B1A" w:rsidRPr="00023CF7" w14:paraId="2B9057DC" w14:textId="77777777" w:rsidTr="00023CF7">
        <w:trPr>
          <w:trHeight w:val="336"/>
        </w:trPr>
        <w:tc>
          <w:tcPr>
            <w:tcW w:w="1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7812A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ind w:firstLineChars="200" w:firstLine="440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023CF7">
              <w:rPr>
                <w:rFonts w:ascii="Times New Roman" w:eastAsia="맑은 고딕" w:hAnsi="Times New Roman" w:cs="Times New Roman"/>
                <w:kern w:val="0"/>
                <w:sz w:val="22"/>
              </w:rPr>
              <w:t>MnBP(μg/g Cr))</w:t>
            </w:r>
          </w:p>
        </w:tc>
        <w:tc>
          <w:tcPr>
            <w:tcW w:w="1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2F9DA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23CF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1.73±1.08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818FA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23CF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1.58±1.1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32787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023CF7">
              <w:rPr>
                <w:rFonts w:ascii="Times New Roman" w:eastAsia="맑은 고딕" w:hAnsi="Times New Roman" w:cs="Times New Roman"/>
                <w:kern w:val="0"/>
                <w:sz w:val="22"/>
              </w:rPr>
              <w:t>0.42</w:t>
            </w:r>
          </w:p>
        </w:tc>
      </w:tr>
      <w:tr w:rsidR="00731B1A" w:rsidRPr="00023CF7" w14:paraId="74E46A87" w14:textId="77777777" w:rsidTr="00023CF7">
        <w:trPr>
          <w:trHeight w:val="336"/>
        </w:trPr>
        <w:tc>
          <w:tcPr>
            <w:tcW w:w="1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76976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023CF7">
              <w:rPr>
                <w:rFonts w:ascii="Times New Roman" w:eastAsia="맑은 고딕" w:hAnsi="Times New Roman" w:cs="Times New Roman"/>
                <w:kern w:val="0"/>
                <w:sz w:val="22"/>
              </w:rPr>
              <w:t>At 36 months</w:t>
            </w:r>
          </w:p>
        </w:tc>
        <w:tc>
          <w:tcPr>
            <w:tcW w:w="1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5CC33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7B5CB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5EA90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</w:tr>
      <w:tr w:rsidR="00731B1A" w:rsidRPr="00023CF7" w14:paraId="34538D39" w14:textId="77777777" w:rsidTr="00023CF7">
        <w:trPr>
          <w:trHeight w:val="336"/>
        </w:trPr>
        <w:tc>
          <w:tcPr>
            <w:tcW w:w="1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7C389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ind w:firstLineChars="200" w:firstLine="440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023CF7">
              <w:rPr>
                <w:rFonts w:ascii="Times New Roman" w:eastAsia="맑은 고딕" w:hAnsi="Times New Roman" w:cs="Times New Roman"/>
                <w:kern w:val="0"/>
                <w:sz w:val="22"/>
              </w:rPr>
              <w:t>BPA(μg/g Cr))</w:t>
            </w:r>
          </w:p>
        </w:tc>
        <w:tc>
          <w:tcPr>
            <w:tcW w:w="1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560C5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23CF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0.07±0.14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E4519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23CF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0.05±0.08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DC0A0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023CF7">
              <w:rPr>
                <w:rFonts w:ascii="Times New Roman" w:eastAsia="맑은 고딕" w:hAnsi="Times New Roman" w:cs="Times New Roman"/>
                <w:kern w:val="0"/>
                <w:sz w:val="22"/>
              </w:rPr>
              <w:t>0.45</w:t>
            </w:r>
          </w:p>
        </w:tc>
      </w:tr>
      <w:tr w:rsidR="00731B1A" w:rsidRPr="00023CF7" w14:paraId="0453CF19" w14:textId="77777777" w:rsidTr="00023CF7">
        <w:trPr>
          <w:trHeight w:val="336"/>
        </w:trPr>
        <w:tc>
          <w:tcPr>
            <w:tcW w:w="1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D880C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ind w:firstLineChars="200" w:firstLine="440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023CF7">
              <w:rPr>
                <w:rFonts w:ascii="Times New Roman" w:eastAsia="맑은 고딕" w:hAnsi="Times New Roman" w:cs="Times New Roman"/>
                <w:kern w:val="0"/>
                <w:sz w:val="22"/>
              </w:rPr>
              <w:t>MEOHP(μg/g Cr))</w:t>
            </w:r>
          </w:p>
        </w:tc>
        <w:tc>
          <w:tcPr>
            <w:tcW w:w="1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8DAA7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23CF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0.74±0.54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8E52E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23CF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0.82±0.54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CC524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023CF7">
              <w:rPr>
                <w:rFonts w:ascii="Times New Roman" w:eastAsia="맑은 고딕" w:hAnsi="Times New Roman" w:cs="Times New Roman"/>
                <w:kern w:val="0"/>
                <w:sz w:val="22"/>
              </w:rPr>
              <w:t>0.42</w:t>
            </w:r>
          </w:p>
        </w:tc>
      </w:tr>
      <w:tr w:rsidR="00731B1A" w:rsidRPr="00023CF7" w14:paraId="4BF92598" w14:textId="77777777" w:rsidTr="00023CF7">
        <w:trPr>
          <w:trHeight w:val="336"/>
        </w:trPr>
        <w:tc>
          <w:tcPr>
            <w:tcW w:w="18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C9D78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ind w:firstLineChars="200" w:firstLine="440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023CF7">
              <w:rPr>
                <w:rFonts w:ascii="Times New Roman" w:eastAsia="맑은 고딕" w:hAnsi="Times New Roman" w:cs="Times New Roman"/>
                <w:kern w:val="0"/>
                <w:sz w:val="22"/>
              </w:rPr>
              <w:t>MEHHP(μg/g Cr))</w:t>
            </w:r>
          </w:p>
        </w:tc>
        <w:tc>
          <w:tcPr>
            <w:tcW w:w="132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1BE97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23CF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0.61±0.46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970F6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23CF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0.62±0.34</w:t>
            </w:r>
          </w:p>
        </w:tc>
        <w:tc>
          <w:tcPr>
            <w:tcW w:w="5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F597F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023CF7">
              <w:rPr>
                <w:rFonts w:ascii="Times New Roman" w:eastAsia="맑은 고딕" w:hAnsi="Times New Roman" w:cs="Times New Roman"/>
                <w:kern w:val="0"/>
                <w:sz w:val="22"/>
              </w:rPr>
              <w:t>0.20</w:t>
            </w:r>
          </w:p>
        </w:tc>
      </w:tr>
      <w:tr w:rsidR="00731B1A" w:rsidRPr="00023CF7" w14:paraId="72B2D027" w14:textId="77777777" w:rsidTr="00023CF7">
        <w:trPr>
          <w:trHeight w:val="336"/>
        </w:trPr>
        <w:tc>
          <w:tcPr>
            <w:tcW w:w="18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24047F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ind w:firstLineChars="200" w:firstLine="440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023CF7">
              <w:rPr>
                <w:rFonts w:ascii="Times New Roman" w:eastAsia="맑은 고딕" w:hAnsi="Times New Roman" w:cs="Times New Roman"/>
                <w:kern w:val="0"/>
                <w:sz w:val="22"/>
              </w:rPr>
              <w:t>MnBP(μg/g Cr))</w:t>
            </w:r>
          </w:p>
        </w:tc>
        <w:tc>
          <w:tcPr>
            <w:tcW w:w="132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CD5287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23CF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1.23±1.02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E3EF72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</w:pPr>
            <w:r w:rsidRPr="00023CF7">
              <w:rPr>
                <w:rFonts w:ascii="Times New Roman" w:eastAsia="맑은 고딕" w:hAnsi="Times New Roman" w:cs="Times New Roman"/>
                <w:color w:val="000000"/>
                <w:kern w:val="0"/>
                <w:sz w:val="22"/>
              </w:rPr>
              <w:t>1.45±0.99</w:t>
            </w:r>
          </w:p>
        </w:tc>
        <w:tc>
          <w:tcPr>
            <w:tcW w:w="5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659931" w14:textId="77777777" w:rsidR="00731B1A" w:rsidRPr="00023CF7" w:rsidRDefault="00731B1A" w:rsidP="00023CF7">
            <w:pPr>
              <w:widowControl/>
              <w:wordWrap/>
              <w:autoSpaceDE/>
              <w:autoSpaceDN/>
              <w:spacing w:after="0" w:line="360" w:lineRule="auto"/>
              <w:rPr>
                <w:rFonts w:ascii="Times New Roman" w:eastAsia="맑은 고딕" w:hAnsi="Times New Roman" w:cs="Times New Roman"/>
                <w:kern w:val="0"/>
                <w:sz w:val="22"/>
              </w:rPr>
            </w:pPr>
            <w:r w:rsidRPr="00023CF7">
              <w:rPr>
                <w:rFonts w:ascii="Times New Roman" w:eastAsia="맑은 고딕" w:hAnsi="Times New Roman" w:cs="Times New Roman"/>
                <w:kern w:val="0"/>
                <w:sz w:val="22"/>
              </w:rPr>
              <w:t>0.22</w:t>
            </w:r>
          </w:p>
        </w:tc>
      </w:tr>
    </w:tbl>
    <w:p w14:paraId="23791846" w14:textId="7E5D47ED" w:rsidR="00731B1A" w:rsidRPr="004A0E53" w:rsidRDefault="00731B1A" w:rsidP="00023CF7">
      <w:pPr>
        <w:spacing w:after="0" w:line="360" w:lineRule="auto"/>
        <w:rPr>
          <w:rFonts w:ascii="Times New Roman" w:eastAsia="Times New Roman Uni" w:hAnsi="Times New Roman" w:cs="Times New Roman"/>
          <w:sz w:val="24"/>
          <w:szCs w:val="24"/>
        </w:rPr>
      </w:pPr>
      <w:r w:rsidRPr="004A0E53">
        <w:rPr>
          <w:rFonts w:ascii="Times New Roman" w:hAnsi="Times New Roman" w:cs="Times New Roman"/>
          <w:b/>
          <w:bCs/>
          <w:i/>
          <w:iCs/>
          <w:kern w:val="24"/>
          <w:sz w:val="24"/>
          <w:szCs w:val="24"/>
          <w:vertAlign w:val="superscript"/>
        </w:rPr>
        <w:t>a</w:t>
      </w:r>
      <w:r w:rsidRPr="004A0E53">
        <w:rPr>
          <w:rFonts w:ascii="Times New Roman" w:eastAsia="Times New Roman Uni" w:hAnsi="Times New Roman" w:cs="Times New Roman"/>
          <w:sz w:val="24"/>
          <w:szCs w:val="24"/>
        </w:rPr>
        <w:t>P-values were obtained using</w:t>
      </w:r>
      <w:r w:rsidR="00466227" w:rsidRPr="004A0E53">
        <w:rPr>
          <w:rFonts w:ascii="Times New Roman" w:eastAsia="Times New Roman Uni" w:hAnsi="Times New Roman" w:cs="Times New Roman"/>
          <w:sz w:val="24"/>
          <w:szCs w:val="24"/>
        </w:rPr>
        <w:t xml:space="preserve"> the</w:t>
      </w:r>
      <w:r w:rsidRPr="004A0E53">
        <w:rPr>
          <w:rFonts w:ascii="Times New Roman" w:eastAsia="Times New Roman Uni" w:hAnsi="Times New Roman" w:cs="Times New Roman"/>
          <w:sz w:val="24"/>
          <w:szCs w:val="24"/>
        </w:rPr>
        <w:t xml:space="preserve"> t-test, Wilcoxon rank sum test and </w:t>
      </w:r>
      <w:r w:rsidR="00466227" w:rsidRPr="004A0E53">
        <w:rPr>
          <w:rFonts w:ascii="Times New Roman" w:eastAsia="Times New Roman Uni" w:hAnsi="Times New Roman" w:cs="Times New Roman"/>
          <w:sz w:val="24"/>
          <w:szCs w:val="24"/>
        </w:rPr>
        <w:t>c</w:t>
      </w:r>
      <w:r w:rsidRPr="004A0E53">
        <w:rPr>
          <w:rFonts w:ascii="Times New Roman" w:eastAsia="Times New Roman Uni" w:hAnsi="Times New Roman" w:cs="Times New Roman"/>
          <w:sz w:val="24"/>
          <w:szCs w:val="24"/>
        </w:rPr>
        <w:t>hi-square test</w:t>
      </w:r>
      <w:r w:rsidR="00023CF7">
        <w:rPr>
          <w:rFonts w:ascii="Times New Roman" w:eastAsia="Times New Roman Uni" w:hAnsi="Times New Roman" w:cs="Times New Roman"/>
          <w:sz w:val="24"/>
          <w:szCs w:val="24"/>
        </w:rPr>
        <w:t>.</w:t>
      </w:r>
      <w:r w:rsidRPr="004A0E53">
        <w:rPr>
          <w:rFonts w:ascii="Times New Roman" w:eastAsia="Times New Roman Uni" w:hAnsi="Times New Roman" w:cs="Times New Roman"/>
          <w:sz w:val="24"/>
          <w:szCs w:val="24"/>
        </w:rPr>
        <w:tab/>
      </w:r>
    </w:p>
    <w:p w14:paraId="1E8EA3F8" w14:textId="7E9A65B8" w:rsidR="00731B1A" w:rsidRPr="00023CF7" w:rsidRDefault="00731B1A" w:rsidP="00023CF7">
      <w:pPr>
        <w:spacing w:after="0" w:line="360" w:lineRule="auto"/>
        <w:rPr>
          <w:rFonts w:ascii="Times New Roman" w:eastAsia="Times New Roman Uni" w:hAnsi="Times New Roman" w:cs="Times New Roman"/>
          <w:sz w:val="24"/>
          <w:szCs w:val="24"/>
        </w:rPr>
      </w:pPr>
      <w:r w:rsidRPr="00023CF7">
        <w:rPr>
          <w:rFonts w:ascii="Times New Roman" w:eastAsia="Times New Roman Uni" w:hAnsi="Times New Roman" w:cs="Times New Roman"/>
          <w:iCs/>
          <w:sz w:val="24"/>
          <w:szCs w:val="24"/>
        </w:rPr>
        <w:t>KRW</w:t>
      </w:r>
      <w:r w:rsidRPr="00023CF7">
        <w:rPr>
          <w:rFonts w:ascii="Times New Roman" w:eastAsia="Times New Roman Uni" w:hAnsi="Times New Roman" w:cs="Times New Roman"/>
          <w:sz w:val="24"/>
          <w:szCs w:val="24"/>
        </w:rPr>
        <w:t>: Korean Won</w:t>
      </w:r>
      <w:r w:rsidR="00867CCA" w:rsidRPr="00023CF7">
        <w:rPr>
          <w:rFonts w:ascii="Times New Roman" w:eastAsia="Times New Roman Uni" w:hAnsi="Times New Roman" w:cs="Times New Roman"/>
          <w:sz w:val="24"/>
          <w:szCs w:val="24"/>
        </w:rPr>
        <w:t>;</w:t>
      </w:r>
      <w:r w:rsidRPr="00023CF7">
        <w:rPr>
          <w:rFonts w:ascii="Times New Roman" w:eastAsia="Times New Roman Uni" w:hAnsi="Times New Roman" w:cs="Times New Roman"/>
          <w:sz w:val="24"/>
          <w:szCs w:val="24"/>
        </w:rPr>
        <w:t xml:space="preserve"> </w:t>
      </w:r>
      <w:r w:rsidR="00867CCA" w:rsidRPr="00023CF7">
        <w:rPr>
          <w:rFonts w:ascii="Times New Roman" w:eastAsia="Times New Roman Uni" w:hAnsi="Times New Roman" w:cs="Times New Roman"/>
          <w:sz w:val="24"/>
          <w:szCs w:val="24"/>
        </w:rPr>
        <w:t>BPA: bisphenol A; MEOHP: mono-(2-ethyl-5-oxohexyl) phthalate; MEHHP:  mono-(2-ethyl-5-hydroxyhxyl) phthalate; MnBP: mono-(2-ethyl-5-buyl) phthalate; IQ: Intelligence Quotient</w:t>
      </w:r>
      <w:r w:rsidR="00023CF7">
        <w:rPr>
          <w:rFonts w:ascii="Times New Roman" w:eastAsia="Times New Roman Uni" w:hAnsi="Times New Roman" w:cs="Times New Roman"/>
          <w:sz w:val="24"/>
          <w:szCs w:val="24"/>
        </w:rPr>
        <w:t>.</w:t>
      </w:r>
    </w:p>
    <w:sectPr w:rsidR="00731B1A" w:rsidRPr="00023CF7" w:rsidSect="004A0E53">
      <w:footerReference w:type="default" r:id="rId9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074A03D" w14:textId="77777777" w:rsidR="002169E7" w:rsidRDefault="002169E7" w:rsidP="00216D7F">
      <w:pPr>
        <w:spacing w:after="0" w:line="240" w:lineRule="auto"/>
      </w:pPr>
      <w:r>
        <w:separator/>
      </w:r>
    </w:p>
  </w:endnote>
  <w:endnote w:type="continuationSeparator" w:id="0">
    <w:p w14:paraId="158A9B92" w14:textId="77777777" w:rsidR="002169E7" w:rsidRDefault="002169E7" w:rsidP="00216D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 Uni">
    <w:panose1 w:val="02020603050405020304"/>
    <w:charset w:val="81"/>
    <w:family w:val="roman"/>
    <w:pitch w:val="variable"/>
    <w:sig w:usb0="B334AAFF" w:usb1="F9DFFFFF" w:usb2="0000003E" w:usb3="00000000" w:csb0="001F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4257879"/>
      <w:docPartObj>
        <w:docPartGallery w:val="Page Numbers (Bottom of Page)"/>
        <w:docPartUnique/>
      </w:docPartObj>
    </w:sdtPr>
    <w:sdtEndPr/>
    <w:sdtContent>
      <w:p w14:paraId="6689234A" w14:textId="33C08DB0" w:rsidR="004A0E53" w:rsidRDefault="004A0E53" w:rsidP="004A0E53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E2519" w:rsidRPr="002E2519">
          <w:rPr>
            <w:noProof/>
            <w:lang w:val="ko-KR"/>
          </w:rPr>
          <w:t>4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EE1180" w14:textId="77777777" w:rsidR="002169E7" w:rsidRDefault="002169E7" w:rsidP="00216D7F">
      <w:pPr>
        <w:spacing w:after="0" w:line="240" w:lineRule="auto"/>
      </w:pPr>
      <w:r>
        <w:separator/>
      </w:r>
    </w:p>
  </w:footnote>
  <w:footnote w:type="continuationSeparator" w:id="0">
    <w:p w14:paraId="4A126E11" w14:textId="77777777" w:rsidR="002169E7" w:rsidRDefault="002169E7" w:rsidP="00216D7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0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3BED"/>
    <w:rsid w:val="00000E6C"/>
    <w:rsid w:val="00023CF7"/>
    <w:rsid w:val="00026AA9"/>
    <w:rsid w:val="000275FC"/>
    <w:rsid w:val="00036307"/>
    <w:rsid w:val="00062389"/>
    <w:rsid w:val="000717B0"/>
    <w:rsid w:val="00077075"/>
    <w:rsid w:val="000873D3"/>
    <w:rsid w:val="0009061C"/>
    <w:rsid w:val="000C3434"/>
    <w:rsid w:val="000C5836"/>
    <w:rsid w:val="000D0E06"/>
    <w:rsid w:val="000D48AC"/>
    <w:rsid w:val="000E2545"/>
    <w:rsid w:val="000F6E72"/>
    <w:rsid w:val="0013060E"/>
    <w:rsid w:val="00146A03"/>
    <w:rsid w:val="00151602"/>
    <w:rsid w:val="00153596"/>
    <w:rsid w:val="00181A90"/>
    <w:rsid w:val="00186E85"/>
    <w:rsid w:val="0019370D"/>
    <w:rsid w:val="001A15F4"/>
    <w:rsid w:val="001B0BB7"/>
    <w:rsid w:val="001E624B"/>
    <w:rsid w:val="001E6363"/>
    <w:rsid w:val="001F2508"/>
    <w:rsid w:val="00213B11"/>
    <w:rsid w:val="00214482"/>
    <w:rsid w:val="002169E7"/>
    <w:rsid w:val="00216D7F"/>
    <w:rsid w:val="0021759E"/>
    <w:rsid w:val="002314DD"/>
    <w:rsid w:val="00252E7B"/>
    <w:rsid w:val="00253934"/>
    <w:rsid w:val="00256B8B"/>
    <w:rsid w:val="0028340A"/>
    <w:rsid w:val="00286C4A"/>
    <w:rsid w:val="00291F01"/>
    <w:rsid w:val="00294415"/>
    <w:rsid w:val="002B5375"/>
    <w:rsid w:val="002C4E0F"/>
    <w:rsid w:val="002E2519"/>
    <w:rsid w:val="002E6408"/>
    <w:rsid w:val="002F2413"/>
    <w:rsid w:val="002F3BED"/>
    <w:rsid w:val="002F3C8E"/>
    <w:rsid w:val="002F7557"/>
    <w:rsid w:val="0039289D"/>
    <w:rsid w:val="003A0E83"/>
    <w:rsid w:val="003A34A1"/>
    <w:rsid w:val="003A57D8"/>
    <w:rsid w:val="003A674F"/>
    <w:rsid w:val="003C3051"/>
    <w:rsid w:val="003E7742"/>
    <w:rsid w:val="003E7C71"/>
    <w:rsid w:val="003F06FC"/>
    <w:rsid w:val="00402ABC"/>
    <w:rsid w:val="00416B3F"/>
    <w:rsid w:val="00417C3B"/>
    <w:rsid w:val="004250BE"/>
    <w:rsid w:val="00466227"/>
    <w:rsid w:val="00472368"/>
    <w:rsid w:val="00477832"/>
    <w:rsid w:val="0048595B"/>
    <w:rsid w:val="004966C3"/>
    <w:rsid w:val="00496724"/>
    <w:rsid w:val="004A0E53"/>
    <w:rsid w:val="004A3CCE"/>
    <w:rsid w:val="004D68FF"/>
    <w:rsid w:val="004E3DB4"/>
    <w:rsid w:val="004F6F62"/>
    <w:rsid w:val="005052B1"/>
    <w:rsid w:val="00516BB1"/>
    <w:rsid w:val="0052492C"/>
    <w:rsid w:val="005256A2"/>
    <w:rsid w:val="00525780"/>
    <w:rsid w:val="00535465"/>
    <w:rsid w:val="005449F4"/>
    <w:rsid w:val="005A2E65"/>
    <w:rsid w:val="005C4D91"/>
    <w:rsid w:val="005D7508"/>
    <w:rsid w:val="005E4D93"/>
    <w:rsid w:val="006178C4"/>
    <w:rsid w:val="006502D3"/>
    <w:rsid w:val="006542C9"/>
    <w:rsid w:val="00667074"/>
    <w:rsid w:val="00687F87"/>
    <w:rsid w:val="006A5F96"/>
    <w:rsid w:val="006A74F2"/>
    <w:rsid w:val="006C16A8"/>
    <w:rsid w:val="006C3367"/>
    <w:rsid w:val="006D25B2"/>
    <w:rsid w:val="006D4719"/>
    <w:rsid w:val="007146D6"/>
    <w:rsid w:val="00726114"/>
    <w:rsid w:val="00731B1A"/>
    <w:rsid w:val="007613A3"/>
    <w:rsid w:val="00772888"/>
    <w:rsid w:val="007B14BA"/>
    <w:rsid w:val="007C18EF"/>
    <w:rsid w:val="007C6018"/>
    <w:rsid w:val="007D16E5"/>
    <w:rsid w:val="007E36C9"/>
    <w:rsid w:val="007F00CC"/>
    <w:rsid w:val="00807B4B"/>
    <w:rsid w:val="00836740"/>
    <w:rsid w:val="00840FD1"/>
    <w:rsid w:val="008426E8"/>
    <w:rsid w:val="0084319E"/>
    <w:rsid w:val="008532B0"/>
    <w:rsid w:val="00867CCA"/>
    <w:rsid w:val="00873A54"/>
    <w:rsid w:val="00880A1F"/>
    <w:rsid w:val="00895F87"/>
    <w:rsid w:val="008A40D3"/>
    <w:rsid w:val="008B18E6"/>
    <w:rsid w:val="008D5533"/>
    <w:rsid w:val="008D794E"/>
    <w:rsid w:val="009246FC"/>
    <w:rsid w:val="00932F18"/>
    <w:rsid w:val="0093433B"/>
    <w:rsid w:val="00942491"/>
    <w:rsid w:val="00947EEF"/>
    <w:rsid w:val="00970E30"/>
    <w:rsid w:val="0099748C"/>
    <w:rsid w:val="009B2379"/>
    <w:rsid w:val="009C244A"/>
    <w:rsid w:val="009C445B"/>
    <w:rsid w:val="009D6FFD"/>
    <w:rsid w:val="00A123B7"/>
    <w:rsid w:val="00A14580"/>
    <w:rsid w:val="00A17EEB"/>
    <w:rsid w:val="00A565A7"/>
    <w:rsid w:val="00A73A10"/>
    <w:rsid w:val="00A744DF"/>
    <w:rsid w:val="00A92DA3"/>
    <w:rsid w:val="00AB0EFB"/>
    <w:rsid w:val="00AC4BC1"/>
    <w:rsid w:val="00AC74EF"/>
    <w:rsid w:val="00AF06F3"/>
    <w:rsid w:val="00AF685F"/>
    <w:rsid w:val="00B11BD5"/>
    <w:rsid w:val="00B2038E"/>
    <w:rsid w:val="00B23497"/>
    <w:rsid w:val="00B27AB6"/>
    <w:rsid w:val="00B328E3"/>
    <w:rsid w:val="00B67D6E"/>
    <w:rsid w:val="00B70ED2"/>
    <w:rsid w:val="00B77A65"/>
    <w:rsid w:val="00B86B76"/>
    <w:rsid w:val="00BC26E1"/>
    <w:rsid w:val="00BC3DE2"/>
    <w:rsid w:val="00BD7ABF"/>
    <w:rsid w:val="00C06E05"/>
    <w:rsid w:val="00C10578"/>
    <w:rsid w:val="00C20DFF"/>
    <w:rsid w:val="00C215B0"/>
    <w:rsid w:val="00C25196"/>
    <w:rsid w:val="00C921BA"/>
    <w:rsid w:val="00CB4D17"/>
    <w:rsid w:val="00CF5820"/>
    <w:rsid w:val="00D16B1A"/>
    <w:rsid w:val="00D270D7"/>
    <w:rsid w:val="00D4610A"/>
    <w:rsid w:val="00DA21DE"/>
    <w:rsid w:val="00DA7D6E"/>
    <w:rsid w:val="00DB21A9"/>
    <w:rsid w:val="00DB51AC"/>
    <w:rsid w:val="00DC1304"/>
    <w:rsid w:val="00DE0305"/>
    <w:rsid w:val="00E002C5"/>
    <w:rsid w:val="00E30D37"/>
    <w:rsid w:val="00E35C0E"/>
    <w:rsid w:val="00E47371"/>
    <w:rsid w:val="00E474EB"/>
    <w:rsid w:val="00E630AD"/>
    <w:rsid w:val="00E66968"/>
    <w:rsid w:val="00E81672"/>
    <w:rsid w:val="00E85734"/>
    <w:rsid w:val="00EA5BA9"/>
    <w:rsid w:val="00EB3B22"/>
    <w:rsid w:val="00F12FA7"/>
    <w:rsid w:val="00F23C79"/>
    <w:rsid w:val="00F2745A"/>
    <w:rsid w:val="00F461B3"/>
    <w:rsid w:val="00F51556"/>
    <w:rsid w:val="00F62BD5"/>
    <w:rsid w:val="00F74B42"/>
    <w:rsid w:val="00F8036D"/>
    <w:rsid w:val="00F90023"/>
    <w:rsid w:val="00F9630D"/>
    <w:rsid w:val="00FA17E0"/>
    <w:rsid w:val="00FA6818"/>
    <w:rsid w:val="00FD4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42611990"/>
  <w15:docId w15:val="{2569E74F-0124-4216-A9C1-32B1FB2587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67CCA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2F3BED"/>
    <w:rPr>
      <w:sz w:val="18"/>
      <w:szCs w:val="18"/>
    </w:rPr>
  </w:style>
  <w:style w:type="paragraph" w:styleId="a4">
    <w:name w:val="annotation text"/>
    <w:basedOn w:val="a"/>
    <w:link w:val="Char"/>
    <w:uiPriority w:val="99"/>
    <w:unhideWhenUsed/>
    <w:rsid w:val="002F3BED"/>
    <w:pPr>
      <w:jc w:val="left"/>
    </w:pPr>
  </w:style>
  <w:style w:type="character" w:customStyle="1" w:styleId="Char">
    <w:name w:val="메모 텍스트 Char"/>
    <w:basedOn w:val="a0"/>
    <w:link w:val="a4"/>
    <w:uiPriority w:val="99"/>
    <w:rsid w:val="002F3BED"/>
  </w:style>
  <w:style w:type="character" w:styleId="a5">
    <w:name w:val="Hyperlink"/>
    <w:basedOn w:val="a0"/>
    <w:uiPriority w:val="99"/>
    <w:unhideWhenUsed/>
    <w:rsid w:val="002F3BED"/>
    <w:rPr>
      <w:color w:val="0563C1" w:themeColor="hyperlink"/>
      <w:u w:val="single"/>
    </w:rPr>
  </w:style>
  <w:style w:type="paragraph" w:customStyle="1" w:styleId="a6">
    <w:name w:val="논문제목"/>
    <w:basedOn w:val="a"/>
    <w:qFormat/>
    <w:rsid w:val="00BC26E1"/>
    <w:pPr>
      <w:spacing w:line="480" w:lineRule="auto"/>
    </w:pPr>
    <w:rPr>
      <w:rFonts w:ascii="Times New Roman" w:eastAsia="Times New Roman Uni" w:hAnsi="Times New Roman" w:cs="Times New Roman"/>
      <w:b/>
      <w:sz w:val="24"/>
      <w:szCs w:val="24"/>
    </w:rPr>
  </w:style>
  <w:style w:type="paragraph" w:styleId="a7">
    <w:name w:val="header"/>
    <w:basedOn w:val="a"/>
    <w:link w:val="Char0"/>
    <w:uiPriority w:val="99"/>
    <w:unhideWhenUsed/>
    <w:rsid w:val="00216D7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7"/>
    <w:uiPriority w:val="99"/>
    <w:rsid w:val="00216D7F"/>
  </w:style>
  <w:style w:type="paragraph" w:styleId="a8">
    <w:name w:val="footer"/>
    <w:basedOn w:val="a"/>
    <w:link w:val="Char1"/>
    <w:uiPriority w:val="99"/>
    <w:unhideWhenUsed/>
    <w:rsid w:val="00216D7F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8"/>
    <w:uiPriority w:val="99"/>
    <w:rsid w:val="00216D7F"/>
  </w:style>
  <w:style w:type="paragraph" w:styleId="a9">
    <w:name w:val="annotation subject"/>
    <w:basedOn w:val="a4"/>
    <w:next w:val="a4"/>
    <w:link w:val="Char2"/>
    <w:uiPriority w:val="99"/>
    <w:semiHidden/>
    <w:unhideWhenUsed/>
    <w:rsid w:val="005A2E65"/>
    <w:rPr>
      <w:b/>
      <w:bCs/>
    </w:rPr>
  </w:style>
  <w:style w:type="character" w:customStyle="1" w:styleId="Char2">
    <w:name w:val="메모 주제 Char"/>
    <w:basedOn w:val="Char"/>
    <w:link w:val="a9"/>
    <w:uiPriority w:val="99"/>
    <w:semiHidden/>
    <w:rsid w:val="005A2E65"/>
    <w:rPr>
      <w:b/>
      <w:bCs/>
    </w:rPr>
  </w:style>
  <w:style w:type="paragraph" w:styleId="aa">
    <w:name w:val="Balloon Text"/>
    <w:basedOn w:val="a"/>
    <w:link w:val="Char3"/>
    <w:uiPriority w:val="99"/>
    <w:semiHidden/>
    <w:unhideWhenUsed/>
    <w:rsid w:val="00B2038E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a"/>
    <w:uiPriority w:val="99"/>
    <w:semiHidden/>
    <w:rsid w:val="00B2038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52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5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39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98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88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8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94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27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23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20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28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15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54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55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4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8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57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16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88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49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188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75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83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73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35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07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64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9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97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53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41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43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4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94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61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15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56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97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28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AB92FB-7AE1-4036-9C0C-AECC933369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841</Words>
  <Characters>4798</Characters>
  <Application>Microsoft Office Word</Application>
  <DocSecurity>0</DocSecurity>
  <Lines>39</Lines>
  <Paragraphs>11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함 다정</dc:creator>
  <cp:keywords/>
  <dc:description/>
  <cp:lastModifiedBy>함 다정</cp:lastModifiedBy>
  <cp:revision>3</cp:revision>
  <cp:lastPrinted>2022-12-19T04:32:00Z</cp:lastPrinted>
  <dcterms:created xsi:type="dcterms:W3CDTF">2023-02-02T02:53:00Z</dcterms:created>
  <dcterms:modified xsi:type="dcterms:W3CDTF">2023-03-09T09:49:00Z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Fasoo_Trace_ID">
    <vt:lpwstr>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</vt:lpwstr>
  </property>
  <property fmtid="{D5CDD505-2E9C-101B-9397-08002B2CF9AE}" pid="3" name="FDRClass">
    <vt:lpwstr>0</vt:lpwstr>
  </property>
  <property fmtid="{D5CDD505-2E9C-101B-9397-08002B2CF9AE}" pid="4" name="FDRSet">
    <vt:lpwstr>manual</vt:lpwstr>
  </property>
  <property fmtid="{D5CDD505-2E9C-101B-9397-08002B2CF9AE}" pid="5" name="GrammarlyDocumentId">
    <vt:lpwstr>2b5d726882e099f64b4693790b5fd06b0f78ca6303c3ad5868a60dca7d089216</vt:lpwstr>
  </property>
</Properties>
</file>