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FB996" w14:textId="77777777" w:rsidR="00230DDC" w:rsidRPr="00041809" w:rsidRDefault="00230DDC" w:rsidP="00230DD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1809">
        <w:rPr>
          <w:rFonts w:ascii="Times New Roman" w:hAnsi="Times New Roman" w:cs="Times New Roman"/>
          <w:color w:val="000000" w:themeColor="text1"/>
          <w:sz w:val="28"/>
          <w:szCs w:val="28"/>
        </w:rPr>
        <w:t>Supplement material</w:t>
      </w:r>
    </w:p>
    <w:p w14:paraId="048F946D" w14:textId="77777777" w:rsidR="00230DDC" w:rsidRPr="00857A5E" w:rsidRDefault="00230DDC" w:rsidP="00230DDC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Hlk102578307"/>
      <w:r w:rsidRPr="00857A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Discovery of </w:t>
      </w:r>
      <w:proofErr w:type="spellStart"/>
      <w:r w:rsidRPr="00857A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maslinic</w:t>
      </w:r>
      <w:proofErr w:type="spellEnd"/>
      <w:r w:rsidRPr="00857A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acid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(DV21) </w:t>
      </w:r>
      <w:r w:rsidRPr="00857A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being a Na</w:t>
      </w:r>
      <w:r w:rsidRPr="00857A5E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>v</w:t>
      </w:r>
      <w:r w:rsidRPr="00857A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1.7 inhibitor with analgesic efficacy in rodent pain models</w:t>
      </w:r>
    </w:p>
    <w:bookmarkEnd w:id="0"/>
    <w:p w14:paraId="42F60437" w14:textId="77777777" w:rsidR="00F540C2" w:rsidRPr="00DD160C" w:rsidRDefault="00F540C2" w:rsidP="00F540C2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DD160C">
        <w:rPr>
          <w:rFonts w:ascii="Times New Roman" w:hAnsi="Times New Roman" w:cs="Times New Roman"/>
          <w:color w:val="000000" w:themeColor="text1"/>
          <w:sz w:val="24"/>
          <w:szCs w:val="24"/>
        </w:rPr>
        <w:t>Shao-Xing Dai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DD160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</w:t>
      </w:r>
      <w:r w:rsidRPr="00DD160C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#</w:t>
      </w:r>
      <w:r w:rsidRPr="00DD1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DD160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Raymond Kwaku Osafo</w:t>
      </w:r>
      <w:r w:rsidRPr="00283DF8"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perscript"/>
        </w:rPr>
        <w:t>1,</w:t>
      </w:r>
      <w:r w:rsidRPr="00DD160C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#</w:t>
      </w:r>
      <w:r w:rsidRPr="00DD160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, Yan-Yan Wang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DD160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, Jia-Yao Xiang</w:t>
      </w:r>
      <w:r w:rsidRPr="00283DF8"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perscript"/>
        </w:rPr>
        <w:t>1</w:t>
      </w:r>
      <w:r w:rsidRPr="00283DF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,</w:t>
      </w:r>
      <w:r w:rsidRPr="00DD160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Jing-Yao Gao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DD160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</w:t>
      </w:r>
      <w:bookmarkStart w:id="1" w:name="_Hlk99613259"/>
      <w:r w:rsidRPr="00DD160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Ji-Hao Liang</w:t>
      </w:r>
      <w:bookmarkEnd w:id="1"/>
      <w:r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DD160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</w:t>
      </w:r>
      <w:r w:rsidRPr="00DD160C">
        <w:rPr>
          <w:rFonts w:ascii="Times New Roman" w:hAnsi="Times New Roman" w:cs="Times New Roman"/>
          <w:color w:val="000000" w:themeColor="text1"/>
          <w:sz w:val="24"/>
          <w:szCs w:val="24"/>
        </w:rPr>
        <w:t>San-Jun Zhao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DD160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DD1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DD160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Gong-Wu Wang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DD160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</w:t>
      </w:r>
      <w:r w:rsidRPr="00DD160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*</w:t>
      </w:r>
      <w:r w:rsidRPr="00DD1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DD160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Min Xu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perscript"/>
        </w:rPr>
        <w:t>1</w:t>
      </w:r>
      <w:r w:rsidRPr="00DD160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,</w:t>
      </w:r>
      <w:r w:rsidRPr="00DD160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*</w:t>
      </w:r>
    </w:p>
    <w:p w14:paraId="730C8E4A" w14:textId="77777777" w:rsidR="00F540C2" w:rsidRPr="00DD160C" w:rsidRDefault="00F540C2" w:rsidP="00F540C2">
      <w:pPr>
        <w:pStyle w:val="a4"/>
        <w:suppressLineNumbers/>
        <w:adjustRightInd w:val="0"/>
        <w:snapToGrid w:val="0"/>
        <w:spacing w:after="0" w:line="480" w:lineRule="auto"/>
        <w:rPr>
          <w:i/>
          <w:iCs/>
          <w:color w:val="000000" w:themeColor="text1"/>
          <w:sz w:val="24"/>
        </w:rPr>
      </w:pPr>
      <w:r>
        <w:rPr>
          <w:i/>
          <w:iCs/>
          <w:color w:val="000000" w:themeColor="text1"/>
          <w:sz w:val="24"/>
          <w:vertAlign w:val="superscript"/>
        </w:rPr>
        <w:t>1</w:t>
      </w:r>
      <w:r w:rsidRPr="00DD160C">
        <w:rPr>
          <w:i/>
          <w:iCs/>
          <w:color w:val="000000" w:themeColor="text1"/>
          <w:sz w:val="24"/>
        </w:rPr>
        <w:t>Center for Pharmaceutical Sciences, Faculty of Life Science and Technology, Kunming University of Science and Technology, Kunming 650500, P. R. China</w:t>
      </w:r>
    </w:p>
    <w:p w14:paraId="43BBA4B1" w14:textId="77777777" w:rsidR="00F540C2" w:rsidRPr="00DD160C" w:rsidRDefault="00F540C2" w:rsidP="00F540C2">
      <w:pPr>
        <w:pStyle w:val="a4"/>
        <w:suppressLineNumbers/>
        <w:adjustRightInd w:val="0"/>
        <w:snapToGrid w:val="0"/>
        <w:spacing w:after="0" w:line="480" w:lineRule="auto"/>
        <w:rPr>
          <w:i/>
          <w:iCs/>
          <w:color w:val="000000" w:themeColor="text1"/>
          <w:sz w:val="24"/>
        </w:rPr>
      </w:pPr>
      <w:r>
        <w:rPr>
          <w:i/>
          <w:iCs/>
          <w:color w:val="000000" w:themeColor="text1"/>
          <w:sz w:val="24"/>
          <w:vertAlign w:val="superscript"/>
        </w:rPr>
        <w:t>2</w:t>
      </w:r>
      <w:r w:rsidRPr="00DD160C">
        <w:rPr>
          <w:i/>
          <w:iCs/>
          <w:color w:val="000000" w:themeColor="text1"/>
          <w:sz w:val="24"/>
        </w:rPr>
        <w:t>State Key Laboratory of Primate Biomedical Research; Institute of Primate Translational Medicine, Kunming University of Science and Technology, Kunming, Yunnan 650500, China</w:t>
      </w:r>
    </w:p>
    <w:p w14:paraId="10AA053A" w14:textId="77777777" w:rsidR="00F540C2" w:rsidRPr="00DD160C" w:rsidRDefault="00F540C2" w:rsidP="00F540C2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3</w:t>
      </w:r>
      <w:r w:rsidRPr="00DD160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School of Life Sciences, Yunnan Normal University, Kunming 650500, China</w:t>
      </w:r>
    </w:p>
    <w:p w14:paraId="65973D43" w14:textId="77777777" w:rsidR="00F540C2" w:rsidRDefault="00F540C2" w:rsidP="00F540C2">
      <w:pPr>
        <w:adjustRightInd w:val="0"/>
        <w:snapToGrid w:val="0"/>
        <w:spacing w:line="48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D160C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 xml:space="preserve"># </w:t>
      </w:r>
      <w:r w:rsidRPr="00DD160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These authors contributed equally to this work.</w:t>
      </w:r>
    </w:p>
    <w:p w14:paraId="76162035" w14:textId="77777777" w:rsidR="00F540C2" w:rsidRPr="00DD160C" w:rsidRDefault="00F540C2" w:rsidP="00F540C2">
      <w:pPr>
        <w:adjustRightInd w:val="0"/>
        <w:snapToGrid w:val="0"/>
        <w:spacing w:line="48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D1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 Correspondence author at: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San-Jun Zhao</w:t>
      </w:r>
      <w:r w:rsidRPr="00DD160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</w:t>
      </w:r>
      <w:r w:rsidRPr="00DD160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School of Life Sciences, Yunnan Normal University, Kunming 650500, China</w:t>
      </w:r>
    </w:p>
    <w:p w14:paraId="49DE8E89" w14:textId="77777777" w:rsidR="00F540C2" w:rsidRPr="00DD160C" w:rsidRDefault="00F540C2" w:rsidP="00F540C2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 Correspondence author at: </w:t>
      </w:r>
      <w:r w:rsidRPr="00DD160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Gong-Wu Wang, </w:t>
      </w:r>
      <w:r w:rsidRPr="00DD160C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School of Life Sciences, Yunnan Normal University, Kunming 650500, China</w:t>
      </w:r>
    </w:p>
    <w:p w14:paraId="7A0EEC37" w14:textId="77777777" w:rsidR="00F540C2" w:rsidRPr="00DD160C" w:rsidRDefault="00F540C2" w:rsidP="00F540C2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 Correspondence author at: Min Xu, </w:t>
      </w:r>
      <w:r w:rsidRPr="00DD160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Center for Pharmaceutical Sciences, Faculty of Life Science and Technology, Kunming University of Science and Technology, Kunming 650500, P. R. China</w:t>
      </w:r>
    </w:p>
    <w:p w14:paraId="29890101" w14:textId="77777777" w:rsidR="00F540C2" w:rsidRPr="00DD160C" w:rsidRDefault="00F540C2" w:rsidP="00F540C2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60C">
        <w:rPr>
          <w:rFonts w:ascii="Times New Roman" w:hAnsi="Times New Roman" w:cs="Times New Roman"/>
          <w:color w:val="000000" w:themeColor="text1"/>
          <w:sz w:val="24"/>
          <w:szCs w:val="24"/>
        </w:rPr>
        <w:t>Tel.: +86 871 65920253; fax: +86 871 65920253</w:t>
      </w:r>
    </w:p>
    <w:p w14:paraId="07F84322" w14:textId="77777777" w:rsidR="00F540C2" w:rsidRPr="00BF1BB7" w:rsidRDefault="00F540C2" w:rsidP="00F540C2">
      <w:pPr>
        <w:spacing w:line="480" w:lineRule="auto"/>
        <w:rPr>
          <w:rStyle w:val="a3"/>
          <w:color w:val="000000" w:themeColor="text1"/>
          <w:sz w:val="24"/>
          <w:szCs w:val="24"/>
        </w:rPr>
      </w:pPr>
      <w:r w:rsidRPr="00DD1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E-mail address: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sanjunzhao@hotmail.com, </w:t>
      </w:r>
      <w:r w:rsidRPr="00DD1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gw_wang@163.com (G. W. Wang), and  </w:t>
      </w:r>
      <w:r w:rsidRPr="00DD160C">
        <w:rPr>
          <w:rStyle w:val="a3"/>
          <w:sz w:val="24"/>
          <w:szCs w:val="24"/>
        </w:rPr>
        <w:t xml:space="preserve"> </w:t>
      </w:r>
      <w:hyperlink r:id="rId6" w:history="1">
        <w:r w:rsidRPr="00BF1BB7">
          <w:rPr>
            <w:rStyle w:val="a3"/>
            <w:color w:val="000000" w:themeColor="text1"/>
            <w:sz w:val="24"/>
            <w:szCs w:val="24"/>
          </w:rPr>
          <w:t>xumin@kust.edu.cn</w:t>
        </w:r>
      </w:hyperlink>
      <w:r w:rsidRPr="00BF1BB7">
        <w:rPr>
          <w:rStyle w:val="a3"/>
          <w:color w:val="000000" w:themeColor="text1"/>
          <w:sz w:val="24"/>
          <w:szCs w:val="24"/>
        </w:rPr>
        <w:t xml:space="preserve"> (M. Xu)</w:t>
      </w:r>
    </w:p>
    <w:p w14:paraId="03385729" w14:textId="2A9C2959" w:rsidR="00230DDC" w:rsidRPr="00230DDC" w:rsidRDefault="00230DDC" w:rsidP="00230DDC">
      <w:pPr>
        <w:widowControl/>
        <w:jc w:val="left"/>
        <w:rPr>
          <w:color w:val="000000" w:themeColor="text1"/>
        </w:rPr>
      </w:pPr>
      <w:r w:rsidRPr="00041809">
        <w:rPr>
          <w:color w:val="000000" w:themeColor="text1"/>
        </w:rPr>
        <w:br w:type="page"/>
      </w:r>
    </w:p>
    <w:p w14:paraId="27440100" w14:textId="21318141" w:rsidR="00230DDC" w:rsidRPr="00041809" w:rsidRDefault="00230DDC" w:rsidP="00230DDC">
      <w:pPr>
        <w:spacing w:line="600" w:lineRule="auto"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  <w:r w:rsidRPr="000418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lastRenderedPageBreak/>
        <w:t>Figure S1</w:t>
      </w:r>
      <w:r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F651F0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715773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The effects of DV21 and DV22 </w:t>
      </w:r>
      <w:r w:rsidRPr="00715773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against epilepsy</w:t>
      </w:r>
      <w:r w:rsidRPr="00715773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and gene enrichment analysis of DV21 and DV22</w:t>
      </w:r>
      <w:r w:rsidRPr="00F651F0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418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(</w:t>
      </w:r>
      <w:r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A</w:t>
      </w:r>
      <w:r w:rsidRPr="000418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) </w:t>
      </w:r>
      <w:r w:rsidRPr="00041809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Therapeutic effects of DV21 </w:t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against epilepsy at 30 µM concentration showed a 95% antiepileptic efficacy as compared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with</w:t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DV22 which showed NA for a higher concentration of 100 µM.</w:t>
      </w:r>
      <w:r>
        <w:rPr>
          <w:rFonts w:ascii="Times New Roman" w:eastAsia="宋体" w:hAnsi="Times New Roman" w:cs="Times New Roman"/>
          <w:color w:val="000000" w:themeColor="text1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</w:t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concentration of 300µM of phenytoin sodium yielded a 92% efficacy. </w:t>
      </w:r>
      <w:r w:rsidRPr="000418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(</w:t>
      </w:r>
      <w:r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B</w:t>
      </w:r>
      <w:r w:rsidRPr="000418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) </w:t>
      </w:r>
      <w:r w:rsidRPr="00041809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Dose-dependent administration of DV21 and PTZ mixture from 0.03</w:t>
      </w:r>
      <w:r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041809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µM to 10 µM showed significant effect on epilepsy (95% antiepileptic efficacy) as compare</w:t>
      </w:r>
      <w:r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d</w:t>
      </w:r>
      <w:r w:rsidRPr="00041809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with positive control and PTZ. </w:t>
      </w:r>
      <w:r w:rsidRPr="000418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(</w:t>
      </w:r>
      <w:r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C</w:t>
      </w:r>
      <w:r w:rsidRPr="000418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) </w:t>
      </w:r>
      <w:r w:rsidRPr="00041809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Gene enrichment analysis of DV21 and DV22 showing different biological processes.</w:t>
      </w:r>
    </w:p>
    <w:p w14:paraId="30F7E778" w14:textId="5DA8126C" w:rsidR="00287C4D" w:rsidRDefault="00230DDC" w:rsidP="00230DDC">
      <w:pPr>
        <w:spacing w:line="60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0418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Figure S</w:t>
      </w:r>
      <w:r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2.</w:t>
      </w:r>
      <w:r w:rsidRPr="000418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TTX</w:t>
      </w:r>
      <w:r w:rsidRPr="00857A5E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 xml:space="preserve"> inhibits the function of Na</w:t>
      </w:r>
      <w:r w:rsidRPr="00857A5E"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vertAlign w:val="subscript"/>
        </w:rPr>
        <w:t>v</w:t>
      </w:r>
      <w:r w:rsidRPr="00857A5E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 xml:space="preserve"> in CHO Cells</w:t>
      </w:r>
      <w:r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 xml:space="preserve"> and DV21 showed no inhibition of the function </w:t>
      </w:r>
      <w:r w:rsidRPr="00F651F0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delayed rectifier potassium currents (IKs)</w:t>
      </w:r>
      <w:r w:rsidRPr="00857A5E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(</w:t>
      </w:r>
      <w:r w:rsidRPr="00F651F0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A</w:t>
      </w:r>
      <w:r w:rsidRPr="00F651F0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sym w:font="Symbol" w:char="F02D"/>
      </w:r>
      <w:r w:rsidRPr="00F651F0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F</w:t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) </w:t>
      </w:r>
      <w:r w:rsidRPr="00041809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TTX (positive control)</w:t>
      </w:r>
      <w:r w:rsidRPr="000418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41809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inhibited</w:t>
      </w:r>
      <w:r w:rsidRPr="000418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418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voltage-gated sodium currents recorded </w:t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on different Na</w:t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v</w:t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subtypes (Na</w:t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v</w:t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1.1</w:t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sym w:font="Symbol" w:char="F02D"/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Na</w:t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v</w:t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1.3 and Na</w:t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v</w:t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1.5</w:t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sym w:font="Symbol" w:char="F02D"/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Na</w:t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v</w:t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1.7) expressed transiently in CHO cells. (</w:t>
      </w:r>
      <w:r w:rsidRPr="00654BE9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G</w:t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and </w:t>
      </w:r>
      <w:r w:rsidRPr="00654BE9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H</w:t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) Patch-clamp recordings on delayed rectifier showed potassium currents (IKs)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were</w:t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expressed transiently in CHO cells. DV21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at </w:t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30 µM concentration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041809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 xml:space="preserve">(H) </w:t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showed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no</w:t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inhibition compared with positive control, chromanol 293B </w:t>
      </w:r>
      <w:r w:rsidRPr="00041809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(G)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with the IC</w:t>
      </w:r>
      <w:r w:rsidRPr="00F651F0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50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value of</w:t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1.4 ± 0.1 µM.</w:t>
      </w:r>
    </w:p>
    <w:p w14:paraId="50A22C88" w14:textId="77777777" w:rsidR="00230DDC" w:rsidRPr="00041809" w:rsidRDefault="00230DDC" w:rsidP="00230DDC">
      <w:pPr>
        <w:spacing w:line="600" w:lineRule="auto"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  <w:r w:rsidRPr="000418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Figure S</w:t>
      </w:r>
      <w:r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. </w:t>
      </w:r>
      <w:r w:rsidRPr="00F651F0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The docking score of DV21 to different Na</w:t>
      </w:r>
      <w:r w:rsidRPr="00F651F0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vertAlign w:val="subscript"/>
        </w:rPr>
        <w:t>v</w:t>
      </w:r>
      <w:r w:rsidRPr="00F651F0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651F0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>channels</w:t>
      </w:r>
      <w:r w:rsidRPr="00F651F0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041809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The boxplot showed the docking score of DV21 to different Na</w:t>
      </w:r>
      <w:r w:rsidRPr="00041809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bscript"/>
        </w:rPr>
        <w:t>v</w:t>
      </w:r>
      <w:r w:rsidRPr="00041809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041809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>channels</w:t>
      </w:r>
      <w:r w:rsidRPr="00041809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. The Nav1.7 had a much lower binding affinity which indicates a good target for DV21 compared to the other compounds, hence highlighted.</w:t>
      </w:r>
      <w:r w:rsidRPr="00041809">
        <w:rPr>
          <w:color w:val="000000" w:themeColor="text1"/>
        </w:rPr>
        <w:t xml:space="preserve"> </w:t>
      </w:r>
      <w:r w:rsidRPr="00041809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The black triangle </w:t>
      </w:r>
      <w:r w:rsidRPr="00041809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>represent</w:t>
      </w:r>
      <w:r w:rsidRPr="00041809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s </w:t>
      </w:r>
      <w:r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the </w:t>
      </w:r>
      <w:r w:rsidRPr="00041809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 xml:space="preserve">average of </w:t>
      </w:r>
      <w:r w:rsidRPr="00041809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the docking score.</w:t>
      </w:r>
    </w:p>
    <w:p w14:paraId="5276C690" w14:textId="12FE01F0" w:rsidR="003F0509" w:rsidRDefault="00230DDC" w:rsidP="00230DDC">
      <w:pPr>
        <w:spacing w:line="60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0418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Figure S4</w:t>
      </w:r>
      <w:r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04180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41809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DV21 inhibits Na</w:t>
      </w:r>
      <w:r w:rsidRPr="00041809">
        <w:rPr>
          <w:rFonts w:ascii="Times New Roman" w:eastAsia="宋体" w:hAnsi="Times New Roman" w:cs="Times New Roman"/>
          <w:b/>
          <w:color w:val="000000" w:themeColor="text1"/>
          <w:sz w:val="24"/>
          <w:szCs w:val="24"/>
          <w:vertAlign w:val="subscript"/>
        </w:rPr>
        <w:t>V</w:t>
      </w:r>
      <w:r w:rsidRPr="00041809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1.2 by stabilizing a closed state in CHO Cells.</w:t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F651F0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 xml:space="preserve">(A) </w:t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Current-</w:t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lastRenderedPageBreak/>
        <w:t>voltage relationships of the Nav1.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2</w:t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in the absence (blue) and presence (red) of 5 µM </w:t>
      </w:r>
      <w:proofErr w:type="spellStart"/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maslinic</w:t>
      </w:r>
      <w:proofErr w:type="spellEnd"/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acid. </w:t>
      </w:r>
      <w:r w:rsidRPr="00F651F0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 xml:space="preserve">(B) </w:t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Voltage dependence of steady-state activation in the absence (blue) or presence (red) of 5 µM </w:t>
      </w:r>
      <w:proofErr w:type="spellStart"/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maslinic</w:t>
      </w:r>
      <w:proofErr w:type="spellEnd"/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acid. This experiment was repeated three times. Values from individual cells were normalized to the maximum conductance value (G</w:t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0</w:t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) in the absence of </w:t>
      </w:r>
      <w:proofErr w:type="spellStart"/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maslinic</w:t>
      </w:r>
      <w:proofErr w:type="spellEnd"/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acid. Normalized curves were fit using the Boltzmann equation. </w:t>
      </w:r>
      <w:r w:rsidRPr="00F651F0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(C)</w:t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Steady-state inactivation curves in the absence (blue) or presence (red) of 5 µM </w:t>
      </w:r>
      <w:proofErr w:type="spellStart"/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maslinic</w:t>
      </w:r>
      <w:proofErr w:type="spellEnd"/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acid. Values from individual cells were normalized to the maximum current value (I</w:t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0</w:t>
      </w:r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) in the absence of </w:t>
      </w:r>
      <w:proofErr w:type="spellStart"/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maslinic</w:t>
      </w:r>
      <w:proofErr w:type="spellEnd"/>
      <w:r w:rsidRPr="000418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acid.</w:t>
      </w:r>
    </w:p>
    <w:p w14:paraId="18F8C282" w14:textId="6C3A43C9" w:rsidR="003F0509" w:rsidRDefault="003F0509">
      <w:pPr>
        <w:widowControl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br w:type="page"/>
      </w:r>
    </w:p>
    <w:p w14:paraId="19E4A243" w14:textId="09F7F53A" w:rsidR="00903C68" w:rsidRPr="00903C68" w:rsidRDefault="00903C68">
      <w:pPr>
        <w:widowControl/>
        <w:jc w:val="left"/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</w:pPr>
      <w:r w:rsidRPr="00903C68"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lastRenderedPageBreak/>
        <w:t>Tab</w:t>
      </w:r>
      <w:r w:rsidRPr="00903C68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 xml:space="preserve">le S1 </w:t>
      </w:r>
      <w:proofErr w:type="spellStart"/>
      <w:r w:rsidRPr="00903C68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Cmap</w:t>
      </w:r>
      <w:proofErr w:type="spellEnd"/>
      <w:r w:rsidRPr="00903C68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 xml:space="preserve"> detailed Results</w:t>
      </w:r>
    </w:p>
    <w:p w14:paraId="085A8070" w14:textId="468DA5D8" w:rsidR="00230DDC" w:rsidRDefault="003F0509" w:rsidP="00230DDC">
      <w:pPr>
        <w:spacing w:line="600" w:lineRule="auto"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  <w:r w:rsidRPr="003F0509">
        <w:rPr>
          <w:noProof/>
        </w:rPr>
        <w:drawing>
          <wp:inline distT="0" distB="0" distL="0" distR="0" wp14:anchorId="6937FC44" wp14:editId="72EEBC29">
            <wp:extent cx="5636411" cy="769620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261" cy="769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03945" w14:textId="5D989C53" w:rsidR="003F0509" w:rsidRDefault="003F0509" w:rsidP="00230DDC">
      <w:pPr>
        <w:spacing w:line="600" w:lineRule="auto"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  <w:r w:rsidRPr="003F0509">
        <w:rPr>
          <w:rFonts w:hint="eastAsia"/>
          <w:noProof/>
        </w:rPr>
        <w:lastRenderedPageBreak/>
        <w:drawing>
          <wp:inline distT="0" distB="0" distL="0" distR="0" wp14:anchorId="0423A827" wp14:editId="5158289A">
            <wp:extent cx="5943600" cy="7424956"/>
            <wp:effectExtent l="0" t="0" r="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24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77700" w14:textId="0461D219" w:rsidR="003F0509" w:rsidRDefault="003F0509" w:rsidP="00230DDC">
      <w:pPr>
        <w:spacing w:line="600" w:lineRule="auto"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</w:p>
    <w:p w14:paraId="37C5B1FE" w14:textId="24ED4220" w:rsidR="003F0509" w:rsidRDefault="003F0509" w:rsidP="00230DDC">
      <w:pPr>
        <w:spacing w:line="600" w:lineRule="auto"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  <w:r w:rsidRPr="003F0509">
        <w:rPr>
          <w:noProof/>
        </w:rPr>
        <w:lastRenderedPageBreak/>
        <w:drawing>
          <wp:inline distT="0" distB="0" distL="0" distR="0" wp14:anchorId="0706DA5C" wp14:editId="29DE595F">
            <wp:extent cx="5943600" cy="7733950"/>
            <wp:effectExtent l="0" t="0" r="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3D991" w14:textId="77777777" w:rsidR="003F0509" w:rsidRPr="003F0509" w:rsidRDefault="003F0509" w:rsidP="00230DDC">
      <w:pPr>
        <w:spacing w:line="600" w:lineRule="auto"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</w:p>
    <w:p w14:paraId="69DFAB28" w14:textId="132451F9" w:rsidR="00051FD6" w:rsidRDefault="00051FD6">
      <w:r w:rsidRPr="00051FD6">
        <w:rPr>
          <w:rFonts w:hint="eastAsia"/>
          <w:noProof/>
        </w:rPr>
        <w:lastRenderedPageBreak/>
        <w:drawing>
          <wp:inline distT="0" distB="0" distL="0" distR="0" wp14:anchorId="40C9BDA4" wp14:editId="748E5373">
            <wp:extent cx="5943600" cy="7888448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8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98636" w14:textId="7A356B64" w:rsidR="00051FD6" w:rsidRDefault="00051FD6"/>
    <w:p w14:paraId="6E65E019" w14:textId="55531A30" w:rsidR="00051FD6" w:rsidRDefault="00051FD6"/>
    <w:p w14:paraId="70208E0F" w14:textId="3C436991" w:rsidR="00051FD6" w:rsidRDefault="00051FD6">
      <w:r w:rsidRPr="00051FD6">
        <w:rPr>
          <w:rFonts w:hint="eastAsia"/>
          <w:noProof/>
        </w:rPr>
        <w:lastRenderedPageBreak/>
        <w:drawing>
          <wp:inline distT="0" distB="0" distL="0" distR="0" wp14:anchorId="4C212A33" wp14:editId="0508C392">
            <wp:extent cx="5943600" cy="7270459"/>
            <wp:effectExtent l="0" t="0" r="0" b="698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70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5BBFE" w14:textId="69C9B0C8" w:rsidR="00051FD6" w:rsidRDefault="00051FD6"/>
    <w:p w14:paraId="798FD1B4" w14:textId="1D6CD98F" w:rsidR="00051FD6" w:rsidRDefault="00051FD6"/>
    <w:p w14:paraId="73E2FD77" w14:textId="6622B91C" w:rsidR="00051FD6" w:rsidRDefault="00051FD6"/>
    <w:p w14:paraId="5D24632D" w14:textId="57FDA6CA" w:rsidR="00051FD6" w:rsidRDefault="00051FD6"/>
    <w:p w14:paraId="38F46D5F" w14:textId="1414B520" w:rsidR="00051FD6" w:rsidRDefault="00051FD6"/>
    <w:p w14:paraId="79753768" w14:textId="6F29CD5F" w:rsidR="00051FD6" w:rsidRDefault="00051FD6">
      <w:r w:rsidRPr="00051FD6">
        <w:rPr>
          <w:rFonts w:hint="eastAsia"/>
          <w:noProof/>
        </w:rPr>
        <w:lastRenderedPageBreak/>
        <w:drawing>
          <wp:inline distT="0" distB="0" distL="0" distR="0" wp14:anchorId="0F92C413" wp14:editId="2F4B19CE">
            <wp:extent cx="5943600" cy="7888448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8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8B80A" w14:textId="17AFFEF3" w:rsidR="00051FD6" w:rsidRDefault="00051FD6"/>
    <w:p w14:paraId="55D45C42" w14:textId="4EE441B8" w:rsidR="00051FD6" w:rsidRDefault="00051FD6"/>
    <w:p w14:paraId="25B9FF58" w14:textId="7071A05A" w:rsidR="00051FD6" w:rsidRDefault="00051FD6">
      <w:r w:rsidRPr="00051FD6">
        <w:rPr>
          <w:rFonts w:hint="eastAsia"/>
          <w:noProof/>
        </w:rPr>
        <w:lastRenderedPageBreak/>
        <w:drawing>
          <wp:inline distT="0" distB="0" distL="0" distR="0" wp14:anchorId="51333521" wp14:editId="51BA3AE1">
            <wp:extent cx="5943600" cy="7888448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8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19BFF" w14:textId="076DE7FE" w:rsidR="00051FD6" w:rsidRDefault="00051FD6"/>
    <w:p w14:paraId="1E69A636" w14:textId="561A1C2A" w:rsidR="00051FD6" w:rsidRDefault="00051FD6"/>
    <w:p w14:paraId="42B75A17" w14:textId="53925FCD" w:rsidR="00051FD6" w:rsidRDefault="00051FD6">
      <w:r w:rsidRPr="00051FD6">
        <w:rPr>
          <w:rFonts w:hint="eastAsia"/>
          <w:noProof/>
        </w:rPr>
        <w:lastRenderedPageBreak/>
        <w:drawing>
          <wp:inline distT="0" distB="0" distL="0" distR="0" wp14:anchorId="4F3B3F56" wp14:editId="4398AF85">
            <wp:extent cx="5943600" cy="8351939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21730" w14:textId="2A4CAD3B" w:rsidR="00051FD6" w:rsidRDefault="00FA723D">
      <w:r w:rsidRPr="00FA723D">
        <w:rPr>
          <w:rFonts w:hint="eastAsia"/>
          <w:noProof/>
        </w:rPr>
        <w:lastRenderedPageBreak/>
        <w:drawing>
          <wp:inline distT="0" distB="0" distL="0" distR="0" wp14:anchorId="37ACA541" wp14:editId="064BF041">
            <wp:extent cx="5943600" cy="8197442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97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E6C13" w14:textId="62733054" w:rsidR="00FA723D" w:rsidRDefault="00FA723D">
      <w:r w:rsidRPr="00FA723D">
        <w:rPr>
          <w:rFonts w:hint="eastAsia"/>
          <w:noProof/>
        </w:rPr>
        <w:lastRenderedPageBreak/>
        <w:drawing>
          <wp:inline distT="0" distB="0" distL="0" distR="0" wp14:anchorId="1D9462E7" wp14:editId="73677151">
            <wp:extent cx="5943600" cy="8506437"/>
            <wp:effectExtent l="0" t="0" r="0" b="952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0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1E2C0" w14:textId="5FA2E7FC" w:rsidR="00FA723D" w:rsidRDefault="00FA723D">
      <w:r w:rsidRPr="00FA723D">
        <w:rPr>
          <w:rFonts w:hint="eastAsia"/>
          <w:noProof/>
        </w:rPr>
        <w:lastRenderedPageBreak/>
        <w:drawing>
          <wp:inline distT="0" distB="0" distL="0" distR="0" wp14:anchorId="1BEE6088" wp14:editId="5B83856F">
            <wp:extent cx="5943600" cy="7733950"/>
            <wp:effectExtent l="0" t="0" r="0" b="63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AA7A2" w14:textId="514C4D64" w:rsidR="00FA723D" w:rsidRDefault="00FA723D"/>
    <w:p w14:paraId="7741E8A4" w14:textId="3686CA53" w:rsidR="00FA723D" w:rsidRDefault="00FA723D"/>
    <w:p w14:paraId="6C0C979C" w14:textId="3A21241F" w:rsidR="00FA723D" w:rsidRDefault="00FA723D"/>
    <w:p w14:paraId="24739B32" w14:textId="1C509B97" w:rsidR="00FA723D" w:rsidRDefault="00FA723D">
      <w:r w:rsidRPr="00FA723D">
        <w:rPr>
          <w:rFonts w:hint="eastAsia"/>
          <w:noProof/>
        </w:rPr>
        <w:lastRenderedPageBreak/>
        <w:drawing>
          <wp:inline distT="0" distB="0" distL="0" distR="0" wp14:anchorId="7CE1F7DC" wp14:editId="1C3AF187">
            <wp:extent cx="5943600" cy="9124426"/>
            <wp:effectExtent l="0" t="0" r="0" b="63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24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DB7A3" w14:textId="428DB527" w:rsidR="00FA723D" w:rsidRDefault="00FA723D">
      <w:r w:rsidRPr="00FA723D">
        <w:rPr>
          <w:rFonts w:hint="eastAsia"/>
          <w:noProof/>
        </w:rPr>
        <w:lastRenderedPageBreak/>
        <w:drawing>
          <wp:inline distT="0" distB="0" distL="0" distR="0" wp14:anchorId="1A3D81A3" wp14:editId="4517F137">
            <wp:extent cx="5943600" cy="8506437"/>
            <wp:effectExtent l="0" t="0" r="0" b="952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0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B81C4" w14:textId="55CCA74E" w:rsidR="00FA723D" w:rsidRDefault="00FA723D">
      <w:r w:rsidRPr="00FA723D">
        <w:rPr>
          <w:rFonts w:hint="eastAsia"/>
          <w:noProof/>
        </w:rPr>
        <w:lastRenderedPageBreak/>
        <w:drawing>
          <wp:inline distT="0" distB="0" distL="0" distR="0" wp14:anchorId="13875FA8" wp14:editId="693FF5FC">
            <wp:extent cx="5591175" cy="8583394"/>
            <wp:effectExtent l="0" t="0" r="0" b="825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141" cy="8587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B3540" w14:textId="44BA2ED5" w:rsidR="00FA723D" w:rsidRDefault="00FA723D">
      <w:r w:rsidRPr="00FA723D">
        <w:rPr>
          <w:rFonts w:hint="eastAsia"/>
          <w:noProof/>
        </w:rPr>
        <w:lastRenderedPageBreak/>
        <w:drawing>
          <wp:inline distT="0" distB="0" distL="0" distR="0" wp14:anchorId="7C3ED0F4" wp14:editId="31813425">
            <wp:extent cx="5943600" cy="8506437"/>
            <wp:effectExtent l="0" t="0" r="0" b="952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0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36E7B" w14:textId="013C3DF3" w:rsidR="00FA723D" w:rsidRDefault="00FA723D">
      <w:r w:rsidRPr="00FA723D">
        <w:rPr>
          <w:rFonts w:hint="eastAsia"/>
          <w:noProof/>
        </w:rPr>
        <w:lastRenderedPageBreak/>
        <w:drawing>
          <wp:inline distT="0" distB="0" distL="0" distR="0" wp14:anchorId="50E82ED9" wp14:editId="1B8966DF">
            <wp:extent cx="5943600" cy="8351939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14AF2" w14:textId="3068F5F1" w:rsidR="00FA723D" w:rsidRDefault="00FA723D">
      <w:r w:rsidRPr="00FA723D">
        <w:rPr>
          <w:rFonts w:hint="eastAsia"/>
          <w:noProof/>
        </w:rPr>
        <w:lastRenderedPageBreak/>
        <w:drawing>
          <wp:inline distT="0" distB="0" distL="0" distR="0" wp14:anchorId="102A14D7" wp14:editId="665A472A">
            <wp:extent cx="5323497" cy="8587597"/>
            <wp:effectExtent l="0" t="0" r="0" b="444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886" cy="8589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FF6AB" w14:textId="0AAA0B75" w:rsidR="00FA723D" w:rsidRDefault="00FA723D">
      <w:r w:rsidRPr="00FA723D">
        <w:rPr>
          <w:rFonts w:hint="eastAsia"/>
          <w:noProof/>
        </w:rPr>
        <w:lastRenderedPageBreak/>
        <w:drawing>
          <wp:inline distT="0" distB="0" distL="0" distR="0" wp14:anchorId="6F34DCBF" wp14:editId="59E03DA7">
            <wp:extent cx="5943600" cy="7270459"/>
            <wp:effectExtent l="0" t="0" r="0" b="698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70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64E89" w14:textId="6E8105EC" w:rsidR="00FA723D" w:rsidRDefault="00FA723D"/>
    <w:p w14:paraId="66CD19F4" w14:textId="6569A325" w:rsidR="00FA723D" w:rsidRDefault="00FA723D"/>
    <w:p w14:paraId="20A4A5CC" w14:textId="67795767" w:rsidR="00FA723D" w:rsidRDefault="00FA723D"/>
    <w:p w14:paraId="351AF185" w14:textId="65B052C1" w:rsidR="00FA723D" w:rsidRDefault="00FA723D"/>
    <w:p w14:paraId="3863B558" w14:textId="6430B4C7" w:rsidR="00FA723D" w:rsidRDefault="00FA723D"/>
    <w:p w14:paraId="3B941EE5" w14:textId="347CCB19" w:rsidR="00FA723D" w:rsidRDefault="00FA723D">
      <w:r w:rsidRPr="00FA723D">
        <w:rPr>
          <w:rFonts w:hint="eastAsia"/>
          <w:noProof/>
        </w:rPr>
        <w:lastRenderedPageBreak/>
        <w:drawing>
          <wp:inline distT="0" distB="0" distL="0" distR="0" wp14:anchorId="6C7F01D6" wp14:editId="479EDC78">
            <wp:extent cx="5943600" cy="8197442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97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86050" w14:textId="7DBCA2A0" w:rsidR="00FA723D" w:rsidRDefault="00FA723D">
      <w:r w:rsidRPr="00FA723D">
        <w:rPr>
          <w:rFonts w:hint="eastAsia"/>
          <w:noProof/>
        </w:rPr>
        <w:lastRenderedPageBreak/>
        <w:drawing>
          <wp:inline distT="0" distB="0" distL="0" distR="0" wp14:anchorId="2C4DFF8A" wp14:editId="2A4A416C">
            <wp:extent cx="5943600" cy="8969928"/>
            <wp:effectExtent l="0" t="0" r="0" b="317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69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7BE86" w14:textId="074532B5" w:rsidR="00FA723D" w:rsidRDefault="00FA723D">
      <w:r w:rsidRPr="00FA723D">
        <w:rPr>
          <w:rFonts w:hint="eastAsia"/>
          <w:noProof/>
        </w:rPr>
        <w:lastRenderedPageBreak/>
        <w:drawing>
          <wp:inline distT="0" distB="0" distL="0" distR="0" wp14:anchorId="49737072" wp14:editId="41196BB1">
            <wp:extent cx="5943600" cy="8506437"/>
            <wp:effectExtent l="0" t="0" r="0" b="952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0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6EF39" w14:textId="67EE0BFB" w:rsidR="00FA723D" w:rsidRDefault="00FA723D">
      <w:r w:rsidRPr="00FA723D">
        <w:rPr>
          <w:rFonts w:hint="eastAsia"/>
          <w:noProof/>
        </w:rPr>
        <w:lastRenderedPageBreak/>
        <w:drawing>
          <wp:inline distT="0" distB="0" distL="0" distR="0" wp14:anchorId="2CC584C7" wp14:editId="0D53EE6A">
            <wp:extent cx="5943600" cy="7424956"/>
            <wp:effectExtent l="0" t="0" r="0" b="508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24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E9438" w14:textId="06D21D4E" w:rsidR="00FA723D" w:rsidRDefault="00FA723D"/>
    <w:p w14:paraId="45BAF3DB" w14:textId="3029ED14" w:rsidR="00FA723D" w:rsidRDefault="00FA723D"/>
    <w:p w14:paraId="5378EDE8" w14:textId="614BCEB9" w:rsidR="00FA723D" w:rsidRDefault="00FA723D"/>
    <w:p w14:paraId="34466932" w14:textId="0C3E82C7" w:rsidR="00FA723D" w:rsidRDefault="00FA723D"/>
    <w:p w14:paraId="552BB713" w14:textId="2EC57CB0" w:rsidR="00FA723D" w:rsidRDefault="00FA723D">
      <w:r w:rsidRPr="00FA723D">
        <w:rPr>
          <w:rFonts w:hint="eastAsia"/>
          <w:noProof/>
        </w:rPr>
        <w:lastRenderedPageBreak/>
        <w:drawing>
          <wp:inline distT="0" distB="0" distL="0" distR="0" wp14:anchorId="73972016" wp14:editId="6CEF2E06">
            <wp:extent cx="5943600" cy="7424956"/>
            <wp:effectExtent l="0" t="0" r="0" b="508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24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D43FA" w14:textId="54C9264E" w:rsidR="00FA723D" w:rsidRDefault="00FA723D"/>
    <w:p w14:paraId="43CF6C7B" w14:textId="078184FA" w:rsidR="00FA723D" w:rsidRDefault="00FA723D"/>
    <w:p w14:paraId="0ED71994" w14:textId="6CFD036D" w:rsidR="00FA723D" w:rsidRDefault="00FA723D"/>
    <w:p w14:paraId="4179636F" w14:textId="68E87675" w:rsidR="00FA723D" w:rsidRDefault="00FA723D"/>
    <w:p w14:paraId="39155E3D" w14:textId="08385529" w:rsidR="00FA723D" w:rsidRDefault="00FA723D">
      <w:r w:rsidRPr="00FA723D">
        <w:rPr>
          <w:rFonts w:hint="eastAsia"/>
          <w:noProof/>
        </w:rPr>
        <w:lastRenderedPageBreak/>
        <w:drawing>
          <wp:inline distT="0" distB="0" distL="0" distR="0" wp14:anchorId="7EDCDD7F" wp14:editId="7C0FE104">
            <wp:extent cx="5943600" cy="7733950"/>
            <wp:effectExtent l="0" t="0" r="0" b="63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7BF5D" w14:textId="2287FFB6" w:rsidR="00FA723D" w:rsidRDefault="00FA723D"/>
    <w:p w14:paraId="56699E9D" w14:textId="2CF6E166" w:rsidR="00FA723D" w:rsidRDefault="00FA723D"/>
    <w:p w14:paraId="1631E345" w14:textId="12E8800C" w:rsidR="00FA723D" w:rsidRDefault="00FA723D"/>
    <w:p w14:paraId="7C8505C0" w14:textId="543B6721" w:rsidR="00FA723D" w:rsidRDefault="00FA723D">
      <w:r w:rsidRPr="00FA723D">
        <w:rPr>
          <w:rFonts w:hint="eastAsia"/>
          <w:noProof/>
        </w:rPr>
        <w:lastRenderedPageBreak/>
        <w:drawing>
          <wp:inline distT="0" distB="0" distL="0" distR="0" wp14:anchorId="538C16A6" wp14:editId="3F9863DA">
            <wp:extent cx="5535635" cy="8929808"/>
            <wp:effectExtent l="0" t="0" r="8255" b="508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824" cy="8934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03B07" w14:textId="46233856" w:rsidR="00FA723D" w:rsidRDefault="00FA723D">
      <w:r w:rsidRPr="00FA723D">
        <w:rPr>
          <w:rFonts w:hint="eastAsia"/>
          <w:noProof/>
        </w:rPr>
        <w:lastRenderedPageBreak/>
        <w:drawing>
          <wp:inline distT="0" distB="0" distL="0" distR="0" wp14:anchorId="13408EE4" wp14:editId="356D88BB">
            <wp:extent cx="5943600" cy="8351939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5233E" w14:textId="7B3486AC" w:rsidR="00FA723D" w:rsidRDefault="00FA723D">
      <w:r w:rsidRPr="00FA723D">
        <w:rPr>
          <w:rFonts w:hint="eastAsia"/>
          <w:noProof/>
        </w:rPr>
        <w:lastRenderedPageBreak/>
        <w:drawing>
          <wp:inline distT="0" distB="0" distL="0" distR="0" wp14:anchorId="1F7B7F22" wp14:editId="49EF44F0">
            <wp:extent cx="5943600" cy="8351939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F6C5F" w14:textId="4834FFFD" w:rsidR="00FA723D" w:rsidRDefault="00FA723D">
      <w:r w:rsidRPr="00FA723D">
        <w:rPr>
          <w:rFonts w:hint="eastAsia"/>
          <w:noProof/>
        </w:rPr>
        <w:lastRenderedPageBreak/>
        <w:drawing>
          <wp:inline distT="0" distB="0" distL="0" distR="0" wp14:anchorId="5D45CB71" wp14:editId="6F2DB992">
            <wp:extent cx="5943600" cy="8197442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97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D60C2" w14:textId="52AADCF1" w:rsidR="00FA723D" w:rsidRDefault="00FA723D">
      <w:r w:rsidRPr="00FA723D">
        <w:rPr>
          <w:rFonts w:hint="eastAsia"/>
          <w:noProof/>
        </w:rPr>
        <w:lastRenderedPageBreak/>
        <w:drawing>
          <wp:inline distT="0" distB="0" distL="0" distR="0" wp14:anchorId="375D95BC" wp14:editId="65824C02">
            <wp:extent cx="5943600" cy="8197442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97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AD8D2" w14:textId="3AEF6E36" w:rsidR="00FA723D" w:rsidRDefault="00FA723D">
      <w:r w:rsidRPr="00FA723D">
        <w:rPr>
          <w:rFonts w:hint="eastAsia"/>
          <w:noProof/>
        </w:rPr>
        <w:lastRenderedPageBreak/>
        <w:drawing>
          <wp:inline distT="0" distB="0" distL="0" distR="0" wp14:anchorId="699D500A" wp14:editId="1F87E1D5">
            <wp:extent cx="5087115" cy="8602980"/>
            <wp:effectExtent l="0" t="0" r="0" b="762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594" cy="860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3F28D" w14:textId="03D79526" w:rsidR="00FA723D" w:rsidRDefault="00FA723D">
      <w:r w:rsidRPr="00FA723D">
        <w:rPr>
          <w:rFonts w:hint="eastAsia"/>
          <w:noProof/>
        </w:rPr>
        <w:lastRenderedPageBreak/>
        <w:drawing>
          <wp:inline distT="0" distB="0" distL="0" distR="0" wp14:anchorId="3A085FE4" wp14:editId="495959D1">
            <wp:extent cx="5352738" cy="8495630"/>
            <wp:effectExtent l="0" t="0" r="635" b="127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060" cy="849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18DB4" w14:textId="609C64A1" w:rsidR="00FA723D" w:rsidRDefault="00FA723D">
      <w:r w:rsidRPr="00FA723D">
        <w:rPr>
          <w:rFonts w:hint="eastAsia"/>
          <w:noProof/>
        </w:rPr>
        <w:lastRenderedPageBreak/>
        <w:drawing>
          <wp:inline distT="0" distB="0" distL="0" distR="0" wp14:anchorId="2D398033" wp14:editId="27CF8E8C">
            <wp:extent cx="5943600" cy="7888448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8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D512C" w14:textId="3CD5054C" w:rsidR="00FA723D" w:rsidRDefault="00FA723D"/>
    <w:p w14:paraId="53391737" w14:textId="503C7451" w:rsidR="00FA723D" w:rsidRDefault="00FA723D"/>
    <w:p w14:paraId="3A473160" w14:textId="3A8812D3" w:rsidR="00FA723D" w:rsidRDefault="00FA723D">
      <w:r w:rsidRPr="00FA723D">
        <w:rPr>
          <w:rFonts w:hint="eastAsia"/>
          <w:noProof/>
        </w:rPr>
        <w:lastRenderedPageBreak/>
        <w:drawing>
          <wp:inline distT="0" distB="0" distL="0" distR="0" wp14:anchorId="049C6461" wp14:editId="4D97258B">
            <wp:extent cx="5943600" cy="8351939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6ED84" w14:textId="3EC43885" w:rsidR="00FA723D" w:rsidRDefault="00FA723D">
      <w:r w:rsidRPr="00FA723D">
        <w:rPr>
          <w:rFonts w:hint="eastAsia"/>
          <w:noProof/>
        </w:rPr>
        <w:lastRenderedPageBreak/>
        <w:drawing>
          <wp:inline distT="0" distB="0" distL="0" distR="0" wp14:anchorId="363DEDAA" wp14:editId="47E8885D">
            <wp:extent cx="5627097" cy="8638540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619" cy="8640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90CE7" w14:textId="3A58F499" w:rsidR="00FA723D" w:rsidRDefault="00FA723D">
      <w:r w:rsidRPr="00FA723D">
        <w:rPr>
          <w:rFonts w:hint="eastAsia"/>
          <w:noProof/>
        </w:rPr>
        <w:lastRenderedPageBreak/>
        <w:drawing>
          <wp:inline distT="0" distB="0" distL="0" distR="0" wp14:anchorId="32AC86B5" wp14:editId="12B4BA3A">
            <wp:extent cx="5943600" cy="8351939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C6DE6" w14:textId="598B9486" w:rsidR="00FA723D" w:rsidRDefault="001A5D5A">
      <w:r w:rsidRPr="001A5D5A">
        <w:rPr>
          <w:rFonts w:hint="eastAsia"/>
          <w:noProof/>
        </w:rPr>
        <w:lastRenderedPageBreak/>
        <w:drawing>
          <wp:inline distT="0" distB="0" distL="0" distR="0" wp14:anchorId="717025D3" wp14:editId="70612313">
            <wp:extent cx="5943600" cy="8351939"/>
            <wp:effectExtent l="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DC600" w14:textId="50748BA8" w:rsidR="001A5D5A" w:rsidRDefault="001A5D5A">
      <w:r w:rsidRPr="001A5D5A">
        <w:rPr>
          <w:rFonts w:hint="eastAsia"/>
          <w:noProof/>
        </w:rPr>
        <w:lastRenderedPageBreak/>
        <w:drawing>
          <wp:inline distT="0" distB="0" distL="0" distR="0" wp14:anchorId="77CED186" wp14:editId="2122D5E6">
            <wp:extent cx="5486328" cy="8422436"/>
            <wp:effectExtent l="0" t="0" r="635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202" cy="842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E813A" w14:textId="40A6E615" w:rsidR="001A5D5A" w:rsidRDefault="001A5D5A">
      <w:r w:rsidRPr="001A5D5A">
        <w:rPr>
          <w:rFonts w:hint="eastAsia"/>
          <w:noProof/>
        </w:rPr>
        <w:lastRenderedPageBreak/>
        <w:drawing>
          <wp:inline distT="0" distB="0" distL="0" distR="0" wp14:anchorId="3768E5D6" wp14:editId="67EE6BB5">
            <wp:extent cx="5625219" cy="8928100"/>
            <wp:effectExtent l="0" t="0" r="0" b="635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465" cy="893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5799C" w14:textId="4123C177" w:rsidR="001A5D5A" w:rsidRDefault="001A5D5A">
      <w:r w:rsidRPr="001A5D5A">
        <w:rPr>
          <w:rFonts w:hint="eastAsia"/>
          <w:noProof/>
        </w:rPr>
        <w:lastRenderedPageBreak/>
        <w:drawing>
          <wp:inline distT="0" distB="0" distL="0" distR="0" wp14:anchorId="71719267" wp14:editId="0A6E363F">
            <wp:extent cx="5943600" cy="8351939"/>
            <wp:effectExtent l="0" t="0" r="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1BD03" w14:textId="19705AC0" w:rsidR="001A5D5A" w:rsidRDefault="001A5D5A">
      <w:r w:rsidRPr="001A5D5A">
        <w:rPr>
          <w:rFonts w:hint="eastAsia"/>
          <w:noProof/>
        </w:rPr>
        <w:lastRenderedPageBreak/>
        <w:drawing>
          <wp:inline distT="0" distB="0" distL="0" distR="0" wp14:anchorId="2E090729" wp14:editId="00C4D01B">
            <wp:extent cx="5534624" cy="8640445"/>
            <wp:effectExtent l="0" t="0" r="9525" b="8255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497" cy="8643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64169" w14:textId="0208E601" w:rsidR="001A5D5A" w:rsidRDefault="001A5D5A">
      <w:r w:rsidRPr="001A5D5A">
        <w:rPr>
          <w:rFonts w:hint="eastAsia"/>
          <w:noProof/>
        </w:rPr>
        <w:lastRenderedPageBreak/>
        <w:drawing>
          <wp:inline distT="0" distB="0" distL="0" distR="0" wp14:anchorId="6DB836CD" wp14:editId="0615812A">
            <wp:extent cx="5324443" cy="8589124"/>
            <wp:effectExtent l="0" t="0" r="0" b="254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198" cy="859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C5B41" w14:textId="53FE579E" w:rsidR="001A5D5A" w:rsidRDefault="001A5D5A">
      <w:r w:rsidRPr="001A5D5A">
        <w:rPr>
          <w:rFonts w:hint="eastAsia"/>
          <w:noProof/>
        </w:rPr>
        <w:lastRenderedPageBreak/>
        <w:drawing>
          <wp:inline distT="0" distB="0" distL="0" distR="0" wp14:anchorId="6D48E051" wp14:editId="60BD29ED">
            <wp:extent cx="5943600" cy="8197442"/>
            <wp:effectExtent l="0" t="0" r="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97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41F2A" w14:textId="6B8F0C3B" w:rsidR="001A5D5A" w:rsidRDefault="001A5D5A">
      <w:r w:rsidRPr="001A5D5A">
        <w:rPr>
          <w:rFonts w:hint="eastAsia"/>
          <w:noProof/>
        </w:rPr>
        <w:lastRenderedPageBreak/>
        <w:drawing>
          <wp:inline distT="0" distB="0" distL="0" distR="0" wp14:anchorId="34F259B1" wp14:editId="39CC3EB9">
            <wp:extent cx="5943600" cy="8042945"/>
            <wp:effectExtent l="0" t="0" r="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4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52925" w14:textId="40609451" w:rsidR="001A5D5A" w:rsidRDefault="001A5D5A"/>
    <w:p w14:paraId="5426B760" w14:textId="39E32F7D" w:rsidR="001A5D5A" w:rsidRDefault="001A5D5A">
      <w:r w:rsidRPr="001A5D5A">
        <w:rPr>
          <w:rFonts w:hint="eastAsia"/>
          <w:noProof/>
        </w:rPr>
        <w:lastRenderedPageBreak/>
        <w:drawing>
          <wp:inline distT="0" distB="0" distL="0" distR="0" wp14:anchorId="07033810" wp14:editId="430F37F9">
            <wp:extent cx="5626142" cy="8783320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683" cy="8785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194B1" w14:textId="6C13603B" w:rsidR="001A5D5A" w:rsidRDefault="001A5D5A">
      <w:r w:rsidRPr="001A5D5A">
        <w:rPr>
          <w:rFonts w:hint="eastAsia"/>
          <w:noProof/>
        </w:rPr>
        <w:lastRenderedPageBreak/>
        <w:drawing>
          <wp:inline distT="0" distB="0" distL="0" distR="0" wp14:anchorId="7CC1327D" wp14:editId="32727586">
            <wp:extent cx="5943600" cy="8351939"/>
            <wp:effectExtent l="0" t="0" r="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FAD5F" w14:textId="3E5D31DE" w:rsidR="001A5D5A" w:rsidRDefault="001A5D5A">
      <w:r w:rsidRPr="001A5D5A">
        <w:rPr>
          <w:rFonts w:hint="eastAsia"/>
          <w:noProof/>
        </w:rPr>
        <w:lastRenderedPageBreak/>
        <w:drawing>
          <wp:inline distT="0" distB="0" distL="0" distR="0" wp14:anchorId="243D2CEE" wp14:editId="5E780B7A">
            <wp:extent cx="5943600" cy="8506437"/>
            <wp:effectExtent l="0" t="0" r="0" b="9525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0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EF6BB" w14:textId="73BBAF25" w:rsidR="001A5D5A" w:rsidRDefault="001A5D5A">
      <w:r w:rsidRPr="001A5D5A">
        <w:rPr>
          <w:rFonts w:hint="eastAsia"/>
          <w:noProof/>
        </w:rPr>
        <w:lastRenderedPageBreak/>
        <w:drawing>
          <wp:inline distT="0" distB="0" distL="0" distR="0" wp14:anchorId="551043CD" wp14:editId="01033959">
            <wp:extent cx="5943600" cy="8197442"/>
            <wp:effectExtent l="0" t="0" r="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97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B17E8" w14:textId="412676B6" w:rsidR="001A5D5A" w:rsidRDefault="001A5D5A">
      <w:r w:rsidRPr="001A5D5A">
        <w:rPr>
          <w:rFonts w:hint="eastAsia"/>
          <w:noProof/>
        </w:rPr>
        <w:lastRenderedPageBreak/>
        <w:drawing>
          <wp:inline distT="0" distB="0" distL="0" distR="0" wp14:anchorId="67D61C0B" wp14:editId="50900BED">
            <wp:extent cx="5943600" cy="7733950"/>
            <wp:effectExtent l="0" t="0" r="0" b="635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5085E" w14:textId="2CF090E6" w:rsidR="001A5D5A" w:rsidRDefault="001A5D5A"/>
    <w:p w14:paraId="23F3A105" w14:textId="54751202" w:rsidR="001A5D5A" w:rsidRDefault="001A5D5A"/>
    <w:p w14:paraId="2A40C4B9" w14:textId="11C7B990" w:rsidR="001A5D5A" w:rsidRDefault="001A5D5A"/>
    <w:p w14:paraId="36268050" w14:textId="57DC847F" w:rsidR="001A5D5A" w:rsidRDefault="001A5D5A">
      <w:r w:rsidRPr="001A5D5A">
        <w:rPr>
          <w:rFonts w:hint="eastAsia"/>
          <w:noProof/>
        </w:rPr>
        <w:lastRenderedPageBreak/>
        <w:drawing>
          <wp:inline distT="0" distB="0" distL="0" distR="0" wp14:anchorId="6B343957" wp14:editId="4F890DA0">
            <wp:extent cx="5943600" cy="7733950"/>
            <wp:effectExtent l="0" t="0" r="0" b="635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3E004" w14:textId="3DD1311E" w:rsidR="001A5D5A" w:rsidRDefault="001A5D5A"/>
    <w:p w14:paraId="1D5614F5" w14:textId="0A6EB24E" w:rsidR="001A5D5A" w:rsidRDefault="001A5D5A"/>
    <w:p w14:paraId="53BB0FC2" w14:textId="4A5872DF" w:rsidR="001A5D5A" w:rsidRDefault="001A5D5A"/>
    <w:p w14:paraId="3E3BB658" w14:textId="2599D14B" w:rsidR="001A5D5A" w:rsidRDefault="001A5D5A">
      <w:r w:rsidRPr="001A5D5A">
        <w:rPr>
          <w:rFonts w:hint="eastAsia"/>
          <w:noProof/>
        </w:rPr>
        <w:lastRenderedPageBreak/>
        <w:drawing>
          <wp:inline distT="0" distB="0" distL="0" distR="0" wp14:anchorId="33CE04AA" wp14:editId="44D7CB2A">
            <wp:extent cx="5943600" cy="7733950"/>
            <wp:effectExtent l="0" t="0" r="0" b="635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EE538" w14:textId="1610E2A3" w:rsidR="001A5D5A" w:rsidRDefault="001A5D5A"/>
    <w:p w14:paraId="20D337EC" w14:textId="62150EC2" w:rsidR="001A5D5A" w:rsidRDefault="001A5D5A"/>
    <w:p w14:paraId="5CE400E4" w14:textId="3203118E" w:rsidR="001A5D5A" w:rsidRDefault="001A5D5A"/>
    <w:p w14:paraId="3AC54F8D" w14:textId="229946BA" w:rsidR="001A5D5A" w:rsidRDefault="001A5D5A">
      <w:r w:rsidRPr="001A5D5A">
        <w:rPr>
          <w:rFonts w:hint="eastAsia"/>
          <w:noProof/>
        </w:rPr>
        <w:lastRenderedPageBreak/>
        <w:drawing>
          <wp:inline distT="0" distB="0" distL="0" distR="0" wp14:anchorId="16565308" wp14:editId="60727903">
            <wp:extent cx="5943600" cy="8197442"/>
            <wp:effectExtent l="0" t="0" r="0" b="0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97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B10DA" w14:textId="2E3ECDFB" w:rsidR="001A5D5A" w:rsidRDefault="001A5D5A">
      <w:r w:rsidRPr="001A5D5A">
        <w:rPr>
          <w:rFonts w:hint="eastAsia"/>
          <w:noProof/>
        </w:rPr>
        <w:lastRenderedPageBreak/>
        <w:drawing>
          <wp:inline distT="0" distB="0" distL="0" distR="0" wp14:anchorId="2F9B2080" wp14:editId="6E1ECA2B">
            <wp:extent cx="5943600" cy="7424956"/>
            <wp:effectExtent l="0" t="0" r="0" b="508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24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0E17D" w14:textId="54F77803" w:rsidR="001A5D5A" w:rsidRDefault="001A5D5A"/>
    <w:p w14:paraId="34C3DEB6" w14:textId="5943BADE" w:rsidR="001A5D5A" w:rsidRDefault="001A5D5A"/>
    <w:p w14:paraId="1664ACD2" w14:textId="2F46A36C" w:rsidR="001A5D5A" w:rsidRDefault="001A5D5A"/>
    <w:p w14:paraId="43F82360" w14:textId="2171FC1C" w:rsidR="001A5D5A" w:rsidRDefault="001A5D5A"/>
    <w:p w14:paraId="2CE176AB" w14:textId="7C078762" w:rsidR="001A5D5A" w:rsidRDefault="001A5D5A">
      <w:r w:rsidRPr="001A5D5A">
        <w:rPr>
          <w:rFonts w:hint="eastAsia"/>
          <w:noProof/>
        </w:rPr>
        <w:lastRenderedPageBreak/>
        <w:drawing>
          <wp:inline distT="0" distB="0" distL="0" distR="0" wp14:anchorId="6AD5E695" wp14:editId="69D3C3B3">
            <wp:extent cx="5943600" cy="8351939"/>
            <wp:effectExtent l="0" t="0" r="0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1C73E" w14:textId="1E27C218" w:rsidR="001A5D5A" w:rsidRDefault="001A5D5A">
      <w:r w:rsidRPr="001A5D5A">
        <w:rPr>
          <w:rFonts w:hint="eastAsia"/>
          <w:noProof/>
        </w:rPr>
        <w:lastRenderedPageBreak/>
        <w:drawing>
          <wp:inline distT="0" distB="0" distL="0" distR="0" wp14:anchorId="4B061ADD" wp14:editId="334FF99D">
            <wp:extent cx="5943600" cy="7888448"/>
            <wp:effectExtent l="0" t="0" r="0" b="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8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DE630" w14:textId="0C5EDFF9" w:rsidR="001A5D5A" w:rsidRDefault="001A5D5A"/>
    <w:p w14:paraId="2EC3128C" w14:textId="0CAB5C74" w:rsidR="001A5D5A" w:rsidRDefault="001A5D5A"/>
    <w:p w14:paraId="25068E95" w14:textId="31BDDCFB" w:rsidR="001A5D5A" w:rsidRDefault="001A5D5A">
      <w:r w:rsidRPr="001A5D5A">
        <w:rPr>
          <w:rFonts w:hint="eastAsia"/>
          <w:noProof/>
        </w:rPr>
        <w:lastRenderedPageBreak/>
        <w:drawing>
          <wp:inline distT="0" distB="0" distL="0" distR="0" wp14:anchorId="51177CF1" wp14:editId="35379E3A">
            <wp:extent cx="5943600" cy="8660934"/>
            <wp:effectExtent l="0" t="0" r="0" b="6985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6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34EB7" w14:textId="6A0ADD9A" w:rsidR="001A5D5A" w:rsidRDefault="001A5D5A">
      <w:r w:rsidRPr="001A5D5A">
        <w:rPr>
          <w:rFonts w:hint="eastAsia"/>
          <w:noProof/>
        </w:rPr>
        <w:lastRenderedPageBreak/>
        <w:drawing>
          <wp:inline distT="0" distB="0" distL="0" distR="0" wp14:anchorId="0B0E9C52" wp14:editId="6EEBE05A">
            <wp:extent cx="5943600" cy="7733950"/>
            <wp:effectExtent l="0" t="0" r="0" b="635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4561B" w14:textId="61F26FE8" w:rsidR="001A5D5A" w:rsidRDefault="001A5D5A"/>
    <w:p w14:paraId="2CBBF1DF" w14:textId="413AC2A4" w:rsidR="001A5D5A" w:rsidRDefault="001A5D5A"/>
    <w:p w14:paraId="0649E420" w14:textId="5BC14B3B" w:rsidR="001A5D5A" w:rsidRDefault="001A5D5A"/>
    <w:p w14:paraId="21700BB3" w14:textId="2256D0AF" w:rsidR="001A5D5A" w:rsidRDefault="001A5D5A">
      <w:r w:rsidRPr="001A5D5A">
        <w:rPr>
          <w:rFonts w:hint="eastAsia"/>
          <w:noProof/>
        </w:rPr>
        <w:lastRenderedPageBreak/>
        <w:drawing>
          <wp:inline distT="0" distB="0" distL="0" distR="0" wp14:anchorId="30A5E92E" wp14:editId="2B637A47">
            <wp:extent cx="5943600" cy="7115961"/>
            <wp:effectExtent l="0" t="0" r="0" b="8890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15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089B6" w14:textId="0E321870" w:rsidR="001A5D5A" w:rsidRDefault="001A5D5A"/>
    <w:p w14:paraId="32E02B53" w14:textId="5CEAD030" w:rsidR="001A5D5A" w:rsidRDefault="001A5D5A"/>
    <w:p w14:paraId="3741B4C1" w14:textId="6EC0187E" w:rsidR="001A5D5A" w:rsidRDefault="001A5D5A"/>
    <w:p w14:paraId="5A788572" w14:textId="5CA44100" w:rsidR="001A5D5A" w:rsidRDefault="001A5D5A"/>
    <w:p w14:paraId="245E8DFE" w14:textId="5A7A1FD0" w:rsidR="001A5D5A" w:rsidRDefault="001A5D5A"/>
    <w:p w14:paraId="1A2366E6" w14:textId="5B2F5474" w:rsidR="001A5D5A" w:rsidRDefault="001A5D5A"/>
    <w:p w14:paraId="41C7CA3F" w14:textId="4C6132A6" w:rsidR="001A5D5A" w:rsidRDefault="001A5D5A">
      <w:r w:rsidRPr="001A5D5A">
        <w:rPr>
          <w:rFonts w:hint="eastAsia"/>
          <w:noProof/>
        </w:rPr>
        <w:lastRenderedPageBreak/>
        <w:drawing>
          <wp:inline distT="0" distB="0" distL="0" distR="0" wp14:anchorId="6E19B401" wp14:editId="1B1FA622">
            <wp:extent cx="5943600" cy="4489508"/>
            <wp:effectExtent l="0" t="0" r="0" b="6350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89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5D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1D113" w14:textId="77777777" w:rsidR="002C1B0C" w:rsidRDefault="002C1B0C" w:rsidP="003F0509">
      <w:r>
        <w:separator/>
      </w:r>
    </w:p>
  </w:endnote>
  <w:endnote w:type="continuationSeparator" w:id="0">
    <w:p w14:paraId="117886F9" w14:textId="77777777" w:rsidR="002C1B0C" w:rsidRDefault="002C1B0C" w:rsidP="003F0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E5D75" w14:textId="77777777" w:rsidR="002C1B0C" w:rsidRDefault="002C1B0C" w:rsidP="003F0509">
      <w:r>
        <w:separator/>
      </w:r>
    </w:p>
  </w:footnote>
  <w:footnote w:type="continuationSeparator" w:id="0">
    <w:p w14:paraId="43D1A2B6" w14:textId="77777777" w:rsidR="002C1B0C" w:rsidRDefault="002C1B0C" w:rsidP="003F05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DDC"/>
    <w:rsid w:val="00051FD6"/>
    <w:rsid w:val="00131742"/>
    <w:rsid w:val="001A5D5A"/>
    <w:rsid w:val="00230DDC"/>
    <w:rsid w:val="00287C4D"/>
    <w:rsid w:val="002C1B0C"/>
    <w:rsid w:val="003F0509"/>
    <w:rsid w:val="005C2FAD"/>
    <w:rsid w:val="007E2528"/>
    <w:rsid w:val="00873BC0"/>
    <w:rsid w:val="00903C68"/>
    <w:rsid w:val="00A07BB1"/>
    <w:rsid w:val="00F54066"/>
    <w:rsid w:val="00F540C2"/>
    <w:rsid w:val="00FA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F6A3D8"/>
  <w15:chartTrackingRefBased/>
  <w15:docId w15:val="{79D51913-8635-B94E-8E97-5F68E4DAB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DDC"/>
    <w:pPr>
      <w:widowControl w:val="0"/>
      <w:jc w:val="both"/>
    </w:pPr>
    <w:rPr>
      <w:sz w:val="21"/>
      <w:szCs w:val="22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30DDC"/>
    <w:rPr>
      <w:color w:val="0000FF"/>
      <w:u w:val="single"/>
    </w:rPr>
  </w:style>
  <w:style w:type="paragraph" w:styleId="a4">
    <w:name w:val="Body Text"/>
    <w:basedOn w:val="a"/>
    <w:link w:val="a5"/>
    <w:rsid w:val="00230DDC"/>
    <w:pPr>
      <w:spacing w:after="120"/>
    </w:pPr>
    <w:rPr>
      <w:rFonts w:ascii="Times New Roman" w:eastAsia="宋体" w:hAnsi="Times New Roman" w:cs="Times New Roman"/>
      <w:szCs w:val="24"/>
    </w:rPr>
  </w:style>
  <w:style w:type="character" w:customStyle="1" w:styleId="a5">
    <w:name w:val="正文文本 字符"/>
    <w:basedOn w:val="a0"/>
    <w:link w:val="a4"/>
    <w:rsid w:val="00230DDC"/>
    <w:rPr>
      <w:rFonts w:ascii="Times New Roman" w:eastAsia="宋体" w:hAnsi="Times New Roman" w:cs="Times New Roman"/>
      <w:sz w:val="21"/>
      <w:lang w:eastAsia="zh-CN"/>
      <w14:ligatures w14:val="none"/>
    </w:rPr>
  </w:style>
  <w:style w:type="character" w:styleId="a6">
    <w:name w:val="FollowedHyperlink"/>
    <w:basedOn w:val="a0"/>
    <w:uiPriority w:val="99"/>
    <w:semiHidden/>
    <w:unhideWhenUsed/>
    <w:rsid w:val="00230DDC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230DDC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3F05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3F0509"/>
    <w:rPr>
      <w:sz w:val="18"/>
      <w:szCs w:val="18"/>
      <w:lang w:eastAsia="zh-CN"/>
      <w14:ligatures w14:val="none"/>
    </w:rPr>
  </w:style>
  <w:style w:type="paragraph" w:styleId="aa">
    <w:name w:val="footer"/>
    <w:basedOn w:val="a"/>
    <w:link w:val="ab"/>
    <w:uiPriority w:val="99"/>
    <w:unhideWhenUsed/>
    <w:rsid w:val="003F05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3F0509"/>
    <w:rPr>
      <w:sz w:val="18"/>
      <w:szCs w:val="18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emf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42" Type="http://schemas.openxmlformats.org/officeDocument/2006/relationships/image" Target="media/image36.emf"/><Relationship Id="rId47" Type="http://schemas.openxmlformats.org/officeDocument/2006/relationships/image" Target="media/image41.emf"/><Relationship Id="rId50" Type="http://schemas.openxmlformats.org/officeDocument/2006/relationships/image" Target="media/image44.emf"/><Relationship Id="rId55" Type="http://schemas.openxmlformats.org/officeDocument/2006/relationships/image" Target="media/image49.emf"/><Relationship Id="rId63" Type="http://schemas.openxmlformats.org/officeDocument/2006/relationships/image" Target="media/image57.emf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6" Type="http://schemas.openxmlformats.org/officeDocument/2006/relationships/image" Target="media/image10.emf"/><Relationship Id="rId29" Type="http://schemas.openxmlformats.org/officeDocument/2006/relationships/image" Target="media/image23.emf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emf"/><Relationship Id="rId40" Type="http://schemas.openxmlformats.org/officeDocument/2006/relationships/image" Target="media/image34.emf"/><Relationship Id="rId45" Type="http://schemas.openxmlformats.org/officeDocument/2006/relationships/image" Target="media/image39.emf"/><Relationship Id="rId53" Type="http://schemas.openxmlformats.org/officeDocument/2006/relationships/image" Target="media/image47.emf"/><Relationship Id="rId58" Type="http://schemas.openxmlformats.org/officeDocument/2006/relationships/image" Target="media/image52.emf"/><Relationship Id="rId66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image" Target="media/image55.emf"/><Relationship Id="rId19" Type="http://schemas.openxmlformats.org/officeDocument/2006/relationships/image" Target="media/image1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43" Type="http://schemas.openxmlformats.org/officeDocument/2006/relationships/image" Target="media/image37.emf"/><Relationship Id="rId48" Type="http://schemas.openxmlformats.org/officeDocument/2006/relationships/image" Target="media/image42.emf"/><Relationship Id="rId56" Type="http://schemas.openxmlformats.org/officeDocument/2006/relationships/image" Target="media/image50.emf"/><Relationship Id="rId64" Type="http://schemas.openxmlformats.org/officeDocument/2006/relationships/image" Target="media/image58.emf"/><Relationship Id="rId8" Type="http://schemas.openxmlformats.org/officeDocument/2006/relationships/image" Target="media/image2.emf"/><Relationship Id="rId51" Type="http://schemas.openxmlformats.org/officeDocument/2006/relationships/image" Target="media/image45.emf"/><Relationship Id="rId3" Type="http://schemas.openxmlformats.org/officeDocument/2006/relationships/webSettings" Target="webSettings.xml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image" Target="media/image32.emf"/><Relationship Id="rId46" Type="http://schemas.openxmlformats.org/officeDocument/2006/relationships/image" Target="media/image40.emf"/><Relationship Id="rId59" Type="http://schemas.openxmlformats.org/officeDocument/2006/relationships/image" Target="media/image53.emf"/><Relationship Id="rId20" Type="http://schemas.openxmlformats.org/officeDocument/2006/relationships/image" Target="media/image14.emf"/><Relationship Id="rId41" Type="http://schemas.openxmlformats.org/officeDocument/2006/relationships/image" Target="media/image35.emf"/><Relationship Id="rId54" Type="http://schemas.openxmlformats.org/officeDocument/2006/relationships/image" Target="media/image48.emf"/><Relationship Id="rId62" Type="http://schemas.openxmlformats.org/officeDocument/2006/relationships/image" Target="media/image56.emf"/><Relationship Id="rId1" Type="http://schemas.openxmlformats.org/officeDocument/2006/relationships/styles" Target="styles.xml"/><Relationship Id="rId6" Type="http://schemas.openxmlformats.org/officeDocument/2006/relationships/hyperlink" Target="mailto:xumin@kust.edu.cn" TargetMode="Externa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emf"/><Relationship Id="rId49" Type="http://schemas.openxmlformats.org/officeDocument/2006/relationships/image" Target="media/image43.emf"/><Relationship Id="rId57" Type="http://schemas.openxmlformats.org/officeDocument/2006/relationships/image" Target="media/image51.emf"/><Relationship Id="rId10" Type="http://schemas.openxmlformats.org/officeDocument/2006/relationships/image" Target="media/image4.emf"/><Relationship Id="rId31" Type="http://schemas.openxmlformats.org/officeDocument/2006/relationships/image" Target="media/image25.emf"/><Relationship Id="rId44" Type="http://schemas.openxmlformats.org/officeDocument/2006/relationships/image" Target="media/image38.emf"/><Relationship Id="rId52" Type="http://schemas.openxmlformats.org/officeDocument/2006/relationships/image" Target="media/image46.emf"/><Relationship Id="rId60" Type="http://schemas.openxmlformats.org/officeDocument/2006/relationships/image" Target="media/image54.emf"/><Relationship Id="rId65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9" Type="http://schemas.openxmlformats.org/officeDocument/2006/relationships/image" Target="media/image3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61</Pages>
  <Words>570</Words>
  <Characters>3252</Characters>
  <Application>Microsoft Office Word</Application>
  <DocSecurity>0</DocSecurity>
  <Lines>27</Lines>
  <Paragraphs>7</Paragraphs>
  <ScaleCrop>false</ScaleCrop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daishaoxing</cp:lastModifiedBy>
  <cp:revision>3</cp:revision>
  <dcterms:created xsi:type="dcterms:W3CDTF">2023-03-10T07:16:00Z</dcterms:created>
  <dcterms:modified xsi:type="dcterms:W3CDTF">2023-03-13T05:33:00Z</dcterms:modified>
</cp:coreProperties>
</file>