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3E0" w:rsidRPr="00916573" w:rsidRDefault="00E713E0" w:rsidP="00E713E0">
      <w:pPr>
        <w:spacing w:line="360" w:lineRule="auto"/>
        <w:rPr>
          <w:rFonts w:ascii="Times New Roman" w:hAnsi="Times New Roman" w:cs="Times New Roman"/>
          <w:lang w:val="en-GB"/>
        </w:rPr>
      </w:pPr>
      <w:bookmarkStart w:id="0" w:name="_GoBack"/>
      <w:r w:rsidRPr="00815959">
        <w:rPr>
          <w:rFonts w:ascii="Times New Roman" w:hAnsi="Times New Roman" w:cs="Times New Roman"/>
          <w:b/>
          <w:lang w:val="en-GB"/>
        </w:rPr>
        <w:t>Supplementary Figure</w:t>
      </w:r>
      <w:r>
        <w:rPr>
          <w:rFonts w:ascii="Times New Roman" w:hAnsi="Times New Roman" w:cs="Times New Roman"/>
          <w:b/>
          <w:lang w:val="en-GB"/>
        </w:rPr>
        <w:t xml:space="preserve"> 1</w:t>
      </w:r>
      <w:r w:rsidRPr="00815959">
        <w:rPr>
          <w:rFonts w:ascii="Times New Roman" w:hAnsi="Times New Roman" w:cs="Times New Roman"/>
          <w:b/>
          <w:lang w:val="en-GB"/>
        </w:rPr>
        <w:t xml:space="preserve">. </w:t>
      </w:r>
      <w:bookmarkEnd w:id="0"/>
      <w:r w:rsidRPr="00815959">
        <w:rPr>
          <w:rFonts w:ascii="Times New Roman" w:hAnsi="Times New Roman" w:cs="Times New Roman"/>
          <w:lang w:val="en-GB"/>
        </w:rPr>
        <w:t>H</w:t>
      </w:r>
      <w:r w:rsidRPr="00815959">
        <w:rPr>
          <w:rFonts w:ascii="Times New Roman" w:hAnsi="Times New Roman"/>
          <w:lang w:val="en-GB"/>
        </w:rPr>
        <w:t>eat trees of taxonomic differences between study groups and control.</w:t>
      </w:r>
      <w:r w:rsidRPr="00916573">
        <w:rPr>
          <w:rFonts w:ascii="Times New Roman" w:hAnsi="Times New Roman" w:cs="Times New Roman"/>
          <w:lang w:val="en-GB"/>
        </w:rPr>
        <w:t xml:space="preserve"> </w:t>
      </w:r>
    </w:p>
    <w:p w:rsidR="00B271CE" w:rsidRPr="00E713E0" w:rsidRDefault="00E713E0">
      <w:pPr>
        <w:rPr>
          <w:lang w:val="en-GB"/>
        </w:rPr>
      </w:pPr>
      <w:r w:rsidRPr="00E713E0">
        <w:rPr>
          <w:noProof/>
          <w:lang w:val="en-GB" w:eastAsia="en-GB"/>
        </w:rPr>
        <w:drawing>
          <wp:inline distT="0" distB="0" distL="0" distR="0">
            <wp:extent cx="7825350" cy="4610100"/>
            <wp:effectExtent l="0" t="0" r="4445" b="0"/>
            <wp:docPr id="1" name="Рисунок 1" descr="C:\Users\User\Documents\2023 WiFi Microbiome\Scientific reports 2023\Supplement figure 1-jp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3 WiFi Microbiome\Scientific reports 2023\Supplement figure 1-jpg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7159" cy="461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71CE" w:rsidRPr="00E713E0" w:rsidSect="00E713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3E0"/>
    <w:rsid w:val="00B271CE"/>
    <w:rsid w:val="00E7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F3ADFC-8685-4EA6-9B29-222F1AC4B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3E0"/>
    <w:pPr>
      <w:spacing w:after="200" w:line="240" w:lineRule="auto"/>
    </w:pPr>
    <w:rPr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2023-03-14T08:31:00Z</dcterms:created>
  <dcterms:modified xsi:type="dcterms:W3CDTF">2023-03-14T08:35:00Z</dcterms:modified>
</cp:coreProperties>
</file>