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91" w:rsidRDefault="00C07AC6">
      <w:r w:rsidRPr="00772C5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E777A34" wp14:editId="2898093D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4737100" cy="4764933"/>
            <wp:effectExtent l="0" t="0" r="6350" b="0"/>
            <wp:wrapNone/>
            <wp:docPr id="5" name="図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Chart, scatt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4764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AC6" w:rsidRDefault="00C07AC6"/>
    <w:p w:rsidR="00C07AC6" w:rsidRDefault="00C07AC6"/>
    <w:p w:rsidR="00C07AC6" w:rsidRDefault="00C07AC6">
      <w:bookmarkStart w:id="0" w:name="_GoBack"/>
    </w:p>
    <w:p w:rsidR="00C07AC6" w:rsidRDefault="00C07AC6"/>
    <w:bookmarkEnd w:id="0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/>
    <w:p w:rsidR="00C07AC6" w:rsidRDefault="00C07AC6">
      <w:pPr>
        <w:rPr>
          <w:rFonts w:hint="eastAsia"/>
        </w:rPr>
      </w:pPr>
    </w:p>
    <w:p w:rsidR="00C07AC6" w:rsidRPr="00952CB7" w:rsidRDefault="00C07AC6" w:rsidP="00C07AC6">
      <w:pPr>
        <w:spacing w:line="360" w:lineRule="auto"/>
        <w:rPr>
          <w:rFonts w:ascii="Times New Roman" w:hAnsi="Times New Roman" w:cs="Times New Roman"/>
        </w:rPr>
      </w:pPr>
      <w:r w:rsidRPr="00952CB7">
        <w:rPr>
          <w:rFonts w:ascii="Times New Roman" w:hAnsi="Times New Roman" w:cs="Times New Roman"/>
        </w:rPr>
        <w:t>Supplementary Figure S1</w:t>
      </w:r>
    </w:p>
    <w:p w:rsidR="00C07AC6" w:rsidRPr="00952CB7" w:rsidRDefault="00C07AC6" w:rsidP="00C07AC6">
      <w:pPr>
        <w:spacing w:line="360" w:lineRule="auto"/>
        <w:rPr>
          <w:rFonts w:ascii="Times New Roman" w:hAnsi="Times New Roman" w:cs="Times New Roman"/>
        </w:rPr>
      </w:pPr>
      <w:r w:rsidRPr="00952CB7">
        <w:rPr>
          <w:rFonts w:ascii="Times New Roman" w:hAnsi="Times New Roman" w:cs="Times New Roman"/>
        </w:rPr>
        <w:t xml:space="preserve">Correlation between minimum and maximum size. </w:t>
      </w:r>
      <w:r>
        <w:rPr>
          <w:rFonts w:ascii="Times New Roman" w:hAnsi="Times New Roman" w:cs="Times New Roman"/>
        </w:rPr>
        <w:t>M</w:t>
      </w:r>
      <w:r w:rsidRPr="00952CB7">
        <w:rPr>
          <w:rFonts w:ascii="Times New Roman" w:hAnsi="Times New Roman" w:cs="Times New Roman"/>
        </w:rPr>
        <w:t>inimum size was used as proxy data for maximum size</w:t>
      </w:r>
      <w:r>
        <w:rPr>
          <w:rFonts w:ascii="Times New Roman" w:hAnsi="Times New Roman" w:cs="Times New Roman"/>
        </w:rPr>
        <w:t xml:space="preserve"> because</w:t>
      </w:r>
      <w:r w:rsidRPr="00952CB7">
        <w:rPr>
          <w:rFonts w:ascii="Times New Roman" w:hAnsi="Times New Roman" w:cs="Times New Roman"/>
        </w:rPr>
        <w:t xml:space="preserve"> maximum size</w:t>
      </w:r>
      <w:r>
        <w:rPr>
          <w:rFonts w:ascii="Times New Roman" w:hAnsi="Times New Roman" w:cs="Times New Roman"/>
        </w:rPr>
        <w:t xml:space="preserve"> is</w:t>
      </w:r>
      <w:r w:rsidRPr="00952CB7">
        <w:rPr>
          <w:rFonts w:ascii="Times New Roman" w:hAnsi="Times New Roman" w:cs="Times New Roman"/>
        </w:rPr>
        <w:t xml:space="preserve"> frequently lacking in databases.</w:t>
      </w:r>
    </w:p>
    <w:p w:rsidR="00C07AC6" w:rsidRPr="00C07AC6" w:rsidRDefault="00C07AC6">
      <w:pPr>
        <w:rPr>
          <w:rFonts w:hint="eastAsia"/>
        </w:rPr>
      </w:pPr>
    </w:p>
    <w:sectPr w:rsidR="00C07AC6" w:rsidRPr="00C07AC6" w:rsidSect="00C07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C6"/>
    <w:rsid w:val="008372B2"/>
    <w:rsid w:val="009706B3"/>
    <w:rsid w:val="00C0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52FC36-78BC-4DAD-AE65-B28BE11B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takaya</dc:creator>
  <cp:keywords/>
  <dc:description/>
  <cp:lastModifiedBy>takaya</cp:lastModifiedBy>
  <cp:revision>1</cp:revision>
  <dcterms:created xsi:type="dcterms:W3CDTF">2023-02-23T12:49:00Z</dcterms:created>
  <dcterms:modified xsi:type="dcterms:W3CDTF">2023-02-23T12:50:00Z</dcterms:modified>
</cp:coreProperties>
</file>