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50804" w14:textId="175ADE9E" w:rsidR="00D42F32" w:rsidRPr="00E66CEE" w:rsidRDefault="008E44C2" w:rsidP="00265059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bCs/>
        </w:rPr>
      </w:pPr>
      <w:bookmarkStart w:id="0" w:name="_Hlk87645606"/>
      <w:bookmarkStart w:id="1" w:name="_Hlk94186945"/>
      <w:bookmarkStart w:id="2" w:name="_Hlk112508361"/>
      <w:r w:rsidRPr="00E66CEE">
        <w:rPr>
          <w:b/>
          <w:bCs/>
          <w:sz w:val="32"/>
        </w:rPr>
        <w:t>A fully integrated, standalone stretchable device platform with in-sensor adaptive machine learning for rehabilitation</w:t>
      </w:r>
    </w:p>
    <w:bookmarkEnd w:id="0"/>
    <w:bookmarkEnd w:id="1"/>
    <w:bookmarkEnd w:id="2"/>
    <w:p w14:paraId="431E1B70" w14:textId="77777777" w:rsidR="00265059" w:rsidRDefault="00265059" w:rsidP="00265059">
      <w:pPr>
        <w:pBdr>
          <w:top w:val="nil"/>
          <w:left w:val="nil"/>
          <w:bottom w:val="nil"/>
          <w:right w:val="nil"/>
          <w:between w:val="nil"/>
        </w:pBdr>
        <w:spacing w:afterLines="150" w:after="360" w:line="360" w:lineRule="auto"/>
      </w:pPr>
    </w:p>
    <w:p w14:paraId="7E85D6CA" w14:textId="6EBDE382" w:rsidR="00D92731" w:rsidRDefault="00D92731" w:rsidP="00D92731">
      <w:pPr>
        <w:pBdr>
          <w:top w:val="nil"/>
          <w:left w:val="nil"/>
          <w:bottom w:val="nil"/>
          <w:right w:val="nil"/>
          <w:between w:val="nil"/>
        </w:pBdr>
        <w:spacing w:afterLines="150" w:after="360" w:line="360" w:lineRule="auto"/>
        <w:rPr>
          <w:b/>
        </w:rPr>
      </w:pPr>
      <w:proofErr w:type="spellStart"/>
      <w:r w:rsidRPr="00491130">
        <w:t>Hongcheng</w:t>
      </w:r>
      <w:proofErr w:type="spellEnd"/>
      <w:r w:rsidRPr="00491130">
        <w:t xml:space="preserve"> Xu</w:t>
      </w:r>
      <w:r w:rsidRPr="00491130">
        <w:rPr>
          <w:vertAlign w:val="superscript"/>
        </w:rPr>
        <w:t>1</w:t>
      </w:r>
      <w:r w:rsidRPr="00491130">
        <w:t xml:space="preserve">, </w:t>
      </w:r>
      <w:proofErr w:type="spellStart"/>
      <w:r w:rsidRPr="00491130">
        <w:t>Weihao</w:t>
      </w:r>
      <w:proofErr w:type="spellEnd"/>
      <w:r w:rsidRPr="00491130">
        <w:t xml:space="preserve"> Zheng</w:t>
      </w:r>
      <w:r w:rsidRPr="00491130">
        <w:rPr>
          <w:vertAlign w:val="superscript"/>
        </w:rPr>
        <w:t>1</w:t>
      </w:r>
      <w:r w:rsidRPr="00491130">
        <w:t xml:space="preserve">, </w:t>
      </w:r>
      <w:r w:rsidRPr="00491130">
        <w:rPr>
          <w:rFonts w:hint="eastAsia"/>
          <w:color w:val="auto"/>
        </w:rPr>
        <w:t>Yang Zhang</w:t>
      </w:r>
      <w:r>
        <w:rPr>
          <w:color w:val="auto"/>
          <w:vertAlign w:val="superscript"/>
        </w:rPr>
        <w:t>2</w:t>
      </w:r>
      <w:r w:rsidRPr="00491130">
        <w:rPr>
          <w:rFonts w:hint="eastAsia"/>
          <w:color w:val="auto"/>
        </w:rPr>
        <w:t>,</w:t>
      </w:r>
      <w:r w:rsidRPr="00491130">
        <w:t xml:space="preserve"> </w:t>
      </w:r>
      <w:proofErr w:type="spellStart"/>
      <w:r>
        <w:t>Yunlong</w:t>
      </w:r>
      <w:proofErr w:type="spellEnd"/>
      <w:r>
        <w:t xml:space="preserve"> Zhao</w:t>
      </w:r>
      <w:r w:rsidRPr="00F47B9A">
        <w:rPr>
          <w:vertAlign w:val="superscript"/>
        </w:rPr>
        <w:t>3</w:t>
      </w:r>
      <w:r>
        <w:t xml:space="preserve">, </w:t>
      </w:r>
      <w:proofErr w:type="spellStart"/>
      <w:r w:rsidRPr="00491130">
        <w:t>Weidong</w:t>
      </w:r>
      <w:proofErr w:type="spellEnd"/>
      <w:r w:rsidRPr="00491130">
        <w:t xml:space="preserve"> Wang</w:t>
      </w:r>
      <w:r w:rsidRPr="00491130">
        <w:rPr>
          <w:vertAlign w:val="superscript"/>
        </w:rPr>
        <w:t>1</w:t>
      </w:r>
      <w:r w:rsidRPr="00BE1563">
        <w:rPr>
          <w:vertAlign w:val="superscript"/>
        </w:rPr>
        <w:t>*</w:t>
      </w:r>
      <w:r w:rsidRPr="00491130">
        <w:t>,</w:t>
      </w:r>
      <w:r w:rsidRPr="0072524C">
        <w:t xml:space="preserve"> </w:t>
      </w:r>
      <w:proofErr w:type="spellStart"/>
      <w:r w:rsidRPr="00491130">
        <w:t>Yangbo</w:t>
      </w:r>
      <w:proofErr w:type="spellEnd"/>
      <w:r w:rsidRPr="00491130">
        <w:t xml:space="preserve"> Yuan</w:t>
      </w:r>
      <w:r w:rsidRPr="00491130">
        <w:rPr>
          <w:vertAlign w:val="superscript"/>
        </w:rPr>
        <w:t>1</w:t>
      </w:r>
      <w:r w:rsidRPr="00491130">
        <w:t>,</w:t>
      </w:r>
      <w:r w:rsidRPr="009B7E3D">
        <w:t xml:space="preserve"> </w:t>
      </w:r>
      <w:r w:rsidRPr="00491130">
        <w:t>Ji Zhang</w:t>
      </w:r>
      <w:r w:rsidRPr="00491130">
        <w:rPr>
          <w:vertAlign w:val="superscript"/>
        </w:rPr>
        <w:t>1</w:t>
      </w:r>
      <w:r w:rsidRPr="00491130">
        <w:t xml:space="preserve">, </w:t>
      </w:r>
      <w:proofErr w:type="spellStart"/>
      <w:r w:rsidRPr="00491130">
        <w:t>Zimin</w:t>
      </w:r>
      <w:proofErr w:type="spellEnd"/>
      <w:r w:rsidRPr="00491130">
        <w:t xml:space="preserve"> Huo</w:t>
      </w:r>
      <w:r w:rsidRPr="00491130">
        <w:rPr>
          <w:vertAlign w:val="superscript"/>
        </w:rPr>
        <w:t>1</w:t>
      </w:r>
      <w:r w:rsidRPr="00491130">
        <w:rPr>
          <w:rFonts w:hint="eastAsia"/>
        </w:rPr>
        <w:t>,</w:t>
      </w:r>
      <w:r w:rsidRPr="00491130">
        <w:t xml:space="preserve"> </w:t>
      </w:r>
      <w:proofErr w:type="spellStart"/>
      <w:r w:rsidRPr="00491130">
        <w:rPr>
          <w:rFonts w:hint="eastAsia"/>
        </w:rPr>
        <w:t>Yuejiao</w:t>
      </w:r>
      <w:proofErr w:type="spellEnd"/>
      <w:r w:rsidRPr="00491130">
        <w:t xml:space="preserve"> Wang</w:t>
      </w:r>
      <w:r>
        <w:rPr>
          <w:vertAlign w:val="superscript"/>
        </w:rPr>
        <w:t>4</w:t>
      </w:r>
      <w:r w:rsidRPr="00491130">
        <w:t xml:space="preserve">, </w:t>
      </w:r>
      <w:proofErr w:type="spellStart"/>
      <w:r>
        <w:rPr>
          <w:rFonts w:hint="eastAsia"/>
        </w:rPr>
        <w:t>Ningjuan</w:t>
      </w:r>
      <w:proofErr w:type="spellEnd"/>
      <w:r>
        <w:t xml:space="preserve"> Zhao</w:t>
      </w:r>
      <w:r w:rsidRPr="00491130">
        <w:rPr>
          <w:vertAlign w:val="superscript"/>
        </w:rPr>
        <w:t>1</w:t>
      </w:r>
      <w:r>
        <w:t xml:space="preserve">, </w:t>
      </w:r>
      <w:proofErr w:type="spellStart"/>
      <w:r>
        <w:t>Yuxin</w:t>
      </w:r>
      <w:proofErr w:type="spellEnd"/>
      <w:r>
        <w:t xml:space="preserve"> Qin</w:t>
      </w:r>
      <w:r w:rsidRPr="00491130">
        <w:rPr>
          <w:vertAlign w:val="superscript"/>
        </w:rPr>
        <w:t>1</w:t>
      </w:r>
      <w:r>
        <w:t>,</w:t>
      </w:r>
      <w:r w:rsidR="003040C1" w:rsidRPr="003040C1">
        <w:t xml:space="preserve"> </w:t>
      </w:r>
      <w:proofErr w:type="spellStart"/>
      <w:r>
        <w:t>Ke</w:t>
      </w:r>
      <w:proofErr w:type="spellEnd"/>
      <w:r>
        <w:t xml:space="preserve"> Liu</w:t>
      </w:r>
      <w:r w:rsidRPr="00491130">
        <w:rPr>
          <w:vertAlign w:val="superscript"/>
        </w:rPr>
        <w:t>1</w:t>
      </w:r>
      <w:r>
        <w:t xml:space="preserve">, </w:t>
      </w:r>
      <w:proofErr w:type="spellStart"/>
      <w:r>
        <w:t>Ruida</w:t>
      </w:r>
      <w:proofErr w:type="spellEnd"/>
      <w:r>
        <w:t xml:space="preserve"> Xi</w:t>
      </w:r>
      <w:r w:rsidRPr="00491130">
        <w:rPr>
          <w:vertAlign w:val="superscript"/>
        </w:rPr>
        <w:t>1</w:t>
      </w:r>
      <w:r>
        <w:t>,</w:t>
      </w:r>
      <w:r w:rsidRPr="00EA3FC0">
        <w:t xml:space="preserve"> </w:t>
      </w:r>
      <w:proofErr w:type="spellStart"/>
      <w:r w:rsidR="00EA3FC0" w:rsidRPr="00EA3FC0">
        <w:t>Dandan</w:t>
      </w:r>
      <w:proofErr w:type="spellEnd"/>
      <w:r w:rsidR="00EA3FC0" w:rsidRPr="00EA3FC0">
        <w:t xml:space="preserve"> Xu</w:t>
      </w:r>
      <w:r w:rsidR="00EA3FC0" w:rsidRPr="00EA3FC0">
        <w:rPr>
          <w:vertAlign w:val="superscript"/>
        </w:rPr>
        <w:t>1</w:t>
      </w:r>
      <w:bookmarkStart w:id="3" w:name="_GoBack"/>
      <w:bookmarkEnd w:id="3"/>
      <w:r w:rsidR="00EA3FC0" w:rsidRPr="00EA3FC0">
        <w:t>,</w:t>
      </w:r>
      <w:r w:rsidR="00EA3FC0">
        <w:t xml:space="preserve"> </w:t>
      </w:r>
      <w:r w:rsidRPr="00491130">
        <w:t>G</w:t>
      </w:r>
      <w:r w:rsidRPr="00491130">
        <w:rPr>
          <w:rFonts w:hint="eastAsia"/>
        </w:rPr>
        <w:t>ang</w:t>
      </w:r>
      <w:r w:rsidRPr="00491130">
        <w:t xml:space="preserve"> C</w:t>
      </w:r>
      <w:r w:rsidRPr="00491130">
        <w:rPr>
          <w:rFonts w:hint="eastAsia"/>
        </w:rPr>
        <w:t>hen</w:t>
      </w:r>
      <w:r w:rsidRPr="00491130">
        <w:rPr>
          <w:vertAlign w:val="superscript"/>
        </w:rPr>
        <w:t>1</w:t>
      </w:r>
      <w:r>
        <w:rPr>
          <w:rFonts w:hint="eastAsia"/>
        </w:rPr>
        <w:t>,</w:t>
      </w:r>
      <w:r>
        <w:t xml:space="preserve"> </w:t>
      </w:r>
      <w:r w:rsidRPr="00491130">
        <w:rPr>
          <w:rFonts w:hint="eastAsia"/>
        </w:rPr>
        <w:t>Haiyan</w:t>
      </w:r>
      <w:r w:rsidRPr="00491130">
        <w:t xml:space="preserve"> Zhang</w:t>
      </w:r>
      <w:r w:rsidRPr="00491130">
        <w:rPr>
          <w:vertAlign w:val="superscript"/>
        </w:rPr>
        <w:t>1</w:t>
      </w:r>
      <w:r w:rsidRPr="00491130">
        <w:t xml:space="preserve">, </w:t>
      </w:r>
      <w:proofErr w:type="spellStart"/>
      <w:r w:rsidR="004034CB">
        <w:t>JunYu</w:t>
      </w:r>
      <w:proofErr w:type="spellEnd"/>
      <w:r w:rsidR="004034CB">
        <w:t xml:space="preserve"> Yan</w:t>
      </w:r>
      <w:r w:rsidR="004034CB" w:rsidRPr="004034CB">
        <w:rPr>
          <w:vertAlign w:val="superscript"/>
        </w:rPr>
        <w:t>1</w:t>
      </w:r>
      <w:r w:rsidR="004034CB">
        <w:t xml:space="preserve">, </w:t>
      </w:r>
      <w:r w:rsidRPr="00491130">
        <w:rPr>
          <w:rFonts w:hint="eastAsia"/>
        </w:rPr>
        <w:t>Chu</w:t>
      </w:r>
      <w:r w:rsidRPr="00491130">
        <w:t xml:space="preserve"> Tang</w:t>
      </w:r>
      <w:r>
        <w:rPr>
          <w:vertAlign w:val="superscript"/>
        </w:rPr>
        <w:t>5</w:t>
      </w:r>
      <w:r w:rsidRPr="00491130">
        <w:t>, Qi Ge</w:t>
      </w:r>
      <w:r>
        <w:rPr>
          <w:vertAlign w:val="superscript"/>
        </w:rPr>
        <w:t>6</w:t>
      </w:r>
      <w:r w:rsidRPr="00491130">
        <w:t xml:space="preserve">, </w:t>
      </w:r>
      <w:proofErr w:type="spellStart"/>
      <w:r w:rsidRPr="00491130">
        <w:t>Huanyu</w:t>
      </w:r>
      <w:proofErr w:type="spellEnd"/>
      <w:r w:rsidRPr="00491130">
        <w:t xml:space="preserve"> Cheng</w:t>
      </w:r>
      <w:r>
        <w:rPr>
          <w:vertAlign w:val="superscript"/>
        </w:rPr>
        <w:t>7</w:t>
      </w:r>
      <w:r w:rsidRPr="0044716F">
        <w:rPr>
          <w:vertAlign w:val="superscript"/>
        </w:rPr>
        <w:t>*</w:t>
      </w:r>
      <w:r w:rsidRPr="00491130">
        <w:t>, Yang Lu</w:t>
      </w:r>
      <w:r>
        <w:rPr>
          <w:vertAlign w:val="superscript"/>
        </w:rPr>
        <w:t>8</w:t>
      </w:r>
      <w:r w:rsidRPr="00BE1563">
        <w:rPr>
          <w:vertAlign w:val="superscript"/>
        </w:rPr>
        <w:t>*</w:t>
      </w:r>
      <w:r w:rsidRPr="00491130">
        <w:rPr>
          <w:rFonts w:hint="eastAsia"/>
        </w:rPr>
        <w:t>,</w:t>
      </w:r>
      <w:r w:rsidRPr="00491130">
        <w:t xml:space="preserve"> </w:t>
      </w:r>
      <w:proofErr w:type="spellStart"/>
      <w:r w:rsidRPr="00491130">
        <w:t>Libo</w:t>
      </w:r>
      <w:proofErr w:type="spellEnd"/>
      <w:r w:rsidRPr="00491130">
        <w:t xml:space="preserve"> Gao</w:t>
      </w:r>
      <w:r>
        <w:rPr>
          <w:vertAlign w:val="superscript"/>
        </w:rPr>
        <w:t>3</w:t>
      </w:r>
      <w:r w:rsidRPr="00BE1563">
        <w:rPr>
          <w:vertAlign w:val="superscript"/>
        </w:rPr>
        <w:t>*</w:t>
      </w:r>
    </w:p>
    <w:p w14:paraId="6F8DFA11" w14:textId="075B5DCB" w:rsidR="00D92731" w:rsidRPr="00491130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r w:rsidRPr="00491130">
        <w:rPr>
          <w:color w:val="auto"/>
          <w:vertAlign w:val="superscript"/>
        </w:rPr>
        <w:t>1</w:t>
      </w:r>
      <w:r w:rsidRPr="00491130">
        <w:rPr>
          <w:color w:val="auto"/>
        </w:rPr>
        <w:t xml:space="preserve">School of Mechano-Electronic Engineering, </w:t>
      </w:r>
      <w:proofErr w:type="spellStart"/>
      <w:r w:rsidR="006D504F">
        <w:t>Xidian</w:t>
      </w:r>
      <w:proofErr w:type="spellEnd"/>
      <w:r w:rsidR="006D504F">
        <w:t xml:space="preserve"> University</w:t>
      </w:r>
      <w:r w:rsidRPr="00491130">
        <w:rPr>
          <w:color w:val="auto"/>
        </w:rPr>
        <w:t>, Xian 710071, China</w:t>
      </w:r>
    </w:p>
    <w:p w14:paraId="34BF5397" w14:textId="77777777" w:rsidR="00D92731" w:rsidRPr="00491130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r>
        <w:rPr>
          <w:color w:val="auto"/>
          <w:vertAlign w:val="superscript"/>
        </w:rPr>
        <w:t>2</w:t>
      </w:r>
      <w:r w:rsidRPr="00491130">
        <w:rPr>
          <w:rFonts w:hint="eastAsia"/>
          <w:color w:val="auto"/>
        </w:rPr>
        <w:t xml:space="preserve">Department of Medical Electronics, School of Biomedical Engineering, Air Force Medical University, </w:t>
      </w:r>
      <w:r w:rsidRPr="00491130">
        <w:rPr>
          <w:color w:val="auto"/>
        </w:rPr>
        <w:t>Xi’an</w:t>
      </w:r>
      <w:r w:rsidRPr="00491130">
        <w:rPr>
          <w:rFonts w:hint="eastAsia"/>
          <w:color w:val="auto"/>
        </w:rPr>
        <w:t xml:space="preserve"> 710032, China</w:t>
      </w:r>
    </w:p>
    <w:p w14:paraId="16C784F2" w14:textId="2A43AC3A" w:rsidR="00E46034" w:rsidRDefault="00E46034" w:rsidP="00E46034">
      <w:pPr>
        <w:spacing w:beforeLines="50" w:before="120" w:afterLines="50" w:after="120" w:line="360" w:lineRule="auto"/>
        <w:rPr>
          <w:b/>
          <w:color w:val="auto"/>
        </w:rPr>
      </w:pPr>
      <w:r>
        <w:rPr>
          <w:color w:val="auto"/>
          <w:vertAlign w:val="superscript"/>
        </w:rPr>
        <w:t>3</w:t>
      </w:r>
      <w:r w:rsidRPr="005F1F0E">
        <w:rPr>
          <w:color w:val="auto"/>
        </w:rPr>
        <w:t xml:space="preserve">Pen-Tung </w:t>
      </w:r>
      <w:proofErr w:type="spellStart"/>
      <w:r w:rsidRPr="005F1F0E">
        <w:rPr>
          <w:color w:val="auto"/>
        </w:rPr>
        <w:t>Sah</w:t>
      </w:r>
      <w:proofErr w:type="spellEnd"/>
      <w:r w:rsidRPr="005F1F0E">
        <w:rPr>
          <w:color w:val="auto"/>
        </w:rPr>
        <w:t xml:space="preserve"> Institute of Micro-Nano Science and Technology, </w:t>
      </w:r>
      <w:r w:rsidRPr="00491130">
        <w:rPr>
          <w:color w:val="auto"/>
        </w:rPr>
        <w:t>Xiamen University, Xiamen, 361102, China</w:t>
      </w:r>
    </w:p>
    <w:p w14:paraId="508993A6" w14:textId="77777777" w:rsidR="00D92731" w:rsidRPr="00491130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r w:rsidRPr="00F47B9A">
        <w:rPr>
          <w:color w:val="auto"/>
          <w:vertAlign w:val="superscript"/>
        </w:rPr>
        <w:t>4</w:t>
      </w:r>
      <w:r w:rsidRPr="00491130">
        <w:rPr>
          <w:color w:val="auto"/>
        </w:rPr>
        <w:t>Applied Mechanics Laboratory, Department of Engineering Mechanics, Tsinghua University, Beijing 100084, P.R. China</w:t>
      </w:r>
    </w:p>
    <w:p w14:paraId="48F22830" w14:textId="77777777" w:rsidR="00D92731" w:rsidRPr="00491130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bookmarkStart w:id="4" w:name="OLE_LINK37"/>
      <w:bookmarkStart w:id="5" w:name="OLE_LINK38"/>
      <w:r>
        <w:rPr>
          <w:color w:val="auto"/>
          <w:vertAlign w:val="superscript"/>
        </w:rPr>
        <w:t>5</w:t>
      </w:r>
      <w:r w:rsidRPr="00491130">
        <w:rPr>
          <w:color w:val="auto"/>
        </w:rPr>
        <w:t xml:space="preserve">Engineering Research Center of Molecular and Neuro Imaging, Ministry of Education, School of Life Science and Technology, </w:t>
      </w:r>
      <w:proofErr w:type="spellStart"/>
      <w:r w:rsidRPr="00491130">
        <w:rPr>
          <w:color w:val="auto"/>
        </w:rPr>
        <w:t>Xidian</w:t>
      </w:r>
      <w:proofErr w:type="spellEnd"/>
      <w:r w:rsidRPr="00491130">
        <w:rPr>
          <w:color w:val="auto"/>
        </w:rPr>
        <w:t xml:space="preserve"> University, Xi’an, Shaanxi 710126, China</w:t>
      </w:r>
    </w:p>
    <w:p w14:paraId="0CFC8DF6" w14:textId="77777777" w:rsidR="00D92731" w:rsidRPr="00491130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r>
        <w:rPr>
          <w:color w:val="auto"/>
          <w:vertAlign w:val="superscript"/>
        </w:rPr>
        <w:t>6</w:t>
      </w:r>
      <w:r w:rsidRPr="00491130">
        <w:rPr>
          <w:color w:val="auto"/>
        </w:rPr>
        <w:t>Department of Mechanical and Energy Engineering, Southern University of</w:t>
      </w:r>
      <w:r w:rsidRPr="00491130">
        <w:rPr>
          <w:rFonts w:hint="eastAsia"/>
          <w:color w:val="auto"/>
        </w:rPr>
        <w:t xml:space="preserve"> </w:t>
      </w:r>
      <w:r w:rsidRPr="00491130">
        <w:rPr>
          <w:color w:val="auto"/>
        </w:rPr>
        <w:t>Science and Technology, Shenzhen 518055, China.</w:t>
      </w:r>
    </w:p>
    <w:p w14:paraId="4FDEC5A5" w14:textId="77777777" w:rsidR="00D92731" w:rsidRPr="00491130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r>
        <w:rPr>
          <w:color w:val="auto"/>
          <w:vertAlign w:val="superscript"/>
        </w:rPr>
        <w:t>7</w:t>
      </w:r>
      <w:r w:rsidRPr="00491130">
        <w:rPr>
          <w:color w:val="auto"/>
        </w:rPr>
        <w:t>Department of Engineering Science and Mechanics, The Pennsylvania State University, University Park, PA 16802, USA</w:t>
      </w:r>
    </w:p>
    <w:p w14:paraId="30513C62" w14:textId="77777777" w:rsidR="00D92731" w:rsidRDefault="00D92731" w:rsidP="00D92731">
      <w:pPr>
        <w:spacing w:beforeLines="50" w:before="120" w:afterLines="50" w:after="120" w:line="360" w:lineRule="auto"/>
        <w:rPr>
          <w:b/>
          <w:color w:val="auto"/>
        </w:rPr>
      </w:pPr>
      <w:r>
        <w:rPr>
          <w:color w:val="auto"/>
          <w:vertAlign w:val="superscript"/>
        </w:rPr>
        <w:t>8</w:t>
      </w:r>
      <w:r w:rsidRPr="00491130">
        <w:rPr>
          <w:color w:val="auto"/>
        </w:rPr>
        <w:t xml:space="preserve">Department of Mechanical Engineering, </w:t>
      </w:r>
      <w:r>
        <w:rPr>
          <w:color w:val="auto"/>
        </w:rPr>
        <w:t xml:space="preserve">The </w:t>
      </w:r>
      <w:r w:rsidRPr="00491130">
        <w:rPr>
          <w:color w:val="auto"/>
        </w:rPr>
        <w:t xml:space="preserve">University of Hong Kong, </w:t>
      </w:r>
      <w:proofErr w:type="spellStart"/>
      <w:r w:rsidRPr="00CE6EDE">
        <w:rPr>
          <w:color w:val="auto"/>
        </w:rPr>
        <w:t>Pokfulam</w:t>
      </w:r>
      <w:proofErr w:type="spellEnd"/>
      <w:r w:rsidRPr="00CE6EDE">
        <w:rPr>
          <w:color w:val="auto"/>
        </w:rPr>
        <w:t>,</w:t>
      </w:r>
      <w:r w:rsidRPr="00491130">
        <w:rPr>
          <w:color w:val="auto"/>
        </w:rPr>
        <w:t xml:space="preserve"> </w:t>
      </w:r>
      <w:r>
        <w:rPr>
          <w:color w:val="auto"/>
        </w:rPr>
        <w:t xml:space="preserve">Hong Kong </w:t>
      </w:r>
      <w:r w:rsidRPr="00491130">
        <w:rPr>
          <w:color w:val="auto"/>
        </w:rPr>
        <w:t>999077, Hong Kong</w:t>
      </w:r>
      <w:r>
        <w:rPr>
          <w:color w:val="auto"/>
        </w:rPr>
        <w:t xml:space="preserve"> SAR</w:t>
      </w:r>
    </w:p>
    <w:bookmarkEnd w:id="4"/>
    <w:bookmarkEnd w:id="5"/>
    <w:p w14:paraId="37865597" w14:textId="77777777" w:rsidR="00D92731" w:rsidRPr="00491130" w:rsidRDefault="00D92731" w:rsidP="00D92731">
      <w:pPr>
        <w:spacing w:beforeLines="50" w:before="120" w:afterLines="50" w:after="120" w:line="360" w:lineRule="auto"/>
        <w:ind w:left="284" w:hanging="284"/>
        <w:rPr>
          <w:b/>
          <w:color w:val="auto"/>
        </w:rPr>
      </w:pPr>
      <w:r w:rsidRPr="00BE1563">
        <w:rPr>
          <w:color w:val="auto"/>
          <w:vertAlign w:val="superscript"/>
        </w:rPr>
        <w:t>*</w:t>
      </w:r>
      <w:r w:rsidRPr="00491130">
        <w:rPr>
          <w:color w:val="auto"/>
        </w:rPr>
        <w:t>Author to whom correspondence should be addressed:</w:t>
      </w:r>
      <w:r>
        <w:rPr>
          <w:color w:val="auto"/>
        </w:rPr>
        <w:t xml:space="preserve"> </w:t>
      </w:r>
    </w:p>
    <w:p w14:paraId="378E6177" w14:textId="7F900EB3" w:rsidR="00D92731" w:rsidRPr="00A950F0" w:rsidRDefault="00D92731" w:rsidP="00D92731">
      <w:p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 w:line="360" w:lineRule="auto"/>
        <w:rPr>
          <w:b/>
          <w:sz w:val="22"/>
          <w:szCs w:val="22"/>
        </w:rPr>
        <w:sectPr w:rsidR="00D92731" w:rsidRPr="00A950F0" w:rsidSect="007C5BCA">
          <w:headerReference w:type="default" r:id="rId7"/>
          <w:pgSz w:w="11906" w:h="16838" w:code="9"/>
          <w:pgMar w:top="1440" w:right="1800" w:bottom="1440" w:left="1800" w:header="432" w:footer="432" w:gutter="0"/>
          <w:pgNumType w:start="1"/>
          <w:cols w:space="288"/>
          <w:docGrid w:linePitch="328"/>
        </w:sectPr>
      </w:pPr>
      <w:r w:rsidRPr="00491130">
        <w:rPr>
          <w:color w:val="auto"/>
        </w:rPr>
        <w:t xml:space="preserve">E-mail: </w:t>
      </w:r>
      <w:r w:rsidRPr="00491130">
        <w:t>wangwd@mail.xidian.edu.cn</w:t>
      </w:r>
      <w:r>
        <w:t xml:space="preserve"> (W.W.)</w:t>
      </w:r>
      <w:r w:rsidRPr="00491130">
        <w:rPr>
          <w:color w:val="auto"/>
        </w:rPr>
        <w:t>;</w:t>
      </w:r>
      <w:r w:rsidRPr="00491130">
        <w:t xml:space="preserve"> </w:t>
      </w:r>
      <w:r w:rsidRPr="00491130">
        <w:rPr>
          <w:color w:val="auto"/>
        </w:rPr>
        <w:t>Huanyu.Cheng@psu.edu</w:t>
      </w:r>
      <w:r>
        <w:rPr>
          <w:color w:val="auto"/>
        </w:rPr>
        <w:t xml:space="preserve"> (H.C.)</w:t>
      </w:r>
      <w:r w:rsidRPr="00491130">
        <w:rPr>
          <w:color w:val="auto"/>
        </w:rPr>
        <w:t xml:space="preserve">; </w:t>
      </w:r>
      <w:r w:rsidR="006D504F" w:rsidRPr="006D504F">
        <w:rPr>
          <w:color w:val="000000" w:themeColor="text1"/>
        </w:rPr>
        <w:t xml:space="preserve">ylu1@hku.hk </w:t>
      </w:r>
      <w:r>
        <w:rPr>
          <w:color w:val="000000" w:themeColor="text1"/>
        </w:rPr>
        <w:t>(L.Y.)</w:t>
      </w:r>
      <w:r w:rsidRPr="00491130">
        <w:rPr>
          <w:color w:val="000000" w:themeColor="text1"/>
        </w:rPr>
        <w:t xml:space="preserve">; </w:t>
      </w:r>
      <w:r w:rsidRPr="001F60D1">
        <w:rPr>
          <w:color w:val="000000" w:themeColor="text1"/>
        </w:rPr>
        <w:t>lbgao@xmu.edu.cn</w:t>
      </w:r>
      <w:r>
        <w:rPr>
          <w:color w:val="000000" w:themeColor="text1"/>
        </w:rPr>
        <w:t xml:space="preserve"> (L.G.)</w:t>
      </w:r>
    </w:p>
    <w:p w14:paraId="16387F61" w14:textId="03CBF03C" w:rsidR="00F84171" w:rsidRPr="00257703" w:rsidRDefault="00F84171" w:rsidP="00B81CE3">
      <w:pPr>
        <w:widowControl/>
        <w:spacing w:line="360" w:lineRule="auto"/>
        <w:jc w:val="left"/>
        <w:rPr>
          <w:b/>
        </w:rPr>
      </w:pPr>
      <w:r w:rsidRPr="00257703">
        <w:rPr>
          <w:rFonts w:hint="eastAsia"/>
          <w:b/>
        </w:rPr>
        <w:lastRenderedPageBreak/>
        <w:t>N</w:t>
      </w:r>
      <w:r w:rsidRPr="00257703">
        <w:rPr>
          <w:b/>
        </w:rPr>
        <w:t xml:space="preserve">ote </w:t>
      </w:r>
      <w:r w:rsidR="00C31737">
        <w:rPr>
          <w:b/>
        </w:rPr>
        <w:t>1</w:t>
      </w:r>
      <w:r w:rsidRPr="00257703">
        <w:rPr>
          <w:b/>
        </w:rPr>
        <w:t xml:space="preserve">: </w:t>
      </w:r>
      <w:r w:rsidR="00495611">
        <w:rPr>
          <w:b/>
        </w:rPr>
        <w:t xml:space="preserve">Offline sample collection for </w:t>
      </w:r>
      <w:r w:rsidR="00BD4219">
        <w:rPr>
          <w:b/>
        </w:rPr>
        <w:t xml:space="preserve">testing </w:t>
      </w:r>
      <w:r w:rsidR="00495611">
        <w:rPr>
          <w:b/>
        </w:rPr>
        <w:t>c</w:t>
      </w:r>
      <w:r w:rsidRPr="00257703">
        <w:rPr>
          <w:b/>
        </w:rPr>
        <w:t>onvolutional neural</w:t>
      </w:r>
      <w:r w:rsidR="00BD4219">
        <w:rPr>
          <w:b/>
        </w:rPr>
        <w:t xml:space="preserve"> </w:t>
      </w:r>
      <w:r w:rsidR="00BD4219">
        <w:rPr>
          <w:rFonts w:hint="eastAsia"/>
          <w:b/>
        </w:rPr>
        <w:t>netwo</w:t>
      </w:r>
      <w:r w:rsidR="00BD4219">
        <w:rPr>
          <w:b/>
        </w:rPr>
        <w:t>rk</w:t>
      </w:r>
      <w:r w:rsidRPr="00257703">
        <w:rPr>
          <w:b/>
        </w:rPr>
        <w:t>.</w:t>
      </w:r>
    </w:p>
    <w:p w14:paraId="1C523D7F" w14:textId="2690C416" w:rsidR="00F84171" w:rsidRPr="00D42F52" w:rsidRDefault="003A1A10" w:rsidP="00D42F52">
      <w:pPr>
        <w:widowControl/>
        <w:spacing w:line="360" w:lineRule="auto"/>
      </w:pPr>
      <w:r>
        <w:t xml:space="preserve">The overall trained data </w:t>
      </w:r>
      <w:r w:rsidR="00BB1DFC">
        <w:t>were</w:t>
      </w:r>
      <w:r w:rsidR="005766FF">
        <w:t xml:space="preserve"> collected </w:t>
      </w:r>
      <w:r>
        <w:t>from five health</w:t>
      </w:r>
      <w:r w:rsidR="005766FF">
        <w:t>y</w:t>
      </w:r>
      <w:r>
        <w:t xml:space="preserve"> </w:t>
      </w:r>
      <w:r w:rsidR="00BB1DFC">
        <w:t>human subjects (i.e.</w:t>
      </w:r>
      <w:r>
        <w:t xml:space="preserve">, four </w:t>
      </w:r>
      <w:r w:rsidR="00BB1DFC">
        <w:t xml:space="preserve">males </w:t>
      </w:r>
      <w:r>
        <w:t xml:space="preserve">and one </w:t>
      </w:r>
      <w:r w:rsidR="00BB1DFC">
        <w:t xml:space="preserve">female) </w:t>
      </w:r>
      <w:r>
        <w:t xml:space="preserve">who were asked to perform </w:t>
      </w:r>
      <w:r w:rsidR="00EA0D0C">
        <w:t>the designed</w:t>
      </w:r>
      <w:r>
        <w:t xml:space="preserve"> behavior</w:t>
      </w:r>
      <w:r w:rsidR="00EA0D0C">
        <w:t xml:space="preserve"> task</w:t>
      </w:r>
      <w:r>
        <w:t xml:space="preserve">s. </w:t>
      </w:r>
      <w:r w:rsidR="00EA0D0C">
        <w:t xml:space="preserve"> </w:t>
      </w:r>
      <w:r w:rsidR="00D42F52" w:rsidRPr="00D42F52">
        <w:t xml:space="preserve">To validate the </w:t>
      </w:r>
      <w:r w:rsidR="008E5BD2" w:rsidRPr="008E5BD2">
        <w:t>convolution neural network (CNN)</w:t>
      </w:r>
      <w:r w:rsidR="008E5BD2">
        <w:rPr>
          <w:rFonts w:hint="eastAsia"/>
        </w:rPr>
        <w:t>-based</w:t>
      </w:r>
      <w:r w:rsidR="00D42F52" w:rsidRPr="00D42F52">
        <w:t xml:space="preserve"> network model and </w:t>
      </w:r>
      <w:r w:rsidR="004F2BA3">
        <w:t>evaluate</w:t>
      </w:r>
      <w:r w:rsidR="004F2BA3" w:rsidRPr="00D42F52">
        <w:t xml:space="preserve"> </w:t>
      </w:r>
      <w:r w:rsidR="00D42F52" w:rsidRPr="00D42F52">
        <w:t xml:space="preserve">signal quality, the 2D-SFE </w:t>
      </w:r>
      <w:r w:rsidR="004F2BA3">
        <w:t xml:space="preserve">was </w:t>
      </w:r>
      <w:r w:rsidR="004F2BA3" w:rsidRPr="00D42F52">
        <w:t>use</w:t>
      </w:r>
      <w:r w:rsidR="004F2BA3">
        <w:t>d</w:t>
      </w:r>
      <w:r w:rsidR="004F2BA3" w:rsidRPr="00D42F52">
        <w:t xml:space="preserve"> </w:t>
      </w:r>
      <w:r w:rsidR="00D42F52" w:rsidRPr="00D42F52">
        <w:t xml:space="preserve">to </w:t>
      </w:r>
      <w:r w:rsidR="00823FBD">
        <w:t>analyze</w:t>
      </w:r>
      <w:r w:rsidR="00823FBD" w:rsidRPr="00D42F52">
        <w:t xml:space="preserve"> </w:t>
      </w:r>
      <w:r w:rsidR="00D42F52" w:rsidRPr="00D42F52">
        <w:t xml:space="preserve">the laryngeal activities with three performing states </w:t>
      </w:r>
      <w:r w:rsidR="00287173">
        <w:t>from</w:t>
      </w:r>
      <w:r w:rsidR="00287173" w:rsidRPr="00D42F52">
        <w:t xml:space="preserve"> </w:t>
      </w:r>
      <w:r w:rsidR="00D42F52" w:rsidRPr="00D42F52">
        <w:t xml:space="preserve">two new </w:t>
      </w:r>
      <w:r w:rsidR="00287173">
        <w:t xml:space="preserve">human </w:t>
      </w:r>
      <w:r w:rsidR="00D42F52" w:rsidRPr="00D42F52">
        <w:t xml:space="preserve">subjects (not used for </w:t>
      </w:r>
      <w:r w:rsidR="00443A8A">
        <w:t xml:space="preserve">the </w:t>
      </w:r>
      <w:r w:rsidR="00D42F52" w:rsidRPr="00D42F52">
        <w:t xml:space="preserve">above training). </w:t>
      </w:r>
      <w:r w:rsidR="00287173">
        <w:t xml:space="preserve"> </w:t>
      </w:r>
      <w:r w:rsidR="00E04E86">
        <w:t xml:space="preserve">These states </w:t>
      </w:r>
      <w:r w:rsidR="004F53D8">
        <w:t xml:space="preserve">were </w:t>
      </w:r>
      <w:r w:rsidR="00E04E86">
        <w:t>to mimic the</w:t>
      </w:r>
      <w:r>
        <w:t xml:space="preserve"> physical conditions</w:t>
      </w:r>
      <w:r w:rsidR="00A039B0">
        <w:t xml:space="preserve"> </w:t>
      </w:r>
      <w:r w:rsidR="00A039B0">
        <w:rPr>
          <w:rFonts w:hint="eastAsia"/>
        </w:rPr>
        <w:t>a</w:t>
      </w:r>
      <w:r w:rsidR="00A039B0">
        <w:t xml:space="preserve">nd </w:t>
      </w:r>
      <w:r w:rsidR="00A039B0" w:rsidRPr="003A1A10">
        <w:t>special movements</w:t>
      </w:r>
      <w:r w:rsidR="000C0A4B">
        <w:t>/</w:t>
      </w:r>
      <w:r w:rsidR="000C0A4B" w:rsidRPr="003A1A10">
        <w:t>action</w:t>
      </w:r>
      <w:r w:rsidR="000C0A4B">
        <w:t>s</w:t>
      </w:r>
      <w:r>
        <w:t xml:space="preserve"> </w:t>
      </w:r>
      <w:r w:rsidR="00443A8A">
        <w:t xml:space="preserve">of </w:t>
      </w:r>
      <w:r>
        <w:t xml:space="preserve">patients. </w:t>
      </w:r>
      <w:bookmarkStart w:id="6" w:name="OLE_LINK2"/>
      <w:bookmarkStart w:id="7" w:name="OLE_LINK3"/>
      <w:r w:rsidR="000C0A4B">
        <w:t xml:space="preserve"> </w:t>
      </w:r>
      <w:r w:rsidR="0024615C">
        <w:t xml:space="preserve">Three performing states </w:t>
      </w:r>
      <w:r w:rsidR="0065293C">
        <w:t>include</w:t>
      </w:r>
      <w:r w:rsidR="004E6C0B">
        <w:t xml:space="preserve">: </w:t>
      </w:r>
      <w:r w:rsidR="00D700B6">
        <w:t>1)</w:t>
      </w:r>
      <w:r w:rsidR="004E6C0B">
        <w:t xml:space="preserve"> random in</w:t>
      </w:r>
      <w:r w:rsidR="00622F9A">
        <w:t>ter</w:t>
      </w:r>
      <w:r w:rsidR="004E6C0B">
        <w:t xml:space="preserve">ference </w:t>
      </w:r>
      <w:r w:rsidR="00391223">
        <w:rPr>
          <w:rFonts w:hint="eastAsia"/>
        </w:rPr>
        <w:t>to</w:t>
      </w:r>
      <w:r w:rsidR="00391223">
        <w:t xml:space="preserve"> </w:t>
      </w:r>
      <w:r w:rsidR="004E6C0B">
        <w:t>the biophysical behaviors</w:t>
      </w:r>
      <w:r w:rsidR="00391223">
        <w:t xml:space="preserve"> (e.g.</w:t>
      </w:r>
      <w:r w:rsidR="004E6C0B">
        <w:t>, drinking water while coughing and talking with others while swallowing</w:t>
      </w:r>
      <w:r w:rsidR="00E27C8D">
        <w:rPr>
          <w:rFonts w:hint="eastAsia"/>
        </w:rPr>
        <w:t>);</w:t>
      </w:r>
      <w:r w:rsidR="004E6C0B">
        <w:t xml:space="preserve"> </w:t>
      </w:r>
      <w:r w:rsidR="00D700B6">
        <w:t xml:space="preserve">2) </w:t>
      </w:r>
      <w:r w:rsidR="004E6C0B">
        <w:t>all activities with random chewing</w:t>
      </w:r>
      <w:r w:rsidR="00E27C8D">
        <w:t>;</w:t>
      </w:r>
      <w:r w:rsidR="004E6C0B">
        <w:t xml:space="preserve"> </w:t>
      </w:r>
      <w:r w:rsidR="00D700B6">
        <w:t>3)</w:t>
      </w:r>
      <w:r w:rsidR="004E6C0B">
        <w:t xml:space="preserve"> tested actions with nodding.</w:t>
      </w:r>
      <w:r w:rsidR="00A93312">
        <w:t xml:space="preserve"> </w:t>
      </w:r>
      <w:r w:rsidR="004E6C0B">
        <w:t xml:space="preserve"> </w:t>
      </w:r>
      <w:bookmarkEnd w:id="6"/>
      <w:bookmarkEnd w:id="7"/>
      <w:r w:rsidR="00F84171" w:rsidRPr="00D42F52">
        <w:br w:type="page"/>
      </w:r>
    </w:p>
    <w:p w14:paraId="0FCCEDF4" w14:textId="72981082" w:rsidR="00425210" w:rsidRDefault="00E22FF0" w:rsidP="00D46FB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60E25F7" wp14:editId="1B77569A">
            <wp:extent cx="3601720" cy="33553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5E1D1" w14:textId="56EFD190" w:rsidR="008B6DB8" w:rsidRPr="00257703" w:rsidRDefault="00E10ED8" w:rsidP="00D46FB0">
      <w:pPr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F84171" w:rsidRPr="00257703">
        <w:rPr>
          <w:b/>
        </w:rPr>
        <w:t xml:space="preserve"> S1. </w:t>
      </w:r>
      <w:r w:rsidR="0030320E">
        <w:rPr>
          <w:b/>
        </w:rPr>
        <w:t xml:space="preserve">Schematic showing the </w:t>
      </w:r>
      <w:r w:rsidR="009521AC">
        <w:rPr>
          <w:b/>
        </w:rPr>
        <w:t>device c</w:t>
      </w:r>
      <w:r w:rsidR="009521AC" w:rsidRPr="00257703">
        <w:rPr>
          <w:b/>
        </w:rPr>
        <w:t>omponent</w:t>
      </w:r>
      <w:r w:rsidR="009521AC">
        <w:rPr>
          <w:b/>
        </w:rPr>
        <w:t>s</w:t>
      </w:r>
      <w:r w:rsidR="00A822EA" w:rsidRPr="00257703">
        <w:rPr>
          <w:b/>
        </w:rPr>
        <w:t xml:space="preserve"> </w:t>
      </w:r>
      <w:r w:rsidR="009521AC">
        <w:rPr>
          <w:b/>
        </w:rPr>
        <w:t>i</w:t>
      </w:r>
      <w:r w:rsidR="009521AC" w:rsidRPr="00257703">
        <w:rPr>
          <w:b/>
        </w:rPr>
        <w:t xml:space="preserve">n </w:t>
      </w:r>
      <w:r w:rsidR="00A822EA" w:rsidRPr="00257703">
        <w:rPr>
          <w:b/>
        </w:rPr>
        <w:t>the laryngeal patch.</w:t>
      </w:r>
    </w:p>
    <w:p w14:paraId="15359E3F" w14:textId="45049F58" w:rsidR="00F84171" w:rsidRDefault="00F84171" w:rsidP="00D46FB0">
      <w:pPr>
        <w:widowControl/>
        <w:spacing w:line="360" w:lineRule="auto"/>
        <w:jc w:val="left"/>
      </w:pPr>
      <w:r>
        <w:br w:type="page"/>
      </w:r>
    </w:p>
    <w:p w14:paraId="3BB206BF" w14:textId="3DFD12CD" w:rsidR="00F77671" w:rsidRDefault="00F77671" w:rsidP="00D46FB0">
      <w:pPr>
        <w:widowControl/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30C71FE6" wp14:editId="49357985">
            <wp:extent cx="5304387" cy="362864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4521" cy="363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FF0">
        <w:t xml:space="preserve"> </w:t>
      </w:r>
    </w:p>
    <w:p w14:paraId="05889750" w14:textId="335A6CB5" w:rsidR="00822AAA" w:rsidRDefault="00E10ED8" w:rsidP="00D46FB0">
      <w:pPr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F77671" w:rsidRPr="00257703">
        <w:rPr>
          <w:b/>
        </w:rPr>
        <w:t xml:space="preserve"> S2. </w:t>
      </w:r>
      <w:r w:rsidR="00A822EA" w:rsidRPr="00257703">
        <w:rPr>
          <w:b/>
        </w:rPr>
        <w:t>Fabrication process of</w:t>
      </w:r>
      <w:r w:rsidR="00CB3E32">
        <w:rPr>
          <w:b/>
        </w:rPr>
        <w:t xml:space="preserve"> </w:t>
      </w:r>
      <w:r w:rsidR="00CB3E32">
        <w:rPr>
          <w:rFonts w:hint="eastAsia"/>
          <w:b/>
        </w:rPr>
        <w:t>the</w:t>
      </w:r>
      <w:r w:rsidR="00A822EA" w:rsidRPr="00257703">
        <w:rPr>
          <w:b/>
        </w:rPr>
        <w:t xml:space="preserve"> laryngeal patch</w:t>
      </w:r>
      <w:r w:rsidR="00A33F77" w:rsidRPr="00257703">
        <w:rPr>
          <w:b/>
        </w:rPr>
        <w:t>.</w:t>
      </w:r>
    </w:p>
    <w:p w14:paraId="780E4799" w14:textId="77777777" w:rsidR="00822AAA" w:rsidRDefault="00822AAA">
      <w:pPr>
        <w:widowControl/>
        <w:jc w:val="left"/>
        <w:rPr>
          <w:b/>
        </w:rPr>
      </w:pPr>
      <w:r>
        <w:rPr>
          <w:b/>
        </w:rPr>
        <w:br w:type="page"/>
      </w:r>
    </w:p>
    <w:p w14:paraId="08E86A76" w14:textId="06AE5220" w:rsidR="00822AAA" w:rsidRDefault="00743DD4" w:rsidP="00D46FB0">
      <w:pPr>
        <w:spacing w:line="36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8915A7B" wp14:editId="155DA089">
            <wp:extent cx="5274310" cy="193230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BDBFE" w14:textId="2F091C91" w:rsidR="00822AAA" w:rsidRDefault="00743DD4" w:rsidP="00D46FB0">
      <w:pPr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Pr="00257703">
        <w:rPr>
          <w:b/>
        </w:rPr>
        <w:t xml:space="preserve"> S</w:t>
      </w:r>
      <w:r>
        <w:rPr>
          <w:b/>
        </w:rPr>
        <w:t>3</w:t>
      </w:r>
      <w:r w:rsidRPr="00257703">
        <w:rPr>
          <w:b/>
        </w:rPr>
        <w:t xml:space="preserve">. </w:t>
      </w:r>
      <w:r>
        <w:rPr>
          <w:rFonts w:hint="eastAsia"/>
          <w:b/>
        </w:rPr>
        <w:t>Optical</w:t>
      </w:r>
      <w:r>
        <w:rPr>
          <w:b/>
        </w:rPr>
        <w:t xml:space="preserve"> </w:t>
      </w:r>
      <w:r>
        <w:rPr>
          <w:rFonts w:hint="eastAsia"/>
          <w:b/>
        </w:rPr>
        <w:t>images</w:t>
      </w:r>
      <w:r>
        <w:rPr>
          <w:b/>
        </w:rPr>
        <w:t xml:space="preserve"> of the serpentine structure</w:t>
      </w:r>
      <w:r w:rsidR="00DF6563">
        <w:rPr>
          <w:b/>
        </w:rPr>
        <w:t>s</w:t>
      </w:r>
      <w:r>
        <w:rPr>
          <w:b/>
        </w:rPr>
        <w:t xml:space="preserve"> with different line width</w:t>
      </w:r>
      <w:r w:rsidR="00DF6563">
        <w:rPr>
          <w:b/>
        </w:rPr>
        <w:t>s</w:t>
      </w:r>
      <w:r>
        <w:rPr>
          <w:b/>
        </w:rPr>
        <w:t xml:space="preserve"> under </w:t>
      </w:r>
      <w:r w:rsidR="00553B88">
        <w:rPr>
          <w:b/>
        </w:rPr>
        <w:t xml:space="preserve">10 </w:t>
      </w:r>
      <w:r w:rsidR="00DF6563">
        <w:rPr>
          <w:b/>
        </w:rPr>
        <w:t xml:space="preserve">repeated </w:t>
      </w:r>
      <w:r>
        <w:rPr>
          <w:b/>
        </w:rPr>
        <w:t>continuous laser engraving</w:t>
      </w:r>
      <w:r w:rsidR="00387302">
        <w:rPr>
          <w:b/>
        </w:rPr>
        <w:t xml:space="preserve"> steps</w:t>
      </w:r>
      <w:r w:rsidRPr="00257703">
        <w:rPr>
          <w:b/>
        </w:rPr>
        <w:t>.</w:t>
      </w:r>
    </w:p>
    <w:p w14:paraId="1AF17807" w14:textId="77777777" w:rsidR="00822AAA" w:rsidRDefault="00822AAA">
      <w:pPr>
        <w:widowControl/>
        <w:jc w:val="left"/>
        <w:rPr>
          <w:b/>
        </w:rPr>
      </w:pPr>
      <w:r>
        <w:rPr>
          <w:b/>
        </w:rPr>
        <w:br w:type="page"/>
      </w:r>
    </w:p>
    <w:p w14:paraId="4EE95705" w14:textId="438F868D" w:rsidR="00822AAA" w:rsidRDefault="00822AAA" w:rsidP="00D46FB0">
      <w:pPr>
        <w:spacing w:line="360" w:lineRule="auto"/>
        <w:rPr>
          <w:b/>
        </w:rPr>
      </w:pPr>
      <w:r>
        <w:rPr>
          <w:rFonts w:hint="eastAsia"/>
          <w:b/>
          <w:noProof/>
        </w:rPr>
        <w:lastRenderedPageBreak/>
        <w:drawing>
          <wp:inline distT="0" distB="0" distL="0" distR="0" wp14:anchorId="56DC26A7" wp14:editId="6FDDB5C2">
            <wp:extent cx="5274310" cy="227520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9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B319" w14:textId="71F163D8" w:rsidR="00553B88" w:rsidRDefault="00553B88" w:rsidP="00D46FB0">
      <w:pPr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Pr="00257703">
        <w:rPr>
          <w:b/>
        </w:rPr>
        <w:t xml:space="preserve"> S</w:t>
      </w:r>
      <w:r>
        <w:rPr>
          <w:b/>
        </w:rPr>
        <w:t>4</w:t>
      </w:r>
      <w:r w:rsidRPr="00257703">
        <w:rPr>
          <w:b/>
        </w:rPr>
        <w:t xml:space="preserve">. </w:t>
      </w:r>
      <w:r>
        <w:rPr>
          <w:rFonts w:hint="eastAsia"/>
          <w:b/>
        </w:rPr>
        <w:t>Optical</w:t>
      </w:r>
      <w:r>
        <w:rPr>
          <w:b/>
        </w:rPr>
        <w:t xml:space="preserve"> </w:t>
      </w:r>
      <w:r>
        <w:rPr>
          <w:rFonts w:hint="eastAsia"/>
          <w:b/>
        </w:rPr>
        <w:t>images</w:t>
      </w:r>
      <w:r>
        <w:rPr>
          <w:b/>
        </w:rPr>
        <w:t xml:space="preserve"> of the serpentine structure</w:t>
      </w:r>
      <w:r w:rsidR="00387302">
        <w:rPr>
          <w:b/>
        </w:rPr>
        <w:t>s</w:t>
      </w:r>
      <w:r>
        <w:rPr>
          <w:b/>
        </w:rPr>
        <w:t xml:space="preserve"> under continuous laser engraving with different a </w:t>
      </w:r>
      <w:r w:rsidRPr="00553B88">
        <w:t xml:space="preserve">pulse </w:t>
      </w:r>
      <w:r w:rsidR="00443A8A" w:rsidRPr="00553B88">
        <w:t>frequenc</w:t>
      </w:r>
      <w:r w:rsidR="00443A8A">
        <w:t>ies</w:t>
      </w:r>
      <w:r w:rsidR="00443A8A">
        <w:rPr>
          <w:b/>
        </w:rPr>
        <w:t xml:space="preserve"> </w:t>
      </w:r>
      <w:r w:rsidRPr="00553B88">
        <w:t>and</w:t>
      </w:r>
      <w:r>
        <w:rPr>
          <w:b/>
        </w:rPr>
        <w:t xml:space="preserve"> b </w:t>
      </w:r>
      <w:r w:rsidR="00D00958">
        <w:t>laser</w:t>
      </w:r>
      <w:r w:rsidR="00D00958" w:rsidRPr="00553B88">
        <w:t xml:space="preserve"> </w:t>
      </w:r>
      <w:r w:rsidRPr="00553B88">
        <w:t>speed</w:t>
      </w:r>
      <w:r w:rsidR="00443A8A">
        <w:t>s</w:t>
      </w:r>
      <w:r w:rsidRPr="00257703">
        <w:rPr>
          <w:b/>
        </w:rPr>
        <w:t>.</w:t>
      </w:r>
    </w:p>
    <w:p w14:paraId="5D61BF3F" w14:textId="15356009" w:rsidR="00F84171" w:rsidRDefault="00F84171" w:rsidP="00D46FB0">
      <w:pPr>
        <w:widowControl/>
        <w:spacing w:line="360" w:lineRule="auto"/>
        <w:jc w:val="left"/>
      </w:pPr>
      <w:r>
        <w:br w:type="page"/>
      </w:r>
    </w:p>
    <w:p w14:paraId="7D2E63F2" w14:textId="7E330493" w:rsidR="00F84171" w:rsidRDefault="00E22FF0" w:rsidP="00D46FB0">
      <w:pPr>
        <w:widowControl/>
        <w:tabs>
          <w:tab w:val="left" w:pos="3330"/>
        </w:tabs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60C94600" wp14:editId="1E585548">
            <wp:extent cx="5303582" cy="339860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 rotWithShape="1">
                    <a:blip r:embed="rId12"/>
                    <a:srcRect l="16511" r="14913"/>
                    <a:stretch/>
                  </pic:blipFill>
                  <pic:spPr bwMode="auto">
                    <a:xfrm>
                      <a:off x="0" y="0"/>
                      <a:ext cx="5374711" cy="3444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B5CAC" w14:textId="222CF060" w:rsidR="00F77671" w:rsidRPr="00257703" w:rsidRDefault="00E10ED8" w:rsidP="00D46FB0">
      <w:pPr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F77671" w:rsidRPr="00257703">
        <w:rPr>
          <w:b/>
        </w:rPr>
        <w:t xml:space="preserve"> S</w:t>
      </w:r>
      <w:r w:rsidR="00553B88">
        <w:rPr>
          <w:b/>
        </w:rPr>
        <w:t>5</w:t>
      </w:r>
      <w:r w:rsidR="00F77671" w:rsidRPr="00257703">
        <w:rPr>
          <w:b/>
        </w:rPr>
        <w:t xml:space="preserve">. </w:t>
      </w:r>
      <w:r w:rsidR="009E6599" w:rsidRPr="00257703">
        <w:rPr>
          <w:b/>
        </w:rPr>
        <w:t xml:space="preserve">Optical images of the stretchable serpentine trace on an ultra-soft elastomer </w:t>
      </w:r>
      <w:r w:rsidR="00F4429E">
        <w:rPr>
          <w:b/>
        </w:rPr>
        <w:t>before</w:t>
      </w:r>
      <w:r w:rsidR="00F4429E" w:rsidRPr="00257703">
        <w:rPr>
          <w:b/>
        </w:rPr>
        <w:t xml:space="preserve"> </w:t>
      </w:r>
      <w:r w:rsidR="00F4429E">
        <w:rPr>
          <w:b/>
        </w:rPr>
        <w:t>and after</w:t>
      </w:r>
      <w:r w:rsidR="009E6599" w:rsidRPr="00257703">
        <w:rPr>
          <w:b/>
        </w:rPr>
        <w:t xml:space="preserve"> conformal </w:t>
      </w:r>
      <w:r w:rsidR="00F4429E">
        <w:rPr>
          <w:b/>
        </w:rPr>
        <w:t>contact on</w:t>
      </w:r>
      <w:r w:rsidR="00F4429E" w:rsidRPr="00257703">
        <w:rPr>
          <w:b/>
        </w:rPr>
        <w:t xml:space="preserve"> </w:t>
      </w:r>
      <w:r w:rsidR="009E6599" w:rsidRPr="00257703">
        <w:rPr>
          <w:b/>
        </w:rPr>
        <w:t>the back of the hand, rest</w:t>
      </w:r>
      <w:r w:rsidR="00F4429E">
        <w:rPr>
          <w:b/>
        </w:rPr>
        <w:t>ing</w:t>
      </w:r>
      <w:r w:rsidR="009E6599" w:rsidRPr="00257703">
        <w:rPr>
          <w:b/>
        </w:rPr>
        <w:t xml:space="preserve"> on the finger</w:t>
      </w:r>
      <w:r w:rsidR="00F4429E">
        <w:rPr>
          <w:b/>
        </w:rPr>
        <w:t>tip</w:t>
      </w:r>
      <w:r w:rsidR="009E6599" w:rsidRPr="00257703">
        <w:rPr>
          <w:b/>
        </w:rPr>
        <w:t xml:space="preserve">, uniaxial stretching, folding, and twisting. </w:t>
      </w:r>
    </w:p>
    <w:p w14:paraId="1001FE7B" w14:textId="073714D5" w:rsidR="00F84171" w:rsidRPr="005151FA" w:rsidRDefault="00F84171" w:rsidP="007935FE">
      <w:pPr>
        <w:widowControl/>
        <w:jc w:val="center"/>
      </w:pPr>
      <w:r>
        <w:br w:type="page"/>
      </w:r>
    </w:p>
    <w:p w14:paraId="0E044C65" w14:textId="7AF09015" w:rsidR="00F77671" w:rsidRDefault="00840031" w:rsidP="00840031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9D474C8" wp14:editId="65DF4EC2">
            <wp:extent cx="4467191" cy="3418976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7191" cy="341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7EE7" w14:textId="66527CEC" w:rsidR="00840031" w:rsidRDefault="00E10ED8" w:rsidP="00D46FB0">
      <w:pPr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F77671" w:rsidRPr="00257703">
        <w:rPr>
          <w:b/>
        </w:rPr>
        <w:t xml:space="preserve"> S</w:t>
      </w:r>
      <w:r w:rsidR="00553B88">
        <w:rPr>
          <w:b/>
        </w:rPr>
        <w:t>6</w:t>
      </w:r>
      <w:r w:rsidR="00F77671" w:rsidRPr="00257703">
        <w:rPr>
          <w:b/>
        </w:rPr>
        <w:t xml:space="preserve">. </w:t>
      </w:r>
      <w:r w:rsidR="00373A46">
        <w:rPr>
          <w:rFonts w:hint="eastAsia"/>
          <w:b/>
        </w:rPr>
        <w:t>Finite</w:t>
      </w:r>
      <w:r w:rsidR="00373A46">
        <w:rPr>
          <w:b/>
        </w:rPr>
        <w:t xml:space="preserve"> </w:t>
      </w:r>
      <w:r w:rsidR="00373A46">
        <w:rPr>
          <w:rFonts w:hint="eastAsia"/>
          <w:b/>
        </w:rPr>
        <w:t>element</w:t>
      </w:r>
      <w:r w:rsidR="00373A46">
        <w:rPr>
          <w:b/>
        </w:rPr>
        <w:t xml:space="preserve"> </w:t>
      </w:r>
      <w:r w:rsidR="00373A46">
        <w:rPr>
          <w:rFonts w:hint="eastAsia"/>
          <w:b/>
        </w:rPr>
        <w:t>analysis</w:t>
      </w:r>
      <w:r w:rsidR="00373A46">
        <w:rPr>
          <w:b/>
        </w:rPr>
        <w:t xml:space="preserve"> </w:t>
      </w:r>
      <w:r w:rsidR="009345EE">
        <w:rPr>
          <w:b/>
        </w:rPr>
        <w:t xml:space="preserve">of </w:t>
      </w:r>
      <w:r w:rsidR="00373A46">
        <w:rPr>
          <w:rFonts w:hint="eastAsia"/>
          <w:b/>
        </w:rPr>
        <w:t>the</w:t>
      </w:r>
      <w:r w:rsidR="00373A46">
        <w:rPr>
          <w:b/>
        </w:rPr>
        <w:t xml:space="preserve"> </w:t>
      </w:r>
      <w:r w:rsidR="00373A46">
        <w:rPr>
          <w:rFonts w:hint="eastAsia"/>
          <w:b/>
        </w:rPr>
        <w:t>PDMS</w:t>
      </w:r>
      <w:r w:rsidR="00373A46">
        <w:rPr>
          <w:b/>
        </w:rPr>
        <w:t xml:space="preserve"> </w:t>
      </w:r>
      <w:r w:rsidR="00373A46">
        <w:rPr>
          <w:rFonts w:hint="eastAsia"/>
          <w:b/>
        </w:rPr>
        <w:t>mesh</w:t>
      </w:r>
      <w:r w:rsidR="00373A46">
        <w:rPr>
          <w:b/>
        </w:rPr>
        <w:t xml:space="preserve"> </w:t>
      </w:r>
      <w:r w:rsidR="009345EE">
        <w:rPr>
          <w:b/>
        </w:rPr>
        <w:t xml:space="preserve">structures </w:t>
      </w:r>
      <w:r w:rsidR="00373A46">
        <w:rPr>
          <w:b/>
        </w:rPr>
        <w:t xml:space="preserve">with different </w:t>
      </w:r>
      <w:r w:rsidR="009345EE">
        <w:rPr>
          <w:b/>
        </w:rPr>
        <w:t xml:space="preserve">numbers </w:t>
      </w:r>
      <w:r w:rsidR="00555D61">
        <w:rPr>
          <w:b/>
        </w:rPr>
        <w:t>of vertical</w:t>
      </w:r>
      <w:r w:rsidR="00373A46">
        <w:rPr>
          <w:b/>
        </w:rPr>
        <w:t xml:space="preserve"> beams under </w:t>
      </w:r>
      <w:r w:rsidR="00000330">
        <w:rPr>
          <w:b/>
        </w:rPr>
        <w:t xml:space="preserve">the </w:t>
      </w:r>
      <w:r w:rsidR="00373A46">
        <w:rPr>
          <w:b/>
        </w:rPr>
        <w:t xml:space="preserve">uniaxial </w:t>
      </w:r>
      <w:r w:rsidR="00FC2391">
        <w:rPr>
          <w:b/>
        </w:rPr>
        <w:t xml:space="preserve">tensile strain of </w:t>
      </w:r>
      <w:r w:rsidR="00373A46">
        <w:rPr>
          <w:b/>
        </w:rPr>
        <w:t xml:space="preserve">50%. a </w:t>
      </w:r>
      <w:r w:rsidR="00E41D42">
        <w:t>Strain</w:t>
      </w:r>
      <w:r w:rsidR="00DF0A9A" w:rsidRPr="00133DEB">
        <w:t xml:space="preserve"> (top) and stress </w:t>
      </w:r>
      <w:r w:rsidR="00E41D42">
        <w:t xml:space="preserve">distributions </w:t>
      </w:r>
      <w:r w:rsidR="00555D61" w:rsidRPr="00133DEB">
        <w:t xml:space="preserve">(bottom) </w:t>
      </w:r>
      <w:r w:rsidR="00DF0A9A" w:rsidRPr="00133DEB">
        <w:t>of the mesh structure with 11, 15, 19, and 23</w:t>
      </w:r>
      <w:r w:rsidR="00E41D42">
        <w:t xml:space="preserve"> vertic</w:t>
      </w:r>
      <w:r w:rsidR="007B47A9">
        <w:t>al</w:t>
      </w:r>
      <w:r w:rsidR="00DF0A9A" w:rsidRPr="00133DEB">
        <w:t xml:space="preserve"> beams</w:t>
      </w:r>
      <w:r w:rsidR="007B47A9">
        <w:t xml:space="preserve"> (</w:t>
      </w:r>
      <w:r w:rsidR="00DF0A9A" w:rsidRPr="00133DEB">
        <w:t>from left to right</w:t>
      </w:r>
      <w:r w:rsidR="007B47A9">
        <w:t>)</w:t>
      </w:r>
      <w:r w:rsidR="00DF0A9A" w:rsidRPr="00133DEB">
        <w:t>.</w:t>
      </w:r>
      <w:r w:rsidR="00373A46">
        <w:rPr>
          <w:b/>
        </w:rPr>
        <w:t xml:space="preserve"> </w:t>
      </w:r>
      <w:r w:rsidR="00DF0A9A">
        <w:rPr>
          <w:b/>
        </w:rPr>
        <w:t xml:space="preserve">b </w:t>
      </w:r>
      <w:r w:rsidR="00786483">
        <w:t>M</w:t>
      </w:r>
      <w:r w:rsidR="00DF0A9A" w:rsidRPr="00133DEB">
        <w:t>aximum</w:t>
      </w:r>
      <w:r w:rsidR="00786483">
        <w:t xml:space="preserve"> principal</w:t>
      </w:r>
      <w:r w:rsidR="00DF0A9A" w:rsidRPr="00133DEB">
        <w:t xml:space="preserve"> stress </w:t>
      </w:r>
      <w:r w:rsidR="001E5E60">
        <w:t>as a function of the number of vertical beams</w:t>
      </w:r>
      <w:r w:rsidR="00133DEB" w:rsidRPr="00133DEB">
        <w:t>.</w:t>
      </w:r>
    </w:p>
    <w:p w14:paraId="058F6033" w14:textId="77777777" w:rsidR="00840031" w:rsidRDefault="00840031">
      <w:pPr>
        <w:widowControl/>
        <w:jc w:val="left"/>
      </w:pPr>
      <w:r>
        <w:br w:type="page"/>
      </w:r>
    </w:p>
    <w:p w14:paraId="71DABB39" w14:textId="77777777" w:rsidR="007935FE" w:rsidRDefault="007935FE" w:rsidP="007935FE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5C91776" wp14:editId="1E95DBC4">
            <wp:extent cx="2740221" cy="3302555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 rotWithShape="1">
                    <a:blip r:embed="rId14"/>
                    <a:srcRect t="15369" b="16170"/>
                    <a:stretch/>
                  </pic:blipFill>
                  <pic:spPr bwMode="auto">
                    <a:xfrm>
                      <a:off x="0" y="0"/>
                      <a:ext cx="2815819" cy="3393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75C95" w14:textId="707E3EB5" w:rsidR="00F84171" w:rsidRDefault="007935FE" w:rsidP="007C5BCA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Pr="00133DEB">
        <w:rPr>
          <w:b/>
        </w:rPr>
        <w:t xml:space="preserve"> S</w:t>
      </w:r>
      <w:r w:rsidR="00553B88">
        <w:rPr>
          <w:b/>
        </w:rPr>
        <w:t>7</w:t>
      </w:r>
      <w:r w:rsidRPr="00133DEB">
        <w:rPr>
          <w:b/>
        </w:rPr>
        <w:t xml:space="preserve">. Optical images of the modified hydrogel under </w:t>
      </w:r>
      <w:r w:rsidR="00000330">
        <w:rPr>
          <w:b/>
        </w:rPr>
        <w:t xml:space="preserve">the </w:t>
      </w:r>
      <w:r w:rsidRPr="00133DEB">
        <w:rPr>
          <w:b/>
        </w:rPr>
        <w:t xml:space="preserve">uniaxial </w:t>
      </w:r>
      <w:r w:rsidR="007E5D65">
        <w:rPr>
          <w:b/>
        </w:rPr>
        <w:t>tensile strain of 0, 100, and</w:t>
      </w:r>
      <w:r w:rsidR="007E5D65" w:rsidRPr="00133DEB">
        <w:rPr>
          <w:b/>
        </w:rPr>
        <w:t xml:space="preserve"> </w:t>
      </w:r>
      <w:r w:rsidRPr="00133DEB">
        <w:rPr>
          <w:b/>
        </w:rPr>
        <w:t>200%.</w:t>
      </w:r>
      <w:r w:rsidR="00F84171">
        <w:br w:type="page"/>
      </w:r>
    </w:p>
    <w:p w14:paraId="4AD6D5B1" w14:textId="539779C0" w:rsidR="007024DE" w:rsidRPr="00AF5A59" w:rsidRDefault="00AF5A59" w:rsidP="00E00C81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526AB37" wp14:editId="0A36C1FC">
            <wp:extent cx="2980741" cy="2756974"/>
            <wp:effectExtent l="0" t="0" r="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png"/>
                    <pic:cNvPicPr/>
                  </pic:nvPicPr>
                  <pic:blipFill rotWithShape="1">
                    <a:blip r:embed="rId15"/>
                    <a:srcRect l="6910" t="8103" r="2479"/>
                    <a:stretch/>
                  </pic:blipFill>
                  <pic:spPr bwMode="auto">
                    <a:xfrm>
                      <a:off x="0" y="0"/>
                      <a:ext cx="2981357" cy="2757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29EB5" w14:textId="503DACD9" w:rsidR="007024DE" w:rsidRDefault="00E10ED8" w:rsidP="007C5BCA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7024DE" w:rsidRPr="00A53E86">
        <w:rPr>
          <w:b/>
        </w:rPr>
        <w:t xml:space="preserve"> S</w:t>
      </w:r>
      <w:r w:rsidR="00553B88">
        <w:rPr>
          <w:b/>
        </w:rPr>
        <w:t>8</w:t>
      </w:r>
      <w:r w:rsidR="007024DE" w:rsidRPr="00A53E86">
        <w:rPr>
          <w:b/>
        </w:rPr>
        <w:t xml:space="preserve">. </w:t>
      </w:r>
      <w:r w:rsidR="007C75C9">
        <w:rPr>
          <w:b/>
        </w:rPr>
        <w:t>Sheet</w:t>
      </w:r>
      <w:r w:rsidR="007C75C9" w:rsidRPr="00A53E86">
        <w:rPr>
          <w:b/>
        </w:rPr>
        <w:t xml:space="preserve"> </w:t>
      </w:r>
      <w:r w:rsidR="007024DE" w:rsidRPr="00A53E86">
        <w:rPr>
          <w:b/>
        </w:rPr>
        <w:t>resistance of the modified</w:t>
      </w:r>
      <w:r w:rsidR="0001009A" w:rsidRPr="0001009A">
        <w:rPr>
          <w:b/>
        </w:rPr>
        <w:t xml:space="preserve"> </w:t>
      </w:r>
      <w:r w:rsidR="0001009A" w:rsidRPr="00A53E86">
        <w:rPr>
          <w:b/>
        </w:rPr>
        <w:t>hydrogel</w:t>
      </w:r>
      <w:r w:rsidR="0001009A">
        <w:rPr>
          <w:b/>
        </w:rPr>
        <w:t xml:space="preserve"> </w:t>
      </w:r>
      <w:r w:rsidR="007024DE" w:rsidRPr="00A53E86">
        <w:rPr>
          <w:b/>
        </w:rPr>
        <w:t xml:space="preserve">with </w:t>
      </w:r>
      <w:r w:rsidR="0001009A">
        <w:rPr>
          <w:b/>
        </w:rPr>
        <w:t>varying</w:t>
      </w:r>
      <w:r w:rsidR="0001009A" w:rsidRPr="00A53E86">
        <w:rPr>
          <w:b/>
        </w:rPr>
        <w:t xml:space="preserve"> </w:t>
      </w:r>
      <w:r w:rsidR="007024DE" w:rsidRPr="00A53E86">
        <w:rPr>
          <w:b/>
        </w:rPr>
        <w:t xml:space="preserve">weight concentrations </w:t>
      </w:r>
      <w:r w:rsidR="0001009A">
        <w:rPr>
          <w:b/>
        </w:rPr>
        <w:t xml:space="preserve">of </w:t>
      </w:r>
      <w:proofErr w:type="spellStart"/>
      <w:r w:rsidR="0001009A" w:rsidRPr="00A53E86">
        <w:rPr>
          <w:b/>
        </w:rPr>
        <w:t>AgNW</w:t>
      </w:r>
      <w:r w:rsidR="0001009A">
        <w:rPr>
          <w:b/>
        </w:rPr>
        <w:t>s</w:t>
      </w:r>
      <w:proofErr w:type="spellEnd"/>
      <w:r w:rsidR="0001009A" w:rsidRPr="00A53E86">
        <w:rPr>
          <w:b/>
        </w:rPr>
        <w:t xml:space="preserve"> </w:t>
      </w:r>
      <w:r w:rsidR="007024DE" w:rsidRPr="00A53E86">
        <w:rPr>
          <w:b/>
        </w:rPr>
        <w:t>from 0 to 2.1%.</w:t>
      </w:r>
    </w:p>
    <w:p w14:paraId="6263B1FF" w14:textId="153BB250" w:rsidR="00F84171" w:rsidRPr="00C01387" w:rsidRDefault="00F84171" w:rsidP="00D46FB0">
      <w:pPr>
        <w:widowControl/>
        <w:spacing w:line="360" w:lineRule="auto"/>
        <w:jc w:val="left"/>
        <w:rPr>
          <w:b/>
        </w:rPr>
      </w:pPr>
      <w:r w:rsidRPr="00C01387">
        <w:rPr>
          <w:b/>
        </w:rPr>
        <w:br w:type="page"/>
      </w:r>
    </w:p>
    <w:p w14:paraId="6A5B50BA" w14:textId="1AEE5590" w:rsidR="007024DE" w:rsidRDefault="008E2AAE" w:rsidP="008E2AAE">
      <w:pPr>
        <w:widowControl/>
        <w:spacing w:line="36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45534A1" wp14:editId="534C5795">
            <wp:extent cx="4915942" cy="1618891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15942" cy="161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F3345" w14:textId="2DAC98C2" w:rsidR="005271C8" w:rsidRDefault="00E10ED8" w:rsidP="00D46FB0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7024DE" w:rsidRPr="00C01387">
        <w:rPr>
          <w:b/>
        </w:rPr>
        <w:t xml:space="preserve"> S</w:t>
      </w:r>
      <w:r w:rsidR="00553B88">
        <w:rPr>
          <w:b/>
        </w:rPr>
        <w:t>9</w:t>
      </w:r>
      <w:r w:rsidR="007024DE" w:rsidRPr="00C01387">
        <w:rPr>
          <w:b/>
        </w:rPr>
        <w:t>. Scanning electron microscope (SEM)</w:t>
      </w:r>
      <w:r w:rsidR="003B747B">
        <w:rPr>
          <w:b/>
        </w:rPr>
        <w:t xml:space="preserve"> image</w:t>
      </w:r>
      <w:r w:rsidR="007024DE" w:rsidRPr="00C01387">
        <w:rPr>
          <w:b/>
        </w:rPr>
        <w:t xml:space="preserve"> of Ag</w:t>
      </w:r>
      <w:r w:rsidR="003B747B">
        <w:rPr>
          <w:b/>
        </w:rPr>
        <w:t xml:space="preserve"> </w:t>
      </w:r>
      <w:r w:rsidR="007024DE" w:rsidRPr="00C01387">
        <w:rPr>
          <w:b/>
        </w:rPr>
        <w:t>NW</w:t>
      </w:r>
      <w:r w:rsidR="003B747B">
        <w:rPr>
          <w:b/>
        </w:rPr>
        <w:t>s</w:t>
      </w:r>
      <w:r w:rsidR="00CC0085">
        <w:rPr>
          <w:b/>
        </w:rPr>
        <w:t xml:space="preserve"> (</w:t>
      </w:r>
      <w:r w:rsidR="007024DE">
        <w:rPr>
          <w:b/>
        </w:rPr>
        <w:t>left</w:t>
      </w:r>
      <w:r w:rsidR="007024DE" w:rsidRPr="00C01387">
        <w:rPr>
          <w:b/>
        </w:rPr>
        <w:t xml:space="preserve">) and its </w:t>
      </w:r>
      <w:r w:rsidR="00CC0085">
        <w:rPr>
          <w:b/>
        </w:rPr>
        <w:t>zoomed-in view</w:t>
      </w:r>
      <w:r w:rsidR="007024DE">
        <w:rPr>
          <w:b/>
        </w:rPr>
        <w:t xml:space="preserve"> (</w:t>
      </w:r>
      <w:r w:rsidR="007024DE" w:rsidRPr="00C01387">
        <w:rPr>
          <w:b/>
        </w:rPr>
        <w:t>right</w:t>
      </w:r>
      <w:r w:rsidR="007024DE">
        <w:rPr>
          <w:b/>
        </w:rPr>
        <w:t>)</w:t>
      </w:r>
      <w:r w:rsidR="007024DE" w:rsidRPr="00C01387">
        <w:rPr>
          <w:b/>
        </w:rPr>
        <w:t xml:space="preserve">. </w:t>
      </w:r>
    </w:p>
    <w:p w14:paraId="5DBFE6E0" w14:textId="77777777" w:rsidR="005271C8" w:rsidRDefault="005271C8">
      <w:pPr>
        <w:widowControl/>
        <w:jc w:val="left"/>
        <w:rPr>
          <w:b/>
        </w:rPr>
      </w:pPr>
      <w:r>
        <w:rPr>
          <w:b/>
        </w:rPr>
        <w:br w:type="page"/>
      </w:r>
    </w:p>
    <w:p w14:paraId="10F63A22" w14:textId="77777777" w:rsidR="005271C8" w:rsidRDefault="005271C8" w:rsidP="005271C8">
      <w:pPr>
        <w:widowControl/>
        <w:spacing w:line="360" w:lineRule="auto"/>
        <w:jc w:val="center"/>
        <w:rPr>
          <w:b/>
        </w:rPr>
      </w:pPr>
      <w:r w:rsidRPr="005271C8">
        <w:rPr>
          <w:b/>
        </w:rPr>
        <w:object w:dxaOrig="5184" w:dyaOrig="4726" w14:anchorId="2EE484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35pt;height:236.15pt" o:ole="">
            <v:imagedata r:id="rId17" o:title=""/>
          </v:shape>
          <o:OLEObject Type="Embed" ProgID="Origin95.Graph" ShapeID="_x0000_i1025" DrawAspect="Content" ObjectID="_1739111352" r:id="rId18"/>
        </w:object>
      </w:r>
    </w:p>
    <w:p w14:paraId="463A12AF" w14:textId="72581652" w:rsidR="00822AAA" w:rsidRDefault="005271C8" w:rsidP="005240FE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>
        <w:rPr>
          <w:b/>
        </w:rPr>
        <w:t xml:space="preserve"> </w:t>
      </w:r>
      <w:r>
        <w:rPr>
          <w:rFonts w:hint="eastAsia"/>
          <w:b/>
        </w:rPr>
        <w:t>S</w:t>
      </w:r>
      <w:r w:rsidR="00553B88">
        <w:rPr>
          <w:b/>
        </w:rPr>
        <w:t>10</w:t>
      </w:r>
      <w:r w:rsidR="00C146E4">
        <w:rPr>
          <w:rFonts w:hint="eastAsia"/>
          <w:b/>
        </w:rPr>
        <w:t>.</w:t>
      </w:r>
      <w:r>
        <w:rPr>
          <w:b/>
        </w:rPr>
        <w:t xml:space="preserve"> </w:t>
      </w:r>
      <w:r w:rsidR="005240FE" w:rsidRPr="005240FE">
        <w:rPr>
          <w:b/>
        </w:rPr>
        <w:t xml:space="preserve">Comparison in the </w:t>
      </w:r>
      <w:r w:rsidR="005240FE">
        <w:rPr>
          <w:rFonts w:hint="eastAsia"/>
          <w:b/>
        </w:rPr>
        <w:t>areal</w:t>
      </w:r>
      <w:r w:rsidR="005240FE">
        <w:rPr>
          <w:b/>
        </w:rPr>
        <w:t xml:space="preserve"> </w:t>
      </w:r>
      <w:r w:rsidR="00810AA9">
        <w:rPr>
          <w:b/>
        </w:rPr>
        <w:t>contact impedance</w:t>
      </w:r>
      <w:r w:rsidR="00810AA9" w:rsidRPr="005240FE">
        <w:rPr>
          <w:b/>
        </w:rPr>
        <w:t xml:space="preserve"> </w:t>
      </w:r>
      <w:r w:rsidR="005240FE" w:rsidRPr="005240FE">
        <w:rPr>
          <w:b/>
        </w:rPr>
        <w:t xml:space="preserve">of electrodes based on the commercial gel, pure hydrogel, and </w:t>
      </w:r>
      <w:r w:rsidR="00CD1E72">
        <w:rPr>
          <w:b/>
        </w:rPr>
        <w:t xml:space="preserve">modified </w:t>
      </w:r>
      <w:r w:rsidR="005240FE" w:rsidRPr="005240FE">
        <w:rPr>
          <w:b/>
        </w:rPr>
        <w:t xml:space="preserve">hydrogel </w:t>
      </w:r>
      <w:r w:rsidR="00CD1E72">
        <w:rPr>
          <w:b/>
        </w:rPr>
        <w:t>(</w:t>
      </w:r>
      <w:r w:rsidR="005240FE" w:rsidRPr="005240FE">
        <w:rPr>
          <w:b/>
        </w:rPr>
        <w:t xml:space="preserve">with </w:t>
      </w:r>
      <w:proofErr w:type="spellStart"/>
      <w:r w:rsidR="005240FE" w:rsidRPr="005240FE">
        <w:rPr>
          <w:b/>
        </w:rPr>
        <w:t>AgNW</w:t>
      </w:r>
      <w:r w:rsidR="00CD1E72">
        <w:rPr>
          <w:b/>
        </w:rPr>
        <w:t>s</w:t>
      </w:r>
      <w:proofErr w:type="spellEnd"/>
      <w:r w:rsidR="00CD1E72">
        <w:rPr>
          <w:b/>
        </w:rPr>
        <w:t xml:space="preserve"> of </w:t>
      </w:r>
      <w:r w:rsidR="00114D30">
        <w:rPr>
          <w:b/>
        </w:rPr>
        <w:t>0.7</w:t>
      </w:r>
      <w:r w:rsidR="00CD1E72">
        <w:rPr>
          <w:b/>
        </w:rPr>
        <w:t>%)</w:t>
      </w:r>
    </w:p>
    <w:p w14:paraId="51FF9D0C" w14:textId="77777777" w:rsidR="00822AAA" w:rsidRDefault="00822AAA">
      <w:pPr>
        <w:widowControl/>
        <w:jc w:val="left"/>
        <w:rPr>
          <w:b/>
        </w:rPr>
      </w:pPr>
      <w:r>
        <w:rPr>
          <w:b/>
        </w:rPr>
        <w:br w:type="page"/>
      </w:r>
    </w:p>
    <w:p w14:paraId="672F185F" w14:textId="24B2C779" w:rsidR="00553B88" w:rsidRDefault="002272FC" w:rsidP="005240FE">
      <w:pPr>
        <w:widowControl/>
        <w:spacing w:line="36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99B2227" wp14:editId="78B15B8A">
            <wp:extent cx="5365444" cy="3617367"/>
            <wp:effectExtent l="0" t="0" r="698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.png"/>
                    <pic:cNvPicPr/>
                  </pic:nvPicPr>
                  <pic:blipFill rotWithShape="1">
                    <a:blip r:embed="rId19"/>
                    <a:srcRect l="3818" t="1458" r="3815"/>
                    <a:stretch/>
                  </pic:blipFill>
                  <pic:spPr bwMode="auto">
                    <a:xfrm>
                      <a:off x="0" y="0"/>
                      <a:ext cx="5378400" cy="36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0A3B6" w14:textId="7E8C9A50" w:rsidR="00553B88" w:rsidRDefault="00553B88" w:rsidP="005240FE">
      <w:pPr>
        <w:widowControl/>
        <w:spacing w:line="360" w:lineRule="auto"/>
        <w:rPr>
          <w:b/>
        </w:rPr>
      </w:pPr>
      <w:r>
        <w:rPr>
          <w:rFonts w:hint="eastAsia"/>
          <w:b/>
        </w:rPr>
        <w:t>Fig.</w:t>
      </w:r>
      <w:r w:rsidRPr="00257703">
        <w:rPr>
          <w:b/>
        </w:rPr>
        <w:t xml:space="preserve"> S</w:t>
      </w:r>
      <w:r>
        <w:rPr>
          <w:b/>
        </w:rPr>
        <w:t>11</w:t>
      </w:r>
      <w:r w:rsidR="00C146E4">
        <w:rPr>
          <w:b/>
        </w:rPr>
        <w:t>.</w:t>
      </w:r>
      <w:r w:rsidRPr="00257703">
        <w:rPr>
          <w:b/>
        </w:rPr>
        <w:t xml:space="preserve"> </w:t>
      </w:r>
      <w:r>
        <w:rPr>
          <w:rFonts w:hint="eastAsia"/>
          <w:b/>
        </w:rPr>
        <w:t>Contact</w:t>
      </w:r>
      <w:r>
        <w:rPr>
          <w:b/>
        </w:rPr>
        <w:t xml:space="preserve"> </w:t>
      </w:r>
      <w:r>
        <w:rPr>
          <w:rFonts w:hint="eastAsia"/>
          <w:b/>
        </w:rPr>
        <w:t>impedance</w:t>
      </w:r>
      <w:r>
        <w:rPr>
          <w:b/>
        </w:rPr>
        <w:t xml:space="preserve"> </w:t>
      </w:r>
      <w:r w:rsidR="00E16C34">
        <w:rPr>
          <w:b/>
        </w:rPr>
        <w:t xml:space="preserve">measured </w:t>
      </w:r>
      <w:r w:rsidR="00975FDE">
        <w:rPr>
          <w:b/>
        </w:rPr>
        <w:t>with</w:t>
      </w:r>
      <w:r w:rsidR="00E16C34">
        <w:rPr>
          <w:b/>
        </w:rPr>
        <w:t xml:space="preserve"> </w:t>
      </w:r>
      <w:r>
        <w:rPr>
          <w:b/>
        </w:rPr>
        <w:t xml:space="preserve">the modified hydrogel </w:t>
      </w:r>
      <w:r w:rsidR="00C146E4">
        <w:rPr>
          <w:b/>
        </w:rPr>
        <w:t>(size: 0.5</w:t>
      </w:r>
      <w:r w:rsidR="00C146E4">
        <w:rPr>
          <w:b/>
        </w:rPr>
        <w:sym w:font="Symbol" w:char="F0B4"/>
      </w:r>
      <w:r w:rsidR="00C146E4">
        <w:rPr>
          <w:b/>
        </w:rPr>
        <w:t>1.5 cm</w:t>
      </w:r>
      <w:r w:rsidR="00C146E4" w:rsidRPr="00C146E4">
        <w:rPr>
          <w:b/>
          <w:vertAlign w:val="superscript"/>
        </w:rPr>
        <w:t>2</w:t>
      </w:r>
      <w:r w:rsidR="00C146E4">
        <w:rPr>
          <w:b/>
        </w:rPr>
        <w:t xml:space="preserve">) </w:t>
      </w:r>
      <w:r>
        <w:rPr>
          <w:b/>
        </w:rPr>
        <w:t xml:space="preserve">placed on the forearm </w:t>
      </w:r>
      <w:r w:rsidR="00C146E4">
        <w:rPr>
          <w:b/>
        </w:rPr>
        <w:t>under a</w:t>
      </w:r>
      <w:r w:rsidR="00C146E4" w:rsidRPr="00850D10">
        <w:t xml:space="preserve"> </w:t>
      </w:r>
      <w:r w:rsidR="00415431">
        <w:t xml:space="preserve">cyclic </w:t>
      </w:r>
      <w:r w:rsidR="00C146E4" w:rsidRPr="00C146E4">
        <w:t xml:space="preserve">natural drying </w:t>
      </w:r>
      <w:r w:rsidR="007E7F3A">
        <w:t>and</w:t>
      </w:r>
      <w:r w:rsidR="007E7F3A" w:rsidRPr="00C146E4">
        <w:t xml:space="preserve"> </w:t>
      </w:r>
      <w:r w:rsidR="00C146E4" w:rsidRPr="00C146E4">
        <w:t>dripping</w:t>
      </w:r>
      <w:r w:rsidR="007E7F3A">
        <w:t xml:space="preserve"> with deionized water</w:t>
      </w:r>
      <w:r w:rsidR="00C146E4" w:rsidRPr="00A14D06">
        <w:t xml:space="preserve"> </w:t>
      </w:r>
      <w:r w:rsidR="00C146E4" w:rsidRPr="00C146E4">
        <w:t>and</w:t>
      </w:r>
      <w:r w:rsidR="00C146E4">
        <w:rPr>
          <w:b/>
        </w:rPr>
        <w:t xml:space="preserve"> b </w:t>
      </w:r>
      <w:r w:rsidR="00C146E4" w:rsidRPr="00C146E4">
        <w:t xml:space="preserve">continuous deformation. </w:t>
      </w:r>
    </w:p>
    <w:p w14:paraId="7A2FCC41" w14:textId="28B99E7C" w:rsidR="00F84171" w:rsidRPr="00A53E86" w:rsidRDefault="00F84171" w:rsidP="005240FE">
      <w:pPr>
        <w:widowControl/>
        <w:spacing w:line="360" w:lineRule="auto"/>
        <w:rPr>
          <w:b/>
        </w:rPr>
      </w:pPr>
      <w:r w:rsidRPr="00A53E86">
        <w:rPr>
          <w:b/>
        </w:rPr>
        <w:br w:type="page"/>
      </w:r>
    </w:p>
    <w:p w14:paraId="4525DCBF" w14:textId="00BB70D8" w:rsidR="00A53E86" w:rsidRDefault="00636139" w:rsidP="00D46FB0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465F8CF" wp14:editId="3B6BE9FC">
            <wp:extent cx="3291951" cy="3000476"/>
            <wp:effectExtent l="0" t="0" r="381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91951" cy="30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4C804" w14:textId="56C17356" w:rsidR="00A53E86" w:rsidRPr="00A53E86" w:rsidRDefault="00E10ED8" w:rsidP="00D46FB0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A53E86" w:rsidRPr="00A53E86">
        <w:rPr>
          <w:b/>
        </w:rPr>
        <w:t xml:space="preserve"> S</w:t>
      </w:r>
      <w:r w:rsidR="00C146E4">
        <w:rPr>
          <w:b/>
        </w:rPr>
        <w:t>12</w:t>
      </w:r>
      <w:r w:rsidR="00A53E86" w:rsidRPr="00A53E86">
        <w:rPr>
          <w:b/>
        </w:rPr>
        <w:t>. UV, infrared (IR)</w:t>
      </w:r>
      <w:r w:rsidR="00000330">
        <w:rPr>
          <w:b/>
        </w:rPr>
        <w:t>,</w:t>
      </w:r>
      <w:r w:rsidR="00A53E86" w:rsidRPr="00A53E86">
        <w:rPr>
          <w:b/>
        </w:rPr>
        <w:t xml:space="preserve"> and visible light transmittance </w:t>
      </w:r>
      <w:r w:rsidR="006F52BC">
        <w:rPr>
          <w:b/>
        </w:rPr>
        <w:t>of</w:t>
      </w:r>
      <w:r w:rsidR="006F52BC" w:rsidRPr="00A53E86">
        <w:rPr>
          <w:b/>
        </w:rPr>
        <w:t xml:space="preserve"> </w:t>
      </w:r>
      <w:r w:rsidR="00A53E86" w:rsidRPr="00A53E86">
        <w:rPr>
          <w:b/>
        </w:rPr>
        <w:t>the pure hydrogel, modified hydrogel, PET film, and glass plate</w:t>
      </w:r>
      <w:r w:rsidR="006F52BC">
        <w:rPr>
          <w:b/>
        </w:rPr>
        <w:t xml:space="preserve"> (</w:t>
      </w:r>
      <w:r w:rsidR="00A53E86" w:rsidRPr="00A53E86">
        <w:rPr>
          <w:b/>
        </w:rPr>
        <w:t xml:space="preserve">thickness </w:t>
      </w:r>
      <w:r w:rsidR="006F52BC">
        <w:rPr>
          <w:b/>
        </w:rPr>
        <w:t xml:space="preserve">of </w:t>
      </w:r>
      <w:r w:rsidR="0044594D">
        <w:rPr>
          <w:b/>
        </w:rPr>
        <w:t>1 mm</w:t>
      </w:r>
      <w:r w:rsidR="006F52BC">
        <w:rPr>
          <w:b/>
        </w:rPr>
        <w:t>)</w:t>
      </w:r>
      <w:r w:rsidR="00A53E86" w:rsidRPr="00A53E86">
        <w:rPr>
          <w:b/>
        </w:rPr>
        <w:t>.</w:t>
      </w:r>
    </w:p>
    <w:p w14:paraId="7F60861E" w14:textId="77777777" w:rsidR="00636139" w:rsidRDefault="00636139" w:rsidP="00D46FB0">
      <w:pPr>
        <w:widowControl/>
        <w:spacing w:line="360" w:lineRule="auto"/>
        <w:jc w:val="left"/>
      </w:pPr>
      <w:r>
        <w:br w:type="page"/>
      </w:r>
    </w:p>
    <w:p w14:paraId="0E0B9995" w14:textId="77777777" w:rsidR="006B3814" w:rsidRDefault="00636139" w:rsidP="00D46FB0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EAFF6B6" wp14:editId="4D4BB5E2">
            <wp:extent cx="3910502" cy="208124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9673" cy="210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E3865" w14:textId="7FD4B895" w:rsidR="008F6FC6" w:rsidRDefault="00E10ED8" w:rsidP="00D46FB0">
      <w:pPr>
        <w:widowControl/>
        <w:spacing w:line="360" w:lineRule="auto"/>
        <w:rPr>
          <w:b/>
        </w:rPr>
      </w:pPr>
      <w:r>
        <w:rPr>
          <w:b/>
        </w:rPr>
        <w:t>Fig</w:t>
      </w:r>
      <w:r w:rsidR="00C146E4">
        <w:rPr>
          <w:b/>
        </w:rPr>
        <w:t>.</w:t>
      </w:r>
      <w:r w:rsidR="006B3814" w:rsidRPr="00442BF1">
        <w:rPr>
          <w:b/>
        </w:rPr>
        <w:t xml:space="preserve"> S</w:t>
      </w:r>
      <w:r w:rsidR="005240FE">
        <w:rPr>
          <w:b/>
        </w:rPr>
        <w:t>1</w:t>
      </w:r>
      <w:r w:rsidR="00C146E4">
        <w:rPr>
          <w:b/>
        </w:rPr>
        <w:t>3</w:t>
      </w:r>
      <w:r w:rsidR="006B3814" w:rsidRPr="00442BF1">
        <w:rPr>
          <w:b/>
        </w:rPr>
        <w:t xml:space="preserve">. Designed </w:t>
      </w:r>
      <w:bookmarkStart w:id="8" w:name="_Hlk105536563"/>
      <w:r w:rsidR="00C764A6">
        <w:rPr>
          <w:b/>
        </w:rPr>
        <w:t>l</w:t>
      </w:r>
      <w:r w:rsidR="006B3814" w:rsidRPr="00442BF1">
        <w:rPr>
          <w:b/>
        </w:rPr>
        <w:t>ow</w:t>
      </w:r>
      <w:r w:rsidR="00CB3E32">
        <w:rPr>
          <w:b/>
        </w:rPr>
        <w:t>-</w:t>
      </w:r>
      <w:r w:rsidR="00C764A6">
        <w:rPr>
          <w:b/>
        </w:rPr>
        <w:t>t</w:t>
      </w:r>
      <w:r w:rsidR="006B3814" w:rsidRPr="00442BF1">
        <w:rPr>
          <w:b/>
        </w:rPr>
        <w:t xml:space="preserve">emperature </w:t>
      </w:r>
      <w:r w:rsidR="00C764A6">
        <w:rPr>
          <w:b/>
        </w:rPr>
        <w:t>c</w:t>
      </w:r>
      <w:r w:rsidR="006B3814" w:rsidRPr="00442BF1">
        <w:rPr>
          <w:b/>
        </w:rPr>
        <w:t xml:space="preserve">o-fired </w:t>
      </w:r>
      <w:r w:rsidR="00C764A6">
        <w:rPr>
          <w:b/>
        </w:rPr>
        <w:t>c</w:t>
      </w:r>
      <w:r w:rsidR="006B3814" w:rsidRPr="00442BF1">
        <w:rPr>
          <w:b/>
        </w:rPr>
        <w:t>eramic (LTCC)</w:t>
      </w:r>
      <w:r w:rsidR="00442BF1" w:rsidRPr="00442BF1">
        <w:rPr>
          <w:b/>
        </w:rPr>
        <w:t xml:space="preserve"> antenna</w:t>
      </w:r>
      <w:bookmarkEnd w:id="8"/>
      <w:r w:rsidR="00442BF1" w:rsidRPr="00442BF1">
        <w:rPr>
          <w:b/>
        </w:rPr>
        <w:t xml:space="preserve"> </w:t>
      </w:r>
      <w:r w:rsidR="004347A1">
        <w:rPr>
          <w:b/>
        </w:rPr>
        <w:t>in</w:t>
      </w:r>
      <w:r w:rsidR="004347A1" w:rsidRPr="00442BF1">
        <w:rPr>
          <w:b/>
        </w:rPr>
        <w:t xml:space="preserve"> </w:t>
      </w:r>
      <w:r w:rsidR="00442BF1" w:rsidRPr="00442BF1">
        <w:rPr>
          <w:b/>
        </w:rPr>
        <w:t>the laryngeal patch.</w:t>
      </w:r>
    </w:p>
    <w:p w14:paraId="5C886676" w14:textId="77777777" w:rsidR="008F6FC6" w:rsidRDefault="008F6FC6">
      <w:pPr>
        <w:widowControl/>
        <w:jc w:val="left"/>
        <w:rPr>
          <w:b/>
        </w:rPr>
      </w:pPr>
      <w:r>
        <w:rPr>
          <w:b/>
        </w:rPr>
        <w:br w:type="page"/>
      </w:r>
    </w:p>
    <w:p w14:paraId="27DEFE19" w14:textId="6537D129" w:rsidR="00FD3EFF" w:rsidRDefault="00FD3EFF" w:rsidP="00FD3EFF">
      <w:pPr>
        <w:widowControl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67C7879D" wp14:editId="6CAA8832">
            <wp:extent cx="4109224" cy="3171932"/>
            <wp:effectExtent l="0" t="0" r="571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09224" cy="317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0A46B" w14:textId="2B701496" w:rsidR="00FD3EFF" w:rsidRPr="0064510A" w:rsidRDefault="00E10ED8" w:rsidP="00FD3EFF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FD3EFF" w:rsidRPr="001F31AE">
        <w:rPr>
          <w:b/>
        </w:rPr>
        <w:t xml:space="preserve"> S</w:t>
      </w:r>
      <w:r w:rsidR="00FD3EFF">
        <w:rPr>
          <w:b/>
        </w:rPr>
        <w:t>1</w:t>
      </w:r>
      <w:r w:rsidR="00C146E4">
        <w:rPr>
          <w:b/>
        </w:rPr>
        <w:t>4</w:t>
      </w:r>
      <w:r w:rsidR="00FD3EFF" w:rsidRPr="001F31AE">
        <w:rPr>
          <w:b/>
        </w:rPr>
        <w:t xml:space="preserve">. </w:t>
      </w:r>
      <w:r w:rsidR="0032349F">
        <w:rPr>
          <w:b/>
        </w:rPr>
        <w:t>Optical and t</w:t>
      </w:r>
      <w:r w:rsidR="0032349F" w:rsidRPr="001F31AE">
        <w:rPr>
          <w:b/>
        </w:rPr>
        <w:t xml:space="preserve">hermal </w:t>
      </w:r>
      <w:r w:rsidR="00FD3EFF" w:rsidRPr="001F31AE">
        <w:rPr>
          <w:b/>
        </w:rPr>
        <w:t xml:space="preserve">images of the patch on the laryngeal </w:t>
      </w:r>
      <w:r w:rsidR="0032349F">
        <w:rPr>
          <w:b/>
        </w:rPr>
        <w:t>skin</w:t>
      </w:r>
      <w:r w:rsidR="00FD3EFF" w:rsidRPr="001F31AE">
        <w:rPr>
          <w:b/>
        </w:rPr>
        <w:t xml:space="preserve">. </w:t>
      </w:r>
      <w:proofErr w:type="spellStart"/>
      <w:proofErr w:type="gramStart"/>
      <w:r w:rsidR="00FD3EFF" w:rsidRPr="001F31AE">
        <w:rPr>
          <w:b/>
        </w:rPr>
        <w:t>a</w:t>
      </w:r>
      <w:proofErr w:type="spellEnd"/>
      <w:proofErr w:type="gramEnd"/>
      <w:r w:rsidR="00FD3EFF">
        <w:t xml:space="preserve"> Optical image of the patch</w:t>
      </w:r>
      <w:r w:rsidR="008D5EBB">
        <w:t xml:space="preserve"> on the skin</w:t>
      </w:r>
      <w:r w:rsidR="00FD3EFF">
        <w:t xml:space="preserve">. </w:t>
      </w:r>
      <w:r w:rsidR="00756DA8">
        <w:t>Thermal images to show the comparison in the temperature dis</w:t>
      </w:r>
      <w:r w:rsidR="00523E49">
        <w:t xml:space="preserve">tribution of </w:t>
      </w:r>
      <w:r w:rsidR="00FD3EFF">
        <w:rPr>
          <w:rFonts w:hint="eastAsia"/>
        </w:rPr>
        <w:t>the</w:t>
      </w:r>
      <w:r w:rsidR="00FD3EFF">
        <w:t xml:space="preserve"> </w:t>
      </w:r>
      <w:r w:rsidR="00FD3EFF">
        <w:rPr>
          <w:rFonts w:hint="eastAsia"/>
        </w:rPr>
        <w:t>powered</w:t>
      </w:r>
      <w:r w:rsidR="00FD3EFF">
        <w:t xml:space="preserve"> </w:t>
      </w:r>
      <w:r w:rsidR="00FD3EFF">
        <w:rPr>
          <w:rFonts w:hint="eastAsia"/>
        </w:rPr>
        <w:t>patch</w:t>
      </w:r>
      <w:r w:rsidR="00FD3EFF">
        <w:t xml:space="preserve"> </w:t>
      </w:r>
      <w:r w:rsidR="00523E49">
        <w:t xml:space="preserve">on </w:t>
      </w:r>
      <w:r w:rsidR="00523E49" w:rsidRPr="001F31AE">
        <w:rPr>
          <w:b/>
        </w:rPr>
        <w:t>b</w:t>
      </w:r>
      <w:r w:rsidR="00523E49">
        <w:t xml:space="preserve"> </w:t>
      </w:r>
      <w:r w:rsidR="00FD3EFF">
        <w:t>a cooled platform (10</w:t>
      </w:r>
      <w:r w:rsidR="00FD3EFF">
        <w:sym w:font="Symbol" w:char="F0B0"/>
      </w:r>
      <w:r w:rsidR="00FD3EFF">
        <w:t>C)</w:t>
      </w:r>
      <w:r w:rsidR="00523E49">
        <w:t xml:space="preserve"> and</w:t>
      </w:r>
      <w:r w:rsidR="00326494">
        <w:t xml:space="preserve"> on the skin</w:t>
      </w:r>
      <w:r w:rsidR="00CD7E5C">
        <w:t xml:space="preserve"> in the</w:t>
      </w:r>
      <w:r w:rsidR="00FD3EFF">
        <w:t xml:space="preserve"> </w:t>
      </w:r>
      <w:r w:rsidR="00FD3EFF" w:rsidRPr="001F31AE">
        <w:rPr>
          <w:b/>
        </w:rPr>
        <w:t xml:space="preserve">c </w:t>
      </w:r>
      <w:r w:rsidR="00CD7E5C">
        <w:t>f</w:t>
      </w:r>
      <w:r w:rsidR="00CD7E5C" w:rsidRPr="001F31AE">
        <w:t xml:space="preserve">ront </w:t>
      </w:r>
      <w:r w:rsidR="00FD3EFF">
        <w:t xml:space="preserve">and </w:t>
      </w:r>
      <w:r w:rsidR="00FD3EFF" w:rsidRPr="001F31AE">
        <w:rPr>
          <w:b/>
        </w:rPr>
        <w:t>d</w:t>
      </w:r>
      <w:r w:rsidR="00FD3EFF">
        <w:t xml:space="preserve"> </w:t>
      </w:r>
      <w:r w:rsidR="00FD3EFF" w:rsidRPr="001F31AE">
        <w:t>side views</w:t>
      </w:r>
      <w:r w:rsidR="00FD3EFF">
        <w:t xml:space="preserve">.  </w:t>
      </w:r>
    </w:p>
    <w:p w14:paraId="556B1491" w14:textId="0800DEF6" w:rsidR="00FD3EFF" w:rsidRDefault="00FD3EFF">
      <w:pPr>
        <w:widowControl/>
        <w:jc w:val="left"/>
        <w:rPr>
          <w:b/>
        </w:rPr>
      </w:pPr>
      <w:r>
        <w:rPr>
          <w:b/>
        </w:rPr>
        <w:br w:type="page"/>
      </w:r>
    </w:p>
    <w:p w14:paraId="77A953FA" w14:textId="413EF8E3" w:rsidR="006B3814" w:rsidRDefault="008F6FC6" w:rsidP="00D46FB0">
      <w:pPr>
        <w:widowControl/>
        <w:spacing w:line="360" w:lineRule="auto"/>
        <w:rPr>
          <w:b/>
        </w:rPr>
      </w:pPr>
      <w:r>
        <w:rPr>
          <w:noProof/>
        </w:rPr>
        <w:lastRenderedPageBreak/>
        <w:drawing>
          <wp:inline distT="0" distB="0" distL="0" distR="0" wp14:anchorId="7353BE39" wp14:editId="6EB58585">
            <wp:extent cx="5253835" cy="2512935"/>
            <wp:effectExtent l="0" t="0" r="4445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852" cy="252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BF33" w14:textId="1FA87EBF" w:rsidR="008F6FC6" w:rsidRDefault="00E10ED8" w:rsidP="008F6FC6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8F6FC6" w:rsidRPr="006B76D7">
        <w:rPr>
          <w:b/>
        </w:rPr>
        <w:t xml:space="preserve"> S1</w:t>
      </w:r>
      <w:r w:rsidR="00C146E4">
        <w:rPr>
          <w:b/>
        </w:rPr>
        <w:t>5</w:t>
      </w:r>
      <w:r w:rsidR="008F6FC6" w:rsidRPr="006B76D7">
        <w:rPr>
          <w:b/>
        </w:rPr>
        <w:t>. Hamming wi</w:t>
      </w:r>
      <w:r w:rsidR="00CB3E32">
        <w:rPr>
          <w:b/>
        </w:rPr>
        <w:t>n</w:t>
      </w:r>
      <w:r w:rsidR="008F6FC6" w:rsidRPr="006B76D7">
        <w:rPr>
          <w:b/>
        </w:rPr>
        <w:t xml:space="preserve">dows set for the acquisition </w:t>
      </w:r>
      <w:r w:rsidR="00CB3E32">
        <w:rPr>
          <w:b/>
        </w:rPr>
        <w:t>of</w:t>
      </w:r>
      <w:r w:rsidR="008F6FC6" w:rsidRPr="006B76D7">
        <w:rPr>
          <w:b/>
        </w:rPr>
        <w:t xml:space="preserve"> the power spectrum density and signal noise ratio (SNR) in</w:t>
      </w:r>
      <w:r w:rsidR="008F6FC6">
        <w:t xml:space="preserve"> </w:t>
      </w:r>
      <w:r w:rsidR="008F6FC6" w:rsidRPr="006B76D7">
        <w:rPr>
          <w:b/>
        </w:rPr>
        <w:t>a</w:t>
      </w:r>
      <w:r w:rsidR="008F6FC6">
        <w:t xml:space="preserve"> </w:t>
      </w:r>
      <w:r w:rsidR="0065782E">
        <w:t xml:space="preserve">time and </w:t>
      </w:r>
      <w:r w:rsidR="008F6FC6" w:rsidRPr="006B76D7">
        <w:rPr>
          <w:b/>
        </w:rPr>
        <w:t>b</w:t>
      </w:r>
      <w:r w:rsidR="008F6FC6">
        <w:t xml:space="preserve"> </w:t>
      </w:r>
      <w:r w:rsidR="0065782E">
        <w:t>f</w:t>
      </w:r>
      <w:r w:rsidR="008F6FC6">
        <w:t>requency</w:t>
      </w:r>
      <w:r w:rsidR="00F67CD4">
        <w:t xml:space="preserve"> domain</w:t>
      </w:r>
      <w:r w:rsidR="0065782E">
        <w:t>s</w:t>
      </w:r>
      <w:r w:rsidR="00F67CD4">
        <w:t xml:space="preserve"> (</w:t>
      </w:r>
      <w:r w:rsidR="008F6FC6">
        <w:t xml:space="preserve">window length </w:t>
      </w:r>
      <w:r w:rsidR="00F67CD4">
        <w:t>of</w:t>
      </w:r>
      <w:r w:rsidR="008F6FC6">
        <w:t xml:space="preserve"> 64</w:t>
      </w:r>
      <w:r w:rsidR="00F67CD4">
        <w:t>)</w:t>
      </w:r>
      <w:r w:rsidR="008F6FC6">
        <w:t>.</w:t>
      </w:r>
    </w:p>
    <w:p w14:paraId="51F492C7" w14:textId="6E0FB03C" w:rsidR="006B3814" w:rsidRDefault="006B3814" w:rsidP="00D46FB0">
      <w:pPr>
        <w:widowControl/>
        <w:spacing w:line="360" w:lineRule="auto"/>
        <w:jc w:val="left"/>
      </w:pPr>
      <w:r>
        <w:br w:type="page"/>
      </w:r>
    </w:p>
    <w:p w14:paraId="43047E89" w14:textId="19D20BCF" w:rsidR="00636139" w:rsidRDefault="00636139" w:rsidP="00D46FB0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2DA52654" wp14:editId="0D986923">
            <wp:extent cx="5266939" cy="2531778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91928" cy="25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D234" w14:textId="32205FEB" w:rsidR="00C764A6" w:rsidRDefault="00E10ED8" w:rsidP="00D46FB0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1F31AE" w:rsidRPr="0064510A">
        <w:rPr>
          <w:b/>
        </w:rPr>
        <w:t xml:space="preserve"> S1</w:t>
      </w:r>
      <w:r w:rsidR="00C146E4">
        <w:rPr>
          <w:b/>
        </w:rPr>
        <w:t>6</w:t>
      </w:r>
      <w:r w:rsidR="001F31AE" w:rsidRPr="0064510A">
        <w:rPr>
          <w:b/>
        </w:rPr>
        <w:t xml:space="preserve">. </w:t>
      </w:r>
      <w:r w:rsidR="0064510A" w:rsidRPr="0064510A">
        <w:rPr>
          <w:b/>
        </w:rPr>
        <w:t xml:space="preserve">Stress-strain curves of the stretchable patch under the uniaxial </w:t>
      </w:r>
      <w:r w:rsidR="00EA39B4">
        <w:rPr>
          <w:b/>
        </w:rPr>
        <w:t>tensile strain</w:t>
      </w:r>
      <w:r w:rsidR="00EA39B4" w:rsidRPr="0064510A">
        <w:rPr>
          <w:b/>
        </w:rPr>
        <w:t xml:space="preserve"> </w:t>
      </w:r>
      <w:r w:rsidR="00EA39B4">
        <w:rPr>
          <w:b/>
        </w:rPr>
        <w:t>up</w:t>
      </w:r>
      <w:r w:rsidR="0064510A" w:rsidRPr="0064510A">
        <w:rPr>
          <w:b/>
        </w:rPr>
        <w:t xml:space="preserve"> to 30 % (left) and </w:t>
      </w:r>
      <w:r w:rsidR="00EA39B4">
        <w:rPr>
          <w:b/>
        </w:rPr>
        <w:t>its zoomed-in</w:t>
      </w:r>
      <w:r w:rsidR="0064510A" w:rsidRPr="0064510A">
        <w:rPr>
          <w:b/>
        </w:rPr>
        <w:t xml:space="preserve"> </w:t>
      </w:r>
      <w:r w:rsidR="00EA39B4">
        <w:rPr>
          <w:b/>
        </w:rPr>
        <w:t>view</w:t>
      </w:r>
      <w:r w:rsidR="0064510A" w:rsidRPr="0064510A">
        <w:rPr>
          <w:b/>
        </w:rPr>
        <w:t xml:space="preserve"> (right).</w:t>
      </w:r>
    </w:p>
    <w:p w14:paraId="54948ACB" w14:textId="77777777" w:rsidR="00C764A6" w:rsidRDefault="00C764A6">
      <w:pPr>
        <w:widowControl/>
        <w:jc w:val="left"/>
        <w:rPr>
          <w:b/>
        </w:rPr>
      </w:pPr>
      <w:r>
        <w:rPr>
          <w:b/>
        </w:rPr>
        <w:br w:type="page"/>
      </w:r>
    </w:p>
    <w:p w14:paraId="1F920476" w14:textId="48E3BEA8" w:rsidR="00636139" w:rsidRDefault="00636139" w:rsidP="00FD3EFF">
      <w:pPr>
        <w:widowControl/>
        <w:tabs>
          <w:tab w:val="left" w:pos="3631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2C3973B5" wp14:editId="0878DD15">
            <wp:extent cx="5255660" cy="2496709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png"/>
                    <pic:cNvPicPr/>
                  </pic:nvPicPr>
                  <pic:blipFill rotWithShape="1">
                    <a:blip r:embed="rId25"/>
                    <a:srcRect r="2469"/>
                    <a:stretch/>
                  </pic:blipFill>
                  <pic:spPr bwMode="auto">
                    <a:xfrm>
                      <a:off x="0" y="0"/>
                      <a:ext cx="5277172" cy="2506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5D99F" w14:textId="3E82459A" w:rsidR="00636139" w:rsidRPr="00D46FB0" w:rsidRDefault="00E10ED8" w:rsidP="00FD3EFF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64510A" w:rsidRPr="00D46FB0">
        <w:rPr>
          <w:b/>
        </w:rPr>
        <w:t xml:space="preserve"> S1</w:t>
      </w:r>
      <w:r w:rsidR="00C146E4">
        <w:rPr>
          <w:b/>
        </w:rPr>
        <w:t>7</w:t>
      </w:r>
      <w:r w:rsidR="0064510A" w:rsidRPr="00D46FB0">
        <w:rPr>
          <w:b/>
        </w:rPr>
        <w:t>. Optical image</w:t>
      </w:r>
      <w:r w:rsidR="00100F8B">
        <w:rPr>
          <w:b/>
        </w:rPr>
        <w:t>s</w:t>
      </w:r>
      <w:r w:rsidR="0064510A" w:rsidRPr="00D46FB0">
        <w:rPr>
          <w:b/>
        </w:rPr>
        <w:t xml:space="preserve"> of the fabricated laryngeal patch (left) and </w:t>
      </w:r>
      <w:r w:rsidR="00D46FB0" w:rsidRPr="00D46FB0">
        <w:rPr>
          <w:b/>
        </w:rPr>
        <w:t xml:space="preserve">its </w:t>
      </w:r>
      <w:r w:rsidR="00100F8B">
        <w:rPr>
          <w:b/>
        </w:rPr>
        <w:t>zoomed-in view</w:t>
      </w:r>
      <w:r w:rsidR="00DD3C17">
        <w:rPr>
          <w:b/>
        </w:rPr>
        <w:t xml:space="preserve"> showing the</w:t>
      </w:r>
      <w:r w:rsidR="00100F8B" w:rsidRPr="00D46FB0">
        <w:rPr>
          <w:b/>
        </w:rPr>
        <w:t xml:space="preserve"> </w:t>
      </w:r>
      <w:r w:rsidR="00D46FB0" w:rsidRPr="00D46FB0">
        <w:rPr>
          <w:b/>
        </w:rPr>
        <w:t>serpentine trace</w:t>
      </w:r>
      <w:r w:rsidR="00DD3C17">
        <w:rPr>
          <w:b/>
        </w:rPr>
        <w:t>s</w:t>
      </w:r>
      <w:r w:rsidR="00D46FB0" w:rsidRPr="00D46FB0">
        <w:rPr>
          <w:b/>
        </w:rPr>
        <w:t xml:space="preserve"> (right).</w:t>
      </w:r>
      <w:r w:rsidR="003219C9">
        <w:rPr>
          <w:b/>
        </w:rPr>
        <w:t xml:space="preserve"> </w:t>
      </w:r>
      <w:r w:rsidR="00636139" w:rsidRPr="00D46FB0">
        <w:rPr>
          <w:b/>
        </w:rPr>
        <w:br w:type="page"/>
      </w:r>
    </w:p>
    <w:p w14:paraId="2230A20D" w14:textId="107A462E" w:rsidR="00636139" w:rsidRDefault="00636139" w:rsidP="00D46FB0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6C323B1D" wp14:editId="73115B90">
            <wp:extent cx="5100555" cy="3960581"/>
            <wp:effectExtent l="0" t="0" r="508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14190" cy="397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31027" w14:textId="06AA99AB" w:rsidR="00D46FB0" w:rsidRPr="00D46FB0" w:rsidRDefault="00E10ED8" w:rsidP="00D46FB0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D46FB0" w:rsidRPr="00D46FB0">
        <w:rPr>
          <w:b/>
        </w:rPr>
        <w:t xml:space="preserve"> S1</w:t>
      </w:r>
      <w:r w:rsidR="00C146E4">
        <w:rPr>
          <w:b/>
        </w:rPr>
        <w:t>8</w:t>
      </w:r>
      <w:r w:rsidR="00D46FB0" w:rsidRPr="00D46FB0">
        <w:rPr>
          <w:b/>
        </w:rPr>
        <w:t xml:space="preserve">. Strain </w:t>
      </w:r>
      <w:r w:rsidR="00DD3C17">
        <w:rPr>
          <w:b/>
        </w:rPr>
        <w:t>distribution</w:t>
      </w:r>
      <w:r w:rsidR="00DD3C17" w:rsidRPr="00D46FB0">
        <w:rPr>
          <w:b/>
        </w:rPr>
        <w:t xml:space="preserve"> </w:t>
      </w:r>
      <w:r w:rsidR="00DD3C17">
        <w:rPr>
          <w:b/>
        </w:rPr>
        <w:t>in</w:t>
      </w:r>
      <w:r w:rsidR="00DD3C17" w:rsidRPr="00D46FB0">
        <w:rPr>
          <w:b/>
        </w:rPr>
        <w:t xml:space="preserve"> </w:t>
      </w:r>
      <w:r w:rsidR="00D46FB0" w:rsidRPr="00D46FB0">
        <w:rPr>
          <w:b/>
        </w:rPr>
        <w:t>the serpentine</w:t>
      </w:r>
      <w:r w:rsidR="00DD3C17">
        <w:rPr>
          <w:b/>
        </w:rPr>
        <w:t xml:space="preserve"> </w:t>
      </w:r>
      <w:r w:rsidR="00D46FB0" w:rsidRPr="00D46FB0">
        <w:rPr>
          <w:b/>
        </w:rPr>
        <w:t xml:space="preserve">copper electrode under </w:t>
      </w:r>
      <w:r w:rsidR="00D46FB0">
        <w:rPr>
          <w:b/>
        </w:rPr>
        <w:t>the</w:t>
      </w:r>
      <w:r w:rsidR="00D46FB0" w:rsidRPr="00D46FB0">
        <w:rPr>
          <w:b/>
        </w:rPr>
        <w:t xml:space="preserve"> </w:t>
      </w:r>
      <w:r w:rsidR="00D46FB0">
        <w:rPr>
          <w:b/>
        </w:rPr>
        <w:t>b</w:t>
      </w:r>
      <w:r w:rsidR="00D46FB0" w:rsidRPr="00D46FB0">
        <w:rPr>
          <w:b/>
        </w:rPr>
        <w:t xml:space="preserve">iaxial </w:t>
      </w:r>
      <w:r w:rsidR="00DD3C17">
        <w:rPr>
          <w:b/>
        </w:rPr>
        <w:t>tensile strain of</w:t>
      </w:r>
      <w:r w:rsidR="00DD3C17" w:rsidRPr="00D46FB0">
        <w:rPr>
          <w:b/>
        </w:rPr>
        <w:t xml:space="preserve"> </w:t>
      </w:r>
      <w:r w:rsidR="00DD3C17">
        <w:rPr>
          <w:b/>
        </w:rPr>
        <w:t>0,</w:t>
      </w:r>
      <w:r w:rsidR="00DD3C17" w:rsidRPr="00D46FB0">
        <w:rPr>
          <w:b/>
        </w:rPr>
        <w:t xml:space="preserve"> </w:t>
      </w:r>
      <w:r w:rsidR="00D46FB0" w:rsidRPr="00D46FB0">
        <w:rPr>
          <w:b/>
        </w:rPr>
        <w:t>10</w:t>
      </w:r>
      <w:r w:rsidR="00DD3C17">
        <w:rPr>
          <w:b/>
        </w:rPr>
        <w:t>, 20, 30, 40, and</w:t>
      </w:r>
      <w:r w:rsidR="00DD3C17" w:rsidRPr="00D46FB0">
        <w:rPr>
          <w:b/>
        </w:rPr>
        <w:t xml:space="preserve"> </w:t>
      </w:r>
      <w:r w:rsidR="00D46FB0" w:rsidRPr="00D46FB0">
        <w:rPr>
          <w:b/>
        </w:rPr>
        <w:t>50%.</w:t>
      </w:r>
    </w:p>
    <w:p w14:paraId="3030FBF2" w14:textId="732FC73A" w:rsidR="00C764A6" w:rsidRDefault="00C764A6" w:rsidP="00AF463C">
      <w:pPr>
        <w:widowControl/>
        <w:jc w:val="left"/>
      </w:pPr>
      <w:r>
        <w:br w:type="page"/>
      </w:r>
    </w:p>
    <w:p w14:paraId="128DF121" w14:textId="505BE03E" w:rsidR="00636139" w:rsidRDefault="00636139" w:rsidP="00D46FB0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7F3BE6EE" wp14:editId="7B0B97AD">
            <wp:extent cx="5486400" cy="51282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8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93952" cy="513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7A78" w14:textId="39A8CE69" w:rsidR="00C764A6" w:rsidRDefault="00E10ED8" w:rsidP="00D46FB0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6B76D7" w:rsidRPr="006B76D7">
        <w:rPr>
          <w:b/>
        </w:rPr>
        <w:t xml:space="preserve"> S1</w:t>
      </w:r>
      <w:r w:rsidR="00C146E4">
        <w:rPr>
          <w:b/>
        </w:rPr>
        <w:t>9</w:t>
      </w:r>
      <w:r w:rsidR="006B76D7" w:rsidRPr="006B76D7">
        <w:rPr>
          <w:b/>
        </w:rPr>
        <w:t xml:space="preserve">. </w:t>
      </w:r>
      <w:r w:rsidR="00246E82" w:rsidRPr="006B76D7">
        <w:rPr>
          <w:b/>
        </w:rPr>
        <w:t>Fourier transform</w:t>
      </w:r>
      <w:r w:rsidR="00246E82">
        <w:rPr>
          <w:b/>
        </w:rPr>
        <w:t>ation</w:t>
      </w:r>
      <w:r w:rsidR="00246E82" w:rsidRPr="006B76D7">
        <w:rPr>
          <w:b/>
        </w:rPr>
        <w:t xml:space="preserve"> </w:t>
      </w:r>
      <w:r w:rsidR="00246E82">
        <w:rPr>
          <w:b/>
        </w:rPr>
        <w:t xml:space="preserve">of </w:t>
      </w:r>
      <w:r w:rsidR="00DF37C2">
        <w:rPr>
          <w:b/>
        </w:rPr>
        <w:t xml:space="preserve">signals </w:t>
      </w:r>
      <w:r w:rsidR="00B25405" w:rsidRPr="006B76D7">
        <w:rPr>
          <w:b/>
        </w:rPr>
        <w:t xml:space="preserve">captured by the laryngeal patch on a healthy </w:t>
      </w:r>
      <w:r w:rsidR="006E4E7D">
        <w:rPr>
          <w:b/>
        </w:rPr>
        <w:t>human subject</w:t>
      </w:r>
      <w:r w:rsidR="00B25405" w:rsidRPr="006B76D7">
        <w:rPr>
          <w:b/>
        </w:rPr>
        <w:t xml:space="preserve"> </w:t>
      </w:r>
      <w:r w:rsidR="006E4E7D">
        <w:rPr>
          <w:b/>
        </w:rPr>
        <w:t>in</w:t>
      </w:r>
      <w:r w:rsidR="00B25405" w:rsidRPr="006B76D7">
        <w:rPr>
          <w:b/>
        </w:rPr>
        <w:t xml:space="preserve"> </w:t>
      </w:r>
      <w:r w:rsidR="006E4E7D">
        <w:rPr>
          <w:b/>
        </w:rPr>
        <w:t>f</w:t>
      </w:r>
      <w:r w:rsidR="006E4E7D" w:rsidRPr="006B76D7">
        <w:rPr>
          <w:b/>
        </w:rPr>
        <w:t xml:space="preserve">our </w:t>
      </w:r>
      <w:r w:rsidR="006B76D7" w:rsidRPr="006B76D7">
        <w:rPr>
          <w:b/>
        </w:rPr>
        <w:t>typical physiological events</w:t>
      </w:r>
      <w:r w:rsidR="006E4E7D">
        <w:rPr>
          <w:b/>
        </w:rPr>
        <w:t>:</w:t>
      </w:r>
      <w:r w:rsidR="006B76D7" w:rsidRPr="006B76D7">
        <w:rPr>
          <w:b/>
        </w:rPr>
        <w:t xml:space="preserve"> a</w:t>
      </w:r>
      <w:r w:rsidR="006B76D7">
        <w:t xml:space="preserve"> </w:t>
      </w:r>
      <w:r w:rsidR="006E4E7D">
        <w:t>talking</w:t>
      </w:r>
      <w:r w:rsidR="006B76D7">
        <w:t xml:space="preserve">, </w:t>
      </w:r>
      <w:r w:rsidR="006E4E7D">
        <w:rPr>
          <w:b/>
        </w:rPr>
        <w:t xml:space="preserve">b </w:t>
      </w:r>
      <w:r w:rsidR="006B76D7">
        <w:t xml:space="preserve">swallowing, </w:t>
      </w:r>
      <w:r w:rsidR="006E4E7D">
        <w:rPr>
          <w:b/>
        </w:rPr>
        <w:t>c</w:t>
      </w:r>
      <w:r w:rsidR="006E4E7D">
        <w:t xml:space="preserve"> </w:t>
      </w:r>
      <w:r w:rsidR="006B76D7">
        <w:t>walking, and</w:t>
      </w:r>
      <w:r w:rsidR="006E4E7D">
        <w:t xml:space="preserve"> </w:t>
      </w:r>
      <w:r w:rsidR="006E4E7D" w:rsidRPr="006B76D7">
        <w:rPr>
          <w:b/>
        </w:rPr>
        <w:t>d</w:t>
      </w:r>
      <w:r w:rsidR="006B76D7">
        <w:t xml:space="preserve"> jumping</w:t>
      </w:r>
      <w:r w:rsidR="00000330">
        <w:t>.</w:t>
      </w:r>
    </w:p>
    <w:p w14:paraId="78A5790E" w14:textId="7C33201D" w:rsidR="006B76D7" w:rsidRDefault="00C764A6" w:rsidP="00C764A6">
      <w:pPr>
        <w:widowControl/>
        <w:jc w:val="left"/>
      </w:pPr>
      <w:r>
        <w:br w:type="page"/>
      </w:r>
    </w:p>
    <w:p w14:paraId="77FAC6D2" w14:textId="18186DA5" w:rsidR="00C764A6" w:rsidRDefault="00C764A6">
      <w:pPr>
        <w:widowControl/>
        <w:jc w:val="left"/>
      </w:pPr>
    </w:p>
    <w:p w14:paraId="77AD78B7" w14:textId="67AF0CE6" w:rsidR="00C764A6" w:rsidRDefault="00C764A6" w:rsidP="00D46FB0">
      <w:pPr>
        <w:widowControl/>
        <w:spacing w:line="360" w:lineRule="auto"/>
      </w:pPr>
      <w:r>
        <w:rPr>
          <w:noProof/>
        </w:rPr>
        <w:drawing>
          <wp:inline distT="0" distB="0" distL="0" distR="0" wp14:anchorId="0603496E" wp14:editId="4724BE8D">
            <wp:extent cx="4953361" cy="5529834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 rotWithShape="1">
                    <a:blip r:embed="rId28"/>
                    <a:srcRect l="4452" t="9624" r="5616" b="9543"/>
                    <a:stretch/>
                  </pic:blipFill>
                  <pic:spPr bwMode="auto">
                    <a:xfrm>
                      <a:off x="0" y="0"/>
                      <a:ext cx="4981049" cy="5560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506FA" w14:textId="6E061D55" w:rsidR="00C764A6" w:rsidRDefault="00E10ED8" w:rsidP="00C764A6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C764A6" w:rsidRPr="00B62C00">
        <w:rPr>
          <w:b/>
        </w:rPr>
        <w:t xml:space="preserve"> S</w:t>
      </w:r>
      <w:r w:rsidR="00C146E4">
        <w:rPr>
          <w:b/>
        </w:rPr>
        <w:t>20</w:t>
      </w:r>
      <w:r w:rsidR="00C764A6" w:rsidRPr="00B62C00">
        <w:rPr>
          <w:b/>
        </w:rPr>
        <w:t xml:space="preserve">. Decoupled heart rate </w:t>
      </w:r>
      <w:r w:rsidR="00C764A6">
        <w:rPr>
          <w:b/>
        </w:rPr>
        <w:t xml:space="preserve">(HR) </w:t>
      </w:r>
      <w:r w:rsidR="00C764A6" w:rsidRPr="00B62C00">
        <w:rPr>
          <w:b/>
        </w:rPr>
        <w:t xml:space="preserve">and respiration rate </w:t>
      </w:r>
      <w:r w:rsidR="00C764A6">
        <w:rPr>
          <w:b/>
        </w:rPr>
        <w:t xml:space="preserve">(RR) </w:t>
      </w:r>
      <w:r w:rsidR="00C764A6" w:rsidRPr="00B62C00">
        <w:rPr>
          <w:b/>
        </w:rPr>
        <w:t xml:space="preserve">from the acceleration data </w:t>
      </w:r>
      <w:r w:rsidR="00421E38">
        <w:rPr>
          <w:b/>
        </w:rPr>
        <w:t>from</w:t>
      </w:r>
      <w:r w:rsidR="00421E38" w:rsidRPr="00B62C00">
        <w:rPr>
          <w:b/>
        </w:rPr>
        <w:t xml:space="preserve"> </w:t>
      </w:r>
      <w:r w:rsidR="00C764A6" w:rsidRPr="00B62C00">
        <w:rPr>
          <w:b/>
        </w:rPr>
        <w:t>the laryngeal patch on var</w:t>
      </w:r>
      <w:r w:rsidR="00421E38">
        <w:rPr>
          <w:b/>
        </w:rPr>
        <w:t>ying</w:t>
      </w:r>
      <w:r w:rsidR="00C764A6" w:rsidRPr="00B62C00">
        <w:rPr>
          <w:b/>
        </w:rPr>
        <w:t xml:space="preserve"> </w:t>
      </w:r>
      <w:r w:rsidR="00CB3E32">
        <w:rPr>
          <w:b/>
        </w:rPr>
        <w:t>larynx</w:t>
      </w:r>
      <w:r w:rsidR="00C764A6" w:rsidRPr="00B62C00">
        <w:rPr>
          <w:b/>
        </w:rPr>
        <w:t xml:space="preserve"> location</w:t>
      </w:r>
      <w:r w:rsidR="00CB3E32">
        <w:rPr>
          <w:b/>
        </w:rPr>
        <w:t>s</w:t>
      </w:r>
      <w:r w:rsidR="00C764A6" w:rsidRPr="00B62C00">
        <w:rPr>
          <w:b/>
        </w:rPr>
        <w:t xml:space="preserve">. </w:t>
      </w:r>
      <w:proofErr w:type="spellStart"/>
      <w:proofErr w:type="gramStart"/>
      <w:r w:rsidR="00C764A6" w:rsidRPr="00B62C00">
        <w:rPr>
          <w:b/>
        </w:rPr>
        <w:t>a</w:t>
      </w:r>
      <w:proofErr w:type="spellEnd"/>
      <w:proofErr w:type="gramEnd"/>
      <w:r w:rsidR="00C764A6">
        <w:t xml:space="preserve"> Optical image </w:t>
      </w:r>
      <w:r w:rsidR="002669AD">
        <w:t xml:space="preserve">showing </w:t>
      </w:r>
      <w:r w:rsidR="00C764A6">
        <w:t>the different mounting location</w:t>
      </w:r>
      <w:r w:rsidR="00CB3E32">
        <w:t>s</w:t>
      </w:r>
      <w:r w:rsidR="00C764A6">
        <w:t xml:space="preserve"> </w:t>
      </w:r>
      <w:r w:rsidR="002669AD">
        <w:t>(i.e.,</w:t>
      </w:r>
      <w:r w:rsidR="00C764A6">
        <w:t xml:space="preserve"> P1, P2</w:t>
      </w:r>
      <w:r w:rsidR="00CB3E32">
        <w:t>,</w:t>
      </w:r>
      <w:r w:rsidR="00C764A6">
        <w:t xml:space="preserve"> and P3 from the bottom to top</w:t>
      </w:r>
      <w:r w:rsidR="002669AD">
        <w:t>)</w:t>
      </w:r>
      <w:r w:rsidR="00C764A6">
        <w:t xml:space="preserve">. </w:t>
      </w:r>
      <w:r w:rsidR="00C764A6" w:rsidRPr="00B62C00">
        <w:rPr>
          <w:b/>
        </w:rPr>
        <w:t>b</w:t>
      </w:r>
      <w:r w:rsidR="00C764A6">
        <w:t xml:space="preserve"> </w:t>
      </w:r>
      <w:r w:rsidR="00C05131">
        <w:t>Schematic showing</w:t>
      </w:r>
      <w:r w:rsidR="00C764A6">
        <w:t xml:space="preserve"> the </w:t>
      </w:r>
      <w:r w:rsidR="007234B7">
        <w:t xml:space="preserve">directions of </w:t>
      </w:r>
      <w:r w:rsidR="0095113F">
        <w:t xml:space="preserve">the accelerometer </w:t>
      </w:r>
      <w:r w:rsidR="00C764A6">
        <w:t>axis relat</w:t>
      </w:r>
      <w:r w:rsidR="0095113F">
        <w:t>ive</w:t>
      </w:r>
      <w:r w:rsidR="00C764A6">
        <w:t xml:space="preserve"> to the human head direction</w:t>
      </w:r>
      <w:r w:rsidR="003646A9">
        <w:t>.</w:t>
      </w:r>
      <w:r w:rsidR="00C764A6">
        <w:t xml:space="preserve"> </w:t>
      </w:r>
      <w:r w:rsidR="00C764A6" w:rsidRPr="000C6D6B">
        <w:rPr>
          <w:b/>
        </w:rPr>
        <w:t>c</w:t>
      </w:r>
      <w:r w:rsidR="00C764A6">
        <w:t xml:space="preserve"> </w:t>
      </w:r>
      <w:r w:rsidR="003646A9">
        <w:t>Comparison in the real</w:t>
      </w:r>
      <w:r w:rsidR="00C764A6">
        <w:t>-time HR</w:t>
      </w:r>
      <w:r w:rsidR="003646A9">
        <w:t xml:space="preserve"> from three different mounting locations</w:t>
      </w:r>
      <w:r w:rsidR="00C764A6">
        <w:t xml:space="preserve">. </w:t>
      </w:r>
      <w:r w:rsidR="00C764A6" w:rsidRPr="000C6D6B">
        <w:rPr>
          <w:b/>
        </w:rPr>
        <w:t>d</w:t>
      </w:r>
      <w:r w:rsidR="00C764A6">
        <w:t xml:space="preserve"> </w:t>
      </w:r>
      <w:r w:rsidR="001E1FDF">
        <w:t xml:space="preserve">Continuous monitoring of </w:t>
      </w:r>
      <w:r w:rsidR="00C764A6">
        <w:t xml:space="preserve">RR </w:t>
      </w:r>
      <w:r w:rsidR="001E1FDF">
        <w:t>during</w:t>
      </w:r>
      <w:r w:rsidR="00C764A6">
        <w:t xml:space="preserve"> breath</w:t>
      </w:r>
      <w:r w:rsidR="001E1FDF">
        <w:t xml:space="preserve"> holding</w:t>
      </w:r>
      <w:r w:rsidR="00C764A6">
        <w:t xml:space="preserve">, </w:t>
      </w:r>
      <w:r w:rsidR="001E1FDF">
        <w:t>exhaling</w:t>
      </w:r>
      <w:r w:rsidR="00CB3E32">
        <w:t>,</w:t>
      </w:r>
      <w:r w:rsidR="00C764A6">
        <w:t xml:space="preserve"> and normal</w:t>
      </w:r>
      <w:r w:rsidR="001E1FDF">
        <w:t xml:space="preserve"> breathing</w:t>
      </w:r>
      <w:r w:rsidR="00C764A6">
        <w:t xml:space="preserve">.  </w:t>
      </w:r>
    </w:p>
    <w:p w14:paraId="7794A0A6" w14:textId="77777777" w:rsidR="00C764A6" w:rsidRDefault="00C764A6">
      <w:pPr>
        <w:widowControl/>
        <w:jc w:val="left"/>
      </w:pPr>
      <w:r>
        <w:br w:type="page"/>
      </w:r>
    </w:p>
    <w:p w14:paraId="484BED92" w14:textId="7BA0275B" w:rsidR="00C764A6" w:rsidRDefault="00C764A6" w:rsidP="00C764A6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6C231083" wp14:editId="183D595E">
            <wp:extent cx="5137150" cy="3941413"/>
            <wp:effectExtent l="0" t="0" r="635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 rotWithShape="1">
                    <a:blip r:embed="rId29"/>
                    <a:srcRect l="9271" r="10476"/>
                    <a:stretch/>
                  </pic:blipFill>
                  <pic:spPr bwMode="auto">
                    <a:xfrm>
                      <a:off x="0" y="0"/>
                      <a:ext cx="5157279" cy="395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B349" w14:textId="67459CC9" w:rsidR="00C764A6" w:rsidRDefault="00E10ED8" w:rsidP="00C764A6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C764A6" w:rsidRPr="006B3814">
        <w:rPr>
          <w:b/>
        </w:rPr>
        <w:t xml:space="preserve"> S</w:t>
      </w:r>
      <w:r w:rsidR="00C146E4">
        <w:rPr>
          <w:b/>
        </w:rPr>
        <w:t>21</w:t>
      </w:r>
      <w:r w:rsidR="00C764A6" w:rsidRPr="006B3814">
        <w:rPr>
          <w:b/>
        </w:rPr>
        <w:t>.</w:t>
      </w:r>
      <w:r w:rsidR="00C764A6">
        <w:t xml:space="preserve"> </w:t>
      </w:r>
      <w:r w:rsidR="00C764A6" w:rsidRPr="006B3814">
        <w:rPr>
          <w:b/>
        </w:rPr>
        <w:t>a</w:t>
      </w:r>
      <w:r w:rsidR="00C764A6">
        <w:t xml:space="preserve"> </w:t>
      </w:r>
      <w:proofErr w:type="spellStart"/>
      <w:r w:rsidR="00C764A6">
        <w:t>sEMG</w:t>
      </w:r>
      <w:proofErr w:type="spellEnd"/>
      <w:r w:rsidR="00D20961">
        <w:t xml:space="preserve"> signals</w:t>
      </w:r>
      <w:r w:rsidR="00716E06">
        <w:t xml:space="preserve"> over talking</w:t>
      </w:r>
      <w:r w:rsidR="00D20961">
        <w:t xml:space="preserve"> captured</w:t>
      </w:r>
      <w:r w:rsidR="00C764A6">
        <w:t xml:space="preserve"> </w:t>
      </w:r>
      <w:r w:rsidR="00D20961">
        <w:t xml:space="preserve">by </w:t>
      </w:r>
      <w:r w:rsidR="00C764A6">
        <w:t xml:space="preserve">the laryngeal patch attached </w:t>
      </w:r>
      <w:r w:rsidR="00CB3E32">
        <w:t>to the</w:t>
      </w:r>
      <w:r w:rsidR="00C764A6">
        <w:t xml:space="preserve"> middle </w:t>
      </w:r>
      <w:r w:rsidR="00CB3E32">
        <w:t>larynx</w:t>
      </w:r>
      <w:r w:rsidR="00932B6A">
        <w:t xml:space="preserve"> with the zoomed-in view shown in </w:t>
      </w:r>
      <w:r w:rsidR="00C764A6" w:rsidRPr="006B3814">
        <w:rPr>
          <w:b/>
        </w:rPr>
        <w:t>b</w:t>
      </w:r>
      <w:r w:rsidR="00932B6A">
        <w:t xml:space="preserve"> and</w:t>
      </w:r>
      <w:r w:rsidR="00C764A6">
        <w:t xml:space="preserve"> </w:t>
      </w:r>
      <w:r w:rsidR="00C764A6" w:rsidRPr="006B3814">
        <w:rPr>
          <w:b/>
        </w:rPr>
        <w:t>c</w:t>
      </w:r>
      <w:r w:rsidR="00C764A6">
        <w:t xml:space="preserve"> </w:t>
      </w:r>
      <w:r w:rsidR="00EE6436">
        <w:t xml:space="preserve">corresponding </w:t>
      </w:r>
      <w:r w:rsidR="00C764A6">
        <w:t>frequency-time spectrum after s</w:t>
      </w:r>
      <w:r w:rsidR="00C764A6" w:rsidRPr="003052AE">
        <w:t>hort</w:t>
      </w:r>
      <w:r w:rsidR="00854E30">
        <w:t>-</w:t>
      </w:r>
      <w:r w:rsidR="00C764A6">
        <w:t>t</w:t>
      </w:r>
      <w:r w:rsidR="00C764A6" w:rsidRPr="003052AE">
        <w:t xml:space="preserve">ime Fourier </w:t>
      </w:r>
      <w:r w:rsidR="00C764A6">
        <w:t>t</w:t>
      </w:r>
      <w:r w:rsidR="00C764A6" w:rsidRPr="003052AE">
        <w:t>ransform</w:t>
      </w:r>
      <w:r w:rsidR="00C764A6">
        <w:t xml:space="preserve"> (STFT). </w:t>
      </w:r>
    </w:p>
    <w:p w14:paraId="3A9B6E72" w14:textId="77777777" w:rsidR="00636139" w:rsidRDefault="00636139" w:rsidP="00D46FB0">
      <w:pPr>
        <w:widowControl/>
        <w:spacing w:line="360" w:lineRule="auto"/>
        <w:jc w:val="left"/>
      </w:pPr>
      <w:r>
        <w:br w:type="page"/>
      </w:r>
    </w:p>
    <w:p w14:paraId="31324D5C" w14:textId="22667EB5" w:rsidR="00636139" w:rsidRDefault="00955841" w:rsidP="006B76D7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117BDA5" wp14:editId="7A5D2C3F">
            <wp:extent cx="5013295" cy="5237979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.png"/>
                    <pic:cNvPicPr/>
                  </pic:nvPicPr>
                  <pic:blipFill rotWithShape="1">
                    <a:blip r:embed="rId30"/>
                    <a:srcRect b="6624"/>
                    <a:stretch/>
                  </pic:blipFill>
                  <pic:spPr bwMode="auto">
                    <a:xfrm>
                      <a:off x="0" y="0"/>
                      <a:ext cx="5021214" cy="5246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7E401" w14:textId="52808A4E" w:rsidR="006B76D7" w:rsidRPr="00955841" w:rsidRDefault="00E10ED8" w:rsidP="006B76D7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6B76D7" w:rsidRPr="00955841">
        <w:rPr>
          <w:b/>
        </w:rPr>
        <w:t xml:space="preserve"> S</w:t>
      </w:r>
      <w:r w:rsidR="00C146E4">
        <w:rPr>
          <w:b/>
        </w:rPr>
        <w:t>22</w:t>
      </w:r>
      <w:r w:rsidR="006B76D7" w:rsidRPr="00955841">
        <w:rPr>
          <w:b/>
        </w:rPr>
        <w:t xml:space="preserve">. </w:t>
      </w:r>
      <w:r w:rsidR="00CA5331" w:rsidRPr="00955841">
        <w:rPr>
          <w:b/>
        </w:rPr>
        <w:t>Flow diagram of the 1-dimension convolutional neural network used for</w:t>
      </w:r>
      <w:r w:rsidR="00955841">
        <w:rPr>
          <w:b/>
        </w:rPr>
        <w:t xml:space="preserve"> the </w:t>
      </w:r>
      <w:r w:rsidR="00170BCB">
        <w:rPr>
          <w:b/>
        </w:rPr>
        <w:t xml:space="preserve">classification of </w:t>
      </w:r>
      <w:r w:rsidR="00955841">
        <w:rPr>
          <w:b/>
        </w:rPr>
        <w:t xml:space="preserve">13 </w:t>
      </w:r>
      <w:r w:rsidR="00955841" w:rsidRPr="00955841">
        <w:rPr>
          <w:b/>
        </w:rPr>
        <w:t>states</w:t>
      </w:r>
      <w:r w:rsidR="00955841">
        <w:rPr>
          <w:b/>
        </w:rPr>
        <w:t xml:space="preserve"> in</w:t>
      </w:r>
      <w:r w:rsidR="00CA5331" w:rsidRPr="00955841">
        <w:rPr>
          <w:b/>
        </w:rPr>
        <w:t xml:space="preserve"> laryngeal postoperative</w:t>
      </w:r>
      <w:r w:rsidR="00955841">
        <w:rPr>
          <w:b/>
        </w:rPr>
        <w:t xml:space="preserve"> swallowing</w:t>
      </w:r>
      <w:r w:rsidR="00CA5331" w:rsidRPr="00955841">
        <w:rPr>
          <w:b/>
        </w:rPr>
        <w:t xml:space="preserve">. </w:t>
      </w:r>
      <w:r w:rsidR="00611E98">
        <w:rPr>
          <w:b/>
        </w:rPr>
        <w:t>The network</w:t>
      </w:r>
      <w:r w:rsidR="00CA5331" w:rsidRPr="00955841">
        <w:rPr>
          <w:b/>
        </w:rPr>
        <w:t xml:space="preserve"> mainly includes</w:t>
      </w:r>
      <w:r w:rsidR="00955841" w:rsidRPr="00955841">
        <w:rPr>
          <w:b/>
        </w:rPr>
        <w:t xml:space="preserve"> a convolutional layer, active layer, pooling</w:t>
      </w:r>
      <w:r w:rsidR="00CA5331" w:rsidRPr="00955841">
        <w:rPr>
          <w:b/>
        </w:rPr>
        <w:t xml:space="preserve"> </w:t>
      </w:r>
      <w:r w:rsidR="00955841" w:rsidRPr="00955841">
        <w:rPr>
          <w:b/>
        </w:rPr>
        <w:t xml:space="preserve">layer, </w:t>
      </w:r>
      <w:r w:rsidR="00611E98">
        <w:rPr>
          <w:b/>
        </w:rPr>
        <w:t xml:space="preserve">and </w:t>
      </w:r>
      <w:r w:rsidR="00955841" w:rsidRPr="00955841">
        <w:rPr>
          <w:b/>
        </w:rPr>
        <w:t>batch normalization layer.</w:t>
      </w:r>
      <w:r w:rsidR="00CA5331" w:rsidRPr="00955841">
        <w:rPr>
          <w:b/>
        </w:rPr>
        <w:t xml:space="preserve"> </w:t>
      </w:r>
    </w:p>
    <w:p w14:paraId="1E3968EB" w14:textId="77777777" w:rsidR="00636139" w:rsidRDefault="00636139" w:rsidP="00D46FB0">
      <w:pPr>
        <w:widowControl/>
        <w:spacing w:line="360" w:lineRule="auto"/>
        <w:jc w:val="left"/>
      </w:pPr>
      <w:r>
        <w:br w:type="page"/>
      </w:r>
    </w:p>
    <w:p w14:paraId="73C56C72" w14:textId="35EA4BC1" w:rsidR="007E483A" w:rsidRDefault="00636139" w:rsidP="007E483A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766F641" wp14:editId="49C1A15E">
            <wp:extent cx="4196222" cy="777833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06962" cy="779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072BE" w14:textId="1F9FE42B" w:rsidR="006E5C32" w:rsidRPr="007E483A" w:rsidRDefault="00E10ED8" w:rsidP="007E483A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6E5C32" w:rsidRPr="006E5C32">
        <w:rPr>
          <w:b/>
        </w:rPr>
        <w:t xml:space="preserve"> S</w:t>
      </w:r>
      <w:r w:rsidR="00C146E4">
        <w:rPr>
          <w:b/>
        </w:rPr>
        <w:t>23</w:t>
      </w:r>
      <w:r w:rsidR="006E5C32" w:rsidRPr="006E5C32">
        <w:rPr>
          <w:b/>
        </w:rPr>
        <w:t xml:space="preserve">. </w:t>
      </w:r>
      <w:r w:rsidR="0001427A">
        <w:rPr>
          <w:b/>
        </w:rPr>
        <w:t>F</w:t>
      </w:r>
      <w:r w:rsidR="000E697C">
        <w:rPr>
          <w:b/>
        </w:rPr>
        <w:t xml:space="preserve">low chart showing the </w:t>
      </w:r>
      <w:r w:rsidR="00DA0EF1">
        <w:rPr>
          <w:b/>
        </w:rPr>
        <w:t xml:space="preserve">final </w:t>
      </w:r>
      <w:r w:rsidR="007E483A" w:rsidRPr="007E483A">
        <w:rPr>
          <w:b/>
        </w:rPr>
        <w:t>feature extraction</w:t>
      </w:r>
      <w:r w:rsidR="007E483A">
        <w:rPr>
          <w:b/>
        </w:rPr>
        <w:t xml:space="preserve"> and classification process</w:t>
      </w:r>
      <w:r w:rsidR="000E697C">
        <w:rPr>
          <w:b/>
        </w:rPr>
        <w:t>es that</w:t>
      </w:r>
      <w:r w:rsidR="007E483A">
        <w:rPr>
          <w:b/>
        </w:rPr>
        <w:t xml:space="preserve"> mainly includ</w:t>
      </w:r>
      <w:r w:rsidR="000E697C">
        <w:rPr>
          <w:b/>
        </w:rPr>
        <w:t>e</w:t>
      </w:r>
      <w:r w:rsidR="007E483A">
        <w:rPr>
          <w:b/>
        </w:rPr>
        <w:t xml:space="preserve"> </w:t>
      </w:r>
      <w:r w:rsidR="000E697C">
        <w:rPr>
          <w:b/>
        </w:rPr>
        <w:t xml:space="preserve">the </w:t>
      </w:r>
      <w:r w:rsidR="007E483A" w:rsidRPr="00955841">
        <w:rPr>
          <w:b/>
        </w:rPr>
        <w:t xml:space="preserve">convolutional, active, pooling, </w:t>
      </w:r>
      <w:r w:rsidR="007E483A">
        <w:rPr>
          <w:rFonts w:hint="eastAsia"/>
          <w:b/>
        </w:rPr>
        <w:t>dropout</w:t>
      </w:r>
      <w:r w:rsidR="007E483A">
        <w:rPr>
          <w:b/>
        </w:rPr>
        <w:t xml:space="preserve">, </w:t>
      </w:r>
      <w:r w:rsidR="007E483A" w:rsidRPr="00955841">
        <w:rPr>
          <w:b/>
        </w:rPr>
        <w:t>batch normalization</w:t>
      </w:r>
      <w:r w:rsidR="007E483A">
        <w:rPr>
          <w:b/>
        </w:rPr>
        <w:t>, max-pooling, and average-pooling</w:t>
      </w:r>
      <w:r w:rsidR="007E483A" w:rsidRPr="00955841">
        <w:rPr>
          <w:b/>
        </w:rPr>
        <w:t xml:space="preserve"> layer</w:t>
      </w:r>
      <w:r w:rsidR="000E697C">
        <w:rPr>
          <w:b/>
        </w:rPr>
        <w:t>s</w:t>
      </w:r>
      <w:r w:rsidR="007E483A">
        <w:rPr>
          <w:b/>
        </w:rPr>
        <w:t xml:space="preserve">. </w:t>
      </w:r>
    </w:p>
    <w:p w14:paraId="7090699D" w14:textId="0B05F0F9" w:rsidR="007E483A" w:rsidRDefault="00F77680" w:rsidP="006B76D7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DFA3AD3" wp14:editId="4038178D">
            <wp:extent cx="5274310" cy="539877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1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5F83" w14:textId="72460124" w:rsidR="007E483A" w:rsidRDefault="00E10ED8" w:rsidP="00DD0A1E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7E483A" w:rsidRPr="00DD0A1E">
        <w:rPr>
          <w:b/>
        </w:rPr>
        <w:t xml:space="preserve"> S2</w:t>
      </w:r>
      <w:r w:rsidR="00C146E4">
        <w:rPr>
          <w:b/>
        </w:rPr>
        <w:t>4</w:t>
      </w:r>
      <w:r w:rsidR="007E483A" w:rsidRPr="00DD0A1E">
        <w:rPr>
          <w:b/>
        </w:rPr>
        <w:t xml:space="preserve">. </w:t>
      </w:r>
      <w:r w:rsidR="00DD0A1E" w:rsidRPr="00DD0A1E">
        <w:rPr>
          <w:b/>
        </w:rPr>
        <w:t xml:space="preserve">Feature vector </w:t>
      </w:r>
      <w:r w:rsidR="00E1654F">
        <w:rPr>
          <w:b/>
        </w:rPr>
        <w:t>and confusion matrix</w:t>
      </w:r>
      <w:r w:rsidR="00E1654F" w:rsidRPr="00DD0A1E">
        <w:rPr>
          <w:b/>
        </w:rPr>
        <w:t xml:space="preserve"> </w:t>
      </w:r>
      <w:r w:rsidR="00DD0A1E" w:rsidRPr="00DD0A1E">
        <w:rPr>
          <w:b/>
        </w:rPr>
        <w:t xml:space="preserve">during </w:t>
      </w:r>
      <w:r w:rsidR="0081545F">
        <w:rPr>
          <w:b/>
        </w:rPr>
        <w:t xml:space="preserve">the </w:t>
      </w:r>
      <w:r w:rsidR="00DD0A1E" w:rsidRPr="00DD0A1E">
        <w:rPr>
          <w:b/>
        </w:rPr>
        <w:t xml:space="preserve">machine learning </w:t>
      </w:r>
      <w:r w:rsidR="0081545F">
        <w:rPr>
          <w:b/>
        </w:rPr>
        <w:t xml:space="preserve">process </w:t>
      </w:r>
      <w:r w:rsidR="00DD0A1E" w:rsidRPr="00DD0A1E">
        <w:rPr>
          <w:b/>
        </w:rPr>
        <w:t>for the</w:t>
      </w:r>
      <w:r w:rsidR="00343B7E">
        <w:rPr>
          <w:b/>
        </w:rPr>
        <w:t xml:space="preserve"> classification of</w:t>
      </w:r>
      <w:r w:rsidR="00DD0A1E" w:rsidRPr="00DD0A1E">
        <w:rPr>
          <w:b/>
        </w:rPr>
        <w:t xml:space="preserve"> 13 physiological events.</w:t>
      </w:r>
      <w:r w:rsidR="00011062">
        <w:rPr>
          <w:b/>
        </w:rPr>
        <w:t xml:space="preserve"> </w:t>
      </w:r>
      <w:r w:rsidR="00F20192" w:rsidRPr="00DD0A1E">
        <w:rPr>
          <w:b/>
        </w:rPr>
        <w:t>a</w:t>
      </w:r>
      <w:r w:rsidR="00F20192">
        <w:t xml:space="preserve"> Feature vector matrix </w:t>
      </w:r>
      <w:r w:rsidR="00343B7E">
        <w:t xml:space="preserve">and </w:t>
      </w:r>
      <w:r w:rsidR="00343B7E" w:rsidRPr="00DD0A1E">
        <w:rPr>
          <w:b/>
        </w:rPr>
        <w:t>b</w:t>
      </w:r>
      <w:r w:rsidR="00343B7E">
        <w:t xml:space="preserve"> corresponding confusion matrix </w:t>
      </w:r>
      <w:r w:rsidR="00DD0A1E">
        <w:t>from the initial to</w:t>
      </w:r>
      <w:r w:rsidR="00F20192">
        <w:t xml:space="preserve"> 100-epoch iterations during t</w:t>
      </w:r>
      <w:r w:rsidR="00F20192" w:rsidRPr="00D56857">
        <w:t>-distributed stochastic neighbor embedding</w:t>
      </w:r>
      <w:r w:rsidR="00F20192">
        <w:t xml:space="preserve"> (T-SNE) processing.</w:t>
      </w:r>
      <w:r w:rsidR="00DD0A1E">
        <w:t xml:space="preserve"> </w:t>
      </w:r>
    </w:p>
    <w:p w14:paraId="3D6B751D" w14:textId="77777777" w:rsidR="00CD3B5F" w:rsidRDefault="00CD3B5F">
      <w:pPr>
        <w:widowControl/>
        <w:jc w:val="left"/>
      </w:pPr>
      <w:r>
        <w:br w:type="page"/>
      </w:r>
    </w:p>
    <w:p w14:paraId="3C7C0ABB" w14:textId="77777777" w:rsidR="00CD3B5F" w:rsidRDefault="00CD3B5F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DEABA51" wp14:editId="6A72CE3C">
            <wp:extent cx="5274310" cy="2484848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4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69A0" w14:textId="28933B49" w:rsidR="00CD3B5F" w:rsidRDefault="00E10ED8" w:rsidP="00CD3B5F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CD3B5F" w:rsidRPr="000D1FDD">
        <w:rPr>
          <w:b/>
        </w:rPr>
        <w:t xml:space="preserve"> S2</w:t>
      </w:r>
      <w:r w:rsidR="00C146E4">
        <w:rPr>
          <w:b/>
        </w:rPr>
        <w:t>5</w:t>
      </w:r>
      <w:r w:rsidR="00CD3B5F" w:rsidRPr="000D1FDD">
        <w:rPr>
          <w:b/>
        </w:rPr>
        <w:t>. Display interface</w:t>
      </w:r>
      <w:r w:rsidR="00F537A9">
        <w:rPr>
          <w:b/>
        </w:rPr>
        <w:t>s</w:t>
      </w:r>
      <w:r w:rsidR="00CD3B5F" w:rsidRPr="000D1FDD">
        <w:rPr>
          <w:b/>
        </w:rPr>
        <w:t xml:space="preserve"> for </w:t>
      </w:r>
      <w:r w:rsidR="00F537A9" w:rsidRPr="000D1FDD">
        <w:rPr>
          <w:b/>
        </w:rPr>
        <w:t xml:space="preserve">continuous </w:t>
      </w:r>
      <w:r w:rsidR="00CD3B5F" w:rsidRPr="000D1FDD">
        <w:rPr>
          <w:b/>
        </w:rPr>
        <w:t xml:space="preserve">real-time monitoring of the </w:t>
      </w:r>
      <w:r w:rsidR="00F537A9">
        <w:rPr>
          <w:b/>
        </w:rPr>
        <w:t xml:space="preserve">signals from the </w:t>
      </w:r>
      <w:r w:rsidR="00CD3B5F" w:rsidRPr="000D1FDD">
        <w:rPr>
          <w:b/>
        </w:rPr>
        <w:t>laryngeal patch</w:t>
      </w:r>
      <w:r w:rsidR="002258C6">
        <w:rPr>
          <w:b/>
        </w:rPr>
        <w:t>:</w:t>
      </w:r>
      <w:r w:rsidR="002258C6" w:rsidRPr="000D1FDD">
        <w:rPr>
          <w:b/>
        </w:rPr>
        <w:t xml:space="preserve"> </w:t>
      </w:r>
      <w:r w:rsidR="00CD3B5F" w:rsidRPr="000D1FDD">
        <w:rPr>
          <w:b/>
        </w:rPr>
        <w:t>a</w:t>
      </w:r>
      <w:r w:rsidR="00CD3B5F">
        <w:t xml:space="preserve"> </w:t>
      </w:r>
      <w:r w:rsidR="002258C6">
        <w:t>d</w:t>
      </w:r>
      <w:r w:rsidR="00CD3B5F">
        <w:t xml:space="preserve">eveloped APP </w:t>
      </w:r>
      <w:r w:rsidR="002258C6">
        <w:t xml:space="preserve">interface </w:t>
      </w:r>
      <w:r w:rsidR="00CD3B5F">
        <w:t>for a smartphone</w:t>
      </w:r>
      <w:r w:rsidR="002258C6">
        <w:t xml:space="preserve"> and </w:t>
      </w:r>
      <w:r w:rsidR="00CD3B5F" w:rsidRPr="000D1FDD">
        <w:rPr>
          <w:b/>
        </w:rPr>
        <w:t>b</w:t>
      </w:r>
      <w:r w:rsidR="00CD3B5F">
        <w:t xml:space="preserve"> </w:t>
      </w:r>
      <w:r w:rsidR="002258C6">
        <w:t>d</w:t>
      </w:r>
      <w:r w:rsidR="002258C6" w:rsidRPr="000D1FDD">
        <w:t>emonstrat</w:t>
      </w:r>
      <w:r w:rsidR="002258C6">
        <w:t xml:space="preserve">ed </w:t>
      </w:r>
      <w:r w:rsidR="00CD3B5F">
        <w:t xml:space="preserve">interface in </w:t>
      </w:r>
      <w:r w:rsidR="00376F04">
        <w:t xml:space="preserve">a </w:t>
      </w:r>
      <w:r w:rsidR="00CD3B5F">
        <w:t xml:space="preserve">PC connected </w:t>
      </w:r>
      <w:r w:rsidR="00376F04">
        <w:t xml:space="preserve">to </w:t>
      </w:r>
      <w:r w:rsidR="00CD3B5F">
        <w:t>a developed cloud.</w:t>
      </w:r>
    </w:p>
    <w:p w14:paraId="0F02F153" w14:textId="77777777" w:rsidR="00CD3B5F" w:rsidRDefault="00CD3B5F" w:rsidP="00CD3B5F">
      <w:pPr>
        <w:widowControl/>
        <w:spacing w:line="360" w:lineRule="auto"/>
        <w:jc w:val="left"/>
      </w:pPr>
      <w:r>
        <w:br w:type="page"/>
      </w:r>
    </w:p>
    <w:p w14:paraId="0B8B216F" w14:textId="70417952" w:rsidR="00636139" w:rsidRDefault="00F77680" w:rsidP="006B76D7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AD834F4" wp14:editId="461382D3">
            <wp:extent cx="5274310" cy="5820410"/>
            <wp:effectExtent l="0" t="0" r="254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7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130A" w14:textId="2014EB13" w:rsidR="00DD0A1E" w:rsidRPr="00DD0A1E" w:rsidRDefault="00E10ED8" w:rsidP="00DD0A1E">
      <w:pPr>
        <w:widowControl/>
        <w:spacing w:line="360" w:lineRule="auto"/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DD0A1E" w:rsidRPr="00DD0A1E">
        <w:rPr>
          <w:b/>
        </w:rPr>
        <w:t xml:space="preserve"> S2</w:t>
      </w:r>
      <w:r w:rsidR="00C146E4">
        <w:rPr>
          <w:b/>
        </w:rPr>
        <w:t>6</w:t>
      </w:r>
      <w:r w:rsidR="00DD0A1E" w:rsidRPr="00DD0A1E">
        <w:rPr>
          <w:b/>
        </w:rPr>
        <w:t xml:space="preserve">. </w:t>
      </w:r>
      <w:r w:rsidR="00B80E53" w:rsidRPr="00DD0A1E">
        <w:rPr>
          <w:b/>
        </w:rPr>
        <w:t xml:space="preserve">Feature vector </w:t>
      </w:r>
      <w:r w:rsidR="00B80E53">
        <w:rPr>
          <w:b/>
        </w:rPr>
        <w:t>and confusion matrix</w:t>
      </w:r>
      <w:r w:rsidR="00B80E53" w:rsidRPr="00DD0A1E">
        <w:rPr>
          <w:b/>
        </w:rPr>
        <w:t xml:space="preserve"> during </w:t>
      </w:r>
      <w:r w:rsidR="00B80E53">
        <w:rPr>
          <w:b/>
        </w:rPr>
        <w:t xml:space="preserve">the updated </w:t>
      </w:r>
      <w:r w:rsidR="00B80E53" w:rsidRPr="00DD0A1E">
        <w:rPr>
          <w:b/>
        </w:rPr>
        <w:t xml:space="preserve">machine learning </w:t>
      </w:r>
      <w:r w:rsidR="00B80E53">
        <w:rPr>
          <w:b/>
        </w:rPr>
        <w:t xml:space="preserve">process </w:t>
      </w:r>
      <w:r w:rsidR="00B80E53" w:rsidRPr="00DD0A1E">
        <w:rPr>
          <w:b/>
        </w:rPr>
        <w:t>for the</w:t>
      </w:r>
      <w:r w:rsidR="00B80E53">
        <w:rPr>
          <w:b/>
        </w:rPr>
        <w:t xml:space="preserve"> classification of</w:t>
      </w:r>
      <w:r w:rsidR="00DD0A1E">
        <w:rPr>
          <w:b/>
        </w:rPr>
        <w:t xml:space="preserve"> </w:t>
      </w:r>
      <w:r w:rsidR="00DD0A1E" w:rsidRPr="00DD0A1E">
        <w:rPr>
          <w:b/>
        </w:rPr>
        <w:t>the</w:t>
      </w:r>
      <w:r w:rsidR="00DD0A1E">
        <w:rPr>
          <w:b/>
        </w:rPr>
        <w:t xml:space="preserve"> synthesized 4-category </w:t>
      </w:r>
      <w:r w:rsidR="00DD0A1E" w:rsidRPr="00DD0A1E">
        <w:rPr>
          <w:b/>
        </w:rPr>
        <w:t>physiological events.</w:t>
      </w:r>
      <w:r w:rsidR="00B80E53">
        <w:rPr>
          <w:b/>
        </w:rPr>
        <w:t xml:space="preserve"> </w:t>
      </w:r>
      <w:r w:rsidR="00DD0A1E" w:rsidRPr="00DD0A1E">
        <w:rPr>
          <w:b/>
        </w:rPr>
        <w:t>a</w:t>
      </w:r>
      <w:r w:rsidR="00DD0A1E">
        <w:t xml:space="preserve"> Feature vector matrix </w:t>
      </w:r>
      <w:r w:rsidR="00B80E53">
        <w:t xml:space="preserve">and </w:t>
      </w:r>
      <w:r w:rsidR="00B80E53" w:rsidRPr="00DD0A1E">
        <w:rPr>
          <w:b/>
        </w:rPr>
        <w:t>b</w:t>
      </w:r>
      <w:r w:rsidR="00B80E53">
        <w:t xml:space="preserve"> corresponding confusion matrix </w:t>
      </w:r>
      <w:r w:rsidR="00DD0A1E">
        <w:t xml:space="preserve">from the initial to </w:t>
      </w:r>
      <w:r w:rsidR="00EB5603">
        <w:t>80</w:t>
      </w:r>
      <w:r w:rsidR="00DD0A1E">
        <w:t xml:space="preserve">-epoch iterations during T-SNE processing. </w:t>
      </w:r>
    </w:p>
    <w:p w14:paraId="373646B2" w14:textId="77777777" w:rsidR="00636139" w:rsidRDefault="00636139" w:rsidP="00D46FB0">
      <w:pPr>
        <w:widowControl/>
        <w:spacing w:line="360" w:lineRule="auto"/>
        <w:jc w:val="left"/>
      </w:pPr>
      <w:r>
        <w:br w:type="page"/>
      </w:r>
    </w:p>
    <w:p w14:paraId="02A3E3C9" w14:textId="32B5987B" w:rsidR="00636139" w:rsidRDefault="00636139" w:rsidP="006B76D7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A4BB4CD" wp14:editId="07EC0FFA">
            <wp:extent cx="4169483" cy="380031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3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87148" cy="381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76B51" w14:textId="398DEAB5" w:rsidR="00DD0A1E" w:rsidRPr="000D1FDD" w:rsidRDefault="00E10ED8" w:rsidP="000D1FDD">
      <w:pPr>
        <w:widowControl/>
        <w:spacing w:line="360" w:lineRule="auto"/>
        <w:rPr>
          <w:b/>
        </w:rPr>
      </w:pPr>
      <w:r>
        <w:rPr>
          <w:b/>
        </w:rPr>
        <w:t>Fig</w:t>
      </w:r>
      <w:r w:rsidR="00C146E4">
        <w:rPr>
          <w:b/>
        </w:rPr>
        <w:t>.</w:t>
      </w:r>
      <w:r w:rsidR="00F020F4" w:rsidRPr="000D1FDD">
        <w:rPr>
          <w:b/>
        </w:rPr>
        <w:t xml:space="preserve"> S2</w:t>
      </w:r>
      <w:r w:rsidR="00C146E4">
        <w:rPr>
          <w:b/>
        </w:rPr>
        <w:t>7</w:t>
      </w:r>
      <w:r w:rsidR="00F020F4" w:rsidRPr="000D1FDD">
        <w:rPr>
          <w:b/>
        </w:rPr>
        <w:t xml:space="preserve">. </w:t>
      </w:r>
      <w:r w:rsidR="000D1FDD" w:rsidRPr="000D1FDD">
        <w:rPr>
          <w:b/>
        </w:rPr>
        <w:t>Normalized loss of the triplet and cross-entropy function</w:t>
      </w:r>
      <w:r w:rsidR="00213F21">
        <w:rPr>
          <w:b/>
        </w:rPr>
        <w:t>s</w:t>
      </w:r>
      <w:r w:rsidR="000D1FDD" w:rsidRPr="000D1FDD">
        <w:rPr>
          <w:b/>
        </w:rPr>
        <w:t xml:space="preserve"> to optimize feature extraction and goal classification </w:t>
      </w:r>
      <w:r w:rsidR="00213F21">
        <w:rPr>
          <w:b/>
        </w:rPr>
        <w:t>for</w:t>
      </w:r>
      <w:r w:rsidR="00213F21" w:rsidRPr="000D1FDD">
        <w:rPr>
          <w:b/>
        </w:rPr>
        <w:t xml:space="preserve"> </w:t>
      </w:r>
      <w:r w:rsidR="000D1FDD" w:rsidRPr="000D1FDD">
        <w:rPr>
          <w:b/>
        </w:rPr>
        <w:t>the synthesized 4-category training mode.</w:t>
      </w:r>
    </w:p>
    <w:p w14:paraId="3457FDBC" w14:textId="77777777" w:rsidR="00C05164" w:rsidRDefault="00C05164">
      <w:pPr>
        <w:widowControl/>
        <w:jc w:val="left"/>
      </w:pPr>
      <w:r>
        <w:br w:type="page"/>
      </w:r>
    </w:p>
    <w:p w14:paraId="63AA9584" w14:textId="77777777" w:rsidR="00C05164" w:rsidRDefault="00C05164" w:rsidP="00C05164">
      <w:pPr>
        <w:widowControl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8574F14" wp14:editId="7881A068">
            <wp:extent cx="4370074" cy="2050793"/>
            <wp:effectExtent l="0" t="0" r="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6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80023" cy="205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B51B0" w14:textId="7288F680" w:rsidR="00C05164" w:rsidRPr="00E66A42" w:rsidRDefault="00C05164" w:rsidP="00C05164">
      <w:pPr>
        <w:widowControl/>
        <w:spacing w:line="360" w:lineRule="auto"/>
        <w:rPr>
          <w:b/>
        </w:rPr>
      </w:pPr>
      <w:r>
        <w:rPr>
          <w:b/>
        </w:rPr>
        <w:t>Fig</w:t>
      </w:r>
      <w:r w:rsidR="00C146E4">
        <w:rPr>
          <w:b/>
        </w:rPr>
        <w:t>.</w:t>
      </w:r>
      <w:r w:rsidRPr="00E66A42">
        <w:rPr>
          <w:b/>
        </w:rPr>
        <w:t xml:space="preserve"> S2</w:t>
      </w:r>
      <w:r w:rsidR="00C146E4">
        <w:rPr>
          <w:b/>
        </w:rPr>
        <w:t>8</w:t>
      </w:r>
      <w:r w:rsidRPr="00E66A42">
        <w:rPr>
          <w:b/>
        </w:rPr>
        <w:t>. O</w:t>
      </w:r>
      <w:r w:rsidRPr="00E66A42">
        <w:rPr>
          <w:rFonts w:hint="eastAsia"/>
          <w:b/>
        </w:rPr>
        <w:t>ptical</w:t>
      </w:r>
      <w:r w:rsidRPr="00E66A42">
        <w:rPr>
          <w:b/>
        </w:rPr>
        <w:t xml:space="preserve"> </w:t>
      </w:r>
      <w:r w:rsidRPr="00E66A42">
        <w:rPr>
          <w:rFonts w:hint="eastAsia"/>
          <w:b/>
        </w:rPr>
        <w:t>images</w:t>
      </w:r>
      <w:r w:rsidRPr="00E66A42">
        <w:rPr>
          <w:b/>
        </w:rPr>
        <w:t xml:space="preserve"> </w:t>
      </w:r>
      <w:r w:rsidRPr="00E66A42">
        <w:rPr>
          <w:rFonts w:hint="eastAsia"/>
          <w:b/>
        </w:rPr>
        <w:t>of</w:t>
      </w:r>
      <w:r w:rsidRPr="00E66A42">
        <w:rPr>
          <w:b/>
        </w:rPr>
        <w:t xml:space="preserve"> </w:t>
      </w:r>
      <w:r w:rsidRPr="00E66A42">
        <w:rPr>
          <w:rFonts w:hint="eastAsia"/>
          <w:b/>
        </w:rPr>
        <w:t>the</w:t>
      </w:r>
      <w:r w:rsidRPr="00E66A42">
        <w:rPr>
          <w:b/>
        </w:rPr>
        <w:t xml:space="preserve"> chips for the acquisition </w:t>
      </w:r>
      <w:r w:rsidR="00FA3382">
        <w:rPr>
          <w:b/>
        </w:rPr>
        <w:t>of</w:t>
      </w:r>
      <w:r w:rsidR="00FA3382" w:rsidRPr="00E66A42">
        <w:rPr>
          <w:b/>
        </w:rPr>
        <w:t xml:space="preserve"> </w:t>
      </w:r>
      <w:proofErr w:type="spellStart"/>
      <w:r w:rsidRPr="00E66A42">
        <w:rPr>
          <w:b/>
        </w:rPr>
        <w:t>sEMG</w:t>
      </w:r>
      <w:proofErr w:type="spellEnd"/>
      <w:r w:rsidRPr="00E66A42">
        <w:rPr>
          <w:b/>
        </w:rPr>
        <w:t xml:space="preserve"> (left) and acceleration (right)</w:t>
      </w:r>
      <w:r w:rsidR="00FA3382">
        <w:rPr>
          <w:b/>
        </w:rPr>
        <w:t xml:space="preserve"> signals</w:t>
      </w:r>
      <w:r w:rsidRPr="00E66A42">
        <w:rPr>
          <w:b/>
        </w:rPr>
        <w:t xml:space="preserve">. </w:t>
      </w:r>
    </w:p>
    <w:p w14:paraId="42B123BA" w14:textId="1FF3B66F" w:rsidR="00636139" w:rsidRDefault="00636139" w:rsidP="00C05164">
      <w:pPr>
        <w:widowControl/>
        <w:spacing w:line="360" w:lineRule="auto"/>
        <w:jc w:val="center"/>
      </w:pPr>
      <w:r>
        <w:br w:type="page"/>
      </w:r>
    </w:p>
    <w:p w14:paraId="38E7E160" w14:textId="6FDF6BF7" w:rsidR="00636139" w:rsidRDefault="00636139" w:rsidP="00D46FB0">
      <w:pPr>
        <w:widowControl/>
        <w:spacing w:line="360" w:lineRule="auto"/>
      </w:pPr>
      <w:r>
        <w:rPr>
          <w:noProof/>
        </w:rPr>
        <w:lastRenderedPageBreak/>
        <w:drawing>
          <wp:inline distT="0" distB="0" distL="0" distR="0" wp14:anchorId="70C6C3ED" wp14:editId="5D3DC35B">
            <wp:extent cx="5281575" cy="3488408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5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01378" cy="350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DC99B" w14:textId="14D8CFDE" w:rsidR="00B81CE3" w:rsidRDefault="00E10ED8" w:rsidP="00D46FB0">
      <w:pPr>
        <w:widowControl/>
        <w:spacing w:line="360" w:lineRule="auto"/>
        <w:rPr>
          <w:b/>
        </w:rPr>
      </w:pPr>
      <w:r>
        <w:rPr>
          <w:rFonts w:hint="eastAsia"/>
          <w:b/>
        </w:rPr>
        <w:t>Fig</w:t>
      </w:r>
      <w:r w:rsidR="00C146E4">
        <w:rPr>
          <w:b/>
        </w:rPr>
        <w:t>.</w:t>
      </w:r>
      <w:r w:rsidR="000D1FDD" w:rsidRPr="00E66A42">
        <w:rPr>
          <w:b/>
        </w:rPr>
        <w:t xml:space="preserve"> S2</w:t>
      </w:r>
      <w:r w:rsidR="00C146E4">
        <w:rPr>
          <w:b/>
        </w:rPr>
        <w:t>9</w:t>
      </w:r>
      <w:r w:rsidR="000D1FDD" w:rsidRPr="00E66A42">
        <w:rPr>
          <w:b/>
        </w:rPr>
        <w:t xml:space="preserve">. </w:t>
      </w:r>
      <w:r w:rsidR="0034372A">
        <w:rPr>
          <w:b/>
        </w:rPr>
        <w:t>C</w:t>
      </w:r>
      <w:r w:rsidR="00E66A42" w:rsidRPr="00E66A42">
        <w:rPr>
          <w:b/>
        </w:rPr>
        <w:t xml:space="preserve">ircuit </w:t>
      </w:r>
      <w:r w:rsidR="0034372A">
        <w:rPr>
          <w:b/>
        </w:rPr>
        <w:t>diagram of</w:t>
      </w:r>
      <w:r w:rsidR="0034372A" w:rsidRPr="00E66A42">
        <w:rPr>
          <w:b/>
        </w:rPr>
        <w:t xml:space="preserve"> </w:t>
      </w:r>
      <w:r w:rsidR="00E66A42" w:rsidRPr="00E66A42">
        <w:rPr>
          <w:b/>
        </w:rPr>
        <w:t>the laryngeal patch.</w:t>
      </w:r>
      <w:r w:rsidR="000D1FDD" w:rsidRPr="00E66A42">
        <w:rPr>
          <w:b/>
        </w:rPr>
        <w:t xml:space="preserve"> </w:t>
      </w:r>
    </w:p>
    <w:p w14:paraId="25B3BEED" w14:textId="7E39A277" w:rsidR="00BC3037" w:rsidRDefault="00B81CE3">
      <w:pPr>
        <w:widowControl/>
        <w:jc w:val="left"/>
        <w:rPr>
          <w:b/>
        </w:rPr>
      </w:pPr>
      <w:r>
        <w:rPr>
          <w:b/>
        </w:rPr>
        <w:br w:type="page"/>
      </w:r>
    </w:p>
    <w:tbl>
      <w:tblPr>
        <w:tblStyle w:val="aa"/>
        <w:tblW w:w="9546" w:type="dxa"/>
        <w:jc w:val="center"/>
        <w:tblLook w:val="04A0" w:firstRow="1" w:lastRow="0" w:firstColumn="1" w:lastColumn="0" w:noHBand="0" w:noVBand="1"/>
      </w:tblPr>
      <w:tblGrid>
        <w:gridCol w:w="1130"/>
        <w:gridCol w:w="1366"/>
        <w:gridCol w:w="1512"/>
        <w:gridCol w:w="1716"/>
        <w:gridCol w:w="1434"/>
        <w:gridCol w:w="1226"/>
        <w:gridCol w:w="1162"/>
      </w:tblGrid>
      <w:tr w:rsidR="00652A73" w:rsidRPr="0075215D" w14:paraId="580DEB11" w14:textId="5C1AA685" w:rsidTr="00652A73">
        <w:trPr>
          <w:trHeight w:val="510"/>
          <w:jc w:val="center"/>
        </w:trPr>
        <w:tc>
          <w:tcPr>
            <w:tcW w:w="9546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88AAD1" w14:textId="16A7857B" w:rsidR="00652A73" w:rsidRPr="0075215D" w:rsidRDefault="00652A73" w:rsidP="00652A73">
            <w:pPr>
              <w:jc w:val="left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</w:rPr>
              <w:lastRenderedPageBreak/>
              <w:t>Table 1 Comparison of different hydrogel</w:t>
            </w:r>
            <w:r w:rsidR="006D504F">
              <w:rPr>
                <w:rFonts w:ascii="Calibri" w:hAnsi="Calibri" w:cs="Calibri"/>
              </w:rPr>
              <w:t>s</w:t>
            </w:r>
            <w:r w:rsidRPr="0075215D">
              <w:rPr>
                <w:rFonts w:ascii="Calibri" w:hAnsi="Calibri" w:cs="Calibri"/>
              </w:rPr>
              <w:t xml:space="preserve"> (electrode</w:t>
            </w:r>
            <w:r w:rsidR="006D504F">
              <w:rPr>
                <w:rFonts w:ascii="Calibri" w:hAnsi="Calibri" w:cs="Calibri"/>
              </w:rPr>
              <w:t>s</w:t>
            </w:r>
            <w:r w:rsidRPr="0075215D">
              <w:rPr>
                <w:rFonts w:ascii="Calibri" w:hAnsi="Calibri" w:cs="Calibri"/>
              </w:rPr>
              <w:t>)</w:t>
            </w:r>
          </w:p>
        </w:tc>
      </w:tr>
      <w:tr w:rsidR="00652A73" w:rsidRPr="0075215D" w14:paraId="077E5BF9" w14:textId="2DC94FD0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FFCE88" w14:textId="77777777" w:rsidR="00652A73" w:rsidRPr="0075215D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Reference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30BB3" w14:textId="77777777" w:rsidR="00652A73" w:rsidRPr="0075215D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bookmarkStart w:id="9" w:name="OLE_LINK12"/>
            <w:bookmarkStart w:id="10" w:name="OLE_LINK5"/>
            <w:r w:rsidRPr="0075215D">
              <w:rPr>
                <w:rFonts w:ascii="Calibri" w:hAnsi="Calibri" w:cs="Calibri"/>
                <w:sz w:val="22"/>
              </w:rPr>
              <w:t>Conducti</w:t>
            </w:r>
            <w:bookmarkEnd w:id="9"/>
            <w:r w:rsidRPr="0075215D">
              <w:rPr>
                <w:rFonts w:ascii="Calibri" w:hAnsi="Calibri" w:cs="Calibri"/>
                <w:sz w:val="22"/>
              </w:rPr>
              <w:t>vity</w:t>
            </w:r>
            <w:bookmarkEnd w:id="10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4B921" w14:textId="77777777" w:rsidR="00652A73" w:rsidRPr="0075215D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bookmarkStart w:id="11" w:name="OLE_LINK1"/>
            <w:bookmarkStart w:id="12" w:name="OLE_LINK13"/>
            <w:bookmarkStart w:id="13" w:name="OLE_LINK4"/>
            <w:r w:rsidRPr="0075215D">
              <w:rPr>
                <w:rFonts w:ascii="Calibri" w:hAnsi="Calibri" w:cs="Calibri"/>
                <w:sz w:val="22"/>
              </w:rPr>
              <w:t>Transmitt</w:t>
            </w:r>
            <w:bookmarkEnd w:id="11"/>
            <w:r w:rsidRPr="0075215D">
              <w:rPr>
                <w:rFonts w:ascii="Calibri" w:hAnsi="Calibri" w:cs="Calibri"/>
                <w:sz w:val="22"/>
              </w:rPr>
              <w:t>a</w:t>
            </w:r>
            <w:bookmarkEnd w:id="12"/>
            <w:r w:rsidRPr="0075215D">
              <w:rPr>
                <w:rFonts w:ascii="Calibri" w:hAnsi="Calibri" w:cs="Calibri"/>
                <w:sz w:val="22"/>
              </w:rPr>
              <w:t>nce</w:t>
            </w:r>
            <w:bookmarkEnd w:id="13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EFE6E" w14:textId="77777777" w:rsidR="00652A73" w:rsidRPr="0075215D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bookmarkStart w:id="14" w:name="OLE_LINK8"/>
            <w:bookmarkStart w:id="15" w:name="OLE_LINK11"/>
            <w:bookmarkStart w:id="16" w:name="OLE_LINK9"/>
            <w:bookmarkStart w:id="17" w:name="OLE_LINK14"/>
            <w:r w:rsidRPr="0075215D">
              <w:rPr>
                <w:rFonts w:ascii="Calibri" w:hAnsi="Calibri" w:cs="Calibri"/>
                <w:sz w:val="22"/>
              </w:rPr>
              <w:t>Biocomp</w:t>
            </w:r>
            <w:bookmarkEnd w:id="14"/>
            <w:r w:rsidRPr="0075215D">
              <w:rPr>
                <w:rFonts w:ascii="Calibri" w:hAnsi="Calibri" w:cs="Calibri"/>
                <w:sz w:val="22"/>
              </w:rPr>
              <w:t>a</w:t>
            </w:r>
            <w:bookmarkEnd w:id="15"/>
            <w:r w:rsidRPr="0075215D">
              <w:rPr>
                <w:rFonts w:ascii="Calibri" w:hAnsi="Calibri" w:cs="Calibri"/>
                <w:sz w:val="22"/>
              </w:rPr>
              <w:t>t</w:t>
            </w:r>
            <w:bookmarkEnd w:id="16"/>
            <w:r w:rsidRPr="0075215D">
              <w:rPr>
                <w:rFonts w:ascii="Calibri" w:hAnsi="Calibri" w:cs="Calibri"/>
                <w:sz w:val="22"/>
              </w:rPr>
              <w:t>ib</w:t>
            </w:r>
            <w:bookmarkEnd w:id="17"/>
            <w:r w:rsidRPr="0075215D">
              <w:rPr>
                <w:rFonts w:ascii="Calibri" w:hAnsi="Calibri" w:cs="Calibri"/>
                <w:sz w:val="22"/>
              </w:rPr>
              <w:t>ility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39AD3" w14:textId="77777777" w:rsidR="00652A73" w:rsidRPr="0075215D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bookmarkStart w:id="18" w:name="OLE_LINK10"/>
            <w:bookmarkStart w:id="19" w:name="OLE_LINK7"/>
            <w:proofErr w:type="spellStart"/>
            <w:r w:rsidRPr="0075215D">
              <w:rPr>
                <w:rFonts w:ascii="Calibri" w:hAnsi="Calibri" w:cs="Calibri"/>
                <w:sz w:val="22"/>
              </w:rPr>
              <w:t>Stretchabi</w:t>
            </w:r>
            <w:bookmarkEnd w:id="18"/>
            <w:r w:rsidRPr="0075215D">
              <w:rPr>
                <w:rFonts w:ascii="Calibri" w:hAnsi="Calibri" w:cs="Calibri"/>
                <w:sz w:val="22"/>
              </w:rPr>
              <w:t>lity</w:t>
            </w:r>
            <w:bookmarkEnd w:id="19"/>
            <w:proofErr w:type="spellEnd"/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F4D4B" w14:textId="77777777" w:rsidR="00652A73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Contact</w:t>
            </w:r>
            <w:r>
              <w:rPr>
                <w:rFonts w:ascii="Calibri" w:hAnsi="Calibri" w:cs="Calibri"/>
                <w:sz w:val="22"/>
              </w:rPr>
              <w:t xml:space="preserve"> impedance</w:t>
            </w:r>
          </w:p>
          <w:p w14:paraId="65C11E9F" w14:textId="1874AB56" w:rsidR="006C6A93" w:rsidRPr="0075215D" w:rsidRDefault="006C6A93" w:rsidP="0053712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(</w:t>
            </w:r>
            <w:r>
              <w:rPr>
                <w:rFonts w:ascii="Calibri" w:hAnsi="Calibri" w:cs="Calibri"/>
                <w:sz w:val="22"/>
              </w:rPr>
              <w:t>1 kHz)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FD941" w14:textId="0441A770" w:rsidR="00652A73" w:rsidRPr="0075215D" w:rsidRDefault="00652A73" w:rsidP="00537126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 xml:space="preserve">Integrated with circuit   </w:t>
            </w:r>
          </w:p>
        </w:tc>
      </w:tr>
      <w:tr w:rsidR="00395040" w:rsidRPr="0075215D" w14:paraId="050848B0" w14:textId="04C18A09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45EAEED5" w14:textId="595F6937" w:rsidR="00395040" w:rsidRPr="0075215D" w:rsidRDefault="00395040" w:rsidP="0039504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93752" w14:textId="3C54424A" w:rsidR="00395040" w:rsidRPr="0075215D" w:rsidRDefault="00395040" w:rsidP="0039504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b w:val="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2BBF" w14:textId="077FEC86" w:rsidR="00395040" w:rsidRPr="0075215D" w:rsidRDefault="00395040" w:rsidP="00395040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Opaque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E188" w14:textId="51A189C6" w:rsidR="00395040" w:rsidRPr="0075215D" w:rsidRDefault="00395040" w:rsidP="0039504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D927" w14:textId="3D2F5A81" w:rsidR="00395040" w:rsidRPr="0075215D" w:rsidRDefault="00395040" w:rsidP="0039504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&gt;100%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2751" w14:textId="01021B12" w:rsidR="00395040" w:rsidRPr="0075215D" w:rsidRDefault="00B57764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&gt;</w:t>
            </w:r>
            <w:r w:rsidR="00395040">
              <w:rPr>
                <w:rFonts w:ascii="Calibri" w:hAnsi="Calibri" w:cs="Calibri"/>
                <w:b w:val="0"/>
                <w:sz w:val="20"/>
                <w:szCs w:val="20"/>
              </w:rPr>
              <w:t xml:space="preserve">10 </w:t>
            </w:r>
            <w:proofErr w:type="spellStart"/>
            <w:r w:rsidR="00395040"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3F50B6" w14:textId="61E78F96" w:rsidR="00395040" w:rsidRPr="0075215D" w:rsidRDefault="00395040" w:rsidP="00395040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395040" w:rsidRPr="0075215D" w14:paraId="09091208" w14:textId="77777777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7F397AE5" w14:textId="559BF80F" w:rsidR="00395040" w:rsidRPr="0075215D" w:rsidRDefault="00395040" w:rsidP="00395040">
            <w:pPr>
              <w:jc w:val="center"/>
              <w:rPr>
                <w:rFonts w:ascii="Calibri" w:hAnsi="Calibri" w:cs="Calibri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8EA3" w14:textId="5B8834CF" w:rsidR="00395040" w:rsidRPr="0075215D" w:rsidRDefault="00395040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0.14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EF56" w14:textId="135ECF7B" w:rsidR="00395040" w:rsidRPr="0075215D" w:rsidRDefault="00395040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98.8%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29433" w14:textId="374A52D6" w:rsidR="00395040" w:rsidRPr="0075215D" w:rsidRDefault="00395040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6030" w14:textId="3958BB94" w:rsidR="00395040" w:rsidRPr="0075215D" w:rsidRDefault="00395040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1529%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2EE6C" w14:textId="1C20DC75" w:rsidR="00395040" w:rsidRPr="0075215D" w:rsidRDefault="00395040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F18F08" w14:textId="33B6371E" w:rsidR="00395040" w:rsidRPr="0075215D" w:rsidRDefault="00395040" w:rsidP="003950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61C30CFF" w14:textId="1A3C430D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2FFAB3CF" w14:textId="34A1BC37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0DD32" w14:textId="391B7292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AE91" w14:textId="47830D60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98%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BDA1" w14:textId="169054E2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A91DE" w14:textId="561D5E1C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1000%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745EB" w14:textId="158B2D21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 w:hint="eastAsia"/>
                <w:b w:val="0"/>
                <w:sz w:val="20"/>
                <w:szCs w:val="20"/>
              </w:rPr>
              <w:t>1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 xml:space="preserve">0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596D4D" w14:textId="012E184F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033FE1AA" w14:textId="339B139E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12D66D4E" w14:textId="1056347E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F492" w14:textId="13508864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0.067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5775" w14:textId="2AE4BCD3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21C36" w14:textId="5FEEBBD2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356F" w14:textId="28AE9FF1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2636%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7535" w14:textId="16D15D31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64BA0" w14:textId="74F2438D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56466440" w14:textId="10F499EF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15044A6B" w14:textId="6AF3F015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A8AF" w14:textId="2958ADF1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0.019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3C29" w14:textId="3DC68D98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Opaque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AAAA" w14:textId="082122F0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1752" w14:textId="6D8F2403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450%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CA29" w14:textId="78F0EC1A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0FA7D" w14:textId="319B24D5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398F9C6D" w14:textId="3993E4B1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5945C03D" w14:textId="74571F8B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CC0FF" w14:textId="525CA935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3.8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4D281" w14:textId="3595D43E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Opaque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4681" w14:textId="139D57E3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979B6" w14:textId="6645349F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3080%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C4DD2" w14:textId="4E6C1B4A" w:rsidR="00652A73" w:rsidRPr="0075215D" w:rsidRDefault="00610EFC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5</w:t>
            </w:r>
            <w:r w:rsidR="002E6D25">
              <w:rPr>
                <w:rFonts w:ascii="Calibri" w:hAnsi="Calibri" w:cs="Calibri" w:hint="eastAsia"/>
                <w:b w:val="0"/>
                <w:sz w:val="20"/>
                <w:szCs w:val="20"/>
              </w:rPr>
              <w:t>~</w:t>
            </w:r>
            <w:r w:rsidR="006C6A93">
              <w:rPr>
                <w:rFonts w:ascii="Calibri" w:hAnsi="Calibri" w:cs="Calibri"/>
                <w:b w:val="0"/>
                <w:sz w:val="20"/>
                <w:szCs w:val="20"/>
              </w:rPr>
              <w:t>6.</w:t>
            </w:r>
            <w:r w:rsidR="002E6D25">
              <w:rPr>
                <w:rFonts w:ascii="Calibri" w:hAnsi="Calibri" w:cs="Calibri"/>
                <w:b w:val="0"/>
                <w:sz w:val="20"/>
                <w:szCs w:val="20"/>
              </w:rPr>
              <w:t xml:space="preserve">5 </w:t>
            </w:r>
            <w:proofErr w:type="spellStart"/>
            <w:r w:rsidR="00652A73"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0A4F43" w14:textId="75B84502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2E28D51D" w14:textId="4EFE52AD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770454BE" w14:textId="461D2C65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400F8" w14:textId="6758F6E4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0.91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2559" w14:textId="556927D7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85%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BFE4" w14:textId="7628D94E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71B5" w14:textId="73278960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105%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2143F" w14:textId="2AA1AD4C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2A73">
              <w:rPr>
                <w:rFonts w:ascii="Calibri" w:hAnsi="Calibri" w:cs="Calibri" w:hint="eastAsia"/>
                <w:b w:val="0"/>
                <w:sz w:val="20"/>
                <w:szCs w:val="20"/>
              </w:rPr>
              <w:t>1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 xml:space="preserve">4.5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C9E7B" w14:textId="598240F0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65F807BE" w14:textId="2F104AAA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5313BD70" w14:textId="04C6FA37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5305" w14:textId="19C3CEB8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0.25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BEC9" w14:textId="6F924037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98.8%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BE1F0" w14:textId="6BEB64A1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78183" w14:textId="19297193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2900%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2DFBF" w14:textId="227EB7E6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31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5827B5" w14:textId="6BCFA5A7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3E11AF12" w14:textId="55F9A0D8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44C0F480" w14:textId="37BFAE89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09FC1" w14:textId="5BA5D77E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0.13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D8402" w14:textId="78A61EFB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91%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12DA" w14:textId="3F9707C4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EBAB" w14:textId="62D1A03B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320%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7D0A" w14:textId="4D9E9057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23C38B" w14:textId="271E6167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06962CE8" w14:textId="5D4ADC7D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47761DE1" w14:textId="020556DD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2080" w14:textId="05669676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1.2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8738" w14:textId="5B63E85D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80%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5C71" w14:textId="0CBC12C7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32083" w14:textId="12A4AF57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850%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8D024" w14:textId="57142CDA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A0E5A2" w14:textId="2948D38F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02234A99" w14:textId="5247133A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0161DCC6" w14:textId="7578808F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F57FF" w14:textId="70C8FF0E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 xml:space="preserve">0.6 </w:t>
            </w:r>
            <w:bookmarkStart w:id="20" w:name="OLE_LINK16"/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  <w:bookmarkEnd w:id="20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F90BA" w14:textId="5DC8125F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012A9" w14:textId="43A0144D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8D2E2" w14:textId="43C65866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1530%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FE31" w14:textId="187B1531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6</w:t>
            </w:r>
            <w:r w:rsidRPr="00652A73">
              <w:rPr>
                <w:rFonts w:ascii="Calibri" w:hAnsi="Calibri" w:cs="Calibri" w:hint="eastAsia"/>
                <w:b w:val="0"/>
                <w:sz w:val="20"/>
                <w:szCs w:val="20"/>
              </w:rPr>
              <w:t>.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 xml:space="preserve">3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2658A3" w14:textId="2385E1F3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1BD17531" w14:textId="63A19155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1EF179D8" w14:textId="434A73D5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1808" w14:textId="393C721B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0.34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BD1B" w14:textId="0EE0FC42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95%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7240" w14:textId="1B4C1559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D8FD" w14:textId="171A8E87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10000%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71B1" w14:textId="3C097978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99F825" w14:textId="65D9929D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20D41B69" w14:textId="745A1094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40755C2C" w14:textId="374B8507" w:rsidR="00652A73" w:rsidRPr="0075215D" w:rsidRDefault="00652A73" w:rsidP="0006490A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CF5C" w14:textId="54A089C8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 xml:space="preserve">0.14 </w:t>
            </w:r>
            <w:bookmarkStart w:id="21" w:name="OLE_LINK17"/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  <w:bookmarkEnd w:id="21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F249" w14:textId="056659A7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A9B9" w14:textId="47EC33A9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D176" w14:textId="0BC85BEF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1400%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17ACD" w14:textId="5285B501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C7249C" w14:textId="65487947" w:rsidR="00652A73" w:rsidRPr="0075215D" w:rsidRDefault="00652A73" w:rsidP="000649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456C3EB1" w14:textId="744B5196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778346FF" w14:textId="6483AAE3" w:rsidR="00652A73" w:rsidRPr="0075215D" w:rsidRDefault="00652A73" w:rsidP="00755538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A30B" w14:textId="3E089E42" w:rsidR="00652A73" w:rsidRPr="0075215D" w:rsidRDefault="00652A73" w:rsidP="007555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0.17 S m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A0F6" w14:textId="473A0B56" w:rsidR="00652A73" w:rsidRPr="0075215D" w:rsidRDefault="00652A73" w:rsidP="007555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85%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9A72E" w14:textId="42F52E9C" w:rsidR="00652A73" w:rsidRPr="0075215D" w:rsidRDefault="00652A73" w:rsidP="007555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F67D3" w14:textId="3E377074" w:rsidR="00652A73" w:rsidRPr="0075215D" w:rsidRDefault="00652A73" w:rsidP="007555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580%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23E27" w14:textId="6E7DBAFB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B0219" w14:textId="3EB0D46D" w:rsidR="00652A73" w:rsidRPr="0075215D" w:rsidRDefault="00652A73" w:rsidP="0075553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B57764" w:rsidRPr="0075215D" w14:paraId="6C9D72EB" w14:textId="77777777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11273918" w14:textId="3DE67FC6" w:rsidR="00B57764" w:rsidRPr="0075215D" w:rsidRDefault="00B57764" w:rsidP="00B57764">
            <w:pPr>
              <w:jc w:val="center"/>
              <w:rPr>
                <w:rFonts w:ascii="Calibri" w:hAnsi="Calibri" w:cs="Calibri"/>
                <w:color w:val="0000FF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16ED" w14:textId="4F628E5E" w:rsidR="00B57764" w:rsidRPr="0075215D" w:rsidRDefault="00B57764" w:rsidP="00B577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4755" w14:textId="12FC86BD" w:rsidR="00B57764" w:rsidRPr="0075215D" w:rsidRDefault="00B57764" w:rsidP="00B577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&gt;80%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5B6C" w14:textId="7CC9CB49" w:rsidR="00B57764" w:rsidRPr="0075215D" w:rsidRDefault="00B57764" w:rsidP="00B577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2C61" w14:textId="6488AC6C" w:rsidR="00B57764" w:rsidRPr="0075215D" w:rsidRDefault="00B57764" w:rsidP="00B577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2190"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</w:rPr>
              <w:t>150</w:t>
            </w:r>
            <w:r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</w:rPr>
              <w:t>~</w:t>
            </w:r>
            <w:r w:rsidRPr="00B02190">
              <w:rPr>
                <w:rFonts w:ascii="Calibri" w:hAnsi="Calibri" w:cs="Calibri"/>
                <w:b w:val="0"/>
                <w:color w:val="000000" w:themeColor="text1"/>
                <w:sz w:val="20"/>
                <w:szCs w:val="20"/>
              </w:rPr>
              <w:t>200%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5F88" w14:textId="6A4BA3A4" w:rsidR="00B57764" w:rsidRPr="0075215D" w:rsidRDefault="00B57764" w:rsidP="00B577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10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2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 xml:space="preserve">0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F932A" w14:textId="72D1C6CE" w:rsidR="00B57764" w:rsidRPr="0075215D" w:rsidRDefault="00B57764" w:rsidP="00B577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32CDD8AC" w14:textId="77777777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6E175D07" w14:textId="522E072F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 w:rsidR="00B57764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D620" w14:textId="63B34868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 xml:space="preserve">47.4 S cm 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316A" w14:textId="324C955A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744A" w14:textId="7EB15B8D" w:rsidR="00652A73" w:rsidRPr="00652A73" w:rsidRDefault="00810147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 w:hint="eastAsia"/>
                <w:b w:val="0"/>
                <w:sz w:val="20"/>
                <w:szCs w:val="20"/>
              </w:rPr>
              <w:t>g</w:t>
            </w:r>
            <w:r w:rsidR="00652A73" w:rsidRPr="00652A73">
              <w:rPr>
                <w:rFonts w:ascii="Calibri" w:hAnsi="Calibri" w:cs="Calibri"/>
                <w:b w:val="0"/>
                <w:sz w:val="20"/>
                <w:szCs w:val="20"/>
              </w:rPr>
              <w:t>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13158" w14:textId="32A87752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20%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DD7A" w14:textId="379D7F48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40 kΩ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63695C" w14:textId="1980236A" w:rsidR="00652A73" w:rsidRPr="0075215D" w:rsidRDefault="00810147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3DCFDD78" w14:textId="77777777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7AFA72D2" w14:textId="1F9BB52A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  <w:r w:rsidR="00B57764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3D8AC" w14:textId="4C9FCB96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3E64" w14:textId="60EF99A7" w:rsidR="00652A73" w:rsidRPr="00652A73" w:rsidRDefault="00810147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&lt;50%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23833" w14:textId="33A79EB9" w:rsidR="00652A73" w:rsidRPr="00652A73" w:rsidRDefault="0055595A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 w:hint="eastAsia"/>
                <w:b w:val="0"/>
                <w:sz w:val="20"/>
                <w:szCs w:val="20"/>
              </w:rPr>
              <w:t>N</w:t>
            </w:r>
            <w:r w:rsidR="00395040">
              <w:rPr>
                <w:rFonts w:ascii="Calibri" w:hAnsi="Calibri" w:cs="Calibri"/>
                <w:b w:val="0"/>
                <w:sz w:val="20"/>
                <w:szCs w:val="20"/>
              </w:rPr>
              <w:t>one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2ED5F" w14:textId="352944C3" w:rsidR="00652A73" w:rsidRPr="00652A73" w:rsidRDefault="0055595A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  <w:r w:rsidR="00395040">
              <w:rPr>
                <w:rFonts w:ascii="Calibri" w:hAnsi="Calibri" w:cs="Calibri"/>
                <w:b w:val="0"/>
                <w:sz w:val="20"/>
                <w:szCs w:val="20"/>
              </w:rPr>
              <w:t>one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1E45" w14:textId="4431E76C" w:rsidR="00652A73" w:rsidRPr="00652A73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 xml:space="preserve">23.4~38.3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AFEDB" w14:textId="5F2316E1" w:rsidR="00652A73" w:rsidRPr="0075215D" w:rsidRDefault="00810147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4B61271A" w14:textId="77777777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nil"/>
              <w:right w:val="nil"/>
            </w:tcBorders>
            <w:vAlign w:val="center"/>
          </w:tcPr>
          <w:p w14:paraId="264DC25B" w14:textId="7D303036" w:rsidR="00652A73" w:rsidRPr="00652A73" w:rsidRDefault="00B57764" w:rsidP="00652A73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D914" w14:textId="39384519" w:rsidR="00652A73" w:rsidRPr="00652A73" w:rsidRDefault="0055595A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&lt;</w:t>
            </w:r>
            <w:r>
              <w:rPr>
                <w:rFonts w:ascii="Calibri" w:hAnsi="Calibri" w:cs="Calibri" w:hint="eastAsia"/>
                <w:b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.5 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S m</w:t>
            </w:r>
            <w:r w:rsidRPr="00652A73">
              <w:rPr>
                <w:rFonts w:ascii="Calibri" w:hAnsi="Calibri" w:cs="Calibri"/>
                <w:b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59AB3" w14:textId="1B1A3EC6" w:rsidR="00652A73" w:rsidRPr="00652A73" w:rsidRDefault="0055595A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&gt;80%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C94FA" w14:textId="7C5EF775" w:rsidR="00652A73" w:rsidRPr="00652A73" w:rsidRDefault="0055595A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 w:hint="eastAsia"/>
                <w:b w:val="0"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ood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0D63" w14:textId="1F18DF0A" w:rsidR="00652A73" w:rsidRPr="00652A73" w:rsidRDefault="000C6BE1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A959D" w14:textId="7119D099" w:rsidR="00652A73" w:rsidRPr="00652A73" w:rsidRDefault="00395040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 w:hint="eastAsia"/>
                <w:b w:val="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0~20 </w:t>
            </w:r>
            <w:proofErr w:type="spellStart"/>
            <w:r w:rsidRPr="00652A73">
              <w:rPr>
                <w:rFonts w:ascii="Calibri" w:hAnsi="Calibri" w:cs="Calibri"/>
                <w:b w:val="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A6B3F" w14:textId="5017F1C8" w:rsidR="00652A73" w:rsidRPr="0075215D" w:rsidRDefault="000C6BE1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</w:tr>
      <w:tr w:rsidR="00652A73" w:rsidRPr="0075215D" w14:paraId="2D565C8B" w14:textId="1047F52E" w:rsidTr="00652A73">
        <w:trPr>
          <w:trHeight w:val="510"/>
          <w:jc w:val="center"/>
        </w:trPr>
        <w:tc>
          <w:tcPr>
            <w:tcW w:w="113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D8992CB" w14:textId="250BCE1E" w:rsidR="00652A73" w:rsidRPr="0075215D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This work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16637" w14:textId="392703DA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color w:val="FF0000"/>
                <w:sz w:val="20"/>
                <w:szCs w:val="20"/>
              </w:rPr>
              <w:t>1.7 S m</w:t>
            </w:r>
            <w:r w:rsidRPr="0075215D"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B181B" w14:textId="274A6A24" w:rsidR="00652A73" w:rsidRPr="0075215D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50%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8B2A0" w14:textId="01FC53DB" w:rsidR="00652A73" w:rsidRPr="0075215D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good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996C4" w14:textId="7F1EC4F2" w:rsidR="00652A73" w:rsidRPr="0075215D" w:rsidRDefault="00652A73" w:rsidP="00652A73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200%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DC62C" w14:textId="10524878" w:rsidR="00652A73" w:rsidRPr="0075215D" w:rsidRDefault="00B02190" w:rsidP="00652A73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02190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4.7 </w:t>
            </w:r>
            <w:proofErr w:type="spellStart"/>
            <w:r w:rsidRPr="00B02190">
              <w:rPr>
                <w:rFonts w:ascii="Calibri" w:hAnsi="Calibri" w:cs="Calibri"/>
                <w:color w:val="FF0000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BB89E" w14:textId="3CA72EDE" w:rsidR="00652A73" w:rsidRPr="0075215D" w:rsidRDefault="00652A73" w:rsidP="00652A7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color w:val="FF0000"/>
                <w:sz w:val="20"/>
                <w:szCs w:val="20"/>
              </w:rPr>
              <w:sym w:font="Symbol" w:char="F0D6"/>
            </w:r>
          </w:p>
        </w:tc>
      </w:tr>
      <w:tr w:rsidR="00B02190" w:rsidRPr="0075215D" w14:paraId="709178B4" w14:textId="0F759D58" w:rsidTr="008F1D60">
        <w:trPr>
          <w:trHeight w:val="618"/>
          <w:jc w:val="center"/>
        </w:trPr>
        <w:tc>
          <w:tcPr>
            <w:tcW w:w="954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6528FD7C" w14:textId="6BC8E44F" w:rsidR="00B02190" w:rsidRPr="0075215D" w:rsidRDefault="00B02190" w:rsidP="00C63F5A">
            <w:pPr>
              <w:jc w:val="left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i/>
                <w:sz w:val="20"/>
                <w:szCs w:val="20"/>
              </w:rPr>
              <w:t>N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 xml:space="preserve"> no, √ yes,</w:t>
            </w:r>
            <w:r w:rsidRPr="0075215D">
              <w:rPr>
                <w:rFonts w:ascii="Calibri" w:hAnsi="Calibri" w:cs="Calibri"/>
                <w:sz w:val="22"/>
              </w:rPr>
              <w:t xml:space="preserve"> </w:t>
            </w:r>
            <w:r w:rsidR="008F1D60" w:rsidRPr="005A6869">
              <w:rPr>
                <w:rFonts w:ascii="Calibri" w:hAnsi="Calibri" w:cs="Calibri"/>
                <w:sz w:val="20"/>
                <w:szCs w:val="22"/>
              </w:rPr>
              <w:t>Integrated with circuit</w:t>
            </w:r>
            <w:r w:rsidR="008F1D60">
              <w:rPr>
                <w:rFonts w:ascii="Calibri" w:hAnsi="Calibri" w:cs="Calibri"/>
                <w:b w:val="0"/>
                <w:bCs w:val="0"/>
                <w:sz w:val="20"/>
                <w:szCs w:val="22"/>
              </w:rPr>
              <w:t>:</w:t>
            </w:r>
            <w:r w:rsidR="008F1D60" w:rsidRPr="005A6869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="008F1D60" w:rsidRPr="008F1D60">
              <w:rPr>
                <w:rFonts w:ascii="Calibri" w:hAnsi="Calibri" w:cs="Calibri"/>
                <w:b w:val="0"/>
                <w:bCs w:val="0"/>
                <w:sz w:val="20"/>
                <w:szCs w:val="22"/>
              </w:rPr>
              <w:t xml:space="preserve">integration of </w:t>
            </w:r>
            <w:r w:rsidR="008F1D60" w:rsidRPr="008F1D60">
              <w:rPr>
                <w:rFonts w:ascii="Calibri" w:hAnsi="Calibri" w:cs="Calibri"/>
                <w:b w:val="0"/>
                <w:sz w:val="20"/>
                <w:szCs w:val="22"/>
              </w:rPr>
              <w:t xml:space="preserve">the hydrogel </w:t>
            </w:r>
            <w:r w:rsidR="008F1D60" w:rsidRPr="008F1D60">
              <w:rPr>
                <w:rFonts w:ascii="Calibri" w:hAnsi="Calibri" w:cs="Calibri"/>
                <w:b w:val="0"/>
                <w:bCs w:val="0"/>
                <w:sz w:val="20"/>
                <w:szCs w:val="22"/>
              </w:rPr>
              <w:t xml:space="preserve">with </w:t>
            </w:r>
            <w:r w:rsidR="008F1D60" w:rsidRPr="008F1D60">
              <w:rPr>
                <w:rFonts w:ascii="Calibri" w:hAnsi="Calibri" w:cs="Calibri"/>
                <w:b w:val="0"/>
                <w:sz w:val="20"/>
                <w:szCs w:val="22"/>
              </w:rPr>
              <w:t>a flexible circuit</w:t>
            </w:r>
            <w:r w:rsidR="008F1D60" w:rsidRPr="008F1D60">
              <w:rPr>
                <w:rFonts w:ascii="Calibri" w:hAnsi="Calibri" w:cs="Calibri"/>
                <w:b w:val="0"/>
                <w:bCs w:val="0"/>
                <w:sz w:val="20"/>
                <w:szCs w:val="22"/>
              </w:rPr>
              <w:t xml:space="preserve"> in the integrated device</w:t>
            </w:r>
            <w:r w:rsidR="008F1D60" w:rsidRPr="008F1D60">
              <w:rPr>
                <w:rFonts w:ascii="Calibri" w:hAnsi="Calibri" w:cs="Calibri"/>
                <w:b w:val="0"/>
                <w:sz w:val="20"/>
                <w:szCs w:val="22"/>
              </w:rPr>
              <w:t xml:space="preserve"> for </w:t>
            </w:r>
            <w:r w:rsidR="008F1D60" w:rsidRPr="008F1D60">
              <w:rPr>
                <w:rFonts w:ascii="Calibri" w:hAnsi="Calibri" w:cs="Calibri"/>
                <w:b w:val="0"/>
                <w:bCs w:val="0"/>
                <w:sz w:val="20"/>
                <w:szCs w:val="22"/>
              </w:rPr>
              <w:t>health</w:t>
            </w:r>
            <w:r w:rsidR="008F1D60" w:rsidRPr="008F1D60">
              <w:rPr>
                <w:rFonts w:ascii="Calibri" w:hAnsi="Calibri" w:cs="Calibri"/>
                <w:b w:val="0"/>
                <w:sz w:val="20"/>
                <w:szCs w:val="22"/>
              </w:rPr>
              <w:t xml:space="preserve"> monitoring.</w:t>
            </w:r>
            <w:r w:rsidRPr="008F1D60">
              <w:rPr>
                <w:rFonts w:ascii="Calibri" w:hAnsi="Calibri" w:cs="Calibri"/>
                <w:b w:val="0"/>
                <w:sz w:val="22"/>
              </w:rPr>
              <w:t xml:space="preserve"> </w:t>
            </w:r>
          </w:p>
        </w:tc>
      </w:tr>
    </w:tbl>
    <w:p w14:paraId="041AADCA" w14:textId="77777777" w:rsidR="00BC3037" w:rsidRDefault="00BC3037">
      <w:pPr>
        <w:widowControl/>
        <w:jc w:val="left"/>
        <w:rPr>
          <w:b/>
        </w:rPr>
      </w:pPr>
      <w:r>
        <w:rPr>
          <w:b/>
        </w:rPr>
        <w:br w:type="page"/>
      </w:r>
    </w:p>
    <w:p w14:paraId="6BA6EF5D" w14:textId="77777777" w:rsidR="00B81CE3" w:rsidRDefault="00B81CE3">
      <w:pPr>
        <w:widowControl/>
        <w:jc w:val="left"/>
        <w:rPr>
          <w:b/>
        </w:rPr>
      </w:pPr>
    </w:p>
    <w:tbl>
      <w:tblPr>
        <w:tblStyle w:val="aa"/>
        <w:tblpPr w:leftFromText="180" w:rightFromText="180" w:vertAnchor="page" w:horzAnchor="margin" w:tblpXSpec="center" w:tblpY="1607"/>
        <w:tblW w:w="10906" w:type="dxa"/>
        <w:tblLook w:val="04A0" w:firstRow="1" w:lastRow="0" w:firstColumn="1" w:lastColumn="0" w:noHBand="0" w:noVBand="1"/>
      </w:tblPr>
      <w:tblGrid>
        <w:gridCol w:w="1709"/>
        <w:gridCol w:w="1136"/>
        <w:gridCol w:w="1382"/>
        <w:gridCol w:w="1001"/>
        <w:gridCol w:w="1493"/>
        <w:gridCol w:w="1826"/>
        <w:gridCol w:w="1226"/>
        <w:gridCol w:w="1133"/>
      </w:tblGrid>
      <w:tr w:rsidR="00B81CE3" w:rsidRPr="0075215D" w14:paraId="37BD6DF5" w14:textId="77777777" w:rsidTr="007C5BCA">
        <w:trPr>
          <w:trHeight w:val="510"/>
        </w:trPr>
        <w:tc>
          <w:tcPr>
            <w:tcW w:w="10906" w:type="dxa"/>
            <w:gridSpan w:val="8"/>
            <w:tcBorders>
              <w:bottom w:val="nil"/>
            </w:tcBorders>
            <w:shd w:val="clear" w:color="auto" w:fill="FBE4D5" w:themeFill="accent2" w:themeFillTint="33"/>
            <w:vAlign w:val="center"/>
          </w:tcPr>
          <w:p w14:paraId="7BB05BC4" w14:textId="65FF390E" w:rsidR="00B81CE3" w:rsidRPr="0075215D" w:rsidRDefault="00B81CE3" w:rsidP="007C5BCA">
            <w:pPr>
              <w:jc w:val="left"/>
              <w:rPr>
                <w:rFonts w:ascii="Calibri" w:hAnsi="Calibri" w:cs="Calibri"/>
              </w:rPr>
            </w:pPr>
            <w:r w:rsidRPr="0075215D">
              <w:rPr>
                <w:rFonts w:ascii="Calibri" w:hAnsi="Calibri" w:cs="Calibri"/>
              </w:rPr>
              <w:t xml:space="preserve">Table </w:t>
            </w:r>
            <w:r w:rsidR="00BC3037" w:rsidRPr="0075215D">
              <w:rPr>
                <w:rFonts w:ascii="Calibri" w:hAnsi="Calibri" w:cs="Calibri"/>
              </w:rPr>
              <w:t>2</w:t>
            </w:r>
            <w:r w:rsidRPr="0075215D">
              <w:rPr>
                <w:rFonts w:ascii="Calibri" w:hAnsi="Calibri" w:cs="Calibri"/>
              </w:rPr>
              <w:t xml:space="preserve"> Comparison of different laryngeal sensor patch</w:t>
            </w:r>
            <w:r w:rsidR="008F1D60">
              <w:rPr>
                <w:rFonts w:ascii="Calibri" w:hAnsi="Calibri" w:cs="Calibri"/>
              </w:rPr>
              <w:t>es</w:t>
            </w:r>
          </w:p>
        </w:tc>
      </w:tr>
      <w:tr w:rsidR="00B81CE3" w:rsidRPr="0075215D" w14:paraId="582568AE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301E4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Sensor patch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7690F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Flexibility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62C4F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Systemic integration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EE8D97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Wireless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AD137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Sensing mode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91275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Monitoring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5E66C" w14:textId="262C5D41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 xml:space="preserve">Trained by </w:t>
            </w:r>
            <w:r w:rsidR="008F1D60">
              <w:rPr>
                <w:rFonts w:ascii="Calibri" w:hAnsi="Calibri" w:cs="Calibri"/>
                <w:sz w:val="22"/>
              </w:rPr>
              <w:t>ML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2A5A7DB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sz w:val="22"/>
              </w:rPr>
            </w:pPr>
            <w:r w:rsidRPr="0075215D">
              <w:rPr>
                <w:rFonts w:ascii="Calibri" w:hAnsi="Calibri" w:cs="Calibri"/>
                <w:sz w:val="22"/>
              </w:rPr>
              <w:t>Reference</w:t>
            </w:r>
          </w:p>
        </w:tc>
      </w:tr>
      <w:tr w:rsidR="00B81CE3" w:rsidRPr="0075215D" w14:paraId="019DCC6F" w14:textId="77777777" w:rsidTr="0075215D">
        <w:trPr>
          <w:trHeight w:val="510"/>
        </w:trPr>
        <w:tc>
          <w:tcPr>
            <w:tcW w:w="1709" w:type="dxa"/>
            <w:tcBorders>
              <w:bottom w:val="nil"/>
              <w:right w:val="nil"/>
            </w:tcBorders>
            <w:vAlign w:val="center"/>
          </w:tcPr>
          <w:p w14:paraId="2E2DB93F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Flexible submental sensor</w:t>
            </w: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2B287E27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  <w:vAlign w:val="center"/>
          </w:tcPr>
          <w:p w14:paraId="4B7C76F5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vAlign w:val="center"/>
          </w:tcPr>
          <w:p w14:paraId="00EC7837" w14:textId="18087EA3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vAlign w:val="center"/>
          </w:tcPr>
          <w:p w14:paraId="0ACC75F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Strain, EMG</w:t>
            </w:r>
          </w:p>
        </w:tc>
        <w:tc>
          <w:tcPr>
            <w:tcW w:w="1826" w:type="dxa"/>
            <w:tcBorders>
              <w:left w:val="nil"/>
              <w:bottom w:val="nil"/>
              <w:right w:val="nil"/>
            </w:tcBorders>
            <w:vAlign w:val="center"/>
          </w:tcPr>
          <w:p w14:paraId="60D6C0C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Muscle activity, throat movements</w:t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29AF5AAB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left w:val="nil"/>
              <w:bottom w:val="nil"/>
            </w:tcBorders>
            <w:vAlign w:val="center"/>
          </w:tcPr>
          <w:p w14:paraId="47361A5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22</w:t>
            </w:r>
          </w:p>
        </w:tc>
      </w:tr>
      <w:tr w:rsidR="00B81CE3" w:rsidRPr="0075215D" w14:paraId="4D775156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1DB87AB8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Wearable</w:t>
            </w:r>
          </w:p>
          <w:p w14:paraId="4948A7C1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Accelerometer Sensor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8453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20D7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DDD41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D7E9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E28E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Voices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446B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218D86C1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23</w:t>
            </w:r>
          </w:p>
        </w:tc>
      </w:tr>
      <w:tr w:rsidR="00B81CE3" w:rsidRPr="0075215D" w14:paraId="56F78200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7578250F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Mechano-acoustic device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A1F8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61C3" w14:textId="227C0A4D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F584C" w14:textId="28C01073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290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23E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Physiological</w:t>
            </w:r>
          </w:p>
          <w:p w14:paraId="2FDBC151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processes, body motions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1D31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79308F54" w14:textId="1884290C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3</w:t>
            </w:r>
            <w:r w:rsidR="0006490A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7</w:t>
            </w:r>
          </w:p>
        </w:tc>
      </w:tr>
      <w:tr w:rsidR="00B81CE3" w:rsidRPr="0075215D" w14:paraId="5466EEBB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704316D5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Acoustic MEMS Sensor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EB9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/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6776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DEA6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17CC4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Acoustic vibration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4BB5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Chewing, Swallowing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5D29" w14:textId="26BB70D9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684FB1DA" w14:textId="1E1CA43E" w:rsidR="00B81CE3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58</w:t>
            </w:r>
          </w:p>
        </w:tc>
      </w:tr>
      <w:tr w:rsidR="00B81CE3" w:rsidRPr="0075215D" w14:paraId="284E755B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0BE1636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Epidermal device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8710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Full-soft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D5B6F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9D5E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1C80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Acceleration, EMG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565B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Electrophysiological signals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C490" w14:textId="0F544679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414FAA8B" w14:textId="6D159BD4" w:rsidR="00B81CE3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59</w:t>
            </w:r>
          </w:p>
        </w:tc>
      </w:tr>
      <w:tr w:rsidR="00B81CE3" w:rsidRPr="0075215D" w14:paraId="0BD9A278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64F8FC3F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Dual-axis swallowing accelerometer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1F51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9AD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8FCA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9F5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2AF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Swallowing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304E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4E5E1F0A" w14:textId="35D8A273" w:rsidR="00B81CE3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60</w:t>
            </w:r>
          </w:p>
        </w:tc>
      </w:tr>
      <w:tr w:rsidR="0075215D" w:rsidRPr="0075215D" w14:paraId="65EA79CA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373A9549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Dual wearable sensor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D421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E22F" w14:textId="3057D1F9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A7B97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50A01" w14:textId="28B5AC6B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A7B97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958A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AC6B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Artifact-canceled physiological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642F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2805145A" w14:textId="57D81CFE" w:rsidR="0075215D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61</w:t>
            </w:r>
          </w:p>
        </w:tc>
      </w:tr>
      <w:tr w:rsidR="0075215D" w:rsidRPr="0075215D" w14:paraId="12DC15D2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6F4F23F4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mechano-acoustic sensors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4538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35FAB" w14:textId="26B6BCD4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A7B97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9F34B" w14:textId="2628FC71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A7B97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6BB9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6C21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Swallowing, respirations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CF240" w14:textId="77777777" w:rsidR="0075215D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330646EF" w14:textId="4D0919A2" w:rsidR="0075215D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62</w:t>
            </w:r>
          </w:p>
        </w:tc>
      </w:tr>
      <w:tr w:rsidR="00B81CE3" w:rsidRPr="0075215D" w14:paraId="4322A301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203DC859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Throat vibrator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BB480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Rigid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9F36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0DF9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73C3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Microphone vibration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8BEB5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Dysphagia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E871" w14:textId="19BD051A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sym w:font="Symbol" w:char="F0D6"/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096A03DB" w14:textId="5C8B9752" w:rsidR="00B81CE3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63</w:t>
            </w:r>
          </w:p>
        </w:tc>
      </w:tr>
      <w:tr w:rsidR="00B81CE3" w:rsidRPr="0075215D" w14:paraId="45A62549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22D42AEB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Lip-closing force gauge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2CC6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Rigid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572A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8E5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153A4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Force, EMG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2637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Lip-closing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F92FE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0A56F949" w14:textId="2051359C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1</w:t>
            </w:r>
            <w:r w:rsidR="0006490A"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5</w:t>
            </w:r>
          </w:p>
        </w:tc>
      </w:tr>
      <w:tr w:rsidR="00B81CE3" w:rsidRPr="0075215D" w14:paraId="4F5D38EA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11F12B1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Neck belt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4628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51D6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74866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39BC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Displacements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0C27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Swallowing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B2CA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0DC4BB97" w14:textId="15887CAC" w:rsidR="00B81CE3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64</w:t>
            </w:r>
          </w:p>
        </w:tc>
      </w:tr>
      <w:tr w:rsidR="00B81CE3" w:rsidRPr="0075215D" w14:paraId="27B1A719" w14:textId="77777777" w:rsidTr="0075215D">
        <w:trPr>
          <w:trHeight w:val="510"/>
        </w:trPr>
        <w:tc>
          <w:tcPr>
            <w:tcW w:w="1709" w:type="dxa"/>
            <w:tcBorders>
              <w:top w:val="nil"/>
              <w:bottom w:val="nil"/>
              <w:right w:val="nil"/>
            </w:tcBorders>
            <w:vAlign w:val="center"/>
          </w:tcPr>
          <w:p w14:paraId="465D5787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Acoustic detecting array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ACD0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Semi-flexible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6813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89CD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62B3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Acceleration, microphone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5614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Swallowing sounds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0A1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center"/>
          </w:tcPr>
          <w:p w14:paraId="019E0EFD" w14:textId="15D91B4D" w:rsidR="00B81CE3" w:rsidRPr="0075215D" w:rsidRDefault="0006490A" w:rsidP="0075215D">
            <w:pPr>
              <w:jc w:val="center"/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FF"/>
                <w:sz w:val="20"/>
                <w:szCs w:val="20"/>
              </w:rPr>
              <w:t>65</w:t>
            </w:r>
          </w:p>
        </w:tc>
      </w:tr>
      <w:tr w:rsidR="00B81CE3" w:rsidRPr="0075215D" w14:paraId="638845D2" w14:textId="77777777" w:rsidTr="0075215D">
        <w:trPr>
          <w:trHeight w:val="510"/>
        </w:trPr>
        <w:tc>
          <w:tcPr>
            <w:tcW w:w="1709" w:type="dxa"/>
            <w:tcBorders>
              <w:top w:val="nil"/>
              <w:right w:val="nil"/>
            </w:tcBorders>
            <w:vAlign w:val="center"/>
          </w:tcPr>
          <w:p w14:paraId="656443D8" w14:textId="6D7B7F0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Proposed sensor patch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14:paraId="528BB209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color w:val="FF0000"/>
                <w:sz w:val="20"/>
                <w:szCs w:val="20"/>
              </w:rPr>
              <w:t>Full-soft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vAlign w:val="center"/>
          </w:tcPr>
          <w:p w14:paraId="5439EF77" w14:textId="707256DE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sym w:font="Symbol" w:char="F0D6"/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vAlign w:val="center"/>
          </w:tcPr>
          <w:p w14:paraId="4DA48D29" w14:textId="30230590" w:rsidR="00B81CE3" w:rsidRPr="0075215D" w:rsidRDefault="0075215D" w:rsidP="0075215D">
            <w:pPr>
              <w:jc w:val="center"/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sym w:font="Symbol" w:char="F0D6"/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vAlign w:val="center"/>
          </w:tcPr>
          <w:p w14:paraId="3CC82B1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EMG, Acceleration</w:t>
            </w:r>
          </w:p>
        </w:tc>
        <w:tc>
          <w:tcPr>
            <w:tcW w:w="1826" w:type="dxa"/>
            <w:tcBorders>
              <w:top w:val="nil"/>
              <w:left w:val="nil"/>
              <w:right w:val="nil"/>
            </w:tcBorders>
            <w:vAlign w:val="center"/>
          </w:tcPr>
          <w:p w14:paraId="66292ED3" w14:textId="526EE502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 xml:space="preserve">Swallowing, </w:t>
            </w:r>
            <w:r w:rsidR="008F1D60">
              <w:rPr>
                <w:rFonts w:ascii="Calibri" w:hAnsi="Calibri" w:cs="Calibri"/>
                <w:b w:val="0"/>
                <w:sz w:val="20"/>
                <w:szCs w:val="20"/>
              </w:rPr>
              <w:t>d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ysphagia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54F633F6" w14:textId="661D5AAB" w:rsidR="00B81CE3" w:rsidRPr="0075215D" w:rsidRDefault="0075215D" w:rsidP="007521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sym w:font="Symbol" w:char="F0D6"/>
            </w:r>
          </w:p>
        </w:tc>
        <w:tc>
          <w:tcPr>
            <w:tcW w:w="1133" w:type="dxa"/>
            <w:tcBorders>
              <w:top w:val="nil"/>
              <w:left w:val="nil"/>
            </w:tcBorders>
            <w:vAlign w:val="center"/>
          </w:tcPr>
          <w:p w14:paraId="04344002" w14:textId="77777777" w:rsidR="00B81CE3" w:rsidRPr="0075215D" w:rsidRDefault="00B81CE3" w:rsidP="0075215D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>This work</w:t>
            </w:r>
          </w:p>
        </w:tc>
      </w:tr>
      <w:tr w:rsidR="00B81CE3" w:rsidRPr="0075215D" w14:paraId="4CA25F80" w14:textId="77777777" w:rsidTr="007C5BCA">
        <w:trPr>
          <w:trHeight w:val="510"/>
        </w:trPr>
        <w:tc>
          <w:tcPr>
            <w:tcW w:w="10906" w:type="dxa"/>
            <w:gridSpan w:val="8"/>
            <w:vAlign w:val="center"/>
          </w:tcPr>
          <w:p w14:paraId="7DEB72DC" w14:textId="4AE1D109" w:rsidR="00B81CE3" w:rsidRPr="0075215D" w:rsidRDefault="00B81CE3" w:rsidP="007C5BCA">
            <w:pPr>
              <w:jc w:val="left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5215D">
              <w:rPr>
                <w:rFonts w:ascii="Calibri" w:hAnsi="Calibri" w:cs="Calibri"/>
                <w:b w:val="0"/>
                <w:i/>
                <w:sz w:val="20"/>
                <w:szCs w:val="20"/>
              </w:rPr>
              <w:t>N</w:t>
            </w:r>
            <w:r w:rsidRPr="0075215D">
              <w:rPr>
                <w:rFonts w:ascii="Calibri" w:hAnsi="Calibri" w:cs="Calibri"/>
                <w:b w:val="0"/>
                <w:sz w:val="20"/>
                <w:szCs w:val="20"/>
              </w:rPr>
              <w:t xml:space="preserve"> no, √ yes, EMG Electromyogram</w:t>
            </w:r>
            <w:r w:rsidR="008F1D60">
              <w:rPr>
                <w:rFonts w:ascii="Calibri" w:hAnsi="Calibri" w:cs="Calibri"/>
                <w:b w:val="0"/>
                <w:sz w:val="20"/>
                <w:szCs w:val="20"/>
              </w:rPr>
              <w:t xml:space="preserve">, </w:t>
            </w:r>
            <w:r w:rsidR="008F1D60" w:rsidRPr="008F1D60">
              <w:rPr>
                <w:rFonts w:ascii="Calibri" w:hAnsi="Calibri" w:cs="Calibri"/>
                <w:sz w:val="20"/>
                <w:szCs w:val="20"/>
              </w:rPr>
              <w:t>ML</w:t>
            </w:r>
            <w:r w:rsidR="008F1D60">
              <w:rPr>
                <w:rFonts w:ascii="Calibri" w:hAnsi="Calibri" w:cs="Calibri"/>
                <w:b w:val="0"/>
                <w:sz w:val="20"/>
                <w:szCs w:val="20"/>
              </w:rPr>
              <w:t>:</w:t>
            </w:r>
            <w:r w:rsidR="008B2E38"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  <w:r w:rsidR="008F1D60" w:rsidRPr="008F1D60">
              <w:rPr>
                <w:rFonts w:ascii="Calibri" w:hAnsi="Calibri" w:cs="Calibri"/>
                <w:b w:val="0"/>
                <w:sz w:val="20"/>
                <w:szCs w:val="20"/>
              </w:rPr>
              <w:t>Machine-learning</w:t>
            </w:r>
          </w:p>
        </w:tc>
      </w:tr>
    </w:tbl>
    <w:p w14:paraId="71AE1E74" w14:textId="7D339524" w:rsidR="00714175" w:rsidRDefault="00714175" w:rsidP="009961BA">
      <w:pPr>
        <w:widowControl/>
        <w:jc w:val="left"/>
        <w:rPr>
          <w:b/>
        </w:rPr>
      </w:pPr>
    </w:p>
    <w:p w14:paraId="3D978DDA" w14:textId="33AB5137" w:rsidR="00636139" w:rsidRPr="00850D10" w:rsidRDefault="00636139" w:rsidP="009961BA">
      <w:pPr>
        <w:widowControl/>
        <w:jc w:val="left"/>
        <w:rPr>
          <w:b/>
        </w:rPr>
      </w:pPr>
    </w:p>
    <w:sectPr w:rsidR="00636139" w:rsidRPr="00850D10">
      <w:head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288B1" w16cex:dateUtc="2023-01-06T16:46:00Z"/>
  <w16cex:commentExtensible w16cex:durableId="27628894" w16cex:dateUtc="2023-01-06T16:46:00Z"/>
  <w16cex:commentExtensible w16cex:durableId="27628B0B" w16cex:dateUtc="2023-01-06T16:56:00Z"/>
  <w16cex:commentExtensible w16cex:durableId="27628B8B" w16cex:dateUtc="2023-01-06T16:59:00Z"/>
  <w16cex:commentExtensible w16cex:durableId="27628C03" w16cex:dateUtc="2023-01-06T17:01:00Z"/>
  <w16cex:commentExtensible w16cex:durableId="27628CCC" w16cex:dateUtc="2023-01-06T17:04:00Z"/>
  <w16cex:commentExtensible w16cex:durableId="27629268" w16cex:dateUtc="2023-01-06T17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C2DCF" w14:textId="77777777" w:rsidR="001A4CDC" w:rsidRDefault="001A4CDC" w:rsidP="008B6DB8">
      <w:r>
        <w:separator/>
      </w:r>
    </w:p>
  </w:endnote>
  <w:endnote w:type="continuationSeparator" w:id="0">
    <w:p w14:paraId="1A9D8D5F" w14:textId="77777777" w:rsidR="001A4CDC" w:rsidRDefault="001A4CDC" w:rsidP="008B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7A621" w14:textId="77777777" w:rsidR="001A4CDC" w:rsidRDefault="001A4CDC" w:rsidP="008B6DB8">
      <w:r>
        <w:separator/>
      </w:r>
    </w:p>
  </w:footnote>
  <w:footnote w:type="continuationSeparator" w:id="0">
    <w:p w14:paraId="15BC4C65" w14:textId="77777777" w:rsidR="001A4CDC" w:rsidRDefault="001A4CDC" w:rsidP="008B6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DE360" w14:textId="77777777" w:rsidR="007C5BCA" w:rsidRDefault="007C5BC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60C63" w14:textId="77777777" w:rsidR="007C5BCA" w:rsidRDefault="007C5BCA">
    <w:pPr>
      <w:ind w:right="360"/>
    </w:pPr>
  </w:p>
  <w:p w14:paraId="4BE60655" w14:textId="77777777" w:rsidR="007C5BCA" w:rsidRDefault="007C5BCA">
    <w:pPr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NDMwMzExMzeysDRW0lEKTi0uzszPAykwrAUADPAQFywAAAA="/>
  </w:docVars>
  <w:rsids>
    <w:rsidRoot w:val="007A5B75"/>
    <w:rsid w:val="00000330"/>
    <w:rsid w:val="0001009A"/>
    <w:rsid w:val="00011062"/>
    <w:rsid w:val="00013FA4"/>
    <w:rsid w:val="0001427A"/>
    <w:rsid w:val="000237CD"/>
    <w:rsid w:val="00051575"/>
    <w:rsid w:val="0005244F"/>
    <w:rsid w:val="00055164"/>
    <w:rsid w:val="0006490A"/>
    <w:rsid w:val="00077C87"/>
    <w:rsid w:val="00084189"/>
    <w:rsid w:val="000C0A4B"/>
    <w:rsid w:val="000C6BE1"/>
    <w:rsid w:val="000C6D6B"/>
    <w:rsid w:val="000D1FDD"/>
    <w:rsid w:val="000E697C"/>
    <w:rsid w:val="000F1AA8"/>
    <w:rsid w:val="000F5210"/>
    <w:rsid w:val="00100F8B"/>
    <w:rsid w:val="00110E8A"/>
    <w:rsid w:val="00114D30"/>
    <w:rsid w:val="00133DEB"/>
    <w:rsid w:val="00155FEC"/>
    <w:rsid w:val="00170BCB"/>
    <w:rsid w:val="001965B1"/>
    <w:rsid w:val="001976EA"/>
    <w:rsid w:val="001A1A9E"/>
    <w:rsid w:val="001A4CDC"/>
    <w:rsid w:val="001D6D42"/>
    <w:rsid w:val="001D7207"/>
    <w:rsid w:val="001E1FDF"/>
    <w:rsid w:val="001E2210"/>
    <w:rsid w:val="001E5E60"/>
    <w:rsid w:val="001F31AE"/>
    <w:rsid w:val="00213F21"/>
    <w:rsid w:val="002258C6"/>
    <w:rsid w:val="002272FC"/>
    <w:rsid w:val="0024615C"/>
    <w:rsid w:val="00246E82"/>
    <w:rsid w:val="00257703"/>
    <w:rsid w:val="00264AC8"/>
    <w:rsid w:val="00265059"/>
    <w:rsid w:val="002669AD"/>
    <w:rsid w:val="00266AF3"/>
    <w:rsid w:val="00266D4A"/>
    <w:rsid w:val="00281B30"/>
    <w:rsid w:val="00287173"/>
    <w:rsid w:val="00287579"/>
    <w:rsid w:val="002875F7"/>
    <w:rsid w:val="0029184E"/>
    <w:rsid w:val="00295DD6"/>
    <w:rsid w:val="002D1487"/>
    <w:rsid w:val="002E323F"/>
    <w:rsid w:val="002E34F8"/>
    <w:rsid w:val="002E6D25"/>
    <w:rsid w:val="00300FB3"/>
    <w:rsid w:val="0030320E"/>
    <w:rsid w:val="003040C1"/>
    <w:rsid w:val="0030447D"/>
    <w:rsid w:val="003052AE"/>
    <w:rsid w:val="003219C9"/>
    <w:rsid w:val="0032349F"/>
    <w:rsid w:val="00326494"/>
    <w:rsid w:val="003344C8"/>
    <w:rsid w:val="0034372A"/>
    <w:rsid w:val="00343B7E"/>
    <w:rsid w:val="00347015"/>
    <w:rsid w:val="00347149"/>
    <w:rsid w:val="00351B96"/>
    <w:rsid w:val="0036242B"/>
    <w:rsid w:val="003646A9"/>
    <w:rsid w:val="0037134E"/>
    <w:rsid w:val="00373A46"/>
    <w:rsid w:val="00374364"/>
    <w:rsid w:val="003764DB"/>
    <w:rsid w:val="00376F04"/>
    <w:rsid w:val="00387302"/>
    <w:rsid w:val="00391223"/>
    <w:rsid w:val="00395040"/>
    <w:rsid w:val="00397E2C"/>
    <w:rsid w:val="003A1A10"/>
    <w:rsid w:val="003A2E49"/>
    <w:rsid w:val="003B747B"/>
    <w:rsid w:val="003D7CF1"/>
    <w:rsid w:val="004034CB"/>
    <w:rsid w:val="00415431"/>
    <w:rsid w:val="00421E38"/>
    <w:rsid w:val="00425210"/>
    <w:rsid w:val="004347A1"/>
    <w:rsid w:val="00442BF1"/>
    <w:rsid w:val="00443A8A"/>
    <w:rsid w:val="0044594D"/>
    <w:rsid w:val="00445A5E"/>
    <w:rsid w:val="00467E4C"/>
    <w:rsid w:val="00472202"/>
    <w:rsid w:val="00486F49"/>
    <w:rsid w:val="00490CC5"/>
    <w:rsid w:val="00495611"/>
    <w:rsid w:val="004C2072"/>
    <w:rsid w:val="004C22FE"/>
    <w:rsid w:val="004D1A8C"/>
    <w:rsid w:val="004E6C0B"/>
    <w:rsid w:val="004F2BA3"/>
    <w:rsid w:val="004F53D8"/>
    <w:rsid w:val="004F649A"/>
    <w:rsid w:val="005017A0"/>
    <w:rsid w:val="00514223"/>
    <w:rsid w:val="005151FA"/>
    <w:rsid w:val="00523E49"/>
    <w:rsid w:val="005240FE"/>
    <w:rsid w:val="005271C8"/>
    <w:rsid w:val="00546290"/>
    <w:rsid w:val="00553B88"/>
    <w:rsid w:val="0055595A"/>
    <w:rsid w:val="00555D61"/>
    <w:rsid w:val="005766FF"/>
    <w:rsid w:val="00576746"/>
    <w:rsid w:val="00587135"/>
    <w:rsid w:val="00587881"/>
    <w:rsid w:val="005A36FB"/>
    <w:rsid w:val="005A7EA7"/>
    <w:rsid w:val="005D1BA0"/>
    <w:rsid w:val="005E7D1E"/>
    <w:rsid w:val="005F3AB1"/>
    <w:rsid w:val="00600EDB"/>
    <w:rsid w:val="006024B0"/>
    <w:rsid w:val="00610EFC"/>
    <w:rsid w:val="00611E98"/>
    <w:rsid w:val="00622F9A"/>
    <w:rsid w:val="00636139"/>
    <w:rsid w:val="0064510A"/>
    <w:rsid w:val="0065293C"/>
    <w:rsid w:val="00652A73"/>
    <w:rsid w:val="0065782E"/>
    <w:rsid w:val="0069493D"/>
    <w:rsid w:val="006A1BD9"/>
    <w:rsid w:val="006A60F3"/>
    <w:rsid w:val="006B0FC5"/>
    <w:rsid w:val="006B1F24"/>
    <w:rsid w:val="006B3814"/>
    <w:rsid w:val="006B76D7"/>
    <w:rsid w:val="006C6A93"/>
    <w:rsid w:val="006D504F"/>
    <w:rsid w:val="006E4E7D"/>
    <w:rsid w:val="006E5C32"/>
    <w:rsid w:val="006F0788"/>
    <w:rsid w:val="006F52BC"/>
    <w:rsid w:val="007024DE"/>
    <w:rsid w:val="00714175"/>
    <w:rsid w:val="00716E06"/>
    <w:rsid w:val="007234B7"/>
    <w:rsid w:val="00727C2D"/>
    <w:rsid w:val="0073035A"/>
    <w:rsid w:val="00734900"/>
    <w:rsid w:val="00737ABB"/>
    <w:rsid w:val="00743DD4"/>
    <w:rsid w:val="007472FA"/>
    <w:rsid w:val="0075215D"/>
    <w:rsid w:val="00755538"/>
    <w:rsid w:val="00756DA8"/>
    <w:rsid w:val="00776620"/>
    <w:rsid w:val="00786483"/>
    <w:rsid w:val="007935FE"/>
    <w:rsid w:val="007A5B75"/>
    <w:rsid w:val="007B47A9"/>
    <w:rsid w:val="007B740F"/>
    <w:rsid w:val="007C2F88"/>
    <w:rsid w:val="007C5BCA"/>
    <w:rsid w:val="007C75C9"/>
    <w:rsid w:val="007D18D9"/>
    <w:rsid w:val="007E066C"/>
    <w:rsid w:val="007E1017"/>
    <w:rsid w:val="007E483A"/>
    <w:rsid w:val="007E5D65"/>
    <w:rsid w:val="007E7F3A"/>
    <w:rsid w:val="00810147"/>
    <w:rsid w:val="0081033F"/>
    <w:rsid w:val="00810AA9"/>
    <w:rsid w:val="0081545F"/>
    <w:rsid w:val="00822AAA"/>
    <w:rsid w:val="00823FBD"/>
    <w:rsid w:val="00827D90"/>
    <w:rsid w:val="00837B9C"/>
    <w:rsid w:val="00840031"/>
    <w:rsid w:val="008474AE"/>
    <w:rsid w:val="00850D10"/>
    <w:rsid w:val="008510BF"/>
    <w:rsid w:val="00854932"/>
    <w:rsid w:val="00854E30"/>
    <w:rsid w:val="00863F20"/>
    <w:rsid w:val="00866B4C"/>
    <w:rsid w:val="00872B9C"/>
    <w:rsid w:val="008823D5"/>
    <w:rsid w:val="008A52AC"/>
    <w:rsid w:val="008B2E38"/>
    <w:rsid w:val="008B6DB8"/>
    <w:rsid w:val="008C5144"/>
    <w:rsid w:val="008D5EBB"/>
    <w:rsid w:val="008E2AAE"/>
    <w:rsid w:val="008E44C2"/>
    <w:rsid w:val="008E5BD2"/>
    <w:rsid w:val="008F1D60"/>
    <w:rsid w:val="008F6FC6"/>
    <w:rsid w:val="009058D4"/>
    <w:rsid w:val="009102FE"/>
    <w:rsid w:val="00932B6A"/>
    <w:rsid w:val="009345EE"/>
    <w:rsid w:val="0094256E"/>
    <w:rsid w:val="009466D2"/>
    <w:rsid w:val="0095113F"/>
    <w:rsid w:val="009521AC"/>
    <w:rsid w:val="00955841"/>
    <w:rsid w:val="009575FA"/>
    <w:rsid w:val="00965BDB"/>
    <w:rsid w:val="00975FDE"/>
    <w:rsid w:val="00983F78"/>
    <w:rsid w:val="0099178D"/>
    <w:rsid w:val="00993E28"/>
    <w:rsid w:val="009961BA"/>
    <w:rsid w:val="009B0FC4"/>
    <w:rsid w:val="009B28B1"/>
    <w:rsid w:val="009B2CA2"/>
    <w:rsid w:val="009B6FBC"/>
    <w:rsid w:val="009D171C"/>
    <w:rsid w:val="009D3830"/>
    <w:rsid w:val="009E6599"/>
    <w:rsid w:val="009F77BD"/>
    <w:rsid w:val="00A00A28"/>
    <w:rsid w:val="00A039B0"/>
    <w:rsid w:val="00A05953"/>
    <w:rsid w:val="00A14D06"/>
    <w:rsid w:val="00A33CA4"/>
    <w:rsid w:val="00A33F77"/>
    <w:rsid w:val="00A35200"/>
    <w:rsid w:val="00A47463"/>
    <w:rsid w:val="00A53E86"/>
    <w:rsid w:val="00A53EAF"/>
    <w:rsid w:val="00A55E86"/>
    <w:rsid w:val="00A67C21"/>
    <w:rsid w:val="00A70549"/>
    <w:rsid w:val="00A736FD"/>
    <w:rsid w:val="00A822EA"/>
    <w:rsid w:val="00A84DCB"/>
    <w:rsid w:val="00A856FA"/>
    <w:rsid w:val="00A93312"/>
    <w:rsid w:val="00A97A66"/>
    <w:rsid w:val="00AA7D6C"/>
    <w:rsid w:val="00AC6760"/>
    <w:rsid w:val="00AC7CF1"/>
    <w:rsid w:val="00AD308D"/>
    <w:rsid w:val="00AD71D1"/>
    <w:rsid w:val="00AF463C"/>
    <w:rsid w:val="00AF4BA4"/>
    <w:rsid w:val="00AF5A59"/>
    <w:rsid w:val="00B02190"/>
    <w:rsid w:val="00B100FB"/>
    <w:rsid w:val="00B153EF"/>
    <w:rsid w:val="00B21555"/>
    <w:rsid w:val="00B25405"/>
    <w:rsid w:val="00B27BA1"/>
    <w:rsid w:val="00B37B25"/>
    <w:rsid w:val="00B44E92"/>
    <w:rsid w:val="00B57764"/>
    <w:rsid w:val="00B62C00"/>
    <w:rsid w:val="00B80E53"/>
    <w:rsid w:val="00B81CE3"/>
    <w:rsid w:val="00B86AD7"/>
    <w:rsid w:val="00BB1DFC"/>
    <w:rsid w:val="00BB3AED"/>
    <w:rsid w:val="00BC3037"/>
    <w:rsid w:val="00BD4219"/>
    <w:rsid w:val="00BD728C"/>
    <w:rsid w:val="00BE1407"/>
    <w:rsid w:val="00BE6873"/>
    <w:rsid w:val="00C00D77"/>
    <w:rsid w:val="00C01387"/>
    <w:rsid w:val="00C03CC7"/>
    <w:rsid w:val="00C05131"/>
    <w:rsid w:val="00C05164"/>
    <w:rsid w:val="00C07821"/>
    <w:rsid w:val="00C146E4"/>
    <w:rsid w:val="00C301C7"/>
    <w:rsid w:val="00C31737"/>
    <w:rsid w:val="00C3415D"/>
    <w:rsid w:val="00C34731"/>
    <w:rsid w:val="00C45835"/>
    <w:rsid w:val="00C56B9A"/>
    <w:rsid w:val="00C63F5A"/>
    <w:rsid w:val="00C64CBB"/>
    <w:rsid w:val="00C764A6"/>
    <w:rsid w:val="00C846DD"/>
    <w:rsid w:val="00C85CD1"/>
    <w:rsid w:val="00CA5331"/>
    <w:rsid w:val="00CB3E32"/>
    <w:rsid w:val="00CC0085"/>
    <w:rsid w:val="00CC0134"/>
    <w:rsid w:val="00CD1E72"/>
    <w:rsid w:val="00CD3B5F"/>
    <w:rsid w:val="00CD7E5C"/>
    <w:rsid w:val="00D00958"/>
    <w:rsid w:val="00D02455"/>
    <w:rsid w:val="00D20961"/>
    <w:rsid w:val="00D367E6"/>
    <w:rsid w:val="00D4047F"/>
    <w:rsid w:val="00D42F32"/>
    <w:rsid w:val="00D42F52"/>
    <w:rsid w:val="00D46FB0"/>
    <w:rsid w:val="00D5075B"/>
    <w:rsid w:val="00D65DF4"/>
    <w:rsid w:val="00D700B6"/>
    <w:rsid w:val="00D92731"/>
    <w:rsid w:val="00D97AF6"/>
    <w:rsid w:val="00DA0EF1"/>
    <w:rsid w:val="00DA6BAD"/>
    <w:rsid w:val="00DB0F56"/>
    <w:rsid w:val="00DC2AB4"/>
    <w:rsid w:val="00DD0A1E"/>
    <w:rsid w:val="00DD157E"/>
    <w:rsid w:val="00DD3C17"/>
    <w:rsid w:val="00DE7E81"/>
    <w:rsid w:val="00DF0A9A"/>
    <w:rsid w:val="00DF37C2"/>
    <w:rsid w:val="00DF6563"/>
    <w:rsid w:val="00E00C81"/>
    <w:rsid w:val="00E0167B"/>
    <w:rsid w:val="00E04E86"/>
    <w:rsid w:val="00E10ED8"/>
    <w:rsid w:val="00E14F8F"/>
    <w:rsid w:val="00E1654F"/>
    <w:rsid w:val="00E16C34"/>
    <w:rsid w:val="00E22FF0"/>
    <w:rsid w:val="00E27C8D"/>
    <w:rsid w:val="00E31FC9"/>
    <w:rsid w:val="00E34AB4"/>
    <w:rsid w:val="00E41D42"/>
    <w:rsid w:val="00E46034"/>
    <w:rsid w:val="00E63F2C"/>
    <w:rsid w:val="00E66A42"/>
    <w:rsid w:val="00E66CEE"/>
    <w:rsid w:val="00E84EF0"/>
    <w:rsid w:val="00E92E53"/>
    <w:rsid w:val="00EA0D0C"/>
    <w:rsid w:val="00EA39B4"/>
    <w:rsid w:val="00EA3FC0"/>
    <w:rsid w:val="00EB5603"/>
    <w:rsid w:val="00EC765C"/>
    <w:rsid w:val="00EE6436"/>
    <w:rsid w:val="00F020F4"/>
    <w:rsid w:val="00F06C01"/>
    <w:rsid w:val="00F20192"/>
    <w:rsid w:val="00F4429E"/>
    <w:rsid w:val="00F537A9"/>
    <w:rsid w:val="00F53ED4"/>
    <w:rsid w:val="00F67CD4"/>
    <w:rsid w:val="00F77671"/>
    <w:rsid w:val="00F77680"/>
    <w:rsid w:val="00F84171"/>
    <w:rsid w:val="00F91A12"/>
    <w:rsid w:val="00FA3382"/>
    <w:rsid w:val="00FA5185"/>
    <w:rsid w:val="00FA7BC8"/>
    <w:rsid w:val="00FC2391"/>
    <w:rsid w:val="00FC45CF"/>
    <w:rsid w:val="00FD3EFF"/>
    <w:rsid w:val="00FD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D948C7"/>
  <w14:defaultImageDpi w14:val="32767"/>
  <w15:chartTrackingRefBased/>
  <w15:docId w15:val="{02A500E2-A00A-4B0C-9C42-E8BDBCA6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color w:val="231F2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86AD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B6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6D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6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6DB8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F1AA8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auto"/>
      <w:kern w:val="0"/>
    </w:rPr>
  </w:style>
  <w:style w:type="character" w:styleId="a9">
    <w:name w:val="Unresolved Mention"/>
    <w:basedOn w:val="a0"/>
    <w:uiPriority w:val="99"/>
    <w:semiHidden/>
    <w:unhideWhenUsed/>
    <w:rsid w:val="00A822EA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B81CE3"/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A05953"/>
  </w:style>
  <w:style w:type="character" w:styleId="ac">
    <w:name w:val="annotation reference"/>
    <w:basedOn w:val="a0"/>
    <w:uiPriority w:val="99"/>
    <w:semiHidden/>
    <w:unhideWhenUsed/>
    <w:rsid w:val="00DD157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D157E"/>
    <w:rPr>
      <w:sz w:val="20"/>
      <w:szCs w:val="20"/>
    </w:rPr>
  </w:style>
  <w:style w:type="character" w:customStyle="1" w:styleId="ae">
    <w:name w:val="批注文字 字符"/>
    <w:basedOn w:val="a0"/>
    <w:link w:val="ad"/>
    <w:uiPriority w:val="99"/>
    <w:rsid w:val="00DD157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157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DD157E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714175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7141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8" Type="http://schemas.microsoft.com/office/2018/08/relationships/commentsExtensible" Target="commentsExtensible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CFA26-BCD3-40F6-8B10-2709A624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4253</TotalTime>
  <Pages>33</Pages>
  <Words>1544</Words>
  <Characters>8463</Characters>
  <Application>Microsoft Office Word</Application>
  <DocSecurity>0</DocSecurity>
  <Lines>497</Lines>
  <Paragraphs>357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Hongc</dc:creator>
  <cp:keywords/>
  <dc:description/>
  <cp:lastModifiedBy>Xu Hongc</cp:lastModifiedBy>
  <cp:revision>184</cp:revision>
  <dcterms:created xsi:type="dcterms:W3CDTF">2022-05-11T02:10:00Z</dcterms:created>
  <dcterms:modified xsi:type="dcterms:W3CDTF">2023-02-28T09:42:00Z</dcterms:modified>
</cp:coreProperties>
</file>