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00B55" w14:textId="6DCD2BAB" w:rsidR="001764AF" w:rsidRPr="008250CC" w:rsidRDefault="001764AF" w:rsidP="008250CC">
      <w:pPr>
        <w:jc w:val="center"/>
        <w:rPr>
          <w:b/>
          <w:bCs/>
          <w:color w:val="000000" w:themeColor="text1"/>
          <w:sz w:val="28"/>
          <w:szCs w:val="28"/>
        </w:rPr>
      </w:pPr>
      <w:r w:rsidRPr="008250CC">
        <w:rPr>
          <w:b/>
          <w:bCs/>
          <w:color w:val="000000" w:themeColor="text1"/>
          <w:sz w:val="28"/>
          <w:szCs w:val="28"/>
        </w:rPr>
        <w:t xml:space="preserve">SUPPLEMENTARY </w:t>
      </w:r>
      <w:r w:rsidR="006A4980" w:rsidRPr="008250CC">
        <w:rPr>
          <w:b/>
          <w:bCs/>
          <w:color w:val="000000" w:themeColor="text1"/>
          <w:sz w:val="28"/>
          <w:szCs w:val="28"/>
        </w:rPr>
        <w:t>INFORMATION</w:t>
      </w:r>
    </w:p>
    <w:p w14:paraId="44FCDB46" w14:textId="6975FFCB" w:rsidR="008250CC" w:rsidRPr="008250CC" w:rsidRDefault="008250CC" w:rsidP="008250CC">
      <w:pPr>
        <w:pStyle w:val="Heading1"/>
        <w:pBdr>
          <w:bottom w:val="single" w:sz="4" w:space="1" w:color="auto"/>
        </w:pBdr>
        <w:spacing w:before="0" w:line="360" w:lineRule="auto"/>
        <w:rPr>
          <w:rFonts w:ascii="Times New Roman" w:hAnsi="Times New Roman" w:cs="Times New Roman"/>
          <w:b/>
          <w:bCs/>
          <w:color w:val="000000" w:themeColor="text1"/>
          <w:sz w:val="28"/>
          <w:szCs w:val="28"/>
        </w:rPr>
      </w:pPr>
    </w:p>
    <w:p w14:paraId="3374EDFD" w14:textId="77777777" w:rsidR="008250CC" w:rsidRPr="008250CC" w:rsidRDefault="008250CC" w:rsidP="008250CC">
      <w:pPr>
        <w:spacing w:line="360" w:lineRule="auto"/>
        <w:rPr>
          <w:color w:val="000000" w:themeColor="text1"/>
          <w:lang w:val="en-GB"/>
        </w:rPr>
      </w:pPr>
    </w:p>
    <w:p w14:paraId="3238B823" w14:textId="77777777" w:rsidR="008250CC" w:rsidRPr="008250CC" w:rsidRDefault="008250CC" w:rsidP="008250CC">
      <w:pPr>
        <w:rPr>
          <w:color w:val="000000" w:themeColor="text1"/>
          <w:lang w:val="en-GB"/>
        </w:rPr>
      </w:pPr>
    </w:p>
    <w:p w14:paraId="0EDEA85E" w14:textId="502F0C58" w:rsidR="001764AF" w:rsidRPr="008250CC" w:rsidRDefault="001764AF" w:rsidP="001764AF">
      <w:pPr>
        <w:jc w:val="center"/>
        <w:rPr>
          <w:b/>
          <w:bCs/>
          <w:color w:val="000000" w:themeColor="text1"/>
          <w:sz w:val="30"/>
          <w:szCs w:val="30"/>
          <w:u w:val="single"/>
        </w:rPr>
      </w:pPr>
      <w:r w:rsidRPr="008250CC">
        <w:rPr>
          <w:color w:val="000000" w:themeColor="text1"/>
          <w:sz w:val="30"/>
          <w:szCs w:val="30"/>
        </w:rPr>
        <w:t>Sponge-derived matter is assimilated by coral holobionts</w:t>
      </w:r>
    </w:p>
    <w:p w14:paraId="0EEDE87B" w14:textId="77777777" w:rsidR="001764AF" w:rsidRPr="008250CC" w:rsidRDefault="001764AF" w:rsidP="001764AF">
      <w:pPr>
        <w:jc w:val="center"/>
        <w:rPr>
          <w:b/>
          <w:bCs/>
          <w:color w:val="000000" w:themeColor="text1"/>
          <w:u w:val="single"/>
        </w:rPr>
      </w:pPr>
    </w:p>
    <w:p w14:paraId="57FC715A" w14:textId="77777777" w:rsidR="001764AF" w:rsidRPr="008250CC" w:rsidRDefault="001764AF" w:rsidP="001764AF">
      <w:pPr>
        <w:rPr>
          <w:b/>
          <w:bCs/>
          <w:color w:val="000000" w:themeColor="text1"/>
          <w:u w:val="single"/>
        </w:rPr>
      </w:pPr>
    </w:p>
    <w:p w14:paraId="0A956C28" w14:textId="77777777" w:rsidR="001764AF" w:rsidRPr="008250CC" w:rsidRDefault="001764AF" w:rsidP="001764AF">
      <w:pPr>
        <w:rPr>
          <w:b/>
          <w:bCs/>
          <w:color w:val="000000" w:themeColor="text1"/>
          <w:u w:val="single"/>
        </w:rPr>
      </w:pPr>
      <w:r w:rsidRPr="008250CC">
        <w:rPr>
          <w:b/>
          <w:bCs/>
          <w:color w:val="000000" w:themeColor="text1"/>
          <w:u w:val="single"/>
        </w:rPr>
        <w:t xml:space="preserve">Authors: </w:t>
      </w:r>
      <w:r w:rsidRPr="008250CC">
        <w:rPr>
          <w:color w:val="000000" w:themeColor="text1"/>
        </w:rPr>
        <w:t>Reigel, A.M.</w:t>
      </w:r>
      <w:r w:rsidRPr="008250CC">
        <w:rPr>
          <w:color w:val="000000" w:themeColor="text1"/>
          <w:vertAlign w:val="superscript"/>
        </w:rPr>
        <w:t>1</w:t>
      </w:r>
      <w:r w:rsidRPr="008250CC">
        <w:rPr>
          <w:color w:val="000000" w:themeColor="text1"/>
        </w:rPr>
        <w:t xml:space="preserve">, </w:t>
      </w:r>
      <w:proofErr w:type="spellStart"/>
      <w:r w:rsidRPr="008250CC">
        <w:rPr>
          <w:color w:val="000000" w:themeColor="text1"/>
        </w:rPr>
        <w:t>Easson</w:t>
      </w:r>
      <w:proofErr w:type="spellEnd"/>
      <w:r w:rsidRPr="008250CC">
        <w:rPr>
          <w:color w:val="000000" w:themeColor="text1"/>
        </w:rPr>
        <w:t>, C.G.</w:t>
      </w:r>
      <w:r w:rsidRPr="008250CC">
        <w:rPr>
          <w:color w:val="000000" w:themeColor="text1"/>
          <w:vertAlign w:val="superscript"/>
        </w:rPr>
        <w:t>2</w:t>
      </w:r>
      <w:r w:rsidRPr="008250CC">
        <w:rPr>
          <w:color w:val="000000" w:themeColor="text1"/>
        </w:rPr>
        <w:t xml:space="preserve">, </w:t>
      </w:r>
      <w:proofErr w:type="spellStart"/>
      <w:r w:rsidRPr="008250CC">
        <w:rPr>
          <w:color w:val="000000" w:themeColor="text1"/>
        </w:rPr>
        <w:t>Apprill</w:t>
      </w:r>
      <w:proofErr w:type="spellEnd"/>
      <w:r w:rsidRPr="008250CC">
        <w:rPr>
          <w:color w:val="000000" w:themeColor="text1"/>
        </w:rPr>
        <w:t>, A.</w:t>
      </w:r>
      <w:r w:rsidRPr="008250CC">
        <w:rPr>
          <w:color w:val="000000" w:themeColor="text1"/>
          <w:vertAlign w:val="superscript"/>
        </w:rPr>
        <w:t>3</w:t>
      </w:r>
      <w:r w:rsidRPr="008250CC">
        <w:rPr>
          <w:color w:val="000000" w:themeColor="text1"/>
        </w:rPr>
        <w:t>, Freeman, C.J.</w:t>
      </w:r>
      <w:r w:rsidRPr="008250CC">
        <w:rPr>
          <w:color w:val="000000" w:themeColor="text1"/>
          <w:vertAlign w:val="superscript"/>
        </w:rPr>
        <w:t>4</w:t>
      </w:r>
      <w:r w:rsidRPr="008250CC">
        <w:rPr>
          <w:color w:val="000000" w:themeColor="text1"/>
        </w:rPr>
        <w:t>, Bartley, M.M.</w:t>
      </w:r>
      <w:r w:rsidRPr="008250CC">
        <w:rPr>
          <w:color w:val="000000" w:themeColor="text1"/>
          <w:vertAlign w:val="superscript"/>
        </w:rPr>
        <w:t>1</w:t>
      </w:r>
      <w:r w:rsidRPr="008250CC">
        <w:rPr>
          <w:color w:val="000000" w:themeColor="text1"/>
        </w:rPr>
        <w:t>, Fiore, C.L.</w:t>
      </w:r>
      <w:r w:rsidRPr="008250CC">
        <w:rPr>
          <w:color w:val="000000" w:themeColor="text1"/>
          <w:vertAlign w:val="superscript"/>
        </w:rPr>
        <w:t>1</w:t>
      </w:r>
    </w:p>
    <w:p w14:paraId="2162E192" w14:textId="77777777" w:rsidR="001764AF" w:rsidRPr="008250CC" w:rsidRDefault="001764AF" w:rsidP="001764AF">
      <w:pPr>
        <w:jc w:val="center"/>
        <w:rPr>
          <w:b/>
          <w:bCs/>
          <w:color w:val="000000" w:themeColor="text1"/>
          <w:u w:val="single"/>
        </w:rPr>
      </w:pPr>
    </w:p>
    <w:p w14:paraId="697469DD" w14:textId="77777777" w:rsidR="001764AF" w:rsidRPr="008250CC" w:rsidRDefault="001764AF" w:rsidP="001764AF">
      <w:pPr>
        <w:jc w:val="center"/>
        <w:rPr>
          <w:b/>
          <w:bCs/>
          <w:color w:val="000000" w:themeColor="text1"/>
          <w:u w:val="single"/>
        </w:rPr>
      </w:pPr>
    </w:p>
    <w:p w14:paraId="320E3C98" w14:textId="77777777" w:rsidR="001764AF" w:rsidRPr="008250CC" w:rsidRDefault="001764AF" w:rsidP="001764AF">
      <w:pPr>
        <w:rPr>
          <w:b/>
          <w:bCs/>
          <w:color w:val="000000" w:themeColor="text1"/>
          <w:u w:val="single"/>
        </w:rPr>
      </w:pPr>
      <w:r w:rsidRPr="008250CC">
        <w:rPr>
          <w:b/>
          <w:bCs/>
          <w:color w:val="000000" w:themeColor="text1"/>
          <w:u w:val="single"/>
        </w:rPr>
        <w:t xml:space="preserve">Institutions: </w:t>
      </w:r>
    </w:p>
    <w:p w14:paraId="67376FFA" w14:textId="77777777" w:rsidR="001764AF" w:rsidRPr="008250CC" w:rsidRDefault="001764AF" w:rsidP="001764AF">
      <w:pPr>
        <w:rPr>
          <w:color w:val="000000" w:themeColor="text1"/>
        </w:rPr>
      </w:pPr>
      <w:r w:rsidRPr="008250CC">
        <w:rPr>
          <w:color w:val="000000" w:themeColor="text1"/>
          <w:vertAlign w:val="superscript"/>
        </w:rPr>
        <w:t>1</w:t>
      </w:r>
      <w:r w:rsidRPr="008250CC">
        <w:rPr>
          <w:color w:val="000000" w:themeColor="text1"/>
        </w:rPr>
        <w:t xml:space="preserve">Department of Biology, Appalachian State University </w:t>
      </w:r>
    </w:p>
    <w:p w14:paraId="54CFC514" w14:textId="77777777" w:rsidR="001764AF" w:rsidRPr="008250CC" w:rsidRDefault="001764AF" w:rsidP="001764AF">
      <w:pPr>
        <w:rPr>
          <w:color w:val="000000" w:themeColor="text1"/>
        </w:rPr>
      </w:pPr>
      <w:r w:rsidRPr="008250CC">
        <w:rPr>
          <w:color w:val="000000" w:themeColor="text1"/>
          <w:vertAlign w:val="superscript"/>
        </w:rPr>
        <w:t>2</w:t>
      </w:r>
      <w:r w:rsidRPr="008250CC">
        <w:rPr>
          <w:color w:val="000000" w:themeColor="text1"/>
        </w:rPr>
        <w:t>Department of Biology, Middle Tennessee State University</w:t>
      </w:r>
    </w:p>
    <w:p w14:paraId="41C86263" w14:textId="77777777" w:rsidR="001764AF" w:rsidRPr="008250CC" w:rsidRDefault="001764AF" w:rsidP="001764AF">
      <w:pPr>
        <w:rPr>
          <w:color w:val="000000" w:themeColor="text1"/>
        </w:rPr>
      </w:pPr>
      <w:r w:rsidRPr="008250CC">
        <w:rPr>
          <w:color w:val="000000" w:themeColor="text1"/>
          <w:vertAlign w:val="superscript"/>
        </w:rPr>
        <w:t>3</w:t>
      </w:r>
      <w:r w:rsidRPr="008250CC">
        <w:rPr>
          <w:color w:val="000000" w:themeColor="text1"/>
        </w:rPr>
        <w:t xml:space="preserve">Marine Chemistry and Geochemistry, Woods Hole Oceanographic Institution </w:t>
      </w:r>
    </w:p>
    <w:p w14:paraId="3F734CCD" w14:textId="77777777" w:rsidR="001764AF" w:rsidRPr="008250CC" w:rsidRDefault="001764AF" w:rsidP="001764AF">
      <w:pPr>
        <w:rPr>
          <w:color w:val="000000" w:themeColor="text1"/>
        </w:rPr>
      </w:pPr>
      <w:r w:rsidRPr="008250CC">
        <w:rPr>
          <w:color w:val="000000" w:themeColor="text1"/>
          <w:vertAlign w:val="superscript"/>
        </w:rPr>
        <w:t>4</w:t>
      </w:r>
      <w:r w:rsidRPr="008250CC">
        <w:rPr>
          <w:color w:val="000000" w:themeColor="text1"/>
        </w:rPr>
        <w:t>Department of Biology, College of Charleston</w:t>
      </w:r>
    </w:p>
    <w:p w14:paraId="45563056" w14:textId="77777777" w:rsidR="001764AF" w:rsidRPr="008250CC" w:rsidRDefault="001764AF" w:rsidP="001764AF">
      <w:pPr>
        <w:rPr>
          <w:color w:val="000000" w:themeColor="text1"/>
          <w:sz w:val="20"/>
          <w:szCs w:val="20"/>
        </w:rPr>
      </w:pPr>
    </w:p>
    <w:p w14:paraId="1689213F" w14:textId="77777777" w:rsidR="001764AF" w:rsidRPr="008250CC" w:rsidRDefault="001764AF" w:rsidP="001764AF">
      <w:pPr>
        <w:rPr>
          <w:color w:val="000000" w:themeColor="text1"/>
          <w:sz w:val="20"/>
          <w:szCs w:val="20"/>
        </w:rPr>
      </w:pPr>
    </w:p>
    <w:p w14:paraId="25CD24BC" w14:textId="77777777" w:rsidR="001764AF" w:rsidRPr="008250CC" w:rsidRDefault="001764AF" w:rsidP="001764AF">
      <w:pPr>
        <w:rPr>
          <w:b/>
          <w:bCs/>
          <w:color w:val="000000" w:themeColor="text1"/>
          <w:u w:val="single"/>
        </w:rPr>
      </w:pPr>
      <w:r w:rsidRPr="008250CC">
        <w:rPr>
          <w:b/>
          <w:bCs/>
          <w:color w:val="000000" w:themeColor="text1"/>
          <w:u w:val="single"/>
        </w:rPr>
        <w:t>Corresponding Author:</w:t>
      </w:r>
    </w:p>
    <w:p w14:paraId="4A0718A3" w14:textId="77777777" w:rsidR="001764AF" w:rsidRPr="008250CC" w:rsidRDefault="001764AF" w:rsidP="001764AF">
      <w:pPr>
        <w:rPr>
          <w:color w:val="000000" w:themeColor="text1"/>
        </w:rPr>
      </w:pPr>
      <w:r w:rsidRPr="008250CC">
        <w:rPr>
          <w:color w:val="000000" w:themeColor="text1"/>
        </w:rPr>
        <w:t>Name: Alicia M. Reigel</w:t>
      </w:r>
    </w:p>
    <w:p w14:paraId="0D4904FA" w14:textId="77777777" w:rsidR="001764AF" w:rsidRPr="008250CC" w:rsidRDefault="001764AF" w:rsidP="001764AF">
      <w:pPr>
        <w:rPr>
          <w:color w:val="000000" w:themeColor="text1"/>
        </w:rPr>
      </w:pPr>
      <w:r w:rsidRPr="008250CC">
        <w:rPr>
          <w:color w:val="000000" w:themeColor="text1"/>
        </w:rPr>
        <w:t>Current Affiliation: Department of Biology, Appalachian State University</w:t>
      </w:r>
    </w:p>
    <w:p w14:paraId="4550A38B" w14:textId="77777777" w:rsidR="001764AF" w:rsidRPr="008250CC" w:rsidRDefault="001764AF" w:rsidP="001764AF">
      <w:pPr>
        <w:rPr>
          <w:color w:val="000000" w:themeColor="text1"/>
        </w:rPr>
      </w:pPr>
      <w:r w:rsidRPr="008250CC">
        <w:rPr>
          <w:color w:val="000000" w:themeColor="text1"/>
        </w:rPr>
        <w:t>Mailing Address: 572 Rivers St., Boone, NC 28607</w:t>
      </w:r>
    </w:p>
    <w:p w14:paraId="4E6F10A8" w14:textId="105283D9" w:rsidR="001764AF" w:rsidRPr="002B61D2" w:rsidRDefault="001764AF" w:rsidP="002B61D2">
      <w:pPr>
        <w:rPr>
          <w:color w:val="000000" w:themeColor="text1"/>
        </w:rPr>
      </w:pPr>
      <w:r w:rsidRPr="008250CC">
        <w:rPr>
          <w:color w:val="000000" w:themeColor="text1"/>
        </w:rPr>
        <w:t>Email: reige012@gmail.com</w:t>
      </w:r>
    </w:p>
    <w:p w14:paraId="15DEE45C" w14:textId="77777777" w:rsidR="001764AF" w:rsidRPr="008250CC" w:rsidRDefault="001764AF" w:rsidP="001764AF">
      <w:pPr>
        <w:rPr>
          <w:color w:val="000000" w:themeColor="text1"/>
          <w:lang w:val="es-MX"/>
        </w:rPr>
      </w:pPr>
    </w:p>
    <w:p w14:paraId="22EB6368" w14:textId="77777777" w:rsidR="001764AF" w:rsidRPr="008250CC" w:rsidRDefault="001764AF" w:rsidP="001764AF">
      <w:pPr>
        <w:rPr>
          <w:color w:val="000000" w:themeColor="text1"/>
          <w:lang w:val="es-MX"/>
        </w:rPr>
      </w:pPr>
    </w:p>
    <w:p w14:paraId="3B515949" w14:textId="77777777" w:rsidR="001764AF" w:rsidRPr="008250CC" w:rsidRDefault="001764AF" w:rsidP="001764AF">
      <w:pPr>
        <w:rPr>
          <w:b/>
          <w:color w:val="000000" w:themeColor="text1"/>
          <w:sz w:val="32"/>
          <w:szCs w:val="32"/>
          <w:lang w:val="en-GB"/>
        </w:rPr>
      </w:pPr>
      <w:r w:rsidRPr="008250CC">
        <w:rPr>
          <w:b/>
          <w:color w:val="000000" w:themeColor="text1"/>
          <w:sz w:val="32"/>
          <w:szCs w:val="32"/>
          <w:lang w:val="en-GB"/>
        </w:rPr>
        <w:br w:type="page"/>
      </w:r>
    </w:p>
    <w:sdt>
      <w:sdtPr>
        <w:rPr>
          <w:rFonts w:ascii="Times New Roman" w:eastAsia="Times New Roman" w:hAnsi="Times New Roman" w:cs="Times New Roman"/>
          <w:b w:val="0"/>
          <w:bCs w:val="0"/>
          <w:color w:val="000000" w:themeColor="text1"/>
          <w:sz w:val="24"/>
          <w:szCs w:val="24"/>
        </w:rPr>
        <w:id w:val="381284648"/>
        <w:docPartObj>
          <w:docPartGallery w:val="Table of Contents"/>
          <w:docPartUnique/>
        </w:docPartObj>
      </w:sdtPr>
      <w:sdtEndPr>
        <w:rPr>
          <w:noProof/>
        </w:rPr>
      </w:sdtEndPr>
      <w:sdtContent>
        <w:p w14:paraId="453D2C30" w14:textId="7FF36A9A" w:rsidR="006D7BF5" w:rsidRPr="00BA425C" w:rsidRDefault="006D7BF5">
          <w:pPr>
            <w:pStyle w:val="TOCHeading"/>
            <w:rPr>
              <w:rFonts w:ascii="Times New Roman" w:hAnsi="Times New Roman" w:cs="Times New Roman"/>
              <w:color w:val="000000" w:themeColor="text1"/>
            </w:rPr>
          </w:pPr>
          <w:r w:rsidRPr="00BA425C">
            <w:rPr>
              <w:rFonts w:ascii="Times New Roman" w:hAnsi="Times New Roman" w:cs="Times New Roman"/>
              <w:color w:val="000000" w:themeColor="text1"/>
            </w:rPr>
            <w:t>Table of Contents</w:t>
          </w:r>
        </w:p>
        <w:p w14:paraId="11FC965F" w14:textId="4ABEB7FE" w:rsidR="008955DB" w:rsidRPr="00BA425C" w:rsidRDefault="006D7BF5">
          <w:pPr>
            <w:pStyle w:val="TOC1"/>
            <w:rPr>
              <w:rFonts w:ascii="Times New Roman" w:eastAsiaTheme="minorEastAsia" w:hAnsi="Times New Roman" w:cs="Times New Roman"/>
              <w:b w:val="0"/>
              <w:bCs w:val="0"/>
              <w:i w:val="0"/>
              <w:iCs w:val="0"/>
              <w:noProof/>
            </w:rPr>
          </w:pPr>
          <w:r w:rsidRPr="00BA425C">
            <w:rPr>
              <w:rFonts w:ascii="Times New Roman" w:hAnsi="Times New Roman" w:cs="Times New Roman"/>
              <w:color w:val="000000" w:themeColor="text1"/>
            </w:rPr>
            <w:fldChar w:fldCharType="begin"/>
          </w:r>
          <w:r w:rsidRPr="00BA425C">
            <w:rPr>
              <w:rFonts w:ascii="Times New Roman" w:hAnsi="Times New Roman" w:cs="Times New Roman"/>
              <w:color w:val="000000" w:themeColor="text1"/>
            </w:rPr>
            <w:instrText xml:space="preserve"> TOC \o "1-3" \h \z \u </w:instrText>
          </w:r>
          <w:r w:rsidRPr="00BA425C">
            <w:rPr>
              <w:rFonts w:ascii="Times New Roman" w:hAnsi="Times New Roman" w:cs="Times New Roman"/>
              <w:color w:val="000000" w:themeColor="text1"/>
            </w:rPr>
            <w:fldChar w:fldCharType="separate"/>
          </w:r>
          <w:hyperlink w:anchor="_Toc127966425" w:history="1">
            <w:r w:rsidR="008955DB" w:rsidRPr="00BA425C">
              <w:rPr>
                <w:rStyle w:val="Hyperlink"/>
                <w:rFonts w:ascii="Times New Roman" w:hAnsi="Times New Roman" w:cs="Times New Roman"/>
                <w:noProof/>
              </w:rPr>
              <w:t>SUPPLEMENTARY METHODS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_Toc127966425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3</w:t>
            </w:r>
            <w:r w:rsidR="008955DB" w:rsidRPr="00BA425C">
              <w:rPr>
                <w:rFonts w:ascii="Times New Roman" w:hAnsi="Times New Roman" w:cs="Times New Roman"/>
                <w:noProof/>
                <w:webHidden/>
              </w:rPr>
              <w:fldChar w:fldCharType="end"/>
            </w:r>
          </w:hyperlink>
        </w:p>
        <w:p w14:paraId="22217F5F" w14:textId="243EAE2A"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26" w:history="1">
            <w:r w:rsidR="008955DB" w:rsidRPr="00BA425C">
              <w:rPr>
                <w:rStyle w:val="Hyperlink"/>
                <w:rFonts w:ascii="Times New Roman" w:hAnsi="Times New Roman" w:cs="Times New Roman"/>
                <w:noProof/>
              </w:rPr>
              <w:t>Processing of Enriched Water Samples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_Toc127966426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3</w:t>
            </w:r>
            <w:r w:rsidR="008955DB" w:rsidRPr="00BA425C">
              <w:rPr>
                <w:rFonts w:ascii="Times New Roman" w:hAnsi="Times New Roman" w:cs="Times New Roman"/>
                <w:noProof/>
                <w:webHidden/>
              </w:rPr>
              <w:fldChar w:fldCharType="end"/>
            </w:r>
          </w:hyperlink>
        </w:p>
        <w:p w14:paraId="1F71B8A9" w14:textId="5E460FE1"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29" w:history="1">
            <w:r w:rsidR="008955DB" w:rsidRPr="00BA425C">
              <w:rPr>
                <w:rStyle w:val="Hyperlink"/>
                <w:rFonts w:ascii="Times New Roman" w:hAnsi="Times New Roman" w:cs="Times New Roman"/>
                <w:noProof/>
              </w:rPr>
              <w:t xml:space="preserve">Coral and </w:t>
            </w:r>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Separations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_Toc127966429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3</w:t>
            </w:r>
            <w:r w:rsidR="008955DB" w:rsidRPr="00BA425C">
              <w:rPr>
                <w:rFonts w:ascii="Times New Roman" w:hAnsi="Times New Roman" w:cs="Times New Roman"/>
                <w:noProof/>
                <w:webHidden/>
              </w:rPr>
              <w:fldChar w:fldCharType="end"/>
            </w:r>
          </w:hyperlink>
        </w:p>
        <w:p w14:paraId="68C5F2B9" w14:textId="16CF1FEA"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0" w:history="1">
            <w:r w:rsidR="008955DB" w:rsidRPr="00BA425C">
              <w:rPr>
                <w:rStyle w:val="Hyperlink"/>
                <w:rFonts w:ascii="Times New Roman" w:hAnsi="Times New Roman" w:cs="Times New Roman"/>
                <w:noProof/>
              </w:rPr>
              <w:t>Coral Surface Area Measurements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_Toc127966430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4</w:t>
            </w:r>
            <w:r w:rsidR="008955DB" w:rsidRPr="00BA425C">
              <w:rPr>
                <w:rFonts w:ascii="Times New Roman" w:hAnsi="Times New Roman" w:cs="Times New Roman"/>
                <w:noProof/>
                <w:webHidden/>
              </w:rPr>
              <w:fldChar w:fldCharType="end"/>
            </w:r>
          </w:hyperlink>
        </w:p>
        <w:p w14:paraId="0CFDA06A" w14:textId="3D1D8852"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1" w:history="1">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Density</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_Toc127966431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5</w:t>
            </w:r>
            <w:r w:rsidR="008955DB" w:rsidRPr="00BA425C">
              <w:rPr>
                <w:rFonts w:ascii="Times New Roman" w:hAnsi="Times New Roman" w:cs="Times New Roman"/>
                <w:noProof/>
                <w:webHidden/>
              </w:rPr>
              <w:fldChar w:fldCharType="end"/>
            </w:r>
          </w:hyperlink>
        </w:p>
        <w:p w14:paraId="78FFC9FC" w14:textId="5C1C5FE2"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2" w:history="1">
            <w:r w:rsidR="008955DB" w:rsidRPr="00BA425C">
              <w:rPr>
                <w:rStyle w:val="Hyperlink"/>
                <w:rFonts w:ascii="Times New Roman" w:hAnsi="Times New Roman" w:cs="Times New Roman"/>
                <w:noProof/>
              </w:rPr>
              <w:t>Stable isotope analysis equations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_Toc127966432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5</w:t>
            </w:r>
            <w:r w:rsidR="008955DB" w:rsidRPr="00BA425C">
              <w:rPr>
                <w:rFonts w:ascii="Times New Roman" w:hAnsi="Times New Roman" w:cs="Times New Roman"/>
                <w:noProof/>
                <w:webHidden/>
              </w:rPr>
              <w:fldChar w:fldCharType="end"/>
            </w:r>
          </w:hyperlink>
        </w:p>
        <w:p w14:paraId="07F4D3B1" w14:textId="59BBA310" w:rsidR="008955DB" w:rsidRPr="00BA425C" w:rsidRDefault="00000000">
          <w:pPr>
            <w:pStyle w:val="TOC1"/>
            <w:rPr>
              <w:rFonts w:ascii="Times New Roman" w:eastAsiaTheme="minorEastAsia" w:hAnsi="Times New Roman" w:cs="Times New Roman"/>
              <w:b w:val="0"/>
              <w:bCs w:val="0"/>
              <w:i w:val="0"/>
              <w:iCs w:val="0"/>
              <w:noProof/>
            </w:rPr>
          </w:pPr>
          <w:hyperlink w:anchor="_Toc127966433" w:history="1">
            <w:r w:rsidR="008955DB" w:rsidRPr="00BA425C">
              <w:rPr>
                <w:rStyle w:val="Hyperlink"/>
                <w:rFonts w:ascii="Times New Roman" w:hAnsi="Times New Roman" w:cs="Times New Roman"/>
                <w:noProof/>
              </w:rPr>
              <w:t>SUPPLEMENTARY TABLES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_Toc127966433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7</w:t>
            </w:r>
            <w:r w:rsidR="008955DB" w:rsidRPr="00BA425C">
              <w:rPr>
                <w:rFonts w:ascii="Times New Roman" w:hAnsi="Times New Roman" w:cs="Times New Roman"/>
                <w:noProof/>
                <w:webHidden/>
              </w:rPr>
              <w:fldChar w:fldCharType="end"/>
            </w:r>
          </w:hyperlink>
        </w:p>
        <w:p w14:paraId="5669EC9D" w14:textId="68A377EB"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4" w:history="1">
            <w:r w:rsidR="008955DB" w:rsidRPr="00BA425C">
              <w:rPr>
                <w:rStyle w:val="Hyperlink"/>
                <w:rFonts w:ascii="Times New Roman" w:hAnsi="Times New Roman" w:cs="Times New Roman"/>
                <w:noProof/>
              </w:rPr>
              <w:t xml:space="preserve">Supplementary Table S1. Total counts of sponge, coral and </w:t>
            </w:r>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samples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_Toc127966434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7</w:t>
            </w:r>
            <w:r w:rsidR="008955DB" w:rsidRPr="00BA425C">
              <w:rPr>
                <w:rFonts w:ascii="Times New Roman" w:hAnsi="Times New Roman" w:cs="Times New Roman"/>
                <w:noProof/>
                <w:webHidden/>
              </w:rPr>
              <w:fldChar w:fldCharType="end"/>
            </w:r>
          </w:hyperlink>
        </w:p>
        <w:p w14:paraId="38A72F88" w14:textId="549FF0E0"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5" w:history="1">
            <w:r w:rsidR="008955DB" w:rsidRPr="00BA425C">
              <w:rPr>
                <w:rStyle w:val="Hyperlink"/>
                <w:rFonts w:ascii="Times New Roman" w:hAnsi="Times New Roman" w:cs="Times New Roman"/>
                <w:noProof/>
              </w:rPr>
              <w:t>Supplementary Table S2. Mean δ</w:t>
            </w:r>
            <w:r w:rsidR="008955DB" w:rsidRPr="00BA425C">
              <w:rPr>
                <w:rStyle w:val="Hyperlink"/>
                <w:rFonts w:ascii="Times New Roman" w:hAnsi="Times New Roman" w:cs="Times New Roman"/>
                <w:noProof/>
                <w:vertAlign w:val="superscript"/>
              </w:rPr>
              <w:t>13</w:t>
            </w:r>
            <w:r w:rsidR="008955DB" w:rsidRPr="00BA425C">
              <w:rPr>
                <w:rStyle w:val="Hyperlink"/>
                <w:rFonts w:ascii="Times New Roman" w:hAnsi="Times New Roman" w:cs="Times New Roman"/>
                <w:noProof/>
              </w:rPr>
              <w:t>C and δ</w:t>
            </w:r>
            <w:r w:rsidR="008955DB" w:rsidRPr="00BA425C">
              <w:rPr>
                <w:rStyle w:val="Hyperlink"/>
                <w:rFonts w:ascii="Times New Roman" w:hAnsi="Times New Roman" w:cs="Times New Roman"/>
                <w:noProof/>
                <w:vertAlign w:val="superscript"/>
              </w:rPr>
              <w:t>15</w:t>
            </w:r>
            <w:r w:rsidR="008955DB" w:rsidRPr="00BA425C">
              <w:rPr>
                <w:rStyle w:val="Hyperlink"/>
                <w:rFonts w:ascii="Times New Roman" w:hAnsi="Times New Roman" w:cs="Times New Roman"/>
                <w:noProof/>
              </w:rPr>
              <w:t xml:space="preserve">N for sponge, coral, and </w:t>
            </w:r>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tissues.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_Toc127966435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8</w:t>
            </w:r>
            <w:r w:rsidR="008955DB" w:rsidRPr="00BA425C">
              <w:rPr>
                <w:rFonts w:ascii="Times New Roman" w:hAnsi="Times New Roman" w:cs="Times New Roman"/>
                <w:noProof/>
                <w:webHidden/>
              </w:rPr>
              <w:fldChar w:fldCharType="end"/>
            </w:r>
          </w:hyperlink>
        </w:p>
        <w:p w14:paraId="00D74ED9" w14:textId="7AE04A62"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6" w:history="1">
            <w:r w:rsidR="008955DB" w:rsidRPr="00BA425C">
              <w:rPr>
                <w:rStyle w:val="Hyperlink"/>
                <w:rFonts w:ascii="Times New Roman" w:hAnsi="Times New Roman" w:cs="Times New Roman"/>
                <w:noProof/>
              </w:rPr>
              <w:t xml:space="preserve">Supplementary Table S3. </w:t>
            </w:r>
            <w:r w:rsidR="0029662B" w:rsidRPr="00BA425C">
              <w:rPr>
                <w:rStyle w:val="Hyperlink"/>
                <w:rFonts w:ascii="Times New Roman" w:hAnsi="Times New Roman" w:cs="Times New Roman"/>
                <w:noProof/>
              </w:rPr>
              <w:t>I</w:t>
            </w:r>
            <w:r w:rsidR="008955DB" w:rsidRPr="00BA425C">
              <w:rPr>
                <w:rStyle w:val="Hyperlink"/>
                <w:rFonts w:ascii="Times New Roman" w:hAnsi="Times New Roman" w:cs="Times New Roman"/>
                <w:noProof/>
              </w:rPr>
              <w:t>ncorporation</w:t>
            </w:r>
            <w:r w:rsidR="0029662B" w:rsidRPr="00BA425C">
              <w:rPr>
                <w:rStyle w:val="Hyperlink"/>
                <w:rFonts w:ascii="Times New Roman" w:hAnsi="Times New Roman" w:cs="Times New Roman"/>
                <w:noProof/>
              </w:rPr>
              <w:t xml:space="preserve"> of</w:t>
            </w:r>
            <w:r w:rsidR="008955DB" w:rsidRPr="00BA425C">
              <w:rPr>
                <w:rStyle w:val="Hyperlink"/>
                <w:rFonts w:ascii="Times New Roman" w:hAnsi="Times New Roman" w:cs="Times New Roman"/>
                <w:noProof/>
                <w:vertAlign w:val="superscript"/>
              </w:rPr>
              <w:t>13</w:t>
            </w:r>
            <w:r w:rsidR="008955DB" w:rsidRPr="00BA425C">
              <w:rPr>
                <w:rStyle w:val="Hyperlink"/>
                <w:rFonts w:ascii="Times New Roman" w:hAnsi="Times New Roman" w:cs="Times New Roman"/>
                <w:noProof/>
              </w:rPr>
              <w:t xml:space="preserve">C </w:t>
            </w:r>
            <w:r w:rsidR="0029662B" w:rsidRPr="00BA425C">
              <w:rPr>
                <w:rStyle w:val="Hyperlink"/>
                <w:rFonts w:ascii="Times New Roman" w:hAnsi="Times New Roman" w:cs="Times New Roman"/>
                <w:noProof/>
              </w:rPr>
              <w:t>&amp;</w:t>
            </w:r>
            <w:r w:rsidR="008955DB" w:rsidRPr="00BA425C">
              <w:rPr>
                <w:rStyle w:val="Hyperlink"/>
                <w:rFonts w:ascii="Times New Roman" w:hAnsi="Times New Roman" w:cs="Times New Roman"/>
                <w:noProof/>
              </w:rPr>
              <w:t xml:space="preserve"> </w:t>
            </w:r>
            <w:r w:rsidR="008955DB" w:rsidRPr="00BA425C">
              <w:rPr>
                <w:rStyle w:val="Hyperlink"/>
                <w:rFonts w:ascii="Times New Roman" w:hAnsi="Times New Roman" w:cs="Times New Roman"/>
                <w:noProof/>
                <w:vertAlign w:val="superscript"/>
              </w:rPr>
              <w:t>15</w:t>
            </w:r>
            <w:r w:rsidR="008955DB" w:rsidRPr="00BA425C">
              <w:rPr>
                <w:rStyle w:val="Hyperlink"/>
                <w:rFonts w:ascii="Times New Roman" w:hAnsi="Times New Roman" w:cs="Times New Roman"/>
                <w:noProof/>
              </w:rPr>
              <w:t xml:space="preserve">N by coral and </w:t>
            </w:r>
            <w:r w:rsidR="008955DB" w:rsidRPr="00BA425C">
              <w:rPr>
                <w:rStyle w:val="Hyperlink"/>
                <w:rFonts w:ascii="Times New Roman" w:hAnsi="Times New Roman" w:cs="Times New Roman"/>
                <w:i/>
                <w:iCs/>
                <w:noProof/>
              </w:rPr>
              <w:t>Symbiodiniaceae</w:t>
            </w:r>
            <w:r w:rsidR="0029662B" w:rsidRPr="00BA425C">
              <w:rPr>
                <w:rStyle w:val="Hyperlink"/>
                <w:rFonts w:ascii="Times New Roman" w:hAnsi="Times New Roman" w:cs="Times New Roman"/>
                <w:noProof/>
              </w:rPr>
              <w:t xml:space="preserve"> tissues</w:t>
            </w:r>
            <w:r w:rsidR="008955DB" w:rsidRPr="00BA425C">
              <w:rPr>
                <w:rStyle w:val="Hyperlink"/>
                <w:rFonts w:ascii="Times New Roman" w:hAnsi="Times New Roman" w:cs="Times New Roman"/>
                <w:noProof/>
              </w:rPr>
              <w:t>.</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_Toc127966436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9</w:t>
            </w:r>
            <w:r w:rsidR="008955DB" w:rsidRPr="00BA425C">
              <w:rPr>
                <w:rFonts w:ascii="Times New Roman" w:hAnsi="Times New Roman" w:cs="Times New Roman"/>
                <w:noProof/>
                <w:webHidden/>
              </w:rPr>
              <w:fldChar w:fldCharType="end"/>
            </w:r>
          </w:hyperlink>
        </w:p>
        <w:p w14:paraId="5EF89786" w14:textId="3A7CC8C3" w:rsidR="008955DB" w:rsidRPr="00615950" w:rsidRDefault="00000000">
          <w:pPr>
            <w:pStyle w:val="TOC2"/>
            <w:tabs>
              <w:tab w:val="right" w:leader="dot" w:pos="9350"/>
            </w:tabs>
            <w:rPr>
              <w:rFonts w:ascii="Times New Roman" w:eastAsiaTheme="minorEastAsia" w:hAnsi="Times New Roman" w:cs="Times New Roman"/>
              <w:b w:val="0"/>
              <w:bCs w:val="0"/>
              <w:noProof/>
            </w:rPr>
          </w:pPr>
          <w:hyperlink w:anchor="_Toc127966437" w:history="1">
            <w:r w:rsidR="008955DB" w:rsidRPr="00615950">
              <w:rPr>
                <w:rStyle w:val="Hyperlink"/>
                <w:rFonts w:ascii="Times New Roman" w:hAnsi="Times New Roman" w:cs="Times New Roman"/>
                <w:noProof/>
              </w:rPr>
              <w:t xml:space="preserve">Supplementary Table S4. PERMANOVA </w:t>
            </w:r>
            <w:r w:rsidR="0029662B" w:rsidRPr="00615950">
              <w:rPr>
                <w:rStyle w:val="Hyperlink"/>
                <w:rFonts w:ascii="Times New Roman" w:hAnsi="Times New Roman" w:cs="Times New Roman"/>
                <w:noProof/>
              </w:rPr>
              <w:t>Test Results</w:t>
            </w:r>
            <w:r w:rsidR="008955DB" w:rsidRPr="00615950">
              <w:rPr>
                <w:rFonts w:ascii="Times New Roman" w:hAnsi="Times New Roman" w:cs="Times New Roman"/>
                <w:noProof/>
                <w:webHidden/>
              </w:rPr>
              <w:tab/>
            </w:r>
            <w:r w:rsidR="008955DB" w:rsidRPr="00615950">
              <w:rPr>
                <w:rFonts w:ascii="Times New Roman" w:hAnsi="Times New Roman" w:cs="Times New Roman"/>
                <w:noProof/>
                <w:webHidden/>
              </w:rPr>
              <w:fldChar w:fldCharType="begin"/>
            </w:r>
            <w:r w:rsidR="008955DB" w:rsidRPr="00615950">
              <w:rPr>
                <w:rFonts w:ascii="Times New Roman" w:hAnsi="Times New Roman" w:cs="Times New Roman"/>
                <w:noProof/>
                <w:webHidden/>
              </w:rPr>
              <w:instrText xml:space="preserve"> PAGEREF _Toc127966437 \h </w:instrText>
            </w:r>
            <w:r w:rsidR="008955DB" w:rsidRPr="00615950">
              <w:rPr>
                <w:rFonts w:ascii="Times New Roman" w:hAnsi="Times New Roman" w:cs="Times New Roman"/>
                <w:noProof/>
                <w:webHidden/>
              </w:rPr>
            </w:r>
            <w:r w:rsidR="008955DB" w:rsidRPr="00615950">
              <w:rPr>
                <w:rFonts w:ascii="Times New Roman" w:hAnsi="Times New Roman" w:cs="Times New Roman"/>
                <w:noProof/>
                <w:webHidden/>
              </w:rPr>
              <w:fldChar w:fldCharType="separate"/>
            </w:r>
            <w:r w:rsidR="00AD5C47" w:rsidRPr="00615950">
              <w:rPr>
                <w:rFonts w:ascii="Times New Roman" w:hAnsi="Times New Roman" w:cs="Times New Roman"/>
                <w:noProof/>
                <w:webHidden/>
              </w:rPr>
              <w:t>10</w:t>
            </w:r>
            <w:r w:rsidR="008955DB" w:rsidRPr="00615950">
              <w:rPr>
                <w:rFonts w:ascii="Times New Roman" w:hAnsi="Times New Roman" w:cs="Times New Roman"/>
                <w:noProof/>
                <w:webHidden/>
              </w:rPr>
              <w:fldChar w:fldCharType="end"/>
            </w:r>
          </w:hyperlink>
        </w:p>
        <w:p w14:paraId="01D9CE78" w14:textId="745E4421" w:rsidR="008955DB" w:rsidRPr="00BA425C" w:rsidRDefault="00000000">
          <w:pPr>
            <w:pStyle w:val="TOC1"/>
            <w:rPr>
              <w:rFonts w:ascii="Times New Roman" w:eastAsiaTheme="minorEastAsia" w:hAnsi="Times New Roman" w:cs="Times New Roman"/>
              <w:b w:val="0"/>
              <w:bCs w:val="0"/>
              <w:i w:val="0"/>
              <w:iCs w:val="0"/>
              <w:noProof/>
            </w:rPr>
          </w:pPr>
          <w:hyperlink w:anchor="_Toc127966438" w:history="1">
            <w:r w:rsidR="008955DB" w:rsidRPr="00BA425C">
              <w:rPr>
                <w:rStyle w:val="Hyperlink"/>
                <w:rFonts w:ascii="Times New Roman" w:hAnsi="Times New Roman" w:cs="Times New Roman"/>
                <w:noProof/>
              </w:rPr>
              <w:t>SUPPLEMENTARY FIGURES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_Toc127966438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14</w:t>
            </w:r>
            <w:r w:rsidR="008955DB" w:rsidRPr="00BA425C">
              <w:rPr>
                <w:rFonts w:ascii="Times New Roman" w:hAnsi="Times New Roman" w:cs="Times New Roman"/>
                <w:noProof/>
                <w:webHidden/>
              </w:rPr>
              <w:fldChar w:fldCharType="end"/>
            </w:r>
          </w:hyperlink>
        </w:p>
        <w:p w14:paraId="1BD287EB" w14:textId="5150599A"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39" w:history="1">
            <w:r w:rsidR="008955DB" w:rsidRPr="00BA425C">
              <w:rPr>
                <w:rStyle w:val="Hyperlink"/>
                <w:rFonts w:ascii="Times New Roman" w:hAnsi="Times New Roman" w:cs="Times New Roman"/>
                <w:noProof/>
              </w:rPr>
              <w:t>Supplementary Figure S1. ‘Pulse-chase’ experimental setup visualization</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_Toc127966439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14</w:t>
            </w:r>
            <w:r w:rsidR="008955DB" w:rsidRPr="00BA425C">
              <w:rPr>
                <w:rFonts w:ascii="Times New Roman" w:hAnsi="Times New Roman" w:cs="Times New Roman"/>
                <w:noProof/>
                <w:webHidden/>
              </w:rPr>
              <w:fldChar w:fldCharType="end"/>
            </w:r>
          </w:hyperlink>
        </w:p>
        <w:p w14:paraId="76B5104C" w14:textId="3B499A6E"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40" w:history="1">
            <w:r w:rsidR="008955DB" w:rsidRPr="00BA425C">
              <w:rPr>
                <w:rStyle w:val="Hyperlink"/>
                <w:rFonts w:ascii="Times New Roman" w:hAnsi="Times New Roman" w:cs="Times New Roman"/>
                <w:noProof/>
              </w:rPr>
              <w:t>Supplementary Figure S2.  Surface area (cm</w:t>
            </w:r>
            <w:r w:rsidR="008955DB" w:rsidRPr="00BA425C">
              <w:rPr>
                <w:rStyle w:val="Hyperlink"/>
                <w:rFonts w:ascii="Times New Roman" w:hAnsi="Times New Roman" w:cs="Times New Roman"/>
                <w:noProof/>
                <w:vertAlign w:val="superscript"/>
              </w:rPr>
              <w:t>2</w:t>
            </w:r>
            <w:r w:rsidR="008955DB" w:rsidRPr="00BA425C">
              <w:rPr>
                <w:rStyle w:val="Hyperlink"/>
                <w:rFonts w:ascii="Times New Roman" w:hAnsi="Times New Roman" w:cs="Times New Roman"/>
                <w:noProof/>
              </w:rPr>
              <w:t>) of coral fragments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_Toc127966440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15</w:t>
            </w:r>
            <w:r w:rsidR="008955DB" w:rsidRPr="00BA425C">
              <w:rPr>
                <w:rFonts w:ascii="Times New Roman" w:hAnsi="Times New Roman" w:cs="Times New Roman"/>
                <w:noProof/>
                <w:webHidden/>
              </w:rPr>
              <w:fldChar w:fldCharType="end"/>
            </w:r>
          </w:hyperlink>
        </w:p>
        <w:p w14:paraId="1B3F20DB" w14:textId="5C3F0A96"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41" w:history="1">
            <w:r w:rsidR="008955DB" w:rsidRPr="00BA425C">
              <w:rPr>
                <w:rStyle w:val="Hyperlink"/>
                <w:rFonts w:ascii="Times New Roman" w:hAnsi="Times New Roman" w:cs="Times New Roman"/>
                <w:noProof/>
              </w:rPr>
              <w:t>Supplementary Figure S3. DOC</w:t>
            </w:r>
            <w:r w:rsidR="0029662B" w:rsidRPr="00BA425C">
              <w:rPr>
                <w:rStyle w:val="Hyperlink"/>
                <w:rFonts w:ascii="Times New Roman" w:hAnsi="Times New Roman" w:cs="Times New Roman"/>
                <w:noProof/>
              </w:rPr>
              <w:t xml:space="preserve"> &amp;</w:t>
            </w:r>
            <w:r w:rsidR="008955DB" w:rsidRPr="00BA425C">
              <w:rPr>
                <w:rStyle w:val="Hyperlink"/>
                <w:rFonts w:ascii="Times New Roman" w:hAnsi="Times New Roman" w:cs="Times New Roman"/>
                <w:noProof/>
              </w:rPr>
              <w:t xml:space="preserve"> </w:t>
            </w:r>
            <w:r w:rsidR="0029662B" w:rsidRPr="00BA425C">
              <w:rPr>
                <w:rStyle w:val="Hyperlink"/>
                <w:rFonts w:ascii="Times New Roman" w:hAnsi="Times New Roman" w:cs="Times New Roman"/>
                <w:noProof/>
              </w:rPr>
              <w:t>TN concentrations</w:t>
            </w:r>
            <w:r w:rsidR="008955DB" w:rsidRPr="00BA425C">
              <w:rPr>
                <w:rStyle w:val="Hyperlink"/>
                <w:rFonts w:ascii="Times New Roman" w:hAnsi="Times New Roman" w:cs="Times New Roman"/>
                <w:noProof/>
              </w:rPr>
              <w:t xml:space="preserve"> in ‘pulse’ </w:t>
            </w:r>
            <w:r w:rsidR="0029662B" w:rsidRPr="00BA425C">
              <w:rPr>
                <w:rStyle w:val="Hyperlink"/>
                <w:rFonts w:ascii="Times New Roman" w:hAnsi="Times New Roman" w:cs="Times New Roman"/>
                <w:noProof/>
              </w:rPr>
              <w:t>seawater samples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_Toc127966441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15</w:t>
            </w:r>
            <w:r w:rsidR="008955DB" w:rsidRPr="00BA425C">
              <w:rPr>
                <w:rFonts w:ascii="Times New Roman" w:hAnsi="Times New Roman" w:cs="Times New Roman"/>
                <w:noProof/>
                <w:webHidden/>
              </w:rPr>
              <w:fldChar w:fldCharType="end"/>
            </w:r>
          </w:hyperlink>
        </w:p>
        <w:p w14:paraId="5FDC451A" w14:textId="1FB8D72C"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42" w:history="1">
            <w:r w:rsidR="008955DB" w:rsidRPr="00BA425C">
              <w:rPr>
                <w:rStyle w:val="Hyperlink"/>
                <w:rFonts w:ascii="Times New Roman" w:hAnsi="Times New Roman" w:cs="Times New Roman"/>
                <w:noProof/>
              </w:rPr>
              <w:t>Supplementary Figure S4. Molar C:N ratio</w:t>
            </w:r>
            <w:r w:rsidR="0029662B" w:rsidRPr="00BA425C">
              <w:rPr>
                <w:rStyle w:val="Hyperlink"/>
                <w:rFonts w:ascii="Times New Roman" w:hAnsi="Times New Roman" w:cs="Times New Roman"/>
                <w:noProof/>
              </w:rPr>
              <w:t xml:space="preserve"> of non-enriched coral &amp;</w:t>
            </w:r>
            <w:r w:rsidR="008955DB" w:rsidRPr="00BA425C">
              <w:rPr>
                <w:rStyle w:val="Hyperlink"/>
                <w:rFonts w:ascii="Times New Roman" w:hAnsi="Times New Roman" w:cs="Times New Roman"/>
                <w:noProof/>
              </w:rPr>
              <w:t xml:space="preserve"> </w:t>
            </w:r>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tissue</w:t>
            </w:r>
            <w:r w:rsidR="0029662B" w:rsidRPr="00BA425C">
              <w:rPr>
                <w:rStyle w:val="Hyperlink"/>
                <w:rFonts w:ascii="Times New Roman" w:hAnsi="Times New Roman" w:cs="Times New Roman"/>
                <w:noProof/>
              </w:rPr>
              <w:t>s</w:t>
            </w:r>
            <w:r w:rsidR="008955DB" w:rsidRPr="00BA425C">
              <w:rPr>
                <w:rStyle w:val="Hyperlink"/>
                <w:rFonts w:ascii="Times New Roman" w:hAnsi="Times New Roman" w:cs="Times New Roman"/>
                <w:noProof/>
              </w:rPr>
              <w:t>.</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_Toc127966442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16</w:t>
            </w:r>
            <w:r w:rsidR="008955DB" w:rsidRPr="00BA425C">
              <w:rPr>
                <w:rFonts w:ascii="Times New Roman" w:hAnsi="Times New Roman" w:cs="Times New Roman"/>
                <w:noProof/>
                <w:webHidden/>
              </w:rPr>
              <w:fldChar w:fldCharType="end"/>
            </w:r>
          </w:hyperlink>
        </w:p>
        <w:p w14:paraId="2053E498" w14:textId="6C3B05D2"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43" w:history="1">
            <w:r w:rsidR="008955DB" w:rsidRPr="00BA425C">
              <w:rPr>
                <w:rStyle w:val="Hyperlink"/>
                <w:rFonts w:ascii="Times New Roman" w:hAnsi="Times New Roman" w:cs="Times New Roman"/>
                <w:noProof/>
              </w:rPr>
              <w:t xml:space="preserve">Supplementary Figure S5. </w:t>
            </w:r>
            <w:r w:rsidR="008955DB" w:rsidRPr="00BA425C">
              <w:rPr>
                <w:rStyle w:val="Hyperlink"/>
                <w:rFonts w:ascii="Times New Roman" w:hAnsi="Times New Roman" w:cs="Times New Roman"/>
                <w:i/>
                <w:iCs/>
                <w:noProof/>
              </w:rPr>
              <w:t>Symbiodiniaceae</w:t>
            </w:r>
            <w:r w:rsidR="008955DB" w:rsidRPr="00BA425C">
              <w:rPr>
                <w:rStyle w:val="Hyperlink"/>
                <w:rFonts w:ascii="Times New Roman" w:hAnsi="Times New Roman" w:cs="Times New Roman"/>
                <w:noProof/>
              </w:rPr>
              <w:t xml:space="preserve"> density </w:t>
            </w:r>
            <w:r w:rsidR="0029662B" w:rsidRPr="00BA425C">
              <w:rPr>
                <w:rStyle w:val="Hyperlink"/>
                <w:rFonts w:ascii="Times New Roman" w:hAnsi="Times New Roman" w:cs="Times New Roman"/>
                <w:noProof/>
              </w:rPr>
              <w:t>in coral tissues</w:t>
            </w:r>
            <w:r w:rsidR="008955DB" w:rsidRPr="00BA425C">
              <w:rPr>
                <w:rStyle w:val="Hyperlink"/>
                <w:rFonts w:ascii="Times New Roman" w:hAnsi="Times New Roman" w:cs="Times New Roman"/>
                <w:noProof/>
              </w:rPr>
              <w:t>.</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_Toc127966443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17</w:t>
            </w:r>
            <w:r w:rsidR="008955DB" w:rsidRPr="00BA425C">
              <w:rPr>
                <w:rFonts w:ascii="Times New Roman" w:hAnsi="Times New Roman" w:cs="Times New Roman"/>
                <w:noProof/>
                <w:webHidden/>
              </w:rPr>
              <w:fldChar w:fldCharType="end"/>
            </w:r>
          </w:hyperlink>
        </w:p>
        <w:p w14:paraId="4D754F25" w14:textId="71E62548" w:rsidR="008955DB" w:rsidRPr="00BA425C" w:rsidRDefault="00000000">
          <w:pPr>
            <w:pStyle w:val="TOC1"/>
            <w:rPr>
              <w:rFonts w:ascii="Times New Roman" w:eastAsiaTheme="minorEastAsia" w:hAnsi="Times New Roman" w:cs="Times New Roman"/>
              <w:b w:val="0"/>
              <w:bCs w:val="0"/>
              <w:i w:val="0"/>
              <w:iCs w:val="0"/>
              <w:noProof/>
            </w:rPr>
          </w:pPr>
          <w:hyperlink w:anchor="_Toc127966444" w:history="1">
            <w:r w:rsidR="008955DB" w:rsidRPr="00BA425C">
              <w:rPr>
                <w:rStyle w:val="Hyperlink"/>
                <w:rFonts w:ascii="Times New Roman" w:hAnsi="Times New Roman" w:cs="Times New Roman"/>
                <w:noProof/>
              </w:rPr>
              <w:t>SUPPLEMENTARY RESULTS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_Toc127966444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18</w:t>
            </w:r>
            <w:r w:rsidR="008955DB" w:rsidRPr="00BA425C">
              <w:rPr>
                <w:rFonts w:ascii="Times New Roman" w:hAnsi="Times New Roman" w:cs="Times New Roman"/>
                <w:noProof/>
                <w:webHidden/>
              </w:rPr>
              <w:fldChar w:fldCharType="end"/>
            </w:r>
          </w:hyperlink>
        </w:p>
        <w:p w14:paraId="286A1390" w14:textId="30887723" w:rsidR="008955DB" w:rsidRPr="00BA425C" w:rsidRDefault="00000000">
          <w:pPr>
            <w:pStyle w:val="TOC2"/>
            <w:tabs>
              <w:tab w:val="right" w:leader="dot" w:pos="9350"/>
            </w:tabs>
            <w:rPr>
              <w:rFonts w:ascii="Times New Roman" w:eastAsiaTheme="minorEastAsia" w:hAnsi="Times New Roman" w:cs="Times New Roman"/>
              <w:b w:val="0"/>
              <w:bCs w:val="0"/>
              <w:noProof/>
              <w:sz w:val="24"/>
              <w:szCs w:val="24"/>
            </w:rPr>
          </w:pPr>
          <w:hyperlink w:anchor="_Toc127966445" w:history="1">
            <w:r w:rsidR="008955DB" w:rsidRPr="00BA425C">
              <w:rPr>
                <w:rStyle w:val="Hyperlink"/>
                <w:rFonts w:ascii="Times New Roman" w:hAnsi="Times New Roman" w:cs="Times New Roman"/>
                <w:noProof/>
              </w:rPr>
              <w:t xml:space="preserve">Pairwise </w:t>
            </w:r>
            <w:r w:rsidR="0029662B" w:rsidRPr="00BA425C">
              <w:rPr>
                <w:rStyle w:val="Hyperlink"/>
                <w:rFonts w:ascii="Times New Roman" w:hAnsi="Times New Roman" w:cs="Times New Roman"/>
                <w:noProof/>
              </w:rPr>
              <w:t>PERMANOVA</w:t>
            </w:r>
            <w:r w:rsidR="008955DB" w:rsidRPr="00BA425C">
              <w:rPr>
                <w:rStyle w:val="Hyperlink"/>
                <w:rFonts w:ascii="Times New Roman" w:hAnsi="Times New Roman" w:cs="Times New Roman"/>
                <w:noProof/>
              </w:rPr>
              <w:t xml:space="preserve"> Test Results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_Toc127966445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18</w:t>
            </w:r>
            <w:r w:rsidR="008955DB" w:rsidRPr="00BA425C">
              <w:rPr>
                <w:rFonts w:ascii="Times New Roman" w:hAnsi="Times New Roman" w:cs="Times New Roman"/>
                <w:noProof/>
                <w:webHidden/>
              </w:rPr>
              <w:fldChar w:fldCharType="end"/>
            </w:r>
          </w:hyperlink>
        </w:p>
        <w:p w14:paraId="087D3BFB" w14:textId="3CBB54E5" w:rsidR="008955DB" w:rsidRPr="00BA425C" w:rsidRDefault="00000000">
          <w:pPr>
            <w:pStyle w:val="TOC1"/>
            <w:rPr>
              <w:rFonts w:ascii="Times New Roman" w:eastAsiaTheme="minorEastAsia" w:hAnsi="Times New Roman" w:cs="Times New Roman"/>
              <w:b w:val="0"/>
              <w:bCs w:val="0"/>
              <w:i w:val="0"/>
              <w:iCs w:val="0"/>
              <w:noProof/>
            </w:rPr>
          </w:pPr>
          <w:hyperlink w:anchor="_Toc127966446" w:history="1">
            <w:r w:rsidR="008955DB" w:rsidRPr="00BA425C">
              <w:rPr>
                <w:rStyle w:val="Hyperlink"/>
                <w:rFonts w:ascii="Times New Roman" w:hAnsi="Times New Roman" w:cs="Times New Roman"/>
                <w:noProof/>
              </w:rPr>
              <w:t>REFERENCES</w:t>
            </w:r>
            <w:r w:rsidR="008955DB" w:rsidRPr="00BA425C">
              <w:rPr>
                <w:rFonts w:ascii="Times New Roman" w:hAnsi="Times New Roman" w:cs="Times New Roman"/>
                <w:noProof/>
                <w:webHidden/>
              </w:rPr>
              <w:tab/>
            </w:r>
            <w:r w:rsidR="008955DB" w:rsidRPr="00BA425C">
              <w:rPr>
                <w:rFonts w:ascii="Times New Roman" w:hAnsi="Times New Roman" w:cs="Times New Roman"/>
                <w:noProof/>
                <w:webHidden/>
              </w:rPr>
              <w:fldChar w:fldCharType="begin"/>
            </w:r>
            <w:r w:rsidR="008955DB" w:rsidRPr="00BA425C">
              <w:rPr>
                <w:rFonts w:ascii="Times New Roman" w:hAnsi="Times New Roman" w:cs="Times New Roman"/>
                <w:noProof/>
                <w:webHidden/>
              </w:rPr>
              <w:instrText xml:space="preserve"> PAGEREF _Toc127966446 \h </w:instrText>
            </w:r>
            <w:r w:rsidR="008955DB" w:rsidRPr="00BA425C">
              <w:rPr>
                <w:rFonts w:ascii="Times New Roman" w:hAnsi="Times New Roman" w:cs="Times New Roman"/>
                <w:noProof/>
                <w:webHidden/>
              </w:rPr>
            </w:r>
            <w:r w:rsidR="008955DB" w:rsidRPr="00BA425C">
              <w:rPr>
                <w:rFonts w:ascii="Times New Roman" w:hAnsi="Times New Roman" w:cs="Times New Roman"/>
                <w:noProof/>
                <w:webHidden/>
              </w:rPr>
              <w:fldChar w:fldCharType="separate"/>
            </w:r>
            <w:r w:rsidR="00AD5C47">
              <w:rPr>
                <w:rFonts w:ascii="Times New Roman" w:hAnsi="Times New Roman" w:cs="Times New Roman"/>
                <w:noProof/>
                <w:webHidden/>
              </w:rPr>
              <w:t>22</w:t>
            </w:r>
            <w:r w:rsidR="008955DB" w:rsidRPr="00BA425C">
              <w:rPr>
                <w:rFonts w:ascii="Times New Roman" w:hAnsi="Times New Roman" w:cs="Times New Roman"/>
                <w:noProof/>
                <w:webHidden/>
              </w:rPr>
              <w:fldChar w:fldCharType="end"/>
            </w:r>
          </w:hyperlink>
        </w:p>
        <w:p w14:paraId="56D4FD4F" w14:textId="4772B64B" w:rsidR="006D7BF5" w:rsidRPr="00BA425C" w:rsidRDefault="006D7BF5">
          <w:pPr>
            <w:rPr>
              <w:color w:val="000000" w:themeColor="text1"/>
            </w:rPr>
          </w:pPr>
          <w:r w:rsidRPr="00BA425C">
            <w:rPr>
              <w:b/>
              <w:bCs/>
              <w:noProof/>
              <w:color w:val="000000" w:themeColor="text1"/>
            </w:rPr>
            <w:fldChar w:fldCharType="end"/>
          </w:r>
        </w:p>
      </w:sdtContent>
    </w:sdt>
    <w:p w14:paraId="449F98D3" w14:textId="6ED8423D" w:rsidR="00C80769" w:rsidRDefault="00BA425C" w:rsidP="00BA425C">
      <w:pPr>
        <w:pStyle w:val="Heading1"/>
        <w:tabs>
          <w:tab w:val="left" w:pos="5254"/>
        </w:tabs>
        <w:rPr>
          <w:rFonts w:ascii="Times New Roman" w:hAnsi="Times New Roman" w:cs="Times New Roman"/>
          <w:b/>
          <w:bCs/>
          <w:color w:val="000000" w:themeColor="text1"/>
        </w:rPr>
      </w:pPr>
      <w:r>
        <w:rPr>
          <w:rFonts w:ascii="Times New Roman" w:hAnsi="Times New Roman" w:cs="Times New Roman"/>
          <w:b/>
          <w:bCs/>
          <w:color w:val="000000" w:themeColor="text1"/>
        </w:rPr>
        <w:tab/>
      </w:r>
    </w:p>
    <w:p w14:paraId="316F7A01" w14:textId="1CA857D3" w:rsidR="00C80769" w:rsidRDefault="00C80769" w:rsidP="00C80769"/>
    <w:p w14:paraId="013DFCDE" w14:textId="421A8180" w:rsidR="00C80769" w:rsidRDefault="00C80769" w:rsidP="00C80769"/>
    <w:p w14:paraId="0DE6F5D4" w14:textId="70717B49" w:rsidR="00C80769" w:rsidRDefault="00C80769" w:rsidP="00C80769"/>
    <w:p w14:paraId="4C93A557" w14:textId="573AE454" w:rsidR="00C80769" w:rsidRDefault="00C80769" w:rsidP="00C80769"/>
    <w:p w14:paraId="09564FAC" w14:textId="7FECD018" w:rsidR="00C80769" w:rsidRDefault="00E445DA" w:rsidP="00E445DA">
      <w:pPr>
        <w:tabs>
          <w:tab w:val="left" w:pos="2915"/>
        </w:tabs>
      </w:pPr>
      <w:r>
        <w:tab/>
      </w:r>
    </w:p>
    <w:p w14:paraId="2D74DCD1" w14:textId="7747F7FE" w:rsidR="00C80769" w:rsidRDefault="00C80769" w:rsidP="00C80769"/>
    <w:p w14:paraId="1F01C2B6" w14:textId="21978846" w:rsidR="00C80769" w:rsidRDefault="00C80769" w:rsidP="00C80769"/>
    <w:p w14:paraId="4D53BC32" w14:textId="77777777" w:rsidR="00C80769" w:rsidRPr="00C80769" w:rsidRDefault="00C80769" w:rsidP="00C80769"/>
    <w:p w14:paraId="2C34791C" w14:textId="7416F1DF" w:rsidR="00C80769" w:rsidRDefault="00C80769" w:rsidP="006D7BF5">
      <w:pPr>
        <w:pStyle w:val="Heading1"/>
        <w:rPr>
          <w:rFonts w:ascii="Times New Roman" w:hAnsi="Times New Roman" w:cs="Times New Roman"/>
          <w:b/>
          <w:bCs/>
          <w:color w:val="000000" w:themeColor="text1"/>
        </w:rPr>
      </w:pPr>
    </w:p>
    <w:p w14:paraId="2F49FBE3" w14:textId="77777777" w:rsidR="00C80769" w:rsidRPr="00C80769" w:rsidRDefault="00C80769" w:rsidP="00C80769"/>
    <w:p w14:paraId="487C7307" w14:textId="77777777" w:rsidR="001873AD" w:rsidRPr="001873AD" w:rsidRDefault="001873AD" w:rsidP="001873AD"/>
    <w:p w14:paraId="077DD849" w14:textId="5875B90A" w:rsidR="00E3240B" w:rsidRPr="00C80769" w:rsidRDefault="00E3240B" w:rsidP="00C80769">
      <w:pPr>
        <w:pStyle w:val="Heading1"/>
        <w:jc w:val="center"/>
        <w:rPr>
          <w:rFonts w:ascii="Times New Roman" w:hAnsi="Times New Roman" w:cs="Times New Roman"/>
          <w:b/>
          <w:bCs/>
          <w:color w:val="000000" w:themeColor="text1"/>
          <w:sz w:val="26"/>
          <w:szCs w:val="26"/>
        </w:rPr>
      </w:pPr>
      <w:bookmarkStart w:id="0" w:name="_Toc127966425"/>
      <w:r w:rsidRPr="00C80769">
        <w:rPr>
          <w:rFonts w:ascii="Times New Roman" w:hAnsi="Times New Roman" w:cs="Times New Roman"/>
          <w:b/>
          <w:bCs/>
          <w:color w:val="000000" w:themeColor="text1"/>
          <w:sz w:val="26"/>
          <w:szCs w:val="26"/>
        </w:rPr>
        <w:lastRenderedPageBreak/>
        <w:t>SUPPLEMENTA</w:t>
      </w:r>
      <w:r w:rsidR="008D2038" w:rsidRPr="00C80769">
        <w:rPr>
          <w:rFonts w:ascii="Times New Roman" w:hAnsi="Times New Roman" w:cs="Times New Roman"/>
          <w:b/>
          <w:bCs/>
          <w:color w:val="000000" w:themeColor="text1"/>
          <w:sz w:val="26"/>
          <w:szCs w:val="26"/>
        </w:rPr>
        <w:t>RY</w:t>
      </w:r>
      <w:r w:rsidRPr="00C80769">
        <w:rPr>
          <w:rFonts w:ascii="Times New Roman" w:hAnsi="Times New Roman" w:cs="Times New Roman"/>
          <w:b/>
          <w:bCs/>
          <w:color w:val="000000" w:themeColor="text1"/>
          <w:sz w:val="26"/>
          <w:szCs w:val="26"/>
        </w:rPr>
        <w:t xml:space="preserve"> METHODS</w:t>
      </w:r>
      <w:bookmarkEnd w:id="0"/>
    </w:p>
    <w:p w14:paraId="01DF261D" w14:textId="77777777" w:rsidR="00E3240B" w:rsidRPr="008250CC" w:rsidRDefault="00E3240B" w:rsidP="00FC5D75">
      <w:pPr>
        <w:jc w:val="center"/>
        <w:rPr>
          <w:b/>
          <w:bCs/>
          <w:color w:val="000000" w:themeColor="text1"/>
        </w:rPr>
      </w:pPr>
    </w:p>
    <w:p w14:paraId="3B48E2CD" w14:textId="6D62E0F3" w:rsidR="00323AA2" w:rsidRPr="00323AA2" w:rsidRDefault="00323AA2" w:rsidP="00323AA2">
      <w:pPr>
        <w:pStyle w:val="Heading2"/>
        <w:rPr>
          <w:rFonts w:ascii="Times New Roman" w:hAnsi="Times New Roman" w:cs="Times New Roman"/>
          <w:b/>
          <w:bCs/>
          <w:color w:val="000000" w:themeColor="text1"/>
        </w:rPr>
      </w:pPr>
      <w:bookmarkStart w:id="1" w:name="_Toc127966426"/>
      <w:r w:rsidRPr="00323AA2">
        <w:rPr>
          <w:rFonts w:ascii="Times New Roman" w:hAnsi="Times New Roman" w:cs="Times New Roman"/>
          <w:b/>
          <w:bCs/>
          <w:color w:val="000000" w:themeColor="text1"/>
        </w:rPr>
        <w:t>Processing of Enriched Water Samples</w:t>
      </w:r>
      <w:bookmarkEnd w:id="1"/>
    </w:p>
    <w:p w14:paraId="50B3790A" w14:textId="7B90863D" w:rsidR="00323AA2" w:rsidRPr="00323AA2" w:rsidRDefault="00323AA2" w:rsidP="00323AA2">
      <w:pPr>
        <w:pStyle w:val="Heading2"/>
        <w:ind w:firstLine="720"/>
        <w:rPr>
          <w:rFonts w:ascii="Times New Roman" w:hAnsi="Times New Roman" w:cs="Times New Roman"/>
          <w:color w:val="000000" w:themeColor="text1"/>
          <w:sz w:val="24"/>
          <w:szCs w:val="24"/>
        </w:rPr>
      </w:pPr>
      <w:bookmarkStart w:id="2" w:name="_Toc126674888"/>
      <w:bookmarkStart w:id="3" w:name="_Toc127966427"/>
      <w:r w:rsidRPr="00323AA2">
        <w:rPr>
          <w:rFonts w:ascii="Times New Roman" w:hAnsi="Times New Roman" w:cs="Times New Roman"/>
          <w:color w:val="000000" w:themeColor="text1"/>
          <w:sz w:val="24"/>
          <w:szCs w:val="24"/>
        </w:rPr>
        <w:t xml:space="preserve">During the ‘pulse-chase’ experiment, six 500 ml enriched water samples (n=3 from the ‘pulse’ and n=3 from a subset of the sponge-containing aquaria ~1.5 </w:t>
      </w:r>
      <w:proofErr w:type="spellStart"/>
      <w:r w:rsidRPr="00323AA2">
        <w:rPr>
          <w:rFonts w:ascii="Times New Roman" w:hAnsi="Times New Roman" w:cs="Times New Roman"/>
          <w:color w:val="000000" w:themeColor="text1"/>
          <w:sz w:val="24"/>
          <w:szCs w:val="24"/>
        </w:rPr>
        <w:t>hrs</w:t>
      </w:r>
      <w:proofErr w:type="spellEnd"/>
      <w:r w:rsidRPr="00323AA2">
        <w:rPr>
          <w:rFonts w:ascii="Times New Roman" w:hAnsi="Times New Roman" w:cs="Times New Roman"/>
          <w:color w:val="000000" w:themeColor="text1"/>
          <w:sz w:val="24"/>
          <w:szCs w:val="24"/>
        </w:rPr>
        <w:t xml:space="preserve"> into the ‘chase’) were collected in acid-washed polycarbonate bottles for bulk dissolved organic carbon (DOC) and total nitrogen (TN) analysis. Note that the tank water used for the ‘pulse’ was 0.22 µm filtered and the labeled bicarbonate provided is inorganic, thus, the DOC was composed of both background from the seawater and sponge-derived DOC. For the ‘chase’ samples, the water in the aquaria was not pre-filtered, so DOC sources include tank seawater, sponge- and coral-derived DOC, and possibly a small contribution from microbial production. TN includes both organic and inorganic nitrogen compounds, and for the ‘pulse’ was composed of background nitrogen, the labeled inorganic compounds, and sponge-derived NDM. For the ‘chase’ the labeled compounds are replaced with possible microbe- and coral-produced NDM, though we expect this contribution was minimal.</w:t>
      </w:r>
      <w:bookmarkEnd w:id="2"/>
      <w:bookmarkEnd w:id="3"/>
    </w:p>
    <w:p w14:paraId="653B124B" w14:textId="1062BAEC" w:rsidR="00323AA2" w:rsidRPr="00323AA2" w:rsidRDefault="00323AA2" w:rsidP="00323AA2">
      <w:pPr>
        <w:pStyle w:val="Heading2"/>
        <w:ind w:firstLine="720"/>
        <w:rPr>
          <w:rFonts w:ascii="Times New Roman" w:hAnsi="Times New Roman" w:cs="Times New Roman"/>
          <w:color w:val="000000" w:themeColor="text1"/>
          <w:sz w:val="24"/>
          <w:szCs w:val="24"/>
        </w:rPr>
      </w:pPr>
      <w:bookmarkStart w:id="4" w:name="_Toc126674889"/>
      <w:bookmarkStart w:id="5" w:name="_Toc127966428"/>
      <w:r w:rsidRPr="00323AA2">
        <w:rPr>
          <w:rFonts w:ascii="Times New Roman" w:hAnsi="Times New Roman" w:cs="Times New Roman"/>
          <w:color w:val="000000" w:themeColor="text1"/>
          <w:sz w:val="24"/>
          <w:szCs w:val="24"/>
        </w:rPr>
        <w:t>Each enriched water sample was individually passed through a polytetrafluoroethylene (PTFE) 0.22 µm, 47 mm filter (</w:t>
      </w:r>
      <w:proofErr w:type="spellStart"/>
      <w:r w:rsidRPr="00323AA2">
        <w:rPr>
          <w:rFonts w:ascii="Times New Roman" w:hAnsi="Times New Roman" w:cs="Times New Roman"/>
          <w:color w:val="000000" w:themeColor="text1"/>
          <w:sz w:val="24"/>
          <w:szCs w:val="24"/>
        </w:rPr>
        <w:t>Omnipore</w:t>
      </w:r>
      <w:proofErr w:type="spellEnd"/>
      <w:r w:rsidRPr="00323AA2">
        <w:rPr>
          <w:rFonts w:ascii="Times New Roman" w:hAnsi="Times New Roman" w:cs="Times New Roman"/>
          <w:color w:val="000000" w:themeColor="text1"/>
          <w:sz w:val="24"/>
          <w:szCs w:val="24"/>
        </w:rPr>
        <w:t xml:space="preserve">, EMD Millipore Corporation, Billerica, MA, USA) encased in an acid-washed in-line </w:t>
      </w:r>
      <w:proofErr w:type="spellStart"/>
      <w:r w:rsidRPr="00323AA2">
        <w:rPr>
          <w:rFonts w:ascii="Times New Roman" w:hAnsi="Times New Roman" w:cs="Times New Roman"/>
          <w:color w:val="000000" w:themeColor="text1"/>
          <w:sz w:val="24"/>
          <w:szCs w:val="24"/>
        </w:rPr>
        <w:t>perfluoroalkoxy</w:t>
      </w:r>
      <w:proofErr w:type="spellEnd"/>
      <w:r w:rsidRPr="00323AA2">
        <w:rPr>
          <w:rFonts w:ascii="Times New Roman" w:hAnsi="Times New Roman" w:cs="Times New Roman"/>
          <w:color w:val="000000" w:themeColor="text1"/>
          <w:sz w:val="24"/>
          <w:szCs w:val="24"/>
        </w:rPr>
        <w:t xml:space="preserve"> alkane (PFA) filter holder (</w:t>
      </w:r>
      <w:proofErr w:type="spellStart"/>
      <w:r w:rsidRPr="00323AA2">
        <w:rPr>
          <w:rFonts w:ascii="Times New Roman" w:hAnsi="Times New Roman" w:cs="Times New Roman"/>
          <w:color w:val="000000" w:themeColor="text1"/>
          <w:sz w:val="24"/>
          <w:szCs w:val="24"/>
        </w:rPr>
        <w:t>Advantec</w:t>
      </w:r>
      <w:proofErr w:type="spellEnd"/>
      <w:r w:rsidRPr="00323AA2">
        <w:rPr>
          <w:rFonts w:ascii="Times New Roman" w:hAnsi="Times New Roman" w:cs="Times New Roman"/>
          <w:color w:val="000000" w:themeColor="text1"/>
          <w:sz w:val="24"/>
          <w:szCs w:val="24"/>
        </w:rPr>
        <w:t>, Cole-Parmer, Vernon Hills, IL, USA) using peristalsis (</w:t>
      </w:r>
      <w:proofErr w:type="spellStart"/>
      <w:r w:rsidRPr="00323AA2">
        <w:rPr>
          <w:rFonts w:ascii="Times New Roman" w:hAnsi="Times New Roman" w:cs="Times New Roman"/>
          <w:color w:val="000000" w:themeColor="text1"/>
          <w:sz w:val="24"/>
          <w:szCs w:val="24"/>
        </w:rPr>
        <w:t>MasterFlex</w:t>
      </w:r>
      <w:proofErr w:type="spellEnd"/>
      <w:r w:rsidRPr="00323AA2">
        <w:rPr>
          <w:rFonts w:ascii="Times New Roman" w:hAnsi="Times New Roman" w:cs="Times New Roman"/>
          <w:color w:val="000000" w:themeColor="text1"/>
          <w:sz w:val="24"/>
          <w:szCs w:val="24"/>
        </w:rPr>
        <w:t xml:space="preserve"> L/S pump and pump heads, Cole-Parmer, Vernon Hills, IL, USA). All filter tubing (</w:t>
      </w:r>
      <w:proofErr w:type="spellStart"/>
      <w:r w:rsidRPr="00323AA2">
        <w:rPr>
          <w:rFonts w:ascii="Times New Roman" w:hAnsi="Times New Roman" w:cs="Times New Roman"/>
          <w:color w:val="000000" w:themeColor="text1"/>
          <w:sz w:val="24"/>
          <w:szCs w:val="24"/>
        </w:rPr>
        <w:t>Masterflex</w:t>
      </w:r>
      <w:proofErr w:type="spellEnd"/>
      <w:r w:rsidRPr="00323AA2">
        <w:rPr>
          <w:rFonts w:ascii="Times New Roman" w:hAnsi="Times New Roman" w:cs="Times New Roman"/>
          <w:color w:val="000000" w:themeColor="text1"/>
          <w:sz w:val="24"/>
          <w:szCs w:val="24"/>
        </w:rPr>
        <w:t xml:space="preserve">® L/S® Precision Pump Tubing, </w:t>
      </w:r>
      <w:proofErr w:type="spellStart"/>
      <w:proofErr w:type="gramStart"/>
      <w:r w:rsidRPr="00323AA2">
        <w:rPr>
          <w:rFonts w:ascii="Times New Roman" w:hAnsi="Times New Roman" w:cs="Times New Roman"/>
          <w:color w:val="000000" w:themeColor="text1"/>
          <w:sz w:val="24"/>
          <w:szCs w:val="24"/>
        </w:rPr>
        <w:t>PharMed</w:t>
      </w:r>
      <w:proofErr w:type="spellEnd"/>
      <w:proofErr w:type="gramEnd"/>
      <w:r w:rsidRPr="00323AA2">
        <w:rPr>
          <w:rFonts w:ascii="Times New Roman" w:hAnsi="Times New Roman" w:cs="Times New Roman"/>
          <w:color w:val="000000" w:themeColor="text1"/>
          <w:sz w:val="24"/>
          <w:szCs w:val="24"/>
        </w:rPr>
        <w:t xml:space="preserve">® BPT, L/S 25, Radnor, PA, USA) was acid-washed. Filtering rates were kept slow to avoid the bursting of microbial cells on the filter membrane which could cause sample contamination. Subsamples of the filtrate (25 ml) were collected in acid-washed, combusted 40ml amber EPA vials and acidified to pH 3 with 12M trace metal grade hydrochloric acid (HCL, </w:t>
      </w:r>
      <w:proofErr w:type="spellStart"/>
      <w:r w:rsidRPr="00323AA2">
        <w:rPr>
          <w:rFonts w:ascii="Times New Roman" w:hAnsi="Times New Roman" w:cs="Times New Roman"/>
          <w:color w:val="000000" w:themeColor="text1"/>
          <w:sz w:val="24"/>
          <w:szCs w:val="24"/>
        </w:rPr>
        <w:t>OptimaTM</w:t>
      </w:r>
      <w:proofErr w:type="spellEnd"/>
      <w:r w:rsidRPr="00323AA2">
        <w:rPr>
          <w:rFonts w:ascii="Times New Roman" w:hAnsi="Times New Roman" w:cs="Times New Roman"/>
          <w:color w:val="000000" w:themeColor="text1"/>
          <w:sz w:val="24"/>
          <w:szCs w:val="24"/>
        </w:rPr>
        <w:t>, Fisher Chemical, Fisher Scientific, Hampton, NH, USA). EPA vials were wrapped in tinfoil to limit light exposure and stored at 4 ºC. The acidified samples were sent to Woods Hole Oceanographic Institute for dissolved organic carbon (DOC) and total dissolved nitrogen (TN) analysis using a Shimadzu TOC-V</w:t>
      </w:r>
      <w:r w:rsidRPr="00323AA2">
        <w:rPr>
          <w:rFonts w:ascii="Times New Roman" w:hAnsi="Times New Roman" w:cs="Times New Roman"/>
          <w:color w:val="000000" w:themeColor="text1"/>
          <w:sz w:val="24"/>
          <w:szCs w:val="24"/>
          <w:vertAlign w:val="subscript"/>
        </w:rPr>
        <w:t>CSH</w:t>
      </w:r>
      <w:r w:rsidRPr="00323AA2">
        <w:rPr>
          <w:rFonts w:ascii="Times New Roman" w:hAnsi="Times New Roman" w:cs="Times New Roman"/>
          <w:color w:val="000000" w:themeColor="text1"/>
          <w:sz w:val="24"/>
          <w:szCs w:val="24"/>
        </w:rPr>
        <w:t>TOC analyzer</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ZOTERO_ITEM CSL_CITATION {"citationID":"Rp1NKS3u","properties":{"formattedCitation":"\\super 1\\nosupersub{}","plainCitation":"1","noteIndex":0},"citationItems":[{"id":621,"uris":["http://zotero.org/users/10034701/items/PFIDUVFT"],"itemData":{"id":621,"type":"article-journal","container-title":"Oceanography","journalAbbreviation":"Oceanography","source":"ResearchGate","title":"Marine Dissolved Organic Matter and the Carbon Cycle SPECIAL ISSUE - JGOFS","volume":"14","author":[{"family":"Hansell","given":"Dennis"},{"family":"Carlson","given":"Craig"}],"issued":{"date-parts":[["2001",1,1]]}}}],"schema":"https://github.com/citation-style-language/schema/raw/master/csl-citation.json"} </w:instrText>
      </w:r>
      <w:r>
        <w:rPr>
          <w:rFonts w:ascii="Times New Roman" w:hAnsi="Times New Roman" w:cs="Times New Roman"/>
          <w:color w:val="000000" w:themeColor="text1"/>
          <w:sz w:val="24"/>
          <w:szCs w:val="24"/>
        </w:rPr>
        <w:fldChar w:fldCharType="separate"/>
      </w:r>
      <w:r w:rsidR="0099470D" w:rsidRPr="0099470D">
        <w:rPr>
          <w:rFonts w:ascii="Times New Roman" w:hAnsi="Times New Roman" w:cs="Times New Roman"/>
          <w:color w:val="000000"/>
          <w:sz w:val="24"/>
          <w:vertAlign w:val="superscript"/>
        </w:rPr>
        <w:t>1</w:t>
      </w:r>
      <w:r>
        <w:rPr>
          <w:rFonts w:ascii="Times New Roman" w:hAnsi="Times New Roman" w:cs="Times New Roman"/>
          <w:color w:val="000000" w:themeColor="text1"/>
          <w:sz w:val="24"/>
          <w:szCs w:val="24"/>
        </w:rPr>
        <w:fldChar w:fldCharType="end"/>
      </w:r>
      <w:r w:rsidRPr="00323AA2">
        <w:rPr>
          <w:rFonts w:ascii="Times New Roman" w:hAnsi="Times New Roman" w:cs="Times New Roman"/>
          <w:color w:val="000000" w:themeColor="text1"/>
          <w:sz w:val="24"/>
          <w:szCs w:val="24"/>
        </w:rPr>
        <w:t>.</w:t>
      </w:r>
      <w:bookmarkEnd w:id="4"/>
      <w:bookmarkEnd w:id="5"/>
    </w:p>
    <w:p w14:paraId="428A4C0E" w14:textId="2B139417" w:rsidR="00323AA2" w:rsidRDefault="00323AA2" w:rsidP="00323AA2"/>
    <w:p w14:paraId="6DB0F57D" w14:textId="7968610B" w:rsidR="007D3B33" w:rsidRPr="00323AA2" w:rsidRDefault="007D3B33" w:rsidP="007D3B33">
      <w:pPr>
        <w:pStyle w:val="Heading2"/>
        <w:rPr>
          <w:rFonts w:ascii="Times New Roman" w:hAnsi="Times New Roman" w:cs="Times New Roman"/>
          <w:b/>
          <w:bCs/>
          <w:color w:val="000000" w:themeColor="text1"/>
        </w:rPr>
      </w:pPr>
      <w:bookmarkStart w:id="6" w:name="_Toc127966429"/>
      <w:r>
        <w:rPr>
          <w:rFonts w:ascii="Times New Roman" w:hAnsi="Times New Roman" w:cs="Times New Roman"/>
          <w:b/>
          <w:bCs/>
          <w:color w:val="000000" w:themeColor="text1"/>
        </w:rPr>
        <w:t xml:space="preserve">Coral and </w:t>
      </w:r>
      <w:r w:rsidR="00296D4D" w:rsidRPr="00296D4D">
        <w:rPr>
          <w:rFonts w:ascii="Times New Roman" w:hAnsi="Times New Roman" w:cs="Times New Roman"/>
          <w:b/>
          <w:bCs/>
          <w:i/>
          <w:iCs/>
          <w:color w:val="000000" w:themeColor="text1"/>
        </w:rPr>
        <w:t>Symbiodiniaceae</w:t>
      </w:r>
      <w:r>
        <w:rPr>
          <w:rFonts w:ascii="Times New Roman" w:hAnsi="Times New Roman" w:cs="Times New Roman"/>
          <w:b/>
          <w:bCs/>
          <w:color w:val="000000" w:themeColor="text1"/>
        </w:rPr>
        <w:t xml:space="preserve"> Separations</w:t>
      </w:r>
      <w:bookmarkEnd w:id="6"/>
    </w:p>
    <w:p w14:paraId="7DA4B59C" w14:textId="359C569E" w:rsidR="007D3B33" w:rsidRPr="007D3B33" w:rsidRDefault="007D3B33" w:rsidP="007D3B33">
      <w:pPr>
        <w:ind w:firstLine="720"/>
      </w:pPr>
      <w:r w:rsidRPr="007D3B33">
        <w:t xml:space="preserve">To prepare for downstream analyses, the coral fractions, host and </w:t>
      </w:r>
      <w:r w:rsidR="00296D4D">
        <w:t xml:space="preserve">symbiotic micro-algae (family </w:t>
      </w:r>
      <w:r w:rsidR="00296D4D" w:rsidRPr="00296D4D">
        <w:rPr>
          <w:i/>
          <w:iCs/>
        </w:rPr>
        <w:t>Symbiodiniaceae</w:t>
      </w:r>
      <w:r w:rsidR="00296D4D">
        <w:t>)</w:t>
      </w:r>
      <w:r w:rsidRPr="007D3B33">
        <w:t xml:space="preserve">, were manually separated. </w:t>
      </w:r>
      <w:r w:rsidR="00296D4D" w:rsidRPr="00296D4D">
        <w:rPr>
          <w:i/>
          <w:iCs/>
        </w:rPr>
        <w:t>Symbiodiniaceae</w:t>
      </w:r>
      <w:r w:rsidRPr="007D3B33">
        <w:t xml:space="preserve"> encompasses a diverse set of unicellular dinoflagellates</w:t>
      </w:r>
      <w:r>
        <w:fldChar w:fldCharType="begin"/>
      </w:r>
      <w:r w:rsidR="000F3186">
        <w:instrText xml:space="preserve"> ADDIN ZOTERO_ITEM CSL_CITATION {"citationID":"Ssauwm57","properties":{"formattedCitation":"\\super 2\\nosupersub{}","plainCitation":"2","noteIndex":0},"citationItems":[{"id":545,"uris":["http://zotero.org/users/10034701/items/PCUC46CB"],"itemData":{"id":545,"type":"article-journal","container-title":"Current Biology","DOI":"10.1016/j.cub.2020.03.058","ISSN":"09609822","issue":"19","journalAbbreviation":"Curr. Biol.","language":"en","page":"R1110-R1113","source":"DOI.org (Crossref)","title":"Zooxanthellae","volume":"30","author":[{"family":"LaJeunesse","given":"Todd C."}],"issued":{"date-parts":[["2020",10]]}}}],"schema":"https://github.com/citation-style-language/schema/raw/master/csl-citation.json"} </w:instrText>
      </w:r>
      <w:r>
        <w:fldChar w:fldCharType="separate"/>
      </w:r>
      <w:r w:rsidRPr="007D3B33">
        <w:rPr>
          <w:vertAlign w:val="superscript"/>
        </w:rPr>
        <w:t>2</w:t>
      </w:r>
      <w:r>
        <w:fldChar w:fldCharType="end"/>
      </w:r>
      <w:r w:rsidR="00296D4D">
        <w:t xml:space="preserve"> and c</w:t>
      </w:r>
      <w:r w:rsidRPr="007D3B33">
        <w:t>orals are largely associated with those belonging to seven genera</w:t>
      </w:r>
      <w:r>
        <w:fldChar w:fldCharType="begin"/>
      </w:r>
      <w:r w:rsidR="00E069E1">
        <w:instrText xml:space="preserve"> ADDIN ZOTERO_ITEM CSL_CITATION {"citationID":"PdYLew8O","properties":{"formattedCitation":"\\super 3\\nosupersub{}","plainCitation":"3","noteIndex":0},"citationItems":[{"id":"Fgc1MR17/S3v5UbHH","uris":["http://zotero.org/users/10034701/items/682ATHD7"],"itemData":{"id":541,"type":"article-journal","abstract":"The advent of molecular data has transformed the science of organizing and studying life on Earth. Genetics-based evidence provides fundamental insights into the diversity, ecology, and origins of many biological systems, including the mutualisms between metazoan hosts and their micro-algal partners. A well-known example is the dinoflagellate endosymbionts (“zooxanthellae”) that power the growth of stony corals and coral reef ecosystems. Once assumed to encompass a single panmictic species, genetic evidence has revealed a divergent and rich diversity within the zooxanthella genus Symbiodinium. Despite decades of reporting on the significance of this diversity, the formal systematics of these eukaryotic microbes have not kept pace, and a major revision is long overdue. With the consideration of molecular, morphological, physiological, and ecological data, we propose that evolutionarily divergent Symbiodinium “clades” are equivalent to genera in the family Symbiodiniaceae, and we provide formal descriptions for seven of them. Additionally, we recalibrate the molecular clock for the group and amend the date for the earliest diversification of this family to the middle of the Mesozoic Era (</w:instrText>
      </w:r>
      <w:r w:rsidR="00E069E1">
        <w:rPr>
          <w:rFonts w:ascii="Cambria Math" w:hAnsi="Cambria Math" w:cs="Cambria Math"/>
        </w:rPr>
        <w:instrText>∼</w:instrText>
      </w:r>
      <w:r w:rsidR="00E069E1">
        <w:instrText xml:space="preserve">160 mya). This timing corresponds with the adaptive radiation of analogs to modern shallow-water stony corals during the Jurassic Period and connects the rise of these symbiotic dinoflagellates with the emergence and evolutionary success of reef-building corals. This improved framework acknowledges the Symbiodiniaceae’s long evolutionary history while filling a pronounced taxonomic gap. Its adoption will facilitate scientific dialog and future research on the physiology, ecology, and evolution of these important micro-algae.","container-title":"Current Biology","DOI":"10.1016/j.cub.2018.07.008","ISSN":"0960-9822","issue":"16","journalAbbreviation":"Current Biology","language":"en","page":"2570-2580.e6","source":"ScienceDirect","title":"Systematic Revision of Symbiodiniaceae Highlights the Antiquity and Diversity of Coral Endosymbionts","volume":"28","author":[{"family":"LaJeunesse","given":"Todd C."},{"family":"Parkinson","given":"John Everett"},{"family":"Gabrielson","given":"Paul W."},{"family":"Jeong","given":"Hae Jin"},{"family":"Reimer","given":"James Davis"},{"family":"Voolstra","given":"Christian R."},{"family":"Santos","given":"Scott R."}],"issued":{"date-parts":[["2018",8,20]]}}}],"schema":"https://github.com/citation-style-language/schema/raw/master/csl-citation.json"} </w:instrText>
      </w:r>
      <w:r>
        <w:fldChar w:fldCharType="separate"/>
      </w:r>
      <w:r w:rsidRPr="007D3B33">
        <w:rPr>
          <w:vertAlign w:val="superscript"/>
        </w:rPr>
        <w:t>3</w:t>
      </w:r>
      <w:r>
        <w:fldChar w:fldCharType="end"/>
      </w:r>
      <w:r w:rsidRPr="007D3B33">
        <w:t>. We did not genotype the dinoflagellates recovered in this study, so the term</w:t>
      </w:r>
      <w:r w:rsidR="00296D4D">
        <w:t>s ‘symbiotic micro-algae’ and ‘</w:t>
      </w:r>
      <w:r w:rsidR="00296D4D" w:rsidRPr="00296D4D">
        <w:rPr>
          <w:i/>
          <w:iCs/>
        </w:rPr>
        <w:t>Symbiodiniaceae</w:t>
      </w:r>
      <w:r w:rsidR="00296D4D">
        <w:t xml:space="preserve">’ are </w:t>
      </w:r>
      <w:r w:rsidRPr="007D3B33">
        <w:t xml:space="preserve">used to refer to any species of dinoflagellate that separated out during this process. Scleractinian fragments were thawed and airbrushed with an aerosolized jet of 0.22 </w:t>
      </w:r>
      <w:r w:rsidRPr="00323AA2">
        <w:rPr>
          <w:color w:val="000000" w:themeColor="text1"/>
        </w:rPr>
        <w:t>µ</w:t>
      </w:r>
      <w:r w:rsidRPr="007D3B33">
        <w:t xml:space="preserve">m filtered seawater to physically separate the coral tissue and skeleton and suspend the coral tissue material into a homogenate. To separate host tissue from </w:t>
      </w:r>
      <w:r w:rsidR="00296D4D" w:rsidRPr="00296D4D">
        <w:rPr>
          <w:i/>
          <w:iCs/>
        </w:rPr>
        <w:t>Symbiodiniaceae</w:t>
      </w:r>
      <w:r w:rsidR="00296D4D" w:rsidRPr="007D3B33">
        <w:t xml:space="preserve"> </w:t>
      </w:r>
      <w:r w:rsidRPr="007D3B33">
        <w:t xml:space="preserve">cells, the homogenate was centrifuged at 2000 x g for 3-5 minutes. Centrifugation formed a pellet comprised of </w:t>
      </w:r>
      <w:r w:rsidR="00296D4D" w:rsidRPr="00296D4D">
        <w:rPr>
          <w:i/>
          <w:iCs/>
        </w:rPr>
        <w:t>Symbiodiniaceae</w:t>
      </w:r>
      <w:r w:rsidR="00296D4D" w:rsidRPr="007D3B33">
        <w:t xml:space="preserve"> </w:t>
      </w:r>
      <w:r w:rsidRPr="007D3B33">
        <w:t>cells and a homogenate of host material. The host homogenate was pipetted into a separate sterile 50</w:t>
      </w:r>
      <w:r w:rsidR="00296D4D">
        <w:t xml:space="preserve"> </w:t>
      </w:r>
      <w:r w:rsidRPr="007D3B33">
        <w:t xml:space="preserve">ml Falcon tube. The homogenate, </w:t>
      </w:r>
      <w:r w:rsidR="00EF1034" w:rsidRPr="00296D4D">
        <w:rPr>
          <w:i/>
          <w:iCs/>
        </w:rPr>
        <w:t>Symbiodiniaceae</w:t>
      </w:r>
      <w:r w:rsidR="00EF1034" w:rsidRPr="007D3B33">
        <w:t xml:space="preserve"> </w:t>
      </w:r>
      <w:r w:rsidRPr="007D3B33">
        <w:t xml:space="preserve">pellet, and skeletal fragments were frozen and transported to Appalachian State University where they were stored at -20 C until further processing. At Appalachian State, host homogenates and </w:t>
      </w:r>
      <w:r w:rsidR="00296D4D" w:rsidRPr="00296D4D">
        <w:rPr>
          <w:i/>
          <w:iCs/>
        </w:rPr>
        <w:t>Symbiodiniaceae</w:t>
      </w:r>
      <w:r w:rsidR="00296D4D" w:rsidRPr="007D3B33">
        <w:t xml:space="preserve"> </w:t>
      </w:r>
      <w:r w:rsidRPr="007D3B33">
        <w:t xml:space="preserve">pellets were thawed and checked for purity. Impure fractions were recombined, homogenized with a tissue homogenizer (maximum speed for ~15 sec) to physically separate </w:t>
      </w:r>
      <w:r w:rsidR="00296D4D" w:rsidRPr="00296D4D">
        <w:rPr>
          <w:i/>
          <w:iCs/>
        </w:rPr>
        <w:t>Symbiodiniaceae</w:t>
      </w:r>
      <w:r w:rsidR="00296D4D" w:rsidRPr="007D3B33">
        <w:t xml:space="preserve"> </w:t>
      </w:r>
      <w:r w:rsidRPr="007D3B33">
        <w:t xml:space="preserve">cells from host tissue, and centrifuged </w:t>
      </w:r>
      <w:r w:rsidRPr="007D3B33">
        <w:lastRenderedPageBreak/>
        <w:t xml:space="preserve">(3000 x g, 6 min.) to pellet the </w:t>
      </w:r>
      <w:r w:rsidR="00296D4D" w:rsidRPr="00296D4D">
        <w:rPr>
          <w:i/>
          <w:iCs/>
        </w:rPr>
        <w:t>Symbiodiniaceae</w:t>
      </w:r>
      <w:r w:rsidR="00296D4D" w:rsidRPr="007D3B33">
        <w:t xml:space="preserve"> </w:t>
      </w:r>
      <w:r w:rsidRPr="007D3B33">
        <w:t>cells. Following centrifuging, fractions were checked for purity under the microscope, and the process was repeated until at least 80% purity was reached.</w:t>
      </w:r>
    </w:p>
    <w:p w14:paraId="3F8B30A8" w14:textId="68C55DEB" w:rsidR="007D3B33" w:rsidRDefault="007D3B33" w:rsidP="007D3B33">
      <w:pPr>
        <w:rPr>
          <w:color w:val="000000"/>
        </w:rPr>
      </w:pPr>
      <w:r w:rsidRPr="007D3B33">
        <w:t>        </w:t>
      </w:r>
      <w:r w:rsidRPr="007D3B33">
        <w:tab/>
      </w:r>
      <w:r w:rsidRPr="007D3B33">
        <w:rPr>
          <w:i/>
          <w:iCs/>
        </w:rPr>
        <w:t>E. flexuosa</w:t>
      </w:r>
      <w:r w:rsidRPr="007D3B33">
        <w:t xml:space="preserve"> fractions were separated using a different process. First, the frozen coral fragments were lyophilized (</w:t>
      </w:r>
      <w:proofErr w:type="spellStart"/>
      <w:r w:rsidRPr="007D3B33">
        <w:t>Labconco</w:t>
      </w:r>
      <w:proofErr w:type="spellEnd"/>
      <w:r w:rsidRPr="007D3B33">
        <w:t xml:space="preserve">™ </w:t>
      </w:r>
      <w:proofErr w:type="spellStart"/>
      <w:r w:rsidRPr="007D3B33">
        <w:t>FreeZone</w:t>
      </w:r>
      <w:proofErr w:type="spellEnd"/>
      <w:r w:rsidRPr="007D3B33">
        <w:t xml:space="preserve">™ Bulk Tray Dryer) for 22-24 hours, until they were completely dry. Following </w:t>
      </w:r>
      <w:proofErr w:type="spellStart"/>
      <w:r w:rsidRPr="007D3B33">
        <w:t>lyopholization</w:t>
      </w:r>
      <w:proofErr w:type="spellEnd"/>
      <w:r w:rsidRPr="007D3B33">
        <w:t xml:space="preserve">, the axial skeleton was removed, and the tissue was ground up using a mortar and pestle. Separate mortar and pestle sets were used for control and enriched samples. The ground tissue was weighed and then rehydrated in 10 ml of </w:t>
      </w:r>
      <w:proofErr w:type="spellStart"/>
      <w:r w:rsidRPr="007D3B33">
        <w:t>MilliQ</w:t>
      </w:r>
      <w:proofErr w:type="spellEnd"/>
      <w:r w:rsidRPr="007D3B33">
        <w:t xml:space="preserve"> water in a sterile 15 ml Falcon tube. Very quickly following rehydration, the sclerites (skeletal fragments) sank to the bottom of the tube and the remaining host homogenate was pipetted into a new tube taking care not to transfer the sclerites. The host homogenate was homogenized further using a tissue homogenizer for ~15 sec at maximum speed and centrifuged at 4000 x g for 5 minutes to separate the fractions. The centrifugation step was repeated as necessary until the host homogenate and </w:t>
      </w:r>
      <w:r w:rsidR="00296D4D" w:rsidRPr="00296D4D">
        <w:rPr>
          <w:i/>
          <w:iCs/>
        </w:rPr>
        <w:t>Symbiodiniaceae</w:t>
      </w:r>
      <w:r w:rsidR="00296D4D" w:rsidRPr="007D3B33">
        <w:t xml:space="preserve"> </w:t>
      </w:r>
      <w:r w:rsidRPr="007D3B33">
        <w:t>pellets were at least 80% pure.</w:t>
      </w:r>
      <w:r w:rsidRPr="007D3B33">
        <w:rPr>
          <w:color w:val="000000"/>
        </w:rPr>
        <w:t xml:space="preserve"> </w:t>
      </w:r>
    </w:p>
    <w:p w14:paraId="29251345" w14:textId="6EF41394" w:rsidR="007D3B33" w:rsidRDefault="007D3B33" w:rsidP="007D3B33">
      <w:pPr>
        <w:ind w:firstLine="720"/>
      </w:pPr>
      <w:r w:rsidRPr="007D3B33">
        <w:t xml:space="preserve">Following fraction separations, 50 ml of the </w:t>
      </w:r>
      <w:r w:rsidR="00296D4D" w:rsidRPr="00296D4D">
        <w:rPr>
          <w:i/>
          <w:iCs/>
        </w:rPr>
        <w:t>Symbiodiniaceae</w:t>
      </w:r>
      <w:r w:rsidR="00296D4D" w:rsidRPr="007D3B33">
        <w:t xml:space="preserve"> </w:t>
      </w:r>
      <w:r w:rsidRPr="007D3B33">
        <w:t xml:space="preserve">fraction from each sample was transferred to a cryovial with 50 ml of 10% paraformaldehyde (PFA) to fix the cells for </w:t>
      </w:r>
      <w:r w:rsidR="00296D4D" w:rsidRPr="00296D4D">
        <w:rPr>
          <w:i/>
          <w:iCs/>
        </w:rPr>
        <w:t>Symbiodiniaceae</w:t>
      </w:r>
      <w:r w:rsidR="00296D4D" w:rsidRPr="007D3B33">
        <w:t xml:space="preserve"> </w:t>
      </w:r>
      <w:r w:rsidRPr="007D3B33">
        <w:t xml:space="preserve">density estimates. Fixed </w:t>
      </w:r>
      <w:r w:rsidR="00296D4D" w:rsidRPr="00296D4D">
        <w:rPr>
          <w:i/>
          <w:iCs/>
        </w:rPr>
        <w:t>Symbiodiniaceae</w:t>
      </w:r>
      <w:r w:rsidR="00296D4D" w:rsidRPr="007D3B33">
        <w:t xml:space="preserve"> </w:t>
      </w:r>
      <w:r w:rsidRPr="007D3B33">
        <w:t xml:space="preserve">samples were stored in the </w:t>
      </w:r>
      <w:r>
        <w:t>4</w:t>
      </w:r>
      <w:r w:rsidR="00296D4D">
        <w:t>°C</w:t>
      </w:r>
      <w:r>
        <w:t xml:space="preserve"> </w:t>
      </w:r>
      <w:r w:rsidRPr="007D3B33">
        <w:t>refrigerator</w:t>
      </w:r>
      <w:r>
        <w:t>. The p</w:t>
      </w:r>
      <w:r w:rsidRPr="007D3B33">
        <w:t xml:space="preserve">ure host homogenates and remaining </w:t>
      </w:r>
      <w:r w:rsidR="00EF1034" w:rsidRPr="00296D4D">
        <w:rPr>
          <w:i/>
          <w:iCs/>
        </w:rPr>
        <w:t>Symbiodiniaceae</w:t>
      </w:r>
      <w:r w:rsidR="00EF1034" w:rsidRPr="007D3B33">
        <w:t xml:space="preserve"> </w:t>
      </w:r>
      <w:r w:rsidRPr="007D3B33">
        <w:t>pellets were stored in the -20</w:t>
      </w:r>
      <w:r w:rsidR="00296D4D">
        <w:t>°</w:t>
      </w:r>
      <w:r w:rsidRPr="007D3B33">
        <w:t>C freezer.</w:t>
      </w:r>
    </w:p>
    <w:p w14:paraId="37595BA2" w14:textId="77777777" w:rsidR="007D3B33" w:rsidRPr="00323AA2" w:rsidRDefault="007D3B33" w:rsidP="007D3B33"/>
    <w:p w14:paraId="68C5E5D9" w14:textId="74290894" w:rsidR="00E3240B" w:rsidRPr="008250CC" w:rsidRDefault="00E3240B" w:rsidP="006D7BF5">
      <w:pPr>
        <w:pStyle w:val="Heading2"/>
        <w:rPr>
          <w:rFonts w:ascii="Times New Roman" w:hAnsi="Times New Roman" w:cs="Times New Roman"/>
          <w:b/>
          <w:bCs/>
          <w:color w:val="000000" w:themeColor="text1"/>
        </w:rPr>
      </w:pPr>
      <w:bookmarkStart w:id="7" w:name="_Toc127966430"/>
      <w:r w:rsidRPr="008250CC">
        <w:rPr>
          <w:rFonts w:ascii="Times New Roman" w:hAnsi="Times New Roman" w:cs="Times New Roman"/>
          <w:b/>
          <w:bCs/>
          <w:color w:val="000000" w:themeColor="text1"/>
        </w:rPr>
        <w:t>Coral Surface Area Measurements</w:t>
      </w:r>
      <w:bookmarkEnd w:id="7"/>
    </w:p>
    <w:p w14:paraId="0B0FA256" w14:textId="34583AE5" w:rsidR="00E3240B" w:rsidRPr="008250CC" w:rsidRDefault="00E3240B" w:rsidP="00FC5D75">
      <w:pPr>
        <w:ind w:firstLine="720"/>
        <w:rPr>
          <w:color w:val="000000" w:themeColor="text1"/>
        </w:rPr>
      </w:pPr>
      <w:r w:rsidRPr="008250CC">
        <w:rPr>
          <w:color w:val="000000" w:themeColor="text1"/>
        </w:rPr>
        <w:t xml:space="preserve">Surface area was calculated </w:t>
      </w:r>
      <w:r w:rsidR="007D3B33">
        <w:rPr>
          <w:color w:val="000000" w:themeColor="text1"/>
        </w:rPr>
        <w:t xml:space="preserve">for coral fragments </w:t>
      </w:r>
      <w:r w:rsidRPr="008250CC">
        <w:rPr>
          <w:color w:val="000000" w:themeColor="text1"/>
        </w:rPr>
        <w:t>following two well-documented methods: Image J measurements and the aluminum foil method</w:t>
      </w:r>
      <w:r w:rsidR="006D7BF5" w:rsidRPr="008250CC">
        <w:rPr>
          <w:color w:val="000000" w:themeColor="text1"/>
        </w:rPr>
        <w:fldChar w:fldCharType="begin"/>
      </w:r>
      <w:r w:rsidR="007D3B33">
        <w:rPr>
          <w:color w:val="000000" w:themeColor="text1"/>
        </w:rPr>
        <w:instrText xml:space="preserve"> ADDIN ZOTERO_ITEM CSL_CITATION {"citationID":"EHVzj7Lx","properties":{"formattedCitation":"\\super 4\\nosupersub{}","plainCitation":"4","noteIndex":0},"citationItems":[{"id":372,"uris":["http://zotero.org/users/10034701/items/JU44V7J3"],"itemData":{"id":372,"type":"article-journal","abstract":"Primary productivity of reef-building algae was studied by putting samples from the reef in a closed system and measuring oxygen exchange in the light and in the dark. Gross productivity determined for 32 samples in full sunlight had a mean value of 0.048 mg O\"2 cm^@o^2 hr^@o^1. Photosynthesis was found to increase with the logarithm of light intensity up to 1,000 ft-c and was constant between 1,000 and 8,000 ft-c. Rates of gas exchange in flowing water showed no correlation with water velocity but were greater than rates in still water. Daily patterns of photosynthesis were calculated for populations of calcareous algae living on the submarine faces of the windward sides of atolls. During most of the daylight hours light is probably not a limiting factor for photosynthesis in these populations. Calculated productivity of various calcareous algal zones indicates that these do not contribute significantly to overall reef production on atolls of the northern Marshall Islands. Island reefs are less productive than previously studied inter-island reefs.","container-title":"Ecology","DOI":"10.2307/1933661","ISSN":"0012-9658","issue":"2","note":"publisher: Ecological Society of America","page":"255-263","source":"JSTOR","title":"Primary Productivity of Reef-Building Calcareous Red Algae","volume":"51","author":[{"family":"Marsh","given":"James A."}],"issued":{"date-parts":[["1970"]]}}}],"schema":"https://github.com/citation-style-language/schema/raw/master/csl-citation.json"} </w:instrText>
      </w:r>
      <w:r w:rsidR="006D7BF5" w:rsidRPr="008250CC">
        <w:rPr>
          <w:color w:val="000000" w:themeColor="text1"/>
        </w:rPr>
        <w:fldChar w:fldCharType="separate"/>
      </w:r>
      <w:r w:rsidR="007D3B33" w:rsidRPr="007D3B33">
        <w:rPr>
          <w:color w:val="000000"/>
          <w:vertAlign w:val="superscript"/>
        </w:rPr>
        <w:t>4</w:t>
      </w:r>
      <w:r w:rsidR="006D7BF5" w:rsidRPr="008250CC">
        <w:rPr>
          <w:color w:val="000000" w:themeColor="text1"/>
        </w:rPr>
        <w:fldChar w:fldCharType="end"/>
      </w:r>
      <w:r w:rsidRPr="008250CC">
        <w:rPr>
          <w:color w:val="000000" w:themeColor="text1"/>
        </w:rPr>
        <w:t>. ImageJ coral surface area measurements were completed utilizing planar photography and ImageJ software</w:t>
      </w:r>
      <w:r w:rsidR="006D7BF5" w:rsidRPr="008250CC">
        <w:rPr>
          <w:color w:val="000000" w:themeColor="text1"/>
        </w:rPr>
        <w:fldChar w:fldCharType="begin"/>
      </w:r>
      <w:r w:rsidR="000F3186">
        <w:rPr>
          <w:color w:val="000000" w:themeColor="text1"/>
        </w:rPr>
        <w:instrText xml:space="preserve"> ADDIN ZOTERO_ITEM CSL_CITATION {"citationID":"HpZGmfrR","properties":{"formattedCitation":"\\super 5\\nosupersub{}","plainCitation":"5","noteIndex":0},"citationItems":[{"id":374,"uris":["http://zotero.org/users/10034701/items/WEGR9CZ2"],"itemData":{"id":374,"type":"article-journal","abstract":"For the past twenty five years the NIH family of imaging software, NIH Image and ImageJ have been pioneers as open tools for scientific image analysis. We discuss the origins, challenges and solutions of these two programs, and how their history can serve to advise and inform other software projects.","container-title":"Nature Methods","ISSN":"1548-7091","issue":"7","journalAbbreviation":"Nat. Methods","note":"PMID: 22930834\nPMCID: PMC5554542","page":"671-675","source":"PubMed Central","title":"NIH image to imageJ: 25 years of image analysis","title-short":"NIH Image to ImageJ","volume":"9","author":[{"family":"Schneider","given":"Caroline A."},{"family":"Rasband","given":"Wayne S."},{"family":"Eliceiri","given":"Kevin W."}],"issued":{"date-parts":[["2012",7]]}}}],"schema":"https://github.com/citation-style-language/schema/raw/master/csl-citation.json"} </w:instrText>
      </w:r>
      <w:r w:rsidR="006D7BF5" w:rsidRPr="008250CC">
        <w:rPr>
          <w:color w:val="000000" w:themeColor="text1"/>
        </w:rPr>
        <w:fldChar w:fldCharType="separate"/>
      </w:r>
      <w:r w:rsidR="007D3B33" w:rsidRPr="007D3B33">
        <w:rPr>
          <w:color w:val="000000"/>
          <w:vertAlign w:val="superscript"/>
        </w:rPr>
        <w:t>5</w:t>
      </w:r>
      <w:r w:rsidR="006D7BF5" w:rsidRPr="008250CC">
        <w:rPr>
          <w:color w:val="000000" w:themeColor="text1"/>
        </w:rPr>
        <w:fldChar w:fldCharType="end"/>
      </w:r>
      <w:r w:rsidRPr="008250CC">
        <w:rPr>
          <w:color w:val="000000" w:themeColor="text1"/>
        </w:rPr>
        <w:t xml:space="preserve">. For </w:t>
      </w:r>
      <w:r w:rsidRPr="008250CC">
        <w:rPr>
          <w:i/>
          <w:iCs/>
          <w:color w:val="000000" w:themeColor="text1"/>
        </w:rPr>
        <w:t>A. cervicornis</w:t>
      </w:r>
      <w:r w:rsidRPr="008250CC">
        <w:rPr>
          <w:color w:val="000000" w:themeColor="text1"/>
        </w:rPr>
        <w:t xml:space="preserve"> and </w:t>
      </w:r>
      <w:r w:rsidRPr="008250CC">
        <w:rPr>
          <w:i/>
          <w:iCs/>
          <w:color w:val="000000" w:themeColor="text1"/>
        </w:rPr>
        <w:t>O. faveolata</w:t>
      </w:r>
      <w:r w:rsidRPr="008250CC">
        <w:rPr>
          <w:color w:val="000000" w:themeColor="text1"/>
        </w:rPr>
        <w:t xml:space="preserve">, fragment surface area was measured using the frozen, airbrushed skeleton for each sample, while for </w:t>
      </w:r>
      <w:r w:rsidRPr="008250CC">
        <w:rPr>
          <w:i/>
          <w:iCs/>
          <w:color w:val="000000" w:themeColor="text1"/>
        </w:rPr>
        <w:t>E. flexuosa</w:t>
      </w:r>
      <w:r w:rsidRPr="008250CC">
        <w:rPr>
          <w:color w:val="000000" w:themeColor="text1"/>
        </w:rPr>
        <w:t xml:space="preserve">, the entire fragment, prior to </w:t>
      </w:r>
      <w:proofErr w:type="spellStart"/>
      <w:r w:rsidRPr="008250CC">
        <w:rPr>
          <w:color w:val="000000" w:themeColor="text1"/>
        </w:rPr>
        <w:t>lypopholization</w:t>
      </w:r>
      <w:proofErr w:type="spellEnd"/>
      <w:r w:rsidRPr="008250CC">
        <w:rPr>
          <w:color w:val="000000" w:themeColor="text1"/>
        </w:rPr>
        <w:t xml:space="preserve"> as detailed above, was used. To obtain images of </w:t>
      </w:r>
      <w:r w:rsidRPr="008250CC">
        <w:rPr>
          <w:i/>
          <w:iCs/>
          <w:color w:val="000000" w:themeColor="text1"/>
        </w:rPr>
        <w:t>A. cervicornis</w:t>
      </w:r>
      <w:r w:rsidRPr="008250CC">
        <w:rPr>
          <w:color w:val="000000" w:themeColor="text1"/>
        </w:rPr>
        <w:t xml:space="preserve"> and </w:t>
      </w:r>
      <w:r w:rsidRPr="008250CC">
        <w:rPr>
          <w:i/>
          <w:iCs/>
          <w:color w:val="000000" w:themeColor="text1"/>
        </w:rPr>
        <w:t>E. flexuosa</w:t>
      </w:r>
      <w:r w:rsidRPr="008250CC">
        <w:rPr>
          <w:color w:val="000000" w:themeColor="text1"/>
        </w:rPr>
        <w:t xml:space="preserve">, the fragments were held at an upright position, similar to their natural growth direction, and photographed from four sides (rotated 90°). </w:t>
      </w:r>
      <w:r w:rsidRPr="008250CC">
        <w:rPr>
          <w:i/>
          <w:iCs/>
          <w:color w:val="000000" w:themeColor="text1"/>
        </w:rPr>
        <w:t>O. faveolata</w:t>
      </w:r>
      <w:r w:rsidRPr="008250CC">
        <w:rPr>
          <w:color w:val="000000" w:themeColor="text1"/>
        </w:rPr>
        <w:t xml:space="preserve"> are dome-shaped mounding corals, so photographs were only taken from above. A ruler was held in alignment with the fragments for scaling purposes. Photographs were individually uploaded to ImageJ and pixel dimensions were set using the straight-line tool and ‘set scale’ option. Using the polygon tool to drag an outline around the perimeter of the fragment, the enclosed area was calculated with the ‘measure’ function (in cm</w:t>
      </w:r>
      <w:r w:rsidRPr="008250CC">
        <w:rPr>
          <w:color w:val="000000" w:themeColor="text1"/>
          <w:vertAlign w:val="superscript"/>
        </w:rPr>
        <w:t>2</w:t>
      </w:r>
      <w:r w:rsidRPr="008250CC">
        <w:rPr>
          <w:color w:val="000000" w:themeColor="text1"/>
        </w:rPr>
        <w:t>). The area of all four sides was summed to estimate the surface area of the skeletal fragment.</w:t>
      </w:r>
    </w:p>
    <w:p w14:paraId="71D361F4" w14:textId="7B64CBA3" w:rsidR="00E3240B" w:rsidRPr="008250CC" w:rsidRDefault="00E3240B" w:rsidP="00FC5D75">
      <w:pPr>
        <w:rPr>
          <w:color w:val="000000" w:themeColor="text1"/>
        </w:rPr>
      </w:pPr>
      <w:r w:rsidRPr="008250CC">
        <w:rPr>
          <w:color w:val="000000" w:themeColor="text1"/>
        </w:rPr>
        <w:tab/>
        <w:t>The aluminum foil method was completed based on published methods</w:t>
      </w:r>
      <w:r w:rsidRPr="008250CC">
        <w:rPr>
          <w:color w:val="000000" w:themeColor="text1"/>
        </w:rPr>
        <w:fldChar w:fldCharType="begin"/>
      </w:r>
      <w:r w:rsidR="007D3B33">
        <w:rPr>
          <w:color w:val="000000" w:themeColor="text1"/>
        </w:rPr>
        <w:instrText xml:space="preserve"> ADDIN ZOTERO_ITEM CSL_CITATION {"citationID":"kO5M32QX","properties":{"formattedCitation":"\\super 4\\nosupersub{}","plainCitation":"4","noteIndex":0},"citationItems":[{"id":372,"uris":["http://zotero.org/users/10034701/items/JU44V7J3"],"itemData":{"id":372,"type":"article-journal","abstract":"Primary productivity of reef-building algae was studied by putting samples from the reef in a closed system and measuring oxygen exchange in the light and in the dark. Gross productivity determined for 32 samples in full sunlight had a mean value of 0.048 mg O\"2 cm^@o^2 hr^@o^1. Photosynthesis was found to increase with the logarithm of light intensity up to 1,000 ft-c and was constant between 1,000 and 8,000 ft-c. Rates of gas exchange in flowing water showed no correlation with water velocity but were greater than rates in still water. Daily patterns of photosynthesis were calculated for populations of calcareous algae living on the submarine faces of the windward sides of atolls. During most of the daylight hours light is probably not a limiting factor for photosynthesis in these populations. Calculated productivity of various calcareous algal zones indicates that these do not contribute significantly to overall reef production on atolls of the northern Marshall Islands. Island reefs are less productive than previously studied inter-island reefs.","container-title":"Ecology","DOI":"10.2307/1933661","ISSN":"0012-9658","issue":"2","note":"publisher: Ecological Society of America","page":"255-263","source":"JSTOR","title":"Primary Productivity of Reef-Building Calcareous Red Algae","volume":"51","author":[{"family":"Marsh","given":"James A."}],"issued":{"date-parts":[["1970"]]}}}],"schema":"https://github.com/citation-style-language/schema/raw/master/csl-citation.json"} </w:instrText>
      </w:r>
      <w:r w:rsidRPr="008250CC">
        <w:rPr>
          <w:color w:val="000000" w:themeColor="text1"/>
        </w:rPr>
        <w:fldChar w:fldCharType="separate"/>
      </w:r>
      <w:r w:rsidR="007D3B33" w:rsidRPr="007D3B33">
        <w:rPr>
          <w:color w:val="000000"/>
          <w:vertAlign w:val="superscript"/>
        </w:rPr>
        <w:t>4</w:t>
      </w:r>
      <w:r w:rsidRPr="008250CC">
        <w:rPr>
          <w:color w:val="000000" w:themeColor="text1"/>
        </w:rPr>
        <w:fldChar w:fldCharType="end"/>
      </w:r>
      <w:r w:rsidRPr="008250CC">
        <w:rPr>
          <w:color w:val="000000" w:themeColor="text1"/>
        </w:rPr>
        <w:t>, but briefly, small pieces of aluminum foil were cut and carefully measured (cm</w:t>
      </w:r>
      <w:r w:rsidRPr="008250CC">
        <w:rPr>
          <w:color w:val="000000" w:themeColor="text1"/>
          <w:vertAlign w:val="superscript"/>
        </w:rPr>
        <w:t>2</w:t>
      </w:r>
      <w:r w:rsidRPr="008250CC">
        <w:rPr>
          <w:color w:val="000000" w:themeColor="text1"/>
        </w:rPr>
        <w:t>) and weighed (g) to obtain a standard weight per unit of area (g/cm</w:t>
      </w:r>
      <w:r w:rsidRPr="008250CC">
        <w:rPr>
          <w:color w:val="000000" w:themeColor="text1"/>
          <w:vertAlign w:val="superscript"/>
        </w:rPr>
        <w:t>2</w:t>
      </w:r>
      <w:r w:rsidRPr="008250CC">
        <w:rPr>
          <w:color w:val="000000" w:themeColor="text1"/>
        </w:rPr>
        <w:t>) for the foil. The foil used in this study had a standard weight per unit of area of 0.00618 g/cm</w:t>
      </w:r>
      <w:r w:rsidRPr="008250CC">
        <w:rPr>
          <w:color w:val="000000" w:themeColor="text1"/>
          <w:vertAlign w:val="superscript"/>
        </w:rPr>
        <w:t>2</w:t>
      </w:r>
      <w:r w:rsidRPr="008250CC">
        <w:rPr>
          <w:color w:val="000000" w:themeColor="text1"/>
        </w:rPr>
        <w:t>. Coral fragments were carefully covered with aluminum foil and all excess foil was trimmed until there was no overlap. Each foil wrapping was carefully removed from the fragment, and weighed. The fragment surface area was calculated using the standard weight per unit area of the aluminum foil (Surface area of coral fragment = mass of coral fragment foil*0.006180525794 g/cm</w:t>
      </w:r>
      <w:r w:rsidRPr="008250CC">
        <w:rPr>
          <w:color w:val="000000" w:themeColor="text1"/>
          <w:vertAlign w:val="superscript"/>
        </w:rPr>
        <w:t>2</w:t>
      </w:r>
      <w:r w:rsidRPr="008250CC">
        <w:rPr>
          <w:color w:val="000000" w:themeColor="text1"/>
        </w:rPr>
        <w:t>).</w:t>
      </w:r>
      <w:r w:rsidR="00E069E1">
        <w:rPr>
          <w:color w:val="000000" w:themeColor="text1"/>
        </w:rPr>
        <w:t xml:space="preserve"> All surface measurement data is publicly available at </w:t>
      </w:r>
      <w:hyperlink r:id="rId8" w:history="1">
        <w:r w:rsidR="00E069E1" w:rsidRPr="008028EA">
          <w:rPr>
            <w:rStyle w:val="Hyperlink"/>
          </w:rPr>
          <w:t>https://www.bco-dmo.org/dataset/880711</w:t>
        </w:r>
      </w:hyperlink>
      <w:r w:rsidR="00E069E1">
        <w:rPr>
          <w:color w:val="000000" w:themeColor="text1"/>
        </w:rPr>
        <w:fldChar w:fldCharType="begin"/>
      </w:r>
      <w:r w:rsidR="00E069E1">
        <w:rPr>
          <w:color w:val="000000" w:themeColor="text1"/>
        </w:rPr>
        <w:instrText xml:space="preserve"> ADDIN ZOTERO_ITEM CSL_CITATION {"citationID":"y25HK1cX","properties":{"formattedCitation":"\\super 6\\nosupersub{}","plainCitation":"6","noteIndex":0},"citationItems":[{"id":627,"uris":["http://zotero.org/users/10034701/items/7WMC934A"],"itemData":{"id":627,"type":"document","abstract":"This dataset presents coral fragment surface area calculations utilizing two methods (tin foil and Image J) and corresponding zooxanthellae count data. Three coral species were utilized in this experiment: the octocoral, Eunicea flexuosa, and two hard coral species, Acropora cervicornis and Orbicella faveolata.","language":"en","note":"version: 1\ntype: dataset\nDOI: 10.26008/1912/BCO-DMO.880711.1","publisher":"Biological and Chemical Oceanography Data Management Office (BCO-DMO)","source":"DOI.org (Datacite)","title":"Coral fragment surface area calculations utilizing two methods (tin foil and Image J) and corresponding zooxanthellae count data","URL":"https://hdl.handle.net/1912/29379","author":[{"family":"Reigel","given":"Alicia M."},{"family":"Easson","given":"Cole G."},{"family":"Apprill","given":"Amy"},{"family":"Freeman","given":"Christopher J."},{"family":"Bartley","given":"Michaela M."},{"family":"Fiore","given":"Cara L."}],"contributor":[{"family":"Bartley","given":"Michaela M."}],"accessed":{"date-parts":[["2023",2,24]]},"issued":{"date-parts":[["2022",10,3]]}}}],"schema":"https://github.com/citation-style-language/schema/raw/master/csl-citation.json"} </w:instrText>
      </w:r>
      <w:r w:rsidR="00E069E1">
        <w:rPr>
          <w:color w:val="000000" w:themeColor="text1"/>
        </w:rPr>
        <w:fldChar w:fldCharType="separate"/>
      </w:r>
      <w:r w:rsidR="00E069E1" w:rsidRPr="00E069E1">
        <w:rPr>
          <w:color w:val="000000"/>
          <w:vertAlign w:val="superscript"/>
        </w:rPr>
        <w:t>6</w:t>
      </w:r>
      <w:r w:rsidR="00E069E1">
        <w:rPr>
          <w:color w:val="000000" w:themeColor="text1"/>
        </w:rPr>
        <w:fldChar w:fldCharType="end"/>
      </w:r>
      <w:r w:rsidR="00E069E1">
        <w:rPr>
          <w:color w:val="000000" w:themeColor="text1"/>
        </w:rPr>
        <w:t>.</w:t>
      </w:r>
    </w:p>
    <w:p w14:paraId="0B1BA1DF" w14:textId="77777777" w:rsidR="00FC5D75" w:rsidRPr="008250CC" w:rsidRDefault="00FC5D75" w:rsidP="00FC5D75">
      <w:pPr>
        <w:rPr>
          <w:b/>
          <w:bCs/>
          <w:i/>
          <w:iCs/>
          <w:color w:val="000000" w:themeColor="text1"/>
        </w:rPr>
      </w:pPr>
    </w:p>
    <w:p w14:paraId="5561CDFE" w14:textId="6BE5A150" w:rsidR="00E3240B" w:rsidRPr="008250CC" w:rsidRDefault="00296D4D" w:rsidP="006D7BF5">
      <w:pPr>
        <w:pStyle w:val="Heading2"/>
        <w:rPr>
          <w:rFonts w:ascii="Times New Roman" w:hAnsi="Times New Roman" w:cs="Times New Roman"/>
          <w:b/>
          <w:bCs/>
          <w:color w:val="000000" w:themeColor="text1"/>
        </w:rPr>
      </w:pPr>
      <w:bookmarkStart w:id="8" w:name="_Toc127966431"/>
      <w:r w:rsidRPr="00296D4D">
        <w:rPr>
          <w:rFonts w:ascii="Times New Roman" w:hAnsi="Times New Roman" w:cs="Times New Roman"/>
          <w:b/>
          <w:bCs/>
          <w:i/>
          <w:iCs/>
          <w:color w:val="000000" w:themeColor="text1"/>
        </w:rPr>
        <w:lastRenderedPageBreak/>
        <w:t>Symbiodiniaceae</w:t>
      </w:r>
      <w:r w:rsidRPr="00296D4D">
        <w:rPr>
          <w:rFonts w:ascii="Times New Roman" w:hAnsi="Times New Roman" w:cs="Times New Roman"/>
          <w:b/>
          <w:bCs/>
          <w:color w:val="000000" w:themeColor="text1"/>
        </w:rPr>
        <w:t xml:space="preserve"> </w:t>
      </w:r>
      <w:r w:rsidR="00E3240B" w:rsidRPr="008250CC">
        <w:rPr>
          <w:rFonts w:ascii="Times New Roman" w:hAnsi="Times New Roman" w:cs="Times New Roman"/>
          <w:b/>
          <w:bCs/>
          <w:color w:val="000000" w:themeColor="text1"/>
        </w:rPr>
        <w:t>Density</w:t>
      </w:r>
      <w:bookmarkEnd w:id="8"/>
    </w:p>
    <w:p w14:paraId="242868F5" w14:textId="141CC98E" w:rsidR="00E3240B" w:rsidRPr="008250CC" w:rsidRDefault="00296D4D" w:rsidP="00FC5D75">
      <w:pPr>
        <w:ind w:firstLine="720"/>
        <w:rPr>
          <w:color w:val="000000" w:themeColor="text1"/>
        </w:rPr>
      </w:pPr>
      <w:r w:rsidRPr="00296D4D">
        <w:rPr>
          <w:i/>
          <w:iCs/>
        </w:rPr>
        <w:t>Symbiodiniaceae</w:t>
      </w:r>
      <w:r w:rsidRPr="007D3B33">
        <w:t xml:space="preserve"> </w:t>
      </w:r>
      <w:r w:rsidR="00E3240B" w:rsidRPr="008250CC">
        <w:rPr>
          <w:color w:val="000000" w:themeColor="text1"/>
        </w:rPr>
        <w:t>density (cells/cm</w:t>
      </w:r>
      <w:r w:rsidR="00E3240B" w:rsidRPr="008250CC">
        <w:rPr>
          <w:color w:val="000000" w:themeColor="text1"/>
          <w:vertAlign w:val="superscript"/>
        </w:rPr>
        <w:t>2</w:t>
      </w:r>
      <w:r w:rsidR="00E3240B" w:rsidRPr="008250CC">
        <w:rPr>
          <w:color w:val="000000" w:themeColor="text1"/>
        </w:rPr>
        <w:t xml:space="preserve">) was estimated for each coral fragment using the following procedure. First, 20 </w:t>
      </w:r>
      <w:r w:rsidR="00E3240B" w:rsidRPr="008250CC">
        <w:rPr>
          <w:color w:val="000000" w:themeColor="text1"/>
        </w:rPr>
        <w:sym w:font="Symbol" w:char="F06D"/>
      </w:r>
      <w:r w:rsidR="00E3240B" w:rsidRPr="008250CC">
        <w:rPr>
          <w:color w:val="000000" w:themeColor="text1"/>
        </w:rPr>
        <w:t xml:space="preserve">l of the PFA-fixed </w:t>
      </w:r>
      <w:r w:rsidRPr="00296D4D">
        <w:rPr>
          <w:i/>
          <w:iCs/>
        </w:rPr>
        <w:t>Symbiodiniaceae</w:t>
      </w:r>
      <w:r w:rsidRPr="007D3B33">
        <w:t xml:space="preserve"> </w:t>
      </w:r>
      <w:r w:rsidR="00E3240B" w:rsidRPr="008250CC">
        <w:rPr>
          <w:color w:val="000000" w:themeColor="text1"/>
        </w:rPr>
        <w:t xml:space="preserve">cells from each sample were stained with either 2 </w:t>
      </w:r>
      <w:r w:rsidR="00E3240B" w:rsidRPr="008250CC">
        <w:rPr>
          <w:color w:val="000000" w:themeColor="text1"/>
        </w:rPr>
        <w:sym w:font="Symbol" w:char="F06D"/>
      </w:r>
      <w:r w:rsidR="00E3240B" w:rsidRPr="008250CC">
        <w:rPr>
          <w:color w:val="000000" w:themeColor="text1"/>
        </w:rPr>
        <w:t>l (</w:t>
      </w:r>
      <w:r w:rsidR="00E3240B" w:rsidRPr="008250CC">
        <w:rPr>
          <w:i/>
          <w:iCs/>
          <w:color w:val="000000" w:themeColor="text1"/>
        </w:rPr>
        <w:t>E. flexuosa</w:t>
      </w:r>
      <w:r w:rsidR="00E3240B" w:rsidRPr="008250CC">
        <w:rPr>
          <w:color w:val="000000" w:themeColor="text1"/>
        </w:rPr>
        <w:t xml:space="preserve">) or 5 </w:t>
      </w:r>
      <w:r w:rsidR="00E3240B" w:rsidRPr="008250CC">
        <w:rPr>
          <w:color w:val="000000" w:themeColor="text1"/>
        </w:rPr>
        <w:sym w:font="Symbol" w:char="F06D"/>
      </w:r>
      <w:r w:rsidR="00E3240B" w:rsidRPr="008250CC">
        <w:rPr>
          <w:color w:val="000000" w:themeColor="text1"/>
        </w:rPr>
        <w:t>l (</w:t>
      </w:r>
      <w:r w:rsidR="00E3240B" w:rsidRPr="008250CC">
        <w:rPr>
          <w:i/>
          <w:iCs/>
          <w:color w:val="000000" w:themeColor="text1"/>
        </w:rPr>
        <w:t>A. cervicornis</w:t>
      </w:r>
      <w:r w:rsidR="00E3240B" w:rsidRPr="008250CC">
        <w:rPr>
          <w:color w:val="000000" w:themeColor="text1"/>
        </w:rPr>
        <w:t xml:space="preserve"> and </w:t>
      </w:r>
      <w:r w:rsidR="00E3240B" w:rsidRPr="008250CC">
        <w:rPr>
          <w:i/>
          <w:iCs/>
          <w:color w:val="000000" w:themeColor="text1"/>
        </w:rPr>
        <w:t>O. faveolata</w:t>
      </w:r>
      <w:r w:rsidR="00E3240B" w:rsidRPr="008250CC">
        <w:rPr>
          <w:color w:val="000000" w:themeColor="text1"/>
        </w:rPr>
        <w:t xml:space="preserve">) of Trypan Blue to increase their visibility under the microscope. If the cells were too numerous to be counted accurately, they were further diluted with 175 </w:t>
      </w:r>
      <w:r w:rsidR="00E3240B" w:rsidRPr="008250CC">
        <w:rPr>
          <w:color w:val="000000" w:themeColor="text1"/>
        </w:rPr>
        <w:sym w:font="Symbol" w:char="F06D"/>
      </w:r>
      <w:r w:rsidR="00E3240B" w:rsidRPr="008250CC">
        <w:rPr>
          <w:color w:val="000000" w:themeColor="text1"/>
        </w:rPr>
        <w:t xml:space="preserve">l of </w:t>
      </w:r>
      <w:proofErr w:type="spellStart"/>
      <w:r w:rsidR="00E3240B" w:rsidRPr="008250CC">
        <w:rPr>
          <w:color w:val="000000" w:themeColor="text1"/>
        </w:rPr>
        <w:t>MilliQ</w:t>
      </w:r>
      <w:proofErr w:type="spellEnd"/>
      <w:r w:rsidR="00E3240B" w:rsidRPr="008250CC">
        <w:rPr>
          <w:color w:val="000000" w:themeColor="text1"/>
        </w:rPr>
        <w:t xml:space="preserve"> water. A subsample (10 </w:t>
      </w:r>
      <w:r w:rsidR="00E3240B" w:rsidRPr="008250CC">
        <w:rPr>
          <w:color w:val="000000" w:themeColor="text1"/>
        </w:rPr>
        <w:sym w:font="Symbol" w:char="F06D"/>
      </w:r>
      <w:r w:rsidR="00E3240B" w:rsidRPr="008250CC">
        <w:rPr>
          <w:color w:val="000000" w:themeColor="text1"/>
        </w:rPr>
        <w:t>l) of the dilution was then placed into the cell counting chamber of a hemocytometer (</w:t>
      </w:r>
      <w:proofErr w:type="spellStart"/>
      <w:r w:rsidR="00E3240B" w:rsidRPr="008250CC">
        <w:rPr>
          <w:color w:val="000000" w:themeColor="text1"/>
        </w:rPr>
        <w:t>Marienfeld</w:t>
      </w:r>
      <w:proofErr w:type="spellEnd"/>
      <w:r w:rsidR="00E3240B" w:rsidRPr="008250CC">
        <w:rPr>
          <w:color w:val="000000" w:themeColor="text1"/>
        </w:rPr>
        <w:t xml:space="preserve"> Superior Neubauer Improved Chamber) and cells were counted in 4 quadrants following the standard Neubauer protocol as suggested by Electron Microscopy Sciences (https://www.emsdiasum.com/microscopy/technical/datasheet/68052-14.aspx). Cell counts from all quadrants were summed. </w:t>
      </w:r>
      <w:r w:rsidRPr="00296D4D">
        <w:rPr>
          <w:i/>
          <w:iCs/>
        </w:rPr>
        <w:t>Symbiodiniaceae</w:t>
      </w:r>
      <w:r w:rsidRPr="007D3B33">
        <w:t xml:space="preserve"> </w:t>
      </w:r>
      <w:r w:rsidR="00E3240B" w:rsidRPr="008250CC">
        <w:rPr>
          <w:color w:val="000000" w:themeColor="text1"/>
        </w:rPr>
        <w:t>abundance in the dilution (cells/ml dilution) for each fragment was obtained by multiplying the total cell count by the dilution factor and the standard cell abundance for the hemocytometer (10,000 cells/ml per manufacturer) and dividing by the number of quadrants counted (4).</w:t>
      </w:r>
    </w:p>
    <w:p w14:paraId="3D4F571F" w14:textId="77777777" w:rsidR="00E3240B" w:rsidRPr="008250CC" w:rsidRDefault="00E3240B" w:rsidP="00FC5D75">
      <w:pPr>
        <w:ind w:left="-1440"/>
        <w:rPr>
          <w:color w:val="000000" w:themeColor="text1"/>
        </w:rPr>
      </w:pPr>
      <m:oMathPara>
        <m:oMath>
          <m:r>
            <m:rPr>
              <m:sty m:val="bi"/>
            </m:rPr>
            <w:rPr>
              <w:rFonts w:ascii="Cambria Math" w:hAnsi="Cambria Math"/>
              <w:color w:val="000000" w:themeColor="text1"/>
              <w:sz w:val="20"/>
              <w:szCs w:val="20"/>
            </w:rPr>
            <m:t xml:space="preserve">Dilution Abundance </m:t>
          </m:r>
          <m:d>
            <m:dPr>
              <m:ctrlPr>
                <w:rPr>
                  <w:rFonts w:ascii="Cambria Math" w:hAnsi="Cambria Math"/>
                  <w:b/>
                  <w:bCs/>
                  <w:i/>
                  <w:color w:val="000000" w:themeColor="text1"/>
                  <w:sz w:val="20"/>
                  <w:szCs w:val="20"/>
                </w:rPr>
              </m:ctrlPr>
            </m:dPr>
            <m:e>
              <m:r>
                <m:rPr>
                  <m:sty m:val="bi"/>
                </m:rPr>
                <w:rPr>
                  <w:rFonts w:ascii="Cambria Math" w:hAnsi="Cambria Math"/>
                  <w:color w:val="000000" w:themeColor="text1"/>
                  <w:sz w:val="20"/>
                  <w:szCs w:val="20"/>
                </w:rPr>
                <m:t>cells/ml  dilution</m:t>
              </m:r>
            </m:e>
          </m:d>
          <m:r>
            <m:rPr>
              <m:sty m:val="bi"/>
            </m:rPr>
            <w:rPr>
              <w:rFonts w:ascii="Cambria Math" w:hAnsi="Cambria Math"/>
              <w:color w:val="000000" w:themeColor="text1"/>
              <w:sz w:val="20"/>
              <w:szCs w:val="20"/>
            </w:rPr>
            <m:t>=</m:t>
          </m:r>
          <m:f>
            <m:fPr>
              <m:ctrlPr>
                <w:rPr>
                  <w:rFonts w:ascii="Cambria Math" w:hAnsi="Cambria Math"/>
                  <w:b/>
                  <w:bCs/>
                  <w:i/>
                  <w:color w:val="000000" w:themeColor="text1"/>
                  <w:sz w:val="20"/>
                  <w:szCs w:val="20"/>
                </w:rPr>
              </m:ctrlPr>
            </m:fPr>
            <m:num>
              <m:r>
                <m:rPr>
                  <m:sty m:val="bi"/>
                </m:rPr>
                <w:rPr>
                  <w:rFonts w:ascii="Cambria Math" w:hAnsi="Cambria Math"/>
                  <w:color w:val="000000" w:themeColor="text1"/>
                  <w:sz w:val="20"/>
                  <w:szCs w:val="20"/>
                </w:rPr>
                <m:t>cell count*Dilution Factor*10,000</m:t>
              </m:r>
            </m:num>
            <m:den>
              <m:r>
                <m:rPr>
                  <m:sty m:val="bi"/>
                </m:rPr>
                <w:rPr>
                  <w:rFonts w:ascii="Cambria Math" w:hAnsi="Cambria Math"/>
                  <w:color w:val="000000" w:themeColor="text1"/>
                  <w:sz w:val="20"/>
                  <w:szCs w:val="20"/>
                </w:rPr>
                <m:t>4</m:t>
              </m:r>
            </m:den>
          </m:f>
        </m:oMath>
      </m:oMathPara>
    </w:p>
    <w:p w14:paraId="27CE0B1E" w14:textId="05548438" w:rsidR="00E3240B" w:rsidRPr="008250CC" w:rsidRDefault="00E3240B" w:rsidP="00FC5D75">
      <w:pPr>
        <w:ind w:firstLine="720"/>
        <w:rPr>
          <w:color w:val="000000" w:themeColor="text1"/>
        </w:rPr>
      </w:pPr>
      <w:r w:rsidRPr="008250CC">
        <w:rPr>
          <w:color w:val="000000" w:themeColor="text1"/>
        </w:rPr>
        <w:t xml:space="preserve">Total </w:t>
      </w:r>
      <w:r w:rsidR="00296D4D" w:rsidRPr="00296D4D">
        <w:rPr>
          <w:i/>
          <w:iCs/>
        </w:rPr>
        <w:t>Symbiodiniaceae</w:t>
      </w:r>
      <w:r w:rsidR="00296D4D" w:rsidRPr="007D3B33">
        <w:t xml:space="preserve"> </w:t>
      </w:r>
      <w:r w:rsidRPr="008250CC">
        <w:rPr>
          <w:color w:val="000000" w:themeColor="text1"/>
        </w:rPr>
        <w:t>abundance (cells/ml) per fragment was estimated by standardizing the dilution abundance to the total volume of its host homogenate (ml).</w:t>
      </w:r>
    </w:p>
    <w:p w14:paraId="071234B7" w14:textId="77777777" w:rsidR="002A6F0F" w:rsidRPr="008250CC" w:rsidRDefault="002A6F0F" w:rsidP="00FC5D75">
      <w:pPr>
        <w:ind w:firstLine="720"/>
        <w:rPr>
          <w:color w:val="000000" w:themeColor="text1"/>
        </w:rPr>
      </w:pPr>
    </w:p>
    <w:p w14:paraId="268D42FC" w14:textId="0118DA42" w:rsidR="00E3240B" w:rsidRPr="008250CC" w:rsidRDefault="00296D4D" w:rsidP="00FC5D75">
      <w:pPr>
        <w:rPr>
          <w:color w:val="000000" w:themeColor="text1"/>
          <w:sz w:val="20"/>
          <w:szCs w:val="20"/>
        </w:rPr>
      </w:pPr>
      <m:oMath>
        <m:r>
          <m:rPr>
            <m:sty m:val="bi"/>
          </m:rPr>
          <w:rPr>
            <w:rFonts w:ascii="Cambria Math" w:hAnsi="Cambria Math"/>
            <w:color w:val="000000" w:themeColor="text1"/>
            <w:sz w:val="20"/>
            <w:szCs w:val="20"/>
          </w:rPr>
          <m:t>Symbiodiniaceae  Abundance (cells/ml)</m:t>
        </m:r>
        <m:r>
          <w:rPr>
            <w:rFonts w:ascii="Cambria Math" w:hAnsi="Cambria Math"/>
            <w:color w:val="000000" w:themeColor="text1"/>
            <w:sz w:val="20"/>
            <w:szCs w:val="20"/>
          </w:rPr>
          <m:t>=Dilution Abundance*Volume host homogenate</m:t>
        </m:r>
      </m:oMath>
      <w:r w:rsidR="00E3240B" w:rsidRPr="008250CC">
        <w:rPr>
          <w:color w:val="000000" w:themeColor="text1"/>
          <w:sz w:val="20"/>
          <w:szCs w:val="20"/>
        </w:rPr>
        <w:t xml:space="preserve">  </w:t>
      </w:r>
    </w:p>
    <w:p w14:paraId="353ED480" w14:textId="77777777" w:rsidR="002A6F0F" w:rsidRPr="008250CC" w:rsidRDefault="002A6F0F" w:rsidP="00FC5D75">
      <w:pPr>
        <w:rPr>
          <w:color w:val="000000" w:themeColor="text1"/>
          <w:sz w:val="20"/>
          <w:szCs w:val="20"/>
        </w:rPr>
      </w:pPr>
    </w:p>
    <w:p w14:paraId="144F8329" w14:textId="4E761DA6" w:rsidR="00E3240B" w:rsidRPr="008250CC" w:rsidRDefault="00E3240B" w:rsidP="00FC5D75">
      <w:pPr>
        <w:ind w:firstLine="360"/>
        <w:rPr>
          <w:color w:val="000000" w:themeColor="text1"/>
        </w:rPr>
      </w:pPr>
      <w:r w:rsidRPr="008250CC">
        <w:rPr>
          <w:color w:val="000000" w:themeColor="text1"/>
        </w:rPr>
        <w:t xml:space="preserve">Finally, the </w:t>
      </w:r>
      <w:r w:rsidR="00296D4D" w:rsidRPr="00296D4D">
        <w:rPr>
          <w:i/>
          <w:iCs/>
        </w:rPr>
        <w:t>Symbiodiniaceae</w:t>
      </w:r>
      <w:r w:rsidR="00296D4D" w:rsidRPr="007D3B33">
        <w:t xml:space="preserve"> </w:t>
      </w:r>
      <w:r w:rsidRPr="008250CC">
        <w:rPr>
          <w:color w:val="000000" w:themeColor="text1"/>
        </w:rPr>
        <w:t xml:space="preserve">density for each fragment was calculated by standardizing the </w:t>
      </w:r>
      <w:r w:rsidR="00296D4D" w:rsidRPr="00296D4D">
        <w:rPr>
          <w:i/>
          <w:iCs/>
        </w:rPr>
        <w:t>Symbiodiniaceae</w:t>
      </w:r>
      <w:r w:rsidR="00296D4D" w:rsidRPr="007D3B33">
        <w:t xml:space="preserve"> </w:t>
      </w:r>
      <w:r w:rsidRPr="008250CC">
        <w:rPr>
          <w:color w:val="000000" w:themeColor="text1"/>
        </w:rPr>
        <w:t>abundance to the total surface area of the fragment (cm</w:t>
      </w:r>
      <w:r w:rsidRPr="008250CC">
        <w:rPr>
          <w:color w:val="000000" w:themeColor="text1"/>
          <w:vertAlign w:val="superscript"/>
        </w:rPr>
        <w:t>2</w:t>
      </w:r>
      <w:r w:rsidRPr="008250CC">
        <w:rPr>
          <w:color w:val="000000" w:themeColor="text1"/>
        </w:rPr>
        <w:t>) as determined by the ImageJ method detailed above.</w:t>
      </w:r>
    </w:p>
    <w:p w14:paraId="5D3676E2" w14:textId="77777777" w:rsidR="002A6F0F" w:rsidRPr="008250CC" w:rsidRDefault="002A6F0F" w:rsidP="00FC5D75">
      <w:pPr>
        <w:ind w:firstLine="360"/>
        <w:rPr>
          <w:color w:val="000000" w:themeColor="text1"/>
        </w:rPr>
      </w:pPr>
    </w:p>
    <w:p w14:paraId="4967658E" w14:textId="5964C1F2" w:rsidR="00E3240B" w:rsidRPr="008250CC" w:rsidRDefault="00296D4D" w:rsidP="00FC5D75">
      <w:pPr>
        <w:rPr>
          <w:b/>
          <w:bCs/>
          <w:color w:val="000000" w:themeColor="text1"/>
          <w:sz w:val="20"/>
          <w:szCs w:val="20"/>
        </w:rPr>
      </w:pPr>
      <m:oMathPara>
        <m:oMath>
          <m:r>
            <m:rPr>
              <m:sty m:val="bi"/>
            </m:rPr>
            <w:rPr>
              <w:rFonts w:ascii="Cambria Math" w:hAnsi="Cambria Math"/>
              <w:color w:val="000000" w:themeColor="text1"/>
              <w:sz w:val="20"/>
              <w:szCs w:val="20"/>
            </w:rPr>
            <m:t xml:space="preserve">Symbiodiniaceae Density </m:t>
          </m:r>
          <m:d>
            <m:dPr>
              <m:ctrlPr>
                <w:rPr>
                  <w:rFonts w:ascii="Cambria Math" w:hAnsi="Cambria Math"/>
                  <w:b/>
                  <w:bCs/>
                  <w:i/>
                  <w:color w:val="000000" w:themeColor="text1"/>
                  <w:sz w:val="20"/>
                  <w:szCs w:val="20"/>
                </w:rPr>
              </m:ctrlPr>
            </m:dPr>
            <m:e>
              <m:r>
                <m:rPr>
                  <m:sty m:val="bi"/>
                </m:rPr>
                <w:rPr>
                  <w:rFonts w:ascii="Cambria Math" w:hAnsi="Cambria Math"/>
                  <w:color w:val="000000" w:themeColor="text1"/>
                  <w:sz w:val="20"/>
                  <w:szCs w:val="20"/>
                </w:rPr>
                <m:t>cell/</m:t>
              </m:r>
              <m:sSup>
                <m:sSupPr>
                  <m:ctrlPr>
                    <w:rPr>
                      <w:rFonts w:ascii="Cambria Math" w:hAnsi="Cambria Math"/>
                      <w:b/>
                      <w:bCs/>
                      <w:i/>
                      <w:color w:val="000000" w:themeColor="text1"/>
                      <w:sz w:val="20"/>
                      <w:szCs w:val="20"/>
                    </w:rPr>
                  </m:ctrlPr>
                </m:sSupPr>
                <m:e>
                  <m:r>
                    <m:rPr>
                      <m:sty m:val="bi"/>
                    </m:rPr>
                    <w:rPr>
                      <w:rFonts w:ascii="Cambria Math" w:hAnsi="Cambria Math"/>
                      <w:color w:val="000000" w:themeColor="text1"/>
                      <w:sz w:val="20"/>
                      <w:szCs w:val="20"/>
                    </w:rPr>
                    <m:t>cm</m:t>
                  </m:r>
                </m:e>
                <m:sup>
                  <m:r>
                    <m:rPr>
                      <m:sty m:val="bi"/>
                    </m:rPr>
                    <w:rPr>
                      <w:rFonts w:ascii="Cambria Math" w:hAnsi="Cambria Math"/>
                      <w:color w:val="000000" w:themeColor="text1"/>
                      <w:sz w:val="20"/>
                      <w:szCs w:val="20"/>
                    </w:rPr>
                    <m:t>2</m:t>
                  </m:r>
                </m:sup>
              </m:sSup>
            </m:e>
          </m:d>
          <m:r>
            <w:rPr>
              <w:rFonts w:ascii="Cambria Math" w:hAnsi="Cambria Math"/>
              <w:color w:val="000000" w:themeColor="text1"/>
              <w:sz w:val="20"/>
              <w:szCs w:val="20"/>
            </w:rPr>
            <m:t>=Symbiodiniaceae Abundance*fragment surface area (</m:t>
          </m:r>
          <m:sSup>
            <m:sSupPr>
              <m:ctrlPr>
                <w:rPr>
                  <w:rFonts w:ascii="Cambria Math" w:hAnsi="Cambria Math"/>
                  <w:i/>
                  <w:color w:val="000000" w:themeColor="text1"/>
                  <w:sz w:val="20"/>
                  <w:szCs w:val="20"/>
                </w:rPr>
              </m:ctrlPr>
            </m:sSupPr>
            <m:e>
              <m:r>
                <w:rPr>
                  <w:rFonts w:ascii="Cambria Math" w:hAnsi="Cambria Math"/>
                  <w:color w:val="000000" w:themeColor="text1"/>
                  <w:sz w:val="20"/>
                  <w:szCs w:val="20"/>
                </w:rPr>
                <m:t>cm</m:t>
              </m:r>
            </m:e>
            <m:sup>
              <m:r>
                <w:rPr>
                  <w:rFonts w:ascii="Cambria Math" w:hAnsi="Cambria Math"/>
                  <w:color w:val="000000" w:themeColor="text1"/>
                  <w:sz w:val="20"/>
                  <w:szCs w:val="20"/>
                </w:rPr>
                <m:t>2</m:t>
              </m:r>
            </m:sup>
          </m:sSup>
          <m:r>
            <w:rPr>
              <w:rFonts w:ascii="Cambria Math" w:hAnsi="Cambria Math"/>
              <w:color w:val="000000" w:themeColor="text1"/>
              <w:sz w:val="20"/>
              <w:szCs w:val="20"/>
            </w:rPr>
            <m:t>)</m:t>
          </m:r>
        </m:oMath>
      </m:oMathPara>
    </w:p>
    <w:p w14:paraId="1EAFD221" w14:textId="0E432047" w:rsidR="00E3240B" w:rsidRDefault="00E3240B" w:rsidP="00FC5D75">
      <w:pPr>
        <w:rPr>
          <w:b/>
          <w:bCs/>
          <w:color w:val="000000" w:themeColor="text1"/>
          <w:sz w:val="20"/>
          <w:szCs w:val="20"/>
        </w:rPr>
      </w:pPr>
    </w:p>
    <w:p w14:paraId="4039EE6D" w14:textId="34A718D7" w:rsidR="00E069E1" w:rsidRPr="008250CC" w:rsidRDefault="00E069E1" w:rsidP="00FC5D75">
      <w:pPr>
        <w:rPr>
          <w:b/>
          <w:bCs/>
          <w:color w:val="000000" w:themeColor="text1"/>
          <w:sz w:val="20"/>
          <w:szCs w:val="20"/>
        </w:rPr>
      </w:pPr>
      <w:r>
        <w:rPr>
          <w:color w:val="000000" w:themeColor="text1"/>
        </w:rPr>
        <w:t xml:space="preserve">All data associated with the calculation of </w:t>
      </w:r>
      <w:r w:rsidRPr="00E069E1">
        <w:rPr>
          <w:i/>
          <w:iCs/>
          <w:color w:val="000000" w:themeColor="text1"/>
        </w:rPr>
        <w:t>Symbiodiniaceae</w:t>
      </w:r>
      <w:r>
        <w:rPr>
          <w:color w:val="000000" w:themeColor="text1"/>
        </w:rPr>
        <w:t xml:space="preserve"> densities in the coral fragments is publicly available at </w:t>
      </w:r>
      <w:hyperlink r:id="rId9" w:history="1">
        <w:r w:rsidRPr="008028EA">
          <w:rPr>
            <w:rStyle w:val="Hyperlink"/>
          </w:rPr>
          <w:t>https://www.bco-dmo.org/dataset/880711</w:t>
        </w:r>
      </w:hyperlink>
      <w:r>
        <w:rPr>
          <w:color w:val="000000" w:themeColor="text1"/>
        </w:rPr>
        <w:fldChar w:fldCharType="begin"/>
      </w:r>
      <w:r>
        <w:rPr>
          <w:color w:val="000000" w:themeColor="text1"/>
        </w:rPr>
        <w:instrText xml:space="preserve"> ADDIN ZOTERO_ITEM CSL_CITATION {"citationID":"CyLd4BWx","properties":{"formattedCitation":"\\super 6\\nosupersub{}","plainCitation":"6","noteIndex":0},"citationItems":[{"id":627,"uris":["http://zotero.org/users/10034701/items/7WMC934A"],"itemData":{"id":627,"type":"document","abstract":"This dataset presents coral fragment surface area calculations utilizing two methods (tin foil and Image J) and corresponding zooxanthellae count data. Three coral species were utilized in this experiment: the octocoral, Eunicea flexuosa, and two hard coral species, Acropora cervicornis and Orbicella faveolata.","language":"en","note":"version: 1\ntype: dataset\nDOI: 10.26008/1912/BCO-DMO.880711.1","publisher":"Biological and Chemical Oceanography Data Management Office (BCO-DMO)","source":"DOI.org (Datacite)","title":"Coral fragment surface area calculations utilizing two methods (tin foil and Image J) and corresponding zooxanthellae count data","URL":"https://hdl.handle.net/1912/29379","author":[{"family":"Reigel","given":"Alicia M."},{"family":"Easson","given":"Cole G."},{"family":"Apprill","given":"Amy"},{"family":"Freeman","given":"Christopher J."},{"family":"Bartley","given":"Michaela M."},{"family":"Fiore","given":"Cara L."}],"contributor":[{"family":"Bartley","given":"Michaela M."}],"accessed":{"date-parts":[["2023",2,24]]},"issued":{"date-parts":[["2022",10,3]]}}}],"schema":"https://github.com/citation-style-language/schema/raw/master/csl-citation.json"} </w:instrText>
      </w:r>
      <w:r>
        <w:rPr>
          <w:color w:val="000000" w:themeColor="text1"/>
        </w:rPr>
        <w:fldChar w:fldCharType="separate"/>
      </w:r>
      <w:r w:rsidRPr="00E069E1">
        <w:rPr>
          <w:color w:val="000000"/>
          <w:vertAlign w:val="superscript"/>
        </w:rPr>
        <w:t>6</w:t>
      </w:r>
      <w:r>
        <w:rPr>
          <w:color w:val="000000" w:themeColor="text1"/>
        </w:rPr>
        <w:fldChar w:fldCharType="end"/>
      </w:r>
      <w:r>
        <w:rPr>
          <w:color w:val="000000" w:themeColor="text1"/>
        </w:rPr>
        <w:t>.</w:t>
      </w:r>
    </w:p>
    <w:p w14:paraId="0FA646BE" w14:textId="77777777" w:rsidR="002A6F0F" w:rsidRPr="008250CC" w:rsidRDefault="002A6F0F" w:rsidP="00FC5D75">
      <w:pPr>
        <w:rPr>
          <w:b/>
          <w:bCs/>
          <w:i/>
          <w:iCs/>
          <w:color w:val="000000" w:themeColor="text1"/>
        </w:rPr>
      </w:pPr>
    </w:p>
    <w:p w14:paraId="32EAFA39" w14:textId="77777777" w:rsidR="007856FF" w:rsidRDefault="007856FF" w:rsidP="006D7BF5">
      <w:pPr>
        <w:pStyle w:val="Heading2"/>
        <w:rPr>
          <w:rFonts w:ascii="Times New Roman" w:hAnsi="Times New Roman" w:cs="Times New Roman"/>
          <w:b/>
          <w:bCs/>
          <w:color w:val="000000" w:themeColor="text1"/>
        </w:rPr>
      </w:pPr>
      <w:bookmarkStart w:id="9" w:name="_Toc127966432"/>
    </w:p>
    <w:p w14:paraId="237495E5" w14:textId="42257AF6" w:rsidR="00E3240B" w:rsidRPr="008250CC" w:rsidRDefault="00E3240B" w:rsidP="006D7BF5">
      <w:pPr>
        <w:pStyle w:val="Heading2"/>
        <w:rPr>
          <w:rFonts w:ascii="Times New Roman" w:hAnsi="Times New Roman" w:cs="Times New Roman"/>
          <w:b/>
          <w:bCs/>
          <w:color w:val="000000" w:themeColor="text1"/>
        </w:rPr>
      </w:pPr>
      <w:r w:rsidRPr="008250CC">
        <w:rPr>
          <w:rFonts w:ascii="Times New Roman" w:hAnsi="Times New Roman" w:cs="Times New Roman"/>
          <w:b/>
          <w:bCs/>
          <w:color w:val="000000" w:themeColor="text1"/>
        </w:rPr>
        <w:t>Stable isotope analysis equations</w:t>
      </w:r>
      <w:bookmarkEnd w:id="9"/>
    </w:p>
    <w:p w14:paraId="4AA73EEB" w14:textId="5E301C5C" w:rsidR="00E3240B" w:rsidRPr="008250CC" w:rsidRDefault="00E3240B" w:rsidP="00FC5D75">
      <w:pPr>
        <w:ind w:firstLine="720"/>
        <w:rPr>
          <w:color w:val="000000" w:themeColor="text1"/>
        </w:rPr>
      </w:pPr>
      <w:r w:rsidRPr="008250CC">
        <w:rPr>
          <w:color w:val="000000" w:themeColor="text1"/>
        </w:rPr>
        <w:t>Carbon and nitrogen stable isotope ratios are expressed in standard delta notation and calculated using the equation from Fry</w:t>
      </w:r>
      <w:r w:rsidR="006D7BF5" w:rsidRPr="008250CC">
        <w:rPr>
          <w:color w:val="000000" w:themeColor="text1"/>
        </w:rPr>
        <w:fldChar w:fldCharType="begin"/>
      </w:r>
      <w:r w:rsidR="00E069E1">
        <w:rPr>
          <w:color w:val="000000" w:themeColor="text1"/>
        </w:rPr>
        <w:instrText xml:space="preserve"> ADDIN ZOTERO_ITEM CSL_CITATION {"citationID":"crjeOoGY","properties":{"formattedCitation":"\\super 7\\nosupersub{}","plainCitation":"7","noteIndex":0},"citationItems":[{"id":224,"uris":["http://zotero.org/users/10034701/items/QHH9DYJ7"],"itemData":{"id":224,"type":"book","event-place":"New York, NY","ISBN":"978-0-387-30513-4","language":"en","note":"DOI: 10.1007/0-387-33745-8","publisher":"Springer","publisher-place":"New York, NY","source":"DOI.org (Crossref)","title":"Stable isotope ecology","URL":"http://link.springer.com/10.1007/0-387-33745-8","author":[{"family":"Fry","given":"Brian"}],"accessed":{"date-parts":[["2022",10,11]]},"issued":{"date-parts":[["2006"]]}}}],"schema":"https://github.com/citation-style-language/schema/raw/master/csl-citation.json"} </w:instrText>
      </w:r>
      <w:r w:rsidR="006D7BF5" w:rsidRPr="008250CC">
        <w:rPr>
          <w:color w:val="000000" w:themeColor="text1"/>
        </w:rPr>
        <w:fldChar w:fldCharType="separate"/>
      </w:r>
      <w:r w:rsidR="00E069E1" w:rsidRPr="00E069E1">
        <w:rPr>
          <w:color w:val="000000"/>
          <w:vertAlign w:val="superscript"/>
        </w:rPr>
        <w:t>7</w:t>
      </w:r>
      <w:r w:rsidR="006D7BF5" w:rsidRPr="008250CC">
        <w:rPr>
          <w:color w:val="000000" w:themeColor="text1"/>
        </w:rPr>
        <w:fldChar w:fldCharType="end"/>
      </w:r>
      <w:r w:rsidRPr="008250CC">
        <w:rPr>
          <w:color w:val="000000" w:themeColor="text1"/>
        </w:rPr>
        <w:t xml:space="preserve"> as follows: </w:t>
      </w:r>
    </w:p>
    <w:p w14:paraId="0D259737" w14:textId="77777777" w:rsidR="00E3240B" w:rsidRPr="008250CC" w:rsidRDefault="00E3240B" w:rsidP="00FC5D75">
      <w:pPr>
        <w:rPr>
          <w:color w:val="000000" w:themeColor="text1"/>
        </w:rPr>
      </w:pPr>
    </w:p>
    <w:p w14:paraId="7626C449" w14:textId="77777777" w:rsidR="00E3240B" w:rsidRPr="008250CC" w:rsidRDefault="00E3240B" w:rsidP="00FC5D75">
      <w:pPr>
        <w:rPr>
          <w:color w:val="000000" w:themeColor="text1"/>
        </w:rPr>
      </w:pPr>
      <m:oMath>
        <m:r>
          <m:rPr>
            <m:sty m:val="p"/>
          </m:rPr>
          <w:rPr>
            <w:rFonts w:ascii="Cambria Math" w:hAnsi="Cambria Math"/>
            <w:color w:val="000000" w:themeColor="text1"/>
          </w:rPr>
          <m:t>δ</m:t>
        </m:r>
        <m:sPre>
          <m:sPrePr>
            <m:ctrlPr>
              <w:rPr>
                <w:rFonts w:ascii="Cambria Math" w:hAnsi="Cambria Math"/>
                <w:color w:val="000000" w:themeColor="text1"/>
                <w:vertAlign w:val="superscript"/>
              </w:rPr>
            </m:ctrlPr>
          </m:sPrePr>
          <m:sub>
            <m:r>
              <w:rPr>
                <w:rFonts w:ascii="Cambria Math" w:hAnsi="Cambria Math"/>
                <w:color w:val="000000" w:themeColor="text1"/>
                <w:vertAlign w:val="superscript"/>
              </w:rPr>
              <m:t xml:space="preserve"> </m:t>
            </m:r>
          </m:sub>
          <m:sup>
            <m:r>
              <w:rPr>
                <w:rFonts w:ascii="Cambria Math" w:hAnsi="Cambria Math"/>
                <w:color w:val="000000" w:themeColor="text1"/>
                <w:vertAlign w:val="superscript"/>
              </w:rPr>
              <m:t>13</m:t>
            </m:r>
          </m:sup>
          <m:e>
            <m:r>
              <w:rPr>
                <w:rFonts w:ascii="Cambria Math" w:hAnsi="Cambria Math"/>
                <w:color w:val="000000" w:themeColor="text1"/>
                <w:vertAlign w:val="superscript"/>
              </w:rPr>
              <m:t>C</m:t>
            </m:r>
          </m:e>
        </m:sPre>
        <m:r>
          <m:rPr>
            <m:sty m:val="p"/>
          </m:rPr>
          <w:rPr>
            <w:rFonts w:ascii="Cambria Math" w:hAnsi="Cambria Math"/>
            <w:color w:val="000000" w:themeColor="text1"/>
          </w:rPr>
          <m:t xml:space="preserve"> or δ</m:t>
        </m:r>
        <m:sPre>
          <m:sPrePr>
            <m:ctrlPr>
              <w:rPr>
                <w:rFonts w:ascii="Cambria Math" w:hAnsi="Cambria Math"/>
                <w:color w:val="000000" w:themeColor="text1"/>
                <w:vertAlign w:val="superscript"/>
              </w:rPr>
            </m:ctrlPr>
          </m:sPrePr>
          <m:sub>
            <m:r>
              <w:rPr>
                <w:rFonts w:ascii="Cambria Math" w:hAnsi="Cambria Math"/>
                <w:color w:val="000000" w:themeColor="text1"/>
                <w:vertAlign w:val="superscript"/>
              </w:rPr>
              <m:t xml:space="preserve"> </m:t>
            </m:r>
          </m:sub>
          <m:sup>
            <m:r>
              <w:rPr>
                <w:rFonts w:ascii="Cambria Math" w:hAnsi="Cambria Math"/>
                <w:color w:val="000000" w:themeColor="text1"/>
                <w:vertAlign w:val="superscript"/>
              </w:rPr>
              <m:t>15</m:t>
            </m:r>
          </m:sup>
          <m:e>
            <m:r>
              <m:rPr>
                <m:sty m:val="p"/>
              </m:rPr>
              <w:rPr>
                <w:rFonts w:ascii="Cambria Math" w:hAnsi="Cambria Math"/>
                <w:color w:val="000000" w:themeColor="text1"/>
                <w:vertAlign w:val="superscript"/>
              </w:rPr>
              <m:t>N</m:t>
            </m:r>
          </m:e>
        </m:sPre>
        <m:r>
          <m:rPr>
            <m:sty m:val="p"/>
          </m:rPr>
          <w:rPr>
            <w:rFonts w:ascii="Cambria Math" w:hAnsi="Cambria Math"/>
            <w:color w:val="000000" w:themeColor="text1"/>
          </w:rPr>
          <m:t>=</m:t>
        </m:r>
        <m:d>
          <m:dPr>
            <m:begChr m:val="["/>
            <m:endChr m:val="]"/>
            <m:ctrlPr>
              <w:rPr>
                <w:rFonts w:ascii="Cambria Math" w:hAnsi="Cambria Math"/>
                <w:color w:val="000000" w:themeColor="text1"/>
              </w:rPr>
            </m:ctrlPr>
          </m:dPr>
          <m:e>
            <m:d>
              <m:dPr>
                <m:ctrlPr>
                  <w:rPr>
                    <w:rFonts w:ascii="Cambria Math" w:hAnsi="Cambria Math"/>
                    <w:color w:val="000000" w:themeColor="text1"/>
                  </w:rPr>
                </m:ctrlPr>
              </m:dPr>
              <m:e>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R</m:t>
                        </m:r>
                      </m:e>
                      <m:sub>
                        <m:r>
                          <m:rPr>
                            <m:sty m:val="p"/>
                          </m:rPr>
                          <w:rPr>
                            <w:rFonts w:ascii="Cambria Math" w:hAnsi="Cambria Math"/>
                            <w:color w:val="000000" w:themeColor="text1"/>
                          </w:rPr>
                          <m:t>sample</m:t>
                        </m:r>
                      </m:sub>
                    </m:sSub>
                  </m:num>
                  <m:den>
                    <m:d>
                      <m:dPr>
                        <m:ctrlPr>
                          <w:rPr>
                            <w:rFonts w:ascii="Cambria Math" w:hAnsi="Cambria Math"/>
                            <w:color w:val="000000" w:themeColor="text1"/>
                          </w:rPr>
                        </m:ctrlPr>
                      </m:dPr>
                      <m:e>
                        <m:sSub>
                          <m:sSubPr>
                            <m:ctrlPr>
                              <w:rPr>
                                <w:rFonts w:ascii="Cambria Math" w:hAnsi="Cambria Math"/>
                                <w:color w:val="000000" w:themeColor="text1"/>
                              </w:rPr>
                            </m:ctrlPr>
                          </m:sSubPr>
                          <m:e>
                            <m:r>
                              <w:rPr>
                                <w:rFonts w:ascii="Cambria Math" w:hAnsi="Cambria Math"/>
                                <w:color w:val="000000" w:themeColor="text1"/>
                              </w:rPr>
                              <m:t>R</m:t>
                            </m:r>
                          </m:e>
                          <m:sub>
                            <m:r>
                              <m:rPr>
                                <m:sty m:val="p"/>
                              </m:rPr>
                              <w:rPr>
                                <w:rFonts w:ascii="Cambria Math" w:hAnsi="Cambria Math"/>
                                <w:color w:val="000000" w:themeColor="text1"/>
                              </w:rPr>
                              <m:t>standard</m:t>
                            </m:r>
                          </m:sub>
                        </m:sSub>
                        <m:r>
                          <m:rPr>
                            <m:sty m:val="p"/>
                          </m:rPr>
                          <w:rPr>
                            <w:rFonts w:ascii="Cambria Math" w:hAnsi="Cambria Math"/>
                            <w:color w:val="000000" w:themeColor="text1"/>
                          </w:rPr>
                          <m:t>-1</m:t>
                        </m:r>
                      </m:e>
                    </m:d>
                  </m:den>
                </m:f>
              </m:e>
            </m:d>
            <m:r>
              <w:rPr>
                <w:rFonts w:ascii="Cambria Math" w:hAnsi="Cambria Math"/>
                <w:color w:val="000000" w:themeColor="text1"/>
              </w:rPr>
              <m:t>* 1000</m:t>
            </m:r>
            <m:ctrlPr>
              <w:rPr>
                <w:rFonts w:ascii="Cambria Math" w:hAnsi="Cambria Math"/>
                <w:i/>
                <w:color w:val="000000" w:themeColor="text1"/>
              </w:rPr>
            </m:ctrlPr>
          </m:e>
        </m:d>
      </m:oMath>
      <w:r w:rsidRPr="008250CC">
        <w:rPr>
          <w:color w:val="000000" w:themeColor="text1"/>
        </w:rPr>
        <w:t>,</w:t>
      </w:r>
    </w:p>
    <w:p w14:paraId="48452446" w14:textId="77777777" w:rsidR="00E3240B" w:rsidRPr="008250CC" w:rsidRDefault="00E3240B" w:rsidP="00FC5D75">
      <w:pPr>
        <w:rPr>
          <w:color w:val="000000" w:themeColor="text1"/>
        </w:rPr>
      </w:pPr>
    </w:p>
    <w:p w14:paraId="1F8D5FBB" w14:textId="582CCCAE" w:rsidR="00E3240B" w:rsidRPr="008250CC" w:rsidRDefault="00E3240B" w:rsidP="00FC5D75">
      <w:pPr>
        <w:rPr>
          <w:color w:val="000000" w:themeColor="text1"/>
        </w:rPr>
      </w:pPr>
      <w:r w:rsidRPr="008250CC">
        <w:rPr>
          <w:color w:val="000000" w:themeColor="text1"/>
        </w:rPr>
        <w:t xml:space="preserve">where </w:t>
      </w:r>
      <w:proofErr w:type="spellStart"/>
      <w:r w:rsidRPr="008250CC">
        <w:rPr>
          <w:color w:val="000000" w:themeColor="text1"/>
        </w:rPr>
        <w:t>R</w:t>
      </w:r>
      <w:r w:rsidRPr="008250CC">
        <w:rPr>
          <w:color w:val="000000" w:themeColor="text1"/>
          <w:vertAlign w:val="subscript"/>
        </w:rPr>
        <w:t>sample</w:t>
      </w:r>
      <w:proofErr w:type="spellEnd"/>
      <w:r w:rsidRPr="008250CC">
        <w:rPr>
          <w:color w:val="000000" w:themeColor="text1"/>
        </w:rPr>
        <w:t xml:space="preserve"> is the ratio of </w:t>
      </w:r>
      <w:r w:rsidRPr="008250CC">
        <w:rPr>
          <w:color w:val="000000" w:themeColor="text1"/>
          <w:vertAlign w:val="superscript"/>
        </w:rPr>
        <w:t>13</w:t>
      </w:r>
      <w:r w:rsidRPr="008250CC">
        <w:rPr>
          <w:color w:val="000000" w:themeColor="text1"/>
        </w:rPr>
        <w:t>C/</w:t>
      </w:r>
      <w:r w:rsidRPr="008250CC">
        <w:rPr>
          <w:color w:val="000000" w:themeColor="text1"/>
          <w:vertAlign w:val="superscript"/>
        </w:rPr>
        <w:t>12</w:t>
      </w:r>
      <w:r w:rsidRPr="008250CC">
        <w:rPr>
          <w:color w:val="000000" w:themeColor="text1"/>
        </w:rPr>
        <w:t xml:space="preserve">C or </w:t>
      </w:r>
      <w:r w:rsidRPr="008250CC">
        <w:rPr>
          <w:color w:val="000000" w:themeColor="text1"/>
          <w:vertAlign w:val="superscript"/>
        </w:rPr>
        <w:t>15</w:t>
      </w:r>
      <w:r w:rsidRPr="008250CC">
        <w:rPr>
          <w:color w:val="000000" w:themeColor="text1"/>
        </w:rPr>
        <w:t>N/</w:t>
      </w:r>
      <w:r w:rsidRPr="008250CC">
        <w:rPr>
          <w:color w:val="000000" w:themeColor="text1"/>
          <w:vertAlign w:val="superscript"/>
        </w:rPr>
        <w:t>14</w:t>
      </w:r>
      <w:r w:rsidRPr="008250CC">
        <w:rPr>
          <w:color w:val="000000" w:themeColor="text1"/>
        </w:rPr>
        <w:t xml:space="preserve">N in the sample material (sponge, coral, or </w:t>
      </w:r>
      <w:r w:rsidR="00296D4D" w:rsidRPr="00296D4D">
        <w:rPr>
          <w:i/>
          <w:iCs/>
        </w:rPr>
        <w:t>Symbiodiniaceae</w:t>
      </w:r>
      <w:r w:rsidRPr="008250CC">
        <w:rPr>
          <w:color w:val="000000" w:themeColor="text1"/>
        </w:rPr>
        <w:t xml:space="preserve">), and </w:t>
      </w:r>
      <w:proofErr w:type="spellStart"/>
      <w:r w:rsidRPr="008250CC">
        <w:rPr>
          <w:i/>
          <w:iCs/>
          <w:color w:val="000000" w:themeColor="text1"/>
        </w:rPr>
        <w:t>R</w:t>
      </w:r>
      <w:r w:rsidRPr="008250CC">
        <w:rPr>
          <w:color w:val="000000" w:themeColor="text1"/>
          <w:vertAlign w:val="subscript"/>
        </w:rPr>
        <w:t>standard</w:t>
      </w:r>
      <w:proofErr w:type="spellEnd"/>
      <w:r w:rsidRPr="008250CC">
        <w:rPr>
          <w:color w:val="000000" w:themeColor="text1"/>
        </w:rPr>
        <w:t xml:space="preserve"> is the known ratio of the isotopes in a standard reference material (Vienna Pee Dee Belemnite (VPDB) for C; </w:t>
      </w:r>
      <w:proofErr w:type="spellStart"/>
      <w:r w:rsidRPr="008250CC">
        <w:rPr>
          <w:i/>
          <w:iCs/>
          <w:color w:val="000000" w:themeColor="text1"/>
        </w:rPr>
        <w:t>R</w:t>
      </w:r>
      <w:r w:rsidRPr="008250CC">
        <w:rPr>
          <w:color w:val="000000" w:themeColor="text1"/>
          <w:vertAlign w:val="subscript"/>
        </w:rPr>
        <w:t>standard</w:t>
      </w:r>
      <w:proofErr w:type="spellEnd"/>
      <w:r w:rsidRPr="008250CC">
        <w:rPr>
          <w:color w:val="000000" w:themeColor="text1"/>
        </w:rPr>
        <w:t xml:space="preserve"> = 0.011180, and for N; </w:t>
      </w:r>
      <w:proofErr w:type="spellStart"/>
      <w:r w:rsidRPr="008250CC">
        <w:rPr>
          <w:i/>
          <w:iCs/>
          <w:color w:val="000000" w:themeColor="text1"/>
        </w:rPr>
        <w:t>R</w:t>
      </w:r>
      <w:r w:rsidRPr="008250CC">
        <w:rPr>
          <w:i/>
          <w:iCs/>
          <w:color w:val="000000" w:themeColor="text1"/>
          <w:vertAlign w:val="subscript"/>
        </w:rPr>
        <w:t>s</w:t>
      </w:r>
      <w:r w:rsidRPr="008250CC">
        <w:rPr>
          <w:color w:val="000000" w:themeColor="text1"/>
          <w:vertAlign w:val="subscript"/>
        </w:rPr>
        <w:t>tandard</w:t>
      </w:r>
      <w:proofErr w:type="spellEnd"/>
      <w:r w:rsidRPr="008250CC">
        <w:rPr>
          <w:color w:val="000000" w:themeColor="text1"/>
        </w:rPr>
        <w:t xml:space="preserve">= 0.0036765).  The final multiplication by 1000 is meant to amplify any small differences between samples and reference values. Values for δ are reported in </w:t>
      </w:r>
      <w:proofErr w:type="spellStart"/>
      <w:r w:rsidRPr="008250CC">
        <w:rPr>
          <w:color w:val="000000" w:themeColor="text1"/>
        </w:rPr>
        <w:t>permil</w:t>
      </w:r>
      <w:proofErr w:type="spellEnd"/>
      <w:r w:rsidRPr="008250CC">
        <w:rPr>
          <w:color w:val="000000" w:themeColor="text1"/>
        </w:rPr>
        <w:t xml:space="preserve"> units (</w:t>
      </w:r>
      <w:r w:rsidRPr="008250CC">
        <w:rPr>
          <w:color w:val="000000" w:themeColor="text1"/>
          <w:vertAlign w:val="superscript"/>
        </w:rPr>
        <w:t>0</w:t>
      </w:r>
      <w:r w:rsidRPr="008250CC">
        <w:rPr>
          <w:color w:val="000000" w:themeColor="text1"/>
        </w:rPr>
        <w:t>/</w:t>
      </w:r>
      <w:r w:rsidRPr="008250CC">
        <w:rPr>
          <w:color w:val="000000" w:themeColor="text1"/>
          <w:vertAlign w:val="subscript"/>
        </w:rPr>
        <w:t>00</w:t>
      </w:r>
      <w:r w:rsidRPr="008250CC">
        <w:rPr>
          <w:color w:val="000000" w:themeColor="text1"/>
        </w:rPr>
        <w:t>), and high δ values indicate enrichment of the heavy isotope while negative δ value indicate a sample depleted in heavy isotopes relative to the standard material.</w:t>
      </w:r>
    </w:p>
    <w:p w14:paraId="0D9E5BA8" w14:textId="77777777" w:rsidR="00E3240B" w:rsidRPr="008250CC" w:rsidRDefault="00E3240B" w:rsidP="00FC5D75">
      <w:pPr>
        <w:rPr>
          <w:color w:val="000000" w:themeColor="text1"/>
        </w:rPr>
      </w:pPr>
    </w:p>
    <w:p w14:paraId="0F2F03E4" w14:textId="400549BA" w:rsidR="00E3240B" w:rsidRPr="008250CC" w:rsidRDefault="00E3240B" w:rsidP="00FC5D75">
      <w:pPr>
        <w:ind w:firstLine="720"/>
        <w:rPr>
          <w:color w:val="000000" w:themeColor="text1"/>
        </w:rPr>
      </w:pPr>
      <w:r w:rsidRPr="008250CC">
        <w:rPr>
          <w:color w:val="000000" w:themeColor="text1"/>
        </w:rPr>
        <w:lastRenderedPageBreak/>
        <w:t>Then, following the process outlined in Fry</w:t>
      </w:r>
      <w:r w:rsidR="006D7BF5" w:rsidRPr="008250CC">
        <w:rPr>
          <w:color w:val="000000" w:themeColor="text1"/>
        </w:rPr>
        <w:fldChar w:fldCharType="begin"/>
      </w:r>
      <w:r w:rsidR="00E069E1">
        <w:rPr>
          <w:color w:val="000000" w:themeColor="text1"/>
        </w:rPr>
        <w:instrText xml:space="preserve"> ADDIN ZOTERO_ITEM CSL_CITATION {"citationID":"bKKlXJy7","properties":{"formattedCitation":"\\super 7\\nosupersub{}","plainCitation":"7","noteIndex":0},"citationItems":[{"id":224,"uris":["http://zotero.org/users/10034701/items/QHH9DYJ7"],"itemData":{"id":224,"type":"book","event-place":"New York, NY","ISBN":"978-0-387-30513-4","language":"en","note":"DOI: 10.1007/0-387-33745-8","publisher":"Springer","publisher-place":"New York, NY","source":"DOI.org (Crossref)","title":"Stable isotope ecology","URL":"http://link.springer.com/10.1007/0-387-33745-8","author":[{"family":"Fry","given":"Brian"}],"accessed":{"date-parts":[["2022",10,11]]},"issued":{"date-parts":[["2006"]]}}}],"schema":"https://github.com/citation-style-language/schema/raw/master/csl-citation.json"} </w:instrText>
      </w:r>
      <w:r w:rsidR="006D7BF5" w:rsidRPr="008250CC">
        <w:rPr>
          <w:color w:val="000000" w:themeColor="text1"/>
        </w:rPr>
        <w:fldChar w:fldCharType="separate"/>
      </w:r>
      <w:r w:rsidR="00E069E1" w:rsidRPr="00E069E1">
        <w:rPr>
          <w:color w:val="000000"/>
          <w:vertAlign w:val="superscript"/>
        </w:rPr>
        <w:t>7</w:t>
      </w:r>
      <w:r w:rsidR="006D7BF5" w:rsidRPr="008250CC">
        <w:rPr>
          <w:color w:val="000000" w:themeColor="text1"/>
        </w:rPr>
        <w:fldChar w:fldCharType="end"/>
      </w:r>
      <w:r w:rsidRPr="008250CC">
        <w:rPr>
          <w:color w:val="000000" w:themeColor="text1"/>
        </w:rPr>
        <w:t>, we used the δ values to calculate fractional abundance (</w:t>
      </w:r>
      <w:r w:rsidRPr="008250CC">
        <w:rPr>
          <w:i/>
          <w:iCs/>
          <w:color w:val="000000" w:themeColor="text1"/>
        </w:rPr>
        <w:t>F</w:t>
      </w:r>
      <w:r w:rsidRPr="008250CC">
        <w:rPr>
          <w:color w:val="000000" w:themeColor="text1"/>
        </w:rPr>
        <w:t xml:space="preserve">), which is preferred over δ for downstream calculations of enriched samples as it generates less errors. We start by rearranging the definition of δ as: </w:t>
      </w:r>
    </w:p>
    <w:p w14:paraId="19B4FCB9" w14:textId="77777777" w:rsidR="00E3240B" w:rsidRPr="008250CC" w:rsidRDefault="00E3240B" w:rsidP="00FC5D75">
      <w:pPr>
        <w:rPr>
          <w:color w:val="000000" w:themeColor="text1"/>
        </w:rPr>
      </w:pPr>
    </w:p>
    <w:p w14:paraId="4F501634" w14:textId="77777777" w:rsidR="00E3240B" w:rsidRPr="008250CC" w:rsidRDefault="00000000" w:rsidP="00FC5D75">
      <w:pP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R</m:t>
            </m:r>
          </m:e>
          <m:sub>
            <m:r>
              <m:rPr>
                <m:sty m:val="p"/>
              </m:rPr>
              <w:rPr>
                <w:rFonts w:ascii="Cambria Math" w:hAnsi="Cambria Math"/>
                <w:color w:val="000000" w:themeColor="text1"/>
              </w:rPr>
              <m:t>sample</m:t>
            </m:r>
          </m:sub>
        </m:sSub>
        <m:r>
          <m:rPr>
            <m:sty m:val="p"/>
          </m:rPr>
          <w:rPr>
            <w:rFonts w:ascii="Cambria Math" w:hAnsi="Cambria Math"/>
            <w:color w:val="000000" w:themeColor="text1"/>
          </w:rPr>
          <m:t>=</m:t>
        </m:r>
        <m:d>
          <m:dPr>
            <m:begChr m:val="["/>
            <m:endChr m:val="]"/>
            <m:ctrlPr>
              <w:rPr>
                <w:rFonts w:ascii="Cambria Math" w:hAnsi="Cambria Math"/>
                <w:color w:val="000000" w:themeColor="text1"/>
              </w:rPr>
            </m:ctrlPr>
          </m:dPr>
          <m:e>
            <m:d>
              <m:dPr>
                <m:ctrlPr>
                  <w:rPr>
                    <w:rFonts w:ascii="Cambria Math" w:hAnsi="Cambria Math"/>
                    <w:color w:val="000000" w:themeColor="text1"/>
                  </w:rPr>
                </m:ctrlPr>
              </m:dPr>
              <m:e>
                <m:f>
                  <m:fPr>
                    <m:ctrlPr>
                      <w:rPr>
                        <w:rFonts w:ascii="Cambria Math" w:hAnsi="Cambria Math"/>
                        <w:color w:val="000000" w:themeColor="text1"/>
                      </w:rPr>
                    </m:ctrlPr>
                  </m:fPr>
                  <m:num>
                    <m:r>
                      <m:rPr>
                        <m:sty m:val="p"/>
                      </m:rPr>
                      <w:rPr>
                        <w:rFonts w:ascii="Cambria Math" w:hAnsi="Cambria Math"/>
                        <w:color w:val="000000" w:themeColor="text1"/>
                      </w:rPr>
                      <m:t>δ</m:t>
                    </m:r>
                  </m:num>
                  <m:den>
                    <m:r>
                      <m:rPr>
                        <m:sty m:val="p"/>
                      </m:rPr>
                      <w:rPr>
                        <w:rFonts w:ascii="Cambria Math" w:hAnsi="Cambria Math"/>
                        <w:color w:val="000000" w:themeColor="text1"/>
                      </w:rPr>
                      <m:t>1000</m:t>
                    </m:r>
                  </m:den>
                </m:f>
              </m:e>
            </m:d>
            <m:r>
              <m:rPr>
                <m:sty m:val="p"/>
              </m:rPr>
              <w:rPr>
                <w:rFonts w:ascii="Cambria Math" w:hAnsi="Cambria Math"/>
                <w:color w:val="000000" w:themeColor="text1"/>
              </w:rPr>
              <m:t>+1</m:t>
            </m:r>
          </m:e>
        </m:d>
      </m:oMath>
      <w:r w:rsidR="00E3240B" w:rsidRPr="008250CC">
        <w:rPr>
          <w:color w:val="000000" w:themeColor="text1"/>
        </w:rPr>
        <w:t xml:space="preserve"> * </w:t>
      </w:r>
      <m:oMath>
        <m:sSub>
          <m:sSubPr>
            <m:ctrlPr>
              <w:rPr>
                <w:rFonts w:ascii="Cambria Math" w:hAnsi="Cambria Math"/>
                <w:i/>
                <w:color w:val="000000" w:themeColor="text1"/>
              </w:rPr>
            </m:ctrlPr>
          </m:sSubPr>
          <m:e>
            <m:r>
              <w:rPr>
                <w:rFonts w:ascii="Cambria Math" w:hAnsi="Cambria Math"/>
                <w:color w:val="000000" w:themeColor="text1"/>
              </w:rPr>
              <m:t>R</m:t>
            </m:r>
          </m:e>
          <m:sub>
            <m:r>
              <m:rPr>
                <m:sty m:val="p"/>
              </m:rPr>
              <w:rPr>
                <w:rFonts w:ascii="Cambria Math" w:hAnsi="Cambria Math"/>
                <w:color w:val="000000" w:themeColor="text1"/>
              </w:rPr>
              <m:t>standard</m:t>
            </m:r>
          </m:sub>
        </m:sSub>
      </m:oMath>
      <w:r w:rsidR="00E3240B" w:rsidRPr="008250CC">
        <w:rPr>
          <w:color w:val="000000" w:themeColor="text1"/>
        </w:rPr>
        <w:t xml:space="preserve">, </w:t>
      </w:r>
    </w:p>
    <w:p w14:paraId="4E70B04B" w14:textId="77777777" w:rsidR="00E3240B" w:rsidRPr="008250CC" w:rsidRDefault="00E3240B" w:rsidP="00FC5D75">
      <w:pPr>
        <w:rPr>
          <w:color w:val="000000" w:themeColor="text1"/>
        </w:rPr>
      </w:pPr>
    </w:p>
    <w:p w14:paraId="5427FA32" w14:textId="77777777" w:rsidR="00E3240B" w:rsidRPr="008250CC" w:rsidRDefault="00E3240B" w:rsidP="00FC5D75">
      <w:pPr>
        <w:rPr>
          <w:color w:val="000000" w:themeColor="text1"/>
        </w:rPr>
      </w:pPr>
      <w:r w:rsidRPr="008250CC">
        <w:rPr>
          <w:color w:val="000000" w:themeColor="text1"/>
        </w:rPr>
        <w:t xml:space="preserve">where, </w:t>
      </w:r>
      <w:proofErr w:type="spellStart"/>
      <w:r w:rsidRPr="008250CC">
        <w:rPr>
          <w:i/>
          <w:iCs/>
          <w:color w:val="000000" w:themeColor="text1"/>
        </w:rPr>
        <w:t>R</w:t>
      </w:r>
      <w:r w:rsidRPr="008250CC">
        <w:rPr>
          <w:color w:val="000000" w:themeColor="text1"/>
          <w:vertAlign w:val="subscript"/>
        </w:rPr>
        <w:t>standard</w:t>
      </w:r>
      <w:proofErr w:type="spellEnd"/>
      <w:r w:rsidRPr="008250CC">
        <w:rPr>
          <w:color w:val="000000" w:themeColor="text1"/>
        </w:rPr>
        <w:t xml:space="preserve"> is the same as previously noted for C and N, </w:t>
      </w:r>
    </w:p>
    <w:p w14:paraId="1CB63EE9" w14:textId="77777777" w:rsidR="00E3240B" w:rsidRPr="008250CC" w:rsidRDefault="00E3240B" w:rsidP="00FC5D75">
      <w:pPr>
        <w:rPr>
          <w:color w:val="000000" w:themeColor="text1"/>
        </w:rPr>
      </w:pPr>
    </w:p>
    <w:p w14:paraId="169835F5" w14:textId="77777777" w:rsidR="00E3240B" w:rsidRPr="008250CC" w:rsidRDefault="00E3240B" w:rsidP="00FC5D75">
      <w:pPr>
        <w:rPr>
          <w:color w:val="000000" w:themeColor="text1"/>
        </w:rPr>
      </w:pPr>
      <w:r w:rsidRPr="008250CC">
        <w:rPr>
          <w:color w:val="000000" w:themeColor="text1"/>
        </w:rPr>
        <w:t xml:space="preserve">Next, we use </w:t>
      </w:r>
      <w:proofErr w:type="spellStart"/>
      <w:r w:rsidRPr="008250CC">
        <w:rPr>
          <w:i/>
          <w:iCs/>
          <w:color w:val="000000" w:themeColor="text1"/>
        </w:rPr>
        <w:t>R</w:t>
      </w:r>
      <w:r w:rsidRPr="008250CC">
        <w:rPr>
          <w:color w:val="000000" w:themeColor="text1"/>
          <w:vertAlign w:val="subscript"/>
        </w:rPr>
        <w:t>sample</w:t>
      </w:r>
      <w:proofErr w:type="spellEnd"/>
      <w:r w:rsidRPr="008250CC">
        <w:rPr>
          <w:color w:val="000000" w:themeColor="text1"/>
        </w:rPr>
        <w:t xml:space="preserve"> to calculate fractional abundance (</w:t>
      </w:r>
      <w:proofErr w:type="spellStart"/>
      <w:r w:rsidRPr="008250CC">
        <w:rPr>
          <w:i/>
          <w:iCs/>
          <w:color w:val="000000" w:themeColor="text1"/>
        </w:rPr>
        <w:t>F</w:t>
      </w:r>
      <w:r w:rsidRPr="008250CC">
        <w:rPr>
          <w:color w:val="000000" w:themeColor="text1"/>
          <w:vertAlign w:val="subscript"/>
        </w:rPr>
        <w:t>sample</w:t>
      </w:r>
      <w:proofErr w:type="spellEnd"/>
      <w:r w:rsidRPr="008250CC">
        <w:rPr>
          <w:color w:val="000000" w:themeColor="text1"/>
        </w:rPr>
        <w:t xml:space="preserve">) of </w:t>
      </w:r>
      <w:r w:rsidRPr="008250CC">
        <w:rPr>
          <w:color w:val="000000" w:themeColor="text1"/>
          <w:vertAlign w:val="superscript"/>
        </w:rPr>
        <w:t>13</w:t>
      </w:r>
      <w:r w:rsidRPr="008250CC">
        <w:rPr>
          <w:color w:val="000000" w:themeColor="text1"/>
        </w:rPr>
        <w:t xml:space="preserve">C or </w:t>
      </w:r>
      <w:r w:rsidRPr="008250CC">
        <w:rPr>
          <w:color w:val="000000" w:themeColor="text1"/>
          <w:vertAlign w:val="superscript"/>
        </w:rPr>
        <w:t>15</w:t>
      </w:r>
      <w:r w:rsidRPr="008250CC">
        <w:rPr>
          <w:color w:val="000000" w:themeColor="text1"/>
        </w:rPr>
        <w:t xml:space="preserve">N as follows: </w:t>
      </w:r>
    </w:p>
    <w:p w14:paraId="685AAC27" w14:textId="77777777" w:rsidR="00E3240B" w:rsidRPr="008250CC" w:rsidRDefault="00E3240B" w:rsidP="00FC5D75">
      <w:pPr>
        <w:rPr>
          <w:color w:val="000000" w:themeColor="text1"/>
        </w:rPr>
      </w:pPr>
    </w:p>
    <w:p w14:paraId="798B3E30" w14:textId="77777777" w:rsidR="00E3240B" w:rsidRPr="008250CC" w:rsidRDefault="00000000" w:rsidP="00FC5D75">
      <w:pPr>
        <w:rPr>
          <w:color w:val="000000" w:themeColor="text1"/>
        </w:rPr>
      </w:pPr>
      <m:oMathPara>
        <m:oMathParaPr>
          <m:jc m:val="left"/>
        </m:oMathParaP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s</m:t>
              </m:r>
              <m:r>
                <m:rPr>
                  <m:sty m:val="p"/>
                </m:rPr>
                <w:rPr>
                  <w:rFonts w:ascii="Cambria Math" w:hAnsi="Cambria Math"/>
                  <w:color w:val="000000" w:themeColor="text1"/>
                </w:rPr>
                <m:t>ample</m:t>
              </m:r>
            </m:sub>
          </m:sSub>
          <m:r>
            <w:rPr>
              <w:rFonts w:ascii="Cambria Math" w:hAnsi="Cambria Math"/>
              <w:color w:val="000000" w:themeColor="text1"/>
            </w:rPr>
            <m:t>=</m:t>
          </m:r>
          <m:f>
            <m:fPr>
              <m:ctrlPr>
                <w:rPr>
                  <w:rFonts w:ascii="Cambria Math" w:hAnsi="Cambria Math"/>
                  <w:i/>
                  <w:color w:val="000000" w:themeColor="text1"/>
                  <w:vertAlign w:val="superscript"/>
                </w:rPr>
              </m:ctrlPr>
            </m:fPr>
            <m:num>
              <m:r>
                <m:rPr>
                  <m:sty m:val="p"/>
                </m:rPr>
                <w:rPr>
                  <w:rFonts w:ascii="Cambria Math" w:hAnsi="Cambria Math"/>
                  <w:color w:val="000000" w:themeColor="text1"/>
                </w:rPr>
                <m:t xml:space="preserve"> δ</m:t>
              </m:r>
              <m:r>
                <w:rPr>
                  <w:rFonts w:ascii="Cambria Math" w:hAnsi="Cambria Math"/>
                  <w:color w:val="000000" w:themeColor="text1"/>
                  <w:vertAlign w:val="superscript"/>
                </w:rPr>
                <m:t>+1000</m:t>
              </m:r>
              <m:ctrlPr>
                <w:rPr>
                  <w:rFonts w:ascii="Cambria Math" w:hAnsi="Cambria Math"/>
                  <w:i/>
                  <w:color w:val="000000" w:themeColor="text1"/>
                </w:rPr>
              </m:ctrlPr>
            </m:num>
            <m:den>
              <m:d>
                <m:dPr>
                  <m:ctrlPr>
                    <w:rPr>
                      <w:rFonts w:ascii="Cambria Math" w:hAnsi="Cambria Math"/>
                      <w:i/>
                      <w:color w:val="000000" w:themeColor="text1"/>
                      <w:vertAlign w:val="superscript"/>
                    </w:rPr>
                  </m:ctrlPr>
                </m:dPr>
                <m:e>
                  <m:r>
                    <m:rPr>
                      <m:sty m:val="p"/>
                    </m:rPr>
                    <w:rPr>
                      <w:rFonts w:ascii="Cambria Math" w:hAnsi="Cambria Math"/>
                      <w:color w:val="000000" w:themeColor="text1"/>
                    </w:rPr>
                    <m:t>δ</m:t>
                  </m:r>
                  <m:r>
                    <w:rPr>
                      <w:rFonts w:ascii="Cambria Math" w:hAnsi="Cambria Math"/>
                      <w:color w:val="000000" w:themeColor="text1"/>
                      <w:vertAlign w:val="superscript"/>
                    </w:rPr>
                    <m:t>+1000</m:t>
                  </m:r>
                </m:e>
              </m:d>
              <m:r>
                <w:rPr>
                  <w:rFonts w:ascii="Cambria Math" w:hAnsi="Cambria Math"/>
                  <w:color w:val="000000" w:themeColor="text1"/>
                  <w:vertAlign w:val="superscript"/>
                </w:rPr>
                <m:t>+</m:t>
              </m:r>
              <m:d>
                <m:dPr>
                  <m:ctrlPr>
                    <w:rPr>
                      <w:rFonts w:ascii="Cambria Math" w:hAnsi="Cambria Math"/>
                      <w:i/>
                      <w:color w:val="000000" w:themeColor="text1"/>
                      <w:vertAlign w:val="superscript"/>
                    </w:rPr>
                  </m:ctrlPr>
                </m:dPr>
                <m:e>
                  <m:f>
                    <m:fPr>
                      <m:ctrlPr>
                        <w:rPr>
                          <w:rFonts w:ascii="Cambria Math" w:hAnsi="Cambria Math"/>
                          <w:i/>
                          <w:color w:val="000000" w:themeColor="text1"/>
                          <w:vertAlign w:val="superscript"/>
                        </w:rPr>
                      </m:ctrlPr>
                    </m:fPr>
                    <m:num>
                      <m:r>
                        <w:rPr>
                          <w:rFonts w:ascii="Cambria Math" w:hAnsi="Cambria Math"/>
                          <w:color w:val="000000" w:themeColor="text1"/>
                          <w:vertAlign w:val="superscript"/>
                        </w:rPr>
                        <m:t>1000</m:t>
                      </m:r>
                    </m:num>
                    <m:den>
                      <m:sSub>
                        <m:sSubPr>
                          <m:ctrlPr>
                            <w:rPr>
                              <w:rFonts w:ascii="Cambria Math" w:hAnsi="Cambria Math"/>
                              <w:iCs/>
                              <w:color w:val="000000" w:themeColor="text1"/>
                              <w:vertAlign w:val="superscript"/>
                            </w:rPr>
                          </m:ctrlPr>
                        </m:sSubPr>
                        <m:e>
                          <m:r>
                            <w:rPr>
                              <w:rFonts w:ascii="Cambria Math" w:hAnsi="Cambria Math"/>
                              <w:color w:val="000000" w:themeColor="text1"/>
                              <w:vertAlign w:val="superscript"/>
                            </w:rPr>
                            <m:t>R</m:t>
                          </m:r>
                        </m:e>
                        <m:sub>
                          <m:r>
                            <m:rPr>
                              <m:sty m:val="p"/>
                            </m:rPr>
                            <w:rPr>
                              <w:rFonts w:ascii="Cambria Math" w:hAnsi="Cambria Math"/>
                              <w:color w:val="000000" w:themeColor="text1"/>
                              <w:vertAlign w:val="superscript"/>
                            </w:rPr>
                            <m:t>standard</m:t>
                          </m:r>
                        </m:sub>
                      </m:sSub>
                    </m:den>
                  </m:f>
                </m:e>
              </m:d>
            </m:den>
          </m:f>
        </m:oMath>
      </m:oMathPara>
    </w:p>
    <w:p w14:paraId="6DDDB876" w14:textId="77777777" w:rsidR="00E3240B" w:rsidRPr="008250CC" w:rsidRDefault="00E3240B" w:rsidP="00FC5D75">
      <w:pPr>
        <w:rPr>
          <w:color w:val="000000" w:themeColor="text1"/>
        </w:rPr>
      </w:pPr>
    </w:p>
    <w:p w14:paraId="5B113AC1" w14:textId="77777777" w:rsidR="002A6F0F" w:rsidRPr="008250CC" w:rsidRDefault="00E3240B" w:rsidP="00FC5D75">
      <w:pPr>
        <w:rPr>
          <w:color w:val="000000" w:themeColor="text1"/>
        </w:rPr>
      </w:pPr>
      <w:r w:rsidRPr="008250CC">
        <w:rPr>
          <w:color w:val="000000" w:themeColor="text1"/>
        </w:rPr>
        <w:t>where δ is the δ</w:t>
      </w:r>
      <w:r w:rsidRPr="008250CC">
        <w:rPr>
          <w:color w:val="000000" w:themeColor="text1"/>
          <w:vertAlign w:val="superscript"/>
        </w:rPr>
        <w:t>13</w:t>
      </w:r>
      <w:r w:rsidRPr="008250CC">
        <w:rPr>
          <w:color w:val="000000" w:themeColor="text1"/>
        </w:rPr>
        <w:t>C or δ</w:t>
      </w:r>
      <w:r w:rsidRPr="008250CC">
        <w:rPr>
          <w:color w:val="000000" w:themeColor="text1"/>
          <w:vertAlign w:val="superscript"/>
        </w:rPr>
        <w:t>15</w:t>
      </w:r>
      <w:r w:rsidRPr="008250CC">
        <w:rPr>
          <w:color w:val="000000" w:themeColor="text1"/>
        </w:rPr>
        <w:t xml:space="preserve">N for the sample and the corresponding C or N </w:t>
      </w:r>
      <w:proofErr w:type="spellStart"/>
      <w:r w:rsidRPr="008250CC">
        <w:rPr>
          <w:i/>
          <w:iCs/>
          <w:color w:val="000000" w:themeColor="text1"/>
        </w:rPr>
        <w:t>R</w:t>
      </w:r>
      <w:r w:rsidRPr="008250CC">
        <w:rPr>
          <w:color w:val="000000" w:themeColor="text1"/>
          <w:vertAlign w:val="subscript"/>
        </w:rPr>
        <w:t>standard</w:t>
      </w:r>
      <w:proofErr w:type="spellEnd"/>
      <w:r w:rsidRPr="008250CC">
        <w:rPr>
          <w:color w:val="000000" w:themeColor="text1"/>
        </w:rPr>
        <w:t xml:space="preserve"> is used. </w:t>
      </w:r>
    </w:p>
    <w:p w14:paraId="2BDA72F8" w14:textId="77777777" w:rsidR="002A6F0F" w:rsidRPr="008250CC" w:rsidRDefault="002A6F0F" w:rsidP="002A6F0F">
      <w:pPr>
        <w:rPr>
          <w:color w:val="000000" w:themeColor="text1"/>
        </w:rPr>
      </w:pPr>
    </w:p>
    <w:p w14:paraId="6DFA7EFA" w14:textId="767956B4" w:rsidR="00E3240B" w:rsidRPr="008250CC" w:rsidRDefault="00E3240B" w:rsidP="002A6F0F">
      <w:pPr>
        <w:ind w:firstLine="720"/>
        <w:rPr>
          <w:color w:val="000000" w:themeColor="text1"/>
        </w:rPr>
      </w:pPr>
      <w:r w:rsidRPr="008250CC">
        <w:rPr>
          <w:color w:val="000000" w:themeColor="text1"/>
        </w:rPr>
        <w:t xml:space="preserve">We then use </w:t>
      </w:r>
      <w:r w:rsidRPr="008250CC">
        <w:rPr>
          <w:i/>
          <w:iCs/>
          <w:color w:val="000000" w:themeColor="text1"/>
        </w:rPr>
        <w:t>F</w:t>
      </w:r>
      <w:r w:rsidRPr="008250CC">
        <w:rPr>
          <w:color w:val="000000" w:themeColor="text1"/>
        </w:rPr>
        <w:t xml:space="preserve"> to calculate excess fractional abundance for an enriched sample (</w:t>
      </w:r>
      <w:proofErr w:type="spellStart"/>
      <w:r w:rsidRPr="008250CC">
        <w:rPr>
          <w:i/>
          <w:iCs/>
          <w:color w:val="000000" w:themeColor="text1"/>
        </w:rPr>
        <w:t>E</w:t>
      </w:r>
      <w:r w:rsidRPr="008250CC">
        <w:rPr>
          <w:color w:val="000000" w:themeColor="text1"/>
          <w:vertAlign w:val="subscript"/>
        </w:rPr>
        <w:t>sample</w:t>
      </w:r>
      <w:proofErr w:type="spellEnd"/>
      <w:r w:rsidRPr="008250CC">
        <w:rPr>
          <w:color w:val="000000" w:themeColor="text1"/>
        </w:rPr>
        <w:t>) as the difference between the fractional abundance of the enriched sample (</w:t>
      </w:r>
      <w:proofErr w:type="spellStart"/>
      <w:r w:rsidRPr="008250CC">
        <w:rPr>
          <w:i/>
          <w:iCs/>
          <w:color w:val="000000" w:themeColor="text1"/>
        </w:rPr>
        <w:t>F</w:t>
      </w:r>
      <w:r w:rsidRPr="008250CC">
        <w:rPr>
          <w:color w:val="000000" w:themeColor="text1"/>
          <w:vertAlign w:val="subscript"/>
        </w:rPr>
        <w:t>sample</w:t>
      </w:r>
      <w:proofErr w:type="spellEnd"/>
      <w:r w:rsidRPr="008250CC">
        <w:rPr>
          <w:color w:val="000000" w:themeColor="text1"/>
        </w:rPr>
        <w:t>) and the average fractional abundance of the background samples (</w:t>
      </w:r>
      <w:proofErr w:type="spellStart"/>
      <w:r w:rsidRPr="008250CC">
        <w:rPr>
          <w:i/>
          <w:iCs/>
          <w:color w:val="000000" w:themeColor="text1"/>
        </w:rPr>
        <w:t>F</w:t>
      </w:r>
      <w:r w:rsidRPr="008250CC">
        <w:rPr>
          <w:color w:val="000000" w:themeColor="text1"/>
          <w:vertAlign w:val="subscript"/>
        </w:rPr>
        <w:t>bkgd</w:t>
      </w:r>
      <w:proofErr w:type="spellEnd"/>
      <w:r w:rsidRPr="008250CC">
        <w:rPr>
          <w:color w:val="000000" w:themeColor="text1"/>
        </w:rPr>
        <w:t>), where background samples are all T</w:t>
      </w:r>
      <w:r w:rsidRPr="008250CC">
        <w:rPr>
          <w:color w:val="000000" w:themeColor="text1"/>
          <w:vertAlign w:val="subscript"/>
        </w:rPr>
        <w:t>0</w:t>
      </w:r>
      <w:r w:rsidRPr="008250CC">
        <w:rPr>
          <w:color w:val="000000" w:themeColor="text1"/>
        </w:rPr>
        <w:t xml:space="preserve"> (i.e., initial) samples for each species and fraction.</w:t>
      </w:r>
    </w:p>
    <w:p w14:paraId="3DE61D41" w14:textId="77777777" w:rsidR="00E3240B" w:rsidRPr="008250CC" w:rsidRDefault="00E3240B" w:rsidP="00FC5D75">
      <w:pPr>
        <w:rPr>
          <w:color w:val="000000" w:themeColor="text1"/>
        </w:rPr>
      </w:pPr>
    </w:p>
    <w:p w14:paraId="3FFD17C3" w14:textId="77777777" w:rsidR="00E3240B" w:rsidRPr="008250CC" w:rsidRDefault="00000000" w:rsidP="00FC5D75">
      <w:pP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sample</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sample</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bkgd</m:t>
            </m:r>
          </m:sub>
        </m:sSub>
      </m:oMath>
      <w:r w:rsidR="00E3240B" w:rsidRPr="008250CC">
        <w:rPr>
          <w:color w:val="000000" w:themeColor="text1"/>
        </w:rPr>
        <w:t>.</w:t>
      </w:r>
    </w:p>
    <w:p w14:paraId="6B8562D0" w14:textId="77777777" w:rsidR="00E3240B" w:rsidRPr="008250CC" w:rsidRDefault="00E3240B" w:rsidP="00FC5D75">
      <w:pPr>
        <w:rPr>
          <w:color w:val="000000" w:themeColor="text1"/>
        </w:rPr>
      </w:pPr>
    </w:p>
    <w:p w14:paraId="772CB0A2" w14:textId="495DEFDB" w:rsidR="00E3240B" w:rsidRPr="008250CC" w:rsidRDefault="002A6F0F" w:rsidP="002A6F0F">
      <w:pPr>
        <w:ind w:firstLine="720"/>
        <w:rPr>
          <w:color w:val="000000" w:themeColor="text1"/>
        </w:rPr>
      </w:pPr>
      <w:r w:rsidRPr="008250CC">
        <w:rPr>
          <w:color w:val="000000" w:themeColor="text1"/>
        </w:rPr>
        <w:t>Next, we</w:t>
      </w:r>
      <w:r w:rsidR="00E3240B" w:rsidRPr="008250CC">
        <w:rPr>
          <w:color w:val="000000" w:themeColor="text1"/>
        </w:rPr>
        <w:t xml:space="preserve"> used slightly modified versions of the equations put forth in Rix et al.</w:t>
      </w:r>
      <w:r w:rsidR="000F3186">
        <w:rPr>
          <w:color w:val="000000" w:themeColor="text1"/>
        </w:rPr>
        <w:fldChar w:fldCharType="begin"/>
      </w:r>
      <w:r w:rsidR="000F3186">
        <w:rPr>
          <w:color w:val="000000" w:themeColor="text1"/>
        </w:rPr>
        <w:instrText xml:space="preserve"> ADDIN ZOTERO_ITEM CSL_CITATION {"citationID":"doOdBV1c","properties":{"formattedCitation":"\\super 8\\nosupersub{}","plainCitation":"8","noteIndex":0},"citationItems":[{"id":154,"uris":["http://zotero.org/users/10034701/items/TP5J8ARY"],"itemData":{"id":154,"type":"article-journal","abstract":"Corals and macroalgae release large quantities of dissolved organic matter (DOM), one of the largest sources of organic matter produced on coral reefs. By rapidly taking up DOM and transforming it into particulate detritus, coral reef sponges are proposed to play a key role in transferring the energy and nutrients in DOM to higher trophic levels via the recently discovered sponge loop. DOM released by corals and algae differs in quality and composition, but the influence of these different DOM sources on recycling by the sponge loop has not been investigated. Here, we used stable isotope pulse-chase experiments to compare the processing of naturally sourced coral- and algal-derived DOM by three Red Sea coral reef sponge species: Chondrilla sacciformis, Hemimycale arabica and Mycale fistulifera. Incubation experiments were conducted to trace 13C- and 15N-enriched coral- and algal-derived DOM into the sponge tissue and detritus. Incorporation of 13C into specific phospholipid-derived fatty acids (PLFAs) was used to differentiate DOM assimilation within the sponge holobiont (i.e. the sponge host vs. its associated bacteria). All sponges assimilated both coral- and algal-derived DOM, but incorporation rates were significantly higher for algal-derived DOM. The two DOM sources were also processed differently by the sponge holobiont. Algal-derived DOM was incorporated into bacteria-specific PLFAs at a higher rate while coral-derived DOM was more readily incorporated into sponge-specific PLFAs. A substantial fraction of the dissolved organic carbon (C) and nitrogen (N) assimilated by the sponges was subsequently converted into and released as particulate detritus (15–24% C and 27–49% N). However, algal-derived DOM was released as detritus at a higher rate. The higher uptake and transformation rates of algal- compared with coral-derived DOM suggest that reef community phase shifts from coral to algal dominance may stimulate DOM cycling through the sponge loop with potential consequences for coral reef biogeochemical cycles and food webs.","container-title":"Functional Ecology","DOI":"10.1111/1365-2435.12758","ISSN":"1365-2435","issue":"3","journalAbbreviation":"Funct. Ecol.","language":"en","note":"_eprint: https://onlinelibrary.wiley.com/doi/pdf/10.1111/1365-2435.12758","page":"778-789","source":"Wiley Online Library","title":"Differential recycling of coral and algal dissolved organic matter via the sponge loop","volume":"31","author":[{"family":"Rix","given":"Laura"},{"family":"Goeij","given":"Jasper M.","non-dropping-particle":"de"},{"family":"Oevelen","given":"Dick","non-dropping-particle":"van"},{"family":"Struck","given":"Ulrich"},{"family":"Al-Horani","given":"Fuad A."},{"family":"Wild","given":"Christian"},{"family":"Naumann","given":"Malik S."}],"issued":{"date-parts":[["2017"]]}}}],"schema":"https://github.com/citation-style-language/schema/raw/master/csl-citation.json"} </w:instrText>
      </w:r>
      <w:r w:rsidR="000F3186">
        <w:rPr>
          <w:color w:val="000000" w:themeColor="text1"/>
        </w:rPr>
        <w:fldChar w:fldCharType="separate"/>
      </w:r>
      <w:r w:rsidR="000F3186" w:rsidRPr="000F3186">
        <w:rPr>
          <w:color w:val="000000"/>
          <w:vertAlign w:val="superscript"/>
        </w:rPr>
        <w:t>8</w:t>
      </w:r>
      <w:r w:rsidR="000F3186">
        <w:rPr>
          <w:color w:val="000000" w:themeColor="text1"/>
        </w:rPr>
        <w:fldChar w:fldCharType="end"/>
      </w:r>
      <w:r w:rsidR="000F3186" w:rsidRPr="008250CC">
        <w:rPr>
          <w:color w:val="000000" w:themeColor="text1"/>
        </w:rPr>
        <w:t xml:space="preserve"> </w:t>
      </w:r>
      <w:r w:rsidR="00E3240B" w:rsidRPr="008250CC">
        <w:rPr>
          <w:color w:val="000000" w:themeColor="text1"/>
        </w:rPr>
        <w:t xml:space="preserve">to calculate total </w:t>
      </w:r>
      <w:r w:rsidR="00E3240B" w:rsidRPr="008250CC">
        <w:rPr>
          <w:color w:val="000000" w:themeColor="text1"/>
          <w:vertAlign w:val="superscript"/>
        </w:rPr>
        <w:t>13</w:t>
      </w:r>
      <w:r w:rsidR="00E3240B" w:rsidRPr="008250CC">
        <w:rPr>
          <w:color w:val="000000" w:themeColor="text1"/>
        </w:rPr>
        <w:t xml:space="preserve">C or </w:t>
      </w:r>
      <w:r w:rsidR="00E3240B" w:rsidRPr="008250CC">
        <w:rPr>
          <w:color w:val="000000" w:themeColor="text1"/>
          <w:vertAlign w:val="superscript"/>
        </w:rPr>
        <w:t>15</w:t>
      </w:r>
      <w:r w:rsidR="00E3240B" w:rsidRPr="008250CC">
        <w:rPr>
          <w:color w:val="000000" w:themeColor="text1"/>
        </w:rPr>
        <w:t xml:space="preserve">N incorporation and </w:t>
      </w:r>
      <w:r w:rsidR="00FA7E01" w:rsidRPr="008250CC">
        <w:rPr>
          <w:color w:val="000000" w:themeColor="text1"/>
        </w:rPr>
        <w:t>incorporation</w:t>
      </w:r>
      <w:r w:rsidR="00E3240B" w:rsidRPr="008250CC">
        <w:rPr>
          <w:color w:val="000000" w:themeColor="text1"/>
        </w:rPr>
        <w:t xml:space="preserve"> rate. To calculate </w:t>
      </w:r>
      <w:r w:rsidR="00FA7E01" w:rsidRPr="008250CC">
        <w:rPr>
          <w:color w:val="000000" w:themeColor="text1"/>
        </w:rPr>
        <w:t xml:space="preserve">total </w:t>
      </w:r>
      <w:r w:rsidR="00E3240B" w:rsidRPr="008250CC">
        <w:rPr>
          <w:color w:val="000000" w:themeColor="text1"/>
        </w:rPr>
        <w:t>incorporation (</w:t>
      </w:r>
      <w:r w:rsidR="00E3240B" w:rsidRPr="008250CC">
        <w:rPr>
          <w:i/>
          <w:iCs/>
          <w:color w:val="000000" w:themeColor="text1"/>
        </w:rPr>
        <w:t>I</w:t>
      </w:r>
      <w:r w:rsidR="00E3240B" w:rsidRPr="008250CC">
        <w:rPr>
          <w:color w:val="000000" w:themeColor="text1"/>
        </w:rPr>
        <w:t>) we multiplied the excess fractional abundance (</w:t>
      </w:r>
      <w:proofErr w:type="spellStart"/>
      <w:r w:rsidR="00E3240B" w:rsidRPr="008250CC">
        <w:rPr>
          <w:color w:val="000000" w:themeColor="text1"/>
        </w:rPr>
        <w:t>E</w:t>
      </w:r>
      <w:r w:rsidR="00E3240B" w:rsidRPr="008250CC">
        <w:rPr>
          <w:color w:val="000000" w:themeColor="text1"/>
          <w:vertAlign w:val="subscript"/>
        </w:rPr>
        <w:t>sample</w:t>
      </w:r>
      <w:proofErr w:type="spellEnd"/>
      <w:r w:rsidR="00E3240B" w:rsidRPr="008250CC">
        <w:rPr>
          <w:color w:val="000000" w:themeColor="text1"/>
        </w:rPr>
        <w:t>) by the total C or N content (µmol) of the sample (</w:t>
      </w:r>
      <w:proofErr w:type="spellStart"/>
      <w:r w:rsidR="00E3240B" w:rsidRPr="008250CC">
        <w:rPr>
          <w:i/>
          <w:iCs/>
          <w:color w:val="000000" w:themeColor="text1"/>
        </w:rPr>
        <w:t>A</w:t>
      </w:r>
      <w:r w:rsidR="00E3240B" w:rsidRPr="008250CC">
        <w:rPr>
          <w:color w:val="000000" w:themeColor="text1"/>
          <w:vertAlign w:val="subscript"/>
        </w:rPr>
        <w:t>sample</w:t>
      </w:r>
      <w:proofErr w:type="spellEnd"/>
      <w:r w:rsidR="00E3240B" w:rsidRPr="008250CC">
        <w:rPr>
          <w:color w:val="000000" w:themeColor="text1"/>
        </w:rPr>
        <w:t xml:space="preserve">): </w:t>
      </w:r>
    </w:p>
    <w:p w14:paraId="0881266C" w14:textId="77777777" w:rsidR="00E3240B" w:rsidRPr="008250CC" w:rsidRDefault="00E3240B" w:rsidP="00FC5D75">
      <w:pPr>
        <w:rPr>
          <w:color w:val="000000" w:themeColor="text1"/>
        </w:rPr>
      </w:pPr>
    </w:p>
    <w:p w14:paraId="5DABC28B" w14:textId="77777777" w:rsidR="00E3240B" w:rsidRPr="008250CC" w:rsidRDefault="00E3240B" w:rsidP="00FC5D75">
      <w:pPr>
        <w:rPr>
          <w:iCs/>
          <w:color w:val="000000" w:themeColor="text1"/>
        </w:rPr>
      </w:pPr>
      <m:oMath>
        <m:r>
          <w:rPr>
            <w:rFonts w:ascii="Cambria Math" w:hAnsi="Cambria Math"/>
            <w:color w:val="000000" w:themeColor="text1"/>
          </w:rPr>
          <m:t>I=</m:t>
        </m:r>
        <m:sSub>
          <m:sSubPr>
            <m:ctrlPr>
              <w:rPr>
                <w:rFonts w:ascii="Cambria Math" w:hAnsi="Cambria Math"/>
                <w:i/>
                <w:iCs/>
                <w:color w:val="000000" w:themeColor="text1"/>
              </w:rPr>
            </m:ctrlPr>
          </m:sSubPr>
          <m:e>
            <m:r>
              <w:rPr>
                <w:rFonts w:ascii="Cambria Math" w:hAnsi="Cambria Math"/>
                <w:color w:val="000000" w:themeColor="text1"/>
              </w:rPr>
              <m:t>E</m:t>
            </m:r>
          </m:e>
          <m:sub>
            <m:r>
              <m:rPr>
                <m:sty m:val="p"/>
              </m:rPr>
              <w:rPr>
                <w:rFonts w:ascii="Cambria Math" w:hAnsi="Cambria Math"/>
                <w:color w:val="000000" w:themeColor="text1"/>
              </w:rPr>
              <m:t>sample</m:t>
            </m:r>
          </m:sub>
        </m:sSub>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A</m:t>
            </m:r>
          </m:e>
          <m:sub>
            <m:r>
              <m:rPr>
                <m:sty m:val="p"/>
              </m:rPr>
              <w:rPr>
                <w:rFonts w:ascii="Cambria Math" w:hAnsi="Cambria Math"/>
                <w:color w:val="000000" w:themeColor="text1"/>
              </w:rPr>
              <m:t>sample</m:t>
            </m:r>
          </m:sub>
        </m:sSub>
      </m:oMath>
      <w:r w:rsidRPr="008250CC">
        <w:rPr>
          <w:iCs/>
          <w:color w:val="000000" w:themeColor="text1"/>
        </w:rPr>
        <w:t>.</w:t>
      </w:r>
    </w:p>
    <w:p w14:paraId="21532903" w14:textId="77777777" w:rsidR="00E3240B" w:rsidRPr="008250CC" w:rsidRDefault="00E3240B" w:rsidP="00FC5D75">
      <w:pPr>
        <w:rPr>
          <w:iCs/>
          <w:color w:val="000000" w:themeColor="text1"/>
        </w:rPr>
      </w:pPr>
    </w:p>
    <w:p w14:paraId="0E591BC1" w14:textId="3D13577F" w:rsidR="00E3240B" w:rsidRPr="008250CC" w:rsidRDefault="00E3240B" w:rsidP="002A6F0F">
      <w:pPr>
        <w:ind w:firstLine="720"/>
        <w:rPr>
          <w:iCs/>
          <w:color w:val="000000" w:themeColor="text1"/>
        </w:rPr>
      </w:pPr>
      <w:r w:rsidRPr="008250CC">
        <w:rPr>
          <w:iCs/>
          <w:color w:val="000000" w:themeColor="text1"/>
        </w:rPr>
        <w:t xml:space="preserve">Lastly, we normalized the </w:t>
      </w:r>
      <w:r w:rsidRPr="008250CC">
        <w:rPr>
          <w:iCs/>
          <w:color w:val="000000" w:themeColor="text1"/>
          <w:vertAlign w:val="superscript"/>
        </w:rPr>
        <w:t>13</w:t>
      </w:r>
      <w:r w:rsidRPr="008250CC">
        <w:rPr>
          <w:iCs/>
          <w:color w:val="000000" w:themeColor="text1"/>
        </w:rPr>
        <w:t xml:space="preserve">C or </w:t>
      </w:r>
      <w:r w:rsidRPr="008250CC">
        <w:rPr>
          <w:iCs/>
          <w:color w:val="000000" w:themeColor="text1"/>
          <w:vertAlign w:val="superscript"/>
        </w:rPr>
        <w:t>15</w:t>
      </w:r>
      <w:r w:rsidRPr="008250CC">
        <w:rPr>
          <w:iCs/>
          <w:color w:val="000000" w:themeColor="text1"/>
        </w:rPr>
        <w:t>N incorporation (</w:t>
      </w:r>
      <w:r w:rsidRPr="008250CC">
        <w:rPr>
          <w:i/>
          <w:color w:val="000000" w:themeColor="text1"/>
        </w:rPr>
        <w:t>I</w:t>
      </w:r>
      <w:r w:rsidRPr="008250CC">
        <w:rPr>
          <w:iCs/>
          <w:color w:val="000000" w:themeColor="text1"/>
        </w:rPr>
        <w:t>) of each sample to its total C or N content (</w:t>
      </w:r>
      <w:proofErr w:type="spellStart"/>
      <w:r w:rsidRPr="008250CC">
        <w:rPr>
          <w:i/>
          <w:color w:val="000000" w:themeColor="text1"/>
        </w:rPr>
        <w:t>A</w:t>
      </w:r>
      <w:r w:rsidRPr="008250CC">
        <w:rPr>
          <w:iCs/>
          <w:color w:val="000000" w:themeColor="text1"/>
          <w:vertAlign w:val="subscript"/>
        </w:rPr>
        <w:t>sample</w:t>
      </w:r>
      <w:proofErr w:type="spellEnd"/>
      <w:r w:rsidRPr="008250CC">
        <w:rPr>
          <w:iCs/>
          <w:color w:val="000000" w:themeColor="text1"/>
        </w:rPr>
        <w:t>) and the number of hours the sample was exposed to the isotope (</w:t>
      </w:r>
      <w:r w:rsidRPr="008250CC">
        <w:rPr>
          <w:i/>
          <w:color w:val="000000" w:themeColor="text1"/>
        </w:rPr>
        <w:t>T</w:t>
      </w:r>
      <w:r w:rsidRPr="008250CC">
        <w:rPr>
          <w:iCs/>
          <w:color w:val="000000" w:themeColor="text1"/>
        </w:rPr>
        <w:t xml:space="preserve">) </w:t>
      </w:r>
      <w:r w:rsidR="00FA7E01" w:rsidRPr="008250CC">
        <w:rPr>
          <w:iCs/>
          <w:color w:val="000000" w:themeColor="text1"/>
        </w:rPr>
        <w:t>during</w:t>
      </w:r>
      <w:r w:rsidRPr="008250CC">
        <w:rPr>
          <w:iCs/>
          <w:color w:val="000000" w:themeColor="text1"/>
        </w:rPr>
        <w:t xml:space="preserve"> the </w:t>
      </w:r>
      <w:r w:rsidR="00FA7E01" w:rsidRPr="008250CC">
        <w:rPr>
          <w:iCs/>
          <w:color w:val="000000" w:themeColor="text1"/>
        </w:rPr>
        <w:t>‘</w:t>
      </w:r>
      <w:r w:rsidRPr="008250CC">
        <w:rPr>
          <w:iCs/>
          <w:color w:val="000000" w:themeColor="text1"/>
        </w:rPr>
        <w:t>chase</w:t>
      </w:r>
      <w:r w:rsidR="00FA7E01" w:rsidRPr="008250CC">
        <w:rPr>
          <w:iCs/>
          <w:color w:val="000000" w:themeColor="text1"/>
        </w:rPr>
        <w:t>’</w:t>
      </w:r>
      <w:r w:rsidRPr="008250CC">
        <w:rPr>
          <w:iCs/>
          <w:color w:val="000000" w:themeColor="text1"/>
        </w:rPr>
        <w:t xml:space="preserve"> (3 or 6 </w:t>
      </w:r>
      <w:proofErr w:type="spellStart"/>
      <w:r w:rsidRPr="008250CC">
        <w:rPr>
          <w:iCs/>
          <w:color w:val="000000" w:themeColor="text1"/>
        </w:rPr>
        <w:t>hrs</w:t>
      </w:r>
      <w:proofErr w:type="spellEnd"/>
      <w:r w:rsidRPr="008250CC">
        <w:rPr>
          <w:iCs/>
          <w:color w:val="000000" w:themeColor="text1"/>
        </w:rPr>
        <w:t xml:space="preserve">) to obtain a biomass-specific </w:t>
      </w:r>
      <w:r w:rsidR="00FA7E01" w:rsidRPr="008250CC">
        <w:rPr>
          <w:iCs/>
          <w:color w:val="000000" w:themeColor="text1"/>
        </w:rPr>
        <w:t xml:space="preserve">incorporation </w:t>
      </w:r>
      <w:r w:rsidRPr="008250CC">
        <w:rPr>
          <w:iCs/>
          <w:color w:val="000000" w:themeColor="text1"/>
        </w:rPr>
        <w:t>rate of heavy isotope (</w:t>
      </w:r>
      <w:proofErr w:type="spellStart"/>
      <w:r w:rsidR="00FA7E01" w:rsidRPr="008250CC">
        <w:rPr>
          <w:i/>
          <w:color w:val="000000" w:themeColor="text1"/>
        </w:rPr>
        <w:t>IR</w:t>
      </w:r>
      <w:r w:rsidR="00FA7E01" w:rsidRPr="008250CC">
        <w:rPr>
          <w:i/>
          <w:color w:val="000000" w:themeColor="text1"/>
          <w:vertAlign w:val="subscript"/>
        </w:rPr>
        <w:t>Tracer</w:t>
      </w:r>
      <w:proofErr w:type="spellEnd"/>
      <w:r w:rsidRPr="008250CC">
        <w:rPr>
          <w:iCs/>
          <w:color w:val="000000" w:themeColor="text1"/>
        </w:rPr>
        <w:t>)</w:t>
      </w:r>
      <w:r w:rsidR="00FA7E01" w:rsidRPr="008250CC">
        <w:rPr>
          <w:iCs/>
          <w:color w:val="000000" w:themeColor="text1"/>
        </w:rPr>
        <w:t xml:space="preserve"> </w:t>
      </w:r>
      <w:r w:rsidRPr="008250CC">
        <w:rPr>
          <w:iCs/>
          <w:color w:val="000000" w:themeColor="text1"/>
        </w:rPr>
        <w:t xml:space="preserve">into the tissue of each sample. </w:t>
      </w:r>
    </w:p>
    <w:p w14:paraId="0B8A6F6B" w14:textId="77777777" w:rsidR="00E3240B" w:rsidRPr="008250CC" w:rsidRDefault="00E3240B" w:rsidP="00FC5D75">
      <w:pPr>
        <w:rPr>
          <w:iCs/>
          <w:color w:val="000000" w:themeColor="text1"/>
        </w:rPr>
      </w:pPr>
    </w:p>
    <w:p w14:paraId="58E1071B" w14:textId="5B4C3161" w:rsidR="00E3240B" w:rsidRPr="008250CC" w:rsidRDefault="00000000" w:rsidP="00FC5D75">
      <w:pPr>
        <w:rPr>
          <w:iCs/>
          <w:color w:val="000000" w:themeColor="text1"/>
        </w:rPr>
      </w:pPr>
      <m:oMath>
        <m:sSub>
          <m:sSubPr>
            <m:ctrlPr>
              <w:rPr>
                <w:rFonts w:ascii="Cambria Math" w:hAnsi="Cambria Math"/>
                <w:i/>
                <w:iCs/>
                <w:color w:val="000000" w:themeColor="text1"/>
              </w:rPr>
            </m:ctrlPr>
          </m:sSubPr>
          <m:e>
            <m:r>
              <w:rPr>
                <w:rFonts w:ascii="Cambria Math" w:hAnsi="Cambria Math"/>
                <w:color w:val="000000" w:themeColor="text1"/>
              </w:rPr>
              <m:t>IR</m:t>
            </m:r>
          </m:e>
          <m:sub>
            <m:r>
              <w:rPr>
                <w:rFonts w:ascii="Cambria Math" w:hAnsi="Cambria Math"/>
                <w:color w:val="000000" w:themeColor="text1"/>
              </w:rPr>
              <m:t>Tracer</m:t>
            </m:r>
          </m:sub>
        </m:sSub>
        <m:r>
          <w:rPr>
            <w:rFonts w:ascii="Cambria Math" w:hAnsi="Cambria Math"/>
            <w:color w:val="000000" w:themeColor="text1"/>
          </w:rPr>
          <m:t>=</m:t>
        </m:r>
        <m:f>
          <m:fPr>
            <m:ctrlPr>
              <w:rPr>
                <w:rFonts w:ascii="Cambria Math" w:hAnsi="Cambria Math"/>
                <w:i/>
                <w:iCs/>
                <w:color w:val="000000" w:themeColor="text1"/>
              </w:rPr>
            </m:ctrlPr>
          </m:fPr>
          <m:num>
            <m:r>
              <w:rPr>
                <w:rFonts w:ascii="Cambria Math" w:hAnsi="Cambria Math"/>
                <w:color w:val="000000" w:themeColor="text1"/>
              </w:rPr>
              <m:t>I</m:t>
            </m:r>
          </m:num>
          <m:den>
            <m:sSub>
              <m:sSubPr>
                <m:ctrlPr>
                  <w:rPr>
                    <w:rFonts w:ascii="Cambria Math" w:hAnsi="Cambria Math"/>
                    <w:color w:val="000000" w:themeColor="text1"/>
                  </w:rPr>
                </m:ctrlPr>
              </m:sSubPr>
              <m:e>
                <m:r>
                  <m:rPr>
                    <m:sty m:val="p"/>
                  </m:rPr>
                  <w:rPr>
                    <w:rFonts w:ascii="Cambria Math" w:hAnsi="Cambria Math"/>
                    <w:color w:val="000000" w:themeColor="text1"/>
                  </w:rPr>
                  <m:t>(</m:t>
                </m:r>
                <m:r>
                  <w:rPr>
                    <w:rFonts w:ascii="Cambria Math" w:hAnsi="Cambria Math"/>
                    <w:color w:val="000000" w:themeColor="text1"/>
                  </w:rPr>
                  <m:t>A</m:t>
                </m:r>
              </m:e>
              <m:sub>
                <m:r>
                  <m:rPr>
                    <m:sty m:val="p"/>
                  </m:rPr>
                  <w:rPr>
                    <w:rFonts w:ascii="Cambria Math" w:hAnsi="Cambria Math"/>
                    <w:color w:val="000000" w:themeColor="text1"/>
                  </w:rPr>
                  <m:t>sample</m:t>
                </m:r>
              </m:sub>
            </m:sSub>
            <m:r>
              <w:rPr>
                <w:rFonts w:ascii="Cambria Math" w:hAnsi="Cambria Math"/>
                <w:color w:val="000000" w:themeColor="text1"/>
              </w:rPr>
              <m:t>* T)</m:t>
            </m:r>
          </m:den>
        </m:f>
      </m:oMath>
      <w:r w:rsidR="00E3240B" w:rsidRPr="008250CC">
        <w:rPr>
          <w:iCs/>
          <w:color w:val="000000" w:themeColor="text1"/>
        </w:rPr>
        <w:t>.</w:t>
      </w:r>
    </w:p>
    <w:p w14:paraId="4BDA693B" w14:textId="77777777" w:rsidR="00E3240B" w:rsidRPr="008250CC" w:rsidRDefault="00E3240B" w:rsidP="00FC5D75">
      <w:pPr>
        <w:rPr>
          <w:iCs/>
          <w:color w:val="000000" w:themeColor="text1"/>
        </w:rPr>
      </w:pPr>
    </w:p>
    <w:p w14:paraId="1503CEC8" w14:textId="77777777" w:rsidR="00E3240B" w:rsidRPr="008250CC" w:rsidRDefault="00E3240B" w:rsidP="00FC5D75">
      <w:pPr>
        <w:rPr>
          <w:iCs/>
          <w:color w:val="000000" w:themeColor="text1"/>
        </w:rPr>
      </w:pPr>
    </w:p>
    <w:p w14:paraId="6BCCF729" w14:textId="6019364A" w:rsidR="0051547F" w:rsidRDefault="00FA7E01" w:rsidP="0051547F">
      <w:pPr>
        <w:rPr>
          <w:color w:val="000000" w:themeColor="text1"/>
        </w:rPr>
      </w:pPr>
      <w:proofErr w:type="spellStart"/>
      <w:r w:rsidRPr="008250CC">
        <w:rPr>
          <w:i/>
          <w:color w:val="000000" w:themeColor="text1"/>
        </w:rPr>
        <w:t>IR</w:t>
      </w:r>
      <w:r w:rsidR="00E3240B" w:rsidRPr="008250CC">
        <w:rPr>
          <w:i/>
          <w:color w:val="000000" w:themeColor="text1"/>
          <w:vertAlign w:val="subscript"/>
        </w:rPr>
        <w:t>Tracer</w:t>
      </w:r>
      <w:proofErr w:type="spellEnd"/>
      <w:r w:rsidR="00E3240B" w:rsidRPr="008250CC">
        <w:rPr>
          <w:iCs/>
          <w:color w:val="000000" w:themeColor="text1"/>
        </w:rPr>
        <w:t xml:space="preserve"> is reported in the text results</w:t>
      </w:r>
      <w:r w:rsidRPr="008250CC">
        <w:rPr>
          <w:iCs/>
          <w:color w:val="000000" w:themeColor="text1"/>
        </w:rPr>
        <w:t>,</w:t>
      </w:r>
      <w:r w:rsidR="00E3240B" w:rsidRPr="008250CC">
        <w:rPr>
          <w:iCs/>
          <w:color w:val="000000" w:themeColor="text1"/>
        </w:rPr>
        <w:t xml:space="preserve"> Fig</w:t>
      </w:r>
      <w:r w:rsidRPr="008250CC">
        <w:rPr>
          <w:iCs/>
          <w:color w:val="000000" w:themeColor="text1"/>
        </w:rPr>
        <w:t>.</w:t>
      </w:r>
      <w:r w:rsidR="00E3240B" w:rsidRPr="008250CC">
        <w:rPr>
          <w:iCs/>
          <w:color w:val="000000" w:themeColor="text1"/>
        </w:rPr>
        <w:t xml:space="preserve"> </w:t>
      </w:r>
      <w:r w:rsidRPr="008250CC">
        <w:rPr>
          <w:iCs/>
          <w:color w:val="000000" w:themeColor="text1"/>
        </w:rPr>
        <w:t>3, and Supplementary Table S4</w:t>
      </w:r>
      <w:r w:rsidR="00E3240B" w:rsidRPr="008250CC">
        <w:rPr>
          <w:iCs/>
          <w:color w:val="000000" w:themeColor="text1"/>
        </w:rPr>
        <w:t xml:space="preserve"> as ‘</w:t>
      </w:r>
      <w:r w:rsidRPr="008250CC">
        <w:rPr>
          <w:iCs/>
          <w:color w:val="000000" w:themeColor="text1"/>
        </w:rPr>
        <w:t>Incorporation Rate</w:t>
      </w:r>
      <w:r w:rsidR="00E3240B" w:rsidRPr="008250CC">
        <w:rPr>
          <w:iCs/>
          <w:color w:val="000000" w:themeColor="text1"/>
        </w:rPr>
        <w:t xml:space="preserve"> (</w:t>
      </w:r>
      <w:r w:rsidR="00E3240B" w:rsidRPr="008250CC">
        <w:rPr>
          <w:color w:val="000000" w:themeColor="text1"/>
        </w:rPr>
        <w:t xml:space="preserve">µmol of </w:t>
      </w:r>
      <w:r w:rsidR="00E3240B" w:rsidRPr="008250CC">
        <w:rPr>
          <w:color w:val="000000" w:themeColor="text1"/>
          <w:vertAlign w:val="superscript"/>
        </w:rPr>
        <w:t>13</w:t>
      </w:r>
      <w:r w:rsidR="00E3240B" w:rsidRPr="008250CC">
        <w:rPr>
          <w:color w:val="000000" w:themeColor="text1"/>
        </w:rPr>
        <w:t xml:space="preserve">C or </w:t>
      </w:r>
      <w:r w:rsidR="00E3240B" w:rsidRPr="008250CC">
        <w:rPr>
          <w:color w:val="000000" w:themeColor="text1"/>
          <w:vertAlign w:val="superscript"/>
        </w:rPr>
        <w:t>15</w:t>
      </w:r>
      <w:r w:rsidR="00E3240B" w:rsidRPr="008250CC">
        <w:rPr>
          <w:color w:val="000000" w:themeColor="text1"/>
        </w:rPr>
        <w:t xml:space="preserve">N mmol of C or </w:t>
      </w:r>
      <w:proofErr w:type="spellStart"/>
      <w:r w:rsidR="00E3240B" w:rsidRPr="008250CC">
        <w:rPr>
          <w:color w:val="000000" w:themeColor="text1"/>
        </w:rPr>
        <w:t>N</w:t>
      </w:r>
      <w:r w:rsidR="00E3240B" w:rsidRPr="008250CC">
        <w:rPr>
          <w:color w:val="000000" w:themeColor="text1"/>
          <w:vertAlign w:val="subscript"/>
        </w:rPr>
        <w:t>coral</w:t>
      </w:r>
      <w:proofErr w:type="spellEnd"/>
      <w:r w:rsidR="00E3240B" w:rsidRPr="008250CC">
        <w:rPr>
          <w:color w:val="000000" w:themeColor="text1"/>
          <w:vertAlign w:val="subscript"/>
        </w:rPr>
        <w:t xml:space="preserve"> or </w:t>
      </w:r>
      <w:r w:rsidR="00296D4D" w:rsidRPr="00296D4D">
        <w:rPr>
          <w:i/>
          <w:iCs/>
          <w:color w:val="000000" w:themeColor="text1"/>
          <w:vertAlign w:val="subscript"/>
        </w:rPr>
        <w:t>Symbiodiniaceae</w:t>
      </w:r>
      <w:r w:rsidR="00E3240B" w:rsidRPr="008250CC">
        <w:rPr>
          <w:color w:val="000000" w:themeColor="text1"/>
          <w:vertAlign w:val="superscript"/>
        </w:rPr>
        <w:t>-1</w:t>
      </w:r>
      <w:r w:rsidR="00E3240B" w:rsidRPr="008250CC">
        <w:rPr>
          <w:color w:val="000000" w:themeColor="text1"/>
        </w:rPr>
        <w:t xml:space="preserve"> hr</w:t>
      </w:r>
      <w:r w:rsidR="00E3240B" w:rsidRPr="008250CC">
        <w:rPr>
          <w:color w:val="000000" w:themeColor="text1"/>
          <w:vertAlign w:val="superscript"/>
        </w:rPr>
        <w:t>-1</w:t>
      </w:r>
      <w:r w:rsidR="00E3240B" w:rsidRPr="008250CC">
        <w:rPr>
          <w:color w:val="000000" w:themeColor="text1"/>
        </w:rPr>
        <w:t>).’</w:t>
      </w:r>
      <w:r w:rsidR="0051547F">
        <w:rPr>
          <w:color w:val="000000" w:themeColor="text1"/>
        </w:rPr>
        <w:t xml:space="preserve"> Values of </w:t>
      </w:r>
      <w:r w:rsidR="0051547F" w:rsidRPr="008250CC">
        <w:rPr>
          <w:color w:val="000000" w:themeColor="text1"/>
        </w:rPr>
        <w:t>δ</w:t>
      </w:r>
      <w:r w:rsidR="0051547F">
        <w:rPr>
          <w:color w:val="000000" w:themeColor="text1"/>
        </w:rPr>
        <w:t xml:space="preserve">13C, </w:t>
      </w:r>
      <w:r w:rsidR="0051547F" w:rsidRPr="008250CC">
        <w:rPr>
          <w:color w:val="000000" w:themeColor="text1"/>
        </w:rPr>
        <w:t>δ</w:t>
      </w:r>
      <w:r w:rsidR="0051547F">
        <w:rPr>
          <w:color w:val="000000" w:themeColor="text1"/>
        </w:rPr>
        <w:t>15N, total carbon and total nitrogen content (</w:t>
      </w:r>
      <w:r w:rsidR="0051547F" w:rsidRPr="008250CC">
        <w:rPr>
          <w:color w:val="000000" w:themeColor="text1"/>
        </w:rPr>
        <w:t>µmol</w:t>
      </w:r>
      <w:r w:rsidR="0051547F">
        <w:rPr>
          <w:color w:val="000000" w:themeColor="text1"/>
        </w:rPr>
        <w:t xml:space="preserve"> of C or N) used in the above calculation are publicly available at </w:t>
      </w:r>
      <w:hyperlink r:id="rId10" w:history="1">
        <w:r w:rsidR="0051547F" w:rsidRPr="008028EA">
          <w:rPr>
            <w:rStyle w:val="Hyperlink"/>
          </w:rPr>
          <w:t>https://www.bco-dmo.org/dataset/889857</w:t>
        </w:r>
      </w:hyperlink>
      <w:r w:rsidR="0051547F">
        <w:rPr>
          <w:color w:val="000000" w:themeColor="text1"/>
        </w:rPr>
        <w:fldChar w:fldCharType="begin"/>
      </w:r>
      <w:r w:rsidR="000F3186">
        <w:rPr>
          <w:color w:val="000000" w:themeColor="text1"/>
        </w:rPr>
        <w:instrText xml:space="preserve"> ADDIN ZOTERO_ITEM CSL_CITATION {"citationID":"9TujrADh","properties":{"formattedCitation":"\\super 9\\nosupersub{}","plainCitation":"9","noteIndex":0},"citationItems":[{"id":626,"uris":["http://zotero.org/users/10034701/items/QX2Y7M89"],"itemData":{"id":626,"type":"document","abstract":"These are raw data from isotopic analysis of ¹³C and ¹⁵N for sponges, coral, and zooxanthellae (family Symbiodiniaceae) used in a 'pulse-chase' experiment to examine the uptake of sponge-derived nutrients by the coral holobiont. Coral were collected from the Florida Keys National Marine Sanctuary and the experiments were carried out at the Climate and Acidification Ocean Simulator (CAOS) at Mote Marine Laboratory at Summerland Key, Florida, USA.","language":"en","note":"version: 1\ntype: dataset\nDOI: 10.26008/1912/BCO-DMO.889857.1","publisher":"Biological and Chemical Oceanography Data Management Office (BCO-DMO)","source":"DOI.org (Datacite)","title":"Isotopic analysis of ¹³C and ¹⁵N for sponges, coral, and zooxanthellae (family Symbiodiniaceae) used in a 'pulse-chase' experiment to examine the uptake of sponge-derived nutrients by the coral holobiont","URL":"https://hdl.handle.net/1912/29716","author":[{"family":"Reigel","given":"Alicia M."},{"family":"Easson","given":"Cole G."},{"family":"Apprill","given":"Amy"},{"family":"Freeman","given":"Christopher J."},{"family":"Bartley","given":"Michaela M."},{"family":"Fiore","given":"Cara L."}],"contributor":[{"family":"Bartley","given":"Michaela M."},{"family":"Reigel","given":"Alicia M."}],"accessed":{"date-parts":[["2023",2,24]]},"issued":{"date-parts":[["2023",2,24]]}}}],"schema":"https://github.com/citation-style-language/schema/raw/master/csl-citation.json"} </w:instrText>
      </w:r>
      <w:r w:rsidR="0051547F">
        <w:rPr>
          <w:color w:val="000000" w:themeColor="text1"/>
        </w:rPr>
        <w:fldChar w:fldCharType="separate"/>
      </w:r>
      <w:r w:rsidR="000F3186" w:rsidRPr="000F3186">
        <w:rPr>
          <w:color w:val="000000"/>
          <w:vertAlign w:val="superscript"/>
        </w:rPr>
        <w:t>9</w:t>
      </w:r>
      <w:r w:rsidR="0051547F">
        <w:rPr>
          <w:color w:val="000000" w:themeColor="text1"/>
        </w:rPr>
        <w:fldChar w:fldCharType="end"/>
      </w:r>
      <w:r w:rsidR="0051547F">
        <w:rPr>
          <w:color w:val="000000" w:themeColor="text1"/>
        </w:rPr>
        <w:t>.</w:t>
      </w:r>
    </w:p>
    <w:p w14:paraId="4E209A09" w14:textId="15574A18" w:rsidR="0051547F" w:rsidRPr="008250CC" w:rsidRDefault="0051547F" w:rsidP="00FC5D75">
      <w:pPr>
        <w:rPr>
          <w:iCs/>
          <w:color w:val="000000" w:themeColor="text1"/>
        </w:rPr>
        <w:sectPr w:rsidR="0051547F" w:rsidRPr="008250CC" w:rsidSect="006D7BF5">
          <w:footerReference w:type="even" r:id="rId11"/>
          <w:footerReference w:type="default" r:id="rId12"/>
          <w:pgSz w:w="12240" w:h="15840"/>
          <w:pgMar w:top="1440" w:right="1440" w:bottom="1440" w:left="1440" w:header="720" w:footer="720" w:gutter="0"/>
          <w:cols w:space="720"/>
          <w:titlePg/>
          <w:docGrid w:linePitch="360"/>
        </w:sectPr>
      </w:pPr>
    </w:p>
    <w:p w14:paraId="480FF762" w14:textId="29FC226E" w:rsidR="008250CC" w:rsidRDefault="008250CC" w:rsidP="007E038E">
      <w:pPr>
        <w:pStyle w:val="Heading1"/>
        <w:jc w:val="center"/>
        <w:rPr>
          <w:rFonts w:ascii="Times New Roman" w:hAnsi="Times New Roman" w:cs="Times New Roman"/>
          <w:b/>
          <w:bCs/>
          <w:color w:val="000000" w:themeColor="text1"/>
          <w:sz w:val="26"/>
          <w:szCs w:val="26"/>
        </w:rPr>
      </w:pPr>
      <w:bookmarkStart w:id="10" w:name="_Toc127966433"/>
      <w:r w:rsidRPr="007E038E">
        <w:rPr>
          <w:rFonts w:ascii="Times New Roman" w:hAnsi="Times New Roman" w:cs="Times New Roman"/>
          <w:b/>
          <w:bCs/>
          <w:color w:val="000000" w:themeColor="text1"/>
          <w:sz w:val="26"/>
          <w:szCs w:val="26"/>
        </w:rPr>
        <w:lastRenderedPageBreak/>
        <w:t>SUPPLEMENTARY TABLES</w:t>
      </w:r>
      <w:bookmarkEnd w:id="10"/>
    </w:p>
    <w:p w14:paraId="48C1ADA0" w14:textId="77777777" w:rsidR="007E038E" w:rsidRPr="007E038E" w:rsidRDefault="007E038E" w:rsidP="007E038E"/>
    <w:p w14:paraId="389846F3" w14:textId="3EF0497A" w:rsidR="00E3240B" w:rsidRPr="007E038E" w:rsidRDefault="00E3240B" w:rsidP="008250CC">
      <w:pPr>
        <w:pStyle w:val="Heading2"/>
        <w:rPr>
          <w:rFonts w:ascii="Times New Roman" w:hAnsi="Times New Roman" w:cs="Times New Roman"/>
          <w:color w:val="000000" w:themeColor="text1"/>
          <w:sz w:val="24"/>
          <w:szCs w:val="24"/>
        </w:rPr>
      </w:pPr>
      <w:bookmarkStart w:id="11" w:name="_Toc127966434"/>
      <w:r w:rsidRPr="007E038E">
        <w:rPr>
          <w:rFonts w:ascii="Times New Roman" w:hAnsi="Times New Roman" w:cs="Times New Roman"/>
          <w:b/>
          <w:bCs/>
          <w:color w:val="000000" w:themeColor="text1"/>
          <w:sz w:val="24"/>
          <w:szCs w:val="24"/>
        </w:rPr>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Table </w:t>
      </w:r>
      <w:r w:rsidR="000B46D5" w:rsidRPr="007E038E">
        <w:rPr>
          <w:rFonts w:ascii="Times New Roman" w:hAnsi="Times New Roman" w:cs="Times New Roman"/>
          <w:b/>
          <w:bCs/>
          <w:color w:val="000000" w:themeColor="text1"/>
          <w:sz w:val="24"/>
          <w:szCs w:val="24"/>
        </w:rPr>
        <w:t>S</w:t>
      </w:r>
      <w:r w:rsidRPr="007E038E">
        <w:rPr>
          <w:rFonts w:ascii="Times New Roman" w:hAnsi="Times New Roman" w:cs="Times New Roman"/>
          <w:b/>
          <w:bCs/>
          <w:color w:val="000000" w:themeColor="text1"/>
          <w:sz w:val="24"/>
          <w:szCs w:val="24"/>
        </w:rPr>
        <w:t>1.</w:t>
      </w:r>
      <w:r w:rsidRPr="007E038E">
        <w:rPr>
          <w:rFonts w:ascii="Times New Roman" w:hAnsi="Times New Roman" w:cs="Times New Roman"/>
          <w:color w:val="000000" w:themeColor="text1"/>
          <w:sz w:val="24"/>
          <w:szCs w:val="24"/>
        </w:rPr>
        <w:t xml:space="preserve"> Total counts of sponge, coral and </w:t>
      </w:r>
      <w:r w:rsidR="00296D4D" w:rsidRPr="00296D4D">
        <w:rPr>
          <w:rFonts w:ascii="Times New Roman" w:hAnsi="Times New Roman" w:cs="Times New Roman"/>
          <w:i/>
          <w:iCs/>
          <w:color w:val="000000" w:themeColor="text1"/>
          <w:sz w:val="24"/>
          <w:szCs w:val="24"/>
        </w:rPr>
        <w:t>Symbiodiniaceae</w:t>
      </w:r>
      <w:r w:rsidR="00296D4D" w:rsidRPr="00296D4D">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 xml:space="preserve">samples included at each point during the ‘pulse-chase’ experiment. Black cells indicate that no samples were collected at that time point. Note: There were a total of 8 experimental tanks (3 control, 5 enriched), but several coral and </w:t>
      </w:r>
      <w:r w:rsidR="00296D4D" w:rsidRPr="00296D4D">
        <w:rPr>
          <w:rFonts w:ascii="Times New Roman" w:hAnsi="Times New Roman" w:cs="Times New Roman"/>
          <w:i/>
          <w:iCs/>
          <w:color w:val="000000" w:themeColor="text1"/>
          <w:sz w:val="24"/>
          <w:szCs w:val="24"/>
        </w:rPr>
        <w:t>Symbiodiniaceae</w:t>
      </w:r>
      <w:r w:rsidR="00296D4D" w:rsidRPr="00296D4D">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 xml:space="preserve">samples with abnormal </w:t>
      </w:r>
      <w:r w:rsidRPr="007E038E">
        <w:rPr>
          <w:rFonts w:ascii="Times New Roman" w:hAnsi="Times New Roman" w:cs="Times New Roman"/>
          <w:color w:val="000000" w:themeColor="text1"/>
          <w:sz w:val="24"/>
          <w:szCs w:val="24"/>
          <w:vertAlign w:val="superscript"/>
        </w:rPr>
        <w:t>13</w:t>
      </w:r>
      <w:r w:rsidRPr="007E038E">
        <w:rPr>
          <w:rFonts w:ascii="Times New Roman" w:hAnsi="Times New Roman" w:cs="Times New Roman"/>
          <w:color w:val="000000" w:themeColor="text1"/>
          <w:sz w:val="24"/>
          <w:szCs w:val="24"/>
        </w:rPr>
        <w:t xml:space="preserve">C or </w:t>
      </w:r>
      <w:r w:rsidRPr="007E038E">
        <w:rPr>
          <w:rFonts w:ascii="Times New Roman" w:hAnsi="Times New Roman" w:cs="Times New Roman"/>
          <w:color w:val="000000" w:themeColor="text1"/>
          <w:sz w:val="24"/>
          <w:szCs w:val="24"/>
          <w:vertAlign w:val="superscript"/>
        </w:rPr>
        <w:t>15</w:t>
      </w:r>
      <w:r w:rsidRPr="007E038E">
        <w:rPr>
          <w:rFonts w:ascii="Times New Roman" w:hAnsi="Times New Roman" w:cs="Times New Roman"/>
          <w:color w:val="000000" w:themeColor="text1"/>
          <w:sz w:val="24"/>
          <w:szCs w:val="24"/>
        </w:rPr>
        <w:t>N values (high or low depending on expected values for each treatment) were removed in an abundance of caution and this is reflected in the ‘chase’ sample counts.</w:t>
      </w:r>
      <w:bookmarkEnd w:id="11"/>
      <w:r w:rsidRPr="007E038E">
        <w:rPr>
          <w:rFonts w:ascii="Times New Roman" w:hAnsi="Times New Roman" w:cs="Times New Roman"/>
          <w:color w:val="000000" w:themeColor="text1"/>
          <w:sz w:val="24"/>
          <w:szCs w:val="24"/>
        </w:rPr>
        <w:t xml:space="preserve"> </w:t>
      </w:r>
    </w:p>
    <w:tbl>
      <w:tblPr>
        <w:tblStyle w:val="TableGrid"/>
        <w:tblW w:w="1295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059"/>
        <w:gridCol w:w="1413"/>
        <w:gridCol w:w="1186"/>
        <w:gridCol w:w="1326"/>
        <w:gridCol w:w="1477"/>
        <w:gridCol w:w="11"/>
        <w:gridCol w:w="1756"/>
        <w:gridCol w:w="1432"/>
        <w:gridCol w:w="1294"/>
      </w:tblGrid>
      <w:tr w:rsidR="008250CC" w:rsidRPr="008250CC" w14:paraId="505FCBD6" w14:textId="77777777" w:rsidTr="003E3A2C">
        <w:trPr>
          <w:trHeight w:val="328"/>
        </w:trPr>
        <w:tc>
          <w:tcPr>
            <w:tcW w:w="3059" w:type="dxa"/>
            <w:vMerge w:val="restart"/>
            <w:shd w:val="clear" w:color="auto" w:fill="D9D9D9" w:themeFill="background1" w:themeFillShade="D9"/>
            <w:vAlign w:val="center"/>
          </w:tcPr>
          <w:p w14:paraId="44E6992A"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Species</w:t>
            </w:r>
          </w:p>
        </w:tc>
        <w:tc>
          <w:tcPr>
            <w:tcW w:w="1413" w:type="dxa"/>
            <w:vMerge w:val="restart"/>
            <w:shd w:val="clear" w:color="auto" w:fill="D9D9D9" w:themeFill="background1" w:themeFillShade="D9"/>
            <w:vAlign w:val="center"/>
          </w:tcPr>
          <w:p w14:paraId="5D8EC5A2"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Total Experimental Samples</w:t>
            </w:r>
          </w:p>
        </w:tc>
        <w:tc>
          <w:tcPr>
            <w:tcW w:w="1186" w:type="dxa"/>
            <w:vMerge w:val="restart"/>
            <w:shd w:val="clear" w:color="auto" w:fill="D9D9D9" w:themeFill="background1" w:themeFillShade="D9"/>
            <w:vAlign w:val="center"/>
          </w:tcPr>
          <w:p w14:paraId="4940CED6"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 xml:space="preserve">Initial </w:t>
            </w:r>
          </w:p>
          <w:p w14:paraId="564BD2AA"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Control Samples</w:t>
            </w:r>
          </w:p>
          <w:p w14:paraId="35DDA551"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(T=0)</w:t>
            </w:r>
          </w:p>
        </w:tc>
        <w:tc>
          <w:tcPr>
            <w:tcW w:w="1326" w:type="dxa"/>
            <w:vMerge w:val="restart"/>
            <w:shd w:val="clear" w:color="auto" w:fill="D9D9D9" w:themeFill="background1" w:themeFillShade="D9"/>
            <w:vAlign w:val="center"/>
          </w:tcPr>
          <w:p w14:paraId="131BDAF0"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‘pulse’ Samples</w:t>
            </w:r>
          </w:p>
        </w:tc>
        <w:tc>
          <w:tcPr>
            <w:tcW w:w="3244" w:type="dxa"/>
            <w:gridSpan w:val="3"/>
            <w:shd w:val="clear" w:color="auto" w:fill="D9D9D9" w:themeFill="background1" w:themeFillShade="D9"/>
            <w:vAlign w:val="center"/>
          </w:tcPr>
          <w:p w14:paraId="2EAAD9BE"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3-hr ‘chase’ Samples</w:t>
            </w:r>
          </w:p>
          <w:p w14:paraId="6B701C79"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w:t>
            </w:r>
            <w:r w:rsidRPr="008250CC">
              <w:rPr>
                <w:color w:val="000000" w:themeColor="text1"/>
              </w:rPr>
              <w:t>T</w:t>
            </w:r>
            <w:r w:rsidRPr="008250CC">
              <w:rPr>
                <w:color w:val="000000" w:themeColor="text1"/>
                <w:vertAlign w:val="subscript"/>
              </w:rPr>
              <w:t>3</w:t>
            </w:r>
            <w:r w:rsidRPr="008250CC">
              <w:rPr>
                <w:b/>
                <w:bCs/>
                <w:color w:val="000000" w:themeColor="text1"/>
                <w:sz w:val="20"/>
                <w:szCs w:val="20"/>
              </w:rPr>
              <w:t>)</w:t>
            </w:r>
          </w:p>
        </w:tc>
        <w:tc>
          <w:tcPr>
            <w:tcW w:w="2726" w:type="dxa"/>
            <w:gridSpan w:val="2"/>
            <w:shd w:val="clear" w:color="auto" w:fill="D9D9D9" w:themeFill="background1" w:themeFillShade="D9"/>
            <w:vAlign w:val="center"/>
          </w:tcPr>
          <w:p w14:paraId="47012E9D"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6-hr ‘chase’ Samples</w:t>
            </w:r>
          </w:p>
          <w:p w14:paraId="1366232A"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w:t>
            </w:r>
            <w:r w:rsidRPr="008250CC">
              <w:rPr>
                <w:b/>
                <w:bCs/>
                <w:color w:val="000000" w:themeColor="text1"/>
                <w:sz w:val="20"/>
                <w:szCs w:val="20"/>
                <w:vertAlign w:val="subscript"/>
              </w:rPr>
              <w:t>6</w:t>
            </w:r>
            <w:r w:rsidRPr="008250CC">
              <w:rPr>
                <w:b/>
                <w:bCs/>
                <w:color w:val="000000" w:themeColor="text1"/>
                <w:sz w:val="20"/>
                <w:szCs w:val="20"/>
              </w:rPr>
              <w:t>)</w:t>
            </w:r>
          </w:p>
        </w:tc>
      </w:tr>
      <w:tr w:rsidR="008250CC" w:rsidRPr="008250CC" w14:paraId="538494B3" w14:textId="77777777" w:rsidTr="003E3A2C">
        <w:trPr>
          <w:trHeight w:val="328"/>
        </w:trPr>
        <w:tc>
          <w:tcPr>
            <w:tcW w:w="3059" w:type="dxa"/>
            <w:vMerge/>
            <w:shd w:val="clear" w:color="auto" w:fill="D9D9D9" w:themeFill="background1" w:themeFillShade="D9"/>
            <w:vAlign w:val="center"/>
          </w:tcPr>
          <w:p w14:paraId="061BB8D2" w14:textId="77777777" w:rsidR="00E3240B" w:rsidRPr="008250CC" w:rsidRDefault="00E3240B" w:rsidP="003E3A2C">
            <w:pPr>
              <w:jc w:val="center"/>
              <w:rPr>
                <w:b/>
                <w:bCs/>
                <w:color w:val="000000" w:themeColor="text1"/>
                <w:sz w:val="20"/>
                <w:szCs w:val="20"/>
              </w:rPr>
            </w:pPr>
          </w:p>
        </w:tc>
        <w:tc>
          <w:tcPr>
            <w:tcW w:w="1413" w:type="dxa"/>
            <w:vMerge/>
            <w:shd w:val="clear" w:color="auto" w:fill="D9D9D9" w:themeFill="background1" w:themeFillShade="D9"/>
            <w:vAlign w:val="center"/>
          </w:tcPr>
          <w:p w14:paraId="708E0F3A" w14:textId="77777777" w:rsidR="00E3240B" w:rsidRPr="008250CC" w:rsidRDefault="00E3240B" w:rsidP="003E3A2C">
            <w:pPr>
              <w:jc w:val="center"/>
              <w:rPr>
                <w:b/>
                <w:bCs/>
                <w:color w:val="000000" w:themeColor="text1"/>
                <w:sz w:val="20"/>
                <w:szCs w:val="20"/>
              </w:rPr>
            </w:pPr>
          </w:p>
        </w:tc>
        <w:tc>
          <w:tcPr>
            <w:tcW w:w="1186" w:type="dxa"/>
            <w:vMerge/>
            <w:shd w:val="clear" w:color="auto" w:fill="D9D9D9" w:themeFill="background1" w:themeFillShade="D9"/>
            <w:vAlign w:val="center"/>
          </w:tcPr>
          <w:p w14:paraId="14EB1417" w14:textId="77777777" w:rsidR="00E3240B" w:rsidRPr="008250CC" w:rsidRDefault="00E3240B" w:rsidP="003E3A2C">
            <w:pPr>
              <w:jc w:val="center"/>
              <w:rPr>
                <w:b/>
                <w:bCs/>
                <w:color w:val="000000" w:themeColor="text1"/>
                <w:sz w:val="20"/>
                <w:szCs w:val="20"/>
              </w:rPr>
            </w:pPr>
          </w:p>
        </w:tc>
        <w:tc>
          <w:tcPr>
            <w:tcW w:w="1326" w:type="dxa"/>
            <w:vMerge/>
            <w:shd w:val="clear" w:color="auto" w:fill="D9D9D9" w:themeFill="background1" w:themeFillShade="D9"/>
            <w:vAlign w:val="center"/>
          </w:tcPr>
          <w:p w14:paraId="196E7F1D" w14:textId="77777777" w:rsidR="00E3240B" w:rsidRPr="008250CC" w:rsidRDefault="00E3240B" w:rsidP="003E3A2C">
            <w:pPr>
              <w:jc w:val="center"/>
              <w:rPr>
                <w:b/>
                <w:bCs/>
                <w:color w:val="000000" w:themeColor="text1"/>
                <w:sz w:val="20"/>
                <w:szCs w:val="20"/>
              </w:rPr>
            </w:pPr>
          </w:p>
        </w:tc>
        <w:tc>
          <w:tcPr>
            <w:tcW w:w="1488" w:type="dxa"/>
            <w:gridSpan w:val="2"/>
            <w:shd w:val="clear" w:color="auto" w:fill="D9D9D9" w:themeFill="background1" w:themeFillShade="D9"/>
            <w:vAlign w:val="center"/>
          </w:tcPr>
          <w:p w14:paraId="3F0F3D53"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CONTROL</w:t>
            </w:r>
          </w:p>
        </w:tc>
        <w:tc>
          <w:tcPr>
            <w:tcW w:w="1756" w:type="dxa"/>
            <w:shd w:val="clear" w:color="auto" w:fill="D9D9D9" w:themeFill="background1" w:themeFillShade="D9"/>
            <w:vAlign w:val="center"/>
          </w:tcPr>
          <w:p w14:paraId="46B05F0F"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ENRICHED</w:t>
            </w:r>
          </w:p>
        </w:tc>
        <w:tc>
          <w:tcPr>
            <w:tcW w:w="1432" w:type="dxa"/>
            <w:shd w:val="clear" w:color="auto" w:fill="D9D9D9" w:themeFill="background1" w:themeFillShade="D9"/>
            <w:vAlign w:val="center"/>
          </w:tcPr>
          <w:p w14:paraId="773BAE58"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CONTROL</w:t>
            </w:r>
          </w:p>
        </w:tc>
        <w:tc>
          <w:tcPr>
            <w:tcW w:w="1294" w:type="dxa"/>
            <w:shd w:val="clear" w:color="auto" w:fill="D9D9D9" w:themeFill="background1" w:themeFillShade="D9"/>
            <w:vAlign w:val="center"/>
          </w:tcPr>
          <w:p w14:paraId="479C5563"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ENRICHED</w:t>
            </w:r>
          </w:p>
        </w:tc>
      </w:tr>
      <w:tr w:rsidR="008250CC" w:rsidRPr="008250CC" w14:paraId="141C2BBF" w14:textId="77777777" w:rsidTr="003E3A2C">
        <w:trPr>
          <w:trHeight w:val="432"/>
        </w:trPr>
        <w:tc>
          <w:tcPr>
            <w:tcW w:w="3059" w:type="dxa"/>
            <w:vAlign w:val="center"/>
          </w:tcPr>
          <w:p w14:paraId="204979C9"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A. cauliformis</w:t>
            </w:r>
          </w:p>
        </w:tc>
        <w:tc>
          <w:tcPr>
            <w:tcW w:w="1413" w:type="dxa"/>
            <w:vAlign w:val="center"/>
          </w:tcPr>
          <w:p w14:paraId="3DD1D6EE" w14:textId="77777777" w:rsidR="00E3240B" w:rsidRPr="008250CC" w:rsidRDefault="00E3240B" w:rsidP="003E3A2C">
            <w:pPr>
              <w:jc w:val="center"/>
              <w:rPr>
                <w:color w:val="000000" w:themeColor="text1"/>
                <w:sz w:val="20"/>
                <w:szCs w:val="20"/>
              </w:rPr>
            </w:pPr>
            <w:r w:rsidRPr="008250CC">
              <w:rPr>
                <w:color w:val="000000" w:themeColor="text1"/>
                <w:sz w:val="20"/>
                <w:szCs w:val="20"/>
              </w:rPr>
              <w:t>10</w:t>
            </w:r>
          </w:p>
        </w:tc>
        <w:tc>
          <w:tcPr>
            <w:tcW w:w="1186" w:type="dxa"/>
            <w:vAlign w:val="center"/>
          </w:tcPr>
          <w:p w14:paraId="362F4A2B"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4F3D2811" w14:textId="77777777" w:rsidR="00E3240B" w:rsidRPr="008250CC" w:rsidRDefault="00E3240B" w:rsidP="003E3A2C">
            <w:pPr>
              <w:jc w:val="center"/>
              <w:rPr>
                <w:color w:val="000000" w:themeColor="text1"/>
                <w:sz w:val="20"/>
                <w:szCs w:val="20"/>
              </w:rPr>
            </w:pPr>
            <w:r w:rsidRPr="008250CC">
              <w:rPr>
                <w:color w:val="000000" w:themeColor="text1"/>
                <w:sz w:val="20"/>
                <w:szCs w:val="20"/>
              </w:rPr>
              <w:t>3</w:t>
            </w:r>
          </w:p>
        </w:tc>
        <w:tc>
          <w:tcPr>
            <w:tcW w:w="1477" w:type="dxa"/>
            <w:shd w:val="clear" w:color="auto" w:fill="000000" w:themeFill="text1"/>
            <w:vAlign w:val="center"/>
          </w:tcPr>
          <w:p w14:paraId="7836E2D9"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6CA99464"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40AEC062"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0B17336A"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61067560" w14:textId="77777777" w:rsidTr="003E3A2C">
        <w:trPr>
          <w:trHeight w:val="432"/>
        </w:trPr>
        <w:tc>
          <w:tcPr>
            <w:tcW w:w="3059" w:type="dxa"/>
            <w:vAlign w:val="center"/>
          </w:tcPr>
          <w:p w14:paraId="17C707BF"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A. fulva</w:t>
            </w:r>
          </w:p>
        </w:tc>
        <w:tc>
          <w:tcPr>
            <w:tcW w:w="1413" w:type="dxa"/>
            <w:vAlign w:val="center"/>
          </w:tcPr>
          <w:p w14:paraId="4980D732" w14:textId="77777777" w:rsidR="00E3240B" w:rsidRPr="008250CC" w:rsidRDefault="00E3240B" w:rsidP="003E3A2C">
            <w:pPr>
              <w:jc w:val="center"/>
              <w:rPr>
                <w:color w:val="000000" w:themeColor="text1"/>
                <w:sz w:val="20"/>
                <w:szCs w:val="20"/>
              </w:rPr>
            </w:pPr>
            <w:r w:rsidRPr="008250CC">
              <w:rPr>
                <w:color w:val="000000" w:themeColor="text1"/>
                <w:sz w:val="20"/>
                <w:szCs w:val="20"/>
              </w:rPr>
              <w:t>9</w:t>
            </w:r>
          </w:p>
        </w:tc>
        <w:tc>
          <w:tcPr>
            <w:tcW w:w="1186" w:type="dxa"/>
            <w:vAlign w:val="center"/>
          </w:tcPr>
          <w:p w14:paraId="6ECC6477"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32371820"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477" w:type="dxa"/>
            <w:shd w:val="clear" w:color="auto" w:fill="000000" w:themeFill="text1"/>
            <w:vAlign w:val="center"/>
          </w:tcPr>
          <w:p w14:paraId="06A556E0"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10027B49"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4A4063EE"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23467515"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46A818E9" w14:textId="77777777" w:rsidTr="003E3A2C">
        <w:trPr>
          <w:trHeight w:val="432"/>
        </w:trPr>
        <w:tc>
          <w:tcPr>
            <w:tcW w:w="3059" w:type="dxa"/>
            <w:vAlign w:val="center"/>
          </w:tcPr>
          <w:p w14:paraId="4FD1E068"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V. rigida</w:t>
            </w:r>
          </w:p>
        </w:tc>
        <w:tc>
          <w:tcPr>
            <w:tcW w:w="1413" w:type="dxa"/>
            <w:vAlign w:val="center"/>
          </w:tcPr>
          <w:p w14:paraId="419ACB46" w14:textId="77777777" w:rsidR="00E3240B" w:rsidRPr="008250CC" w:rsidRDefault="00E3240B" w:rsidP="003E3A2C">
            <w:pPr>
              <w:jc w:val="center"/>
              <w:rPr>
                <w:color w:val="000000" w:themeColor="text1"/>
                <w:sz w:val="20"/>
                <w:szCs w:val="20"/>
              </w:rPr>
            </w:pPr>
            <w:r w:rsidRPr="008250CC">
              <w:rPr>
                <w:color w:val="000000" w:themeColor="text1"/>
                <w:sz w:val="20"/>
                <w:szCs w:val="20"/>
              </w:rPr>
              <w:t>9</w:t>
            </w:r>
          </w:p>
        </w:tc>
        <w:tc>
          <w:tcPr>
            <w:tcW w:w="1186" w:type="dxa"/>
            <w:vAlign w:val="center"/>
          </w:tcPr>
          <w:p w14:paraId="6A751FEF"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2A56F60F"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477" w:type="dxa"/>
            <w:shd w:val="clear" w:color="auto" w:fill="000000" w:themeFill="text1"/>
            <w:vAlign w:val="center"/>
          </w:tcPr>
          <w:p w14:paraId="652A55F1"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242FFD1B"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600DC6A1"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0B89F5D1"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1102369A" w14:textId="77777777" w:rsidTr="003E3A2C">
        <w:trPr>
          <w:trHeight w:val="432"/>
        </w:trPr>
        <w:tc>
          <w:tcPr>
            <w:tcW w:w="3059" w:type="dxa"/>
            <w:vAlign w:val="center"/>
          </w:tcPr>
          <w:p w14:paraId="39D06F26"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N. digitalis</w:t>
            </w:r>
          </w:p>
        </w:tc>
        <w:tc>
          <w:tcPr>
            <w:tcW w:w="1413" w:type="dxa"/>
            <w:vAlign w:val="center"/>
          </w:tcPr>
          <w:p w14:paraId="0C44C9BE" w14:textId="77777777" w:rsidR="00E3240B" w:rsidRPr="008250CC" w:rsidRDefault="00E3240B" w:rsidP="003E3A2C">
            <w:pPr>
              <w:jc w:val="center"/>
              <w:rPr>
                <w:color w:val="000000" w:themeColor="text1"/>
                <w:sz w:val="20"/>
                <w:szCs w:val="20"/>
              </w:rPr>
            </w:pPr>
            <w:r w:rsidRPr="008250CC">
              <w:rPr>
                <w:color w:val="000000" w:themeColor="text1"/>
                <w:sz w:val="20"/>
                <w:szCs w:val="20"/>
              </w:rPr>
              <w:t>8</w:t>
            </w:r>
          </w:p>
        </w:tc>
        <w:tc>
          <w:tcPr>
            <w:tcW w:w="1186" w:type="dxa"/>
            <w:vAlign w:val="center"/>
          </w:tcPr>
          <w:p w14:paraId="45FC35B2"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77A4C5ED" w14:textId="77777777" w:rsidR="00E3240B" w:rsidRPr="008250CC" w:rsidRDefault="00E3240B" w:rsidP="003E3A2C">
            <w:pPr>
              <w:jc w:val="center"/>
              <w:rPr>
                <w:color w:val="000000" w:themeColor="text1"/>
                <w:sz w:val="20"/>
                <w:szCs w:val="20"/>
              </w:rPr>
            </w:pPr>
            <w:r w:rsidRPr="008250CC">
              <w:rPr>
                <w:color w:val="000000" w:themeColor="text1"/>
                <w:sz w:val="20"/>
                <w:szCs w:val="20"/>
              </w:rPr>
              <w:t>1</w:t>
            </w:r>
          </w:p>
        </w:tc>
        <w:tc>
          <w:tcPr>
            <w:tcW w:w="1477" w:type="dxa"/>
            <w:shd w:val="clear" w:color="auto" w:fill="000000" w:themeFill="text1"/>
            <w:vAlign w:val="center"/>
          </w:tcPr>
          <w:p w14:paraId="074A1441"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3FF7BE88"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1E5534BC"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45D4D528"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44D5329F" w14:textId="77777777" w:rsidTr="003E3A2C">
        <w:trPr>
          <w:trHeight w:val="432"/>
        </w:trPr>
        <w:tc>
          <w:tcPr>
            <w:tcW w:w="3059" w:type="dxa"/>
            <w:vAlign w:val="center"/>
          </w:tcPr>
          <w:p w14:paraId="1CF567F9"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C. aculeata</w:t>
            </w:r>
          </w:p>
        </w:tc>
        <w:tc>
          <w:tcPr>
            <w:tcW w:w="1413" w:type="dxa"/>
            <w:vAlign w:val="center"/>
          </w:tcPr>
          <w:p w14:paraId="0DA26D83" w14:textId="77777777" w:rsidR="00E3240B" w:rsidRPr="008250CC" w:rsidRDefault="00E3240B" w:rsidP="003E3A2C">
            <w:pPr>
              <w:jc w:val="center"/>
              <w:rPr>
                <w:color w:val="000000" w:themeColor="text1"/>
                <w:sz w:val="20"/>
                <w:szCs w:val="20"/>
              </w:rPr>
            </w:pPr>
            <w:r w:rsidRPr="008250CC">
              <w:rPr>
                <w:color w:val="000000" w:themeColor="text1"/>
                <w:sz w:val="20"/>
                <w:szCs w:val="20"/>
              </w:rPr>
              <w:t>8</w:t>
            </w:r>
          </w:p>
        </w:tc>
        <w:tc>
          <w:tcPr>
            <w:tcW w:w="1186" w:type="dxa"/>
            <w:vAlign w:val="center"/>
          </w:tcPr>
          <w:p w14:paraId="2B4FFAF4"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365B3D9B" w14:textId="77777777" w:rsidR="00E3240B" w:rsidRPr="008250CC" w:rsidRDefault="00E3240B" w:rsidP="003E3A2C">
            <w:pPr>
              <w:jc w:val="center"/>
              <w:rPr>
                <w:color w:val="000000" w:themeColor="text1"/>
                <w:sz w:val="20"/>
                <w:szCs w:val="20"/>
              </w:rPr>
            </w:pPr>
            <w:r w:rsidRPr="008250CC">
              <w:rPr>
                <w:color w:val="000000" w:themeColor="text1"/>
                <w:sz w:val="20"/>
                <w:szCs w:val="20"/>
              </w:rPr>
              <w:t>1</w:t>
            </w:r>
          </w:p>
        </w:tc>
        <w:tc>
          <w:tcPr>
            <w:tcW w:w="1477" w:type="dxa"/>
            <w:shd w:val="clear" w:color="auto" w:fill="000000" w:themeFill="text1"/>
            <w:vAlign w:val="center"/>
          </w:tcPr>
          <w:p w14:paraId="65572A6A"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5C030CCE"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7C0F350A"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6E72CAA6"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5BB762F1" w14:textId="77777777" w:rsidTr="003E3A2C">
        <w:trPr>
          <w:trHeight w:val="432"/>
        </w:trPr>
        <w:tc>
          <w:tcPr>
            <w:tcW w:w="3059" w:type="dxa"/>
            <w:vAlign w:val="center"/>
          </w:tcPr>
          <w:p w14:paraId="4203E264"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I. birotulata</w:t>
            </w:r>
          </w:p>
        </w:tc>
        <w:tc>
          <w:tcPr>
            <w:tcW w:w="1413" w:type="dxa"/>
            <w:vAlign w:val="center"/>
          </w:tcPr>
          <w:p w14:paraId="2A10EDFF" w14:textId="77777777" w:rsidR="00E3240B" w:rsidRPr="008250CC" w:rsidRDefault="00E3240B" w:rsidP="003E3A2C">
            <w:pPr>
              <w:jc w:val="center"/>
              <w:rPr>
                <w:color w:val="000000" w:themeColor="text1"/>
                <w:sz w:val="20"/>
                <w:szCs w:val="20"/>
              </w:rPr>
            </w:pPr>
            <w:r w:rsidRPr="008250CC">
              <w:rPr>
                <w:color w:val="000000" w:themeColor="text1"/>
                <w:sz w:val="20"/>
                <w:szCs w:val="20"/>
              </w:rPr>
              <w:t>9</w:t>
            </w:r>
          </w:p>
        </w:tc>
        <w:tc>
          <w:tcPr>
            <w:tcW w:w="1186" w:type="dxa"/>
            <w:vAlign w:val="center"/>
          </w:tcPr>
          <w:p w14:paraId="6687170B"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326" w:type="dxa"/>
            <w:vAlign w:val="center"/>
          </w:tcPr>
          <w:p w14:paraId="678BDECE"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477" w:type="dxa"/>
            <w:shd w:val="clear" w:color="auto" w:fill="000000" w:themeFill="text1"/>
            <w:vAlign w:val="center"/>
          </w:tcPr>
          <w:p w14:paraId="7BEF6E8E" w14:textId="77777777" w:rsidR="00E3240B" w:rsidRPr="008250CC" w:rsidRDefault="00E3240B" w:rsidP="003E3A2C">
            <w:pPr>
              <w:jc w:val="center"/>
              <w:rPr>
                <w:color w:val="000000" w:themeColor="text1"/>
                <w:sz w:val="20"/>
                <w:szCs w:val="20"/>
              </w:rPr>
            </w:pPr>
          </w:p>
        </w:tc>
        <w:tc>
          <w:tcPr>
            <w:tcW w:w="1767" w:type="dxa"/>
            <w:gridSpan w:val="2"/>
            <w:shd w:val="clear" w:color="auto" w:fill="000000" w:themeFill="text1"/>
            <w:vAlign w:val="center"/>
          </w:tcPr>
          <w:p w14:paraId="2B71491B" w14:textId="77777777" w:rsidR="00E3240B" w:rsidRPr="008250CC" w:rsidRDefault="00E3240B" w:rsidP="003E3A2C">
            <w:pPr>
              <w:jc w:val="center"/>
              <w:rPr>
                <w:color w:val="000000" w:themeColor="text1"/>
                <w:sz w:val="20"/>
                <w:szCs w:val="20"/>
              </w:rPr>
            </w:pPr>
          </w:p>
        </w:tc>
        <w:tc>
          <w:tcPr>
            <w:tcW w:w="1432" w:type="dxa"/>
            <w:shd w:val="clear" w:color="auto" w:fill="000000" w:themeFill="text1"/>
            <w:vAlign w:val="center"/>
          </w:tcPr>
          <w:p w14:paraId="340E4CAD" w14:textId="77777777" w:rsidR="00E3240B" w:rsidRPr="008250CC" w:rsidRDefault="00E3240B" w:rsidP="003E3A2C">
            <w:pPr>
              <w:jc w:val="center"/>
              <w:rPr>
                <w:color w:val="000000" w:themeColor="text1"/>
                <w:sz w:val="20"/>
                <w:szCs w:val="20"/>
              </w:rPr>
            </w:pPr>
          </w:p>
        </w:tc>
        <w:tc>
          <w:tcPr>
            <w:tcW w:w="1294" w:type="dxa"/>
            <w:shd w:val="clear" w:color="auto" w:fill="auto"/>
            <w:vAlign w:val="center"/>
          </w:tcPr>
          <w:p w14:paraId="23A067B5"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620EE02D" w14:textId="77777777" w:rsidTr="003E3A2C">
        <w:trPr>
          <w:trHeight w:val="432"/>
        </w:trPr>
        <w:tc>
          <w:tcPr>
            <w:tcW w:w="3059" w:type="dxa"/>
            <w:vAlign w:val="center"/>
          </w:tcPr>
          <w:p w14:paraId="255BAFBD"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A. cervicornis</w:t>
            </w:r>
          </w:p>
        </w:tc>
        <w:tc>
          <w:tcPr>
            <w:tcW w:w="1413" w:type="dxa"/>
            <w:vAlign w:val="center"/>
          </w:tcPr>
          <w:p w14:paraId="4971A69F" w14:textId="77777777" w:rsidR="00E3240B" w:rsidRPr="008250CC" w:rsidRDefault="00E3240B" w:rsidP="003E3A2C">
            <w:pPr>
              <w:jc w:val="center"/>
              <w:rPr>
                <w:color w:val="000000" w:themeColor="text1"/>
                <w:sz w:val="20"/>
                <w:szCs w:val="20"/>
              </w:rPr>
            </w:pPr>
            <w:r w:rsidRPr="008250CC">
              <w:rPr>
                <w:color w:val="000000" w:themeColor="text1"/>
                <w:sz w:val="20"/>
                <w:szCs w:val="20"/>
              </w:rPr>
              <w:t>19</w:t>
            </w:r>
          </w:p>
        </w:tc>
        <w:tc>
          <w:tcPr>
            <w:tcW w:w="1186" w:type="dxa"/>
            <w:vAlign w:val="center"/>
          </w:tcPr>
          <w:p w14:paraId="28120E1C"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326" w:type="dxa"/>
            <w:shd w:val="clear" w:color="auto" w:fill="000000" w:themeFill="text1"/>
            <w:vAlign w:val="center"/>
          </w:tcPr>
          <w:p w14:paraId="57B414AC" w14:textId="77777777" w:rsidR="00E3240B" w:rsidRPr="008250CC" w:rsidRDefault="00E3240B" w:rsidP="003E3A2C">
            <w:pPr>
              <w:jc w:val="center"/>
              <w:rPr>
                <w:color w:val="000000" w:themeColor="text1"/>
                <w:sz w:val="20"/>
                <w:szCs w:val="20"/>
              </w:rPr>
            </w:pPr>
          </w:p>
        </w:tc>
        <w:tc>
          <w:tcPr>
            <w:tcW w:w="1477" w:type="dxa"/>
            <w:vAlign w:val="center"/>
          </w:tcPr>
          <w:p w14:paraId="3289F5C8"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767" w:type="dxa"/>
            <w:gridSpan w:val="2"/>
            <w:vAlign w:val="center"/>
          </w:tcPr>
          <w:p w14:paraId="71A6D7B0"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432" w:type="dxa"/>
            <w:vAlign w:val="center"/>
          </w:tcPr>
          <w:p w14:paraId="28AD7991"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221D889E"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58A714E2" w14:textId="77777777" w:rsidTr="003E3A2C">
        <w:trPr>
          <w:trHeight w:val="432"/>
        </w:trPr>
        <w:tc>
          <w:tcPr>
            <w:tcW w:w="3059" w:type="dxa"/>
            <w:vAlign w:val="center"/>
          </w:tcPr>
          <w:p w14:paraId="6FBB02D3" w14:textId="02DA1C2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A. cervicornis</w:t>
            </w:r>
            <w:r w:rsidRPr="008250CC">
              <w:rPr>
                <w:b/>
                <w:bCs/>
                <w:color w:val="000000" w:themeColor="text1"/>
                <w:sz w:val="20"/>
                <w:szCs w:val="20"/>
              </w:rPr>
              <w:t xml:space="preserve"> </w:t>
            </w:r>
            <w:r w:rsidR="00296D4D" w:rsidRPr="00296D4D">
              <w:rPr>
                <w:b/>
                <w:bCs/>
                <w:i/>
                <w:iCs/>
                <w:color w:val="000000" w:themeColor="text1"/>
                <w:sz w:val="20"/>
                <w:szCs w:val="20"/>
              </w:rPr>
              <w:t>Symbiodiniaceae</w:t>
            </w:r>
          </w:p>
        </w:tc>
        <w:tc>
          <w:tcPr>
            <w:tcW w:w="1413" w:type="dxa"/>
            <w:vAlign w:val="center"/>
          </w:tcPr>
          <w:p w14:paraId="746848BE" w14:textId="77777777" w:rsidR="00E3240B" w:rsidRPr="008250CC" w:rsidRDefault="00E3240B" w:rsidP="003E3A2C">
            <w:pPr>
              <w:jc w:val="center"/>
              <w:rPr>
                <w:color w:val="000000" w:themeColor="text1"/>
                <w:sz w:val="20"/>
                <w:szCs w:val="20"/>
              </w:rPr>
            </w:pPr>
            <w:r w:rsidRPr="008250CC">
              <w:rPr>
                <w:color w:val="000000" w:themeColor="text1"/>
                <w:sz w:val="20"/>
                <w:szCs w:val="20"/>
              </w:rPr>
              <w:t>19</w:t>
            </w:r>
          </w:p>
        </w:tc>
        <w:tc>
          <w:tcPr>
            <w:tcW w:w="1186" w:type="dxa"/>
            <w:vAlign w:val="center"/>
          </w:tcPr>
          <w:p w14:paraId="5FBB9709"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326" w:type="dxa"/>
            <w:shd w:val="clear" w:color="auto" w:fill="000000" w:themeFill="text1"/>
            <w:vAlign w:val="center"/>
          </w:tcPr>
          <w:p w14:paraId="3A9E1168" w14:textId="77777777" w:rsidR="00E3240B" w:rsidRPr="008250CC" w:rsidRDefault="00E3240B" w:rsidP="003E3A2C">
            <w:pPr>
              <w:rPr>
                <w:color w:val="000000" w:themeColor="text1"/>
                <w:sz w:val="20"/>
                <w:szCs w:val="20"/>
              </w:rPr>
            </w:pPr>
          </w:p>
        </w:tc>
        <w:tc>
          <w:tcPr>
            <w:tcW w:w="1477" w:type="dxa"/>
            <w:vAlign w:val="center"/>
          </w:tcPr>
          <w:p w14:paraId="5D0E9427"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767" w:type="dxa"/>
            <w:gridSpan w:val="2"/>
            <w:vAlign w:val="center"/>
          </w:tcPr>
          <w:p w14:paraId="1356800D"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432" w:type="dxa"/>
            <w:vAlign w:val="center"/>
          </w:tcPr>
          <w:p w14:paraId="787B2B11"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28301BCB"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744DA3D1" w14:textId="77777777" w:rsidTr="003E3A2C">
        <w:trPr>
          <w:trHeight w:val="432"/>
        </w:trPr>
        <w:tc>
          <w:tcPr>
            <w:tcW w:w="3059" w:type="dxa"/>
            <w:vAlign w:val="center"/>
          </w:tcPr>
          <w:p w14:paraId="1CD90FA6"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O. faveolata</w:t>
            </w:r>
          </w:p>
        </w:tc>
        <w:tc>
          <w:tcPr>
            <w:tcW w:w="1413" w:type="dxa"/>
            <w:vAlign w:val="center"/>
          </w:tcPr>
          <w:p w14:paraId="4E3A1C36" w14:textId="77777777" w:rsidR="00E3240B" w:rsidRPr="008250CC" w:rsidRDefault="00E3240B" w:rsidP="003E3A2C">
            <w:pPr>
              <w:jc w:val="center"/>
              <w:rPr>
                <w:color w:val="000000" w:themeColor="text1"/>
                <w:sz w:val="20"/>
                <w:szCs w:val="20"/>
              </w:rPr>
            </w:pPr>
            <w:r w:rsidRPr="008250CC">
              <w:rPr>
                <w:color w:val="000000" w:themeColor="text1"/>
                <w:sz w:val="20"/>
                <w:szCs w:val="20"/>
              </w:rPr>
              <w:t>19</w:t>
            </w:r>
          </w:p>
        </w:tc>
        <w:tc>
          <w:tcPr>
            <w:tcW w:w="1186" w:type="dxa"/>
            <w:vAlign w:val="center"/>
          </w:tcPr>
          <w:p w14:paraId="26591358" w14:textId="77777777" w:rsidR="00E3240B" w:rsidRPr="008250CC" w:rsidRDefault="00E3240B" w:rsidP="003E3A2C">
            <w:pPr>
              <w:jc w:val="center"/>
              <w:rPr>
                <w:color w:val="000000" w:themeColor="text1"/>
                <w:sz w:val="20"/>
                <w:szCs w:val="20"/>
              </w:rPr>
            </w:pPr>
            <w:r w:rsidRPr="008250CC">
              <w:rPr>
                <w:color w:val="000000" w:themeColor="text1"/>
                <w:sz w:val="20"/>
                <w:szCs w:val="20"/>
              </w:rPr>
              <w:t>4</w:t>
            </w:r>
          </w:p>
        </w:tc>
        <w:tc>
          <w:tcPr>
            <w:tcW w:w="1326" w:type="dxa"/>
            <w:shd w:val="clear" w:color="auto" w:fill="000000" w:themeFill="text1"/>
            <w:vAlign w:val="center"/>
          </w:tcPr>
          <w:p w14:paraId="4247D4A3" w14:textId="77777777" w:rsidR="00E3240B" w:rsidRPr="008250CC" w:rsidRDefault="00E3240B" w:rsidP="003E3A2C">
            <w:pPr>
              <w:jc w:val="center"/>
              <w:rPr>
                <w:color w:val="000000" w:themeColor="text1"/>
                <w:sz w:val="20"/>
                <w:szCs w:val="20"/>
              </w:rPr>
            </w:pPr>
          </w:p>
        </w:tc>
        <w:tc>
          <w:tcPr>
            <w:tcW w:w="1477" w:type="dxa"/>
            <w:vAlign w:val="center"/>
          </w:tcPr>
          <w:p w14:paraId="58B5377F" w14:textId="77777777" w:rsidR="00E3240B" w:rsidRPr="008250CC" w:rsidRDefault="00E3240B" w:rsidP="003E3A2C">
            <w:pPr>
              <w:jc w:val="center"/>
              <w:rPr>
                <w:color w:val="000000" w:themeColor="text1"/>
                <w:sz w:val="20"/>
                <w:szCs w:val="20"/>
              </w:rPr>
            </w:pPr>
            <w:r w:rsidRPr="008250CC">
              <w:rPr>
                <w:color w:val="000000" w:themeColor="text1"/>
                <w:sz w:val="20"/>
                <w:szCs w:val="20"/>
              </w:rPr>
              <w:t>3</w:t>
            </w:r>
          </w:p>
        </w:tc>
        <w:tc>
          <w:tcPr>
            <w:tcW w:w="1767" w:type="dxa"/>
            <w:gridSpan w:val="2"/>
            <w:vAlign w:val="center"/>
          </w:tcPr>
          <w:p w14:paraId="3B1EEB83"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432" w:type="dxa"/>
            <w:vAlign w:val="center"/>
          </w:tcPr>
          <w:p w14:paraId="2C3DDB68"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5C16DDF3"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54C6BD4C" w14:textId="77777777" w:rsidTr="003E3A2C">
        <w:trPr>
          <w:trHeight w:val="432"/>
        </w:trPr>
        <w:tc>
          <w:tcPr>
            <w:tcW w:w="3059" w:type="dxa"/>
            <w:vAlign w:val="center"/>
          </w:tcPr>
          <w:p w14:paraId="61928262" w14:textId="7956B2ED"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O. faveolata</w:t>
            </w:r>
            <w:r w:rsidRPr="008250CC">
              <w:rPr>
                <w:b/>
                <w:bCs/>
                <w:color w:val="000000" w:themeColor="text1"/>
                <w:sz w:val="20"/>
                <w:szCs w:val="20"/>
              </w:rPr>
              <w:t xml:space="preserve"> </w:t>
            </w:r>
            <w:r w:rsidR="00296D4D" w:rsidRPr="00296D4D">
              <w:rPr>
                <w:b/>
                <w:bCs/>
                <w:i/>
                <w:iCs/>
                <w:color w:val="000000" w:themeColor="text1"/>
                <w:sz w:val="20"/>
                <w:szCs w:val="20"/>
              </w:rPr>
              <w:t>Symbiodiniaceae</w:t>
            </w:r>
          </w:p>
        </w:tc>
        <w:tc>
          <w:tcPr>
            <w:tcW w:w="1413" w:type="dxa"/>
            <w:vAlign w:val="center"/>
          </w:tcPr>
          <w:p w14:paraId="4CA0D460" w14:textId="77777777" w:rsidR="00E3240B" w:rsidRPr="008250CC" w:rsidRDefault="00E3240B" w:rsidP="003E3A2C">
            <w:pPr>
              <w:jc w:val="center"/>
              <w:rPr>
                <w:color w:val="000000" w:themeColor="text1"/>
                <w:sz w:val="20"/>
                <w:szCs w:val="20"/>
              </w:rPr>
            </w:pPr>
            <w:r w:rsidRPr="008250CC">
              <w:rPr>
                <w:color w:val="000000" w:themeColor="text1"/>
                <w:sz w:val="20"/>
                <w:szCs w:val="20"/>
              </w:rPr>
              <w:t>19</w:t>
            </w:r>
          </w:p>
        </w:tc>
        <w:tc>
          <w:tcPr>
            <w:tcW w:w="1186" w:type="dxa"/>
            <w:vAlign w:val="center"/>
          </w:tcPr>
          <w:p w14:paraId="51003A7F" w14:textId="77777777" w:rsidR="00E3240B" w:rsidRPr="008250CC" w:rsidRDefault="00E3240B" w:rsidP="003E3A2C">
            <w:pPr>
              <w:jc w:val="center"/>
              <w:rPr>
                <w:color w:val="000000" w:themeColor="text1"/>
                <w:sz w:val="20"/>
                <w:szCs w:val="20"/>
              </w:rPr>
            </w:pPr>
            <w:r w:rsidRPr="008250CC">
              <w:rPr>
                <w:color w:val="000000" w:themeColor="text1"/>
                <w:sz w:val="20"/>
                <w:szCs w:val="20"/>
              </w:rPr>
              <w:t>4</w:t>
            </w:r>
          </w:p>
        </w:tc>
        <w:tc>
          <w:tcPr>
            <w:tcW w:w="1326" w:type="dxa"/>
            <w:shd w:val="clear" w:color="auto" w:fill="000000" w:themeFill="text1"/>
            <w:vAlign w:val="center"/>
          </w:tcPr>
          <w:p w14:paraId="10D0E8E4" w14:textId="77777777" w:rsidR="00E3240B" w:rsidRPr="008250CC" w:rsidRDefault="00E3240B" w:rsidP="003E3A2C">
            <w:pPr>
              <w:jc w:val="center"/>
              <w:rPr>
                <w:color w:val="000000" w:themeColor="text1"/>
                <w:sz w:val="20"/>
                <w:szCs w:val="20"/>
              </w:rPr>
            </w:pPr>
          </w:p>
        </w:tc>
        <w:tc>
          <w:tcPr>
            <w:tcW w:w="1477" w:type="dxa"/>
            <w:vAlign w:val="center"/>
          </w:tcPr>
          <w:p w14:paraId="398322A2" w14:textId="77777777" w:rsidR="00E3240B" w:rsidRPr="008250CC" w:rsidRDefault="00E3240B" w:rsidP="003E3A2C">
            <w:pPr>
              <w:jc w:val="center"/>
              <w:rPr>
                <w:color w:val="000000" w:themeColor="text1"/>
                <w:sz w:val="20"/>
                <w:szCs w:val="20"/>
              </w:rPr>
            </w:pPr>
            <w:r w:rsidRPr="008250CC">
              <w:rPr>
                <w:color w:val="000000" w:themeColor="text1"/>
                <w:sz w:val="20"/>
                <w:szCs w:val="20"/>
              </w:rPr>
              <w:t>3</w:t>
            </w:r>
          </w:p>
        </w:tc>
        <w:tc>
          <w:tcPr>
            <w:tcW w:w="1767" w:type="dxa"/>
            <w:gridSpan w:val="2"/>
            <w:vAlign w:val="center"/>
          </w:tcPr>
          <w:p w14:paraId="76D47657"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432" w:type="dxa"/>
            <w:vAlign w:val="center"/>
          </w:tcPr>
          <w:p w14:paraId="4FCCF179"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04589131"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65D6737E" w14:textId="77777777" w:rsidTr="003E3A2C">
        <w:trPr>
          <w:trHeight w:val="432"/>
        </w:trPr>
        <w:tc>
          <w:tcPr>
            <w:tcW w:w="3059" w:type="dxa"/>
            <w:vAlign w:val="center"/>
          </w:tcPr>
          <w:p w14:paraId="6758E4CC"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E. flexuosa</w:t>
            </w:r>
          </w:p>
        </w:tc>
        <w:tc>
          <w:tcPr>
            <w:tcW w:w="1413" w:type="dxa"/>
            <w:vAlign w:val="center"/>
          </w:tcPr>
          <w:p w14:paraId="584E5E4B" w14:textId="77777777" w:rsidR="00E3240B" w:rsidRPr="008250CC" w:rsidRDefault="00E3240B" w:rsidP="003E3A2C">
            <w:pPr>
              <w:jc w:val="center"/>
              <w:rPr>
                <w:color w:val="000000" w:themeColor="text1"/>
                <w:sz w:val="20"/>
                <w:szCs w:val="20"/>
              </w:rPr>
            </w:pPr>
            <w:r w:rsidRPr="008250CC">
              <w:rPr>
                <w:color w:val="000000" w:themeColor="text1"/>
                <w:sz w:val="20"/>
                <w:szCs w:val="20"/>
              </w:rPr>
              <w:t>18</w:t>
            </w:r>
          </w:p>
        </w:tc>
        <w:tc>
          <w:tcPr>
            <w:tcW w:w="1186" w:type="dxa"/>
            <w:vAlign w:val="center"/>
          </w:tcPr>
          <w:p w14:paraId="51844A92"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326" w:type="dxa"/>
            <w:shd w:val="clear" w:color="auto" w:fill="000000" w:themeFill="text1"/>
            <w:vAlign w:val="center"/>
          </w:tcPr>
          <w:p w14:paraId="5B2DAF62" w14:textId="77777777" w:rsidR="00E3240B" w:rsidRPr="008250CC" w:rsidRDefault="00E3240B" w:rsidP="003E3A2C">
            <w:pPr>
              <w:jc w:val="center"/>
              <w:rPr>
                <w:color w:val="000000" w:themeColor="text1"/>
                <w:sz w:val="20"/>
                <w:szCs w:val="20"/>
              </w:rPr>
            </w:pPr>
          </w:p>
        </w:tc>
        <w:tc>
          <w:tcPr>
            <w:tcW w:w="1477" w:type="dxa"/>
            <w:vAlign w:val="center"/>
          </w:tcPr>
          <w:p w14:paraId="02AE3578"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767" w:type="dxa"/>
            <w:gridSpan w:val="2"/>
            <w:vAlign w:val="center"/>
          </w:tcPr>
          <w:p w14:paraId="70460186" w14:textId="77777777" w:rsidR="00E3240B" w:rsidRPr="008250CC" w:rsidRDefault="00E3240B" w:rsidP="003E3A2C">
            <w:pPr>
              <w:jc w:val="center"/>
              <w:rPr>
                <w:color w:val="000000" w:themeColor="text1"/>
                <w:sz w:val="20"/>
                <w:szCs w:val="20"/>
              </w:rPr>
            </w:pPr>
            <w:r w:rsidRPr="008250CC">
              <w:rPr>
                <w:color w:val="000000" w:themeColor="text1"/>
                <w:sz w:val="20"/>
                <w:szCs w:val="20"/>
              </w:rPr>
              <w:t>4</w:t>
            </w:r>
          </w:p>
        </w:tc>
        <w:tc>
          <w:tcPr>
            <w:tcW w:w="1432" w:type="dxa"/>
            <w:vAlign w:val="center"/>
          </w:tcPr>
          <w:p w14:paraId="48B57615"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747FCC88"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r>
      <w:tr w:rsidR="008250CC" w:rsidRPr="008250CC" w14:paraId="33A4A4B7" w14:textId="77777777" w:rsidTr="003E3A2C">
        <w:trPr>
          <w:trHeight w:val="432"/>
        </w:trPr>
        <w:tc>
          <w:tcPr>
            <w:tcW w:w="3059" w:type="dxa"/>
            <w:vAlign w:val="center"/>
          </w:tcPr>
          <w:p w14:paraId="6F198CCD" w14:textId="6D30EDAD"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 xml:space="preserve">E. flexuosa </w:t>
            </w:r>
            <w:r w:rsidR="00296D4D" w:rsidRPr="00296D4D">
              <w:rPr>
                <w:b/>
                <w:bCs/>
                <w:i/>
                <w:iCs/>
                <w:color w:val="000000" w:themeColor="text1"/>
                <w:sz w:val="20"/>
                <w:szCs w:val="20"/>
              </w:rPr>
              <w:t>Symbiodiniaceae</w:t>
            </w:r>
          </w:p>
        </w:tc>
        <w:tc>
          <w:tcPr>
            <w:tcW w:w="1413" w:type="dxa"/>
            <w:vAlign w:val="center"/>
          </w:tcPr>
          <w:p w14:paraId="423B811E" w14:textId="77777777" w:rsidR="00E3240B" w:rsidRPr="008250CC" w:rsidRDefault="00E3240B" w:rsidP="003E3A2C">
            <w:pPr>
              <w:jc w:val="center"/>
              <w:rPr>
                <w:color w:val="000000" w:themeColor="text1"/>
                <w:sz w:val="20"/>
                <w:szCs w:val="20"/>
              </w:rPr>
            </w:pPr>
            <w:r w:rsidRPr="008250CC">
              <w:rPr>
                <w:color w:val="000000" w:themeColor="text1"/>
                <w:sz w:val="20"/>
                <w:szCs w:val="20"/>
              </w:rPr>
              <w:t>19</w:t>
            </w:r>
          </w:p>
        </w:tc>
        <w:tc>
          <w:tcPr>
            <w:tcW w:w="1186" w:type="dxa"/>
            <w:vAlign w:val="center"/>
          </w:tcPr>
          <w:p w14:paraId="7FD5446B"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326" w:type="dxa"/>
            <w:shd w:val="clear" w:color="auto" w:fill="000000" w:themeFill="text1"/>
            <w:vAlign w:val="center"/>
          </w:tcPr>
          <w:p w14:paraId="33AECBFC" w14:textId="77777777" w:rsidR="00E3240B" w:rsidRPr="008250CC" w:rsidRDefault="00E3240B" w:rsidP="003E3A2C">
            <w:pPr>
              <w:jc w:val="center"/>
              <w:rPr>
                <w:color w:val="000000" w:themeColor="text1"/>
                <w:sz w:val="20"/>
                <w:szCs w:val="20"/>
              </w:rPr>
            </w:pPr>
          </w:p>
        </w:tc>
        <w:tc>
          <w:tcPr>
            <w:tcW w:w="1477" w:type="dxa"/>
            <w:vAlign w:val="center"/>
          </w:tcPr>
          <w:p w14:paraId="53D459FD" w14:textId="77777777" w:rsidR="00E3240B" w:rsidRPr="008250CC" w:rsidRDefault="00E3240B" w:rsidP="003E3A2C">
            <w:pPr>
              <w:jc w:val="center"/>
              <w:rPr>
                <w:color w:val="000000" w:themeColor="text1"/>
                <w:sz w:val="20"/>
                <w:szCs w:val="20"/>
              </w:rPr>
            </w:pPr>
            <w:r w:rsidRPr="008250CC">
              <w:rPr>
                <w:color w:val="000000" w:themeColor="text1"/>
                <w:sz w:val="20"/>
                <w:szCs w:val="20"/>
              </w:rPr>
              <w:t>3</w:t>
            </w:r>
          </w:p>
        </w:tc>
        <w:tc>
          <w:tcPr>
            <w:tcW w:w="1767" w:type="dxa"/>
            <w:gridSpan w:val="2"/>
            <w:vAlign w:val="center"/>
          </w:tcPr>
          <w:p w14:paraId="148D17C7" w14:textId="77777777" w:rsidR="00E3240B" w:rsidRPr="008250CC" w:rsidRDefault="00E3240B" w:rsidP="003E3A2C">
            <w:pPr>
              <w:jc w:val="center"/>
              <w:rPr>
                <w:color w:val="000000" w:themeColor="text1"/>
                <w:sz w:val="20"/>
                <w:szCs w:val="20"/>
              </w:rPr>
            </w:pPr>
            <w:r w:rsidRPr="008250CC">
              <w:rPr>
                <w:color w:val="000000" w:themeColor="text1"/>
                <w:sz w:val="20"/>
                <w:szCs w:val="20"/>
              </w:rPr>
              <w:t>5</w:t>
            </w:r>
          </w:p>
        </w:tc>
        <w:tc>
          <w:tcPr>
            <w:tcW w:w="1432" w:type="dxa"/>
            <w:vAlign w:val="center"/>
          </w:tcPr>
          <w:p w14:paraId="03D5F11B" w14:textId="77777777" w:rsidR="00E3240B" w:rsidRPr="008250CC" w:rsidRDefault="00E3240B" w:rsidP="003E3A2C">
            <w:pPr>
              <w:jc w:val="center"/>
              <w:rPr>
                <w:color w:val="000000" w:themeColor="text1"/>
                <w:sz w:val="20"/>
                <w:szCs w:val="20"/>
              </w:rPr>
            </w:pPr>
            <w:r w:rsidRPr="008250CC">
              <w:rPr>
                <w:color w:val="000000" w:themeColor="text1"/>
                <w:sz w:val="20"/>
                <w:szCs w:val="20"/>
              </w:rPr>
              <w:t>2</w:t>
            </w:r>
          </w:p>
        </w:tc>
        <w:tc>
          <w:tcPr>
            <w:tcW w:w="1294" w:type="dxa"/>
            <w:vAlign w:val="center"/>
          </w:tcPr>
          <w:p w14:paraId="418F5B0C" w14:textId="77777777" w:rsidR="00E3240B" w:rsidRPr="008250CC" w:rsidRDefault="00E3240B" w:rsidP="003E3A2C">
            <w:pPr>
              <w:jc w:val="center"/>
              <w:rPr>
                <w:color w:val="000000" w:themeColor="text1"/>
                <w:sz w:val="20"/>
                <w:szCs w:val="20"/>
              </w:rPr>
            </w:pPr>
            <w:r w:rsidRPr="008250CC">
              <w:rPr>
                <w:color w:val="000000" w:themeColor="text1"/>
                <w:sz w:val="20"/>
                <w:szCs w:val="20"/>
              </w:rPr>
              <w:t>4</w:t>
            </w:r>
          </w:p>
        </w:tc>
      </w:tr>
    </w:tbl>
    <w:p w14:paraId="4E4FD3A6" w14:textId="77777777" w:rsidR="00E3240B" w:rsidRPr="008250CC" w:rsidRDefault="00E3240B" w:rsidP="00E3240B">
      <w:pPr>
        <w:rPr>
          <w:b/>
          <w:bCs/>
          <w:color w:val="000000" w:themeColor="text1"/>
        </w:rPr>
      </w:pPr>
    </w:p>
    <w:p w14:paraId="677778F8" w14:textId="77777777" w:rsidR="00E3240B" w:rsidRPr="008250CC" w:rsidRDefault="00E3240B" w:rsidP="00E3240B">
      <w:pPr>
        <w:rPr>
          <w:b/>
          <w:bCs/>
          <w:color w:val="000000" w:themeColor="text1"/>
        </w:rPr>
      </w:pPr>
    </w:p>
    <w:p w14:paraId="6D68B0FC" w14:textId="77777777" w:rsidR="00E3240B" w:rsidRPr="008250CC" w:rsidRDefault="00E3240B" w:rsidP="00E3240B">
      <w:pPr>
        <w:rPr>
          <w:b/>
          <w:bCs/>
          <w:color w:val="000000" w:themeColor="text1"/>
        </w:rPr>
      </w:pPr>
    </w:p>
    <w:p w14:paraId="645AAD27" w14:textId="77777777" w:rsidR="00E3240B" w:rsidRPr="008250CC" w:rsidRDefault="00E3240B" w:rsidP="00E3240B">
      <w:pPr>
        <w:rPr>
          <w:b/>
          <w:bCs/>
          <w:color w:val="000000" w:themeColor="text1"/>
        </w:rPr>
      </w:pPr>
    </w:p>
    <w:p w14:paraId="05B1A9E2" w14:textId="16F339ED" w:rsidR="00E3240B" w:rsidRPr="007E038E" w:rsidRDefault="00E3240B" w:rsidP="008250CC">
      <w:pPr>
        <w:pStyle w:val="Heading2"/>
        <w:rPr>
          <w:rFonts w:ascii="Times New Roman" w:hAnsi="Times New Roman" w:cs="Times New Roman"/>
          <w:color w:val="000000" w:themeColor="text1"/>
          <w:sz w:val="24"/>
          <w:szCs w:val="24"/>
        </w:rPr>
      </w:pPr>
      <w:bookmarkStart w:id="12" w:name="_Toc127966435"/>
      <w:r w:rsidRPr="007E038E">
        <w:rPr>
          <w:rFonts w:ascii="Times New Roman" w:hAnsi="Times New Roman" w:cs="Times New Roman"/>
          <w:b/>
          <w:bCs/>
          <w:color w:val="000000" w:themeColor="text1"/>
          <w:sz w:val="24"/>
          <w:szCs w:val="24"/>
        </w:rPr>
        <w:lastRenderedPageBreak/>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Table </w:t>
      </w:r>
      <w:r w:rsidR="000B46D5" w:rsidRPr="007E038E">
        <w:rPr>
          <w:rFonts w:ascii="Times New Roman" w:hAnsi="Times New Roman" w:cs="Times New Roman"/>
          <w:b/>
          <w:bCs/>
          <w:color w:val="000000" w:themeColor="text1"/>
          <w:sz w:val="24"/>
          <w:szCs w:val="24"/>
        </w:rPr>
        <w:t>S</w:t>
      </w:r>
      <w:r w:rsidRPr="007E038E">
        <w:rPr>
          <w:rFonts w:ascii="Times New Roman" w:hAnsi="Times New Roman" w:cs="Times New Roman"/>
          <w:b/>
          <w:bCs/>
          <w:color w:val="000000" w:themeColor="text1"/>
          <w:sz w:val="24"/>
          <w:szCs w:val="24"/>
        </w:rPr>
        <w:t xml:space="preserve">2. </w:t>
      </w:r>
      <w:r w:rsidRPr="007E038E">
        <w:rPr>
          <w:rFonts w:ascii="Times New Roman" w:hAnsi="Times New Roman" w:cs="Times New Roman"/>
          <w:color w:val="000000" w:themeColor="text1"/>
          <w:sz w:val="24"/>
          <w:szCs w:val="24"/>
        </w:rPr>
        <w:t>Mean δ</w:t>
      </w:r>
      <w:r w:rsidRPr="007E038E">
        <w:rPr>
          <w:rFonts w:ascii="Times New Roman" w:hAnsi="Times New Roman" w:cs="Times New Roman"/>
          <w:color w:val="000000" w:themeColor="text1"/>
          <w:sz w:val="24"/>
          <w:szCs w:val="24"/>
          <w:vertAlign w:val="superscript"/>
        </w:rPr>
        <w:t>13</w:t>
      </w:r>
      <w:r w:rsidRPr="007E038E">
        <w:rPr>
          <w:rFonts w:ascii="Times New Roman" w:hAnsi="Times New Roman" w:cs="Times New Roman"/>
          <w:color w:val="000000" w:themeColor="text1"/>
          <w:sz w:val="24"/>
          <w:szCs w:val="24"/>
        </w:rPr>
        <w:t>C and δ</w:t>
      </w:r>
      <w:r w:rsidRPr="007E038E">
        <w:rPr>
          <w:rFonts w:ascii="Times New Roman" w:hAnsi="Times New Roman" w:cs="Times New Roman"/>
          <w:color w:val="000000" w:themeColor="text1"/>
          <w:sz w:val="24"/>
          <w:szCs w:val="24"/>
          <w:vertAlign w:val="superscript"/>
        </w:rPr>
        <w:t>15</w:t>
      </w:r>
      <w:r w:rsidRPr="007E038E">
        <w:rPr>
          <w:rFonts w:ascii="Times New Roman" w:hAnsi="Times New Roman" w:cs="Times New Roman"/>
          <w:color w:val="000000" w:themeColor="text1"/>
          <w:sz w:val="24"/>
          <w:szCs w:val="24"/>
        </w:rPr>
        <w:t xml:space="preserve">N for sponge, coral, and </w:t>
      </w:r>
      <w:r w:rsidR="00296D4D" w:rsidRPr="00296D4D">
        <w:rPr>
          <w:rFonts w:ascii="Times New Roman" w:hAnsi="Times New Roman" w:cs="Times New Roman"/>
          <w:i/>
          <w:iCs/>
          <w:color w:val="000000" w:themeColor="text1"/>
          <w:sz w:val="24"/>
          <w:szCs w:val="24"/>
        </w:rPr>
        <w:t>Symbiodiniaceae</w:t>
      </w:r>
      <w:r w:rsidR="00296D4D" w:rsidRPr="00296D4D">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tissues throughout the 6-hr ‘pulse-chase’ experiment. ‘Pulse’ column values are from sponge samples collected at the end of the 3-hr ‘pulse.’ T</w:t>
      </w:r>
      <w:r w:rsidRPr="007E038E">
        <w:rPr>
          <w:rFonts w:ascii="Times New Roman" w:hAnsi="Times New Roman" w:cs="Times New Roman"/>
          <w:color w:val="000000" w:themeColor="text1"/>
          <w:sz w:val="24"/>
          <w:szCs w:val="24"/>
          <w:vertAlign w:val="subscript"/>
        </w:rPr>
        <w:t>0</w:t>
      </w:r>
      <w:r w:rsidRPr="007E038E">
        <w:rPr>
          <w:rFonts w:ascii="Times New Roman" w:hAnsi="Times New Roman" w:cs="Times New Roman"/>
          <w:color w:val="000000" w:themeColor="text1"/>
          <w:sz w:val="24"/>
          <w:szCs w:val="24"/>
        </w:rPr>
        <w:t>, indicates the initial samples taken prior to the start of the experiment, while T</w:t>
      </w:r>
      <w:r w:rsidRPr="007E038E">
        <w:rPr>
          <w:rFonts w:ascii="Times New Roman" w:hAnsi="Times New Roman" w:cs="Times New Roman"/>
          <w:color w:val="000000" w:themeColor="text1"/>
          <w:sz w:val="24"/>
          <w:szCs w:val="24"/>
          <w:vertAlign w:val="subscript"/>
        </w:rPr>
        <w:t>3</w:t>
      </w:r>
      <w:r w:rsidRPr="007E038E">
        <w:rPr>
          <w:rFonts w:ascii="Times New Roman" w:hAnsi="Times New Roman" w:cs="Times New Roman"/>
          <w:color w:val="000000" w:themeColor="text1"/>
          <w:sz w:val="24"/>
          <w:szCs w:val="24"/>
        </w:rPr>
        <w:t>, and T</w:t>
      </w:r>
      <w:r w:rsidRPr="007E038E">
        <w:rPr>
          <w:rFonts w:ascii="Times New Roman" w:hAnsi="Times New Roman" w:cs="Times New Roman"/>
          <w:color w:val="000000" w:themeColor="text1"/>
          <w:sz w:val="24"/>
          <w:szCs w:val="24"/>
          <w:vertAlign w:val="subscript"/>
        </w:rPr>
        <w:t>6</w:t>
      </w:r>
      <w:r w:rsidRPr="007E038E">
        <w:rPr>
          <w:rFonts w:ascii="Times New Roman" w:hAnsi="Times New Roman" w:cs="Times New Roman"/>
          <w:color w:val="000000" w:themeColor="text1"/>
          <w:sz w:val="24"/>
          <w:szCs w:val="24"/>
        </w:rPr>
        <w:t xml:space="preserve"> denote the two sampling times at the mid-point and the end of the ‘chase,’ respectively. Labeled isotopes provided to sponges via dissolved organic bicarbonate (</w:t>
      </w:r>
      <w:r w:rsidRPr="007E038E">
        <w:rPr>
          <w:rFonts w:ascii="Times New Roman" w:hAnsi="Times New Roman" w:cs="Times New Roman"/>
          <w:color w:val="000000" w:themeColor="text1"/>
          <w:sz w:val="24"/>
          <w:szCs w:val="24"/>
          <w:vertAlign w:val="superscript"/>
        </w:rPr>
        <w:t>13</w:t>
      </w:r>
      <w:r w:rsidRPr="007E038E">
        <w:rPr>
          <w:rFonts w:ascii="Times New Roman" w:hAnsi="Times New Roman" w:cs="Times New Roman"/>
          <w:color w:val="000000" w:themeColor="text1"/>
          <w:sz w:val="24"/>
          <w:szCs w:val="24"/>
        </w:rPr>
        <w:t>C), ammonia and nitrate (</w:t>
      </w:r>
      <w:r w:rsidRPr="007E038E">
        <w:rPr>
          <w:rFonts w:ascii="Times New Roman" w:hAnsi="Times New Roman" w:cs="Times New Roman"/>
          <w:color w:val="000000" w:themeColor="text1"/>
          <w:sz w:val="24"/>
          <w:szCs w:val="24"/>
          <w:vertAlign w:val="superscript"/>
        </w:rPr>
        <w:t>15</w:t>
      </w:r>
      <w:r w:rsidRPr="007E038E">
        <w:rPr>
          <w:rFonts w:ascii="Times New Roman" w:hAnsi="Times New Roman" w:cs="Times New Roman"/>
          <w:color w:val="000000" w:themeColor="text1"/>
          <w:sz w:val="24"/>
          <w:szCs w:val="24"/>
        </w:rPr>
        <w:t>N). Bolded red text in the “Change in δ</w:t>
      </w:r>
      <w:r w:rsidRPr="007E038E">
        <w:rPr>
          <w:rFonts w:ascii="Times New Roman" w:hAnsi="Times New Roman" w:cs="Times New Roman"/>
          <w:color w:val="000000" w:themeColor="text1"/>
          <w:sz w:val="24"/>
          <w:szCs w:val="24"/>
          <w:vertAlign w:val="superscript"/>
        </w:rPr>
        <w:t>13</w:t>
      </w:r>
      <w:r w:rsidRPr="007E038E">
        <w:rPr>
          <w:rFonts w:ascii="Times New Roman" w:hAnsi="Times New Roman" w:cs="Times New Roman"/>
          <w:color w:val="000000" w:themeColor="text1"/>
          <w:sz w:val="24"/>
          <w:szCs w:val="24"/>
        </w:rPr>
        <w:t>C” and “Change in δ</w:t>
      </w:r>
      <w:r w:rsidRPr="007E038E">
        <w:rPr>
          <w:rFonts w:ascii="Times New Roman" w:hAnsi="Times New Roman" w:cs="Times New Roman"/>
          <w:color w:val="000000" w:themeColor="text1"/>
          <w:sz w:val="24"/>
          <w:szCs w:val="24"/>
          <w:vertAlign w:val="superscript"/>
        </w:rPr>
        <w:t>15</w:t>
      </w:r>
      <w:r w:rsidRPr="007E038E">
        <w:rPr>
          <w:rFonts w:ascii="Times New Roman" w:hAnsi="Times New Roman" w:cs="Times New Roman"/>
          <w:color w:val="000000" w:themeColor="text1"/>
          <w:sz w:val="24"/>
          <w:szCs w:val="24"/>
        </w:rPr>
        <w:t xml:space="preserve">N” columns </w:t>
      </w:r>
      <w:proofErr w:type="gramStart"/>
      <w:r w:rsidRPr="007E038E">
        <w:rPr>
          <w:rFonts w:ascii="Times New Roman" w:hAnsi="Times New Roman" w:cs="Times New Roman"/>
          <w:color w:val="000000" w:themeColor="text1"/>
          <w:sz w:val="24"/>
          <w:szCs w:val="24"/>
        </w:rPr>
        <w:t>denotes</w:t>
      </w:r>
      <w:proofErr w:type="gramEnd"/>
      <w:r w:rsidRPr="007E038E">
        <w:rPr>
          <w:rFonts w:ascii="Times New Roman" w:hAnsi="Times New Roman" w:cs="Times New Roman"/>
          <w:color w:val="000000" w:themeColor="text1"/>
          <w:sz w:val="24"/>
          <w:szCs w:val="24"/>
        </w:rPr>
        <w:t xml:space="preserve"> a net loss of the heavy isotope during the ‘chase,’ while bolded blue text denotes a net gain of the heavy isotope during the ‘chase.’ Note that releases and gains are not necessarily significant. ‘ND’ is used to denote an experimental time point where samples were not collected for the indicated group.</w:t>
      </w:r>
      <w:bookmarkEnd w:id="12"/>
    </w:p>
    <w:tbl>
      <w:tblPr>
        <w:tblStyle w:val="TableGrid"/>
        <w:tblW w:w="12538" w:type="dxa"/>
        <w:tblLayout w:type="fixed"/>
        <w:tblLook w:val="04A0" w:firstRow="1" w:lastRow="0" w:firstColumn="1" w:lastColumn="0" w:noHBand="0" w:noVBand="1"/>
      </w:tblPr>
      <w:tblGrid>
        <w:gridCol w:w="1795"/>
        <w:gridCol w:w="1620"/>
        <w:gridCol w:w="810"/>
        <w:gridCol w:w="900"/>
        <w:gridCol w:w="720"/>
        <w:gridCol w:w="720"/>
        <w:gridCol w:w="1530"/>
        <w:gridCol w:w="810"/>
        <w:gridCol w:w="900"/>
        <w:gridCol w:w="630"/>
        <w:gridCol w:w="540"/>
        <w:gridCol w:w="1563"/>
      </w:tblGrid>
      <w:tr w:rsidR="008250CC" w:rsidRPr="008250CC" w14:paraId="06BECB50" w14:textId="77777777" w:rsidTr="00296D4D">
        <w:trPr>
          <w:trHeight w:val="571"/>
        </w:trPr>
        <w:tc>
          <w:tcPr>
            <w:tcW w:w="1795" w:type="dxa"/>
            <w:vMerge w:val="restart"/>
            <w:vAlign w:val="center"/>
          </w:tcPr>
          <w:p w14:paraId="0BCEE81F" w14:textId="77777777" w:rsidR="00E3240B" w:rsidRPr="008250CC" w:rsidRDefault="00E3240B" w:rsidP="003E3A2C">
            <w:pPr>
              <w:jc w:val="center"/>
              <w:rPr>
                <w:b/>
                <w:bCs/>
                <w:color w:val="000000" w:themeColor="text1"/>
                <w:sz w:val="16"/>
                <w:szCs w:val="16"/>
              </w:rPr>
            </w:pPr>
          </w:p>
        </w:tc>
        <w:tc>
          <w:tcPr>
            <w:tcW w:w="1620" w:type="dxa"/>
            <w:vMerge w:val="restart"/>
            <w:vAlign w:val="center"/>
          </w:tcPr>
          <w:p w14:paraId="1BAB9666" w14:textId="77777777" w:rsidR="00E3240B" w:rsidRPr="008250CC" w:rsidRDefault="00E3240B" w:rsidP="003E3A2C">
            <w:pPr>
              <w:jc w:val="center"/>
              <w:rPr>
                <w:b/>
                <w:bCs/>
                <w:color w:val="000000" w:themeColor="text1"/>
              </w:rPr>
            </w:pPr>
            <w:r w:rsidRPr="008250CC">
              <w:rPr>
                <w:b/>
                <w:bCs/>
                <w:color w:val="000000" w:themeColor="text1"/>
              </w:rPr>
              <w:t>Tissue Type</w:t>
            </w:r>
          </w:p>
        </w:tc>
        <w:tc>
          <w:tcPr>
            <w:tcW w:w="4680" w:type="dxa"/>
            <w:gridSpan w:val="5"/>
            <w:tcBorders>
              <w:right w:val="single" w:sz="24" w:space="0" w:color="auto"/>
            </w:tcBorders>
            <w:vAlign w:val="center"/>
          </w:tcPr>
          <w:p w14:paraId="20B5962E" w14:textId="77777777" w:rsidR="00E3240B" w:rsidRPr="008250CC" w:rsidRDefault="00E3240B" w:rsidP="003E3A2C">
            <w:pPr>
              <w:jc w:val="center"/>
              <w:rPr>
                <w:b/>
                <w:bCs/>
                <w:color w:val="000000" w:themeColor="text1"/>
              </w:rPr>
            </w:pPr>
            <w:r w:rsidRPr="008250CC">
              <w:rPr>
                <w:b/>
                <w:bCs/>
                <w:color w:val="000000" w:themeColor="text1"/>
              </w:rPr>
              <w:t>δ</w:t>
            </w:r>
            <w:r w:rsidRPr="008250CC">
              <w:rPr>
                <w:b/>
                <w:bCs/>
                <w:color w:val="000000" w:themeColor="text1"/>
                <w:vertAlign w:val="superscript"/>
              </w:rPr>
              <w:t>13</w:t>
            </w:r>
            <w:r w:rsidRPr="008250CC">
              <w:rPr>
                <w:b/>
                <w:bCs/>
                <w:color w:val="000000" w:themeColor="text1"/>
              </w:rPr>
              <w:t>C (‰)</w:t>
            </w:r>
          </w:p>
        </w:tc>
        <w:tc>
          <w:tcPr>
            <w:tcW w:w="4443" w:type="dxa"/>
            <w:gridSpan w:val="5"/>
            <w:tcBorders>
              <w:left w:val="single" w:sz="24" w:space="0" w:color="auto"/>
            </w:tcBorders>
            <w:vAlign w:val="center"/>
          </w:tcPr>
          <w:p w14:paraId="714F355B" w14:textId="77777777" w:rsidR="00E3240B" w:rsidRPr="008250CC" w:rsidRDefault="00E3240B" w:rsidP="003E3A2C">
            <w:pPr>
              <w:jc w:val="center"/>
              <w:rPr>
                <w:b/>
                <w:bCs/>
                <w:color w:val="000000" w:themeColor="text1"/>
                <w:sz w:val="16"/>
                <w:szCs w:val="16"/>
                <w:vertAlign w:val="superscript"/>
              </w:rPr>
            </w:pPr>
            <w:r w:rsidRPr="008250CC">
              <w:rPr>
                <w:b/>
                <w:bCs/>
                <w:color w:val="000000" w:themeColor="text1"/>
              </w:rPr>
              <w:t>δ</w:t>
            </w:r>
            <w:r w:rsidRPr="008250CC">
              <w:rPr>
                <w:b/>
                <w:bCs/>
                <w:color w:val="000000" w:themeColor="text1"/>
                <w:vertAlign w:val="superscript"/>
              </w:rPr>
              <w:t>15</w:t>
            </w:r>
            <w:r w:rsidRPr="008250CC">
              <w:rPr>
                <w:b/>
                <w:bCs/>
                <w:color w:val="000000" w:themeColor="text1"/>
              </w:rPr>
              <w:t>N (‰)</w:t>
            </w:r>
          </w:p>
        </w:tc>
      </w:tr>
      <w:tr w:rsidR="008250CC" w:rsidRPr="008250CC" w14:paraId="565BBB41" w14:textId="77777777" w:rsidTr="00296D4D">
        <w:trPr>
          <w:trHeight w:val="1097"/>
        </w:trPr>
        <w:tc>
          <w:tcPr>
            <w:tcW w:w="1795" w:type="dxa"/>
            <w:vMerge/>
            <w:vAlign w:val="center"/>
          </w:tcPr>
          <w:p w14:paraId="608A7B3A" w14:textId="77777777" w:rsidR="00E3240B" w:rsidRPr="008250CC" w:rsidRDefault="00E3240B" w:rsidP="003E3A2C">
            <w:pPr>
              <w:jc w:val="center"/>
              <w:rPr>
                <w:b/>
                <w:bCs/>
                <w:color w:val="000000" w:themeColor="text1"/>
                <w:sz w:val="16"/>
                <w:szCs w:val="16"/>
              </w:rPr>
            </w:pPr>
          </w:p>
        </w:tc>
        <w:tc>
          <w:tcPr>
            <w:tcW w:w="1620" w:type="dxa"/>
            <w:vMerge/>
          </w:tcPr>
          <w:p w14:paraId="3BA63EA1" w14:textId="77777777" w:rsidR="00E3240B" w:rsidRPr="008250CC" w:rsidRDefault="00E3240B" w:rsidP="003E3A2C">
            <w:pPr>
              <w:rPr>
                <w:b/>
                <w:bCs/>
                <w:color w:val="000000" w:themeColor="text1"/>
                <w:sz w:val="16"/>
                <w:szCs w:val="16"/>
              </w:rPr>
            </w:pPr>
          </w:p>
        </w:tc>
        <w:tc>
          <w:tcPr>
            <w:tcW w:w="810" w:type="dxa"/>
            <w:vAlign w:val="center"/>
          </w:tcPr>
          <w:p w14:paraId="73BD892A"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w:t>
            </w:r>
            <w:r w:rsidRPr="008250CC">
              <w:rPr>
                <w:b/>
                <w:bCs/>
                <w:color w:val="000000" w:themeColor="text1"/>
                <w:sz w:val="20"/>
                <w:szCs w:val="20"/>
                <w:vertAlign w:val="subscript"/>
              </w:rPr>
              <w:t>0</w:t>
            </w:r>
          </w:p>
        </w:tc>
        <w:tc>
          <w:tcPr>
            <w:tcW w:w="900" w:type="dxa"/>
            <w:vAlign w:val="center"/>
          </w:tcPr>
          <w:p w14:paraId="494418ED"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 xml:space="preserve"> ‘Pulse’</w:t>
            </w:r>
          </w:p>
        </w:tc>
        <w:tc>
          <w:tcPr>
            <w:tcW w:w="720" w:type="dxa"/>
            <w:vAlign w:val="center"/>
          </w:tcPr>
          <w:p w14:paraId="547D21ED"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w:t>
            </w:r>
            <w:r w:rsidRPr="008250CC">
              <w:rPr>
                <w:b/>
                <w:bCs/>
                <w:color w:val="000000" w:themeColor="text1"/>
                <w:sz w:val="20"/>
                <w:szCs w:val="20"/>
                <w:vertAlign w:val="subscript"/>
              </w:rPr>
              <w:t>3</w:t>
            </w:r>
          </w:p>
        </w:tc>
        <w:tc>
          <w:tcPr>
            <w:tcW w:w="720" w:type="dxa"/>
            <w:vAlign w:val="center"/>
          </w:tcPr>
          <w:p w14:paraId="5F8B552A"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w:t>
            </w:r>
            <w:r w:rsidRPr="008250CC">
              <w:rPr>
                <w:b/>
                <w:bCs/>
                <w:color w:val="000000" w:themeColor="text1"/>
                <w:sz w:val="20"/>
                <w:szCs w:val="20"/>
                <w:vertAlign w:val="subscript"/>
              </w:rPr>
              <w:t>6</w:t>
            </w:r>
          </w:p>
        </w:tc>
        <w:tc>
          <w:tcPr>
            <w:tcW w:w="1530" w:type="dxa"/>
            <w:tcBorders>
              <w:right w:val="single" w:sz="24" w:space="0" w:color="auto"/>
            </w:tcBorders>
            <w:vAlign w:val="center"/>
          </w:tcPr>
          <w:p w14:paraId="7F4F24D0"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Change in δ</w:t>
            </w:r>
            <w:r w:rsidRPr="008250CC">
              <w:rPr>
                <w:b/>
                <w:bCs/>
                <w:color w:val="000000" w:themeColor="text1"/>
                <w:sz w:val="20"/>
                <w:szCs w:val="20"/>
                <w:vertAlign w:val="superscript"/>
              </w:rPr>
              <w:t>13</w:t>
            </w:r>
            <w:r w:rsidRPr="008250CC">
              <w:rPr>
                <w:b/>
                <w:bCs/>
                <w:color w:val="000000" w:themeColor="text1"/>
                <w:sz w:val="20"/>
                <w:szCs w:val="20"/>
              </w:rPr>
              <w:t>C</w:t>
            </w:r>
          </w:p>
          <w:p w14:paraId="1A4449BC"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(T</w:t>
            </w:r>
            <w:r w:rsidRPr="008250CC">
              <w:rPr>
                <w:b/>
                <w:bCs/>
                <w:color w:val="000000" w:themeColor="text1"/>
                <w:sz w:val="20"/>
                <w:szCs w:val="20"/>
                <w:vertAlign w:val="subscript"/>
              </w:rPr>
              <w:t xml:space="preserve">6 </w:t>
            </w:r>
            <w:r w:rsidRPr="008250CC">
              <w:rPr>
                <w:b/>
                <w:bCs/>
                <w:color w:val="000000" w:themeColor="text1"/>
                <w:sz w:val="20"/>
                <w:szCs w:val="20"/>
              </w:rPr>
              <w:t>- ‘Pulse’)</w:t>
            </w:r>
          </w:p>
        </w:tc>
        <w:tc>
          <w:tcPr>
            <w:tcW w:w="810" w:type="dxa"/>
            <w:tcBorders>
              <w:left w:val="single" w:sz="24" w:space="0" w:color="auto"/>
            </w:tcBorders>
            <w:vAlign w:val="center"/>
          </w:tcPr>
          <w:p w14:paraId="48CD62AD"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0</w:t>
            </w:r>
          </w:p>
        </w:tc>
        <w:tc>
          <w:tcPr>
            <w:tcW w:w="900" w:type="dxa"/>
            <w:vAlign w:val="center"/>
          </w:tcPr>
          <w:p w14:paraId="0A4F553A"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 xml:space="preserve"> ‘Pulse’</w:t>
            </w:r>
          </w:p>
        </w:tc>
        <w:tc>
          <w:tcPr>
            <w:tcW w:w="630" w:type="dxa"/>
            <w:vAlign w:val="center"/>
          </w:tcPr>
          <w:p w14:paraId="20854566"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3</w:t>
            </w:r>
          </w:p>
        </w:tc>
        <w:tc>
          <w:tcPr>
            <w:tcW w:w="540" w:type="dxa"/>
            <w:vAlign w:val="center"/>
          </w:tcPr>
          <w:p w14:paraId="33C41DCA"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6</w:t>
            </w:r>
          </w:p>
        </w:tc>
        <w:tc>
          <w:tcPr>
            <w:tcW w:w="1563" w:type="dxa"/>
            <w:vAlign w:val="center"/>
          </w:tcPr>
          <w:p w14:paraId="05B7B005"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Change in δ</w:t>
            </w:r>
            <w:r w:rsidRPr="008250CC">
              <w:rPr>
                <w:b/>
                <w:bCs/>
                <w:color w:val="000000" w:themeColor="text1"/>
                <w:sz w:val="20"/>
                <w:szCs w:val="20"/>
                <w:vertAlign w:val="superscript"/>
              </w:rPr>
              <w:t>15</w:t>
            </w:r>
            <w:r w:rsidRPr="008250CC">
              <w:rPr>
                <w:b/>
                <w:bCs/>
                <w:color w:val="000000" w:themeColor="text1"/>
                <w:sz w:val="20"/>
                <w:szCs w:val="20"/>
              </w:rPr>
              <w:t>N</w:t>
            </w:r>
          </w:p>
          <w:p w14:paraId="72E856ED"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 xml:space="preserve">6 </w:t>
            </w:r>
            <w:r w:rsidRPr="008250CC">
              <w:rPr>
                <w:b/>
                <w:bCs/>
                <w:color w:val="000000" w:themeColor="text1"/>
                <w:sz w:val="20"/>
                <w:szCs w:val="20"/>
              </w:rPr>
              <w:t>- ‘Pulse’)</w:t>
            </w:r>
          </w:p>
        </w:tc>
      </w:tr>
      <w:tr w:rsidR="008250CC" w:rsidRPr="008250CC" w14:paraId="4A66CCC4" w14:textId="77777777" w:rsidTr="00296D4D">
        <w:trPr>
          <w:trHeight w:val="309"/>
        </w:trPr>
        <w:tc>
          <w:tcPr>
            <w:tcW w:w="1795" w:type="dxa"/>
            <w:vAlign w:val="center"/>
          </w:tcPr>
          <w:p w14:paraId="182BA1E1"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A. cauliformis</w:t>
            </w:r>
          </w:p>
        </w:tc>
        <w:tc>
          <w:tcPr>
            <w:tcW w:w="1620" w:type="dxa"/>
            <w:vAlign w:val="center"/>
          </w:tcPr>
          <w:p w14:paraId="5CEDF27A"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2F7C25F0" w14:textId="77777777" w:rsidR="00E3240B" w:rsidRPr="008250CC" w:rsidRDefault="00E3240B" w:rsidP="003E3A2C">
            <w:pPr>
              <w:jc w:val="center"/>
              <w:rPr>
                <w:color w:val="000000" w:themeColor="text1"/>
                <w:sz w:val="20"/>
                <w:szCs w:val="20"/>
              </w:rPr>
            </w:pPr>
            <w:r w:rsidRPr="008250CC">
              <w:rPr>
                <w:color w:val="000000" w:themeColor="text1"/>
                <w:sz w:val="20"/>
                <w:szCs w:val="20"/>
              </w:rPr>
              <w:t>-18.6</w:t>
            </w:r>
          </w:p>
        </w:tc>
        <w:tc>
          <w:tcPr>
            <w:tcW w:w="900" w:type="dxa"/>
            <w:vAlign w:val="center"/>
          </w:tcPr>
          <w:p w14:paraId="48C82614" w14:textId="77777777" w:rsidR="00E3240B" w:rsidRPr="008250CC" w:rsidRDefault="00E3240B" w:rsidP="003E3A2C">
            <w:pPr>
              <w:jc w:val="center"/>
              <w:rPr>
                <w:color w:val="000000" w:themeColor="text1"/>
                <w:sz w:val="20"/>
                <w:szCs w:val="20"/>
              </w:rPr>
            </w:pPr>
            <w:r w:rsidRPr="008250CC">
              <w:rPr>
                <w:color w:val="000000" w:themeColor="text1"/>
                <w:sz w:val="20"/>
                <w:szCs w:val="20"/>
              </w:rPr>
              <w:t>10.1</w:t>
            </w:r>
          </w:p>
        </w:tc>
        <w:tc>
          <w:tcPr>
            <w:tcW w:w="720" w:type="dxa"/>
            <w:vAlign w:val="center"/>
          </w:tcPr>
          <w:p w14:paraId="4169A874"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0D704628" w14:textId="77777777" w:rsidR="00E3240B" w:rsidRPr="008250CC" w:rsidRDefault="00E3240B" w:rsidP="003E3A2C">
            <w:pPr>
              <w:jc w:val="center"/>
              <w:rPr>
                <w:color w:val="000000" w:themeColor="text1"/>
                <w:sz w:val="20"/>
                <w:szCs w:val="20"/>
              </w:rPr>
            </w:pPr>
            <w:r w:rsidRPr="008250CC">
              <w:rPr>
                <w:color w:val="000000" w:themeColor="text1"/>
                <w:sz w:val="20"/>
                <w:szCs w:val="20"/>
              </w:rPr>
              <w:t>0.08</w:t>
            </w:r>
          </w:p>
        </w:tc>
        <w:tc>
          <w:tcPr>
            <w:tcW w:w="1530" w:type="dxa"/>
            <w:tcBorders>
              <w:right w:val="single" w:sz="24" w:space="0" w:color="auto"/>
            </w:tcBorders>
            <w:vAlign w:val="center"/>
          </w:tcPr>
          <w:p w14:paraId="2740221B" w14:textId="77777777" w:rsidR="00E3240B" w:rsidRPr="00527308" w:rsidRDefault="00E3240B" w:rsidP="003E3A2C">
            <w:pPr>
              <w:jc w:val="center"/>
              <w:rPr>
                <w:b/>
                <w:bCs/>
                <w:color w:val="C00000"/>
                <w:sz w:val="20"/>
                <w:szCs w:val="20"/>
              </w:rPr>
            </w:pPr>
            <w:r w:rsidRPr="00527308">
              <w:rPr>
                <w:b/>
                <w:bCs/>
                <w:color w:val="C00000"/>
                <w:sz w:val="20"/>
                <w:szCs w:val="20"/>
              </w:rPr>
              <w:t>-10.02</w:t>
            </w:r>
          </w:p>
        </w:tc>
        <w:tc>
          <w:tcPr>
            <w:tcW w:w="810" w:type="dxa"/>
            <w:tcBorders>
              <w:left w:val="single" w:sz="24" w:space="0" w:color="auto"/>
            </w:tcBorders>
            <w:shd w:val="clear" w:color="auto" w:fill="auto"/>
            <w:vAlign w:val="center"/>
          </w:tcPr>
          <w:p w14:paraId="62693AC7" w14:textId="77777777" w:rsidR="00E3240B" w:rsidRPr="008250CC" w:rsidRDefault="00E3240B" w:rsidP="003E3A2C">
            <w:pPr>
              <w:jc w:val="center"/>
              <w:rPr>
                <w:color w:val="000000" w:themeColor="text1"/>
                <w:sz w:val="20"/>
                <w:szCs w:val="20"/>
              </w:rPr>
            </w:pPr>
            <w:r w:rsidRPr="008250CC">
              <w:rPr>
                <w:color w:val="000000" w:themeColor="text1"/>
                <w:sz w:val="20"/>
                <w:szCs w:val="20"/>
              </w:rPr>
              <w:t>3.15</w:t>
            </w:r>
          </w:p>
        </w:tc>
        <w:tc>
          <w:tcPr>
            <w:tcW w:w="900" w:type="dxa"/>
            <w:shd w:val="clear" w:color="auto" w:fill="auto"/>
            <w:vAlign w:val="center"/>
          </w:tcPr>
          <w:p w14:paraId="7A00BD61" w14:textId="77777777" w:rsidR="00E3240B" w:rsidRPr="008250CC" w:rsidRDefault="00E3240B" w:rsidP="003E3A2C">
            <w:pPr>
              <w:jc w:val="center"/>
              <w:rPr>
                <w:color w:val="000000" w:themeColor="text1"/>
                <w:sz w:val="20"/>
                <w:szCs w:val="20"/>
              </w:rPr>
            </w:pPr>
            <w:r w:rsidRPr="008250CC">
              <w:rPr>
                <w:color w:val="000000" w:themeColor="text1"/>
                <w:sz w:val="20"/>
                <w:szCs w:val="20"/>
              </w:rPr>
              <w:t>661</w:t>
            </w:r>
          </w:p>
        </w:tc>
        <w:tc>
          <w:tcPr>
            <w:tcW w:w="630" w:type="dxa"/>
            <w:shd w:val="clear" w:color="auto" w:fill="auto"/>
            <w:vAlign w:val="center"/>
          </w:tcPr>
          <w:p w14:paraId="096E3152"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6366CCA9" w14:textId="77777777" w:rsidR="00E3240B" w:rsidRPr="008250CC" w:rsidRDefault="00E3240B" w:rsidP="003E3A2C">
            <w:pPr>
              <w:jc w:val="center"/>
              <w:rPr>
                <w:color w:val="000000" w:themeColor="text1"/>
                <w:sz w:val="20"/>
                <w:szCs w:val="20"/>
              </w:rPr>
            </w:pPr>
            <w:r w:rsidRPr="008250CC">
              <w:rPr>
                <w:color w:val="000000" w:themeColor="text1"/>
                <w:sz w:val="20"/>
                <w:szCs w:val="20"/>
              </w:rPr>
              <w:t>546</w:t>
            </w:r>
          </w:p>
        </w:tc>
        <w:tc>
          <w:tcPr>
            <w:tcW w:w="1563" w:type="dxa"/>
          </w:tcPr>
          <w:p w14:paraId="79C6603C" w14:textId="77777777" w:rsidR="00E3240B" w:rsidRPr="00527308" w:rsidRDefault="00E3240B" w:rsidP="003E3A2C">
            <w:pPr>
              <w:jc w:val="center"/>
              <w:rPr>
                <w:b/>
                <w:bCs/>
                <w:color w:val="C00000"/>
                <w:sz w:val="20"/>
                <w:szCs w:val="20"/>
              </w:rPr>
            </w:pPr>
            <w:r w:rsidRPr="00527308">
              <w:rPr>
                <w:b/>
                <w:bCs/>
                <w:color w:val="C00000"/>
                <w:sz w:val="20"/>
                <w:szCs w:val="20"/>
              </w:rPr>
              <w:t>-115</w:t>
            </w:r>
          </w:p>
        </w:tc>
      </w:tr>
      <w:tr w:rsidR="008250CC" w:rsidRPr="008250CC" w14:paraId="43B85644" w14:textId="77777777" w:rsidTr="00296D4D">
        <w:trPr>
          <w:trHeight w:val="293"/>
        </w:trPr>
        <w:tc>
          <w:tcPr>
            <w:tcW w:w="1795" w:type="dxa"/>
            <w:vAlign w:val="center"/>
          </w:tcPr>
          <w:p w14:paraId="64CA557D"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A. fulva</w:t>
            </w:r>
          </w:p>
        </w:tc>
        <w:tc>
          <w:tcPr>
            <w:tcW w:w="1620" w:type="dxa"/>
            <w:vAlign w:val="center"/>
          </w:tcPr>
          <w:p w14:paraId="413E97E4"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1955ECDB" w14:textId="77777777" w:rsidR="00E3240B" w:rsidRPr="008250CC" w:rsidRDefault="00E3240B" w:rsidP="003E3A2C">
            <w:pPr>
              <w:jc w:val="center"/>
              <w:rPr>
                <w:color w:val="000000" w:themeColor="text1"/>
                <w:sz w:val="20"/>
                <w:szCs w:val="20"/>
              </w:rPr>
            </w:pPr>
            <w:r w:rsidRPr="008250CC">
              <w:rPr>
                <w:color w:val="000000" w:themeColor="text1"/>
                <w:sz w:val="20"/>
                <w:szCs w:val="20"/>
              </w:rPr>
              <w:t>-18.3</w:t>
            </w:r>
          </w:p>
        </w:tc>
        <w:tc>
          <w:tcPr>
            <w:tcW w:w="900" w:type="dxa"/>
            <w:vAlign w:val="center"/>
          </w:tcPr>
          <w:p w14:paraId="106C5E09" w14:textId="77777777" w:rsidR="00E3240B" w:rsidRPr="008250CC" w:rsidRDefault="00E3240B" w:rsidP="003E3A2C">
            <w:pPr>
              <w:jc w:val="center"/>
              <w:rPr>
                <w:color w:val="000000" w:themeColor="text1"/>
                <w:sz w:val="20"/>
                <w:szCs w:val="20"/>
              </w:rPr>
            </w:pPr>
            <w:r w:rsidRPr="008250CC">
              <w:rPr>
                <w:color w:val="000000" w:themeColor="text1"/>
                <w:sz w:val="20"/>
                <w:szCs w:val="20"/>
              </w:rPr>
              <w:t>1.55</w:t>
            </w:r>
          </w:p>
        </w:tc>
        <w:tc>
          <w:tcPr>
            <w:tcW w:w="720" w:type="dxa"/>
            <w:vAlign w:val="center"/>
          </w:tcPr>
          <w:p w14:paraId="286035E5"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0E0055A1" w14:textId="77777777" w:rsidR="00E3240B" w:rsidRPr="008250CC" w:rsidRDefault="00E3240B" w:rsidP="003E3A2C">
            <w:pPr>
              <w:jc w:val="center"/>
              <w:rPr>
                <w:color w:val="000000" w:themeColor="text1"/>
                <w:sz w:val="20"/>
                <w:szCs w:val="20"/>
              </w:rPr>
            </w:pPr>
            <w:r w:rsidRPr="008250CC">
              <w:rPr>
                <w:color w:val="000000" w:themeColor="text1"/>
                <w:sz w:val="20"/>
                <w:szCs w:val="20"/>
              </w:rPr>
              <w:t>2.96</w:t>
            </w:r>
          </w:p>
        </w:tc>
        <w:tc>
          <w:tcPr>
            <w:tcW w:w="1530" w:type="dxa"/>
            <w:tcBorders>
              <w:right w:val="single" w:sz="24" w:space="0" w:color="auto"/>
            </w:tcBorders>
            <w:vAlign w:val="center"/>
          </w:tcPr>
          <w:p w14:paraId="3DE1C73F" w14:textId="77777777" w:rsidR="00E3240B" w:rsidRPr="00527308" w:rsidRDefault="00E3240B" w:rsidP="003E3A2C">
            <w:pPr>
              <w:jc w:val="center"/>
              <w:rPr>
                <w:b/>
                <w:bCs/>
                <w:color w:val="0432FF"/>
                <w:sz w:val="20"/>
                <w:szCs w:val="20"/>
              </w:rPr>
            </w:pPr>
            <w:r w:rsidRPr="00527308">
              <w:rPr>
                <w:b/>
                <w:bCs/>
                <w:color w:val="0432FF"/>
                <w:sz w:val="20"/>
                <w:szCs w:val="20"/>
              </w:rPr>
              <w:t>1.41</w:t>
            </w:r>
          </w:p>
        </w:tc>
        <w:tc>
          <w:tcPr>
            <w:tcW w:w="810" w:type="dxa"/>
            <w:tcBorders>
              <w:left w:val="single" w:sz="24" w:space="0" w:color="auto"/>
            </w:tcBorders>
            <w:shd w:val="clear" w:color="auto" w:fill="auto"/>
            <w:vAlign w:val="center"/>
          </w:tcPr>
          <w:p w14:paraId="19A599D9" w14:textId="77777777" w:rsidR="00E3240B" w:rsidRPr="008250CC" w:rsidRDefault="00E3240B" w:rsidP="003E3A2C">
            <w:pPr>
              <w:jc w:val="center"/>
              <w:rPr>
                <w:color w:val="000000" w:themeColor="text1"/>
                <w:sz w:val="20"/>
                <w:szCs w:val="20"/>
              </w:rPr>
            </w:pPr>
            <w:r w:rsidRPr="008250CC">
              <w:rPr>
                <w:color w:val="000000" w:themeColor="text1"/>
                <w:sz w:val="20"/>
                <w:szCs w:val="20"/>
              </w:rPr>
              <w:t>4.3</w:t>
            </w:r>
          </w:p>
        </w:tc>
        <w:tc>
          <w:tcPr>
            <w:tcW w:w="900" w:type="dxa"/>
            <w:shd w:val="clear" w:color="auto" w:fill="auto"/>
            <w:vAlign w:val="center"/>
          </w:tcPr>
          <w:p w14:paraId="010BEB22" w14:textId="77777777" w:rsidR="00E3240B" w:rsidRPr="008250CC" w:rsidRDefault="00E3240B" w:rsidP="003E3A2C">
            <w:pPr>
              <w:jc w:val="center"/>
              <w:rPr>
                <w:color w:val="000000" w:themeColor="text1"/>
                <w:sz w:val="20"/>
                <w:szCs w:val="20"/>
              </w:rPr>
            </w:pPr>
            <w:r w:rsidRPr="008250CC">
              <w:rPr>
                <w:color w:val="000000" w:themeColor="text1"/>
                <w:sz w:val="20"/>
                <w:szCs w:val="20"/>
              </w:rPr>
              <w:t>473</w:t>
            </w:r>
          </w:p>
        </w:tc>
        <w:tc>
          <w:tcPr>
            <w:tcW w:w="630" w:type="dxa"/>
            <w:shd w:val="clear" w:color="auto" w:fill="auto"/>
            <w:vAlign w:val="center"/>
          </w:tcPr>
          <w:p w14:paraId="41482DE6"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0915B364" w14:textId="77777777" w:rsidR="00E3240B" w:rsidRPr="008250CC" w:rsidRDefault="00E3240B" w:rsidP="003E3A2C">
            <w:pPr>
              <w:jc w:val="center"/>
              <w:rPr>
                <w:color w:val="000000" w:themeColor="text1"/>
                <w:sz w:val="20"/>
                <w:szCs w:val="20"/>
              </w:rPr>
            </w:pPr>
            <w:r w:rsidRPr="008250CC">
              <w:rPr>
                <w:color w:val="000000" w:themeColor="text1"/>
                <w:sz w:val="20"/>
                <w:szCs w:val="20"/>
              </w:rPr>
              <w:t>442</w:t>
            </w:r>
          </w:p>
        </w:tc>
        <w:tc>
          <w:tcPr>
            <w:tcW w:w="1563" w:type="dxa"/>
          </w:tcPr>
          <w:p w14:paraId="208FB24F" w14:textId="77777777" w:rsidR="00E3240B" w:rsidRPr="00527308" w:rsidRDefault="00E3240B" w:rsidP="003E3A2C">
            <w:pPr>
              <w:jc w:val="center"/>
              <w:rPr>
                <w:b/>
                <w:bCs/>
                <w:color w:val="C00000"/>
                <w:sz w:val="20"/>
                <w:szCs w:val="20"/>
              </w:rPr>
            </w:pPr>
            <w:r w:rsidRPr="00527308">
              <w:rPr>
                <w:b/>
                <w:bCs/>
                <w:color w:val="C00000"/>
                <w:sz w:val="20"/>
                <w:szCs w:val="20"/>
              </w:rPr>
              <w:t>-31</w:t>
            </w:r>
          </w:p>
        </w:tc>
      </w:tr>
      <w:tr w:rsidR="008250CC" w:rsidRPr="008250CC" w14:paraId="1C3AB51D" w14:textId="77777777" w:rsidTr="00296D4D">
        <w:trPr>
          <w:trHeight w:val="293"/>
        </w:trPr>
        <w:tc>
          <w:tcPr>
            <w:tcW w:w="1795" w:type="dxa"/>
            <w:vAlign w:val="center"/>
          </w:tcPr>
          <w:p w14:paraId="11D2592E"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V. rigida</w:t>
            </w:r>
          </w:p>
        </w:tc>
        <w:tc>
          <w:tcPr>
            <w:tcW w:w="1620" w:type="dxa"/>
            <w:vAlign w:val="center"/>
          </w:tcPr>
          <w:p w14:paraId="4DB3F175"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0B42F4BE" w14:textId="77777777" w:rsidR="00E3240B" w:rsidRPr="008250CC" w:rsidRDefault="00E3240B" w:rsidP="003E3A2C">
            <w:pPr>
              <w:jc w:val="center"/>
              <w:rPr>
                <w:color w:val="000000" w:themeColor="text1"/>
                <w:sz w:val="20"/>
                <w:szCs w:val="20"/>
              </w:rPr>
            </w:pPr>
            <w:r w:rsidRPr="008250CC">
              <w:rPr>
                <w:color w:val="000000" w:themeColor="text1"/>
                <w:sz w:val="20"/>
                <w:szCs w:val="20"/>
              </w:rPr>
              <w:t>-17.6</w:t>
            </w:r>
          </w:p>
        </w:tc>
        <w:tc>
          <w:tcPr>
            <w:tcW w:w="900" w:type="dxa"/>
            <w:vAlign w:val="center"/>
          </w:tcPr>
          <w:p w14:paraId="22B3CB55" w14:textId="77777777" w:rsidR="00E3240B" w:rsidRPr="008250CC" w:rsidRDefault="00E3240B" w:rsidP="003E3A2C">
            <w:pPr>
              <w:jc w:val="center"/>
              <w:rPr>
                <w:color w:val="000000" w:themeColor="text1"/>
                <w:sz w:val="20"/>
                <w:szCs w:val="20"/>
              </w:rPr>
            </w:pPr>
            <w:r w:rsidRPr="008250CC">
              <w:rPr>
                <w:color w:val="000000" w:themeColor="text1"/>
                <w:sz w:val="20"/>
                <w:szCs w:val="20"/>
              </w:rPr>
              <w:t>0.15</w:t>
            </w:r>
          </w:p>
        </w:tc>
        <w:tc>
          <w:tcPr>
            <w:tcW w:w="720" w:type="dxa"/>
            <w:vAlign w:val="center"/>
          </w:tcPr>
          <w:p w14:paraId="668C3918"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2C7736EB" w14:textId="77777777" w:rsidR="00E3240B" w:rsidRPr="008250CC" w:rsidRDefault="00E3240B" w:rsidP="003E3A2C">
            <w:pPr>
              <w:jc w:val="center"/>
              <w:rPr>
                <w:color w:val="000000" w:themeColor="text1"/>
                <w:sz w:val="20"/>
                <w:szCs w:val="20"/>
              </w:rPr>
            </w:pPr>
            <w:r w:rsidRPr="008250CC">
              <w:rPr>
                <w:color w:val="000000" w:themeColor="text1"/>
                <w:sz w:val="20"/>
                <w:szCs w:val="20"/>
              </w:rPr>
              <w:t>-2.46</w:t>
            </w:r>
          </w:p>
        </w:tc>
        <w:tc>
          <w:tcPr>
            <w:tcW w:w="1530" w:type="dxa"/>
            <w:tcBorders>
              <w:right w:val="single" w:sz="24" w:space="0" w:color="auto"/>
            </w:tcBorders>
            <w:vAlign w:val="center"/>
          </w:tcPr>
          <w:p w14:paraId="7482B01B" w14:textId="77777777" w:rsidR="00E3240B" w:rsidRPr="00527308" w:rsidRDefault="00E3240B" w:rsidP="003E3A2C">
            <w:pPr>
              <w:jc w:val="center"/>
              <w:rPr>
                <w:b/>
                <w:bCs/>
                <w:color w:val="C00000"/>
                <w:sz w:val="20"/>
                <w:szCs w:val="20"/>
              </w:rPr>
            </w:pPr>
            <w:r w:rsidRPr="00527308">
              <w:rPr>
                <w:b/>
                <w:bCs/>
                <w:color w:val="C00000"/>
                <w:sz w:val="20"/>
                <w:szCs w:val="20"/>
              </w:rPr>
              <w:t>-2.61</w:t>
            </w:r>
          </w:p>
        </w:tc>
        <w:tc>
          <w:tcPr>
            <w:tcW w:w="810" w:type="dxa"/>
            <w:tcBorders>
              <w:left w:val="single" w:sz="24" w:space="0" w:color="auto"/>
            </w:tcBorders>
            <w:shd w:val="clear" w:color="auto" w:fill="auto"/>
            <w:vAlign w:val="center"/>
          </w:tcPr>
          <w:p w14:paraId="54AAFABC" w14:textId="77777777" w:rsidR="00E3240B" w:rsidRPr="008250CC" w:rsidRDefault="00E3240B" w:rsidP="003E3A2C">
            <w:pPr>
              <w:jc w:val="center"/>
              <w:rPr>
                <w:color w:val="000000" w:themeColor="text1"/>
                <w:sz w:val="20"/>
                <w:szCs w:val="20"/>
              </w:rPr>
            </w:pPr>
            <w:r w:rsidRPr="008250CC">
              <w:rPr>
                <w:color w:val="000000" w:themeColor="text1"/>
                <w:sz w:val="20"/>
                <w:szCs w:val="20"/>
              </w:rPr>
              <w:t>4.75</w:t>
            </w:r>
          </w:p>
        </w:tc>
        <w:tc>
          <w:tcPr>
            <w:tcW w:w="900" w:type="dxa"/>
            <w:shd w:val="clear" w:color="auto" w:fill="auto"/>
            <w:vAlign w:val="center"/>
          </w:tcPr>
          <w:p w14:paraId="3E61F31C" w14:textId="77777777" w:rsidR="00E3240B" w:rsidRPr="008250CC" w:rsidRDefault="00E3240B" w:rsidP="003E3A2C">
            <w:pPr>
              <w:jc w:val="center"/>
              <w:rPr>
                <w:color w:val="000000" w:themeColor="text1"/>
                <w:sz w:val="20"/>
                <w:szCs w:val="20"/>
              </w:rPr>
            </w:pPr>
            <w:r w:rsidRPr="008250CC">
              <w:rPr>
                <w:color w:val="000000" w:themeColor="text1"/>
                <w:sz w:val="20"/>
                <w:szCs w:val="20"/>
              </w:rPr>
              <w:t>1274</w:t>
            </w:r>
          </w:p>
        </w:tc>
        <w:tc>
          <w:tcPr>
            <w:tcW w:w="630" w:type="dxa"/>
            <w:shd w:val="clear" w:color="auto" w:fill="auto"/>
            <w:vAlign w:val="center"/>
          </w:tcPr>
          <w:p w14:paraId="4EB859D4"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115AFFFF" w14:textId="77777777" w:rsidR="00E3240B" w:rsidRPr="008250CC" w:rsidRDefault="00E3240B" w:rsidP="003E3A2C">
            <w:pPr>
              <w:jc w:val="center"/>
              <w:rPr>
                <w:color w:val="000000" w:themeColor="text1"/>
                <w:sz w:val="20"/>
                <w:szCs w:val="20"/>
              </w:rPr>
            </w:pPr>
            <w:r w:rsidRPr="008250CC">
              <w:rPr>
                <w:color w:val="000000" w:themeColor="text1"/>
                <w:sz w:val="20"/>
                <w:szCs w:val="20"/>
              </w:rPr>
              <w:t>442</w:t>
            </w:r>
          </w:p>
        </w:tc>
        <w:tc>
          <w:tcPr>
            <w:tcW w:w="1563" w:type="dxa"/>
          </w:tcPr>
          <w:p w14:paraId="6B1B9547" w14:textId="77777777" w:rsidR="00E3240B" w:rsidRPr="00527308" w:rsidRDefault="00E3240B" w:rsidP="003E3A2C">
            <w:pPr>
              <w:jc w:val="center"/>
              <w:rPr>
                <w:b/>
                <w:bCs/>
                <w:color w:val="C00000"/>
                <w:sz w:val="20"/>
                <w:szCs w:val="20"/>
              </w:rPr>
            </w:pPr>
            <w:r w:rsidRPr="00527308">
              <w:rPr>
                <w:b/>
                <w:bCs/>
                <w:color w:val="C00000"/>
                <w:sz w:val="20"/>
                <w:szCs w:val="20"/>
              </w:rPr>
              <w:t>-832</w:t>
            </w:r>
          </w:p>
        </w:tc>
      </w:tr>
      <w:tr w:rsidR="008250CC" w:rsidRPr="008250CC" w14:paraId="609359B6" w14:textId="77777777" w:rsidTr="00296D4D">
        <w:trPr>
          <w:trHeight w:val="293"/>
        </w:trPr>
        <w:tc>
          <w:tcPr>
            <w:tcW w:w="1795" w:type="dxa"/>
            <w:vAlign w:val="center"/>
          </w:tcPr>
          <w:p w14:paraId="1342D7CE"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N. digitalis</w:t>
            </w:r>
          </w:p>
        </w:tc>
        <w:tc>
          <w:tcPr>
            <w:tcW w:w="1620" w:type="dxa"/>
            <w:vAlign w:val="center"/>
          </w:tcPr>
          <w:p w14:paraId="065DAB25"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527B4B7C" w14:textId="77777777" w:rsidR="00E3240B" w:rsidRPr="008250CC" w:rsidRDefault="00E3240B" w:rsidP="003E3A2C">
            <w:pPr>
              <w:jc w:val="center"/>
              <w:rPr>
                <w:color w:val="000000" w:themeColor="text1"/>
                <w:sz w:val="20"/>
                <w:szCs w:val="20"/>
              </w:rPr>
            </w:pPr>
            <w:r w:rsidRPr="008250CC">
              <w:rPr>
                <w:color w:val="000000" w:themeColor="text1"/>
                <w:sz w:val="20"/>
                <w:szCs w:val="20"/>
              </w:rPr>
              <w:t>-17.2</w:t>
            </w:r>
          </w:p>
        </w:tc>
        <w:tc>
          <w:tcPr>
            <w:tcW w:w="900" w:type="dxa"/>
            <w:vAlign w:val="center"/>
          </w:tcPr>
          <w:p w14:paraId="5F0BB1DB" w14:textId="77777777" w:rsidR="00E3240B" w:rsidRPr="008250CC" w:rsidRDefault="00E3240B" w:rsidP="003E3A2C">
            <w:pPr>
              <w:jc w:val="center"/>
              <w:rPr>
                <w:color w:val="000000" w:themeColor="text1"/>
                <w:sz w:val="20"/>
                <w:szCs w:val="20"/>
              </w:rPr>
            </w:pPr>
            <w:r w:rsidRPr="008250CC">
              <w:rPr>
                <w:color w:val="000000" w:themeColor="text1"/>
                <w:sz w:val="20"/>
                <w:szCs w:val="20"/>
              </w:rPr>
              <w:t>-17.0</w:t>
            </w:r>
          </w:p>
        </w:tc>
        <w:tc>
          <w:tcPr>
            <w:tcW w:w="720" w:type="dxa"/>
            <w:vAlign w:val="center"/>
          </w:tcPr>
          <w:p w14:paraId="5EB30848"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15519750" w14:textId="77777777" w:rsidR="00E3240B" w:rsidRPr="008250CC" w:rsidRDefault="00E3240B" w:rsidP="003E3A2C">
            <w:pPr>
              <w:jc w:val="center"/>
              <w:rPr>
                <w:color w:val="000000" w:themeColor="text1"/>
                <w:sz w:val="20"/>
                <w:szCs w:val="20"/>
              </w:rPr>
            </w:pPr>
            <w:r w:rsidRPr="008250CC">
              <w:rPr>
                <w:color w:val="000000" w:themeColor="text1"/>
                <w:sz w:val="20"/>
                <w:szCs w:val="20"/>
              </w:rPr>
              <w:t>-16.6</w:t>
            </w:r>
          </w:p>
        </w:tc>
        <w:tc>
          <w:tcPr>
            <w:tcW w:w="1530" w:type="dxa"/>
            <w:tcBorders>
              <w:right w:val="single" w:sz="24" w:space="0" w:color="auto"/>
            </w:tcBorders>
            <w:vAlign w:val="center"/>
          </w:tcPr>
          <w:p w14:paraId="762693C7" w14:textId="77777777" w:rsidR="00E3240B" w:rsidRPr="00527308" w:rsidRDefault="00E3240B" w:rsidP="003E3A2C">
            <w:pPr>
              <w:jc w:val="center"/>
              <w:rPr>
                <w:b/>
                <w:bCs/>
                <w:color w:val="0432FF"/>
                <w:sz w:val="20"/>
                <w:szCs w:val="20"/>
              </w:rPr>
            </w:pPr>
            <w:r w:rsidRPr="00527308">
              <w:rPr>
                <w:b/>
                <w:bCs/>
                <w:color w:val="0432FF"/>
                <w:sz w:val="20"/>
                <w:szCs w:val="20"/>
              </w:rPr>
              <w:t>0.40</w:t>
            </w:r>
          </w:p>
        </w:tc>
        <w:tc>
          <w:tcPr>
            <w:tcW w:w="810" w:type="dxa"/>
            <w:tcBorders>
              <w:left w:val="single" w:sz="24" w:space="0" w:color="auto"/>
            </w:tcBorders>
            <w:shd w:val="clear" w:color="auto" w:fill="auto"/>
            <w:vAlign w:val="center"/>
          </w:tcPr>
          <w:p w14:paraId="41003094" w14:textId="77777777" w:rsidR="00E3240B" w:rsidRPr="008250CC" w:rsidRDefault="00E3240B" w:rsidP="003E3A2C">
            <w:pPr>
              <w:jc w:val="center"/>
              <w:rPr>
                <w:color w:val="000000" w:themeColor="text1"/>
                <w:sz w:val="20"/>
                <w:szCs w:val="20"/>
              </w:rPr>
            </w:pPr>
            <w:r w:rsidRPr="008250CC">
              <w:rPr>
                <w:color w:val="000000" w:themeColor="text1"/>
                <w:sz w:val="20"/>
                <w:szCs w:val="20"/>
              </w:rPr>
              <w:t>5.05</w:t>
            </w:r>
          </w:p>
        </w:tc>
        <w:tc>
          <w:tcPr>
            <w:tcW w:w="900" w:type="dxa"/>
            <w:shd w:val="clear" w:color="auto" w:fill="auto"/>
            <w:vAlign w:val="center"/>
          </w:tcPr>
          <w:p w14:paraId="3F547E33" w14:textId="77777777" w:rsidR="00E3240B" w:rsidRPr="008250CC" w:rsidRDefault="00E3240B" w:rsidP="003E3A2C">
            <w:pPr>
              <w:jc w:val="center"/>
              <w:rPr>
                <w:color w:val="000000" w:themeColor="text1"/>
                <w:sz w:val="20"/>
                <w:szCs w:val="20"/>
              </w:rPr>
            </w:pPr>
            <w:r w:rsidRPr="008250CC">
              <w:rPr>
                <w:color w:val="000000" w:themeColor="text1"/>
                <w:sz w:val="20"/>
                <w:szCs w:val="20"/>
              </w:rPr>
              <w:t>988</w:t>
            </w:r>
          </w:p>
        </w:tc>
        <w:tc>
          <w:tcPr>
            <w:tcW w:w="630" w:type="dxa"/>
            <w:shd w:val="clear" w:color="auto" w:fill="auto"/>
            <w:vAlign w:val="center"/>
          </w:tcPr>
          <w:p w14:paraId="277A3B9A"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174D4AF4" w14:textId="77777777" w:rsidR="00E3240B" w:rsidRPr="008250CC" w:rsidRDefault="00E3240B" w:rsidP="003E3A2C">
            <w:pPr>
              <w:jc w:val="center"/>
              <w:rPr>
                <w:color w:val="000000" w:themeColor="text1"/>
                <w:sz w:val="20"/>
                <w:szCs w:val="20"/>
              </w:rPr>
            </w:pPr>
            <w:r w:rsidRPr="008250CC">
              <w:rPr>
                <w:color w:val="000000" w:themeColor="text1"/>
                <w:sz w:val="20"/>
                <w:szCs w:val="20"/>
              </w:rPr>
              <w:t>137</w:t>
            </w:r>
          </w:p>
        </w:tc>
        <w:tc>
          <w:tcPr>
            <w:tcW w:w="1563" w:type="dxa"/>
          </w:tcPr>
          <w:p w14:paraId="0B413B79" w14:textId="77777777" w:rsidR="00E3240B" w:rsidRPr="00527308" w:rsidRDefault="00E3240B" w:rsidP="003E3A2C">
            <w:pPr>
              <w:jc w:val="center"/>
              <w:rPr>
                <w:b/>
                <w:bCs/>
                <w:color w:val="C00000"/>
                <w:sz w:val="20"/>
                <w:szCs w:val="20"/>
              </w:rPr>
            </w:pPr>
            <w:r w:rsidRPr="00527308">
              <w:rPr>
                <w:b/>
                <w:bCs/>
                <w:color w:val="C00000"/>
                <w:sz w:val="20"/>
                <w:szCs w:val="20"/>
              </w:rPr>
              <w:t>-851</w:t>
            </w:r>
          </w:p>
        </w:tc>
      </w:tr>
      <w:tr w:rsidR="008250CC" w:rsidRPr="008250CC" w14:paraId="2155056D" w14:textId="77777777" w:rsidTr="00296D4D">
        <w:trPr>
          <w:trHeight w:val="293"/>
        </w:trPr>
        <w:tc>
          <w:tcPr>
            <w:tcW w:w="1795" w:type="dxa"/>
            <w:vAlign w:val="center"/>
          </w:tcPr>
          <w:p w14:paraId="0FE58345" w14:textId="77777777" w:rsidR="00E3240B" w:rsidRPr="008250CC" w:rsidRDefault="00E3240B" w:rsidP="003E3A2C">
            <w:pPr>
              <w:jc w:val="center"/>
              <w:rPr>
                <w:b/>
                <w:bCs/>
                <w:color w:val="000000" w:themeColor="text1"/>
                <w:sz w:val="20"/>
                <w:szCs w:val="20"/>
              </w:rPr>
            </w:pPr>
            <w:r w:rsidRPr="008250CC">
              <w:rPr>
                <w:b/>
                <w:bCs/>
                <w:i/>
                <w:iCs/>
                <w:color w:val="000000" w:themeColor="text1"/>
                <w:sz w:val="20"/>
                <w:szCs w:val="20"/>
              </w:rPr>
              <w:t>C. aculeata</w:t>
            </w:r>
          </w:p>
        </w:tc>
        <w:tc>
          <w:tcPr>
            <w:tcW w:w="1620" w:type="dxa"/>
            <w:vAlign w:val="center"/>
          </w:tcPr>
          <w:p w14:paraId="72E9B3F9"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0AAA435B" w14:textId="77777777" w:rsidR="00E3240B" w:rsidRPr="008250CC" w:rsidRDefault="00E3240B" w:rsidP="003E3A2C">
            <w:pPr>
              <w:jc w:val="center"/>
              <w:rPr>
                <w:color w:val="000000" w:themeColor="text1"/>
                <w:sz w:val="20"/>
                <w:szCs w:val="20"/>
              </w:rPr>
            </w:pPr>
            <w:r w:rsidRPr="008250CC">
              <w:rPr>
                <w:color w:val="000000" w:themeColor="text1"/>
                <w:sz w:val="20"/>
                <w:szCs w:val="20"/>
              </w:rPr>
              <w:t>-17.4</w:t>
            </w:r>
          </w:p>
        </w:tc>
        <w:tc>
          <w:tcPr>
            <w:tcW w:w="900" w:type="dxa"/>
            <w:vAlign w:val="center"/>
          </w:tcPr>
          <w:p w14:paraId="40E6C31D" w14:textId="77777777" w:rsidR="00E3240B" w:rsidRPr="008250CC" w:rsidRDefault="00E3240B" w:rsidP="003E3A2C">
            <w:pPr>
              <w:jc w:val="center"/>
              <w:rPr>
                <w:color w:val="000000" w:themeColor="text1"/>
                <w:sz w:val="20"/>
                <w:szCs w:val="20"/>
              </w:rPr>
            </w:pPr>
            <w:r w:rsidRPr="008250CC">
              <w:rPr>
                <w:color w:val="000000" w:themeColor="text1"/>
                <w:sz w:val="20"/>
                <w:szCs w:val="20"/>
              </w:rPr>
              <w:t>-16.8</w:t>
            </w:r>
          </w:p>
        </w:tc>
        <w:tc>
          <w:tcPr>
            <w:tcW w:w="720" w:type="dxa"/>
            <w:vAlign w:val="center"/>
          </w:tcPr>
          <w:p w14:paraId="6FD80D31"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4E7F12F3" w14:textId="77777777" w:rsidR="00E3240B" w:rsidRPr="008250CC" w:rsidRDefault="00E3240B" w:rsidP="003E3A2C">
            <w:pPr>
              <w:jc w:val="center"/>
              <w:rPr>
                <w:color w:val="000000" w:themeColor="text1"/>
                <w:sz w:val="20"/>
                <w:szCs w:val="20"/>
              </w:rPr>
            </w:pPr>
            <w:r w:rsidRPr="008250CC">
              <w:rPr>
                <w:color w:val="000000" w:themeColor="text1"/>
                <w:sz w:val="20"/>
                <w:szCs w:val="20"/>
              </w:rPr>
              <w:t>-17.4</w:t>
            </w:r>
          </w:p>
        </w:tc>
        <w:tc>
          <w:tcPr>
            <w:tcW w:w="1530" w:type="dxa"/>
            <w:tcBorders>
              <w:right w:val="single" w:sz="24" w:space="0" w:color="auto"/>
            </w:tcBorders>
            <w:vAlign w:val="center"/>
          </w:tcPr>
          <w:p w14:paraId="7C06E1BF" w14:textId="77777777" w:rsidR="00E3240B" w:rsidRPr="00527308" w:rsidRDefault="00E3240B" w:rsidP="003E3A2C">
            <w:pPr>
              <w:jc w:val="center"/>
              <w:rPr>
                <w:b/>
                <w:bCs/>
                <w:color w:val="C00000"/>
                <w:sz w:val="20"/>
                <w:szCs w:val="20"/>
              </w:rPr>
            </w:pPr>
            <w:r w:rsidRPr="00527308">
              <w:rPr>
                <w:b/>
                <w:bCs/>
                <w:color w:val="C00000"/>
                <w:sz w:val="20"/>
                <w:szCs w:val="20"/>
              </w:rPr>
              <w:t>-0.60</w:t>
            </w:r>
          </w:p>
        </w:tc>
        <w:tc>
          <w:tcPr>
            <w:tcW w:w="810" w:type="dxa"/>
            <w:tcBorders>
              <w:left w:val="single" w:sz="24" w:space="0" w:color="auto"/>
            </w:tcBorders>
            <w:shd w:val="clear" w:color="auto" w:fill="auto"/>
            <w:vAlign w:val="center"/>
          </w:tcPr>
          <w:p w14:paraId="2F0F44B0" w14:textId="77777777" w:rsidR="00E3240B" w:rsidRPr="008250CC" w:rsidRDefault="00E3240B" w:rsidP="003E3A2C">
            <w:pPr>
              <w:jc w:val="center"/>
              <w:rPr>
                <w:color w:val="000000" w:themeColor="text1"/>
                <w:sz w:val="20"/>
                <w:szCs w:val="20"/>
              </w:rPr>
            </w:pPr>
            <w:r w:rsidRPr="008250CC">
              <w:rPr>
                <w:color w:val="000000" w:themeColor="text1"/>
                <w:sz w:val="20"/>
                <w:szCs w:val="20"/>
              </w:rPr>
              <w:t>4.05</w:t>
            </w:r>
          </w:p>
        </w:tc>
        <w:tc>
          <w:tcPr>
            <w:tcW w:w="900" w:type="dxa"/>
            <w:shd w:val="clear" w:color="auto" w:fill="auto"/>
            <w:vAlign w:val="center"/>
          </w:tcPr>
          <w:p w14:paraId="77CAE7C7" w14:textId="77777777" w:rsidR="00E3240B" w:rsidRPr="008250CC" w:rsidRDefault="00E3240B" w:rsidP="003E3A2C">
            <w:pPr>
              <w:jc w:val="center"/>
              <w:rPr>
                <w:color w:val="000000" w:themeColor="text1"/>
                <w:sz w:val="20"/>
                <w:szCs w:val="20"/>
              </w:rPr>
            </w:pPr>
            <w:r w:rsidRPr="008250CC">
              <w:rPr>
                <w:color w:val="000000" w:themeColor="text1"/>
                <w:sz w:val="20"/>
                <w:szCs w:val="20"/>
              </w:rPr>
              <w:t>1049</w:t>
            </w:r>
          </w:p>
        </w:tc>
        <w:tc>
          <w:tcPr>
            <w:tcW w:w="630" w:type="dxa"/>
            <w:shd w:val="clear" w:color="auto" w:fill="auto"/>
            <w:vAlign w:val="center"/>
          </w:tcPr>
          <w:p w14:paraId="3E2AC750"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0A2D1205" w14:textId="77777777" w:rsidR="00E3240B" w:rsidRPr="008250CC" w:rsidRDefault="00E3240B" w:rsidP="003E3A2C">
            <w:pPr>
              <w:jc w:val="center"/>
              <w:rPr>
                <w:color w:val="000000" w:themeColor="text1"/>
                <w:sz w:val="20"/>
                <w:szCs w:val="20"/>
              </w:rPr>
            </w:pPr>
            <w:r w:rsidRPr="008250CC">
              <w:rPr>
                <w:color w:val="000000" w:themeColor="text1"/>
                <w:sz w:val="20"/>
                <w:szCs w:val="20"/>
              </w:rPr>
              <w:t>121</w:t>
            </w:r>
          </w:p>
        </w:tc>
        <w:tc>
          <w:tcPr>
            <w:tcW w:w="1563" w:type="dxa"/>
          </w:tcPr>
          <w:p w14:paraId="7E190801" w14:textId="77777777" w:rsidR="00E3240B" w:rsidRPr="00527308" w:rsidRDefault="00E3240B" w:rsidP="003E3A2C">
            <w:pPr>
              <w:jc w:val="center"/>
              <w:rPr>
                <w:b/>
                <w:bCs/>
                <w:color w:val="C00000"/>
                <w:sz w:val="20"/>
                <w:szCs w:val="20"/>
              </w:rPr>
            </w:pPr>
            <w:r w:rsidRPr="00527308">
              <w:rPr>
                <w:b/>
                <w:bCs/>
                <w:color w:val="C00000"/>
                <w:sz w:val="20"/>
                <w:szCs w:val="20"/>
              </w:rPr>
              <w:t>-928</w:t>
            </w:r>
          </w:p>
        </w:tc>
      </w:tr>
      <w:tr w:rsidR="008250CC" w:rsidRPr="008250CC" w14:paraId="7089E994" w14:textId="77777777" w:rsidTr="00296D4D">
        <w:trPr>
          <w:trHeight w:val="293"/>
        </w:trPr>
        <w:tc>
          <w:tcPr>
            <w:tcW w:w="1795" w:type="dxa"/>
            <w:vAlign w:val="center"/>
          </w:tcPr>
          <w:p w14:paraId="55BDF233"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I. birotulata</w:t>
            </w:r>
          </w:p>
        </w:tc>
        <w:tc>
          <w:tcPr>
            <w:tcW w:w="1620" w:type="dxa"/>
            <w:vAlign w:val="center"/>
          </w:tcPr>
          <w:p w14:paraId="730172EE" w14:textId="77777777" w:rsidR="00E3240B" w:rsidRPr="008250CC" w:rsidRDefault="00E3240B" w:rsidP="003E3A2C">
            <w:pPr>
              <w:jc w:val="center"/>
              <w:rPr>
                <w:color w:val="000000" w:themeColor="text1"/>
                <w:sz w:val="20"/>
                <w:szCs w:val="20"/>
              </w:rPr>
            </w:pPr>
            <w:r w:rsidRPr="008250CC">
              <w:rPr>
                <w:color w:val="000000" w:themeColor="text1"/>
                <w:sz w:val="20"/>
                <w:szCs w:val="20"/>
              </w:rPr>
              <w:t>Sponge</w:t>
            </w:r>
          </w:p>
        </w:tc>
        <w:tc>
          <w:tcPr>
            <w:tcW w:w="810" w:type="dxa"/>
            <w:vAlign w:val="center"/>
          </w:tcPr>
          <w:p w14:paraId="19A2FD97" w14:textId="77777777" w:rsidR="00E3240B" w:rsidRPr="008250CC" w:rsidRDefault="00E3240B" w:rsidP="003E3A2C">
            <w:pPr>
              <w:jc w:val="center"/>
              <w:rPr>
                <w:color w:val="000000" w:themeColor="text1"/>
                <w:sz w:val="20"/>
                <w:szCs w:val="20"/>
              </w:rPr>
            </w:pPr>
            <w:r w:rsidRPr="008250CC">
              <w:rPr>
                <w:color w:val="000000" w:themeColor="text1"/>
                <w:sz w:val="20"/>
                <w:szCs w:val="20"/>
              </w:rPr>
              <w:t>-17.6</w:t>
            </w:r>
          </w:p>
        </w:tc>
        <w:tc>
          <w:tcPr>
            <w:tcW w:w="900" w:type="dxa"/>
            <w:vAlign w:val="center"/>
          </w:tcPr>
          <w:p w14:paraId="1CE73757" w14:textId="77777777" w:rsidR="00E3240B" w:rsidRPr="008250CC" w:rsidRDefault="00E3240B" w:rsidP="003E3A2C">
            <w:pPr>
              <w:jc w:val="center"/>
              <w:rPr>
                <w:color w:val="000000" w:themeColor="text1"/>
                <w:sz w:val="20"/>
                <w:szCs w:val="20"/>
              </w:rPr>
            </w:pPr>
            <w:r w:rsidRPr="008250CC">
              <w:rPr>
                <w:color w:val="000000" w:themeColor="text1"/>
                <w:sz w:val="20"/>
                <w:szCs w:val="20"/>
              </w:rPr>
              <w:t>-17.4</w:t>
            </w:r>
          </w:p>
        </w:tc>
        <w:tc>
          <w:tcPr>
            <w:tcW w:w="720" w:type="dxa"/>
            <w:vAlign w:val="center"/>
          </w:tcPr>
          <w:p w14:paraId="6D42C1E5"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720" w:type="dxa"/>
            <w:vAlign w:val="center"/>
          </w:tcPr>
          <w:p w14:paraId="35155E5C" w14:textId="77777777" w:rsidR="00E3240B" w:rsidRPr="008250CC" w:rsidRDefault="00E3240B" w:rsidP="003E3A2C">
            <w:pPr>
              <w:jc w:val="center"/>
              <w:rPr>
                <w:color w:val="000000" w:themeColor="text1"/>
                <w:sz w:val="20"/>
                <w:szCs w:val="20"/>
              </w:rPr>
            </w:pPr>
            <w:r w:rsidRPr="008250CC">
              <w:rPr>
                <w:color w:val="000000" w:themeColor="text1"/>
                <w:sz w:val="20"/>
                <w:szCs w:val="20"/>
              </w:rPr>
              <w:t>-17.9</w:t>
            </w:r>
          </w:p>
        </w:tc>
        <w:tc>
          <w:tcPr>
            <w:tcW w:w="1530" w:type="dxa"/>
            <w:tcBorders>
              <w:right w:val="single" w:sz="24" w:space="0" w:color="auto"/>
            </w:tcBorders>
            <w:vAlign w:val="center"/>
          </w:tcPr>
          <w:p w14:paraId="0FD1C61E" w14:textId="77777777" w:rsidR="00E3240B" w:rsidRPr="00527308" w:rsidRDefault="00E3240B" w:rsidP="003E3A2C">
            <w:pPr>
              <w:jc w:val="center"/>
              <w:rPr>
                <w:b/>
                <w:bCs/>
                <w:color w:val="C00000"/>
                <w:sz w:val="20"/>
                <w:szCs w:val="20"/>
              </w:rPr>
            </w:pPr>
            <w:r w:rsidRPr="00527308">
              <w:rPr>
                <w:b/>
                <w:bCs/>
                <w:color w:val="C00000"/>
                <w:sz w:val="20"/>
                <w:szCs w:val="20"/>
              </w:rPr>
              <w:t>-0.50</w:t>
            </w:r>
          </w:p>
        </w:tc>
        <w:tc>
          <w:tcPr>
            <w:tcW w:w="810" w:type="dxa"/>
            <w:tcBorders>
              <w:left w:val="single" w:sz="24" w:space="0" w:color="auto"/>
            </w:tcBorders>
            <w:shd w:val="clear" w:color="auto" w:fill="auto"/>
            <w:vAlign w:val="center"/>
          </w:tcPr>
          <w:p w14:paraId="7DAA2671" w14:textId="77777777" w:rsidR="00E3240B" w:rsidRPr="008250CC" w:rsidRDefault="00E3240B" w:rsidP="003E3A2C">
            <w:pPr>
              <w:jc w:val="center"/>
              <w:rPr>
                <w:color w:val="000000" w:themeColor="text1"/>
                <w:sz w:val="20"/>
                <w:szCs w:val="20"/>
              </w:rPr>
            </w:pPr>
            <w:r w:rsidRPr="008250CC">
              <w:rPr>
                <w:color w:val="000000" w:themeColor="text1"/>
                <w:sz w:val="20"/>
                <w:szCs w:val="20"/>
              </w:rPr>
              <w:t>5.65</w:t>
            </w:r>
          </w:p>
        </w:tc>
        <w:tc>
          <w:tcPr>
            <w:tcW w:w="900" w:type="dxa"/>
            <w:shd w:val="clear" w:color="auto" w:fill="auto"/>
            <w:vAlign w:val="center"/>
          </w:tcPr>
          <w:p w14:paraId="0391AA13" w14:textId="77777777" w:rsidR="00E3240B" w:rsidRPr="008250CC" w:rsidRDefault="00E3240B" w:rsidP="003E3A2C">
            <w:pPr>
              <w:jc w:val="center"/>
              <w:rPr>
                <w:color w:val="000000" w:themeColor="text1"/>
                <w:sz w:val="20"/>
                <w:szCs w:val="20"/>
              </w:rPr>
            </w:pPr>
            <w:r w:rsidRPr="008250CC">
              <w:rPr>
                <w:color w:val="000000" w:themeColor="text1"/>
                <w:sz w:val="20"/>
                <w:szCs w:val="20"/>
              </w:rPr>
              <w:t>570</w:t>
            </w:r>
          </w:p>
        </w:tc>
        <w:tc>
          <w:tcPr>
            <w:tcW w:w="630" w:type="dxa"/>
            <w:shd w:val="clear" w:color="auto" w:fill="auto"/>
            <w:vAlign w:val="center"/>
          </w:tcPr>
          <w:p w14:paraId="06365979" w14:textId="77777777" w:rsidR="00E3240B" w:rsidRPr="008250CC" w:rsidRDefault="00E3240B" w:rsidP="003E3A2C">
            <w:pPr>
              <w:jc w:val="center"/>
              <w:rPr>
                <w:color w:val="000000" w:themeColor="text1"/>
                <w:sz w:val="20"/>
                <w:szCs w:val="20"/>
              </w:rPr>
            </w:pPr>
            <w:r w:rsidRPr="008250CC">
              <w:rPr>
                <w:color w:val="000000" w:themeColor="text1"/>
                <w:sz w:val="20"/>
                <w:szCs w:val="20"/>
              </w:rPr>
              <w:t>ND</w:t>
            </w:r>
          </w:p>
        </w:tc>
        <w:tc>
          <w:tcPr>
            <w:tcW w:w="540" w:type="dxa"/>
            <w:shd w:val="clear" w:color="auto" w:fill="auto"/>
            <w:vAlign w:val="center"/>
          </w:tcPr>
          <w:p w14:paraId="6E131DC4" w14:textId="77777777" w:rsidR="00E3240B" w:rsidRPr="008250CC" w:rsidRDefault="00E3240B" w:rsidP="003E3A2C">
            <w:pPr>
              <w:jc w:val="center"/>
              <w:rPr>
                <w:color w:val="000000" w:themeColor="text1"/>
                <w:sz w:val="20"/>
                <w:szCs w:val="20"/>
              </w:rPr>
            </w:pPr>
            <w:r w:rsidRPr="008250CC">
              <w:rPr>
                <w:color w:val="000000" w:themeColor="text1"/>
                <w:sz w:val="20"/>
                <w:szCs w:val="20"/>
              </w:rPr>
              <w:t>371</w:t>
            </w:r>
          </w:p>
        </w:tc>
        <w:tc>
          <w:tcPr>
            <w:tcW w:w="1563" w:type="dxa"/>
          </w:tcPr>
          <w:p w14:paraId="6E69EBDA" w14:textId="77777777" w:rsidR="00E3240B" w:rsidRPr="00527308" w:rsidRDefault="00E3240B" w:rsidP="003E3A2C">
            <w:pPr>
              <w:jc w:val="center"/>
              <w:rPr>
                <w:b/>
                <w:bCs/>
                <w:color w:val="C00000"/>
                <w:sz w:val="20"/>
                <w:szCs w:val="20"/>
              </w:rPr>
            </w:pPr>
            <w:r w:rsidRPr="00527308">
              <w:rPr>
                <w:b/>
                <w:bCs/>
                <w:color w:val="C00000"/>
                <w:sz w:val="20"/>
                <w:szCs w:val="20"/>
              </w:rPr>
              <w:t>-199</w:t>
            </w:r>
          </w:p>
        </w:tc>
      </w:tr>
      <w:tr w:rsidR="00296D4D" w:rsidRPr="008250CC" w14:paraId="60619F3A" w14:textId="77777777" w:rsidTr="00296D4D">
        <w:trPr>
          <w:trHeight w:val="293"/>
        </w:trPr>
        <w:tc>
          <w:tcPr>
            <w:tcW w:w="1795" w:type="dxa"/>
            <w:shd w:val="clear" w:color="auto" w:fill="000000" w:themeFill="text1"/>
            <w:vAlign w:val="center"/>
          </w:tcPr>
          <w:p w14:paraId="75D2B571" w14:textId="77777777" w:rsidR="00E3240B" w:rsidRPr="008250CC" w:rsidRDefault="00E3240B" w:rsidP="003E3A2C">
            <w:pPr>
              <w:jc w:val="center"/>
              <w:rPr>
                <w:b/>
                <w:bCs/>
                <w:i/>
                <w:iCs/>
                <w:color w:val="000000" w:themeColor="text1"/>
                <w:sz w:val="16"/>
                <w:szCs w:val="16"/>
              </w:rPr>
            </w:pPr>
          </w:p>
        </w:tc>
        <w:tc>
          <w:tcPr>
            <w:tcW w:w="1620" w:type="dxa"/>
            <w:shd w:val="clear" w:color="auto" w:fill="000000" w:themeFill="text1"/>
            <w:vAlign w:val="center"/>
          </w:tcPr>
          <w:p w14:paraId="2F87B8CC" w14:textId="77777777" w:rsidR="00E3240B" w:rsidRPr="008250CC" w:rsidRDefault="00E3240B" w:rsidP="003E3A2C">
            <w:pPr>
              <w:jc w:val="center"/>
              <w:rPr>
                <w:color w:val="000000" w:themeColor="text1"/>
                <w:sz w:val="16"/>
                <w:szCs w:val="16"/>
              </w:rPr>
            </w:pPr>
          </w:p>
        </w:tc>
        <w:tc>
          <w:tcPr>
            <w:tcW w:w="810" w:type="dxa"/>
            <w:shd w:val="clear" w:color="auto" w:fill="000000" w:themeFill="text1"/>
            <w:vAlign w:val="center"/>
          </w:tcPr>
          <w:p w14:paraId="04C9309F" w14:textId="77777777" w:rsidR="00E3240B" w:rsidRPr="008250CC" w:rsidRDefault="00E3240B" w:rsidP="003E3A2C">
            <w:pPr>
              <w:jc w:val="center"/>
              <w:rPr>
                <w:color w:val="000000" w:themeColor="text1"/>
                <w:sz w:val="16"/>
                <w:szCs w:val="16"/>
              </w:rPr>
            </w:pPr>
          </w:p>
        </w:tc>
        <w:tc>
          <w:tcPr>
            <w:tcW w:w="900" w:type="dxa"/>
            <w:shd w:val="clear" w:color="auto" w:fill="000000" w:themeFill="text1"/>
            <w:vAlign w:val="center"/>
          </w:tcPr>
          <w:p w14:paraId="355AF451" w14:textId="77777777" w:rsidR="00E3240B" w:rsidRPr="008250CC" w:rsidRDefault="00E3240B" w:rsidP="003E3A2C">
            <w:pPr>
              <w:jc w:val="center"/>
              <w:rPr>
                <w:color w:val="000000" w:themeColor="text1"/>
                <w:sz w:val="16"/>
                <w:szCs w:val="16"/>
              </w:rPr>
            </w:pPr>
          </w:p>
        </w:tc>
        <w:tc>
          <w:tcPr>
            <w:tcW w:w="720" w:type="dxa"/>
            <w:shd w:val="clear" w:color="auto" w:fill="000000" w:themeFill="text1"/>
            <w:vAlign w:val="center"/>
          </w:tcPr>
          <w:p w14:paraId="7D5B95DF" w14:textId="77777777" w:rsidR="00E3240B" w:rsidRPr="008250CC" w:rsidRDefault="00E3240B" w:rsidP="003E3A2C">
            <w:pPr>
              <w:jc w:val="center"/>
              <w:rPr>
                <w:color w:val="000000" w:themeColor="text1"/>
                <w:sz w:val="16"/>
                <w:szCs w:val="16"/>
              </w:rPr>
            </w:pPr>
          </w:p>
        </w:tc>
        <w:tc>
          <w:tcPr>
            <w:tcW w:w="720" w:type="dxa"/>
            <w:shd w:val="clear" w:color="auto" w:fill="000000" w:themeFill="text1"/>
            <w:vAlign w:val="center"/>
          </w:tcPr>
          <w:p w14:paraId="3D919308" w14:textId="77777777" w:rsidR="00E3240B" w:rsidRPr="008250CC" w:rsidRDefault="00E3240B" w:rsidP="003E3A2C">
            <w:pPr>
              <w:jc w:val="center"/>
              <w:rPr>
                <w:color w:val="000000" w:themeColor="text1"/>
                <w:sz w:val="16"/>
                <w:szCs w:val="16"/>
              </w:rPr>
            </w:pPr>
          </w:p>
        </w:tc>
        <w:tc>
          <w:tcPr>
            <w:tcW w:w="1530" w:type="dxa"/>
            <w:tcBorders>
              <w:right w:val="single" w:sz="24" w:space="0" w:color="auto"/>
            </w:tcBorders>
            <w:shd w:val="clear" w:color="auto" w:fill="000000" w:themeFill="text1"/>
          </w:tcPr>
          <w:p w14:paraId="14C28009" w14:textId="77777777" w:rsidR="00E3240B" w:rsidRPr="008250CC" w:rsidRDefault="00E3240B" w:rsidP="003E3A2C">
            <w:pPr>
              <w:jc w:val="center"/>
              <w:rPr>
                <w:b/>
                <w:bCs/>
                <w:color w:val="000000" w:themeColor="text1"/>
                <w:sz w:val="16"/>
                <w:szCs w:val="16"/>
              </w:rPr>
            </w:pPr>
          </w:p>
        </w:tc>
        <w:tc>
          <w:tcPr>
            <w:tcW w:w="810" w:type="dxa"/>
            <w:tcBorders>
              <w:left w:val="single" w:sz="24" w:space="0" w:color="auto"/>
            </w:tcBorders>
            <w:shd w:val="clear" w:color="auto" w:fill="000000" w:themeFill="text1"/>
            <w:vAlign w:val="center"/>
          </w:tcPr>
          <w:p w14:paraId="04B6A2DA" w14:textId="77777777" w:rsidR="00E3240B" w:rsidRPr="008250CC" w:rsidRDefault="00E3240B" w:rsidP="003E3A2C">
            <w:pPr>
              <w:jc w:val="center"/>
              <w:rPr>
                <w:b/>
                <w:bCs/>
                <w:color w:val="000000" w:themeColor="text1"/>
                <w:sz w:val="16"/>
                <w:szCs w:val="16"/>
              </w:rPr>
            </w:pPr>
          </w:p>
        </w:tc>
        <w:tc>
          <w:tcPr>
            <w:tcW w:w="900" w:type="dxa"/>
            <w:shd w:val="clear" w:color="auto" w:fill="000000" w:themeFill="text1"/>
            <w:vAlign w:val="center"/>
          </w:tcPr>
          <w:p w14:paraId="6D9246E8" w14:textId="77777777" w:rsidR="00E3240B" w:rsidRPr="008250CC" w:rsidRDefault="00E3240B" w:rsidP="003E3A2C">
            <w:pPr>
              <w:jc w:val="center"/>
              <w:rPr>
                <w:color w:val="000000" w:themeColor="text1"/>
                <w:sz w:val="16"/>
                <w:szCs w:val="16"/>
              </w:rPr>
            </w:pPr>
          </w:p>
        </w:tc>
        <w:tc>
          <w:tcPr>
            <w:tcW w:w="630" w:type="dxa"/>
            <w:shd w:val="clear" w:color="auto" w:fill="000000" w:themeFill="text1"/>
            <w:vAlign w:val="center"/>
          </w:tcPr>
          <w:p w14:paraId="1FB71796" w14:textId="77777777" w:rsidR="00E3240B" w:rsidRPr="008250CC" w:rsidRDefault="00E3240B" w:rsidP="003E3A2C">
            <w:pPr>
              <w:jc w:val="center"/>
              <w:rPr>
                <w:b/>
                <w:bCs/>
                <w:color w:val="000000" w:themeColor="text1"/>
                <w:sz w:val="16"/>
                <w:szCs w:val="16"/>
              </w:rPr>
            </w:pPr>
          </w:p>
        </w:tc>
        <w:tc>
          <w:tcPr>
            <w:tcW w:w="540" w:type="dxa"/>
            <w:shd w:val="clear" w:color="auto" w:fill="000000" w:themeFill="text1"/>
            <w:vAlign w:val="center"/>
          </w:tcPr>
          <w:p w14:paraId="4E109F25" w14:textId="77777777" w:rsidR="00E3240B" w:rsidRPr="008250CC" w:rsidRDefault="00E3240B" w:rsidP="003E3A2C">
            <w:pPr>
              <w:jc w:val="center"/>
              <w:rPr>
                <w:color w:val="000000" w:themeColor="text1"/>
                <w:sz w:val="16"/>
                <w:szCs w:val="16"/>
              </w:rPr>
            </w:pPr>
          </w:p>
        </w:tc>
        <w:tc>
          <w:tcPr>
            <w:tcW w:w="1563" w:type="dxa"/>
            <w:shd w:val="clear" w:color="auto" w:fill="000000" w:themeFill="text1"/>
          </w:tcPr>
          <w:p w14:paraId="6EB63D7C" w14:textId="77777777" w:rsidR="00E3240B" w:rsidRPr="008250CC" w:rsidRDefault="00E3240B" w:rsidP="003E3A2C">
            <w:pPr>
              <w:jc w:val="center"/>
              <w:rPr>
                <w:color w:val="000000" w:themeColor="text1"/>
                <w:sz w:val="16"/>
                <w:szCs w:val="16"/>
              </w:rPr>
            </w:pPr>
          </w:p>
        </w:tc>
      </w:tr>
      <w:tr w:rsidR="008250CC" w:rsidRPr="008250CC" w14:paraId="3968620F" w14:textId="77777777" w:rsidTr="00296D4D">
        <w:trPr>
          <w:trHeight w:val="998"/>
        </w:trPr>
        <w:tc>
          <w:tcPr>
            <w:tcW w:w="1795" w:type="dxa"/>
            <w:vAlign w:val="center"/>
          </w:tcPr>
          <w:p w14:paraId="1C26648A" w14:textId="77777777" w:rsidR="00E3240B" w:rsidRPr="008250CC" w:rsidRDefault="00E3240B" w:rsidP="003E3A2C">
            <w:pPr>
              <w:jc w:val="center"/>
              <w:rPr>
                <w:b/>
                <w:bCs/>
                <w:i/>
                <w:iCs/>
                <w:color w:val="000000" w:themeColor="text1"/>
                <w:sz w:val="16"/>
                <w:szCs w:val="16"/>
              </w:rPr>
            </w:pPr>
          </w:p>
        </w:tc>
        <w:tc>
          <w:tcPr>
            <w:tcW w:w="1620" w:type="dxa"/>
            <w:vAlign w:val="center"/>
          </w:tcPr>
          <w:p w14:paraId="07EBCE44" w14:textId="77777777" w:rsidR="00E3240B" w:rsidRPr="008250CC" w:rsidRDefault="00E3240B" w:rsidP="003E3A2C">
            <w:pPr>
              <w:jc w:val="center"/>
              <w:rPr>
                <w:color w:val="000000" w:themeColor="text1"/>
                <w:sz w:val="16"/>
                <w:szCs w:val="16"/>
              </w:rPr>
            </w:pPr>
          </w:p>
        </w:tc>
        <w:tc>
          <w:tcPr>
            <w:tcW w:w="810" w:type="dxa"/>
            <w:vAlign w:val="center"/>
          </w:tcPr>
          <w:p w14:paraId="7C54A8CB"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0</w:t>
            </w:r>
          </w:p>
        </w:tc>
        <w:tc>
          <w:tcPr>
            <w:tcW w:w="900" w:type="dxa"/>
            <w:vAlign w:val="center"/>
          </w:tcPr>
          <w:p w14:paraId="56DC6663"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 xml:space="preserve"> ‘Pulse’</w:t>
            </w:r>
          </w:p>
        </w:tc>
        <w:tc>
          <w:tcPr>
            <w:tcW w:w="720" w:type="dxa"/>
            <w:vAlign w:val="center"/>
          </w:tcPr>
          <w:p w14:paraId="6050BA81"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3</w:t>
            </w:r>
          </w:p>
        </w:tc>
        <w:tc>
          <w:tcPr>
            <w:tcW w:w="720" w:type="dxa"/>
            <w:vAlign w:val="center"/>
          </w:tcPr>
          <w:p w14:paraId="140FDF33"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6</w:t>
            </w:r>
          </w:p>
        </w:tc>
        <w:tc>
          <w:tcPr>
            <w:tcW w:w="1530" w:type="dxa"/>
            <w:tcBorders>
              <w:right w:val="single" w:sz="24" w:space="0" w:color="auto"/>
            </w:tcBorders>
            <w:vAlign w:val="center"/>
          </w:tcPr>
          <w:p w14:paraId="3FF2766D"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Change in δ</w:t>
            </w:r>
            <w:r w:rsidRPr="008250CC">
              <w:rPr>
                <w:b/>
                <w:bCs/>
                <w:color w:val="000000" w:themeColor="text1"/>
                <w:sz w:val="20"/>
                <w:szCs w:val="20"/>
                <w:vertAlign w:val="superscript"/>
              </w:rPr>
              <w:t>13</w:t>
            </w:r>
            <w:r w:rsidRPr="008250CC">
              <w:rPr>
                <w:b/>
                <w:bCs/>
                <w:color w:val="000000" w:themeColor="text1"/>
                <w:sz w:val="20"/>
                <w:szCs w:val="20"/>
              </w:rPr>
              <w:t>C</w:t>
            </w:r>
          </w:p>
          <w:p w14:paraId="53B617B3"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 xml:space="preserve">6 </w:t>
            </w:r>
            <w:r w:rsidRPr="008250CC">
              <w:rPr>
                <w:b/>
                <w:bCs/>
                <w:color w:val="000000" w:themeColor="text1"/>
                <w:sz w:val="20"/>
                <w:szCs w:val="20"/>
              </w:rPr>
              <w:t>– T</w:t>
            </w:r>
            <w:r w:rsidRPr="008250CC">
              <w:rPr>
                <w:b/>
                <w:bCs/>
                <w:color w:val="000000" w:themeColor="text1"/>
                <w:sz w:val="20"/>
                <w:szCs w:val="20"/>
                <w:vertAlign w:val="subscript"/>
              </w:rPr>
              <w:t>0</w:t>
            </w:r>
            <w:r w:rsidRPr="008250CC">
              <w:rPr>
                <w:b/>
                <w:bCs/>
                <w:color w:val="000000" w:themeColor="text1"/>
                <w:sz w:val="20"/>
                <w:szCs w:val="20"/>
              </w:rPr>
              <w:t>)</w:t>
            </w:r>
          </w:p>
        </w:tc>
        <w:tc>
          <w:tcPr>
            <w:tcW w:w="810" w:type="dxa"/>
            <w:tcBorders>
              <w:left w:val="single" w:sz="24" w:space="0" w:color="auto"/>
            </w:tcBorders>
            <w:shd w:val="clear" w:color="auto" w:fill="auto"/>
            <w:vAlign w:val="center"/>
          </w:tcPr>
          <w:p w14:paraId="0BB821A5"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0</w:t>
            </w:r>
          </w:p>
        </w:tc>
        <w:tc>
          <w:tcPr>
            <w:tcW w:w="900" w:type="dxa"/>
            <w:shd w:val="clear" w:color="auto" w:fill="auto"/>
            <w:vAlign w:val="center"/>
          </w:tcPr>
          <w:p w14:paraId="31EF74D5"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 xml:space="preserve"> ‘Pulse’</w:t>
            </w:r>
          </w:p>
        </w:tc>
        <w:tc>
          <w:tcPr>
            <w:tcW w:w="630" w:type="dxa"/>
            <w:shd w:val="clear" w:color="auto" w:fill="auto"/>
            <w:vAlign w:val="center"/>
          </w:tcPr>
          <w:p w14:paraId="4A61EA91" w14:textId="77777777" w:rsidR="00E3240B" w:rsidRPr="008250CC" w:rsidRDefault="00E3240B" w:rsidP="003E3A2C">
            <w:pPr>
              <w:jc w:val="center"/>
              <w:rPr>
                <w:b/>
                <w:bCs/>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3</w:t>
            </w:r>
          </w:p>
        </w:tc>
        <w:tc>
          <w:tcPr>
            <w:tcW w:w="540" w:type="dxa"/>
            <w:shd w:val="clear" w:color="auto" w:fill="auto"/>
            <w:vAlign w:val="center"/>
          </w:tcPr>
          <w:p w14:paraId="297098B0"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6</w:t>
            </w:r>
          </w:p>
        </w:tc>
        <w:tc>
          <w:tcPr>
            <w:tcW w:w="1563" w:type="dxa"/>
            <w:vAlign w:val="center"/>
          </w:tcPr>
          <w:p w14:paraId="5F9E73DF" w14:textId="77777777" w:rsidR="00E3240B" w:rsidRPr="008250CC" w:rsidRDefault="00E3240B" w:rsidP="003E3A2C">
            <w:pPr>
              <w:jc w:val="center"/>
              <w:rPr>
                <w:b/>
                <w:bCs/>
                <w:color w:val="000000" w:themeColor="text1"/>
                <w:sz w:val="20"/>
                <w:szCs w:val="20"/>
              </w:rPr>
            </w:pPr>
            <w:r w:rsidRPr="008250CC">
              <w:rPr>
                <w:b/>
                <w:bCs/>
                <w:color w:val="000000" w:themeColor="text1"/>
                <w:sz w:val="20"/>
                <w:szCs w:val="20"/>
              </w:rPr>
              <w:t>Change in δ</w:t>
            </w:r>
            <w:r w:rsidRPr="008250CC">
              <w:rPr>
                <w:b/>
                <w:bCs/>
                <w:color w:val="000000" w:themeColor="text1"/>
                <w:sz w:val="20"/>
                <w:szCs w:val="20"/>
                <w:vertAlign w:val="superscript"/>
              </w:rPr>
              <w:t>15</w:t>
            </w:r>
            <w:r w:rsidRPr="008250CC">
              <w:rPr>
                <w:b/>
                <w:bCs/>
                <w:color w:val="000000" w:themeColor="text1"/>
                <w:sz w:val="20"/>
                <w:szCs w:val="20"/>
              </w:rPr>
              <w:t xml:space="preserve">N </w:t>
            </w:r>
          </w:p>
          <w:p w14:paraId="5CD02D58" w14:textId="77777777" w:rsidR="00E3240B" w:rsidRPr="008250CC" w:rsidRDefault="00E3240B" w:rsidP="003E3A2C">
            <w:pPr>
              <w:jc w:val="center"/>
              <w:rPr>
                <w:color w:val="000000" w:themeColor="text1"/>
                <w:sz w:val="16"/>
                <w:szCs w:val="16"/>
              </w:rPr>
            </w:pPr>
            <w:r w:rsidRPr="008250CC">
              <w:rPr>
                <w:b/>
                <w:bCs/>
                <w:color w:val="000000" w:themeColor="text1"/>
                <w:sz w:val="20"/>
                <w:szCs w:val="20"/>
              </w:rPr>
              <w:t>(T</w:t>
            </w:r>
            <w:r w:rsidRPr="008250CC">
              <w:rPr>
                <w:b/>
                <w:bCs/>
                <w:color w:val="000000" w:themeColor="text1"/>
                <w:sz w:val="20"/>
                <w:szCs w:val="20"/>
                <w:vertAlign w:val="subscript"/>
              </w:rPr>
              <w:t xml:space="preserve">6 </w:t>
            </w:r>
            <w:r w:rsidRPr="008250CC">
              <w:rPr>
                <w:b/>
                <w:bCs/>
                <w:color w:val="000000" w:themeColor="text1"/>
                <w:sz w:val="20"/>
                <w:szCs w:val="20"/>
              </w:rPr>
              <w:t>– T</w:t>
            </w:r>
            <w:r w:rsidRPr="008250CC">
              <w:rPr>
                <w:b/>
                <w:bCs/>
                <w:color w:val="000000" w:themeColor="text1"/>
                <w:sz w:val="20"/>
                <w:szCs w:val="20"/>
                <w:vertAlign w:val="subscript"/>
              </w:rPr>
              <w:t>0</w:t>
            </w:r>
            <w:r w:rsidRPr="008250CC">
              <w:rPr>
                <w:b/>
                <w:bCs/>
                <w:color w:val="000000" w:themeColor="text1"/>
                <w:sz w:val="20"/>
                <w:szCs w:val="20"/>
              </w:rPr>
              <w:t>)</w:t>
            </w:r>
          </w:p>
        </w:tc>
      </w:tr>
      <w:tr w:rsidR="008250CC" w:rsidRPr="008250CC" w14:paraId="728BF0AE" w14:textId="77777777" w:rsidTr="00296D4D">
        <w:trPr>
          <w:trHeight w:val="293"/>
        </w:trPr>
        <w:tc>
          <w:tcPr>
            <w:tcW w:w="1795" w:type="dxa"/>
            <w:vAlign w:val="center"/>
          </w:tcPr>
          <w:p w14:paraId="7486B229"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A. cervicornis</w:t>
            </w:r>
          </w:p>
        </w:tc>
        <w:tc>
          <w:tcPr>
            <w:tcW w:w="1620" w:type="dxa"/>
            <w:vAlign w:val="center"/>
          </w:tcPr>
          <w:p w14:paraId="6E6DD17E" w14:textId="77777777" w:rsidR="00E3240B" w:rsidRPr="008250CC" w:rsidRDefault="00E3240B" w:rsidP="003E3A2C">
            <w:pPr>
              <w:jc w:val="center"/>
              <w:rPr>
                <w:color w:val="000000" w:themeColor="text1"/>
                <w:sz w:val="20"/>
                <w:szCs w:val="20"/>
              </w:rPr>
            </w:pPr>
            <w:r w:rsidRPr="008250CC">
              <w:rPr>
                <w:color w:val="000000" w:themeColor="text1"/>
                <w:sz w:val="20"/>
                <w:szCs w:val="20"/>
              </w:rPr>
              <w:t>Coral</w:t>
            </w:r>
          </w:p>
        </w:tc>
        <w:tc>
          <w:tcPr>
            <w:tcW w:w="810" w:type="dxa"/>
            <w:vAlign w:val="center"/>
          </w:tcPr>
          <w:p w14:paraId="060ABFB2" w14:textId="77777777" w:rsidR="00E3240B" w:rsidRPr="008250CC" w:rsidRDefault="00E3240B" w:rsidP="003E3A2C">
            <w:pPr>
              <w:jc w:val="center"/>
              <w:rPr>
                <w:color w:val="000000" w:themeColor="text1"/>
                <w:sz w:val="20"/>
                <w:szCs w:val="20"/>
              </w:rPr>
            </w:pPr>
            <w:r w:rsidRPr="008250CC">
              <w:rPr>
                <w:color w:val="000000" w:themeColor="text1"/>
                <w:sz w:val="20"/>
                <w:szCs w:val="20"/>
              </w:rPr>
              <w:t>-18.5</w:t>
            </w:r>
          </w:p>
        </w:tc>
        <w:tc>
          <w:tcPr>
            <w:tcW w:w="900" w:type="dxa"/>
            <w:vAlign w:val="center"/>
          </w:tcPr>
          <w:p w14:paraId="6568B8F3" w14:textId="0E7097BA"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7D8C1F56" w14:textId="77777777" w:rsidR="00E3240B" w:rsidRPr="008250CC" w:rsidRDefault="00E3240B" w:rsidP="003E3A2C">
            <w:pPr>
              <w:jc w:val="center"/>
              <w:rPr>
                <w:color w:val="000000" w:themeColor="text1"/>
                <w:sz w:val="20"/>
                <w:szCs w:val="20"/>
              </w:rPr>
            </w:pPr>
            <w:r w:rsidRPr="008250CC">
              <w:rPr>
                <w:color w:val="000000" w:themeColor="text1"/>
                <w:sz w:val="20"/>
                <w:szCs w:val="20"/>
              </w:rPr>
              <w:t>-16.6</w:t>
            </w:r>
          </w:p>
        </w:tc>
        <w:tc>
          <w:tcPr>
            <w:tcW w:w="720" w:type="dxa"/>
            <w:vAlign w:val="center"/>
          </w:tcPr>
          <w:p w14:paraId="039B1703" w14:textId="77777777" w:rsidR="00E3240B" w:rsidRPr="008250CC" w:rsidRDefault="00E3240B" w:rsidP="003E3A2C">
            <w:pPr>
              <w:jc w:val="center"/>
              <w:rPr>
                <w:color w:val="000000" w:themeColor="text1"/>
                <w:sz w:val="20"/>
                <w:szCs w:val="20"/>
              </w:rPr>
            </w:pPr>
            <w:r w:rsidRPr="008250CC">
              <w:rPr>
                <w:color w:val="000000" w:themeColor="text1"/>
                <w:sz w:val="20"/>
                <w:szCs w:val="20"/>
              </w:rPr>
              <w:t>-16.7</w:t>
            </w:r>
          </w:p>
        </w:tc>
        <w:tc>
          <w:tcPr>
            <w:tcW w:w="1530" w:type="dxa"/>
            <w:tcBorders>
              <w:right w:val="single" w:sz="24" w:space="0" w:color="auto"/>
            </w:tcBorders>
            <w:vAlign w:val="center"/>
          </w:tcPr>
          <w:p w14:paraId="6FCE8FCD" w14:textId="77777777" w:rsidR="00E3240B" w:rsidRPr="00527308" w:rsidRDefault="00E3240B" w:rsidP="003E3A2C">
            <w:pPr>
              <w:jc w:val="center"/>
              <w:rPr>
                <w:b/>
                <w:bCs/>
                <w:color w:val="0432FF"/>
                <w:sz w:val="20"/>
                <w:szCs w:val="20"/>
              </w:rPr>
            </w:pPr>
            <w:r w:rsidRPr="00527308">
              <w:rPr>
                <w:b/>
                <w:bCs/>
                <w:color w:val="0432FF"/>
                <w:sz w:val="20"/>
                <w:szCs w:val="20"/>
              </w:rPr>
              <w:t>1.8</w:t>
            </w:r>
          </w:p>
        </w:tc>
        <w:tc>
          <w:tcPr>
            <w:tcW w:w="810" w:type="dxa"/>
            <w:tcBorders>
              <w:left w:val="single" w:sz="24" w:space="0" w:color="auto"/>
            </w:tcBorders>
            <w:shd w:val="clear" w:color="auto" w:fill="auto"/>
            <w:vAlign w:val="center"/>
          </w:tcPr>
          <w:p w14:paraId="626F90C6" w14:textId="77777777" w:rsidR="00E3240B" w:rsidRPr="008250CC" w:rsidRDefault="00E3240B" w:rsidP="003E3A2C">
            <w:pPr>
              <w:jc w:val="center"/>
              <w:rPr>
                <w:color w:val="000000" w:themeColor="text1"/>
                <w:sz w:val="20"/>
                <w:szCs w:val="20"/>
              </w:rPr>
            </w:pPr>
            <w:r w:rsidRPr="008250CC">
              <w:rPr>
                <w:color w:val="000000" w:themeColor="text1"/>
                <w:sz w:val="20"/>
                <w:szCs w:val="20"/>
              </w:rPr>
              <w:t>4.16</w:t>
            </w:r>
          </w:p>
        </w:tc>
        <w:tc>
          <w:tcPr>
            <w:tcW w:w="900" w:type="dxa"/>
            <w:shd w:val="clear" w:color="auto" w:fill="auto"/>
            <w:vAlign w:val="center"/>
          </w:tcPr>
          <w:p w14:paraId="6D11EBF2" w14:textId="0E696A48"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639591F5" w14:textId="77777777" w:rsidR="00E3240B" w:rsidRPr="008250CC" w:rsidRDefault="00E3240B" w:rsidP="003E3A2C">
            <w:pPr>
              <w:jc w:val="center"/>
              <w:rPr>
                <w:color w:val="000000" w:themeColor="text1"/>
                <w:sz w:val="20"/>
                <w:szCs w:val="20"/>
              </w:rPr>
            </w:pPr>
            <w:r w:rsidRPr="008250CC">
              <w:rPr>
                <w:color w:val="000000" w:themeColor="text1"/>
                <w:sz w:val="20"/>
                <w:szCs w:val="20"/>
              </w:rPr>
              <w:t>154</w:t>
            </w:r>
          </w:p>
        </w:tc>
        <w:tc>
          <w:tcPr>
            <w:tcW w:w="540" w:type="dxa"/>
            <w:shd w:val="clear" w:color="auto" w:fill="auto"/>
            <w:vAlign w:val="center"/>
          </w:tcPr>
          <w:p w14:paraId="7C0D4555" w14:textId="77777777" w:rsidR="00E3240B" w:rsidRPr="008250CC" w:rsidRDefault="00E3240B" w:rsidP="003E3A2C">
            <w:pPr>
              <w:jc w:val="center"/>
              <w:rPr>
                <w:color w:val="000000" w:themeColor="text1"/>
                <w:sz w:val="20"/>
                <w:szCs w:val="20"/>
              </w:rPr>
            </w:pPr>
            <w:r w:rsidRPr="008250CC">
              <w:rPr>
                <w:color w:val="000000" w:themeColor="text1"/>
                <w:sz w:val="20"/>
                <w:szCs w:val="20"/>
              </w:rPr>
              <w:t>273</w:t>
            </w:r>
          </w:p>
        </w:tc>
        <w:tc>
          <w:tcPr>
            <w:tcW w:w="1563" w:type="dxa"/>
            <w:vAlign w:val="center"/>
          </w:tcPr>
          <w:p w14:paraId="2429CC36" w14:textId="77777777" w:rsidR="00E3240B" w:rsidRPr="00527308" w:rsidRDefault="00E3240B" w:rsidP="003E3A2C">
            <w:pPr>
              <w:jc w:val="center"/>
              <w:rPr>
                <w:b/>
                <w:bCs/>
                <w:color w:val="0432FF"/>
                <w:sz w:val="20"/>
                <w:szCs w:val="20"/>
              </w:rPr>
            </w:pPr>
            <w:r w:rsidRPr="00527308">
              <w:rPr>
                <w:b/>
                <w:bCs/>
                <w:color w:val="0432FF"/>
                <w:sz w:val="20"/>
                <w:szCs w:val="20"/>
              </w:rPr>
              <w:t>268.84</w:t>
            </w:r>
          </w:p>
        </w:tc>
      </w:tr>
      <w:tr w:rsidR="008250CC" w:rsidRPr="008250CC" w14:paraId="4E900DF8" w14:textId="77777777" w:rsidTr="00296D4D">
        <w:trPr>
          <w:trHeight w:val="293"/>
        </w:trPr>
        <w:tc>
          <w:tcPr>
            <w:tcW w:w="1795" w:type="dxa"/>
            <w:vAlign w:val="center"/>
          </w:tcPr>
          <w:p w14:paraId="7D9D44D5"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O. faveolata</w:t>
            </w:r>
          </w:p>
        </w:tc>
        <w:tc>
          <w:tcPr>
            <w:tcW w:w="1620" w:type="dxa"/>
            <w:vAlign w:val="center"/>
          </w:tcPr>
          <w:p w14:paraId="1566A8E0" w14:textId="77777777" w:rsidR="00E3240B" w:rsidRPr="008250CC" w:rsidRDefault="00E3240B" w:rsidP="003E3A2C">
            <w:pPr>
              <w:jc w:val="center"/>
              <w:rPr>
                <w:color w:val="000000" w:themeColor="text1"/>
                <w:sz w:val="20"/>
                <w:szCs w:val="20"/>
              </w:rPr>
            </w:pPr>
            <w:r w:rsidRPr="008250CC">
              <w:rPr>
                <w:color w:val="000000" w:themeColor="text1"/>
                <w:sz w:val="20"/>
                <w:szCs w:val="20"/>
              </w:rPr>
              <w:t>Coral</w:t>
            </w:r>
          </w:p>
        </w:tc>
        <w:tc>
          <w:tcPr>
            <w:tcW w:w="810" w:type="dxa"/>
            <w:vAlign w:val="center"/>
          </w:tcPr>
          <w:p w14:paraId="1E6958D7" w14:textId="77777777" w:rsidR="00E3240B" w:rsidRPr="008250CC" w:rsidRDefault="00E3240B" w:rsidP="003E3A2C">
            <w:pPr>
              <w:jc w:val="center"/>
              <w:rPr>
                <w:color w:val="000000" w:themeColor="text1"/>
                <w:sz w:val="20"/>
                <w:szCs w:val="20"/>
              </w:rPr>
            </w:pPr>
            <w:r w:rsidRPr="008250CC">
              <w:rPr>
                <w:color w:val="000000" w:themeColor="text1"/>
                <w:sz w:val="20"/>
                <w:szCs w:val="20"/>
              </w:rPr>
              <w:t>-25.2</w:t>
            </w:r>
          </w:p>
        </w:tc>
        <w:tc>
          <w:tcPr>
            <w:tcW w:w="900" w:type="dxa"/>
            <w:vAlign w:val="center"/>
          </w:tcPr>
          <w:p w14:paraId="4A82042D" w14:textId="20B2CF2D"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78E7048A" w14:textId="77777777" w:rsidR="00E3240B" w:rsidRPr="008250CC" w:rsidRDefault="00E3240B" w:rsidP="003E3A2C">
            <w:pPr>
              <w:jc w:val="center"/>
              <w:rPr>
                <w:color w:val="000000" w:themeColor="text1"/>
                <w:sz w:val="20"/>
                <w:szCs w:val="20"/>
              </w:rPr>
            </w:pPr>
            <w:r w:rsidRPr="008250CC">
              <w:rPr>
                <w:color w:val="000000" w:themeColor="text1"/>
                <w:sz w:val="20"/>
                <w:szCs w:val="20"/>
              </w:rPr>
              <w:t>-26.7</w:t>
            </w:r>
          </w:p>
        </w:tc>
        <w:tc>
          <w:tcPr>
            <w:tcW w:w="720" w:type="dxa"/>
            <w:vAlign w:val="center"/>
          </w:tcPr>
          <w:p w14:paraId="51A62C4D" w14:textId="77777777" w:rsidR="00E3240B" w:rsidRPr="008250CC" w:rsidRDefault="00E3240B" w:rsidP="003E3A2C">
            <w:pPr>
              <w:jc w:val="center"/>
              <w:rPr>
                <w:color w:val="000000" w:themeColor="text1"/>
                <w:sz w:val="20"/>
                <w:szCs w:val="20"/>
              </w:rPr>
            </w:pPr>
            <w:r w:rsidRPr="008250CC">
              <w:rPr>
                <w:color w:val="000000" w:themeColor="text1"/>
                <w:sz w:val="20"/>
                <w:szCs w:val="20"/>
              </w:rPr>
              <w:t>-26.2</w:t>
            </w:r>
          </w:p>
        </w:tc>
        <w:tc>
          <w:tcPr>
            <w:tcW w:w="1530" w:type="dxa"/>
            <w:tcBorders>
              <w:right w:val="single" w:sz="24" w:space="0" w:color="auto"/>
            </w:tcBorders>
            <w:vAlign w:val="center"/>
          </w:tcPr>
          <w:p w14:paraId="6EFE5DB6" w14:textId="77777777" w:rsidR="00E3240B" w:rsidRPr="00527308" w:rsidRDefault="00E3240B" w:rsidP="003E3A2C">
            <w:pPr>
              <w:jc w:val="center"/>
              <w:rPr>
                <w:b/>
                <w:bCs/>
                <w:color w:val="C00000"/>
                <w:sz w:val="20"/>
                <w:szCs w:val="20"/>
              </w:rPr>
            </w:pPr>
            <w:r w:rsidRPr="00527308">
              <w:rPr>
                <w:b/>
                <w:bCs/>
                <w:color w:val="C00000"/>
                <w:sz w:val="20"/>
                <w:szCs w:val="20"/>
              </w:rPr>
              <w:t>-1</w:t>
            </w:r>
          </w:p>
        </w:tc>
        <w:tc>
          <w:tcPr>
            <w:tcW w:w="810" w:type="dxa"/>
            <w:tcBorders>
              <w:left w:val="single" w:sz="24" w:space="0" w:color="auto"/>
            </w:tcBorders>
            <w:shd w:val="clear" w:color="auto" w:fill="auto"/>
            <w:vAlign w:val="center"/>
          </w:tcPr>
          <w:p w14:paraId="2F5E03DB" w14:textId="77777777" w:rsidR="00E3240B" w:rsidRPr="008250CC" w:rsidRDefault="00E3240B" w:rsidP="003E3A2C">
            <w:pPr>
              <w:jc w:val="center"/>
              <w:rPr>
                <w:color w:val="000000" w:themeColor="text1"/>
                <w:sz w:val="20"/>
                <w:szCs w:val="20"/>
              </w:rPr>
            </w:pPr>
            <w:r w:rsidRPr="008250CC">
              <w:rPr>
                <w:color w:val="000000" w:themeColor="text1"/>
                <w:sz w:val="20"/>
                <w:szCs w:val="20"/>
              </w:rPr>
              <w:t>5.05</w:t>
            </w:r>
          </w:p>
        </w:tc>
        <w:tc>
          <w:tcPr>
            <w:tcW w:w="900" w:type="dxa"/>
            <w:shd w:val="clear" w:color="auto" w:fill="auto"/>
            <w:vAlign w:val="center"/>
          </w:tcPr>
          <w:p w14:paraId="44C6C266" w14:textId="2CDC7203"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181C94BB" w14:textId="77777777" w:rsidR="00E3240B" w:rsidRPr="008250CC" w:rsidRDefault="00E3240B" w:rsidP="003E3A2C">
            <w:pPr>
              <w:jc w:val="center"/>
              <w:rPr>
                <w:color w:val="000000" w:themeColor="text1"/>
                <w:sz w:val="20"/>
                <w:szCs w:val="20"/>
              </w:rPr>
            </w:pPr>
            <w:r w:rsidRPr="008250CC">
              <w:rPr>
                <w:color w:val="000000" w:themeColor="text1"/>
                <w:sz w:val="20"/>
                <w:szCs w:val="20"/>
              </w:rPr>
              <w:t>110</w:t>
            </w:r>
          </w:p>
        </w:tc>
        <w:tc>
          <w:tcPr>
            <w:tcW w:w="540" w:type="dxa"/>
            <w:shd w:val="clear" w:color="auto" w:fill="auto"/>
            <w:vAlign w:val="center"/>
          </w:tcPr>
          <w:p w14:paraId="1B827CF6" w14:textId="77777777" w:rsidR="00E3240B" w:rsidRPr="008250CC" w:rsidRDefault="00E3240B" w:rsidP="003E3A2C">
            <w:pPr>
              <w:jc w:val="center"/>
              <w:rPr>
                <w:color w:val="000000" w:themeColor="text1"/>
                <w:sz w:val="20"/>
                <w:szCs w:val="20"/>
              </w:rPr>
            </w:pPr>
            <w:r w:rsidRPr="008250CC">
              <w:rPr>
                <w:color w:val="000000" w:themeColor="text1"/>
                <w:sz w:val="20"/>
                <w:szCs w:val="20"/>
              </w:rPr>
              <w:t>165</w:t>
            </w:r>
          </w:p>
        </w:tc>
        <w:tc>
          <w:tcPr>
            <w:tcW w:w="1563" w:type="dxa"/>
            <w:vAlign w:val="center"/>
          </w:tcPr>
          <w:p w14:paraId="7800B797" w14:textId="77777777" w:rsidR="00E3240B" w:rsidRPr="00527308" w:rsidRDefault="00E3240B" w:rsidP="003E3A2C">
            <w:pPr>
              <w:jc w:val="center"/>
              <w:rPr>
                <w:b/>
                <w:bCs/>
                <w:color w:val="0432FF"/>
                <w:sz w:val="20"/>
                <w:szCs w:val="20"/>
              </w:rPr>
            </w:pPr>
            <w:r w:rsidRPr="00527308">
              <w:rPr>
                <w:b/>
                <w:bCs/>
                <w:color w:val="0432FF"/>
                <w:sz w:val="20"/>
                <w:szCs w:val="20"/>
              </w:rPr>
              <w:t>159.95</w:t>
            </w:r>
          </w:p>
        </w:tc>
      </w:tr>
      <w:tr w:rsidR="008250CC" w:rsidRPr="008250CC" w14:paraId="6DBA5111" w14:textId="77777777" w:rsidTr="00296D4D">
        <w:trPr>
          <w:trHeight w:val="293"/>
        </w:trPr>
        <w:tc>
          <w:tcPr>
            <w:tcW w:w="1795" w:type="dxa"/>
            <w:vAlign w:val="center"/>
          </w:tcPr>
          <w:p w14:paraId="0774D583" w14:textId="777777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E. flexuosa</w:t>
            </w:r>
          </w:p>
        </w:tc>
        <w:tc>
          <w:tcPr>
            <w:tcW w:w="1620" w:type="dxa"/>
            <w:vAlign w:val="center"/>
          </w:tcPr>
          <w:p w14:paraId="282FC414" w14:textId="77777777" w:rsidR="00E3240B" w:rsidRPr="008250CC" w:rsidRDefault="00E3240B" w:rsidP="003E3A2C">
            <w:pPr>
              <w:jc w:val="center"/>
              <w:rPr>
                <w:color w:val="000000" w:themeColor="text1"/>
                <w:sz w:val="20"/>
                <w:szCs w:val="20"/>
              </w:rPr>
            </w:pPr>
            <w:r w:rsidRPr="008250CC">
              <w:rPr>
                <w:color w:val="000000" w:themeColor="text1"/>
                <w:sz w:val="20"/>
                <w:szCs w:val="20"/>
              </w:rPr>
              <w:t>Coral</w:t>
            </w:r>
          </w:p>
        </w:tc>
        <w:tc>
          <w:tcPr>
            <w:tcW w:w="810" w:type="dxa"/>
            <w:vAlign w:val="center"/>
          </w:tcPr>
          <w:p w14:paraId="4B8203AA" w14:textId="77777777" w:rsidR="00E3240B" w:rsidRPr="008250CC" w:rsidRDefault="00E3240B" w:rsidP="003E3A2C">
            <w:pPr>
              <w:jc w:val="center"/>
              <w:rPr>
                <w:color w:val="000000" w:themeColor="text1"/>
                <w:sz w:val="20"/>
                <w:szCs w:val="20"/>
              </w:rPr>
            </w:pPr>
            <w:r w:rsidRPr="008250CC">
              <w:rPr>
                <w:color w:val="000000" w:themeColor="text1"/>
                <w:sz w:val="20"/>
                <w:szCs w:val="20"/>
              </w:rPr>
              <w:t>-19.4</w:t>
            </w:r>
          </w:p>
        </w:tc>
        <w:tc>
          <w:tcPr>
            <w:tcW w:w="900" w:type="dxa"/>
            <w:vAlign w:val="center"/>
          </w:tcPr>
          <w:p w14:paraId="55D366C6" w14:textId="765F0B9F"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2A1AA7DA" w14:textId="77777777" w:rsidR="00E3240B" w:rsidRPr="008250CC" w:rsidRDefault="00E3240B" w:rsidP="003E3A2C">
            <w:pPr>
              <w:jc w:val="center"/>
              <w:rPr>
                <w:color w:val="000000" w:themeColor="text1"/>
                <w:sz w:val="20"/>
                <w:szCs w:val="20"/>
              </w:rPr>
            </w:pPr>
            <w:r w:rsidRPr="008250CC">
              <w:rPr>
                <w:color w:val="000000" w:themeColor="text1"/>
                <w:sz w:val="20"/>
                <w:szCs w:val="20"/>
              </w:rPr>
              <w:t>-18.6</w:t>
            </w:r>
          </w:p>
        </w:tc>
        <w:tc>
          <w:tcPr>
            <w:tcW w:w="720" w:type="dxa"/>
            <w:vAlign w:val="center"/>
          </w:tcPr>
          <w:p w14:paraId="5BA61B94" w14:textId="77777777" w:rsidR="00E3240B" w:rsidRPr="008250CC" w:rsidRDefault="00E3240B" w:rsidP="003E3A2C">
            <w:pPr>
              <w:jc w:val="center"/>
              <w:rPr>
                <w:color w:val="000000" w:themeColor="text1"/>
                <w:sz w:val="20"/>
                <w:szCs w:val="20"/>
              </w:rPr>
            </w:pPr>
            <w:r w:rsidRPr="008250CC">
              <w:rPr>
                <w:color w:val="000000" w:themeColor="text1"/>
                <w:sz w:val="20"/>
                <w:szCs w:val="20"/>
              </w:rPr>
              <w:t>-18.0</w:t>
            </w:r>
          </w:p>
        </w:tc>
        <w:tc>
          <w:tcPr>
            <w:tcW w:w="1530" w:type="dxa"/>
            <w:tcBorders>
              <w:right w:val="single" w:sz="24" w:space="0" w:color="auto"/>
            </w:tcBorders>
            <w:vAlign w:val="center"/>
          </w:tcPr>
          <w:p w14:paraId="0E7CDE40" w14:textId="77777777" w:rsidR="00E3240B" w:rsidRPr="00527308" w:rsidRDefault="00E3240B" w:rsidP="003E3A2C">
            <w:pPr>
              <w:jc w:val="center"/>
              <w:rPr>
                <w:b/>
                <w:bCs/>
                <w:color w:val="0432FF"/>
                <w:sz w:val="20"/>
                <w:szCs w:val="20"/>
              </w:rPr>
            </w:pPr>
            <w:r w:rsidRPr="00527308">
              <w:rPr>
                <w:b/>
                <w:bCs/>
                <w:color w:val="0432FF"/>
                <w:sz w:val="20"/>
                <w:szCs w:val="20"/>
              </w:rPr>
              <w:t>1.4</w:t>
            </w:r>
          </w:p>
        </w:tc>
        <w:tc>
          <w:tcPr>
            <w:tcW w:w="810" w:type="dxa"/>
            <w:tcBorders>
              <w:left w:val="single" w:sz="24" w:space="0" w:color="auto"/>
            </w:tcBorders>
            <w:shd w:val="clear" w:color="auto" w:fill="auto"/>
            <w:vAlign w:val="center"/>
          </w:tcPr>
          <w:p w14:paraId="6766FCCA" w14:textId="77777777" w:rsidR="00E3240B" w:rsidRPr="008250CC" w:rsidRDefault="00E3240B" w:rsidP="003E3A2C">
            <w:pPr>
              <w:jc w:val="center"/>
              <w:rPr>
                <w:color w:val="000000" w:themeColor="text1"/>
                <w:sz w:val="20"/>
                <w:szCs w:val="20"/>
              </w:rPr>
            </w:pPr>
            <w:r w:rsidRPr="008250CC">
              <w:rPr>
                <w:color w:val="000000" w:themeColor="text1"/>
                <w:sz w:val="20"/>
                <w:szCs w:val="20"/>
              </w:rPr>
              <w:t>6.38</w:t>
            </w:r>
          </w:p>
        </w:tc>
        <w:tc>
          <w:tcPr>
            <w:tcW w:w="900" w:type="dxa"/>
            <w:shd w:val="clear" w:color="auto" w:fill="auto"/>
            <w:vAlign w:val="center"/>
          </w:tcPr>
          <w:p w14:paraId="74FCAC6B" w14:textId="6CB83AB8"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1C6F7950" w14:textId="77777777" w:rsidR="00E3240B" w:rsidRPr="008250CC" w:rsidRDefault="00E3240B" w:rsidP="003E3A2C">
            <w:pPr>
              <w:jc w:val="center"/>
              <w:rPr>
                <w:color w:val="000000" w:themeColor="text1"/>
                <w:sz w:val="20"/>
                <w:szCs w:val="20"/>
              </w:rPr>
            </w:pPr>
            <w:r w:rsidRPr="008250CC">
              <w:rPr>
                <w:color w:val="000000" w:themeColor="text1"/>
                <w:sz w:val="20"/>
                <w:szCs w:val="20"/>
              </w:rPr>
              <w:t>126</w:t>
            </w:r>
          </w:p>
        </w:tc>
        <w:tc>
          <w:tcPr>
            <w:tcW w:w="540" w:type="dxa"/>
            <w:shd w:val="clear" w:color="auto" w:fill="auto"/>
            <w:vAlign w:val="center"/>
          </w:tcPr>
          <w:p w14:paraId="7B8DB006" w14:textId="77777777" w:rsidR="00E3240B" w:rsidRPr="008250CC" w:rsidRDefault="00E3240B" w:rsidP="003E3A2C">
            <w:pPr>
              <w:jc w:val="center"/>
              <w:rPr>
                <w:color w:val="000000" w:themeColor="text1"/>
                <w:sz w:val="20"/>
                <w:szCs w:val="20"/>
              </w:rPr>
            </w:pPr>
            <w:r w:rsidRPr="008250CC">
              <w:rPr>
                <w:color w:val="000000" w:themeColor="text1"/>
                <w:sz w:val="20"/>
                <w:szCs w:val="20"/>
              </w:rPr>
              <w:t>123</w:t>
            </w:r>
          </w:p>
        </w:tc>
        <w:tc>
          <w:tcPr>
            <w:tcW w:w="1563" w:type="dxa"/>
            <w:vAlign w:val="center"/>
          </w:tcPr>
          <w:p w14:paraId="05A6DEB4" w14:textId="77777777" w:rsidR="00E3240B" w:rsidRPr="00527308" w:rsidRDefault="00E3240B" w:rsidP="003E3A2C">
            <w:pPr>
              <w:jc w:val="center"/>
              <w:rPr>
                <w:b/>
                <w:bCs/>
                <w:color w:val="0432FF"/>
                <w:sz w:val="20"/>
                <w:szCs w:val="20"/>
              </w:rPr>
            </w:pPr>
            <w:r w:rsidRPr="00527308">
              <w:rPr>
                <w:b/>
                <w:bCs/>
                <w:color w:val="0432FF"/>
                <w:sz w:val="20"/>
                <w:szCs w:val="20"/>
              </w:rPr>
              <w:t>129.38</w:t>
            </w:r>
          </w:p>
        </w:tc>
      </w:tr>
      <w:tr w:rsidR="008250CC" w:rsidRPr="008250CC" w14:paraId="6BA61568" w14:textId="77777777" w:rsidTr="00296D4D">
        <w:trPr>
          <w:trHeight w:val="293"/>
        </w:trPr>
        <w:tc>
          <w:tcPr>
            <w:tcW w:w="1795" w:type="dxa"/>
            <w:vAlign w:val="center"/>
          </w:tcPr>
          <w:p w14:paraId="1FC4E36D" w14:textId="47826E77"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A. cervicornis</w:t>
            </w:r>
            <w:r w:rsidRPr="008250CC">
              <w:rPr>
                <w:b/>
                <w:bCs/>
                <w:color w:val="000000" w:themeColor="text1"/>
                <w:sz w:val="20"/>
                <w:szCs w:val="20"/>
              </w:rPr>
              <w:t xml:space="preserve"> </w:t>
            </w:r>
            <w:r w:rsidR="00296D4D" w:rsidRPr="00296D4D">
              <w:rPr>
                <w:b/>
                <w:bCs/>
                <w:i/>
                <w:iCs/>
                <w:color w:val="000000" w:themeColor="text1"/>
                <w:sz w:val="20"/>
                <w:szCs w:val="20"/>
              </w:rPr>
              <w:t>Symbiodiniaceae</w:t>
            </w:r>
          </w:p>
        </w:tc>
        <w:tc>
          <w:tcPr>
            <w:tcW w:w="1620" w:type="dxa"/>
            <w:vAlign w:val="center"/>
          </w:tcPr>
          <w:p w14:paraId="5F5595F3" w14:textId="5BC8F7FF" w:rsidR="00E3240B" w:rsidRPr="008250CC" w:rsidRDefault="00296D4D" w:rsidP="003E3A2C">
            <w:pPr>
              <w:jc w:val="center"/>
              <w:rPr>
                <w:color w:val="000000" w:themeColor="text1"/>
                <w:sz w:val="20"/>
                <w:szCs w:val="20"/>
              </w:rPr>
            </w:pPr>
            <w:r w:rsidRPr="00296D4D">
              <w:rPr>
                <w:i/>
                <w:iCs/>
                <w:color w:val="000000" w:themeColor="text1"/>
                <w:sz w:val="20"/>
                <w:szCs w:val="20"/>
              </w:rPr>
              <w:t>Symbiodiniaceae</w:t>
            </w:r>
          </w:p>
        </w:tc>
        <w:tc>
          <w:tcPr>
            <w:tcW w:w="810" w:type="dxa"/>
            <w:vAlign w:val="center"/>
          </w:tcPr>
          <w:p w14:paraId="716684CF" w14:textId="77777777" w:rsidR="00E3240B" w:rsidRPr="008250CC" w:rsidRDefault="00E3240B" w:rsidP="003E3A2C">
            <w:pPr>
              <w:jc w:val="center"/>
              <w:rPr>
                <w:color w:val="000000" w:themeColor="text1"/>
                <w:sz w:val="20"/>
                <w:szCs w:val="20"/>
              </w:rPr>
            </w:pPr>
            <w:r w:rsidRPr="008250CC">
              <w:rPr>
                <w:color w:val="000000" w:themeColor="text1"/>
                <w:sz w:val="20"/>
                <w:szCs w:val="20"/>
              </w:rPr>
              <w:t>-18.4</w:t>
            </w:r>
          </w:p>
        </w:tc>
        <w:tc>
          <w:tcPr>
            <w:tcW w:w="900" w:type="dxa"/>
            <w:vAlign w:val="center"/>
          </w:tcPr>
          <w:p w14:paraId="0501EADF" w14:textId="027869CE"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359C0F41" w14:textId="77777777" w:rsidR="00E3240B" w:rsidRPr="008250CC" w:rsidRDefault="00E3240B" w:rsidP="003E3A2C">
            <w:pPr>
              <w:jc w:val="center"/>
              <w:rPr>
                <w:color w:val="000000" w:themeColor="text1"/>
                <w:sz w:val="20"/>
                <w:szCs w:val="20"/>
              </w:rPr>
            </w:pPr>
            <w:r w:rsidRPr="008250CC">
              <w:rPr>
                <w:color w:val="000000" w:themeColor="text1"/>
                <w:sz w:val="20"/>
                <w:szCs w:val="20"/>
              </w:rPr>
              <w:t>-14.8</w:t>
            </w:r>
          </w:p>
        </w:tc>
        <w:tc>
          <w:tcPr>
            <w:tcW w:w="720" w:type="dxa"/>
            <w:vAlign w:val="center"/>
          </w:tcPr>
          <w:p w14:paraId="3F020AD4" w14:textId="77777777" w:rsidR="00E3240B" w:rsidRPr="008250CC" w:rsidRDefault="00E3240B" w:rsidP="003E3A2C">
            <w:pPr>
              <w:jc w:val="center"/>
              <w:rPr>
                <w:color w:val="000000" w:themeColor="text1"/>
                <w:sz w:val="20"/>
                <w:szCs w:val="20"/>
              </w:rPr>
            </w:pPr>
            <w:r w:rsidRPr="008250CC">
              <w:rPr>
                <w:color w:val="000000" w:themeColor="text1"/>
                <w:sz w:val="20"/>
                <w:szCs w:val="20"/>
              </w:rPr>
              <w:t>-14.4</w:t>
            </w:r>
          </w:p>
        </w:tc>
        <w:tc>
          <w:tcPr>
            <w:tcW w:w="1530" w:type="dxa"/>
            <w:tcBorders>
              <w:right w:val="single" w:sz="24" w:space="0" w:color="auto"/>
            </w:tcBorders>
            <w:vAlign w:val="center"/>
          </w:tcPr>
          <w:p w14:paraId="4C66352A" w14:textId="77777777" w:rsidR="00E3240B" w:rsidRPr="00527308" w:rsidRDefault="00E3240B" w:rsidP="003E3A2C">
            <w:pPr>
              <w:jc w:val="center"/>
              <w:rPr>
                <w:b/>
                <w:bCs/>
                <w:color w:val="0432FF"/>
                <w:sz w:val="20"/>
                <w:szCs w:val="20"/>
              </w:rPr>
            </w:pPr>
            <w:r w:rsidRPr="00527308">
              <w:rPr>
                <w:b/>
                <w:bCs/>
                <w:color w:val="0432FF"/>
                <w:sz w:val="20"/>
                <w:szCs w:val="20"/>
              </w:rPr>
              <w:t>4</w:t>
            </w:r>
          </w:p>
        </w:tc>
        <w:tc>
          <w:tcPr>
            <w:tcW w:w="810" w:type="dxa"/>
            <w:tcBorders>
              <w:left w:val="single" w:sz="24" w:space="0" w:color="auto"/>
            </w:tcBorders>
            <w:shd w:val="clear" w:color="auto" w:fill="auto"/>
            <w:vAlign w:val="center"/>
          </w:tcPr>
          <w:p w14:paraId="08127769" w14:textId="77777777" w:rsidR="00E3240B" w:rsidRPr="008250CC" w:rsidRDefault="00E3240B" w:rsidP="003E3A2C">
            <w:pPr>
              <w:jc w:val="center"/>
              <w:rPr>
                <w:color w:val="000000" w:themeColor="text1"/>
                <w:sz w:val="20"/>
                <w:szCs w:val="20"/>
              </w:rPr>
            </w:pPr>
            <w:r w:rsidRPr="008250CC">
              <w:rPr>
                <w:color w:val="000000" w:themeColor="text1"/>
                <w:sz w:val="20"/>
                <w:szCs w:val="20"/>
              </w:rPr>
              <w:t>2.94</w:t>
            </w:r>
          </w:p>
        </w:tc>
        <w:tc>
          <w:tcPr>
            <w:tcW w:w="900" w:type="dxa"/>
            <w:shd w:val="clear" w:color="auto" w:fill="auto"/>
            <w:vAlign w:val="center"/>
          </w:tcPr>
          <w:p w14:paraId="477BA0E1" w14:textId="246BCB3A"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6CD7B83E" w14:textId="77777777" w:rsidR="00E3240B" w:rsidRPr="008250CC" w:rsidRDefault="00E3240B" w:rsidP="003E3A2C">
            <w:pPr>
              <w:jc w:val="center"/>
              <w:rPr>
                <w:color w:val="000000" w:themeColor="text1"/>
                <w:sz w:val="20"/>
                <w:szCs w:val="20"/>
              </w:rPr>
            </w:pPr>
            <w:r w:rsidRPr="008250CC">
              <w:rPr>
                <w:color w:val="000000" w:themeColor="text1"/>
                <w:sz w:val="20"/>
                <w:szCs w:val="20"/>
              </w:rPr>
              <w:t>756</w:t>
            </w:r>
          </w:p>
        </w:tc>
        <w:tc>
          <w:tcPr>
            <w:tcW w:w="540" w:type="dxa"/>
            <w:shd w:val="clear" w:color="auto" w:fill="auto"/>
            <w:vAlign w:val="center"/>
          </w:tcPr>
          <w:p w14:paraId="2AC420EE" w14:textId="77777777" w:rsidR="00E3240B" w:rsidRPr="008250CC" w:rsidRDefault="00E3240B" w:rsidP="003E3A2C">
            <w:pPr>
              <w:jc w:val="center"/>
              <w:rPr>
                <w:color w:val="000000" w:themeColor="text1"/>
                <w:sz w:val="20"/>
                <w:szCs w:val="20"/>
              </w:rPr>
            </w:pPr>
            <w:r w:rsidRPr="008250CC">
              <w:rPr>
                <w:color w:val="000000" w:themeColor="text1"/>
                <w:sz w:val="20"/>
                <w:szCs w:val="20"/>
              </w:rPr>
              <w:t>1829</w:t>
            </w:r>
          </w:p>
        </w:tc>
        <w:tc>
          <w:tcPr>
            <w:tcW w:w="1563" w:type="dxa"/>
            <w:vAlign w:val="center"/>
          </w:tcPr>
          <w:p w14:paraId="41300E6C" w14:textId="77777777" w:rsidR="00E3240B" w:rsidRPr="00527308" w:rsidRDefault="00E3240B" w:rsidP="003E3A2C">
            <w:pPr>
              <w:jc w:val="center"/>
              <w:rPr>
                <w:b/>
                <w:bCs/>
                <w:color w:val="0432FF"/>
                <w:sz w:val="20"/>
                <w:szCs w:val="20"/>
              </w:rPr>
            </w:pPr>
            <w:r w:rsidRPr="00527308">
              <w:rPr>
                <w:b/>
                <w:bCs/>
                <w:color w:val="0432FF"/>
                <w:sz w:val="20"/>
                <w:szCs w:val="20"/>
              </w:rPr>
              <w:t>1826.06</w:t>
            </w:r>
          </w:p>
        </w:tc>
      </w:tr>
      <w:tr w:rsidR="008250CC" w:rsidRPr="008250CC" w14:paraId="69828763" w14:textId="77777777" w:rsidTr="00296D4D">
        <w:trPr>
          <w:trHeight w:val="293"/>
        </w:trPr>
        <w:tc>
          <w:tcPr>
            <w:tcW w:w="1795" w:type="dxa"/>
            <w:vAlign w:val="center"/>
          </w:tcPr>
          <w:p w14:paraId="5D901E41" w14:textId="27ADB6BD"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O. faveolata</w:t>
            </w:r>
            <w:r w:rsidRPr="008250CC">
              <w:rPr>
                <w:b/>
                <w:bCs/>
                <w:color w:val="000000" w:themeColor="text1"/>
                <w:sz w:val="20"/>
                <w:szCs w:val="20"/>
              </w:rPr>
              <w:t xml:space="preserve"> </w:t>
            </w:r>
            <w:r w:rsidR="00296D4D" w:rsidRPr="00296D4D">
              <w:rPr>
                <w:b/>
                <w:bCs/>
                <w:i/>
                <w:iCs/>
                <w:color w:val="000000" w:themeColor="text1"/>
                <w:sz w:val="20"/>
                <w:szCs w:val="20"/>
              </w:rPr>
              <w:t>Symbiodiniaceae</w:t>
            </w:r>
          </w:p>
        </w:tc>
        <w:tc>
          <w:tcPr>
            <w:tcW w:w="1620" w:type="dxa"/>
            <w:vAlign w:val="center"/>
          </w:tcPr>
          <w:p w14:paraId="7CE59DF8" w14:textId="32001855" w:rsidR="00E3240B" w:rsidRPr="008250CC" w:rsidRDefault="00296D4D" w:rsidP="003E3A2C">
            <w:pPr>
              <w:jc w:val="center"/>
              <w:rPr>
                <w:color w:val="000000" w:themeColor="text1"/>
                <w:sz w:val="20"/>
                <w:szCs w:val="20"/>
              </w:rPr>
            </w:pPr>
            <w:r w:rsidRPr="00296D4D">
              <w:rPr>
                <w:i/>
                <w:iCs/>
                <w:color w:val="000000" w:themeColor="text1"/>
                <w:sz w:val="20"/>
                <w:szCs w:val="20"/>
              </w:rPr>
              <w:t>Symbiodiniaceae</w:t>
            </w:r>
          </w:p>
        </w:tc>
        <w:tc>
          <w:tcPr>
            <w:tcW w:w="810" w:type="dxa"/>
            <w:vAlign w:val="center"/>
          </w:tcPr>
          <w:p w14:paraId="0FEA24B0" w14:textId="77777777" w:rsidR="00E3240B" w:rsidRPr="008250CC" w:rsidRDefault="00E3240B" w:rsidP="003E3A2C">
            <w:pPr>
              <w:jc w:val="center"/>
              <w:rPr>
                <w:color w:val="000000" w:themeColor="text1"/>
                <w:sz w:val="20"/>
                <w:szCs w:val="20"/>
              </w:rPr>
            </w:pPr>
            <w:r w:rsidRPr="008250CC">
              <w:rPr>
                <w:color w:val="000000" w:themeColor="text1"/>
                <w:sz w:val="20"/>
                <w:szCs w:val="20"/>
              </w:rPr>
              <w:t>-26.9</w:t>
            </w:r>
          </w:p>
        </w:tc>
        <w:tc>
          <w:tcPr>
            <w:tcW w:w="900" w:type="dxa"/>
            <w:vAlign w:val="center"/>
          </w:tcPr>
          <w:p w14:paraId="248E3580" w14:textId="1C806292"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7EA746DD" w14:textId="77777777" w:rsidR="00E3240B" w:rsidRPr="008250CC" w:rsidRDefault="00E3240B" w:rsidP="003E3A2C">
            <w:pPr>
              <w:jc w:val="center"/>
              <w:rPr>
                <w:color w:val="000000" w:themeColor="text1"/>
                <w:sz w:val="20"/>
                <w:szCs w:val="20"/>
              </w:rPr>
            </w:pPr>
            <w:r w:rsidRPr="008250CC">
              <w:rPr>
                <w:color w:val="000000" w:themeColor="text1"/>
                <w:sz w:val="20"/>
                <w:szCs w:val="20"/>
              </w:rPr>
              <w:t>-22.7</w:t>
            </w:r>
          </w:p>
        </w:tc>
        <w:tc>
          <w:tcPr>
            <w:tcW w:w="720" w:type="dxa"/>
            <w:vAlign w:val="center"/>
          </w:tcPr>
          <w:p w14:paraId="7256848B" w14:textId="77777777" w:rsidR="00E3240B" w:rsidRPr="008250CC" w:rsidRDefault="00E3240B" w:rsidP="003E3A2C">
            <w:pPr>
              <w:jc w:val="center"/>
              <w:rPr>
                <w:color w:val="000000" w:themeColor="text1"/>
                <w:sz w:val="20"/>
                <w:szCs w:val="20"/>
              </w:rPr>
            </w:pPr>
            <w:r w:rsidRPr="008250CC">
              <w:rPr>
                <w:color w:val="000000" w:themeColor="text1"/>
                <w:sz w:val="20"/>
                <w:szCs w:val="20"/>
              </w:rPr>
              <w:t>-23.7</w:t>
            </w:r>
          </w:p>
        </w:tc>
        <w:tc>
          <w:tcPr>
            <w:tcW w:w="1530" w:type="dxa"/>
            <w:tcBorders>
              <w:right w:val="single" w:sz="24" w:space="0" w:color="auto"/>
            </w:tcBorders>
            <w:vAlign w:val="center"/>
          </w:tcPr>
          <w:p w14:paraId="7C27B6DD" w14:textId="77777777" w:rsidR="00E3240B" w:rsidRPr="00527308" w:rsidRDefault="00E3240B" w:rsidP="003E3A2C">
            <w:pPr>
              <w:jc w:val="center"/>
              <w:rPr>
                <w:b/>
                <w:bCs/>
                <w:color w:val="0432FF"/>
                <w:sz w:val="20"/>
                <w:szCs w:val="20"/>
              </w:rPr>
            </w:pPr>
            <w:r w:rsidRPr="00527308">
              <w:rPr>
                <w:b/>
                <w:bCs/>
                <w:color w:val="0432FF"/>
                <w:sz w:val="20"/>
                <w:szCs w:val="20"/>
              </w:rPr>
              <w:t>3.2</w:t>
            </w:r>
          </w:p>
        </w:tc>
        <w:tc>
          <w:tcPr>
            <w:tcW w:w="810" w:type="dxa"/>
            <w:tcBorders>
              <w:left w:val="single" w:sz="24" w:space="0" w:color="auto"/>
            </w:tcBorders>
            <w:shd w:val="clear" w:color="auto" w:fill="auto"/>
            <w:vAlign w:val="center"/>
          </w:tcPr>
          <w:p w14:paraId="1A9F2B8E" w14:textId="77777777" w:rsidR="00E3240B" w:rsidRPr="008250CC" w:rsidRDefault="00E3240B" w:rsidP="003E3A2C">
            <w:pPr>
              <w:jc w:val="center"/>
              <w:rPr>
                <w:color w:val="000000" w:themeColor="text1"/>
                <w:sz w:val="20"/>
                <w:szCs w:val="20"/>
              </w:rPr>
            </w:pPr>
            <w:r w:rsidRPr="008250CC">
              <w:rPr>
                <w:color w:val="000000" w:themeColor="text1"/>
                <w:sz w:val="20"/>
                <w:szCs w:val="20"/>
              </w:rPr>
              <w:t>-1.95</w:t>
            </w:r>
          </w:p>
        </w:tc>
        <w:tc>
          <w:tcPr>
            <w:tcW w:w="900" w:type="dxa"/>
            <w:shd w:val="clear" w:color="auto" w:fill="auto"/>
            <w:vAlign w:val="center"/>
          </w:tcPr>
          <w:p w14:paraId="6756B662" w14:textId="46B584AE"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049FB89A" w14:textId="77777777" w:rsidR="00E3240B" w:rsidRPr="008250CC" w:rsidRDefault="00E3240B" w:rsidP="003E3A2C">
            <w:pPr>
              <w:jc w:val="center"/>
              <w:rPr>
                <w:color w:val="000000" w:themeColor="text1"/>
                <w:sz w:val="20"/>
                <w:szCs w:val="20"/>
              </w:rPr>
            </w:pPr>
            <w:r w:rsidRPr="008250CC">
              <w:rPr>
                <w:color w:val="000000" w:themeColor="text1"/>
                <w:sz w:val="20"/>
                <w:szCs w:val="20"/>
              </w:rPr>
              <w:t>102</w:t>
            </w:r>
          </w:p>
        </w:tc>
        <w:tc>
          <w:tcPr>
            <w:tcW w:w="540" w:type="dxa"/>
            <w:shd w:val="clear" w:color="auto" w:fill="auto"/>
            <w:vAlign w:val="center"/>
          </w:tcPr>
          <w:p w14:paraId="7E79AE1A" w14:textId="77777777" w:rsidR="00E3240B" w:rsidRPr="008250CC" w:rsidRDefault="00E3240B" w:rsidP="003E3A2C">
            <w:pPr>
              <w:jc w:val="center"/>
              <w:rPr>
                <w:color w:val="000000" w:themeColor="text1"/>
                <w:sz w:val="20"/>
                <w:szCs w:val="20"/>
              </w:rPr>
            </w:pPr>
            <w:r w:rsidRPr="008250CC">
              <w:rPr>
                <w:color w:val="000000" w:themeColor="text1"/>
                <w:sz w:val="20"/>
                <w:szCs w:val="20"/>
              </w:rPr>
              <w:t>181</w:t>
            </w:r>
          </w:p>
        </w:tc>
        <w:tc>
          <w:tcPr>
            <w:tcW w:w="1563" w:type="dxa"/>
            <w:vAlign w:val="center"/>
          </w:tcPr>
          <w:p w14:paraId="1D192A90" w14:textId="77777777" w:rsidR="00E3240B" w:rsidRPr="00527308" w:rsidRDefault="00E3240B" w:rsidP="003E3A2C">
            <w:pPr>
              <w:jc w:val="center"/>
              <w:rPr>
                <w:b/>
                <w:bCs/>
                <w:color w:val="0432FF"/>
                <w:sz w:val="20"/>
                <w:szCs w:val="20"/>
              </w:rPr>
            </w:pPr>
            <w:r w:rsidRPr="00527308">
              <w:rPr>
                <w:b/>
                <w:bCs/>
                <w:color w:val="0432FF"/>
                <w:sz w:val="20"/>
                <w:szCs w:val="20"/>
              </w:rPr>
              <w:t>182.95</w:t>
            </w:r>
          </w:p>
        </w:tc>
      </w:tr>
      <w:tr w:rsidR="008250CC" w:rsidRPr="008250CC" w14:paraId="5D55A632" w14:textId="77777777" w:rsidTr="00296D4D">
        <w:trPr>
          <w:trHeight w:val="293"/>
        </w:trPr>
        <w:tc>
          <w:tcPr>
            <w:tcW w:w="1795" w:type="dxa"/>
            <w:vAlign w:val="center"/>
          </w:tcPr>
          <w:p w14:paraId="4F90E031" w14:textId="71602DF3" w:rsidR="00E3240B" w:rsidRPr="008250CC" w:rsidRDefault="00E3240B" w:rsidP="003E3A2C">
            <w:pPr>
              <w:jc w:val="center"/>
              <w:rPr>
                <w:b/>
                <w:bCs/>
                <w:i/>
                <w:iCs/>
                <w:color w:val="000000" w:themeColor="text1"/>
                <w:sz w:val="20"/>
                <w:szCs w:val="20"/>
              </w:rPr>
            </w:pPr>
            <w:r w:rsidRPr="008250CC">
              <w:rPr>
                <w:b/>
                <w:bCs/>
                <w:i/>
                <w:iCs/>
                <w:color w:val="000000" w:themeColor="text1"/>
                <w:sz w:val="20"/>
                <w:szCs w:val="20"/>
              </w:rPr>
              <w:t xml:space="preserve">E. flexuosa </w:t>
            </w:r>
            <w:r w:rsidR="00296D4D" w:rsidRPr="00296D4D">
              <w:rPr>
                <w:b/>
                <w:bCs/>
                <w:i/>
                <w:iCs/>
                <w:color w:val="000000" w:themeColor="text1"/>
                <w:sz w:val="20"/>
                <w:szCs w:val="20"/>
              </w:rPr>
              <w:t>Symbiodiniaceae</w:t>
            </w:r>
          </w:p>
        </w:tc>
        <w:tc>
          <w:tcPr>
            <w:tcW w:w="1620" w:type="dxa"/>
            <w:vAlign w:val="center"/>
          </w:tcPr>
          <w:p w14:paraId="03F5A1FA" w14:textId="52515033" w:rsidR="00E3240B" w:rsidRPr="008250CC" w:rsidRDefault="00296D4D" w:rsidP="003E3A2C">
            <w:pPr>
              <w:jc w:val="center"/>
              <w:rPr>
                <w:color w:val="000000" w:themeColor="text1"/>
                <w:sz w:val="20"/>
                <w:szCs w:val="20"/>
              </w:rPr>
            </w:pPr>
            <w:r w:rsidRPr="00296D4D">
              <w:rPr>
                <w:i/>
                <w:iCs/>
                <w:color w:val="000000" w:themeColor="text1"/>
                <w:sz w:val="20"/>
                <w:szCs w:val="20"/>
              </w:rPr>
              <w:t>Symbiodiniaceae</w:t>
            </w:r>
          </w:p>
        </w:tc>
        <w:tc>
          <w:tcPr>
            <w:tcW w:w="810" w:type="dxa"/>
            <w:vAlign w:val="center"/>
          </w:tcPr>
          <w:p w14:paraId="0153B610" w14:textId="77777777" w:rsidR="00E3240B" w:rsidRPr="008250CC" w:rsidRDefault="00E3240B" w:rsidP="003E3A2C">
            <w:pPr>
              <w:jc w:val="center"/>
              <w:rPr>
                <w:color w:val="000000" w:themeColor="text1"/>
                <w:sz w:val="20"/>
                <w:szCs w:val="20"/>
              </w:rPr>
            </w:pPr>
            <w:r w:rsidRPr="008250CC">
              <w:rPr>
                <w:color w:val="000000" w:themeColor="text1"/>
                <w:sz w:val="20"/>
                <w:szCs w:val="20"/>
              </w:rPr>
              <w:t>-17.8</w:t>
            </w:r>
          </w:p>
        </w:tc>
        <w:tc>
          <w:tcPr>
            <w:tcW w:w="900" w:type="dxa"/>
            <w:vAlign w:val="center"/>
          </w:tcPr>
          <w:p w14:paraId="037C26CF" w14:textId="6108A187"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720" w:type="dxa"/>
            <w:vAlign w:val="center"/>
          </w:tcPr>
          <w:p w14:paraId="4CE98002" w14:textId="77777777" w:rsidR="00E3240B" w:rsidRPr="008250CC" w:rsidRDefault="00E3240B" w:rsidP="003E3A2C">
            <w:pPr>
              <w:jc w:val="center"/>
              <w:rPr>
                <w:color w:val="000000" w:themeColor="text1"/>
                <w:sz w:val="20"/>
                <w:szCs w:val="20"/>
              </w:rPr>
            </w:pPr>
            <w:r w:rsidRPr="008250CC">
              <w:rPr>
                <w:color w:val="000000" w:themeColor="text1"/>
                <w:sz w:val="20"/>
                <w:szCs w:val="20"/>
              </w:rPr>
              <w:t>-16.8</w:t>
            </w:r>
          </w:p>
        </w:tc>
        <w:tc>
          <w:tcPr>
            <w:tcW w:w="720" w:type="dxa"/>
            <w:vAlign w:val="center"/>
          </w:tcPr>
          <w:p w14:paraId="34E0A387" w14:textId="77777777" w:rsidR="00E3240B" w:rsidRPr="008250CC" w:rsidRDefault="00E3240B" w:rsidP="003E3A2C">
            <w:pPr>
              <w:jc w:val="center"/>
              <w:rPr>
                <w:color w:val="000000" w:themeColor="text1"/>
                <w:sz w:val="20"/>
                <w:szCs w:val="20"/>
              </w:rPr>
            </w:pPr>
            <w:r w:rsidRPr="008250CC">
              <w:rPr>
                <w:color w:val="000000" w:themeColor="text1"/>
                <w:sz w:val="20"/>
                <w:szCs w:val="20"/>
              </w:rPr>
              <w:t>-15.9</w:t>
            </w:r>
          </w:p>
        </w:tc>
        <w:tc>
          <w:tcPr>
            <w:tcW w:w="1530" w:type="dxa"/>
            <w:tcBorders>
              <w:right w:val="single" w:sz="24" w:space="0" w:color="auto"/>
            </w:tcBorders>
            <w:vAlign w:val="center"/>
          </w:tcPr>
          <w:p w14:paraId="28EE419E" w14:textId="77777777" w:rsidR="00E3240B" w:rsidRPr="00527308" w:rsidRDefault="00E3240B" w:rsidP="003E3A2C">
            <w:pPr>
              <w:jc w:val="center"/>
              <w:rPr>
                <w:b/>
                <w:bCs/>
                <w:color w:val="0432FF"/>
                <w:sz w:val="20"/>
                <w:szCs w:val="20"/>
              </w:rPr>
            </w:pPr>
            <w:r w:rsidRPr="00527308">
              <w:rPr>
                <w:b/>
                <w:bCs/>
                <w:color w:val="0432FF"/>
                <w:sz w:val="20"/>
                <w:szCs w:val="20"/>
              </w:rPr>
              <w:t>1.9</w:t>
            </w:r>
          </w:p>
        </w:tc>
        <w:tc>
          <w:tcPr>
            <w:tcW w:w="810" w:type="dxa"/>
            <w:tcBorders>
              <w:left w:val="single" w:sz="24" w:space="0" w:color="auto"/>
            </w:tcBorders>
            <w:shd w:val="clear" w:color="auto" w:fill="auto"/>
            <w:vAlign w:val="center"/>
          </w:tcPr>
          <w:p w14:paraId="5758207D" w14:textId="77777777" w:rsidR="00E3240B" w:rsidRPr="008250CC" w:rsidRDefault="00E3240B" w:rsidP="003E3A2C">
            <w:pPr>
              <w:jc w:val="center"/>
              <w:rPr>
                <w:color w:val="000000" w:themeColor="text1"/>
                <w:sz w:val="20"/>
                <w:szCs w:val="20"/>
              </w:rPr>
            </w:pPr>
            <w:r w:rsidRPr="008250CC">
              <w:rPr>
                <w:color w:val="000000" w:themeColor="text1"/>
                <w:sz w:val="20"/>
                <w:szCs w:val="20"/>
              </w:rPr>
              <w:t>6.07</w:t>
            </w:r>
          </w:p>
        </w:tc>
        <w:tc>
          <w:tcPr>
            <w:tcW w:w="900" w:type="dxa"/>
            <w:shd w:val="clear" w:color="auto" w:fill="auto"/>
            <w:vAlign w:val="center"/>
          </w:tcPr>
          <w:p w14:paraId="6AE3504C" w14:textId="41178FE1" w:rsidR="00E3240B" w:rsidRPr="008250CC" w:rsidRDefault="00E3240B" w:rsidP="003E3A2C">
            <w:pPr>
              <w:jc w:val="center"/>
              <w:rPr>
                <w:color w:val="000000" w:themeColor="text1"/>
                <w:sz w:val="20"/>
                <w:szCs w:val="20"/>
              </w:rPr>
            </w:pPr>
            <w:r w:rsidRPr="008250CC">
              <w:rPr>
                <w:color w:val="000000" w:themeColor="text1"/>
                <w:sz w:val="20"/>
                <w:szCs w:val="20"/>
              </w:rPr>
              <w:t>N</w:t>
            </w:r>
            <w:r w:rsidR="00F96858" w:rsidRPr="008250CC">
              <w:rPr>
                <w:color w:val="000000" w:themeColor="text1"/>
                <w:sz w:val="20"/>
                <w:szCs w:val="20"/>
              </w:rPr>
              <w:t>D</w:t>
            </w:r>
          </w:p>
        </w:tc>
        <w:tc>
          <w:tcPr>
            <w:tcW w:w="630" w:type="dxa"/>
            <w:shd w:val="clear" w:color="auto" w:fill="auto"/>
            <w:vAlign w:val="center"/>
          </w:tcPr>
          <w:p w14:paraId="2D8C5B3D" w14:textId="77777777" w:rsidR="00E3240B" w:rsidRPr="008250CC" w:rsidRDefault="00E3240B" w:rsidP="003E3A2C">
            <w:pPr>
              <w:jc w:val="center"/>
              <w:rPr>
                <w:color w:val="000000" w:themeColor="text1"/>
                <w:sz w:val="20"/>
                <w:szCs w:val="20"/>
              </w:rPr>
            </w:pPr>
            <w:r w:rsidRPr="008250CC">
              <w:rPr>
                <w:color w:val="000000" w:themeColor="text1"/>
                <w:sz w:val="20"/>
                <w:szCs w:val="20"/>
              </w:rPr>
              <w:t>80.6</w:t>
            </w:r>
          </w:p>
        </w:tc>
        <w:tc>
          <w:tcPr>
            <w:tcW w:w="540" w:type="dxa"/>
            <w:shd w:val="clear" w:color="auto" w:fill="auto"/>
            <w:vAlign w:val="center"/>
          </w:tcPr>
          <w:p w14:paraId="7C94EEBA" w14:textId="77777777" w:rsidR="00E3240B" w:rsidRPr="008250CC" w:rsidRDefault="00E3240B" w:rsidP="003E3A2C">
            <w:pPr>
              <w:jc w:val="center"/>
              <w:rPr>
                <w:color w:val="000000" w:themeColor="text1"/>
                <w:sz w:val="20"/>
                <w:szCs w:val="20"/>
              </w:rPr>
            </w:pPr>
            <w:r w:rsidRPr="008250CC">
              <w:rPr>
                <w:color w:val="000000" w:themeColor="text1"/>
                <w:sz w:val="20"/>
                <w:szCs w:val="20"/>
              </w:rPr>
              <w:t>104</w:t>
            </w:r>
          </w:p>
        </w:tc>
        <w:tc>
          <w:tcPr>
            <w:tcW w:w="1563" w:type="dxa"/>
            <w:vAlign w:val="center"/>
          </w:tcPr>
          <w:p w14:paraId="78973EEB" w14:textId="77777777" w:rsidR="00E3240B" w:rsidRPr="00527308" w:rsidRDefault="00E3240B" w:rsidP="003E3A2C">
            <w:pPr>
              <w:jc w:val="center"/>
              <w:rPr>
                <w:b/>
                <w:bCs/>
                <w:color w:val="0432FF"/>
                <w:sz w:val="20"/>
                <w:szCs w:val="20"/>
              </w:rPr>
            </w:pPr>
            <w:r w:rsidRPr="00527308">
              <w:rPr>
                <w:b/>
                <w:bCs/>
                <w:color w:val="0432FF"/>
                <w:sz w:val="20"/>
                <w:szCs w:val="20"/>
              </w:rPr>
              <w:t>97.93</w:t>
            </w:r>
          </w:p>
        </w:tc>
      </w:tr>
    </w:tbl>
    <w:p w14:paraId="58AEEC7E" w14:textId="26B734F9" w:rsidR="00FC5D75" w:rsidRPr="0005752A" w:rsidRDefault="00E3240B" w:rsidP="0005752A">
      <w:pPr>
        <w:pStyle w:val="Heading2"/>
        <w:rPr>
          <w:rFonts w:ascii="Times New Roman" w:hAnsi="Times New Roman" w:cs="Times New Roman"/>
          <w:color w:val="000000" w:themeColor="text1"/>
          <w:sz w:val="24"/>
          <w:szCs w:val="24"/>
        </w:rPr>
      </w:pPr>
      <w:bookmarkStart w:id="13" w:name="_Toc127966436"/>
      <w:r w:rsidRPr="007E038E">
        <w:rPr>
          <w:rFonts w:ascii="Times New Roman" w:hAnsi="Times New Roman" w:cs="Times New Roman"/>
          <w:b/>
          <w:bCs/>
          <w:color w:val="000000" w:themeColor="text1"/>
          <w:sz w:val="24"/>
          <w:szCs w:val="24"/>
        </w:rPr>
        <w:lastRenderedPageBreak/>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Table </w:t>
      </w:r>
      <w:r w:rsidR="000B46D5" w:rsidRPr="007E038E">
        <w:rPr>
          <w:rFonts w:ascii="Times New Roman" w:hAnsi="Times New Roman" w:cs="Times New Roman"/>
          <w:b/>
          <w:bCs/>
          <w:color w:val="000000" w:themeColor="text1"/>
          <w:sz w:val="24"/>
          <w:szCs w:val="24"/>
        </w:rPr>
        <w:t>S</w:t>
      </w:r>
      <w:r w:rsidR="00CC6595">
        <w:rPr>
          <w:rFonts w:ascii="Times New Roman" w:hAnsi="Times New Roman" w:cs="Times New Roman"/>
          <w:b/>
          <w:bCs/>
          <w:color w:val="000000" w:themeColor="text1"/>
          <w:sz w:val="24"/>
          <w:szCs w:val="24"/>
        </w:rPr>
        <w:t>3</w:t>
      </w:r>
      <w:r w:rsidRPr="007E038E">
        <w:rPr>
          <w:rFonts w:ascii="Times New Roman" w:hAnsi="Times New Roman" w:cs="Times New Roman"/>
          <w:b/>
          <w:bCs/>
          <w:color w:val="000000" w:themeColor="text1"/>
          <w:sz w:val="24"/>
          <w:szCs w:val="24"/>
        </w:rPr>
        <w:t xml:space="preserve">. </w:t>
      </w:r>
      <w:r w:rsidR="00480964" w:rsidRPr="007E038E">
        <w:rPr>
          <w:rFonts w:ascii="Times New Roman" w:hAnsi="Times New Roman" w:cs="Times New Roman"/>
          <w:color w:val="000000" w:themeColor="text1"/>
          <w:sz w:val="24"/>
          <w:szCs w:val="24"/>
        </w:rPr>
        <w:t>Total incorporation</w:t>
      </w:r>
      <w:r w:rsidR="00FA7E01" w:rsidRPr="007E038E">
        <w:rPr>
          <w:rFonts w:ascii="Times New Roman" w:hAnsi="Times New Roman" w:cs="Times New Roman"/>
          <w:color w:val="000000" w:themeColor="text1"/>
          <w:sz w:val="24"/>
          <w:szCs w:val="24"/>
        </w:rPr>
        <w:t xml:space="preserve"> (µmol)</w:t>
      </w:r>
      <w:r w:rsidR="00480964" w:rsidRPr="007E038E">
        <w:rPr>
          <w:rFonts w:ascii="Times New Roman" w:hAnsi="Times New Roman" w:cs="Times New Roman"/>
          <w:color w:val="000000" w:themeColor="text1"/>
          <w:sz w:val="24"/>
          <w:szCs w:val="24"/>
        </w:rPr>
        <w:t xml:space="preserve"> and incorporation rates</w:t>
      </w:r>
      <w:r w:rsidR="00FA7E01" w:rsidRPr="007E038E">
        <w:rPr>
          <w:rFonts w:ascii="Times New Roman" w:hAnsi="Times New Roman" w:cs="Times New Roman"/>
          <w:color w:val="000000" w:themeColor="text1"/>
          <w:sz w:val="24"/>
          <w:szCs w:val="24"/>
        </w:rPr>
        <w:t xml:space="preserve"> (heavy isotope (µmol)/total isotope in tissue (mmol) per hour) </w:t>
      </w:r>
      <w:r w:rsidR="00480964" w:rsidRPr="007E038E">
        <w:rPr>
          <w:rFonts w:ascii="Times New Roman" w:hAnsi="Times New Roman" w:cs="Times New Roman"/>
          <w:color w:val="000000" w:themeColor="text1"/>
          <w:sz w:val="24"/>
          <w:szCs w:val="24"/>
        </w:rPr>
        <w:t xml:space="preserve">of </w:t>
      </w:r>
      <w:r w:rsidR="00480964" w:rsidRPr="007E038E">
        <w:rPr>
          <w:rFonts w:ascii="Times New Roman" w:hAnsi="Times New Roman" w:cs="Times New Roman"/>
          <w:color w:val="000000" w:themeColor="text1"/>
          <w:sz w:val="24"/>
          <w:szCs w:val="24"/>
          <w:vertAlign w:val="superscript"/>
        </w:rPr>
        <w:t>13</w:t>
      </w:r>
      <w:r w:rsidR="00480964" w:rsidRPr="007E038E">
        <w:rPr>
          <w:rFonts w:ascii="Times New Roman" w:hAnsi="Times New Roman" w:cs="Times New Roman"/>
          <w:color w:val="000000" w:themeColor="text1"/>
          <w:sz w:val="24"/>
          <w:szCs w:val="24"/>
        </w:rPr>
        <w:t xml:space="preserve">C and </w:t>
      </w:r>
      <w:r w:rsidR="00480964" w:rsidRPr="007E038E">
        <w:rPr>
          <w:rFonts w:ascii="Times New Roman" w:hAnsi="Times New Roman" w:cs="Times New Roman"/>
          <w:color w:val="000000" w:themeColor="text1"/>
          <w:sz w:val="24"/>
          <w:szCs w:val="24"/>
          <w:vertAlign w:val="superscript"/>
        </w:rPr>
        <w:t>15</w:t>
      </w:r>
      <w:r w:rsidR="00480964" w:rsidRPr="007E038E">
        <w:rPr>
          <w:rFonts w:ascii="Times New Roman" w:hAnsi="Times New Roman" w:cs="Times New Roman"/>
          <w:color w:val="000000" w:themeColor="text1"/>
          <w:sz w:val="24"/>
          <w:szCs w:val="24"/>
        </w:rPr>
        <w:t xml:space="preserve">N in sponge-derived dissolved matter by </w:t>
      </w:r>
      <w:r w:rsidRPr="007E038E">
        <w:rPr>
          <w:rFonts w:ascii="Times New Roman" w:hAnsi="Times New Roman" w:cs="Times New Roman"/>
          <w:color w:val="000000" w:themeColor="text1"/>
          <w:sz w:val="24"/>
          <w:szCs w:val="24"/>
        </w:rPr>
        <w:t xml:space="preserve">coral and </w:t>
      </w:r>
      <w:r w:rsidR="00714DD4" w:rsidRPr="00714DD4">
        <w:rPr>
          <w:rFonts w:ascii="Times New Roman" w:hAnsi="Times New Roman" w:cs="Times New Roman"/>
          <w:i/>
          <w:iCs/>
          <w:color w:val="000000" w:themeColor="text1"/>
          <w:sz w:val="24"/>
          <w:szCs w:val="24"/>
        </w:rPr>
        <w:t>Symbiodiniaceae</w:t>
      </w:r>
      <w:r w:rsidR="00714DD4" w:rsidRPr="00714DD4">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during the 6-hr ‘chase.’ Data is given for both sampling time points (T</w:t>
      </w:r>
      <w:r w:rsidRPr="007E038E">
        <w:rPr>
          <w:rFonts w:ascii="Times New Roman" w:hAnsi="Times New Roman" w:cs="Times New Roman"/>
          <w:color w:val="000000" w:themeColor="text1"/>
          <w:sz w:val="24"/>
          <w:szCs w:val="24"/>
          <w:vertAlign w:val="subscript"/>
        </w:rPr>
        <w:t>3</w:t>
      </w:r>
      <w:r w:rsidRPr="007E038E">
        <w:rPr>
          <w:rFonts w:ascii="Times New Roman" w:hAnsi="Times New Roman" w:cs="Times New Roman"/>
          <w:color w:val="000000" w:themeColor="text1"/>
          <w:sz w:val="24"/>
          <w:szCs w:val="24"/>
        </w:rPr>
        <w:t xml:space="preserve"> and T</w:t>
      </w:r>
      <w:r w:rsidRPr="007E038E">
        <w:rPr>
          <w:rFonts w:ascii="Times New Roman" w:hAnsi="Times New Roman" w:cs="Times New Roman"/>
          <w:color w:val="000000" w:themeColor="text1"/>
          <w:sz w:val="24"/>
          <w:szCs w:val="24"/>
          <w:vertAlign w:val="subscript"/>
        </w:rPr>
        <w:t>6</w:t>
      </w:r>
      <w:r w:rsidRPr="007E038E">
        <w:rPr>
          <w:rFonts w:ascii="Times New Roman" w:hAnsi="Times New Roman" w:cs="Times New Roman"/>
          <w:color w:val="000000" w:themeColor="text1"/>
          <w:sz w:val="24"/>
          <w:szCs w:val="24"/>
        </w:rPr>
        <w:t>). Bolded blue text in T</w:t>
      </w:r>
      <w:r w:rsidRPr="007E038E">
        <w:rPr>
          <w:rFonts w:ascii="Times New Roman" w:hAnsi="Times New Roman" w:cs="Times New Roman"/>
          <w:color w:val="000000" w:themeColor="text1"/>
          <w:sz w:val="24"/>
          <w:szCs w:val="24"/>
          <w:vertAlign w:val="subscript"/>
        </w:rPr>
        <w:t>6</w:t>
      </w:r>
      <w:r w:rsidRPr="007E038E">
        <w:rPr>
          <w:rFonts w:ascii="Times New Roman" w:hAnsi="Times New Roman" w:cs="Times New Roman"/>
          <w:color w:val="000000" w:themeColor="text1"/>
          <w:sz w:val="24"/>
          <w:szCs w:val="24"/>
        </w:rPr>
        <w:t xml:space="preserve"> columns denotes a value that is higher than its T</w:t>
      </w:r>
      <w:r w:rsidRPr="007E038E">
        <w:rPr>
          <w:rFonts w:ascii="Times New Roman" w:hAnsi="Times New Roman" w:cs="Times New Roman"/>
          <w:color w:val="000000" w:themeColor="text1"/>
          <w:sz w:val="24"/>
          <w:szCs w:val="24"/>
          <w:vertAlign w:val="subscript"/>
        </w:rPr>
        <w:t>3</w:t>
      </w:r>
      <w:r w:rsidRPr="007E038E">
        <w:rPr>
          <w:rFonts w:ascii="Times New Roman" w:hAnsi="Times New Roman" w:cs="Times New Roman"/>
          <w:color w:val="000000" w:themeColor="text1"/>
          <w:sz w:val="24"/>
          <w:szCs w:val="24"/>
        </w:rPr>
        <w:t xml:space="preserve"> counterpart</w:t>
      </w:r>
      <w:r w:rsidR="00480964" w:rsidRPr="007E038E">
        <w:rPr>
          <w:rFonts w:ascii="Times New Roman" w:hAnsi="Times New Roman" w:cs="Times New Roman"/>
          <w:color w:val="000000" w:themeColor="text1"/>
          <w:sz w:val="24"/>
          <w:szCs w:val="24"/>
        </w:rPr>
        <w:t>, c</w:t>
      </w:r>
      <w:r w:rsidRPr="007E038E">
        <w:rPr>
          <w:rFonts w:ascii="Times New Roman" w:hAnsi="Times New Roman" w:cs="Times New Roman"/>
          <w:color w:val="000000" w:themeColor="text1"/>
          <w:sz w:val="24"/>
          <w:szCs w:val="24"/>
        </w:rPr>
        <w:t xml:space="preserve">onversely, bolded red text </w:t>
      </w:r>
      <w:r w:rsidR="00480964" w:rsidRPr="007E038E">
        <w:rPr>
          <w:rFonts w:ascii="Times New Roman" w:hAnsi="Times New Roman" w:cs="Times New Roman"/>
          <w:color w:val="000000" w:themeColor="text1"/>
          <w:sz w:val="24"/>
          <w:szCs w:val="24"/>
        </w:rPr>
        <w:t>denotes a T</w:t>
      </w:r>
      <w:r w:rsidR="00480964" w:rsidRPr="007E038E">
        <w:rPr>
          <w:rFonts w:ascii="Times New Roman" w:hAnsi="Times New Roman" w:cs="Times New Roman"/>
          <w:color w:val="000000" w:themeColor="text1"/>
          <w:sz w:val="24"/>
          <w:szCs w:val="24"/>
          <w:vertAlign w:val="subscript"/>
        </w:rPr>
        <w:t>6</w:t>
      </w:r>
      <w:r w:rsidR="00480964" w:rsidRPr="007E038E">
        <w:rPr>
          <w:rFonts w:ascii="Times New Roman" w:hAnsi="Times New Roman" w:cs="Times New Roman"/>
          <w:color w:val="000000" w:themeColor="text1"/>
          <w:sz w:val="24"/>
          <w:szCs w:val="24"/>
        </w:rPr>
        <w:t xml:space="preserve"> value that is lower than its T</w:t>
      </w:r>
      <w:r w:rsidR="00480964" w:rsidRPr="007E038E">
        <w:rPr>
          <w:rFonts w:ascii="Times New Roman" w:hAnsi="Times New Roman" w:cs="Times New Roman"/>
          <w:color w:val="000000" w:themeColor="text1"/>
          <w:sz w:val="24"/>
          <w:szCs w:val="24"/>
          <w:vertAlign w:val="subscript"/>
        </w:rPr>
        <w:t>3</w:t>
      </w:r>
      <w:r w:rsidR="00480964" w:rsidRPr="007E038E">
        <w:rPr>
          <w:rFonts w:ascii="Times New Roman" w:hAnsi="Times New Roman" w:cs="Times New Roman"/>
          <w:color w:val="000000" w:themeColor="text1"/>
          <w:sz w:val="24"/>
          <w:szCs w:val="24"/>
        </w:rPr>
        <w:t xml:space="preserve"> counterpart. For total incorporation a blue value at T</w:t>
      </w:r>
      <w:r w:rsidR="00480964" w:rsidRPr="007E038E">
        <w:rPr>
          <w:rFonts w:ascii="Times New Roman" w:hAnsi="Times New Roman" w:cs="Times New Roman"/>
          <w:color w:val="000000" w:themeColor="text1"/>
          <w:sz w:val="24"/>
          <w:szCs w:val="24"/>
          <w:vertAlign w:val="subscript"/>
        </w:rPr>
        <w:t>6</w:t>
      </w:r>
      <w:r w:rsidR="00480964" w:rsidRPr="007E038E">
        <w:rPr>
          <w:rFonts w:ascii="Times New Roman" w:hAnsi="Times New Roman" w:cs="Times New Roman"/>
          <w:color w:val="000000" w:themeColor="text1"/>
          <w:sz w:val="24"/>
          <w:szCs w:val="24"/>
        </w:rPr>
        <w:t xml:space="preserve"> would suggest a net gain of the heavy isotope in the tissue, and a red value a loss of the heavy isotope, between hours 3-6 of the ‘chase.’ For incorporation rate, a red value in T</w:t>
      </w:r>
      <w:r w:rsidR="00480964" w:rsidRPr="00714DD4">
        <w:rPr>
          <w:rFonts w:ascii="Times New Roman" w:hAnsi="Times New Roman" w:cs="Times New Roman"/>
          <w:color w:val="000000" w:themeColor="text1"/>
          <w:sz w:val="24"/>
          <w:szCs w:val="24"/>
          <w:vertAlign w:val="subscript"/>
        </w:rPr>
        <w:t>6</w:t>
      </w:r>
      <w:r w:rsidR="00480964" w:rsidRPr="007E038E">
        <w:rPr>
          <w:rFonts w:ascii="Times New Roman" w:hAnsi="Times New Roman" w:cs="Times New Roman"/>
          <w:color w:val="000000" w:themeColor="text1"/>
          <w:sz w:val="24"/>
          <w:szCs w:val="24"/>
        </w:rPr>
        <w:t xml:space="preserve"> </w:t>
      </w:r>
      <w:r w:rsidR="00FA7E01" w:rsidRPr="007E038E">
        <w:rPr>
          <w:rFonts w:ascii="Times New Roman" w:hAnsi="Times New Roman" w:cs="Times New Roman"/>
          <w:color w:val="000000" w:themeColor="text1"/>
          <w:sz w:val="24"/>
          <w:szCs w:val="24"/>
        </w:rPr>
        <w:t xml:space="preserve">indicates that the heavy isotope was assimilated into the coral or </w:t>
      </w:r>
      <w:r w:rsidR="00EF1034" w:rsidRPr="00EF1034">
        <w:rPr>
          <w:rFonts w:ascii="Times New Roman" w:hAnsi="Times New Roman" w:cs="Times New Roman"/>
          <w:i/>
          <w:iCs/>
          <w:color w:val="000000" w:themeColor="text1"/>
          <w:sz w:val="24"/>
          <w:szCs w:val="24"/>
        </w:rPr>
        <w:t>Symbiodiniaceae</w:t>
      </w:r>
      <w:r w:rsidR="00EF1034" w:rsidRPr="00EF1034">
        <w:rPr>
          <w:rFonts w:ascii="Times New Roman" w:hAnsi="Times New Roman" w:cs="Times New Roman"/>
          <w:color w:val="000000" w:themeColor="text1"/>
          <w:sz w:val="24"/>
          <w:szCs w:val="24"/>
        </w:rPr>
        <w:t xml:space="preserve"> </w:t>
      </w:r>
      <w:r w:rsidR="00FA7E01" w:rsidRPr="007E038E">
        <w:rPr>
          <w:rFonts w:ascii="Times New Roman" w:hAnsi="Times New Roman" w:cs="Times New Roman"/>
          <w:color w:val="000000" w:themeColor="text1"/>
          <w:sz w:val="24"/>
          <w:szCs w:val="24"/>
        </w:rPr>
        <w:t xml:space="preserve">tissue faster in the first half of the ‘chase,’ while a blue value indicates a faster rate in the last half of the ‘chase.’  </w:t>
      </w:r>
      <w:r w:rsidR="00714DD4">
        <w:rPr>
          <w:rFonts w:ascii="Times New Roman" w:hAnsi="Times New Roman" w:cs="Times New Roman"/>
          <w:color w:val="000000" w:themeColor="text1"/>
          <w:sz w:val="24"/>
          <w:szCs w:val="24"/>
        </w:rPr>
        <w:t xml:space="preserve">A bolded black value in either column indicates no difference across ‘chase’ time points. </w:t>
      </w:r>
      <w:r w:rsidR="00480964" w:rsidRPr="007E038E">
        <w:rPr>
          <w:rFonts w:ascii="Times New Roman" w:hAnsi="Times New Roman" w:cs="Times New Roman"/>
          <w:color w:val="000000" w:themeColor="text1"/>
          <w:sz w:val="24"/>
          <w:szCs w:val="24"/>
        </w:rPr>
        <w:t>Note differences are not necessarily significant.</w:t>
      </w:r>
      <w:bookmarkEnd w:id="13"/>
    </w:p>
    <w:tbl>
      <w:tblPr>
        <w:tblStyle w:val="TableGrid"/>
        <w:tblW w:w="13225" w:type="dxa"/>
        <w:tblLayout w:type="fixed"/>
        <w:tblLook w:val="04A0" w:firstRow="1" w:lastRow="0" w:firstColumn="1" w:lastColumn="0" w:noHBand="0" w:noVBand="1"/>
      </w:tblPr>
      <w:tblGrid>
        <w:gridCol w:w="1345"/>
        <w:gridCol w:w="1260"/>
        <w:gridCol w:w="1620"/>
        <w:gridCol w:w="1260"/>
        <w:gridCol w:w="1620"/>
        <w:gridCol w:w="1283"/>
        <w:gridCol w:w="1777"/>
        <w:gridCol w:w="1260"/>
        <w:gridCol w:w="1800"/>
      </w:tblGrid>
      <w:tr w:rsidR="008250CC" w:rsidRPr="008250CC" w14:paraId="5AFC8757" w14:textId="77777777" w:rsidTr="00714DD4">
        <w:trPr>
          <w:trHeight w:val="620"/>
        </w:trPr>
        <w:tc>
          <w:tcPr>
            <w:tcW w:w="1345" w:type="dxa"/>
            <w:vMerge w:val="restart"/>
            <w:vAlign w:val="center"/>
          </w:tcPr>
          <w:p w14:paraId="30895BF0" w14:textId="77777777" w:rsidR="00C01F33" w:rsidRPr="008250CC" w:rsidRDefault="00C01F33" w:rsidP="003E3A2C">
            <w:pPr>
              <w:jc w:val="center"/>
              <w:rPr>
                <w:b/>
                <w:bCs/>
                <w:color w:val="000000" w:themeColor="text1"/>
              </w:rPr>
            </w:pPr>
            <w:r w:rsidRPr="008250CC">
              <w:rPr>
                <w:b/>
                <w:bCs/>
                <w:color w:val="000000" w:themeColor="text1"/>
              </w:rPr>
              <w:t>Species and Fraction</w:t>
            </w:r>
          </w:p>
        </w:tc>
        <w:tc>
          <w:tcPr>
            <w:tcW w:w="5760" w:type="dxa"/>
            <w:gridSpan w:val="4"/>
            <w:tcBorders>
              <w:right w:val="single" w:sz="18" w:space="0" w:color="000000"/>
            </w:tcBorders>
            <w:vAlign w:val="center"/>
          </w:tcPr>
          <w:p w14:paraId="2098C761" w14:textId="77777777" w:rsidR="00C01F33" w:rsidRPr="008250CC" w:rsidRDefault="00C01F33" w:rsidP="003E3A2C">
            <w:pPr>
              <w:jc w:val="center"/>
              <w:rPr>
                <w:b/>
                <w:bCs/>
                <w:color w:val="000000" w:themeColor="text1"/>
              </w:rPr>
            </w:pPr>
            <w:r w:rsidRPr="008250CC">
              <w:rPr>
                <w:b/>
                <w:bCs/>
                <w:color w:val="000000" w:themeColor="text1"/>
              </w:rPr>
              <w:t>Carbon (</w:t>
            </w:r>
            <w:r w:rsidRPr="008250CC">
              <w:rPr>
                <w:b/>
                <w:bCs/>
                <w:color w:val="000000" w:themeColor="text1"/>
                <w:vertAlign w:val="superscript"/>
              </w:rPr>
              <w:t>13</w:t>
            </w:r>
            <w:r w:rsidRPr="008250CC">
              <w:rPr>
                <w:b/>
                <w:bCs/>
                <w:color w:val="000000" w:themeColor="text1"/>
              </w:rPr>
              <w:t>C) Incorporation</w:t>
            </w:r>
          </w:p>
        </w:tc>
        <w:tc>
          <w:tcPr>
            <w:tcW w:w="6120" w:type="dxa"/>
            <w:gridSpan w:val="4"/>
            <w:tcBorders>
              <w:left w:val="single" w:sz="18" w:space="0" w:color="000000"/>
            </w:tcBorders>
            <w:vAlign w:val="center"/>
          </w:tcPr>
          <w:p w14:paraId="202588C4" w14:textId="77777777" w:rsidR="00C01F33" w:rsidRPr="008250CC" w:rsidRDefault="00C01F33" w:rsidP="003E3A2C">
            <w:pPr>
              <w:jc w:val="center"/>
              <w:rPr>
                <w:b/>
                <w:bCs/>
                <w:color w:val="000000" w:themeColor="text1"/>
              </w:rPr>
            </w:pPr>
            <w:r w:rsidRPr="008250CC">
              <w:rPr>
                <w:b/>
                <w:bCs/>
                <w:color w:val="000000" w:themeColor="text1"/>
              </w:rPr>
              <w:t>Nitrogen (</w:t>
            </w:r>
            <w:r w:rsidRPr="008250CC">
              <w:rPr>
                <w:b/>
                <w:bCs/>
                <w:color w:val="000000" w:themeColor="text1"/>
                <w:vertAlign w:val="superscript"/>
              </w:rPr>
              <w:t>15</w:t>
            </w:r>
            <w:r w:rsidRPr="008250CC">
              <w:rPr>
                <w:b/>
                <w:bCs/>
                <w:color w:val="000000" w:themeColor="text1"/>
              </w:rPr>
              <w:t>N) Incorporation</w:t>
            </w:r>
          </w:p>
        </w:tc>
      </w:tr>
      <w:tr w:rsidR="008250CC" w:rsidRPr="008250CC" w14:paraId="57413D57" w14:textId="77777777" w:rsidTr="00714DD4">
        <w:trPr>
          <w:trHeight w:val="350"/>
        </w:trPr>
        <w:tc>
          <w:tcPr>
            <w:tcW w:w="1345" w:type="dxa"/>
            <w:vMerge/>
            <w:vAlign w:val="center"/>
          </w:tcPr>
          <w:p w14:paraId="24E10107" w14:textId="77777777" w:rsidR="00C01F33" w:rsidRPr="008250CC" w:rsidRDefault="00C01F33" w:rsidP="003E3A2C">
            <w:pPr>
              <w:jc w:val="center"/>
              <w:rPr>
                <w:b/>
                <w:bCs/>
                <w:color w:val="000000" w:themeColor="text1"/>
              </w:rPr>
            </w:pPr>
          </w:p>
        </w:tc>
        <w:tc>
          <w:tcPr>
            <w:tcW w:w="2880" w:type="dxa"/>
            <w:gridSpan w:val="2"/>
            <w:vAlign w:val="center"/>
          </w:tcPr>
          <w:p w14:paraId="66F13D03" w14:textId="77777777" w:rsidR="00C01F33" w:rsidRPr="008250CC" w:rsidRDefault="00C01F33" w:rsidP="003E3A2C">
            <w:pPr>
              <w:jc w:val="center"/>
              <w:rPr>
                <w:b/>
                <w:bCs/>
                <w:color w:val="000000" w:themeColor="text1"/>
              </w:rPr>
            </w:pPr>
            <w:r w:rsidRPr="008250CC">
              <w:rPr>
                <w:b/>
                <w:bCs/>
                <w:color w:val="000000" w:themeColor="text1"/>
              </w:rPr>
              <w:t>T</w:t>
            </w:r>
            <w:r w:rsidRPr="008250CC">
              <w:rPr>
                <w:b/>
                <w:bCs/>
                <w:color w:val="000000" w:themeColor="text1"/>
                <w:vertAlign w:val="subscript"/>
              </w:rPr>
              <w:t>3</w:t>
            </w:r>
          </w:p>
        </w:tc>
        <w:tc>
          <w:tcPr>
            <w:tcW w:w="2880" w:type="dxa"/>
            <w:gridSpan w:val="2"/>
            <w:tcBorders>
              <w:right w:val="single" w:sz="18" w:space="0" w:color="000000"/>
            </w:tcBorders>
            <w:vAlign w:val="center"/>
          </w:tcPr>
          <w:p w14:paraId="4FBE8344" w14:textId="77777777" w:rsidR="00C01F33" w:rsidRPr="008250CC" w:rsidRDefault="00C01F33" w:rsidP="003E3A2C">
            <w:pPr>
              <w:jc w:val="center"/>
              <w:rPr>
                <w:b/>
                <w:bCs/>
                <w:color w:val="000000" w:themeColor="text1"/>
              </w:rPr>
            </w:pPr>
            <w:r w:rsidRPr="008250CC">
              <w:rPr>
                <w:b/>
                <w:bCs/>
                <w:color w:val="000000" w:themeColor="text1"/>
              </w:rPr>
              <w:t>T</w:t>
            </w:r>
            <w:r w:rsidRPr="008250CC">
              <w:rPr>
                <w:b/>
                <w:bCs/>
                <w:color w:val="000000" w:themeColor="text1"/>
                <w:vertAlign w:val="subscript"/>
              </w:rPr>
              <w:t>6</w:t>
            </w:r>
          </w:p>
        </w:tc>
        <w:tc>
          <w:tcPr>
            <w:tcW w:w="3060" w:type="dxa"/>
            <w:gridSpan w:val="2"/>
            <w:tcBorders>
              <w:left w:val="single" w:sz="18" w:space="0" w:color="000000"/>
            </w:tcBorders>
            <w:vAlign w:val="center"/>
          </w:tcPr>
          <w:p w14:paraId="5ABEA61D" w14:textId="77777777" w:rsidR="00C01F33" w:rsidRPr="008250CC" w:rsidRDefault="00C01F33" w:rsidP="003E3A2C">
            <w:pPr>
              <w:jc w:val="center"/>
              <w:rPr>
                <w:b/>
                <w:bCs/>
                <w:color w:val="000000" w:themeColor="text1"/>
              </w:rPr>
            </w:pPr>
            <w:r w:rsidRPr="008250CC">
              <w:rPr>
                <w:b/>
                <w:bCs/>
                <w:color w:val="000000" w:themeColor="text1"/>
              </w:rPr>
              <w:t>T</w:t>
            </w:r>
            <w:r w:rsidRPr="008250CC">
              <w:rPr>
                <w:b/>
                <w:bCs/>
                <w:color w:val="000000" w:themeColor="text1"/>
                <w:vertAlign w:val="subscript"/>
              </w:rPr>
              <w:t>3</w:t>
            </w:r>
          </w:p>
        </w:tc>
        <w:tc>
          <w:tcPr>
            <w:tcW w:w="3060" w:type="dxa"/>
            <w:gridSpan w:val="2"/>
            <w:vAlign w:val="center"/>
          </w:tcPr>
          <w:p w14:paraId="5EF77B47" w14:textId="77777777" w:rsidR="00C01F33" w:rsidRPr="008250CC" w:rsidRDefault="00C01F33" w:rsidP="003E3A2C">
            <w:pPr>
              <w:jc w:val="center"/>
              <w:rPr>
                <w:b/>
                <w:bCs/>
                <w:color w:val="000000" w:themeColor="text1"/>
              </w:rPr>
            </w:pPr>
            <w:r w:rsidRPr="008250CC">
              <w:rPr>
                <w:b/>
                <w:bCs/>
                <w:color w:val="000000" w:themeColor="text1"/>
              </w:rPr>
              <w:t>T</w:t>
            </w:r>
            <w:r w:rsidRPr="008250CC">
              <w:rPr>
                <w:b/>
                <w:bCs/>
                <w:color w:val="000000" w:themeColor="text1"/>
                <w:vertAlign w:val="subscript"/>
              </w:rPr>
              <w:t>6</w:t>
            </w:r>
          </w:p>
        </w:tc>
      </w:tr>
      <w:tr w:rsidR="008250CC" w:rsidRPr="008250CC" w14:paraId="0C640B82" w14:textId="77777777" w:rsidTr="00714DD4">
        <w:trPr>
          <w:trHeight w:val="770"/>
        </w:trPr>
        <w:tc>
          <w:tcPr>
            <w:tcW w:w="1345" w:type="dxa"/>
            <w:vMerge/>
            <w:vAlign w:val="center"/>
          </w:tcPr>
          <w:p w14:paraId="7CDB17AE" w14:textId="77777777" w:rsidR="00C01F33" w:rsidRPr="008250CC" w:rsidRDefault="00C01F33" w:rsidP="003E3A2C">
            <w:pPr>
              <w:jc w:val="center"/>
              <w:rPr>
                <w:b/>
                <w:bCs/>
                <w:color w:val="000000" w:themeColor="text1"/>
              </w:rPr>
            </w:pPr>
          </w:p>
        </w:tc>
        <w:tc>
          <w:tcPr>
            <w:tcW w:w="1260" w:type="dxa"/>
            <w:vAlign w:val="center"/>
          </w:tcPr>
          <w:p w14:paraId="7C286FAF"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 xml:space="preserve">Incorporation </w:t>
            </w:r>
            <w:r w:rsidRPr="008250CC">
              <w:rPr>
                <w:b/>
                <w:bCs/>
                <w:color w:val="000000" w:themeColor="text1"/>
                <w:sz w:val="10"/>
                <w:szCs w:val="10"/>
              </w:rPr>
              <w:t>(µmol)</w:t>
            </w:r>
          </w:p>
        </w:tc>
        <w:tc>
          <w:tcPr>
            <w:tcW w:w="1620" w:type="dxa"/>
            <w:vAlign w:val="center"/>
          </w:tcPr>
          <w:p w14:paraId="365187FB"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Incorporation Rate</w:t>
            </w:r>
          </w:p>
          <w:p w14:paraId="70DA8850" w14:textId="70F1B87C" w:rsidR="00C01F33" w:rsidRPr="008250CC" w:rsidRDefault="00C01F33" w:rsidP="003E3A2C">
            <w:pPr>
              <w:jc w:val="center"/>
              <w:rPr>
                <w:b/>
                <w:bCs/>
                <w:color w:val="000000" w:themeColor="text1"/>
                <w:sz w:val="16"/>
                <w:szCs w:val="16"/>
              </w:rPr>
            </w:pPr>
            <w:r w:rsidRPr="008250CC">
              <w:rPr>
                <w:b/>
                <w:bCs/>
                <w:color w:val="000000" w:themeColor="text1"/>
                <w:sz w:val="10"/>
                <w:szCs w:val="10"/>
              </w:rPr>
              <w:t xml:space="preserve">(µmol </w:t>
            </w:r>
            <w:r w:rsidRPr="008250CC">
              <w:rPr>
                <w:b/>
                <w:bCs/>
                <w:color w:val="000000" w:themeColor="text1"/>
                <w:sz w:val="10"/>
                <w:szCs w:val="10"/>
                <w:vertAlign w:val="superscript"/>
              </w:rPr>
              <w:t>13</w:t>
            </w:r>
            <w:r w:rsidRPr="008250CC">
              <w:rPr>
                <w:b/>
                <w:bCs/>
                <w:color w:val="000000" w:themeColor="text1"/>
                <w:sz w:val="10"/>
                <w:szCs w:val="10"/>
              </w:rPr>
              <w:t xml:space="preserve">C mmol </w:t>
            </w:r>
            <w:proofErr w:type="spellStart"/>
            <w:r w:rsidRPr="008250CC">
              <w:rPr>
                <w:b/>
                <w:bCs/>
                <w:color w:val="000000" w:themeColor="text1"/>
                <w:sz w:val="10"/>
                <w:szCs w:val="10"/>
              </w:rPr>
              <w:t>C</w:t>
            </w:r>
            <w:r w:rsidRPr="008250CC">
              <w:rPr>
                <w:b/>
                <w:bCs/>
                <w:color w:val="000000" w:themeColor="text1"/>
                <w:sz w:val="10"/>
                <w:szCs w:val="10"/>
                <w:vertAlign w:val="subscript"/>
              </w:rPr>
              <w:t>coral</w:t>
            </w:r>
            <w:proofErr w:type="spellEnd"/>
            <w:r w:rsidRPr="008250CC">
              <w:rPr>
                <w:b/>
                <w:bCs/>
                <w:color w:val="000000" w:themeColor="text1"/>
                <w:sz w:val="10"/>
                <w:szCs w:val="10"/>
                <w:vertAlign w:val="subscript"/>
              </w:rPr>
              <w:t xml:space="preserve"> or </w:t>
            </w:r>
            <w:r w:rsidR="00714DD4" w:rsidRPr="00714DD4">
              <w:rPr>
                <w:b/>
                <w:bCs/>
                <w:i/>
                <w:iCs/>
                <w:color w:val="000000" w:themeColor="text1"/>
                <w:sz w:val="10"/>
                <w:szCs w:val="10"/>
                <w:vertAlign w:val="subscript"/>
              </w:rPr>
              <w:t>Sym</w:t>
            </w:r>
            <w:r w:rsidRPr="008250CC">
              <w:rPr>
                <w:b/>
                <w:bCs/>
                <w:color w:val="000000" w:themeColor="text1"/>
                <w:sz w:val="10"/>
                <w:szCs w:val="10"/>
                <w:vertAlign w:val="superscript"/>
              </w:rPr>
              <w:t>-1</w:t>
            </w:r>
            <w:r w:rsidRPr="008250CC">
              <w:rPr>
                <w:b/>
                <w:bCs/>
                <w:color w:val="000000" w:themeColor="text1"/>
                <w:sz w:val="10"/>
                <w:szCs w:val="10"/>
              </w:rPr>
              <w:t xml:space="preserve"> hr</w:t>
            </w:r>
            <w:r w:rsidRPr="008250CC">
              <w:rPr>
                <w:b/>
                <w:bCs/>
                <w:color w:val="000000" w:themeColor="text1"/>
                <w:sz w:val="10"/>
                <w:szCs w:val="10"/>
                <w:vertAlign w:val="superscript"/>
              </w:rPr>
              <w:t>-1</w:t>
            </w:r>
            <w:r w:rsidRPr="008250CC">
              <w:rPr>
                <w:b/>
                <w:bCs/>
                <w:color w:val="000000" w:themeColor="text1"/>
                <w:sz w:val="10"/>
                <w:szCs w:val="10"/>
              </w:rPr>
              <w:t>)</w:t>
            </w:r>
          </w:p>
        </w:tc>
        <w:tc>
          <w:tcPr>
            <w:tcW w:w="1260" w:type="dxa"/>
            <w:vAlign w:val="center"/>
          </w:tcPr>
          <w:p w14:paraId="0AAC66FE"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 xml:space="preserve">Incorporation </w:t>
            </w:r>
            <w:r w:rsidRPr="008250CC">
              <w:rPr>
                <w:b/>
                <w:bCs/>
                <w:color w:val="000000" w:themeColor="text1"/>
                <w:sz w:val="10"/>
                <w:szCs w:val="10"/>
              </w:rPr>
              <w:t>(µmol)</w:t>
            </w:r>
          </w:p>
        </w:tc>
        <w:tc>
          <w:tcPr>
            <w:tcW w:w="1620" w:type="dxa"/>
            <w:tcBorders>
              <w:right w:val="single" w:sz="18" w:space="0" w:color="000000"/>
            </w:tcBorders>
            <w:vAlign w:val="center"/>
          </w:tcPr>
          <w:p w14:paraId="12F7D08E"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Incorporation Rate</w:t>
            </w:r>
          </w:p>
          <w:p w14:paraId="4808867E" w14:textId="30224B9A" w:rsidR="00C01F33" w:rsidRPr="008250CC" w:rsidRDefault="00C01F33" w:rsidP="003E3A2C">
            <w:pPr>
              <w:jc w:val="center"/>
              <w:rPr>
                <w:b/>
                <w:bCs/>
                <w:color w:val="000000" w:themeColor="text1"/>
                <w:sz w:val="16"/>
                <w:szCs w:val="16"/>
              </w:rPr>
            </w:pPr>
            <w:r w:rsidRPr="008250CC">
              <w:rPr>
                <w:b/>
                <w:bCs/>
                <w:color w:val="000000" w:themeColor="text1"/>
                <w:sz w:val="10"/>
                <w:szCs w:val="10"/>
              </w:rPr>
              <w:t xml:space="preserve">(µmol </w:t>
            </w:r>
            <w:r w:rsidRPr="008250CC">
              <w:rPr>
                <w:b/>
                <w:bCs/>
                <w:color w:val="000000" w:themeColor="text1"/>
                <w:sz w:val="10"/>
                <w:szCs w:val="10"/>
                <w:vertAlign w:val="superscript"/>
              </w:rPr>
              <w:t>13</w:t>
            </w:r>
            <w:r w:rsidRPr="008250CC">
              <w:rPr>
                <w:b/>
                <w:bCs/>
                <w:color w:val="000000" w:themeColor="text1"/>
                <w:sz w:val="10"/>
                <w:szCs w:val="10"/>
              </w:rPr>
              <w:t xml:space="preserve">C mmol </w:t>
            </w:r>
            <w:proofErr w:type="spellStart"/>
            <w:r w:rsidRPr="008250CC">
              <w:rPr>
                <w:b/>
                <w:bCs/>
                <w:color w:val="000000" w:themeColor="text1"/>
                <w:sz w:val="10"/>
                <w:szCs w:val="10"/>
              </w:rPr>
              <w:t>C</w:t>
            </w:r>
            <w:r w:rsidRPr="008250CC">
              <w:rPr>
                <w:b/>
                <w:bCs/>
                <w:color w:val="000000" w:themeColor="text1"/>
                <w:sz w:val="10"/>
                <w:szCs w:val="10"/>
                <w:vertAlign w:val="subscript"/>
              </w:rPr>
              <w:t>coral</w:t>
            </w:r>
            <w:proofErr w:type="spellEnd"/>
            <w:r w:rsidRPr="008250CC">
              <w:rPr>
                <w:b/>
                <w:bCs/>
                <w:color w:val="000000" w:themeColor="text1"/>
                <w:sz w:val="10"/>
                <w:szCs w:val="10"/>
                <w:vertAlign w:val="subscript"/>
              </w:rPr>
              <w:t xml:space="preserve"> or </w:t>
            </w:r>
            <w:r w:rsidR="00714DD4" w:rsidRPr="00714DD4">
              <w:rPr>
                <w:b/>
                <w:bCs/>
                <w:i/>
                <w:iCs/>
                <w:color w:val="000000" w:themeColor="text1"/>
                <w:sz w:val="10"/>
                <w:szCs w:val="10"/>
                <w:vertAlign w:val="subscript"/>
              </w:rPr>
              <w:t>Sym</w:t>
            </w:r>
            <w:r w:rsidRPr="008250CC">
              <w:rPr>
                <w:b/>
                <w:bCs/>
                <w:color w:val="000000" w:themeColor="text1"/>
                <w:sz w:val="10"/>
                <w:szCs w:val="10"/>
                <w:vertAlign w:val="superscript"/>
              </w:rPr>
              <w:t>-1</w:t>
            </w:r>
            <w:r w:rsidRPr="008250CC">
              <w:rPr>
                <w:b/>
                <w:bCs/>
                <w:color w:val="000000" w:themeColor="text1"/>
                <w:sz w:val="10"/>
                <w:szCs w:val="10"/>
              </w:rPr>
              <w:t xml:space="preserve"> hr</w:t>
            </w:r>
            <w:r w:rsidRPr="008250CC">
              <w:rPr>
                <w:b/>
                <w:bCs/>
                <w:color w:val="000000" w:themeColor="text1"/>
                <w:sz w:val="10"/>
                <w:szCs w:val="10"/>
                <w:vertAlign w:val="superscript"/>
              </w:rPr>
              <w:t>-1</w:t>
            </w:r>
            <w:r w:rsidRPr="008250CC">
              <w:rPr>
                <w:b/>
                <w:bCs/>
                <w:color w:val="000000" w:themeColor="text1"/>
                <w:sz w:val="10"/>
                <w:szCs w:val="10"/>
              </w:rPr>
              <w:t>)</w:t>
            </w:r>
          </w:p>
        </w:tc>
        <w:tc>
          <w:tcPr>
            <w:tcW w:w="1283" w:type="dxa"/>
            <w:tcBorders>
              <w:left w:val="single" w:sz="18" w:space="0" w:color="000000"/>
            </w:tcBorders>
            <w:vAlign w:val="center"/>
          </w:tcPr>
          <w:p w14:paraId="0A1C5E60"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 xml:space="preserve">Incorporation </w:t>
            </w:r>
            <w:r w:rsidRPr="008250CC">
              <w:rPr>
                <w:b/>
                <w:bCs/>
                <w:color w:val="000000" w:themeColor="text1"/>
                <w:sz w:val="10"/>
                <w:szCs w:val="10"/>
              </w:rPr>
              <w:t>(µmol)</w:t>
            </w:r>
          </w:p>
        </w:tc>
        <w:tc>
          <w:tcPr>
            <w:tcW w:w="1777" w:type="dxa"/>
            <w:vAlign w:val="center"/>
          </w:tcPr>
          <w:p w14:paraId="7D5D511A"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Incorporation Rate</w:t>
            </w:r>
          </w:p>
          <w:p w14:paraId="7FFD568A" w14:textId="69D6DF49" w:rsidR="00C01F33" w:rsidRPr="008250CC" w:rsidRDefault="00C01F33" w:rsidP="003E3A2C">
            <w:pPr>
              <w:jc w:val="center"/>
              <w:rPr>
                <w:b/>
                <w:bCs/>
                <w:color w:val="000000" w:themeColor="text1"/>
                <w:sz w:val="10"/>
                <w:szCs w:val="10"/>
              </w:rPr>
            </w:pPr>
            <w:r w:rsidRPr="008250CC">
              <w:rPr>
                <w:b/>
                <w:bCs/>
                <w:color w:val="000000" w:themeColor="text1"/>
                <w:sz w:val="10"/>
                <w:szCs w:val="10"/>
              </w:rPr>
              <w:t xml:space="preserve">(µmol </w:t>
            </w:r>
            <w:r w:rsidRPr="008250CC">
              <w:rPr>
                <w:b/>
                <w:bCs/>
                <w:color w:val="000000" w:themeColor="text1"/>
                <w:sz w:val="10"/>
                <w:szCs w:val="10"/>
                <w:vertAlign w:val="superscript"/>
              </w:rPr>
              <w:t>15</w:t>
            </w:r>
            <w:r w:rsidRPr="008250CC">
              <w:rPr>
                <w:b/>
                <w:bCs/>
                <w:color w:val="000000" w:themeColor="text1"/>
                <w:sz w:val="10"/>
                <w:szCs w:val="10"/>
              </w:rPr>
              <w:t xml:space="preserve">N mmol N </w:t>
            </w:r>
            <w:proofErr w:type="spellStart"/>
            <w:r w:rsidRPr="008250CC">
              <w:rPr>
                <w:b/>
                <w:bCs/>
                <w:color w:val="000000" w:themeColor="text1"/>
                <w:sz w:val="10"/>
                <w:szCs w:val="10"/>
              </w:rPr>
              <w:t>N</w:t>
            </w:r>
            <w:r w:rsidRPr="008250CC">
              <w:rPr>
                <w:b/>
                <w:bCs/>
                <w:color w:val="000000" w:themeColor="text1"/>
                <w:sz w:val="10"/>
                <w:szCs w:val="10"/>
                <w:vertAlign w:val="subscript"/>
              </w:rPr>
              <w:t>coral</w:t>
            </w:r>
            <w:proofErr w:type="spellEnd"/>
            <w:r w:rsidRPr="008250CC">
              <w:rPr>
                <w:b/>
                <w:bCs/>
                <w:color w:val="000000" w:themeColor="text1"/>
                <w:sz w:val="10"/>
                <w:szCs w:val="10"/>
                <w:vertAlign w:val="subscript"/>
              </w:rPr>
              <w:t xml:space="preserve"> or </w:t>
            </w:r>
            <w:r w:rsidR="00714DD4" w:rsidRPr="00714DD4">
              <w:rPr>
                <w:b/>
                <w:bCs/>
                <w:i/>
                <w:iCs/>
                <w:color w:val="000000" w:themeColor="text1"/>
                <w:sz w:val="10"/>
                <w:szCs w:val="10"/>
                <w:vertAlign w:val="subscript"/>
              </w:rPr>
              <w:t>Sym</w:t>
            </w:r>
            <w:r w:rsidRPr="008250CC">
              <w:rPr>
                <w:b/>
                <w:bCs/>
                <w:color w:val="000000" w:themeColor="text1"/>
                <w:sz w:val="10"/>
                <w:szCs w:val="10"/>
                <w:vertAlign w:val="superscript"/>
              </w:rPr>
              <w:t>-1</w:t>
            </w:r>
            <w:r w:rsidRPr="008250CC">
              <w:rPr>
                <w:b/>
                <w:bCs/>
                <w:color w:val="000000" w:themeColor="text1"/>
                <w:sz w:val="10"/>
                <w:szCs w:val="10"/>
              </w:rPr>
              <w:t xml:space="preserve"> hr</w:t>
            </w:r>
            <w:r w:rsidRPr="008250CC">
              <w:rPr>
                <w:b/>
                <w:bCs/>
                <w:color w:val="000000" w:themeColor="text1"/>
                <w:sz w:val="10"/>
                <w:szCs w:val="10"/>
                <w:vertAlign w:val="superscript"/>
              </w:rPr>
              <w:t>-1</w:t>
            </w:r>
            <w:r w:rsidRPr="008250CC">
              <w:rPr>
                <w:b/>
                <w:bCs/>
                <w:color w:val="000000" w:themeColor="text1"/>
                <w:sz w:val="10"/>
                <w:szCs w:val="10"/>
              </w:rPr>
              <w:t>)</w:t>
            </w:r>
          </w:p>
        </w:tc>
        <w:tc>
          <w:tcPr>
            <w:tcW w:w="1260" w:type="dxa"/>
            <w:vAlign w:val="center"/>
          </w:tcPr>
          <w:p w14:paraId="34EDF554" w14:textId="77777777" w:rsidR="00C01F33" w:rsidRPr="008250CC" w:rsidRDefault="00C01F33" w:rsidP="003E3A2C">
            <w:pPr>
              <w:jc w:val="center"/>
              <w:rPr>
                <w:b/>
                <w:bCs/>
                <w:color w:val="000000" w:themeColor="text1"/>
                <w:sz w:val="16"/>
                <w:szCs w:val="16"/>
                <w:vertAlign w:val="superscript"/>
              </w:rPr>
            </w:pPr>
            <w:r w:rsidRPr="008250CC">
              <w:rPr>
                <w:b/>
                <w:bCs/>
                <w:color w:val="000000" w:themeColor="text1"/>
                <w:sz w:val="16"/>
                <w:szCs w:val="16"/>
              </w:rPr>
              <w:t xml:space="preserve">Incorporation </w:t>
            </w:r>
            <w:r w:rsidRPr="008250CC">
              <w:rPr>
                <w:b/>
                <w:bCs/>
                <w:color w:val="000000" w:themeColor="text1"/>
                <w:sz w:val="10"/>
                <w:szCs w:val="10"/>
              </w:rPr>
              <w:t>(µmol)</w:t>
            </w:r>
          </w:p>
        </w:tc>
        <w:tc>
          <w:tcPr>
            <w:tcW w:w="1800" w:type="dxa"/>
            <w:vAlign w:val="center"/>
          </w:tcPr>
          <w:p w14:paraId="27E96179" w14:textId="77777777" w:rsidR="00C01F33" w:rsidRPr="008250CC" w:rsidRDefault="00C01F33" w:rsidP="003E3A2C">
            <w:pPr>
              <w:jc w:val="center"/>
              <w:rPr>
                <w:b/>
                <w:bCs/>
                <w:color w:val="000000" w:themeColor="text1"/>
                <w:sz w:val="16"/>
                <w:szCs w:val="16"/>
              </w:rPr>
            </w:pPr>
            <w:r w:rsidRPr="008250CC">
              <w:rPr>
                <w:b/>
                <w:bCs/>
                <w:color w:val="000000" w:themeColor="text1"/>
                <w:sz w:val="16"/>
                <w:szCs w:val="16"/>
              </w:rPr>
              <w:t>Incorporation Rate</w:t>
            </w:r>
          </w:p>
          <w:p w14:paraId="3F4D1D26" w14:textId="0C789A3B" w:rsidR="00C01F33" w:rsidRPr="008250CC" w:rsidRDefault="00C01F33" w:rsidP="003E3A2C">
            <w:pPr>
              <w:jc w:val="center"/>
              <w:rPr>
                <w:b/>
                <w:bCs/>
                <w:color w:val="000000" w:themeColor="text1"/>
                <w:sz w:val="16"/>
                <w:szCs w:val="16"/>
                <w:vertAlign w:val="superscript"/>
              </w:rPr>
            </w:pPr>
            <w:r w:rsidRPr="008250CC">
              <w:rPr>
                <w:b/>
                <w:bCs/>
                <w:color w:val="000000" w:themeColor="text1"/>
                <w:sz w:val="10"/>
                <w:szCs w:val="10"/>
              </w:rPr>
              <w:t xml:space="preserve">(µmol </w:t>
            </w:r>
            <w:r w:rsidRPr="008250CC">
              <w:rPr>
                <w:b/>
                <w:bCs/>
                <w:color w:val="000000" w:themeColor="text1"/>
                <w:sz w:val="10"/>
                <w:szCs w:val="10"/>
                <w:vertAlign w:val="superscript"/>
              </w:rPr>
              <w:t>15</w:t>
            </w:r>
            <w:r w:rsidRPr="008250CC">
              <w:rPr>
                <w:b/>
                <w:bCs/>
                <w:color w:val="000000" w:themeColor="text1"/>
                <w:sz w:val="10"/>
                <w:szCs w:val="10"/>
              </w:rPr>
              <w:t xml:space="preserve">N mmol N </w:t>
            </w:r>
            <w:proofErr w:type="spellStart"/>
            <w:r w:rsidRPr="008250CC">
              <w:rPr>
                <w:b/>
                <w:bCs/>
                <w:color w:val="000000" w:themeColor="text1"/>
                <w:sz w:val="10"/>
                <w:szCs w:val="10"/>
              </w:rPr>
              <w:t>N</w:t>
            </w:r>
            <w:r w:rsidRPr="008250CC">
              <w:rPr>
                <w:b/>
                <w:bCs/>
                <w:color w:val="000000" w:themeColor="text1"/>
                <w:sz w:val="10"/>
                <w:szCs w:val="10"/>
                <w:vertAlign w:val="subscript"/>
              </w:rPr>
              <w:t>coral</w:t>
            </w:r>
            <w:proofErr w:type="spellEnd"/>
            <w:r w:rsidRPr="008250CC">
              <w:rPr>
                <w:b/>
                <w:bCs/>
                <w:color w:val="000000" w:themeColor="text1"/>
                <w:sz w:val="10"/>
                <w:szCs w:val="10"/>
                <w:vertAlign w:val="subscript"/>
              </w:rPr>
              <w:t xml:space="preserve"> or </w:t>
            </w:r>
            <w:r w:rsidR="00714DD4" w:rsidRPr="00714DD4">
              <w:rPr>
                <w:b/>
                <w:bCs/>
                <w:i/>
                <w:iCs/>
                <w:color w:val="000000" w:themeColor="text1"/>
                <w:sz w:val="10"/>
                <w:szCs w:val="10"/>
                <w:vertAlign w:val="subscript"/>
              </w:rPr>
              <w:t>Sym</w:t>
            </w:r>
            <w:r w:rsidRPr="008250CC">
              <w:rPr>
                <w:b/>
                <w:bCs/>
                <w:color w:val="000000" w:themeColor="text1"/>
                <w:sz w:val="10"/>
                <w:szCs w:val="10"/>
                <w:vertAlign w:val="superscript"/>
              </w:rPr>
              <w:t>-1</w:t>
            </w:r>
            <w:r w:rsidRPr="008250CC">
              <w:rPr>
                <w:b/>
                <w:bCs/>
                <w:color w:val="000000" w:themeColor="text1"/>
                <w:sz w:val="10"/>
                <w:szCs w:val="10"/>
              </w:rPr>
              <w:t xml:space="preserve"> hr</w:t>
            </w:r>
            <w:r w:rsidRPr="008250CC">
              <w:rPr>
                <w:b/>
                <w:bCs/>
                <w:color w:val="000000" w:themeColor="text1"/>
                <w:sz w:val="10"/>
                <w:szCs w:val="10"/>
                <w:vertAlign w:val="superscript"/>
              </w:rPr>
              <w:t>-1</w:t>
            </w:r>
            <w:r w:rsidRPr="008250CC">
              <w:rPr>
                <w:b/>
                <w:bCs/>
                <w:color w:val="000000" w:themeColor="text1"/>
                <w:sz w:val="10"/>
                <w:szCs w:val="10"/>
              </w:rPr>
              <w:t>)</w:t>
            </w:r>
          </w:p>
        </w:tc>
      </w:tr>
      <w:tr w:rsidR="008250CC" w:rsidRPr="008250CC" w14:paraId="53A42980" w14:textId="77777777" w:rsidTr="00714DD4">
        <w:trPr>
          <w:trHeight w:val="296"/>
        </w:trPr>
        <w:tc>
          <w:tcPr>
            <w:tcW w:w="1345" w:type="dxa"/>
            <w:vAlign w:val="center"/>
          </w:tcPr>
          <w:p w14:paraId="751A1F63" w14:textId="77777777" w:rsidR="00C01F33" w:rsidRPr="00714DD4" w:rsidRDefault="00C01F33" w:rsidP="003E3A2C">
            <w:pPr>
              <w:jc w:val="center"/>
              <w:rPr>
                <w:b/>
                <w:bCs/>
                <w:i/>
                <w:iCs/>
                <w:color w:val="000000" w:themeColor="text1"/>
                <w:sz w:val="16"/>
                <w:szCs w:val="16"/>
              </w:rPr>
            </w:pPr>
            <w:r w:rsidRPr="00714DD4">
              <w:rPr>
                <w:b/>
                <w:bCs/>
                <w:i/>
                <w:iCs/>
                <w:color w:val="000000" w:themeColor="text1"/>
                <w:sz w:val="16"/>
                <w:szCs w:val="16"/>
              </w:rPr>
              <w:t>A. cervicornis</w:t>
            </w:r>
          </w:p>
        </w:tc>
        <w:tc>
          <w:tcPr>
            <w:tcW w:w="1260" w:type="dxa"/>
            <w:vAlign w:val="center"/>
          </w:tcPr>
          <w:p w14:paraId="06331CC4" w14:textId="77777777" w:rsidR="00C01F33" w:rsidRPr="008250CC" w:rsidRDefault="00C01F33" w:rsidP="003E3A2C">
            <w:pPr>
              <w:jc w:val="center"/>
              <w:rPr>
                <w:color w:val="000000" w:themeColor="text1"/>
                <w:sz w:val="16"/>
                <w:szCs w:val="16"/>
              </w:rPr>
            </w:pPr>
            <w:r w:rsidRPr="008250CC">
              <w:rPr>
                <w:color w:val="000000" w:themeColor="text1"/>
                <w:sz w:val="16"/>
                <w:szCs w:val="16"/>
              </w:rPr>
              <w:t>0.0021</w:t>
            </w:r>
          </w:p>
        </w:tc>
        <w:tc>
          <w:tcPr>
            <w:tcW w:w="1620" w:type="dxa"/>
            <w:vAlign w:val="center"/>
          </w:tcPr>
          <w:p w14:paraId="71E35228" w14:textId="77777777" w:rsidR="00C01F33" w:rsidRPr="008250CC" w:rsidRDefault="00C01F33" w:rsidP="003E3A2C">
            <w:pPr>
              <w:jc w:val="center"/>
              <w:rPr>
                <w:color w:val="000000" w:themeColor="text1"/>
                <w:sz w:val="16"/>
                <w:szCs w:val="16"/>
              </w:rPr>
            </w:pPr>
            <w:r w:rsidRPr="008250CC">
              <w:rPr>
                <w:color w:val="000000" w:themeColor="text1"/>
                <w:sz w:val="16"/>
                <w:szCs w:val="16"/>
              </w:rPr>
              <w:t>0.0069</w:t>
            </w:r>
          </w:p>
        </w:tc>
        <w:tc>
          <w:tcPr>
            <w:tcW w:w="1260" w:type="dxa"/>
            <w:vAlign w:val="center"/>
          </w:tcPr>
          <w:p w14:paraId="38D3C942" w14:textId="77777777" w:rsidR="00C01F33" w:rsidRPr="00527308" w:rsidRDefault="00C01F33" w:rsidP="003E3A2C">
            <w:pPr>
              <w:jc w:val="center"/>
              <w:rPr>
                <w:color w:val="C00000"/>
                <w:sz w:val="16"/>
                <w:szCs w:val="16"/>
              </w:rPr>
            </w:pPr>
            <w:r w:rsidRPr="00527308">
              <w:rPr>
                <w:b/>
                <w:bCs/>
                <w:color w:val="C00000"/>
                <w:sz w:val="16"/>
                <w:szCs w:val="16"/>
              </w:rPr>
              <w:t>0.0019</w:t>
            </w:r>
          </w:p>
        </w:tc>
        <w:tc>
          <w:tcPr>
            <w:tcW w:w="1620" w:type="dxa"/>
            <w:tcBorders>
              <w:right w:val="single" w:sz="18" w:space="0" w:color="000000"/>
            </w:tcBorders>
            <w:vAlign w:val="center"/>
          </w:tcPr>
          <w:p w14:paraId="2FDCC537" w14:textId="77777777" w:rsidR="00C01F33" w:rsidRPr="00527308" w:rsidRDefault="00C01F33" w:rsidP="003E3A2C">
            <w:pPr>
              <w:jc w:val="center"/>
              <w:rPr>
                <w:b/>
                <w:bCs/>
                <w:color w:val="C00000"/>
                <w:sz w:val="16"/>
                <w:szCs w:val="16"/>
              </w:rPr>
            </w:pPr>
            <w:r w:rsidRPr="00527308">
              <w:rPr>
                <w:b/>
                <w:bCs/>
                <w:color w:val="C00000"/>
                <w:sz w:val="16"/>
                <w:szCs w:val="16"/>
              </w:rPr>
              <w:t>0.0032</w:t>
            </w:r>
          </w:p>
        </w:tc>
        <w:tc>
          <w:tcPr>
            <w:tcW w:w="1283" w:type="dxa"/>
            <w:tcBorders>
              <w:left w:val="single" w:sz="18" w:space="0" w:color="000000"/>
            </w:tcBorders>
            <w:vAlign w:val="center"/>
          </w:tcPr>
          <w:p w14:paraId="43869976"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0.0066</w:t>
            </w:r>
          </w:p>
        </w:tc>
        <w:tc>
          <w:tcPr>
            <w:tcW w:w="1777" w:type="dxa"/>
            <w:vAlign w:val="center"/>
          </w:tcPr>
          <w:p w14:paraId="1DBA0C7A" w14:textId="77777777" w:rsidR="00C01F33" w:rsidRPr="008250CC" w:rsidRDefault="00C01F33" w:rsidP="003E3A2C">
            <w:pPr>
              <w:jc w:val="center"/>
              <w:rPr>
                <w:color w:val="000000" w:themeColor="text1"/>
                <w:sz w:val="16"/>
                <w:szCs w:val="16"/>
              </w:rPr>
            </w:pPr>
            <w:r w:rsidRPr="008250CC">
              <w:rPr>
                <w:color w:val="000000" w:themeColor="text1"/>
                <w:sz w:val="16"/>
                <w:szCs w:val="16"/>
              </w:rPr>
              <w:t>0.1828</w:t>
            </w:r>
          </w:p>
        </w:tc>
        <w:tc>
          <w:tcPr>
            <w:tcW w:w="1260" w:type="dxa"/>
            <w:vAlign w:val="center"/>
          </w:tcPr>
          <w:p w14:paraId="057D582D" w14:textId="77777777" w:rsidR="00C01F33" w:rsidRPr="00527308" w:rsidRDefault="00C01F33" w:rsidP="003E3A2C">
            <w:pPr>
              <w:jc w:val="center"/>
              <w:rPr>
                <w:b/>
                <w:bCs/>
                <w:color w:val="0432FF"/>
                <w:sz w:val="16"/>
                <w:szCs w:val="16"/>
              </w:rPr>
            </w:pPr>
            <w:r w:rsidRPr="00527308">
              <w:rPr>
                <w:b/>
                <w:bCs/>
                <w:color w:val="0432FF"/>
                <w:sz w:val="16"/>
                <w:szCs w:val="16"/>
              </w:rPr>
              <w:t>0.0119</w:t>
            </w:r>
          </w:p>
        </w:tc>
        <w:tc>
          <w:tcPr>
            <w:tcW w:w="1800" w:type="dxa"/>
            <w:vAlign w:val="center"/>
          </w:tcPr>
          <w:p w14:paraId="34AC5E23" w14:textId="77777777" w:rsidR="00C01F33" w:rsidRPr="00527308" w:rsidRDefault="00C01F33" w:rsidP="003E3A2C">
            <w:pPr>
              <w:jc w:val="center"/>
              <w:rPr>
                <w:b/>
                <w:bCs/>
                <w:color w:val="C00000"/>
                <w:sz w:val="16"/>
                <w:szCs w:val="16"/>
              </w:rPr>
            </w:pPr>
            <w:r w:rsidRPr="00527308">
              <w:rPr>
                <w:b/>
                <w:bCs/>
                <w:color w:val="C00000"/>
                <w:sz w:val="16"/>
                <w:szCs w:val="16"/>
              </w:rPr>
              <w:t>0.1633</w:t>
            </w:r>
          </w:p>
        </w:tc>
      </w:tr>
      <w:tr w:rsidR="008250CC" w:rsidRPr="008250CC" w14:paraId="31550A5B" w14:textId="77777777" w:rsidTr="00714DD4">
        <w:trPr>
          <w:trHeight w:val="280"/>
        </w:trPr>
        <w:tc>
          <w:tcPr>
            <w:tcW w:w="1345" w:type="dxa"/>
            <w:vAlign w:val="center"/>
          </w:tcPr>
          <w:p w14:paraId="5BD8E399" w14:textId="77777777" w:rsidR="00C01F33" w:rsidRPr="00714DD4" w:rsidRDefault="00C01F33" w:rsidP="003E3A2C">
            <w:pPr>
              <w:jc w:val="center"/>
              <w:rPr>
                <w:b/>
                <w:bCs/>
                <w:i/>
                <w:iCs/>
                <w:color w:val="000000" w:themeColor="text1"/>
                <w:sz w:val="16"/>
                <w:szCs w:val="16"/>
              </w:rPr>
            </w:pPr>
            <w:r w:rsidRPr="00714DD4">
              <w:rPr>
                <w:b/>
                <w:bCs/>
                <w:i/>
                <w:iCs/>
                <w:color w:val="000000" w:themeColor="text1"/>
                <w:sz w:val="16"/>
                <w:szCs w:val="16"/>
              </w:rPr>
              <w:t>O. faveolata</w:t>
            </w:r>
          </w:p>
        </w:tc>
        <w:tc>
          <w:tcPr>
            <w:tcW w:w="1260" w:type="dxa"/>
            <w:vAlign w:val="center"/>
          </w:tcPr>
          <w:p w14:paraId="2AA04517" w14:textId="77777777" w:rsidR="00C01F33" w:rsidRPr="008250CC" w:rsidRDefault="00C01F33" w:rsidP="003E3A2C">
            <w:pPr>
              <w:jc w:val="center"/>
              <w:rPr>
                <w:color w:val="000000" w:themeColor="text1"/>
                <w:sz w:val="16"/>
                <w:szCs w:val="16"/>
              </w:rPr>
            </w:pPr>
            <w:r w:rsidRPr="008250CC">
              <w:rPr>
                <w:color w:val="000000" w:themeColor="text1"/>
                <w:sz w:val="16"/>
                <w:szCs w:val="16"/>
              </w:rPr>
              <w:t>-0.0008</w:t>
            </w:r>
          </w:p>
        </w:tc>
        <w:tc>
          <w:tcPr>
            <w:tcW w:w="1620" w:type="dxa"/>
            <w:vAlign w:val="center"/>
          </w:tcPr>
          <w:p w14:paraId="61875B65" w14:textId="77777777" w:rsidR="00C01F33" w:rsidRPr="008250CC" w:rsidRDefault="00C01F33" w:rsidP="003E3A2C">
            <w:pPr>
              <w:jc w:val="center"/>
              <w:rPr>
                <w:color w:val="000000" w:themeColor="text1"/>
                <w:sz w:val="16"/>
                <w:szCs w:val="16"/>
              </w:rPr>
            </w:pPr>
            <w:r w:rsidRPr="008250CC">
              <w:rPr>
                <w:color w:val="000000" w:themeColor="text1"/>
                <w:sz w:val="16"/>
                <w:szCs w:val="16"/>
              </w:rPr>
              <w:t>-0.0056</w:t>
            </w:r>
          </w:p>
        </w:tc>
        <w:tc>
          <w:tcPr>
            <w:tcW w:w="1260" w:type="dxa"/>
            <w:vAlign w:val="center"/>
          </w:tcPr>
          <w:p w14:paraId="20CA1BF1" w14:textId="77777777" w:rsidR="00C01F33" w:rsidRPr="00527308" w:rsidRDefault="00C01F33" w:rsidP="003E3A2C">
            <w:pPr>
              <w:jc w:val="center"/>
              <w:rPr>
                <w:color w:val="0432FF"/>
                <w:sz w:val="16"/>
                <w:szCs w:val="16"/>
              </w:rPr>
            </w:pPr>
            <w:r w:rsidRPr="00527308">
              <w:rPr>
                <w:b/>
                <w:bCs/>
                <w:color w:val="0432FF"/>
                <w:sz w:val="16"/>
                <w:szCs w:val="16"/>
              </w:rPr>
              <w:t>-0.0004</w:t>
            </w:r>
          </w:p>
        </w:tc>
        <w:tc>
          <w:tcPr>
            <w:tcW w:w="1620" w:type="dxa"/>
            <w:tcBorders>
              <w:right w:val="single" w:sz="18" w:space="0" w:color="000000"/>
            </w:tcBorders>
            <w:vAlign w:val="center"/>
          </w:tcPr>
          <w:p w14:paraId="049EB5C2" w14:textId="77777777" w:rsidR="00C01F33" w:rsidRPr="00527308" w:rsidRDefault="00C01F33" w:rsidP="003E3A2C">
            <w:pPr>
              <w:jc w:val="center"/>
              <w:rPr>
                <w:color w:val="0432FF"/>
                <w:sz w:val="16"/>
                <w:szCs w:val="16"/>
              </w:rPr>
            </w:pPr>
            <w:r w:rsidRPr="00527308">
              <w:rPr>
                <w:b/>
                <w:bCs/>
                <w:color w:val="0432FF"/>
                <w:sz w:val="16"/>
                <w:szCs w:val="16"/>
              </w:rPr>
              <w:t>-0.0018</w:t>
            </w:r>
          </w:p>
        </w:tc>
        <w:tc>
          <w:tcPr>
            <w:tcW w:w="1283" w:type="dxa"/>
            <w:tcBorders>
              <w:left w:val="single" w:sz="18" w:space="0" w:color="000000"/>
            </w:tcBorders>
            <w:vAlign w:val="center"/>
          </w:tcPr>
          <w:p w14:paraId="57AF98B6"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0.0023</w:t>
            </w:r>
          </w:p>
        </w:tc>
        <w:tc>
          <w:tcPr>
            <w:tcW w:w="1777" w:type="dxa"/>
            <w:vAlign w:val="center"/>
          </w:tcPr>
          <w:p w14:paraId="068251AB" w14:textId="77777777" w:rsidR="00C01F33" w:rsidRPr="008250CC" w:rsidRDefault="00C01F33" w:rsidP="003E3A2C">
            <w:pPr>
              <w:jc w:val="center"/>
              <w:rPr>
                <w:color w:val="000000" w:themeColor="text1"/>
                <w:sz w:val="16"/>
                <w:szCs w:val="16"/>
              </w:rPr>
            </w:pPr>
            <w:r w:rsidRPr="008250CC">
              <w:rPr>
                <w:color w:val="000000" w:themeColor="text1"/>
                <w:sz w:val="16"/>
                <w:szCs w:val="16"/>
              </w:rPr>
              <w:t>0.1281</w:t>
            </w:r>
          </w:p>
        </w:tc>
        <w:tc>
          <w:tcPr>
            <w:tcW w:w="1260" w:type="dxa"/>
            <w:vAlign w:val="center"/>
          </w:tcPr>
          <w:p w14:paraId="5083AE8A" w14:textId="77777777" w:rsidR="00C01F33" w:rsidRPr="00527308" w:rsidRDefault="00C01F33" w:rsidP="003E3A2C">
            <w:pPr>
              <w:jc w:val="center"/>
              <w:rPr>
                <w:b/>
                <w:bCs/>
                <w:color w:val="0432FF"/>
                <w:sz w:val="16"/>
                <w:szCs w:val="16"/>
              </w:rPr>
            </w:pPr>
            <w:r w:rsidRPr="00527308">
              <w:rPr>
                <w:b/>
                <w:bCs/>
                <w:color w:val="0432FF"/>
                <w:sz w:val="16"/>
                <w:szCs w:val="16"/>
              </w:rPr>
              <w:t>0.0028</w:t>
            </w:r>
          </w:p>
        </w:tc>
        <w:tc>
          <w:tcPr>
            <w:tcW w:w="1800" w:type="dxa"/>
            <w:vAlign w:val="center"/>
          </w:tcPr>
          <w:p w14:paraId="66CBBE6B" w14:textId="77777777" w:rsidR="00C01F33" w:rsidRPr="00527308" w:rsidRDefault="00C01F33" w:rsidP="003E3A2C">
            <w:pPr>
              <w:jc w:val="center"/>
              <w:rPr>
                <w:b/>
                <w:bCs/>
                <w:color w:val="C00000"/>
                <w:sz w:val="16"/>
                <w:szCs w:val="16"/>
              </w:rPr>
            </w:pPr>
            <w:r w:rsidRPr="00527308">
              <w:rPr>
                <w:b/>
                <w:bCs/>
                <w:color w:val="C00000"/>
                <w:sz w:val="16"/>
                <w:szCs w:val="16"/>
              </w:rPr>
              <w:t>0.0973</w:t>
            </w:r>
          </w:p>
        </w:tc>
      </w:tr>
      <w:tr w:rsidR="008250CC" w:rsidRPr="008250CC" w14:paraId="387A9B3E" w14:textId="77777777" w:rsidTr="00714DD4">
        <w:trPr>
          <w:trHeight w:val="280"/>
        </w:trPr>
        <w:tc>
          <w:tcPr>
            <w:tcW w:w="1345" w:type="dxa"/>
            <w:vAlign w:val="center"/>
          </w:tcPr>
          <w:p w14:paraId="267B05B9" w14:textId="77777777" w:rsidR="00C01F33" w:rsidRPr="00714DD4" w:rsidRDefault="00C01F33" w:rsidP="003E3A2C">
            <w:pPr>
              <w:jc w:val="center"/>
              <w:rPr>
                <w:b/>
                <w:bCs/>
                <w:i/>
                <w:iCs/>
                <w:color w:val="000000" w:themeColor="text1"/>
                <w:sz w:val="16"/>
                <w:szCs w:val="16"/>
              </w:rPr>
            </w:pPr>
            <w:r w:rsidRPr="00714DD4">
              <w:rPr>
                <w:b/>
                <w:bCs/>
                <w:i/>
                <w:iCs/>
                <w:color w:val="000000" w:themeColor="text1"/>
                <w:sz w:val="16"/>
                <w:szCs w:val="16"/>
              </w:rPr>
              <w:t>E. flexuosa</w:t>
            </w:r>
          </w:p>
        </w:tc>
        <w:tc>
          <w:tcPr>
            <w:tcW w:w="1260" w:type="dxa"/>
            <w:vAlign w:val="center"/>
          </w:tcPr>
          <w:p w14:paraId="58975AAE" w14:textId="77777777" w:rsidR="00C01F33" w:rsidRPr="008250CC" w:rsidRDefault="00C01F33" w:rsidP="003E3A2C">
            <w:pPr>
              <w:jc w:val="center"/>
              <w:rPr>
                <w:color w:val="000000" w:themeColor="text1"/>
                <w:sz w:val="16"/>
                <w:szCs w:val="16"/>
              </w:rPr>
            </w:pPr>
            <w:r w:rsidRPr="008250CC">
              <w:rPr>
                <w:color w:val="000000" w:themeColor="text1"/>
                <w:sz w:val="16"/>
                <w:szCs w:val="16"/>
              </w:rPr>
              <w:t>0.0002</w:t>
            </w:r>
          </w:p>
        </w:tc>
        <w:tc>
          <w:tcPr>
            <w:tcW w:w="1620" w:type="dxa"/>
            <w:vAlign w:val="center"/>
          </w:tcPr>
          <w:p w14:paraId="417EA232" w14:textId="77777777" w:rsidR="00C01F33" w:rsidRPr="008250CC" w:rsidRDefault="00C01F33" w:rsidP="003E3A2C">
            <w:pPr>
              <w:jc w:val="center"/>
              <w:rPr>
                <w:color w:val="000000" w:themeColor="text1"/>
                <w:sz w:val="16"/>
                <w:szCs w:val="16"/>
              </w:rPr>
            </w:pPr>
            <w:r w:rsidRPr="008250CC">
              <w:rPr>
                <w:color w:val="000000" w:themeColor="text1"/>
                <w:sz w:val="16"/>
                <w:szCs w:val="16"/>
              </w:rPr>
              <w:t>0.0032</w:t>
            </w:r>
          </w:p>
        </w:tc>
        <w:tc>
          <w:tcPr>
            <w:tcW w:w="1260" w:type="dxa"/>
            <w:vAlign w:val="center"/>
          </w:tcPr>
          <w:p w14:paraId="322141F7" w14:textId="77777777" w:rsidR="00C01F33" w:rsidRPr="00527308" w:rsidRDefault="00C01F33" w:rsidP="003E3A2C">
            <w:pPr>
              <w:jc w:val="center"/>
              <w:rPr>
                <w:color w:val="0432FF"/>
                <w:sz w:val="16"/>
                <w:szCs w:val="16"/>
              </w:rPr>
            </w:pPr>
            <w:r w:rsidRPr="00527308">
              <w:rPr>
                <w:b/>
                <w:bCs/>
                <w:color w:val="0432FF"/>
                <w:sz w:val="16"/>
                <w:szCs w:val="16"/>
              </w:rPr>
              <w:t>0.0003</w:t>
            </w:r>
          </w:p>
        </w:tc>
        <w:tc>
          <w:tcPr>
            <w:tcW w:w="1620" w:type="dxa"/>
            <w:tcBorders>
              <w:right w:val="single" w:sz="18" w:space="0" w:color="000000"/>
            </w:tcBorders>
            <w:vAlign w:val="center"/>
          </w:tcPr>
          <w:p w14:paraId="40EC667D" w14:textId="77777777" w:rsidR="00C01F33" w:rsidRPr="00527308" w:rsidRDefault="00C01F33" w:rsidP="003E3A2C">
            <w:pPr>
              <w:jc w:val="center"/>
              <w:rPr>
                <w:b/>
                <w:bCs/>
                <w:color w:val="C00000"/>
                <w:sz w:val="16"/>
                <w:szCs w:val="16"/>
              </w:rPr>
            </w:pPr>
            <w:r w:rsidRPr="00527308">
              <w:rPr>
                <w:b/>
                <w:bCs/>
                <w:color w:val="C00000"/>
                <w:sz w:val="16"/>
                <w:szCs w:val="16"/>
              </w:rPr>
              <w:t>0.0027</w:t>
            </w:r>
          </w:p>
        </w:tc>
        <w:tc>
          <w:tcPr>
            <w:tcW w:w="1283" w:type="dxa"/>
            <w:tcBorders>
              <w:left w:val="single" w:sz="18" w:space="0" w:color="000000"/>
            </w:tcBorders>
            <w:vAlign w:val="center"/>
          </w:tcPr>
          <w:p w14:paraId="4824A75F"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0.0012</w:t>
            </w:r>
          </w:p>
        </w:tc>
        <w:tc>
          <w:tcPr>
            <w:tcW w:w="1777" w:type="dxa"/>
            <w:vAlign w:val="center"/>
          </w:tcPr>
          <w:p w14:paraId="4135B8CF" w14:textId="77777777" w:rsidR="00C01F33" w:rsidRPr="008250CC" w:rsidRDefault="00C01F33" w:rsidP="003E3A2C">
            <w:pPr>
              <w:jc w:val="center"/>
              <w:rPr>
                <w:color w:val="000000" w:themeColor="text1"/>
                <w:sz w:val="16"/>
                <w:szCs w:val="16"/>
              </w:rPr>
            </w:pPr>
            <w:r w:rsidRPr="008250CC">
              <w:rPr>
                <w:color w:val="000000" w:themeColor="text1"/>
                <w:sz w:val="16"/>
                <w:szCs w:val="16"/>
              </w:rPr>
              <w:t>0.1454</w:t>
            </w:r>
          </w:p>
        </w:tc>
        <w:tc>
          <w:tcPr>
            <w:tcW w:w="1260" w:type="dxa"/>
            <w:vAlign w:val="center"/>
          </w:tcPr>
          <w:p w14:paraId="44FFBA1C" w14:textId="77777777" w:rsidR="00C01F33" w:rsidRPr="00527308" w:rsidRDefault="00C01F33" w:rsidP="003E3A2C">
            <w:pPr>
              <w:jc w:val="center"/>
              <w:rPr>
                <w:b/>
                <w:bCs/>
                <w:color w:val="0432FF"/>
                <w:sz w:val="16"/>
                <w:szCs w:val="16"/>
              </w:rPr>
            </w:pPr>
            <w:r w:rsidRPr="00527308">
              <w:rPr>
                <w:b/>
                <w:bCs/>
                <w:color w:val="0432FF"/>
                <w:sz w:val="16"/>
                <w:szCs w:val="16"/>
              </w:rPr>
              <w:t>0.0013</w:t>
            </w:r>
          </w:p>
        </w:tc>
        <w:tc>
          <w:tcPr>
            <w:tcW w:w="1800" w:type="dxa"/>
            <w:vAlign w:val="center"/>
          </w:tcPr>
          <w:p w14:paraId="2193A701" w14:textId="77777777" w:rsidR="00C01F33" w:rsidRPr="00527308" w:rsidRDefault="00C01F33" w:rsidP="003E3A2C">
            <w:pPr>
              <w:jc w:val="center"/>
              <w:rPr>
                <w:b/>
                <w:bCs/>
                <w:color w:val="C00000"/>
                <w:sz w:val="16"/>
                <w:szCs w:val="16"/>
              </w:rPr>
            </w:pPr>
            <w:r w:rsidRPr="00527308">
              <w:rPr>
                <w:b/>
                <w:bCs/>
                <w:color w:val="C00000"/>
                <w:sz w:val="16"/>
                <w:szCs w:val="16"/>
              </w:rPr>
              <w:t>0.0711</w:t>
            </w:r>
          </w:p>
        </w:tc>
      </w:tr>
      <w:tr w:rsidR="008250CC" w:rsidRPr="008250CC" w14:paraId="333DA860" w14:textId="77777777" w:rsidTr="00714DD4">
        <w:trPr>
          <w:trHeight w:val="89"/>
        </w:trPr>
        <w:tc>
          <w:tcPr>
            <w:tcW w:w="1345" w:type="dxa"/>
            <w:shd w:val="clear" w:color="auto" w:fill="000000" w:themeFill="text1"/>
            <w:vAlign w:val="center"/>
          </w:tcPr>
          <w:p w14:paraId="52A2771C" w14:textId="77777777" w:rsidR="00C01F33" w:rsidRPr="00714DD4" w:rsidRDefault="00C01F33" w:rsidP="003E3A2C">
            <w:pPr>
              <w:jc w:val="center"/>
              <w:rPr>
                <w:b/>
                <w:bCs/>
                <w:i/>
                <w:iCs/>
                <w:color w:val="000000" w:themeColor="text1"/>
                <w:sz w:val="16"/>
                <w:szCs w:val="16"/>
              </w:rPr>
            </w:pPr>
          </w:p>
        </w:tc>
        <w:tc>
          <w:tcPr>
            <w:tcW w:w="1260" w:type="dxa"/>
            <w:shd w:val="clear" w:color="auto" w:fill="000000" w:themeFill="text1"/>
            <w:vAlign w:val="center"/>
          </w:tcPr>
          <w:p w14:paraId="3DC041FE" w14:textId="77777777" w:rsidR="00C01F33" w:rsidRPr="008250CC" w:rsidRDefault="00C01F33" w:rsidP="003E3A2C">
            <w:pPr>
              <w:jc w:val="center"/>
              <w:rPr>
                <w:color w:val="000000" w:themeColor="text1"/>
                <w:sz w:val="16"/>
                <w:szCs w:val="16"/>
              </w:rPr>
            </w:pPr>
          </w:p>
        </w:tc>
        <w:tc>
          <w:tcPr>
            <w:tcW w:w="1620" w:type="dxa"/>
            <w:shd w:val="clear" w:color="auto" w:fill="000000" w:themeFill="text1"/>
            <w:vAlign w:val="center"/>
          </w:tcPr>
          <w:p w14:paraId="13B0786E" w14:textId="77777777" w:rsidR="00C01F33" w:rsidRPr="008250CC" w:rsidRDefault="00C01F33" w:rsidP="003E3A2C">
            <w:pPr>
              <w:jc w:val="center"/>
              <w:rPr>
                <w:color w:val="000000" w:themeColor="text1"/>
                <w:sz w:val="16"/>
                <w:szCs w:val="16"/>
              </w:rPr>
            </w:pPr>
          </w:p>
        </w:tc>
        <w:tc>
          <w:tcPr>
            <w:tcW w:w="1260" w:type="dxa"/>
            <w:shd w:val="clear" w:color="auto" w:fill="000000" w:themeFill="text1"/>
            <w:vAlign w:val="center"/>
          </w:tcPr>
          <w:p w14:paraId="7408CE8D" w14:textId="77777777" w:rsidR="00C01F33" w:rsidRPr="00527308" w:rsidRDefault="00C01F33" w:rsidP="003E3A2C">
            <w:pPr>
              <w:jc w:val="center"/>
              <w:rPr>
                <w:b/>
                <w:bCs/>
                <w:color w:val="0432FF"/>
                <w:sz w:val="16"/>
                <w:szCs w:val="16"/>
              </w:rPr>
            </w:pPr>
          </w:p>
        </w:tc>
        <w:tc>
          <w:tcPr>
            <w:tcW w:w="1620" w:type="dxa"/>
            <w:tcBorders>
              <w:right w:val="single" w:sz="18" w:space="0" w:color="000000"/>
            </w:tcBorders>
            <w:shd w:val="clear" w:color="auto" w:fill="000000" w:themeFill="text1"/>
            <w:vAlign w:val="center"/>
          </w:tcPr>
          <w:p w14:paraId="10E8F914" w14:textId="77777777" w:rsidR="00C01F33" w:rsidRPr="008250CC" w:rsidRDefault="00C01F33" w:rsidP="003E3A2C">
            <w:pPr>
              <w:jc w:val="center"/>
              <w:rPr>
                <w:color w:val="000000" w:themeColor="text1"/>
                <w:sz w:val="16"/>
                <w:szCs w:val="16"/>
              </w:rPr>
            </w:pPr>
          </w:p>
        </w:tc>
        <w:tc>
          <w:tcPr>
            <w:tcW w:w="1283" w:type="dxa"/>
            <w:tcBorders>
              <w:left w:val="single" w:sz="18" w:space="0" w:color="000000"/>
            </w:tcBorders>
            <w:shd w:val="clear" w:color="auto" w:fill="000000" w:themeFill="text1"/>
            <w:vAlign w:val="center"/>
          </w:tcPr>
          <w:p w14:paraId="54A81F80" w14:textId="77777777" w:rsidR="00C01F33" w:rsidRPr="008250CC" w:rsidRDefault="00C01F33" w:rsidP="003E3A2C">
            <w:pPr>
              <w:jc w:val="center"/>
              <w:rPr>
                <w:color w:val="000000" w:themeColor="text1"/>
                <w:sz w:val="16"/>
                <w:szCs w:val="16"/>
              </w:rPr>
            </w:pPr>
          </w:p>
        </w:tc>
        <w:tc>
          <w:tcPr>
            <w:tcW w:w="1777" w:type="dxa"/>
            <w:shd w:val="clear" w:color="auto" w:fill="000000" w:themeFill="text1"/>
            <w:vAlign w:val="center"/>
          </w:tcPr>
          <w:p w14:paraId="50CD43EC" w14:textId="77777777" w:rsidR="00C01F33" w:rsidRPr="008250CC" w:rsidRDefault="00C01F33" w:rsidP="003E3A2C">
            <w:pPr>
              <w:jc w:val="center"/>
              <w:rPr>
                <w:color w:val="000000" w:themeColor="text1"/>
                <w:sz w:val="16"/>
                <w:szCs w:val="16"/>
              </w:rPr>
            </w:pPr>
          </w:p>
        </w:tc>
        <w:tc>
          <w:tcPr>
            <w:tcW w:w="1260" w:type="dxa"/>
            <w:shd w:val="clear" w:color="auto" w:fill="000000" w:themeFill="text1"/>
            <w:vAlign w:val="center"/>
          </w:tcPr>
          <w:p w14:paraId="6DB38714" w14:textId="77777777" w:rsidR="00C01F33" w:rsidRPr="008250CC" w:rsidRDefault="00C01F33" w:rsidP="003E3A2C">
            <w:pPr>
              <w:jc w:val="center"/>
              <w:rPr>
                <w:b/>
                <w:bCs/>
                <w:color w:val="000000" w:themeColor="text1"/>
                <w:sz w:val="16"/>
                <w:szCs w:val="16"/>
              </w:rPr>
            </w:pPr>
          </w:p>
        </w:tc>
        <w:tc>
          <w:tcPr>
            <w:tcW w:w="1800" w:type="dxa"/>
            <w:shd w:val="clear" w:color="auto" w:fill="000000" w:themeFill="text1"/>
            <w:vAlign w:val="center"/>
          </w:tcPr>
          <w:p w14:paraId="1B51FC02" w14:textId="77777777" w:rsidR="00C01F33" w:rsidRPr="008250CC" w:rsidRDefault="00C01F33" w:rsidP="003E3A2C">
            <w:pPr>
              <w:jc w:val="center"/>
              <w:rPr>
                <w:color w:val="000000" w:themeColor="text1"/>
                <w:sz w:val="16"/>
                <w:szCs w:val="16"/>
              </w:rPr>
            </w:pPr>
          </w:p>
        </w:tc>
      </w:tr>
      <w:tr w:rsidR="008250CC" w:rsidRPr="008250CC" w14:paraId="58839136" w14:textId="77777777" w:rsidTr="00714DD4">
        <w:trPr>
          <w:trHeight w:val="280"/>
        </w:trPr>
        <w:tc>
          <w:tcPr>
            <w:tcW w:w="1345" w:type="dxa"/>
            <w:vAlign w:val="center"/>
          </w:tcPr>
          <w:p w14:paraId="5F7147EF" w14:textId="11ED9D8E" w:rsidR="00C01F33" w:rsidRPr="00714DD4" w:rsidRDefault="00C01F33" w:rsidP="003E3A2C">
            <w:pPr>
              <w:jc w:val="center"/>
              <w:rPr>
                <w:b/>
                <w:bCs/>
                <w:color w:val="000000" w:themeColor="text1"/>
                <w:sz w:val="16"/>
                <w:szCs w:val="16"/>
              </w:rPr>
            </w:pPr>
            <w:r w:rsidRPr="00714DD4">
              <w:rPr>
                <w:b/>
                <w:bCs/>
                <w:i/>
                <w:iCs/>
                <w:color w:val="000000" w:themeColor="text1"/>
                <w:sz w:val="16"/>
                <w:szCs w:val="16"/>
              </w:rPr>
              <w:t>A. cervicornis</w:t>
            </w:r>
            <w:r w:rsidRPr="00714DD4">
              <w:rPr>
                <w:b/>
                <w:bCs/>
                <w:color w:val="000000" w:themeColor="text1"/>
                <w:sz w:val="16"/>
                <w:szCs w:val="16"/>
              </w:rPr>
              <w:t xml:space="preserve"> </w:t>
            </w:r>
            <w:r w:rsidR="00714DD4" w:rsidRPr="00714DD4">
              <w:rPr>
                <w:b/>
                <w:bCs/>
                <w:i/>
                <w:iCs/>
                <w:color w:val="000000" w:themeColor="text1"/>
                <w:sz w:val="16"/>
                <w:szCs w:val="16"/>
              </w:rPr>
              <w:t>Symbiodiniaceae</w:t>
            </w:r>
          </w:p>
        </w:tc>
        <w:tc>
          <w:tcPr>
            <w:tcW w:w="1260" w:type="dxa"/>
            <w:vAlign w:val="center"/>
          </w:tcPr>
          <w:p w14:paraId="17E18C98" w14:textId="77777777" w:rsidR="00C01F33" w:rsidRPr="008250CC" w:rsidRDefault="00C01F33" w:rsidP="003E3A2C">
            <w:pPr>
              <w:jc w:val="center"/>
              <w:rPr>
                <w:color w:val="000000" w:themeColor="text1"/>
                <w:sz w:val="16"/>
                <w:szCs w:val="16"/>
              </w:rPr>
            </w:pPr>
            <w:r w:rsidRPr="008250CC">
              <w:rPr>
                <w:color w:val="000000" w:themeColor="text1"/>
                <w:sz w:val="16"/>
                <w:szCs w:val="16"/>
              </w:rPr>
              <w:t>0.0026</w:t>
            </w:r>
          </w:p>
        </w:tc>
        <w:tc>
          <w:tcPr>
            <w:tcW w:w="1620" w:type="dxa"/>
            <w:vAlign w:val="center"/>
          </w:tcPr>
          <w:p w14:paraId="42DB64DB" w14:textId="77777777" w:rsidR="00C01F33" w:rsidRPr="008250CC" w:rsidRDefault="00C01F33" w:rsidP="003E3A2C">
            <w:pPr>
              <w:jc w:val="center"/>
              <w:rPr>
                <w:color w:val="000000" w:themeColor="text1"/>
                <w:sz w:val="16"/>
                <w:szCs w:val="16"/>
              </w:rPr>
            </w:pPr>
            <w:r w:rsidRPr="008250CC">
              <w:rPr>
                <w:color w:val="000000" w:themeColor="text1"/>
                <w:sz w:val="16"/>
                <w:szCs w:val="16"/>
              </w:rPr>
              <w:t>0.0132</w:t>
            </w:r>
          </w:p>
        </w:tc>
        <w:tc>
          <w:tcPr>
            <w:tcW w:w="1260" w:type="dxa"/>
            <w:vAlign w:val="center"/>
          </w:tcPr>
          <w:p w14:paraId="75B903E4" w14:textId="77777777" w:rsidR="00C01F33" w:rsidRPr="00527308" w:rsidRDefault="00C01F33" w:rsidP="003E3A2C">
            <w:pPr>
              <w:jc w:val="center"/>
              <w:rPr>
                <w:color w:val="0432FF"/>
                <w:sz w:val="16"/>
                <w:szCs w:val="16"/>
              </w:rPr>
            </w:pPr>
            <w:r w:rsidRPr="00527308">
              <w:rPr>
                <w:b/>
                <w:bCs/>
                <w:color w:val="0432FF"/>
                <w:sz w:val="16"/>
                <w:szCs w:val="16"/>
              </w:rPr>
              <w:t>0.0029</w:t>
            </w:r>
          </w:p>
        </w:tc>
        <w:tc>
          <w:tcPr>
            <w:tcW w:w="1620" w:type="dxa"/>
            <w:tcBorders>
              <w:right w:val="single" w:sz="18" w:space="0" w:color="000000"/>
            </w:tcBorders>
            <w:vAlign w:val="center"/>
          </w:tcPr>
          <w:p w14:paraId="55D735F7" w14:textId="77777777" w:rsidR="00C01F33" w:rsidRPr="00527308" w:rsidRDefault="00C01F33" w:rsidP="003E3A2C">
            <w:pPr>
              <w:jc w:val="center"/>
              <w:rPr>
                <w:b/>
                <w:bCs/>
                <w:color w:val="C00000"/>
                <w:sz w:val="16"/>
                <w:szCs w:val="16"/>
              </w:rPr>
            </w:pPr>
            <w:r w:rsidRPr="00527308">
              <w:rPr>
                <w:b/>
                <w:bCs/>
                <w:color w:val="C00000"/>
                <w:sz w:val="16"/>
                <w:szCs w:val="16"/>
              </w:rPr>
              <w:t>0.0072</w:t>
            </w:r>
          </w:p>
        </w:tc>
        <w:tc>
          <w:tcPr>
            <w:tcW w:w="1283" w:type="dxa"/>
            <w:tcBorders>
              <w:left w:val="single" w:sz="18" w:space="0" w:color="000000"/>
            </w:tcBorders>
            <w:vAlign w:val="center"/>
          </w:tcPr>
          <w:p w14:paraId="3C3E338D"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0.0288</w:t>
            </w:r>
          </w:p>
        </w:tc>
        <w:tc>
          <w:tcPr>
            <w:tcW w:w="1777" w:type="dxa"/>
            <w:vAlign w:val="center"/>
          </w:tcPr>
          <w:p w14:paraId="394C7480" w14:textId="77777777" w:rsidR="00C01F33" w:rsidRPr="008250CC" w:rsidRDefault="00C01F33" w:rsidP="003E3A2C">
            <w:pPr>
              <w:jc w:val="center"/>
              <w:rPr>
                <w:color w:val="000000" w:themeColor="text1"/>
                <w:sz w:val="16"/>
                <w:szCs w:val="16"/>
              </w:rPr>
            </w:pPr>
            <w:r w:rsidRPr="008250CC">
              <w:rPr>
                <w:color w:val="000000" w:themeColor="text1"/>
                <w:sz w:val="16"/>
                <w:szCs w:val="16"/>
              </w:rPr>
              <w:t>0.9139</w:t>
            </w:r>
          </w:p>
        </w:tc>
        <w:tc>
          <w:tcPr>
            <w:tcW w:w="1260" w:type="dxa"/>
            <w:vAlign w:val="center"/>
          </w:tcPr>
          <w:p w14:paraId="451E28E4" w14:textId="77777777" w:rsidR="00C01F33" w:rsidRPr="00527308" w:rsidRDefault="00C01F33" w:rsidP="003E3A2C">
            <w:pPr>
              <w:jc w:val="center"/>
              <w:rPr>
                <w:b/>
                <w:bCs/>
                <w:color w:val="0432FF"/>
                <w:sz w:val="16"/>
                <w:szCs w:val="16"/>
              </w:rPr>
            </w:pPr>
            <w:r w:rsidRPr="00527308">
              <w:rPr>
                <w:b/>
                <w:bCs/>
                <w:color w:val="0432FF"/>
                <w:sz w:val="16"/>
                <w:szCs w:val="16"/>
              </w:rPr>
              <w:t>0.0778</w:t>
            </w:r>
          </w:p>
        </w:tc>
        <w:tc>
          <w:tcPr>
            <w:tcW w:w="1800" w:type="dxa"/>
            <w:vAlign w:val="center"/>
          </w:tcPr>
          <w:p w14:paraId="31139D3A" w14:textId="77777777" w:rsidR="00C01F33" w:rsidRPr="00527308" w:rsidRDefault="00C01F33" w:rsidP="003E3A2C">
            <w:pPr>
              <w:jc w:val="center"/>
              <w:rPr>
                <w:color w:val="0432FF"/>
                <w:sz w:val="16"/>
                <w:szCs w:val="16"/>
              </w:rPr>
            </w:pPr>
            <w:r w:rsidRPr="00527308">
              <w:rPr>
                <w:b/>
                <w:bCs/>
                <w:color w:val="0432FF"/>
                <w:sz w:val="16"/>
                <w:szCs w:val="16"/>
              </w:rPr>
              <w:t>1.104</w:t>
            </w:r>
          </w:p>
        </w:tc>
      </w:tr>
      <w:tr w:rsidR="008250CC" w:rsidRPr="008250CC" w14:paraId="5FB63625" w14:textId="77777777" w:rsidTr="00714DD4">
        <w:trPr>
          <w:trHeight w:val="280"/>
        </w:trPr>
        <w:tc>
          <w:tcPr>
            <w:tcW w:w="1345" w:type="dxa"/>
            <w:vAlign w:val="center"/>
          </w:tcPr>
          <w:p w14:paraId="4A66A7F9" w14:textId="6667C495" w:rsidR="00C01F33" w:rsidRPr="00714DD4" w:rsidRDefault="00C01F33" w:rsidP="003E3A2C">
            <w:pPr>
              <w:jc w:val="center"/>
              <w:rPr>
                <w:b/>
                <w:bCs/>
                <w:color w:val="000000" w:themeColor="text1"/>
                <w:sz w:val="16"/>
                <w:szCs w:val="16"/>
              </w:rPr>
            </w:pPr>
            <w:r w:rsidRPr="00714DD4">
              <w:rPr>
                <w:b/>
                <w:bCs/>
                <w:i/>
                <w:iCs/>
                <w:color w:val="000000" w:themeColor="text1"/>
                <w:sz w:val="16"/>
                <w:szCs w:val="16"/>
              </w:rPr>
              <w:t>O. faveolata</w:t>
            </w:r>
            <w:r w:rsidRPr="00714DD4">
              <w:rPr>
                <w:b/>
                <w:bCs/>
                <w:color w:val="000000" w:themeColor="text1"/>
                <w:sz w:val="16"/>
                <w:szCs w:val="16"/>
              </w:rPr>
              <w:t xml:space="preserve"> </w:t>
            </w:r>
            <w:r w:rsidR="00714DD4" w:rsidRPr="00714DD4">
              <w:rPr>
                <w:b/>
                <w:bCs/>
                <w:i/>
                <w:iCs/>
                <w:color w:val="000000" w:themeColor="text1"/>
                <w:sz w:val="16"/>
                <w:szCs w:val="16"/>
              </w:rPr>
              <w:t>Symbiodiniaceae</w:t>
            </w:r>
          </w:p>
        </w:tc>
        <w:tc>
          <w:tcPr>
            <w:tcW w:w="1260" w:type="dxa"/>
            <w:vAlign w:val="center"/>
          </w:tcPr>
          <w:p w14:paraId="5F46CFC0" w14:textId="77777777" w:rsidR="00C01F33" w:rsidRPr="008250CC" w:rsidRDefault="00C01F33" w:rsidP="003E3A2C">
            <w:pPr>
              <w:jc w:val="center"/>
              <w:rPr>
                <w:color w:val="000000" w:themeColor="text1"/>
                <w:sz w:val="16"/>
                <w:szCs w:val="16"/>
              </w:rPr>
            </w:pPr>
            <w:r w:rsidRPr="008250CC">
              <w:rPr>
                <w:color w:val="000000" w:themeColor="text1"/>
                <w:sz w:val="16"/>
                <w:szCs w:val="16"/>
              </w:rPr>
              <w:t>0.0025</w:t>
            </w:r>
          </w:p>
        </w:tc>
        <w:tc>
          <w:tcPr>
            <w:tcW w:w="1620" w:type="dxa"/>
            <w:vAlign w:val="center"/>
          </w:tcPr>
          <w:p w14:paraId="3A9CDFDA" w14:textId="77777777" w:rsidR="00C01F33" w:rsidRPr="008250CC" w:rsidRDefault="00C01F33" w:rsidP="003E3A2C">
            <w:pPr>
              <w:jc w:val="center"/>
              <w:rPr>
                <w:color w:val="000000" w:themeColor="text1"/>
                <w:sz w:val="16"/>
                <w:szCs w:val="16"/>
              </w:rPr>
            </w:pPr>
            <w:r w:rsidRPr="008250CC">
              <w:rPr>
                <w:color w:val="000000" w:themeColor="text1"/>
                <w:sz w:val="16"/>
                <w:szCs w:val="16"/>
              </w:rPr>
              <w:t>0.0154</w:t>
            </w:r>
          </w:p>
        </w:tc>
        <w:tc>
          <w:tcPr>
            <w:tcW w:w="1260" w:type="dxa"/>
            <w:vAlign w:val="center"/>
          </w:tcPr>
          <w:p w14:paraId="2F4485A3" w14:textId="77777777" w:rsidR="00C01F33" w:rsidRPr="00527308" w:rsidRDefault="00C01F33" w:rsidP="003E3A2C">
            <w:pPr>
              <w:jc w:val="center"/>
              <w:rPr>
                <w:color w:val="C00000"/>
                <w:sz w:val="16"/>
                <w:szCs w:val="16"/>
              </w:rPr>
            </w:pPr>
            <w:r w:rsidRPr="00527308">
              <w:rPr>
                <w:b/>
                <w:bCs/>
                <w:color w:val="C00000"/>
                <w:sz w:val="16"/>
                <w:szCs w:val="16"/>
              </w:rPr>
              <w:t>0.0019</w:t>
            </w:r>
          </w:p>
        </w:tc>
        <w:tc>
          <w:tcPr>
            <w:tcW w:w="1620" w:type="dxa"/>
            <w:tcBorders>
              <w:right w:val="single" w:sz="18" w:space="0" w:color="000000"/>
            </w:tcBorders>
            <w:vAlign w:val="center"/>
          </w:tcPr>
          <w:p w14:paraId="72C79714" w14:textId="77777777" w:rsidR="00C01F33" w:rsidRPr="00527308" w:rsidRDefault="00C01F33" w:rsidP="003E3A2C">
            <w:pPr>
              <w:jc w:val="center"/>
              <w:rPr>
                <w:b/>
                <w:bCs/>
                <w:color w:val="C00000"/>
                <w:sz w:val="16"/>
                <w:szCs w:val="16"/>
              </w:rPr>
            </w:pPr>
            <w:r w:rsidRPr="00527308">
              <w:rPr>
                <w:b/>
                <w:bCs/>
                <w:color w:val="C00000"/>
                <w:sz w:val="16"/>
                <w:szCs w:val="16"/>
              </w:rPr>
              <w:t>0.0058</w:t>
            </w:r>
          </w:p>
        </w:tc>
        <w:tc>
          <w:tcPr>
            <w:tcW w:w="1283" w:type="dxa"/>
            <w:tcBorders>
              <w:left w:val="single" w:sz="18" w:space="0" w:color="000000"/>
            </w:tcBorders>
            <w:vAlign w:val="center"/>
          </w:tcPr>
          <w:p w14:paraId="6DFBC470"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0.0039</w:t>
            </w:r>
          </w:p>
        </w:tc>
        <w:tc>
          <w:tcPr>
            <w:tcW w:w="1777" w:type="dxa"/>
            <w:vAlign w:val="center"/>
          </w:tcPr>
          <w:p w14:paraId="6EABE55C" w14:textId="77777777" w:rsidR="00C01F33" w:rsidRPr="008250CC" w:rsidRDefault="00C01F33" w:rsidP="003E3A2C">
            <w:pPr>
              <w:jc w:val="center"/>
              <w:rPr>
                <w:color w:val="000000" w:themeColor="text1"/>
                <w:sz w:val="16"/>
                <w:szCs w:val="16"/>
              </w:rPr>
            </w:pPr>
            <w:r w:rsidRPr="008250CC">
              <w:rPr>
                <w:color w:val="000000" w:themeColor="text1"/>
                <w:sz w:val="16"/>
                <w:szCs w:val="16"/>
              </w:rPr>
              <w:t>0.1267</w:t>
            </w:r>
          </w:p>
        </w:tc>
        <w:tc>
          <w:tcPr>
            <w:tcW w:w="1260" w:type="dxa"/>
            <w:vAlign w:val="center"/>
          </w:tcPr>
          <w:p w14:paraId="538AF12F" w14:textId="77777777" w:rsidR="00C01F33" w:rsidRPr="00527308" w:rsidRDefault="00C01F33" w:rsidP="003E3A2C">
            <w:pPr>
              <w:jc w:val="center"/>
              <w:rPr>
                <w:b/>
                <w:bCs/>
                <w:color w:val="0432FF"/>
                <w:sz w:val="16"/>
                <w:szCs w:val="16"/>
              </w:rPr>
            </w:pPr>
            <w:r w:rsidRPr="00527308">
              <w:rPr>
                <w:b/>
                <w:bCs/>
                <w:color w:val="0432FF"/>
                <w:sz w:val="16"/>
                <w:szCs w:val="16"/>
              </w:rPr>
              <w:t>0.0065</w:t>
            </w:r>
          </w:p>
        </w:tc>
        <w:tc>
          <w:tcPr>
            <w:tcW w:w="1800" w:type="dxa"/>
            <w:vAlign w:val="center"/>
          </w:tcPr>
          <w:p w14:paraId="14536E2B" w14:textId="77777777" w:rsidR="00C01F33" w:rsidRPr="00527308" w:rsidRDefault="00C01F33" w:rsidP="003E3A2C">
            <w:pPr>
              <w:jc w:val="center"/>
              <w:rPr>
                <w:b/>
                <w:bCs/>
                <w:color w:val="C00000"/>
                <w:sz w:val="16"/>
                <w:szCs w:val="16"/>
              </w:rPr>
            </w:pPr>
            <w:r w:rsidRPr="00527308">
              <w:rPr>
                <w:b/>
                <w:bCs/>
                <w:color w:val="C00000"/>
                <w:sz w:val="16"/>
                <w:szCs w:val="16"/>
              </w:rPr>
              <w:t>0.1115</w:t>
            </w:r>
          </w:p>
        </w:tc>
      </w:tr>
      <w:tr w:rsidR="008250CC" w:rsidRPr="008250CC" w14:paraId="4D6D0027" w14:textId="77777777" w:rsidTr="00714DD4">
        <w:trPr>
          <w:trHeight w:val="280"/>
        </w:trPr>
        <w:tc>
          <w:tcPr>
            <w:tcW w:w="1345" w:type="dxa"/>
            <w:vAlign w:val="center"/>
          </w:tcPr>
          <w:p w14:paraId="6C481111" w14:textId="66401B7A" w:rsidR="00C01F33" w:rsidRPr="00714DD4" w:rsidRDefault="00C01F33" w:rsidP="003E3A2C">
            <w:pPr>
              <w:jc w:val="center"/>
              <w:rPr>
                <w:b/>
                <w:bCs/>
                <w:i/>
                <w:iCs/>
                <w:color w:val="000000" w:themeColor="text1"/>
                <w:sz w:val="16"/>
                <w:szCs w:val="16"/>
              </w:rPr>
            </w:pPr>
            <w:r w:rsidRPr="00714DD4">
              <w:rPr>
                <w:b/>
                <w:bCs/>
                <w:i/>
                <w:iCs/>
                <w:color w:val="000000" w:themeColor="text1"/>
                <w:sz w:val="16"/>
                <w:szCs w:val="16"/>
              </w:rPr>
              <w:t xml:space="preserve">E. flexuosa </w:t>
            </w:r>
            <w:r w:rsidR="00714DD4" w:rsidRPr="00714DD4">
              <w:rPr>
                <w:b/>
                <w:bCs/>
                <w:i/>
                <w:iCs/>
                <w:color w:val="000000" w:themeColor="text1"/>
                <w:sz w:val="16"/>
                <w:szCs w:val="16"/>
              </w:rPr>
              <w:t>Symbiodiniaceae</w:t>
            </w:r>
          </w:p>
        </w:tc>
        <w:tc>
          <w:tcPr>
            <w:tcW w:w="1260" w:type="dxa"/>
            <w:vAlign w:val="center"/>
          </w:tcPr>
          <w:p w14:paraId="23C39B09" w14:textId="77777777" w:rsidR="00C01F33" w:rsidRPr="008250CC" w:rsidRDefault="00C01F33" w:rsidP="003E3A2C">
            <w:pPr>
              <w:jc w:val="center"/>
              <w:rPr>
                <w:color w:val="000000" w:themeColor="text1"/>
                <w:sz w:val="16"/>
                <w:szCs w:val="16"/>
              </w:rPr>
            </w:pPr>
            <w:r w:rsidRPr="008250CC">
              <w:rPr>
                <w:color w:val="000000" w:themeColor="text1"/>
                <w:sz w:val="16"/>
                <w:szCs w:val="16"/>
              </w:rPr>
              <w:t>0.0002</w:t>
            </w:r>
          </w:p>
        </w:tc>
        <w:tc>
          <w:tcPr>
            <w:tcW w:w="1620" w:type="dxa"/>
            <w:vAlign w:val="center"/>
          </w:tcPr>
          <w:p w14:paraId="221F6470" w14:textId="77777777" w:rsidR="00C01F33" w:rsidRPr="008250CC" w:rsidRDefault="00C01F33" w:rsidP="003E3A2C">
            <w:pPr>
              <w:jc w:val="center"/>
              <w:rPr>
                <w:color w:val="000000" w:themeColor="text1"/>
                <w:sz w:val="16"/>
                <w:szCs w:val="16"/>
              </w:rPr>
            </w:pPr>
            <w:r w:rsidRPr="008250CC">
              <w:rPr>
                <w:color w:val="000000" w:themeColor="text1"/>
                <w:sz w:val="16"/>
                <w:szCs w:val="16"/>
              </w:rPr>
              <w:t>0.0035</w:t>
            </w:r>
          </w:p>
        </w:tc>
        <w:tc>
          <w:tcPr>
            <w:tcW w:w="1260" w:type="dxa"/>
            <w:vAlign w:val="center"/>
          </w:tcPr>
          <w:p w14:paraId="295CF10F" w14:textId="77777777" w:rsidR="00C01F33" w:rsidRPr="00527308" w:rsidRDefault="00C01F33" w:rsidP="003E3A2C">
            <w:pPr>
              <w:jc w:val="center"/>
              <w:rPr>
                <w:color w:val="0432FF"/>
                <w:sz w:val="16"/>
                <w:szCs w:val="16"/>
              </w:rPr>
            </w:pPr>
            <w:r w:rsidRPr="00527308">
              <w:rPr>
                <w:b/>
                <w:bCs/>
                <w:color w:val="0432FF"/>
                <w:sz w:val="16"/>
                <w:szCs w:val="16"/>
              </w:rPr>
              <w:t>0.0003</w:t>
            </w:r>
          </w:p>
        </w:tc>
        <w:tc>
          <w:tcPr>
            <w:tcW w:w="1620" w:type="dxa"/>
            <w:tcBorders>
              <w:right w:val="single" w:sz="18" w:space="0" w:color="000000"/>
            </w:tcBorders>
            <w:vAlign w:val="center"/>
          </w:tcPr>
          <w:p w14:paraId="6D989427" w14:textId="77777777" w:rsidR="00C01F33" w:rsidRPr="00527308" w:rsidRDefault="00C01F33" w:rsidP="003E3A2C">
            <w:pPr>
              <w:jc w:val="center"/>
              <w:rPr>
                <w:b/>
                <w:bCs/>
                <w:color w:val="000000" w:themeColor="text1"/>
                <w:sz w:val="16"/>
                <w:szCs w:val="16"/>
              </w:rPr>
            </w:pPr>
            <w:r w:rsidRPr="00527308">
              <w:rPr>
                <w:b/>
                <w:bCs/>
                <w:color w:val="000000" w:themeColor="text1"/>
                <w:sz w:val="16"/>
                <w:szCs w:val="16"/>
              </w:rPr>
              <w:t>0.0035</w:t>
            </w:r>
          </w:p>
        </w:tc>
        <w:tc>
          <w:tcPr>
            <w:tcW w:w="1283" w:type="dxa"/>
            <w:tcBorders>
              <w:left w:val="single" w:sz="18" w:space="0" w:color="000000"/>
            </w:tcBorders>
            <w:vAlign w:val="center"/>
          </w:tcPr>
          <w:p w14:paraId="117895DB" w14:textId="77777777" w:rsidR="00C01F33" w:rsidRPr="008250CC" w:rsidRDefault="00C01F33" w:rsidP="003E3A2C">
            <w:pPr>
              <w:jc w:val="center"/>
              <w:rPr>
                <w:b/>
                <w:bCs/>
                <w:color w:val="000000" w:themeColor="text1"/>
                <w:sz w:val="16"/>
                <w:szCs w:val="16"/>
              </w:rPr>
            </w:pPr>
            <w:r w:rsidRPr="008250CC">
              <w:rPr>
                <w:color w:val="000000" w:themeColor="text1"/>
                <w:sz w:val="16"/>
                <w:szCs w:val="16"/>
              </w:rPr>
              <w:t>0.0009</w:t>
            </w:r>
          </w:p>
        </w:tc>
        <w:tc>
          <w:tcPr>
            <w:tcW w:w="1777" w:type="dxa"/>
            <w:vAlign w:val="center"/>
          </w:tcPr>
          <w:p w14:paraId="5A19A56F" w14:textId="77777777" w:rsidR="00C01F33" w:rsidRPr="008250CC" w:rsidRDefault="00C01F33" w:rsidP="003E3A2C">
            <w:pPr>
              <w:jc w:val="center"/>
              <w:rPr>
                <w:color w:val="000000" w:themeColor="text1"/>
                <w:sz w:val="16"/>
                <w:szCs w:val="16"/>
              </w:rPr>
            </w:pPr>
            <w:r w:rsidRPr="008250CC">
              <w:rPr>
                <w:color w:val="000000" w:themeColor="text1"/>
                <w:sz w:val="16"/>
                <w:szCs w:val="16"/>
              </w:rPr>
              <w:t>0.0907</w:t>
            </w:r>
          </w:p>
        </w:tc>
        <w:tc>
          <w:tcPr>
            <w:tcW w:w="1260" w:type="dxa"/>
            <w:vAlign w:val="center"/>
          </w:tcPr>
          <w:p w14:paraId="24EC79FA" w14:textId="77777777" w:rsidR="00C01F33" w:rsidRPr="00527308" w:rsidRDefault="00C01F33" w:rsidP="003E3A2C">
            <w:pPr>
              <w:jc w:val="center"/>
              <w:rPr>
                <w:b/>
                <w:bCs/>
                <w:color w:val="C00000"/>
                <w:sz w:val="16"/>
                <w:szCs w:val="16"/>
              </w:rPr>
            </w:pPr>
            <w:r w:rsidRPr="00527308">
              <w:rPr>
                <w:b/>
                <w:bCs/>
                <w:color w:val="C00000"/>
                <w:sz w:val="16"/>
                <w:szCs w:val="16"/>
              </w:rPr>
              <w:t>0.0007</w:t>
            </w:r>
          </w:p>
        </w:tc>
        <w:tc>
          <w:tcPr>
            <w:tcW w:w="1800" w:type="dxa"/>
            <w:vAlign w:val="center"/>
          </w:tcPr>
          <w:p w14:paraId="1F103FD1" w14:textId="77777777" w:rsidR="00C01F33" w:rsidRPr="00527308" w:rsidRDefault="00C01F33" w:rsidP="003E3A2C">
            <w:pPr>
              <w:jc w:val="center"/>
              <w:rPr>
                <w:b/>
                <w:bCs/>
                <w:color w:val="C00000"/>
                <w:sz w:val="16"/>
                <w:szCs w:val="16"/>
              </w:rPr>
            </w:pPr>
            <w:r w:rsidRPr="00527308">
              <w:rPr>
                <w:b/>
                <w:bCs/>
                <w:color w:val="C00000"/>
                <w:sz w:val="16"/>
                <w:szCs w:val="16"/>
              </w:rPr>
              <w:t>0.0746</w:t>
            </w:r>
          </w:p>
        </w:tc>
      </w:tr>
    </w:tbl>
    <w:p w14:paraId="2C863F18" w14:textId="77777777" w:rsidR="00E3240B" w:rsidRPr="008250CC" w:rsidRDefault="00E3240B" w:rsidP="00E3240B">
      <w:pPr>
        <w:rPr>
          <w:color w:val="000000" w:themeColor="text1"/>
        </w:rPr>
      </w:pPr>
    </w:p>
    <w:p w14:paraId="352F3531" w14:textId="77777777" w:rsidR="00E3240B" w:rsidRPr="008250CC" w:rsidRDefault="00E3240B" w:rsidP="00E3240B">
      <w:pPr>
        <w:rPr>
          <w:color w:val="000000" w:themeColor="text1"/>
        </w:rPr>
      </w:pPr>
    </w:p>
    <w:p w14:paraId="6F18587D" w14:textId="77777777" w:rsidR="00E3240B" w:rsidRPr="008250CC" w:rsidRDefault="00E3240B" w:rsidP="00E3240B">
      <w:pPr>
        <w:rPr>
          <w:color w:val="000000" w:themeColor="text1"/>
        </w:rPr>
      </w:pPr>
    </w:p>
    <w:p w14:paraId="14079C63" w14:textId="77777777" w:rsidR="00E3240B" w:rsidRPr="008250CC" w:rsidRDefault="00E3240B" w:rsidP="00E3240B">
      <w:pPr>
        <w:rPr>
          <w:color w:val="000000" w:themeColor="text1"/>
        </w:rPr>
      </w:pPr>
    </w:p>
    <w:p w14:paraId="030747E1" w14:textId="77777777" w:rsidR="00E3240B" w:rsidRPr="008250CC" w:rsidRDefault="00E3240B" w:rsidP="00E3240B">
      <w:pPr>
        <w:ind w:firstLine="720"/>
        <w:rPr>
          <w:color w:val="000000" w:themeColor="text1"/>
        </w:rPr>
      </w:pPr>
    </w:p>
    <w:p w14:paraId="495D21E9" w14:textId="77777777" w:rsidR="00E3240B" w:rsidRPr="008250CC" w:rsidRDefault="00E3240B" w:rsidP="00E3240B">
      <w:pPr>
        <w:rPr>
          <w:b/>
          <w:bCs/>
          <w:color w:val="000000" w:themeColor="text1"/>
        </w:rPr>
      </w:pPr>
    </w:p>
    <w:p w14:paraId="021A8AA9" w14:textId="4F4620ED" w:rsidR="008250CC" w:rsidRPr="008250CC" w:rsidRDefault="008250CC" w:rsidP="00E3240B">
      <w:pPr>
        <w:rPr>
          <w:b/>
          <w:bCs/>
          <w:color w:val="000000" w:themeColor="text1"/>
        </w:rPr>
      </w:pPr>
    </w:p>
    <w:p w14:paraId="506A1265" w14:textId="1050858F" w:rsidR="008250CC" w:rsidRPr="008250CC" w:rsidRDefault="008250CC" w:rsidP="00E3240B">
      <w:pPr>
        <w:rPr>
          <w:b/>
          <w:bCs/>
          <w:color w:val="000000" w:themeColor="text1"/>
        </w:rPr>
      </w:pPr>
    </w:p>
    <w:p w14:paraId="24E6BCF6" w14:textId="77777777" w:rsidR="0012569C" w:rsidRDefault="0012569C" w:rsidP="00E3240B">
      <w:pPr>
        <w:rPr>
          <w:b/>
          <w:bCs/>
          <w:color w:val="000000" w:themeColor="text1"/>
        </w:rPr>
        <w:sectPr w:rsidR="0012569C" w:rsidSect="003E3A2C">
          <w:pgSz w:w="15840" w:h="12240" w:orient="landscape"/>
          <w:pgMar w:top="1440" w:right="1440" w:bottom="1440" w:left="1440" w:header="720" w:footer="720" w:gutter="0"/>
          <w:cols w:space="720"/>
          <w:docGrid w:linePitch="360"/>
        </w:sectPr>
      </w:pPr>
    </w:p>
    <w:p w14:paraId="0DC0E5BA" w14:textId="15C07FF0" w:rsidR="0012569C" w:rsidRDefault="0012569C" w:rsidP="0012569C">
      <w:pPr>
        <w:pStyle w:val="NormalWeb"/>
        <w:spacing w:before="0" w:beforeAutospacing="0" w:after="0" w:afterAutospacing="0"/>
        <w:outlineLvl w:val="1"/>
        <w:rPr>
          <w:color w:val="000000"/>
        </w:rPr>
      </w:pPr>
      <w:bookmarkStart w:id="14" w:name="_Toc127966437"/>
      <w:r w:rsidRPr="00F37DD6">
        <w:rPr>
          <w:b/>
          <w:bCs/>
          <w:color w:val="000000" w:themeColor="text1"/>
        </w:rPr>
        <w:lastRenderedPageBreak/>
        <w:t xml:space="preserve">Supplementary </w:t>
      </w:r>
      <w:r>
        <w:rPr>
          <w:b/>
          <w:bCs/>
          <w:color w:val="000000"/>
        </w:rPr>
        <w:t xml:space="preserve">Table S4. </w:t>
      </w:r>
      <w:r>
        <w:rPr>
          <w:color w:val="000000"/>
        </w:rPr>
        <w:t xml:space="preserve">PERMANOVA results of multivariate tests reported in the text. Significance was obtained from p-values calculated by permutations of the residuals under a reduced model using 999 unique permutations. Associated post-hoc pairwise </w:t>
      </w:r>
      <w:r w:rsidR="0029662B">
        <w:rPr>
          <w:color w:val="000000"/>
        </w:rPr>
        <w:t xml:space="preserve">PERMANOVAS </w:t>
      </w:r>
      <w:r>
        <w:rPr>
          <w:color w:val="000000"/>
        </w:rPr>
        <w:t xml:space="preserve">were completed with Bonferroni corrections and are detailed </w:t>
      </w:r>
      <w:r w:rsidRPr="0029662B">
        <w:rPr>
          <w:color w:val="000000"/>
        </w:rPr>
        <w:t xml:space="preserve">in </w:t>
      </w:r>
      <w:r w:rsidR="0029662B" w:rsidRPr="0029662B">
        <w:rPr>
          <w:color w:val="000000"/>
        </w:rPr>
        <w:t>the</w:t>
      </w:r>
      <w:r w:rsidR="0029662B">
        <w:rPr>
          <w:color w:val="000000"/>
        </w:rPr>
        <w:t xml:space="preserve"> Supplementary Results (pgs. 18-21).</w:t>
      </w:r>
      <w:r w:rsidR="0029662B" w:rsidRPr="0029662B">
        <w:rPr>
          <w:color w:val="000000"/>
        </w:rPr>
        <w:t xml:space="preserve"> </w:t>
      </w:r>
      <w:r w:rsidRPr="0029662B">
        <w:rPr>
          <w:color w:val="000000"/>
        </w:rPr>
        <w:t xml:space="preserve">Asterisks denote significant </w:t>
      </w:r>
      <w:r w:rsidR="0029662B" w:rsidRPr="0029662B">
        <w:rPr>
          <w:color w:val="000000"/>
        </w:rPr>
        <w:t>differences</w:t>
      </w:r>
      <w:r w:rsidRPr="0029662B">
        <w:rPr>
          <w:color w:val="000000"/>
        </w:rPr>
        <w:t xml:space="preserve"> (p&lt;0.05).</w:t>
      </w:r>
      <w:bookmarkEnd w:id="14"/>
    </w:p>
    <w:tbl>
      <w:tblPr>
        <w:tblStyle w:val="TableGrid"/>
        <w:tblW w:w="9364" w:type="dxa"/>
        <w:tblCellMar>
          <w:left w:w="14" w:type="dxa"/>
          <w:right w:w="14" w:type="dxa"/>
        </w:tblCellMar>
        <w:tblLook w:val="04A0" w:firstRow="1" w:lastRow="0" w:firstColumn="1" w:lastColumn="0" w:noHBand="0" w:noVBand="1"/>
      </w:tblPr>
      <w:tblGrid>
        <w:gridCol w:w="2253"/>
        <w:gridCol w:w="905"/>
        <w:gridCol w:w="2045"/>
        <w:gridCol w:w="1580"/>
        <w:gridCol w:w="1289"/>
        <w:gridCol w:w="1292"/>
      </w:tblGrid>
      <w:tr w:rsidR="0012569C" w:rsidRPr="001D48F5" w14:paraId="3133BB3E" w14:textId="77777777" w:rsidTr="00B57DD2">
        <w:trPr>
          <w:trHeight w:val="323"/>
        </w:trPr>
        <w:tc>
          <w:tcPr>
            <w:tcW w:w="2253"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3C39CAB7" w14:textId="77777777" w:rsidR="0012569C" w:rsidRPr="001D48F5" w:rsidRDefault="0012569C" w:rsidP="00B57DD2">
            <w:pPr>
              <w:pStyle w:val="NormalWeb"/>
              <w:spacing w:before="0" w:beforeAutospacing="0" w:after="0" w:afterAutospacing="0"/>
              <w:jc w:val="center"/>
              <w:rPr>
                <w:sz w:val="22"/>
                <w:szCs w:val="22"/>
              </w:rPr>
            </w:pPr>
            <w:r w:rsidRPr="001D48F5">
              <w:rPr>
                <w:b/>
                <w:bCs/>
                <w:color w:val="000000"/>
                <w:sz w:val="22"/>
                <w:szCs w:val="22"/>
              </w:rPr>
              <w:t>Factor(s)</w:t>
            </w:r>
          </w:p>
        </w:tc>
        <w:tc>
          <w:tcPr>
            <w:tcW w:w="90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022A686" w14:textId="77777777" w:rsidR="0012569C" w:rsidRPr="001D48F5" w:rsidRDefault="0012569C" w:rsidP="00B57DD2">
            <w:pPr>
              <w:pStyle w:val="NormalWeb"/>
              <w:spacing w:before="0" w:beforeAutospacing="0" w:after="0" w:afterAutospacing="0"/>
              <w:jc w:val="center"/>
              <w:rPr>
                <w:sz w:val="22"/>
                <w:szCs w:val="22"/>
              </w:rPr>
            </w:pPr>
            <w:proofErr w:type="spellStart"/>
            <w:r w:rsidRPr="001D48F5">
              <w:rPr>
                <w:b/>
                <w:bCs/>
                <w:color w:val="000000"/>
                <w:sz w:val="22"/>
                <w:szCs w:val="22"/>
              </w:rPr>
              <w:t>df</w:t>
            </w:r>
            <w:proofErr w:type="spellEnd"/>
          </w:p>
        </w:tc>
        <w:tc>
          <w:tcPr>
            <w:tcW w:w="204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C5B2691" w14:textId="77777777" w:rsidR="0012569C" w:rsidRPr="001D48F5" w:rsidRDefault="0012569C" w:rsidP="00B57DD2">
            <w:pPr>
              <w:pStyle w:val="NormalWeb"/>
              <w:spacing w:before="0" w:beforeAutospacing="0" w:after="0" w:afterAutospacing="0"/>
              <w:jc w:val="center"/>
              <w:rPr>
                <w:sz w:val="22"/>
                <w:szCs w:val="22"/>
              </w:rPr>
            </w:pPr>
            <w:r w:rsidRPr="001D48F5">
              <w:rPr>
                <w:b/>
                <w:bCs/>
                <w:color w:val="000000"/>
                <w:sz w:val="22"/>
                <w:szCs w:val="22"/>
              </w:rPr>
              <w:t>SS</w:t>
            </w:r>
          </w:p>
        </w:tc>
        <w:tc>
          <w:tcPr>
            <w:tcW w:w="1580"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6FE351E1" w14:textId="77777777" w:rsidR="0012569C" w:rsidRPr="001D48F5" w:rsidRDefault="0012569C" w:rsidP="00B57DD2">
            <w:pPr>
              <w:pStyle w:val="NormalWeb"/>
              <w:spacing w:before="0" w:beforeAutospacing="0" w:after="0" w:afterAutospacing="0"/>
              <w:jc w:val="center"/>
              <w:rPr>
                <w:sz w:val="22"/>
                <w:szCs w:val="22"/>
              </w:rPr>
            </w:pPr>
            <w:r w:rsidRPr="001D48F5">
              <w:rPr>
                <w:b/>
                <w:bCs/>
                <w:color w:val="000000"/>
                <w:sz w:val="22"/>
                <w:szCs w:val="22"/>
              </w:rPr>
              <w:t>R</w:t>
            </w:r>
            <w:r w:rsidRPr="001D48F5">
              <w:rPr>
                <w:b/>
                <w:bCs/>
                <w:color w:val="000000"/>
                <w:sz w:val="22"/>
                <w:szCs w:val="22"/>
                <w:vertAlign w:val="superscript"/>
              </w:rPr>
              <w:t>2</w:t>
            </w:r>
          </w:p>
        </w:tc>
        <w:tc>
          <w:tcPr>
            <w:tcW w:w="1289"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7EC91055" w14:textId="77777777" w:rsidR="0012569C" w:rsidRPr="001D48F5" w:rsidRDefault="0012569C" w:rsidP="00B57DD2">
            <w:pPr>
              <w:pStyle w:val="NormalWeb"/>
              <w:spacing w:before="0" w:beforeAutospacing="0" w:after="0" w:afterAutospacing="0"/>
              <w:jc w:val="center"/>
              <w:rPr>
                <w:sz w:val="22"/>
                <w:szCs w:val="22"/>
              </w:rPr>
            </w:pPr>
            <w:r w:rsidRPr="001D48F5">
              <w:rPr>
                <w:b/>
                <w:bCs/>
                <w:color w:val="000000"/>
                <w:sz w:val="22"/>
                <w:szCs w:val="22"/>
              </w:rPr>
              <w:t>Pseudo-F</w:t>
            </w:r>
          </w:p>
        </w:tc>
        <w:tc>
          <w:tcPr>
            <w:tcW w:w="1292"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028486CB" w14:textId="77777777" w:rsidR="0012569C" w:rsidRPr="001D48F5" w:rsidRDefault="0012569C" w:rsidP="00B57DD2">
            <w:pPr>
              <w:pStyle w:val="NormalWeb"/>
              <w:spacing w:before="0" w:beforeAutospacing="0" w:after="0" w:afterAutospacing="0"/>
              <w:jc w:val="center"/>
              <w:rPr>
                <w:sz w:val="22"/>
                <w:szCs w:val="22"/>
              </w:rPr>
            </w:pPr>
            <w:r w:rsidRPr="001D48F5">
              <w:rPr>
                <w:b/>
                <w:bCs/>
                <w:color w:val="000000"/>
                <w:sz w:val="22"/>
                <w:szCs w:val="22"/>
              </w:rPr>
              <w:t>P(perm)</w:t>
            </w:r>
          </w:p>
        </w:tc>
      </w:tr>
      <w:tr w:rsidR="0012569C" w:rsidRPr="001D48F5" w14:paraId="0E8794E0" w14:textId="77777777" w:rsidTr="00B57DD2">
        <w:tc>
          <w:tcPr>
            <w:tcW w:w="9364" w:type="dxa"/>
            <w:gridSpan w:val="6"/>
            <w:tcBorders>
              <w:top w:val="single" w:sz="18" w:space="0" w:color="000000"/>
            </w:tcBorders>
            <w:shd w:val="clear" w:color="auto" w:fill="D9D9D9" w:themeFill="background1" w:themeFillShade="D9"/>
          </w:tcPr>
          <w:p w14:paraId="28A2F46C" w14:textId="77777777" w:rsidR="0012569C" w:rsidRPr="001D48F5" w:rsidRDefault="0012569C" w:rsidP="00B57DD2">
            <w:pPr>
              <w:pStyle w:val="NormalWeb"/>
              <w:spacing w:before="0" w:beforeAutospacing="0" w:after="0" w:afterAutospacing="0"/>
              <w:rPr>
                <w:sz w:val="18"/>
                <w:szCs w:val="18"/>
              </w:rPr>
            </w:pPr>
            <w:r w:rsidRPr="001D48F5">
              <w:rPr>
                <w:b/>
                <w:bCs/>
                <w:color w:val="000000"/>
                <w:sz w:val="18"/>
                <w:szCs w:val="18"/>
              </w:rPr>
              <w:t>a. δ</w:t>
            </w:r>
            <w:r w:rsidRPr="001D48F5">
              <w:rPr>
                <w:b/>
                <w:bCs/>
                <w:color w:val="000000"/>
                <w:sz w:val="18"/>
                <w:szCs w:val="18"/>
                <w:vertAlign w:val="superscript"/>
              </w:rPr>
              <w:t xml:space="preserve"> 13</w:t>
            </w:r>
            <w:r w:rsidRPr="001D48F5">
              <w:rPr>
                <w:b/>
                <w:bCs/>
                <w:color w:val="000000"/>
                <w:sz w:val="18"/>
                <w:szCs w:val="18"/>
              </w:rPr>
              <w:t>C for T</w:t>
            </w:r>
            <w:r w:rsidRPr="001D48F5">
              <w:rPr>
                <w:b/>
                <w:bCs/>
                <w:color w:val="000000"/>
                <w:sz w:val="18"/>
                <w:szCs w:val="18"/>
                <w:vertAlign w:val="subscript"/>
              </w:rPr>
              <w:t>0</w:t>
            </w:r>
            <w:r w:rsidRPr="001D48F5">
              <w:rPr>
                <w:b/>
                <w:bCs/>
                <w:color w:val="000000"/>
                <w:sz w:val="18"/>
                <w:szCs w:val="18"/>
              </w:rPr>
              <w:t xml:space="preserve"> &amp; </w:t>
            </w:r>
            <w:r w:rsidRPr="001D48F5">
              <w:rPr>
                <w:b/>
                <w:bCs/>
                <w:color w:val="000000"/>
                <w:sz w:val="18"/>
                <w:szCs w:val="18"/>
                <w:u w:val="single"/>
              </w:rPr>
              <w:t>enriched</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from sampling points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2BFDA6F2" w14:textId="77777777" w:rsidTr="00B57DD2">
        <w:tc>
          <w:tcPr>
            <w:tcW w:w="2253" w:type="dxa"/>
          </w:tcPr>
          <w:p w14:paraId="02670D5A" w14:textId="77777777" w:rsidR="0012569C" w:rsidRPr="001D48F5" w:rsidRDefault="0012569C" w:rsidP="00B57DD2">
            <w:pPr>
              <w:pStyle w:val="NormalWeb"/>
              <w:spacing w:before="0" w:beforeAutospacing="0" w:after="0" w:afterAutospacing="0"/>
              <w:rPr>
                <w:sz w:val="18"/>
                <w:szCs w:val="18"/>
              </w:rPr>
            </w:pPr>
            <w:r w:rsidRPr="001D48F5">
              <w:rPr>
                <w:color w:val="000000"/>
                <w:sz w:val="18"/>
                <w:szCs w:val="18"/>
              </w:rPr>
              <w:t>Species</w:t>
            </w:r>
          </w:p>
        </w:tc>
        <w:tc>
          <w:tcPr>
            <w:tcW w:w="905" w:type="dxa"/>
          </w:tcPr>
          <w:p w14:paraId="4677DD1C"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w:t>
            </w:r>
          </w:p>
        </w:tc>
        <w:tc>
          <w:tcPr>
            <w:tcW w:w="2045" w:type="dxa"/>
          </w:tcPr>
          <w:p w14:paraId="7F6A437A"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1234.20</w:t>
            </w:r>
          </w:p>
        </w:tc>
        <w:tc>
          <w:tcPr>
            <w:tcW w:w="1580" w:type="dxa"/>
          </w:tcPr>
          <w:p w14:paraId="2AAB9B07"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0.7373</w:t>
            </w:r>
          </w:p>
        </w:tc>
        <w:tc>
          <w:tcPr>
            <w:tcW w:w="1289" w:type="dxa"/>
          </w:tcPr>
          <w:p w14:paraId="14673130"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161.9887</w:t>
            </w:r>
          </w:p>
        </w:tc>
        <w:tc>
          <w:tcPr>
            <w:tcW w:w="1292" w:type="dxa"/>
          </w:tcPr>
          <w:p w14:paraId="55D6C984"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0.001 *</w:t>
            </w:r>
          </w:p>
        </w:tc>
      </w:tr>
      <w:tr w:rsidR="0012569C" w:rsidRPr="001D48F5" w14:paraId="3AD6DAE8" w14:textId="77777777" w:rsidTr="00B57DD2">
        <w:tc>
          <w:tcPr>
            <w:tcW w:w="2253" w:type="dxa"/>
          </w:tcPr>
          <w:p w14:paraId="3CFA4B29" w14:textId="77777777" w:rsidR="0012569C" w:rsidRPr="001D48F5" w:rsidRDefault="0012569C" w:rsidP="00B57DD2">
            <w:pPr>
              <w:pStyle w:val="NormalWeb"/>
              <w:spacing w:before="0" w:beforeAutospacing="0" w:after="0" w:afterAutospacing="0"/>
              <w:rPr>
                <w:sz w:val="18"/>
                <w:szCs w:val="18"/>
              </w:rPr>
            </w:pPr>
            <w:r w:rsidRPr="001D48F5">
              <w:rPr>
                <w:color w:val="000000"/>
                <w:sz w:val="18"/>
                <w:szCs w:val="18"/>
              </w:rPr>
              <w:t>Fraction</w:t>
            </w:r>
          </w:p>
        </w:tc>
        <w:tc>
          <w:tcPr>
            <w:tcW w:w="905" w:type="dxa"/>
          </w:tcPr>
          <w:p w14:paraId="6922350A"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w:t>
            </w:r>
          </w:p>
        </w:tc>
        <w:tc>
          <w:tcPr>
            <w:tcW w:w="2045" w:type="dxa"/>
          </w:tcPr>
          <w:p w14:paraId="6059B5F8"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60.05</w:t>
            </w:r>
          </w:p>
        </w:tc>
        <w:tc>
          <w:tcPr>
            <w:tcW w:w="1580" w:type="dxa"/>
          </w:tcPr>
          <w:p w14:paraId="6CA6D62A"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0.0389</w:t>
            </w:r>
          </w:p>
        </w:tc>
        <w:tc>
          <w:tcPr>
            <w:tcW w:w="1289" w:type="dxa"/>
          </w:tcPr>
          <w:p w14:paraId="5772F8C0"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15.7642</w:t>
            </w:r>
          </w:p>
        </w:tc>
        <w:tc>
          <w:tcPr>
            <w:tcW w:w="1292" w:type="dxa"/>
          </w:tcPr>
          <w:p w14:paraId="70BDC260"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0.001 *</w:t>
            </w:r>
          </w:p>
        </w:tc>
      </w:tr>
      <w:tr w:rsidR="0012569C" w:rsidRPr="001D48F5" w14:paraId="5BE6ABC7" w14:textId="77777777" w:rsidTr="00B57DD2">
        <w:tc>
          <w:tcPr>
            <w:tcW w:w="2253" w:type="dxa"/>
          </w:tcPr>
          <w:p w14:paraId="5F98BDD6" w14:textId="77777777" w:rsidR="0012569C" w:rsidRPr="001D48F5" w:rsidRDefault="0012569C" w:rsidP="00B57DD2">
            <w:pPr>
              <w:pStyle w:val="NormalWeb"/>
              <w:spacing w:before="0" w:beforeAutospacing="0" w:after="0" w:afterAutospacing="0"/>
              <w:rPr>
                <w:sz w:val="18"/>
                <w:szCs w:val="18"/>
              </w:rPr>
            </w:pPr>
            <w:r w:rsidRPr="001D48F5">
              <w:rPr>
                <w:color w:val="000000"/>
                <w:sz w:val="18"/>
                <w:szCs w:val="18"/>
              </w:rPr>
              <w:t>Time</w:t>
            </w:r>
          </w:p>
        </w:tc>
        <w:tc>
          <w:tcPr>
            <w:tcW w:w="905" w:type="dxa"/>
          </w:tcPr>
          <w:p w14:paraId="01B7A67E"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w:t>
            </w:r>
          </w:p>
        </w:tc>
        <w:tc>
          <w:tcPr>
            <w:tcW w:w="2045" w:type="dxa"/>
          </w:tcPr>
          <w:p w14:paraId="7D7AEAE3"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61.76</w:t>
            </w:r>
          </w:p>
        </w:tc>
        <w:tc>
          <w:tcPr>
            <w:tcW w:w="1580" w:type="dxa"/>
          </w:tcPr>
          <w:p w14:paraId="6F9212BB"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0.0369</w:t>
            </w:r>
          </w:p>
        </w:tc>
        <w:tc>
          <w:tcPr>
            <w:tcW w:w="1289" w:type="dxa"/>
          </w:tcPr>
          <w:p w14:paraId="51E5820C"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8.1055</w:t>
            </w:r>
          </w:p>
        </w:tc>
        <w:tc>
          <w:tcPr>
            <w:tcW w:w="1292" w:type="dxa"/>
          </w:tcPr>
          <w:p w14:paraId="6CBAF8C6"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0.004 *</w:t>
            </w:r>
          </w:p>
        </w:tc>
      </w:tr>
      <w:tr w:rsidR="0012569C" w:rsidRPr="001D48F5" w14:paraId="48A7BAA5" w14:textId="77777777" w:rsidTr="00B57DD2">
        <w:tc>
          <w:tcPr>
            <w:tcW w:w="2253" w:type="dxa"/>
          </w:tcPr>
          <w:p w14:paraId="3B58E834" w14:textId="77777777" w:rsidR="0012569C" w:rsidRPr="001D48F5" w:rsidRDefault="0012569C" w:rsidP="00B57DD2">
            <w:pPr>
              <w:pStyle w:val="NormalWeb"/>
              <w:spacing w:before="0" w:beforeAutospacing="0" w:after="0" w:afterAutospacing="0"/>
              <w:rPr>
                <w:sz w:val="18"/>
                <w:szCs w:val="18"/>
              </w:rPr>
            </w:pPr>
            <w:proofErr w:type="spellStart"/>
            <w:proofErr w:type="gramStart"/>
            <w:r w:rsidRPr="001D48F5">
              <w:rPr>
                <w:color w:val="000000"/>
                <w:sz w:val="18"/>
                <w:szCs w:val="18"/>
              </w:rPr>
              <w:t>Species:Fraction</w:t>
            </w:r>
            <w:proofErr w:type="spellEnd"/>
            <w:proofErr w:type="gramEnd"/>
          </w:p>
        </w:tc>
        <w:tc>
          <w:tcPr>
            <w:tcW w:w="905" w:type="dxa"/>
          </w:tcPr>
          <w:p w14:paraId="5CD0F6D8"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w:t>
            </w:r>
          </w:p>
        </w:tc>
        <w:tc>
          <w:tcPr>
            <w:tcW w:w="2045" w:type="dxa"/>
          </w:tcPr>
          <w:p w14:paraId="579AA225"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0.91</w:t>
            </w:r>
          </w:p>
        </w:tc>
        <w:tc>
          <w:tcPr>
            <w:tcW w:w="1580" w:type="dxa"/>
          </w:tcPr>
          <w:p w14:paraId="624B51F0"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0.0005</w:t>
            </w:r>
          </w:p>
        </w:tc>
        <w:tc>
          <w:tcPr>
            <w:tcW w:w="1289" w:type="dxa"/>
          </w:tcPr>
          <w:p w14:paraId="7E933E9F"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0.1191</w:t>
            </w:r>
          </w:p>
        </w:tc>
        <w:tc>
          <w:tcPr>
            <w:tcW w:w="1292" w:type="dxa"/>
          </w:tcPr>
          <w:p w14:paraId="71D6632D"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0.884</w:t>
            </w:r>
          </w:p>
        </w:tc>
      </w:tr>
      <w:tr w:rsidR="0012569C" w:rsidRPr="001D48F5" w14:paraId="577743E6" w14:textId="77777777" w:rsidTr="00B57DD2">
        <w:tc>
          <w:tcPr>
            <w:tcW w:w="2253" w:type="dxa"/>
          </w:tcPr>
          <w:p w14:paraId="65B02B2C" w14:textId="77777777" w:rsidR="0012569C" w:rsidRPr="001D48F5" w:rsidRDefault="0012569C" w:rsidP="00B57DD2">
            <w:pPr>
              <w:pStyle w:val="NormalWeb"/>
              <w:spacing w:before="0" w:beforeAutospacing="0" w:after="0" w:afterAutospacing="0"/>
              <w:rPr>
                <w:sz w:val="18"/>
                <w:szCs w:val="18"/>
              </w:rPr>
            </w:pPr>
            <w:proofErr w:type="spellStart"/>
            <w:proofErr w:type="gramStart"/>
            <w:r w:rsidRPr="001D48F5">
              <w:rPr>
                <w:color w:val="000000"/>
                <w:sz w:val="18"/>
                <w:szCs w:val="18"/>
              </w:rPr>
              <w:t>Species:Time</w:t>
            </w:r>
            <w:proofErr w:type="spellEnd"/>
            <w:proofErr w:type="gramEnd"/>
          </w:p>
        </w:tc>
        <w:tc>
          <w:tcPr>
            <w:tcW w:w="905" w:type="dxa"/>
          </w:tcPr>
          <w:p w14:paraId="32753205"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4</w:t>
            </w:r>
          </w:p>
        </w:tc>
        <w:tc>
          <w:tcPr>
            <w:tcW w:w="2045" w:type="dxa"/>
          </w:tcPr>
          <w:p w14:paraId="550CA708"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12.89</w:t>
            </w:r>
          </w:p>
        </w:tc>
        <w:tc>
          <w:tcPr>
            <w:tcW w:w="1580" w:type="dxa"/>
          </w:tcPr>
          <w:p w14:paraId="6170C71B"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0.0077</w:t>
            </w:r>
          </w:p>
        </w:tc>
        <w:tc>
          <w:tcPr>
            <w:tcW w:w="1289" w:type="dxa"/>
          </w:tcPr>
          <w:p w14:paraId="3E93318C"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0.8460</w:t>
            </w:r>
          </w:p>
        </w:tc>
        <w:tc>
          <w:tcPr>
            <w:tcW w:w="1292" w:type="dxa"/>
          </w:tcPr>
          <w:p w14:paraId="2FE0A06D"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0.517</w:t>
            </w:r>
          </w:p>
        </w:tc>
      </w:tr>
      <w:tr w:rsidR="0012569C" w:rsidRPr="001D48F5" w14:paraId="4715A553" w14:textId="77777777" w:rsidTr="00B57DD2">
        <w:tc>
          <w:tcPr>
            <w:tcW w:w="2253" w:type="dxa"/>
          </w:tcPr>
          <w:p w14:paraId="1574A147" w14:textId="77777777" w:rsidR="0012569C" w:rsidRPr="001D48F5" w:rsidRDefault="0012569C" w:rsidP="00B57DD2">
            <w:pPr>
              <w:pStyle w:val="NormalWeb"/>
              <w:spacing w:before="0" w:beforeAutospacing="0" w:after="0" w:afterAutospacing="0"/>
              <w:rPr>
                <w:sz w:val="18"/>
                <w:szCs w:val="18"/>
              </w:rPr>
            </w:pPr>
            <w:proofErr w:type="spellStart"/>
            <w:proofErr w:type="gramStart"/>
            <w:r w:rsidRPr="001D48F5">
              <w:rPr>
                <w:color w:val="000000"/>
                <w:sz w:val="18"/>
                <w:szCs w:val="18"/>
              </w:rPr>
              <w:t>Fraction:Time</w:t>
            </w:r>
            <w:proofErr w:type="spellEnd"/>
            <w:proofErr w:type="gramEnd"/>
          </w:p>
        </w:tc>
        <w:tc>
          <w:tcPr>
            <w:tcW w:w="905" w:type="dxa"/>
          </w:tcPr>
          <w:p w14:paraId="365BE8A6"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w:t>
            </w:r>
          </w:p>
        </w:tc>
        <w:tc>
          <w:tcPr>
            <w:tcW w:w="2045" w:type="dxa"/>
          </w:tcPr>
          <w:p w14:paraId="7EF9098F"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25.06</w:t>
            </w:r>
          </w:p>
        </w:tc>
        <w:tc>
          <w:tcPr>
            <w:tcW w:w="1580" w:type="dxa"/>
          </w:tcPr>
          <w:p w14:paraId="32F0AA50"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0.0150</w:t>
            </w:r>
          </w:p>
        </w:tc>
        <w:tc>
          <w:tcPr>
            <w:tcW w:w="1289" w:type="dxa"/>
          </w:tcPr>
          <w:p w14:paraId="55C2802D"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3.2892</w:t>
            </w:r>
          </w:p>
        </w:tc>
        <w:tc>
          <w:tcPr>
            <w:tcW w:w="1292" w:type="dxa"/>
          </w:tcPr>
          <w:p w14:paraId="21BC1245"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0.045 *</w:t>
            </w:r>
          </w:p>
        </w:tc>
      </w:tr>
      <w:tr w:rsidR="0012569C" w:rsidRPr="001D48F5" w14:paraId="7C0A1179" w14:textId="77777777" w:rsidTr="00B57DD2">
        <w:tc>
          <w:tcPr>
            <w:tcW w:w="2253" w:type="dxa"/>
          </w:tcPr>
          <w:p w14:paraId="24744D33"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Time:Fraction</w:t>
            </w:r>
            <w:proofErr w:type="gramEnd"/>
            <w:r w:rsidRPr="001D48F5">
              <w:rPr>
                <w:color w:val="000000"/>
                <w:sz w:val="18"/>
                <w:szCs w:val="18"/>
              </w:rPr>
              <w:t>:Species</w:t>
            </w:r>
            <w:proofErr w:type="spellEnd"/>
          </w:p>
        </w:tc>
        <w:tc>
          <w:tcPr>
            <w:tcW w:w="905" w:type="dxa"/>
          </w:tcPr>
          <w:p w14:paraId="1CC27486"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4</w:t>
            </w:r>
          </w:p>
        </w:tc>
        <w:tc>
          <w:tcPr>
            <w:tcW w:w="2045" w:type="dxa"/>
          </w:tcPr>
          <w:p w14:paraId="6AFCE7BB"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20.14</w:t>
            </w:r>
          </w:p>
        </w:tc>
        <w:tc>
          <w:tcPr>
            <w:tcW w:w="1580" w:type="dxa"/>
          </w:tcPr>
          <w:p w14:paraId="0352F3D6"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0.0120</w:t>
            </w:r>
          </w:p>
        </w:tc>
        <w:tc>
          <w:tcPr>
            <w:tcW w:w="1289" w:type="dxa"/>
          </w:tcPr>
          <w:p w14:paraId="206118CF"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1.3216</w:t>
            </w:r>
          </w:p>
        </w:tc>
        <w:tc>
          <w:tcPr>
            <w:tcW w:w="1292" w:type="dxa"/>
          </w:tcPr>
          <w:p w14:paraId="48017C4B"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0.293</w:t>
            </w:r>
          </w:p>
        </w:tc>
      </w:tr>
      <w:tr w:rsidR="0012569C" w:rsidRPr="001D48F5" w14:paraId="199B5E31" w14:textId="77777777" w:rsidTr="00B57DD2">
        <w:tc>
          <w:tcPr>
            <w:tcW w:w="2253" w:type="dxa"/>
          </w:tcPr>
          <w:p w14:paraId="294D530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tcPr>
          <w:p w14:paraId="167822EB"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68</w:t>
            </w:r>
          </w:p>
        </w:tc>
        <w:tc>
          <w:tcPr>
            <w:tcW w:w="2045" w:type="dxa"/>
          </w:tcPr>
          <w:p w14:paraId="19E05B41"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259.05</w:t>
            </w:r>
          </w:p>
        </w:tc>
        <w:tc>
          <w:tcPr>
            <w:tcW w:w="1580" w:type="dxa"/>
          </w:tcPr>
          <w:p w14:paraId="4F1983D6"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0.1547</w:t>
            </w:r>
          </w:p>
        </w:tc>
        <w:tc>
          <w:tcPr>
            <w:tcW w:w="1289" w:type="dxa"/>
          </w:tcPr>
          <w:p w14:paraId="20E37D90" w14:textId="77777777" w:rsidR="0012569C" w:rsidRPr="001D48F5" w:rsidRDefault="0012569C" w:rsidP="00B57DD2">
            <w:pPr>
              <w:pStyle w:val="NormalWeb"/>
              <w:spacing w:before="0" w:beforeAutospacing="0" w:after="0" w:afterAutospacing="0"/>
              <w:jc w:val="center"/>
              <w:rPr>
                <w:sz w:val="18"/>
                <w:szCs w:val="18"/>
              </w:rPr>
            </w:pPr>
          </w:p>
        </w:tc>
        <w:tc>
          <w:tcPr>
            <w:tcW w:w="1292" w:type="dxa"/>
          </w:tcPr>
          <w:p w14:paraId="5254C877" w14:textId="77777777" w:rsidR="0012569C" w:rsidRPr="001D48F5" w:rsidRDefault="0012569C" w:rsidP="00B57DD2">
            <w:pPr>
              <w:pStyle w:val="NormalWeb"/>
              <w:spacing w:before="0" w:beforeAutospacing="0" w:after="0" w:afterAutospacing="0"/>
              <w:jc w:val="center"/>
              <w:rPr>
                <w:sz w:val="18"/>
                <w:szCs w:val="18"/>
              </w:rPr>
            </w:pPr>
          </w:p>
        </w:tc>
      </w:tr>
      <w:tr w:rsidR="0012569C" w:rsidRPr="001D48F5" w14:paraId="295E0B94" w14:textId="77777777" w:rsidTr="00B57DD2">
        <w:tc>
          <w:tcPr>
            <w:tcW w:w="2253" w:type="dxa"/>
          </w:tcPr>
          <w:p w14:paraId="787932E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tcPr>
          <w:p w14:paraId="5CA37F9E"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85</w:t>
            </w:r>
          </w:p>
        </w:tc>
        <w:tc>
          <w:tcPr>
            <w:tcW w:w="2045" w:type="dxa"/>
          </w:tcPr>
          <w:p w14:paraId="0763C238"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1674.06</w:t>
            </w:r>
          </w:p>
        </w:tc>
        <w:tc>
          <w:tcPr>
            <w:tcW w:w="1580" w:type="dxa"/>
          </w:tcPr>
          <w:p w14:paraId="191E8E73" w14:textId="77777777" w:rsidR="0012569C" w:rsidRPr="001D48F5" w:rsidRDefault="0012569C" w:rsidP="00B57DD2">
            <w:pPr>
              <w:pStyle w:val="NormalWeb"/>
              <w:spacing w:before="0" w:beforeAutospacing="0" w:after="0" w:afterAutospacing="0"/>
              <w:jc w:val="center"/>
              <w:rPr>
                <w:sz w:val="18"/>
                <w:szCs w:val="18"/>
              </w:rPr>
            </w:pPr>
          </w:p>
        </w:tc>
        <w:tc>
          <w:tcPr>
            <w:tcW w:w="1289" w:type="dxa"/>
          </w:tcPr>
          <w:p w14:paraId="444B9CC8" w14:textId="77777777" w:rsidR="0012569C" w:rsidRPr="001D48F5" w:rsidRDefault="0012569C" w:rsidP="00B57DD2">
            <w:pPr>
              <w:pStyle w:val="NormalWeb"/>
              <w:spacing w:before="0" w:beforeAutospacing="0" w:after="0" w:afterAutospacing="0"/>
              <w:jc w:val="center"/>
              <w:rPr>
                <w:sz w:val="18"/>
                <w:szCs w:val="18"/>
              </w:rPr>
            </w:pPr>
          </w:p>
        </w:tc>
        <w:tc>
          <w:tcPr>
            <w:tcW w:w="1292" w:type="dxa"/>
          </w:tcPr>
          <w:p w14:paraId="23CA77AE" w14:textId="77777777" w:rsidR="0012569C" w:rsidRPr="001D48F5" w:rsidRDefault="0012569C" w:rsidP="00B57DD2">
            <w:pPr>
              <w:pStyle w:val="NormalWeb"/>
              <w:spacing w:before="0" w:beforeAutospacing="0" w:after="0" w:afterAutospacing="0"/>
              <w:jc w:val="center"/>
              <w:rPr>
                <w:sz w:val="18"/>
                <w:szCs w:val="18"/>
              </w:rPr>
            </w:pPr>
          </w:p>
        </w:tc>
      </w:tr>
      <w:tr w:rsidR="0012569C" w:rsidRPr="001D48F5" w14:paraId="468169A1" w14:textId="77777777" w:rsidTr="00B57DD2">
        <w:trPr>
          <w:trHeight w:val="288"/>
        </w:trPr>
        <w:tc>
          <w:tcPr>
            <w:tcW w:w="9364" w:type="dxa"/>
            <w:gridSpan w:val="6"/>
            <w:shd w:val="clear" w:color="auto" w:fill="D9D9D9" w:themeFill="background1" w:themeFillShade="D9"/>
            <w:vAlign w:val="center"/>
          </w:tcPr>
          <w:p w14:paraId="17EEFD8B" w14:textId="77777777" w:rsidR="0012569C" w:rsidRPr="001D48F5" w:rsidRDefault="0012569C" w:rsidP="00B57DD2">
            <w:pPr>
              <w:pStyle w:val="NormalWeb"/>
              <w:spacing w:before="0" w:beforeAutospacing="0" w:after="0" w:afterAutospacing="0"/>
              <w:rPr>
                <w:sz w:val="18"/>
                <w:szCs w:val="18"/>
              </w:rPr>
            </w:pPr>
            <w:r w:rsidRPr="001D48F5">
              <w:rPr>
                <w:b/>
                <w:bCs/>
                <w:color w:val="000000"/>
                <w:sz w:val="18"/>
                <w:szCs w:val="18"/>
              </w:rPr>
              <w:t>b.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w:t>
            </w:r>
          </w:p>
        </w:tc>
      </w:tr>
      <w:tr w:rsidR="0012569C" w:rsidRPr="001D48F5" w14:paraId="3C8BEDBD" w14:textId="77777777" w:rsidTr="00B57DD2">
        <w:tc>
          <w:tcPr>
            <w:tcW w:w="2253" w:type="dxa"/>
          </w:tcPr>
          <w:p w14:paraId="6DBE1EC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Species</w:t>
            </w:r>
          </w:p>
        </w:tc>
        <w:tc>
          <w:tcPr>
            <w:tcW w:w="905" w:type="dxa"/>
          </w:tcPr>
          <w:p w14:paraId="31B08C1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tcPr>
          <w:p w14:paraId="5CFB44A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896.05</w:t>
            </w:r>
          </w:p>
        </w:tc>
        <w:tc>
          <w:tcPr>
            <w:tcW w:w="1580" w:type="dxa"/>
          </w:tcPr>
          <w:p w14:paraId="2E8626B2"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0.9720</w:t>
            </w:r>
          </w:p>
        </w:tc>
        <w:tc>
          <w:tcPr>
            <w:tcW w:w="1289" w:type="dxa"/>
          </w:tcPr>
          <w:p w14:paraId="6B873495"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1314.4441</w:t>
            </w:r>
          </w:p>
        </w:tc>
        <w:tc>
          <w:tcPr>
            <w:tcW w:w="1292" w:type="dxa"/>
          </w:tcPr>
          <w:p w14:paraId="3CF921A1"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0.001 *</w:t>
            </w:r>
          </w:p>
        </w:tc>
      </w:tr>
      <w:tr w:rsidR="0012569C" w:rsidRPr="001D48F5" w14:paraId="1C5A3795" w14:textId="77777777" w:rsidTr="00B57DD2">
        <w:tc>
          <w:tcPr>
            <w:tcW w:w="2253" w:type="dxa"/>
          </w:tcPr>
          <w:p w14:paraId="5F2C33B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Fraction</w:t>
            </w:r>
          </w:p>
        </w:tc>
        <w:tc>
          <w:tcPr>
            <w:tcW w:w="905" w:type="dxa"/>
          </w:tcPr>
          <w:p w14:paraId="3DC9CFD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tcPr>
          <w:p w14:paraId="0236964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5.95</w:t>
            </w:r>
          </w:p>
        </w:tc>
        <w:tc>
          <w:tcPr>
            <w:tcW w:w="1580" w:type="dxa"/>
          </w:tcPr>
          <w:p w14:paraId="0330570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0.0065</w:t>
            </w:r>
          </w:p>
        </w:tc>
        <w:tc>
          <w:tcPr>
            <w:tcW w:w="1289" w:type="dxa"/>
          </w:tcPr>
          <w:p w14:paraId="708829B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17.4657</w:t>
            </w:r>
          </w:p>
        </w:tc>
        <w:tc>
          <w:tcPr>
            <w:tcW w:w="1292" w:type="dxa"/>
          </w:tcPr>
          <w:p w14:paraId="32B672A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 *</w:t>
            </w:r>
          </w:p>
        </w:tc>
      </w:tr>
      <w:tr w:rsidR="0012569C" w:rsidRPr="001D48F5" w14:paraId="03FEA0C6" w14:textId="77777777" w:rsidTr="00B57DD2">
        <w:tc>
          <w:tcPr>
            <w:tcW w:w="2253" w:type="dxa"/>
          </w:tcPr>
          <w:p w14:paraId="4C1315B6"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Species:Fraction</w:t>
            </w:r>
            <w:proofErr w:type="spellEnd"/>
            <w:proofErr w:type="gramEnd"/>
          </w:p>
        </w:tc>
        <w:tc>
          <w:tcPr>
            <w:tcW w:w="905" w:type="dxa"/>
          </w:tcPr>
          <w:p w14:paraId="1334C50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tcPr>
          <w:p w14:paraId="6A7681B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3.81</w:t>
            </w:r>
          </w:p>
        </w:tc>
        <w:tc>
          <w:tcPr>
            <w:tcW w:w="1580" w:type="dxa"/>
          </w:tcPr>
          <w:p w14:paraId="5F5A445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0.0041</w:t>
            </w:r>
          </w:p>
        </w:tc>
        <w:tc>
          <w:tcPr>
            <w:tcW w:w="1289" w:type="dxa"/>
          </w:tcPr>
          <w:p w14:paraId="24FC535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5.5848</w:t>
            </w:r>
          </w:p>
        </w:tc>
        <w:tc>
          <w:tcPr>
            <w:tcW w:w="1292" w:type="dxa"/>
          </w:tcPr>
          <w:p w14:paraId="7F15D7A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0.011 *</w:t>
            </w:r>
          </w:p>
        </w:tc>
      </w:tr>
      <w:tr w:rsidR="0012569C" w:rsidRPr="001D48F5" w14:paraId="5D50F6A8" w14:textId="77777777" w:rsidTr="00B57DD2">
        <w:tc>
          <w:tcPr>
            <w:tcW w:w="2253" w:type="dxa"/>
          </w:tcPr>
          <w:p w14:paraId="5A6A788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tcPr>
          <w:p w14:paraId="419E165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47</w:t>
            </w:r>
          </w:p>
        </w:tc>
        <w:tc>
          <w:tcPr>
            <w:tcW w:w="2045" w:type="dxa"/>
          </w:tcPr>
          <w:p w14:paraId="68CC4F9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16.02</w:t>
            </w:r>
          </w:p>
        </w:tc>
        <w:tc>
          <w:tcPr>
            <w:tcW w:w="1580" w:type="dxa"/>
          </w:tcPr>
          <w:p w14:paraId="011625F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0.0174</w:t>
            </w:r>
          </w:p>
        </w:tc>
        <w:tc>
          <w:tcPr>
            <w:tcW w:w="1289" w:type="dxa"/>
          </w:tcPr>
          <w:p w14:paraId="49BBC4A8"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tcPr>
          <w:p w14:paraId="43743CE5"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52818872" w14:textId="77777777" w:rsidTr="00B57DD2">
        <w:tc>
          <w:tcPr>
            <w:tcW w:w="2253" w:type="dxa"/>
          </w:tcPr>
          <w:p w14:paraId="0613603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tcPr>
          <w:p w14:paraId="305F58B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52</w:t>
            </w:r>
          </w:p>
        </w:tc>
        <w:tc>
          <w:tcPr>
            <w:tcW w:w="2045" w:type="dxa"/>
          </w:tcPr>
          <w:p w14:paraId="54DABDB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921.83</w:t>
            </w:r>
          </w:p>
        </w:tc>
        <w:tc>
          <w:tcPr>
            <w:tcW w:w="1580" w:type="dxa"/>
          </w:tcPr>
          <w:p w14:paraId="66ADFF62"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tcPr>
          <w:p w14:paraId="3C2B38E1"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tcPr>
          <w:p w14:paraId="6131E741"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960B534" w14:textId="77777777" w:rsidTr="00B57DD2">
        <w:trPr>
          <w:trHeight w:val="288"/>
        </w:trPr>
        <w:tc>
          <w:tcPr>
            <w:tcW w:w="9364" w:type="dxa"/>
            <w:gridSpan w:val="6"/>
            <w:shd w:val="clear" w:color="auto" w:fill="D9D9D9" w:themeFill="background1" w:themeFillShade="D9"/>
            <w:vAlign w:val="center"/>
          </w:tcPr>
          <w:p w14:paraId="4E5C6377"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c.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A. cervicornis</w:t>
            </w:r>
            <w:r w:rsidRPr="001D48F5">
              <w:rPr>
                <w:b/>
                <w:bCs/>
                <w:color w:val="000000"/>
                <w:sz w:val="18"/>
                <w:szCs w:val="18"/>
              </w:rPr>
              <w:t xml:space="preserve"> 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577BCD59" w14:textId="77777777" w:rsidTr="00B57DD2">
        <w:tc>
          <w:tcPr>
            <w:tcW w:w="2253" w:type="dxa"/>
          </w:tcPr>
          <w:p w14:paraId="1E14781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124FC8EC" w14:textId="77777777" w:rsidR="0012569C" w:rsidRPr="001D48F5" w:rsidRDefault="0012569C" w:rsidP="00B57DD2">
            <w:pPr>
              <w:pStyle w:val="NormalWeb"/>
              <w:spacing w:before="0" w:beforeAutospacing="0" w:after="0" w:afterAutospacing="0"/>
              <w:jc w:val="center"/>
              <w:rPr>
                <w:color w:val="000000"/>
                <w:sz w:val="18"/>
                <w:szCs w:val="18"/>
              </w:rPr>
            </w:pPr>
            <w:r w:rsidRPr="001D48F5">
              <w:rPr>
                <w:sz w:val="18"/>
                <w:szCs w:val="18"/>
              </w:rPr>
              <w:t>2</w:t>
            </w:r>
          </w:p>
        </w:tc>
        <w:tc>
          <w:tcPr>
            <w:tcW w:w="2045" w:type="dxa"/>
            <w:vAlign w:val="center"/>
          </w:tcPr>
          <w:p w14:paraId="19DBD2E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0.3657</w:t>
            </w:r>
          </w:p>
        </w:tc>
        <w:tc>
          <w:tcPr>
            <w:tcW w:w="1580" w:type="dxa"/>
            <w:vAlign w:val="center"/>
          </w:tcPr>
          <w:p w14:paraId="213711E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0.4175</w:t>
            </w:r>
          </w:p>
        </w:tc>
        <w:tc>
          <w:tcPr>
            <w:tcW w:w="1289" w:type="dxa"/>
            <w:vAlign w:val="center"/>
          </w:tcPr>
          <w:p w14:paraId="58B7B6C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2.1503</w:t>
            </w:r>
          </w:p>
        </w:tc>
        <w:tc>
          <w:tcPr>
            <w:tcW w:w="1292" w:type="dxa"/>
            <w:vAlign w:val="center"/>
          </w:tcPr>
          <w:p w14:paraId="1AEB7F3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0.184</w:t>
            </w:r>
          </w:p>
        </w:tc>
      </w:tr>
      <w:tr w:rsidR="0012569C" w:rsidRPr="001D48F5" w14:paraId="07D1EDFB" w14:textId="77777777" w:rsidTr="00B57DD2">
        <w:tc>
          <w:tcPr>
            <w:tcW w:w="2253" w:type="dxa"/>
          </w:tcPr>
          <w:p w14:paraId="4381B8E8"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629F737F" w14:textId="77777777" w:rsidR="0012569C" w:rsidRPr="001D48F5" w:rsidRDefault="0012569C" w:rsidP="00B57DD2">
            <w:pPr>
              <w:pStyle w:val="NormalWeb"/>
              <w:spacing w:before="0" w:beforeAutospacing="0" w:after="0" w:afterAutospacing="0"/>
              <w:jc w:val="center"/>
              <w:rPr>
                <w:color w:val="000000"/>
                <w:sz w:val="18"/>
                <w:szCs w:val="18"/>
              </w:rPr>
            </w:pPr>
            <w:r w:rsidRPr="001D48F5">
              <w:rPr>
                <w:sz w:val="18"/>
                <w:szCs w:val="18"/>
              </w:rPr>
              <w:t>6</w:t>
            </w:r>
          </w:p>
        </w:tc>
        <w:tc>
          <w:tcPr>
            <w:tcW w:w="2045" w:type="dxa"/>
            <w:vAlign w:val="center"/>
          </w:tcPr>
          <w:p w14:paraId="1A1EB97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0.5100</w:t>
            </w:r>
          </w:p>
        </w:tc>
        <w:tc>
          <w:tcPr>
            <w:tcW w:w="1580" w:type="dxa"/>
            <w:vAlign w:val="center"/>
          </w:tcPr>
          <w:p w14:paraId="27BDB40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0.5825</w:t>
            </w:r>
          </w:p>
        </w:tc>
        <w:tc>
          <w:tcPr>
            <w:tcW w:w="1289" w:type="dxa"/>
            <w:vAlign w:val="center"/>
          </w:tcPr>
          <w:p w14:paraId="33B0CB1C"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06CC51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7867792C" w14:textId="77777777" w:rsidTr="00B57DD2">
        <w:tc>
          <w:tcPr>
            <w:tcW w:w="2253" w:type="dxa"/>
          </w:tcPr>
          <w:p w14:paraId="1BA37BD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69D3CAA3" w14:textId="77777777" w:rsidR="0012569C" w:rsidRPr="001D48F5" w:rsidRDefault="0012569C" w:rsidP="00B57DD2">
            <w:pPr>
              <w:pStyle w:val="NormalWeb"/>
              <w:spacing w:before="0" w:beforeAutospacing="0" w:after="0" w:afterAutospacing="0"/>
              <w:jc w:val="center"/>
              <w:rPr>
                <w:sz w:val="18"/>
                <w:szCs w:val="18"/>
              </w:rPr>
            </w:pPr>
            <w:r w:rsidRPr="001D48F5">
              <w:rPr>
                <w:sz w:val="18"/>
                <w:szCs w:val="18"/>
              </w:rPr>
              <w:t>8</w:t>
            </w:r>
          </w:p>
        </w:tc>
        <w:tc>
          <w:tcPr>
            <w:tcW w:w="2045" w:type="dxa"/>
            <w:vAlign w:val="center"/>
          </w:tcPr>
          <w:p w14:paraId="7D11CAF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0.8756</w:t>
            </w:r>
          </w:p>
        </w:tc>
        <w:tc>
          <w:tcPr>
            <w:tcW w:w="1580" w:type="dxa"/>
            <w:vAlign w:val="center"/>
          </w:tcPr>
          <w:p w14:paraId="2EA5752D"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C8CFF6A"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82F449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0A86C7F4" w14:textId="77777777" w:rsidTr="00B57DD2">
        <w:trPr>
          <w:trHeight w:val="288"/>
        </w:trPr>
        <w:tc>
          <w:tcPr>
            <w:tcW w:w="9364" w:type="dxa"/>
            <w:gridSpan w:val="6"/>
            <w:shd w:val="clear" w:color="auto" w:fill="D9D9D9" w:themeFill="background1" w:themeFillShade="D9"/>
            <w:vAlign w:val="center"/>
          </w:tcPr>
          <w:p w14:paraId="34A073C9"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d.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A. cervicornis</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27709985" w14:textId="77777777" w:rsidTr="00B57DD2">
        <w:tc>
          <w:tcPr>
            <w:tcW w:w="2253" w:type="dxa"/>
          </w:tcPr>
          <w:p w14:paraId="6FB19EA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0C1F48CE"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rPr>
              <w:t>2</w:t>
            </w:r>
          </w:p>
        </w:tc>
        <w:tc>
          <w:tcPr>
            <w:tcW w:w="2045" w:type="dxa"/>
            <w:vAlign w:val="center"/>
          </w:tcPr>
          <w:p w14:paraId="2738B0D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0.3706</w:t>
            </w:r>
          </w:p>
        </w:tc>
        <w:tc>
          <w:tcPr>
            <w:tcW w:w="1580" w:type="dxa"/>
            <w:vAlign w:val="center"/>
          </w:tcPr>
          <w:p w14:paraId="44E6310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0.3961</w:t>
            </w:r>
          </w:p>
        </w:tc>
        <w:tc>
          <w:tcPr>
            <w:tcW w:w="1289" w:type="dxa"/>
            <w:vAlign w:val="center"/>
          </w:tcPr>
          <w:p w14:paraId="4DF3C77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1.9676</w:t>
            </w:r>
          </w:p>
        </w:tc>
        <w:tc>
          <w:tcPr>
            <w:tcW w:w="1292" w:type="dxa"/>
            <w:vAlign w:val="center"/>
          </w:tcPr>
          <w:p w14:paraId="1C37E59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0.278</w:t>
            </w:r>
          </w:p>
        </w:tc>
      </w:tr>
      <w:tr w:rsidR="0012569C" w:rsidRPr="001D48F5" w14:paraId="0B6F2AF1" w14:textId="77777777" w:rsidTr="00B57DD2">
        <w:tc>
          <w:tcPr>
            <w:tcW w:w="2253" w:type="dxa"/>
          </w:tcPr>
          <w:p w14:paraId="25BE42D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F17A69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vAlign w:val="center"/>
          </w:tcPr>
          <w:p w14:paraId="195F09A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0.5650</w:t>
            </w:r>
          </w:p>
        </w:tc>
        <w:tc>
          <w:tcPr>
            <w:tcW w:w="1580" w:type="dxa"/>
            <w:vAlign w:val="center"/>
          </w:tcPr>
          <w:p w14:paraId="6E02563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0.6039</w:t>
            </w:r>
          </w:p>
        </w:tc>
        <w:tc>
          <w:tcPr>
            <w:tcW w:w="1289" w:type="dxa"/>
            <w:vAlign w:val="center"/>
          </w:tcPr>
          <w:p w14:paraId="6AB229D6"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4FFBD6E0"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0AF1126" w14:textId="77777777" w:rsidTr="00B57DD2">
        <w:tc>
          <w:tcPr>
            <w:tcW w:w="2253" w:type="dxa"/>
          </w:tcPr>
          <w:p w14:paraId="42CF11AE"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1CE6078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3FBC365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0.9656</w:t>
            </w:r>
          </w:p>
        </w:tc>
        <w:tc>
          <w:tcPr>
            <w:tcW w:w="1580" w:type="dxa"/>
            <w:vAlign w:val="center"/>
          </w:tcPr>
          <w:p w14:paraId="327D6F17"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11B83C6"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79B022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6A3A7B77" w14:textId="77777777" w:rsidTr="00B57DD2">
        <w:trPr>
          <w:trHeight w:val="288"/>
        </w:trPr>
        <w:tc>
          <w:tcPr>
            <w:tcW w:w="9364" w:type="dxa"/>
            <w:gridSpan w:val="6"/>
            <w:shd w:val="clear" w:color="auto" w:fill="D9D9D9" w:themeFill="background1" w:themeFillShade="D9"/>
            <w:vAlign w:val="center"/>
          </w:tcPr>
          <w:p w14:paraId="1731BD5E"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e.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O. faveolata</w:t>
            </w:r>
            <w:r w:rsidRPr="001D48F5">
              <w:rPr>
                <w:b/>
                <w:bCs/>
                <w:color w:val="000000"/>
                <w:sz w:val="18"/>
                <w:szCs w:val="18"/>
              </w:rPr>
              <w:t xml:space="preserve"> 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2354A976" w14:textId="77777777" w:rsidTr="00B57DD2">
        <w:tc>
          <w:tcPr>
            <w:tcW w:w="2253" w:type="dxa"/>
          </w:tcPr>
          <w:p w14:paraId="609F6689"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5E2D7B9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1EB70A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0.1304</w:t>
            </w:r>
          </w:p>
        </w:tc>
        <w:tc>
          <w:tcPr>
            <w:tcW w:w="1580" w:type="dxa"/>
            <w:vAlign w:val="center"/>
          </w:tcPr>
          <w:p w14:paraId="104D88D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0.1028</w:t>
            </w:r>
          </w:p>
        </w:tc>
        <w:tc>
          <w:tcPr>
            <w:tcW w:w="1289" w:type="dxa"/>
            <w:vAlign w:val="center"/>
          </w:tcPr>
          <w:p w14:paraId="09886A1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0.2864</w:t>
            </w:r>
          </w:p>
        </w:tc>
        <w:tc>
          <w:tcPr>
            <w:tcW w:w="1292" w:type="dxa"/>
            <w:vAlign w:val="center"/>
          </w:tcPr>
          <w:p w14:paraId="515ACC1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0.789</w:t>
            </w:r>
          </w:p>
        </w:tc>
      </w:tr>
      <w:tr w:rsidR="0012569C" w:rsidRPr="001D48F5" w14:paraId="3DDDADC8" w14:textId="77777777" w:rsidTr="00B57DD2">
        <w:tc>
          <w:tcPr>
            <w:tcW w:w="2253" w:type="dxa"/>
          </w:tcPr>
          <w:p w14:paraId="01F5C73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4CE78CE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w:t>
            </w:r>
          </w:p>
        </w:tc>
        <w:tc>
          <w:tcPr>
            <w:tcW w:w="2045" w:type="dxa"/>
            <w:vAlign w:val="center"/>
          </w:tcPr>
          <w:p w14:paraId="6A15353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1.1383</w:t>
            </w:r>
          </w:p>
        </w:tc>
        <w:tc>
          <w:tcPr>
            <w:tcW w:w="1580" w:type="dxa"/>
            <w:vAlign w:val="center"/>
          </w:tcPr>
          <w:p w14:paraId="4AA656E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0.8972</w:t>
            </w:r>
          </w:p>
        </w:tc>
        <w:tc>
          <w:tcPr>
            <w:tcW w:w="1289" w:type="dxa"/>
            <w:vAlign w:val="center"/>
          </w:tcPr>
          <w:p w14:paraId="6A613F1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FBE981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EE637B4" w14:textId="77777777" w:rsidTr="00B57DD2">
        <w:tc>
          <w:tcPr>
            <w:tcW w:w="2253" w:type="dxa"/>
          </w:tcPr>
          <w:p w14:paraId="7C609C0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214FD37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7</w:t>
            </w:r>
          </w:p>
        </w:tc>
        <w:tc>
          <w:tcPr>
            <w:tcW w:w="2045" w:type="dxa"/>
            <w:vAlign w:val="center"/>
          </w:tcPr>
          <w:p w14:paraId="0E6FC11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1.2688</w:t>
            </w:r>
          </w:p>
        </w:tc>
        <w:tc>
          <w:tcPr>
            <w:tcW w:w="1580" w:type="dxa"/>
            <w:vAlign w:val="center"/>
          </w:tcPr>
          <w:p w14:paraId="7050434F"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52331C5E"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0DD426EE"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203C2D26" w14:textId="77777777" w:rsidTr="00B57DD2">
        <w:trPr>
          <w:trHeight w:val="288"/>
        </w:trPr>
        <w:tc>
          <w:tcPr>
            <w:tcW w:w="9364" w:type="dxa"/>
            <w:gridSpan w:val="6"/>
            <w:shd w:val="clear" w:color="auto" w:fill="D9D9D9" w:themeFill="background1" w:themeFillShade="D9"/>
            <w:vAlign w:val="center"/>
          </w:tcPr>
          <w:p w14:paraId="00F3B38F"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f.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O. faveolata</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204E025D" w14:textId="77777777" w:rsidTr="00B57DD2">
        <w:tc>
          <w:tcPr>
            <w:tcW w:w="2253" w:type="dxa"/>
          </w:tcPr>
          <w:p w14:paraId="3F9CC72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7C8FDE1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647269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0.1097</w:t>
            </w:r>
          </w:p>
        </w:tc>
        <w:tc>
          <w:tcPr>
            <w:tcW w:w="1580" w:type="dxa"/>
            <w:vAlign w:val="center"/>
          </w:tcPr>
          <w:p w14:paraId="62A1395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0.0215</w:t>
            </w:r>
          </w:p>
        </w:tc>
        <w:tc>
          <w:tcPr>
            <w:tcW w:w="1289" w:type="dxa"/>
            <w:vAlign w:val="center"/>
          </w:tcPr>
          <w:p w14:paraId="5E2286F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0.0659</w:t>
            </w:r>
          </w:p>
        </w:tc>
        <w:tc>
          <w:tcPr>
            <w:tcW w:w="1292" w:type="dxa"/>
            <w:vAlign w:val="center"/>
          </w:tcPr>
          <w:p w14:paraId="6D9FA370"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F215418" w14:textId="77777777" w:rsidTr="00B57DD2">
        <w:tc>
          <w:tcPr>
            <w:tcW w:w="2253" w:type="dxa"/>
          </w:tcPr>
          <w:p w14:paraId="6BBD7B3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5F2D714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vAlign w:val="center"/>
          </w:tcPr>
          <w:p w14:paraId="6D5FB1E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4.9925</w:t>
            </w:r>
          </w:p>
        </w:tc>
        <w:tc>
          <w:tcPr>
            <w:tcW w:w="1580" w:type="dxa"/>
            <w:vAlign w:val="center"/>
          </w:tcPr>
          <w:p w14:paraId="0B3876C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0.9785</w:t>
            </w:r>
          </w:p>
        </w:tc>
        <w:tc>
          <w:tcPr>
            <w:tcW w:w="1289" w:type="dxa"/>
            <w:vAlign w:val="center"/>
          </w:tcPr>
          <w:p w14:paraId="1030BEEE"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39196AC2"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ACACDF7" w14:textId="77777777" w:rsidTr="00B57DD2">
        <w:tc>
          <w:tcPr>
            <w:tcW w:w="2253" w:type="dxa"/>
          </w:tcPr>
          <w:p w14:paraId="5CA3D85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14B031B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4671043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5.1022</w:t>
            </w:r>
          </w:p>
        </w:tc>
        <w:tc>
          <w:tcPr>
            <w:tcW w:w="1580" w:type="dxa"/>
            <w:vAlign w:val="center"/>
          </w:tcPr>
          <w:p w14:paraId="78BB82AD"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4C9118BD"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56EE81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7B07B93" w14:textId="77777777" w:rsidTr="00B57DD2">
        <w:trPr>
          <w:trHeight w:val="288"/>
        </w:trPr>
        <w:tc>
          <w:tcPr>
            <w:tcW w:w="9364" w:type="dxa"/>
            <w:gridSpan w:val="6"/>
            <w:shd w:val="clear" w:color="auto" w:fill="D9D9D9" w:themeFill="background1" w:themeFillShade="D9"/>
            <w:vAlign w:val="center"/>
          </w:tcPr>
          <w:p w14:paraId="114C5047"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g.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E. flexuosa</w:t>
            </w:r>
            <w:r w:rsidRPr="001D48F5">
              <w:rPr>
                <w:b/>
                <w:bCs/>
                <w:color w:val="000000"/>
                <w:sz w:val="18"/>
                <w:szCs w:val="18"/>
              </w:rPr>
              <w:t xml:space="preserve"> 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03AB4F6F" w14:textId="77777777" w:rsidTr="00B57DD2">
        <w:tc>
          <w:tcPr>
            <w:tcW w:w="2253" w:type="dxa"/>
          </w:tcPr>
          <w:p w14:paraId="088190B2"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6D98AB6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4F50EE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2.8039</w:t>
            </w:r>
          </w:p>
        </w:tc>
        <w:tc>
          <w:tcPr>
            <w:tcW w:w="1580" w:type="dxa"/>
            <w:vAlign w:val="center"/>
          </w:tcPr>
          <w:p w14:paraId="18495E1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0.4877</w:t>
            </w:r>
          </w:p>
        </w:tc>
        <w:tc>
          <w:tcPr>
            <w:tcW w:w="1289" w:type="dxa"/>
            <w:vAlign w:val="center"/>
          </w:tcPr>
          <w:p w14:paraId="51ABEF6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2.8563</w:t>
            </w:r>
          </w:p>
        </w:tc>
        <w:tc>
          <w:tcPr>
            <w:tcW w:w="1292" w:type="dxa"/>
            <w:vAlign w:val="center"/>
          </w:tcPr>
          <w:p w14:paraId="4C0C01B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9FC8C7F" w14:textId="77777777" w:rsidTr="00B57DD2">
        <w:tc>
          <w:tcPr>
            <w:tcW w:w="2253" w:type="dxa"/>
          </w:tcPr>
          <w:p w14:paraId="5E130966"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1B5C711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vAlign w:val="center"/>
          </w:tcPr>
          <w:p w14:paraId="446C1DF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2.9450</w:t>
            </w:r>
          </w:p>
        </w:tc>
        <w:tc>
          <w:tcPr>
            <w:tcW w:w="1580" w:type="dxa"/>
            <w:vAlign w:val="center"/>
          </w:tcPr>
          <w:p w14:paraId="02C6113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0.5123</w:t>
            </w:r>
          </w:p>
        </w:tc>
        <w:tc>
          <w:tcPr>
            <w:tcW w:w="1289" w:type="dxa"/>
            <w:vAlign w:val="center"/>
          </w:tcPr>
          <w:p w14:paraId="038FB404"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3AF9BE0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E29E2A5" w14:textId="77777777" w:rsidTr="00B57DD2">
        <w:tc>
          <w:tcPr>
            <w:tcW w:w="2253" w:type="dxa"/>
          </w:tcPr>
          <w:p w14:paraId="08A6ACE5"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7D438EF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23D0F91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5.7489</w:t>
            </w:r>
          </w:p>
        </w:tc>
        <w:tc>
          <w:tcPr>
            <w:tcW w:w="1580" w:type="dxa"/>
            <w:vAlign w:val="center"/>
          </w:tcPr>
          <w:p w14:paraId="22F0D354"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0BE80D8B"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05C40A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76C6C7A6" w14:textId="77777777" w:rsidTr="00B57DD2">
        <w:trPr>
          <w:trHeight w:val="288"/>
        </w:trPr>
        <w:tc>
          <w:tcPr>
            <w:tcW w:w="9364" w:type="dxa"/>
            <w:gridSpan w:val="6"/>
            <w:shd w:val="clear" w:color="auto" w:fill="D9D9D9" w:themeFill="background1" w:themeFillShade="D9"/>
            <w:vAlign w:val="center"/>
          </w:tcPr>
          <w:p w14:paraId="37E8BDD1"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h. δ</w:t>
            </w:r>
            <w:r w:rsidRPr="001D48F5">
              <w:rPr>
                <w:b/>
                <w:bCs/>
                <w:color w:val="000000"/>
                <w:sz w:val="18"/>
                <w:szCs w:val="18"/>
                <w:vertAlign w:val="superscript"/>
              </w:rPr>
              <w:t xml:space="preserve"> 13</w:t>
            </w:r>
            <w:r w:rsidRPr="001D48F5">
              <w:rPr>
                <w:b/>
                <w:bCs/>
                <w:color w:val="000000"/>
                <w:sz w:val="18"/>
                <w:szCs w:val="18"/>
              </w:rPr>
              <w:t xml:space="preserve">C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E. flexuosa</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32972AD9" w14:textId="77777777" w:rsidTr="00B57DD2">
        <w:tc>
          <w:tcPr>
            <w:tcW w:w="2253" w:type="dxa"/>
          </w:tcPr>
          <w:p w14:paraId="42E62B82"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131FEBF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4AAC8FD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0.3519</w:t>
            </w:r>
          </w:p>
        </w:tc>
        <w:tc>
          <w:tcPr>
            <w:tcW w:w="1580" w:type="dxa"/>
            <w:vAlign w:val="center"/>
          </w:tcPr>
          <w:p w14:paraId="59160F0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0.1685</w:t>
            </w:r>
          </w:p>
        </w:tc>
        <w:tc>
          <w:tcPr>
            <w:tcW w:w="1289" w:type="dxa"/>
            <w:vAlign w:val="center"/>
          </w:tcPr>
          <w:p w14:paraId="3E4B720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0.6078</w:t>
            </w:r>
          </w:p>
        </w:tc>
        <w:tc>
          <w:tcPr>
            <w:tcW w:w="1292" w:type="dxa"/>
            <w:vAlign w:val="center"/>
          </w:tcPr>
          <w:p w14:paraId="6F628BB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0.593</w:t>
            </w:r>
          </w:p>
        </w:tc>
      </w:tr>
      <w:tr w:rsidR="0012569C" w:rsidRPr="001D48F5" w14:paraId="219620FD" w14:textId="77777777" w:rsidTr="00B57DD2">
        <w:tc>
          <w:tcPr>
            <w:tcW w:w="2253" w:type="dxa"/>
          </w:tcPr>
          <w:p w14:paraId="6C539D5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5EC93DD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vAlign w:val="center"/>
          </w:tcPr>
          <w:p w14:paraId="69567CE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1.7370</w:t>
            </w:r>
          </w:p>
        </w:tc>
        <w:tc>
          <w:tcPr>
            <w:tcW w:w="1580" w:type="dxa"/>
            <w:vAlign w:val="center"/>
          </w:tcPr>
          <w:p w14:paraId="3601B5C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0.8315</w:t>
            </w:r>
          </w:p>
        </w:tc>
        <w:tc>
          <w:tcPr>
            <w:tcW w:w="1289" w:type="dxa"/>
            <w:vAlign w:val="center"/>
          </w:tcPr>
          <w:p w14:paraId="7AA77EA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06B324C4"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5D8F7543" w14:textId="77777777" w:rsidTr="00B57DD2">
        <w:tc>
          <w:tcPr>
            <w:tcW w:w="2253" w:type="dxa"/>
          </w:tcPr>
          <w:p w14:paraId="177C3CB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1431F1C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5B161D9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2.0889</w:t>
            </w:r>
          </w:p>
        </w:tc>
        <w:tc>
          <w:tcPr>
            <w:tcW w:w="1580" w:type="dxa"/>
            <w:vAlign w:val="center"/>
          </w:tcPr>
          <w:p w14:paraId="7A79F4B5"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33ADAF34"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92723A7"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06B873EA" w14:textId="77777777" w:rsidTr="00B57DD2">
        <w:trPr>
          <w:trHeight w:val="288"/>
        </w:trPr>
        <w:tc>
          <w:tcPr>
            <w:tcW w:w="9364" w:type="dxa"/>
            <w:gridSpan w:val="6"/>
            <w:shd w:val="clear" w:color="auto" w:fill="D9D9D9" w:themeFill="background1" w:themeFillShade="D9"/>
            <w:vAlign w:val="center"/>
          </w:tcPr>
          <w:p w14:paraId="63928300" w14:textId="77777777" w:rsidR="0012569C" w:rsidRPr="001D48F5" w:rsidRDefault="0012569C" w:rsidP="00B57DD2">
            <w:pPr>
              <w:pStyle w:val="NormalWeb"/>
              <w:spacing w:before="0" w:beforeAutospacing="0" w:after="0" w:afterAutospacing="0"/>
              <w:rPr>
                <w:color w:val="000000"/>
                <w:sz w:val="18"/>
                <w:szCs w:val="18"/>
              </w:rPr>
            </w:pPr>
            <w:proofErr w:type="spellStart"/>
            <w:r w:rsidRPr="001D48F5">
              <w:rPr>
                <w:b/>
                <w:bCs/>
                <w:color w:val="000000"/>
                <w:sz w:val="18"/>
                <w:szCs w:val="18"/>
              </w:rPr>
              <w:t>i</w:t>
            </w:r>
            <w:proofErr w:type="spellEnd"/>
            <w:r w:rsidRPr="001D48F5">
              <w:rPr>
                <w:b/>
                <w:bCs/>
                <w:color w:val="000000"/>
                <w:sz w:val="18"/>
                <w:szCs w:val="18"/>
              </w:rPr>
              <w:t xml:space="preserve">. </w:t>
            </w:r>
            <w:r w:rsidRPr="001D48F5">
              <w:rPr>
                <w:b/>
                <w:bCs/>
                <w:color w:val="000000"/>
                <w:sz w:val="18"/>
                <w:szCs w:val="18"/>
                <w:vertAlign w:val="superscript"/>
              </w:rPr>
              <w:t>13</w:t>
            </w:r>
            <w:r w:rsidRPr="001D48F5">
              <w:rPr>
                <w:b/>
                <w:bCs/>
                <w:color w:val="000000"/>
                <w:sz w:val="18"/>
                <w:szCs w:val="18"/>
              </w:rPr>
              <w:t>C incorporation (</w:t>
            </w:r>
            <w:proofErr w:type="spellStart"/>
            <w:r w:rsidRPr="001D48F5">
              <w:rPr>
                <w:b/>
                <w:bCs/>
                <w:color w:val="000000"/>
                <w:sz w:val="18"/>
                <w:szCs w:val="18"/>
              </w:rPr>
              <w:t>umol</w:t>
            </w:r>
            <w:proofErr w:type="spellEnd"/>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fractions </w:t>
            </w:r>
          </w:p>
        </w:tc>
      </w:tr>
      <w:tr w:rsidR="0012569C" w:rsidRPr="001D48F5" w14:paraId="3F2828A1" w14:textId="77777777" w:rsidTr="00B57DD2">
        <w:tc>
          <w:tcPr>
            <w:tcW w:w="2253" w:type="dxa"/>
          </w:tcPr>
          <w:p w14:paraId="6D439479"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Fraction</w:t>
            </w:r>
          </w:p>
        </w:tc>
        <w:tc>
          <w:tcPr>
            <w:tcW w:w="905" w:type="dxa"/>
            <w:vAlign w:val="center"/>
          </w:tcPr>
          <w:p w14:paraId="54A3D63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2C5D404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2.3e-05</w:t>
            </w:r>
          </w:p>
        </w:tc>
        <w:tc>
          <w:tcPr>
            <w:tcW w:w="1580" w:type="dxa"/>
            <w:vAlign w:val="center"/>
          </w:tcPr>
          <w:p w14:paraId="10772D1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0.1360</w:t>
            </w:r>
          </w:p>
        </w:tc>
        <w:tc>
          <w:tcPr>
            <w:tcW w:w="1289" w:type="dxa"/>
            <w:vAlign w:val="center"/>
          </w:tcPr>
          <w:p w14:paraId="4709DAF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8.8165</w:t>
            </w:r>
          </w:p>
        </w:tc>
        <w:tc>
          <w:tcPr>
            <w:tcW w:w="1292" w:type="dxa"/>
            <w:vAlign w:val="center"/>
          </w:tcPr>
          <w:p w14:paraId="602323F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0.007 *</w:t>
            </w:r>
          </w:p>
        </w:tc>
      </w:tr>
      <w:tr w:rsidR="0012569C" w:rsidRPr="001D48F5" w14:paraId="45C767F3" w14:textId="77777777" w:rsidTr="00B57DD2">
        <w:tc>
          <w:tcPr>
            <w:tcW w:w="2253" w:type="dxa"/>
          </w:tcPr>
          <w:p w14:paraId="02AB772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707557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56</w:t>
            </w:r>
          </w:p>
        </w:tc>
        <w:tc>
          <w:tcPr>
            <w:tcW w:w="2045" w:type="dxa"/>
            <w:vAlign w:val="center"/>
          </w:tcPr>
          <w:p w14:paraId="3F66431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1.5e-04</w:t>
            </w:r>
          </w:p>
        </w:tc>
        <w:tc>
          <w:tcPr>
            <w:tcW w:w="1580" w:type="dxa"/>
            <w:vAlign w:val="center"/>
          </w:tcPr>
          <w:p w14:paraId="5129D00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0.8640</w:t>
            </w:r>
          </w:p>
        </w:tc>
        <w:tc>
          <w:tcPr>
            <w:tcW w:w="1289" w:type="dxa"/>
            <w:vAlign w:val="center"/>
          </w:tcPr>
          <w:p w14:paraId="4C1E4395"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401376F5"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28E487F1" w14:textId="77777777" w:rsidTr="00B57DD2">
        <w:tc>
          <w:tcPr>
            <w:tcW w:w="2253" w:type="dxa"/>
          </w:tcPr>
          <w:p w14:paraId="0DEBB20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2619FE8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57</w:t>
            </w:r>
          </w:p>
        </w:tc>
        <w:tc>
          <w:tcPr>
            <w:tcW w:w="2045" w:type="dxa"/>
            <w:vAlign w:val="center"/>
          </w:tcPr>
          <w:p w14:paraId="4E46532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1.7e-04</w:t>
            </w:r>
          </w:p>
        </w:tc>
        <w:tc>
          <w:tcPr>
            <w:tcW w:w="1580" w:type="dxa"/>
            <w:vAlign w:val="center"/>
          </w:tcPr>
          <w:p w14:paraId="7AF14F17"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6742795"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011F4D49"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B32E450" w14:textId="77777777" w:rsidTr="00B57DD2">
        <w:trPr>
          <w:trHeight w:val="288"/>
        </w:trPr>
        <w:tc>
          <w:tcPr>
            <w:tcW w:w="9364" w:type="dxa"/>
            <w:gridSpan w:val="6"/>
            <w:shd w:val="clear" w:color="auto" w:fill="D9D9D9" w:themeFill="background1" w:themeFillShade="D9"/>
            <w:vAlign w:val="center"/>
          </w:tcPr>
          <w:p w14:paraId="623FF8A6"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 xml:space="preserve">j. </w:t>
            </w:r>
            <w:r w:rsidRPr="001D48F5">
              <w:rPr>
                <w:b/>
                <w:bCs/>
                <w:color w:val="000000"/>
                <w:sz w:val="18"/>
                <w:szCs w:val="18"/>
                <w:vertAlign w:val="superscript"/>
              </w:rPr>
              <w:t>13</w:t>
            </w:r>
            <w:r w:rsidRPr="001D48F5">
              <w:rPr>
                <w:b/>
                <w:bCs/>
                <w:color w:val="000000"/>
                <w:sz w:val="18"/>
                <w:szCs w:val="18"/>
              </w:rPr>
              <w:t>C incorporation (</w:t>
            </w:r>
            <w:proofErr w:type="spellStart"/>
            <w:r w:rsidRPr="001D48F5">
              <w:rPr>
                <w:b/>
                <w:bCs/>
                <w:color w:val="000000"/>
                <w:sz w:val="18"/>
                <w:szCs w:val="18"/>
              </w:rPr>
              <w:t>umol</w:t>
            </w:r>
            <w:proofErr w:type="spellEnd"/>
            <w:r w:rsidRPr="001D48F5">
              <w:rPr>
                <w:b/>
                <w:bCs/>
                <w:color w:val="000000"/>
                <w:sz w:val="18"/>
                <w:szCs w:val="18"/>
              </w:rPr>
              <w:t>) of enriched coral tissues only</w:t>
            </w:r>
          </w:p>
        </w:tc>
      </w:tr>
      <w:tr w:rsidR="0012569C" w:rsidRPr="001D48F5" w14:paraId="56E49A96" w14:textId="77777777" w:rsidTr="00B57DD2">
        <w:tc>
          <w:tcPr>
            <w:tcW w:w="2253" w:type="dxa"/>
          </w:tcPr>
          <w:p w14:paraId="7A6DB7B6"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Species</w:t>
            </w:r>
          </w:p>
        </w:tc>
        <w:tc>
          <w:tcPr>
            <w:tcW w:w="905" w:type="dxa"/>
            <w:vAlign w:val="center"/>
          </w:tcPr>
          <w:p w14:paraId="5E2DBB7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B7E02A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3.4329e-05</w:t>
            </w:r>
          </w:p>
        </w:tc>
        <w:tc>
          <w:tcPr>
            <w:tcW w:w="1580" w:type="dxa"/>
            <w:vAlign w:val="center"/>
          </w:tcPr>
          <w:p w14:paraId="4C377CA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0.6984</w:t>
            </w:r>
          </w:p>
        </w:tc>
        <w:tc>
          <w:tcPr>
            <w:tcW w:w="1289" w:type="dxa"/>
            <w:vAlign w:val="center"/>
          </w:tcPr>
          <w:p w14:paraId="07B60C4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27.5052</w:t>
            </w:r>
          </w:p>
        </w:tc>
        <w:tc>
          <w:tcPr>
            <w:tcW w:w="1292" w:type="dxa"/>
            <w:vAlign w:val="center"/>
          </w:tcPr>
          <w:p w14:paraId="6E01D21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 *</w:t>
            </w:r>
          </w:p>
        </w:tc>
      </w:tr>
      <w:tr w:rsidR="0012569C" w:rsidRPr="001D48F5" w14:paraId="19AA4728" w14:textId="77777777" w:rsidTr="00B57DD2">
        <w:trPr>
          <w:trHeight w:val="288"/>
        </w:trPr>
        <w:tc>
          <w:tcPr>
            <w:tcW w:w="9364" w:type="dxa"/>
            <w:gridSpan w:val="6"/>
            <w:vAlign w:val="center"/>
          </w:tcPr>
          <w:p w14:paraId="1B0B4031" w14:textId="29F34BD6" w:rsidR="0012569C" w:rsidRPr="001D48F5" w:rsidRDefault="0012569C" w:rsidP="00B57DD2">
            <w:pPr>
              <w:pStyle w:val="NormalWeb"/>
              <w:spacing w:before="0" w:beforeAutospacing="0" w:after="0" w:afterAutospacing="0"/>
              <w:jc w:val="right"/>
              <w:rPr>
                <w:color w:val="000000"/>
                <w:sz w:val="18"/>
                <w:szCs w:val="18"/>
              </w:rPr>
            </w:pPr>
            <w:r w:rsidRPr="001D48F5">
              <w:rPr>
                <w:b/>
                <w:bCs/>
                <w:color w:val="000000"/>
                <w:sz w:val="18"/>
                <w:szCs w:val="18"/>
              </w:rPr>
              <w:t xml:space="preserve">Supplementary Table </w:t>
            </w:r>
            <w:r>
              <w:rPr>
                <w:b/>
                <w:bCs/>
                <w:color w:val="000000"/>
                <w:sz w:val="18"/>
                <w:szCs w:val="18"/>
              </w:rPr>
              <w:t>S4</w:t>
            </w:r>
            <w:r w:rsidRPr="001D48F5">
              <w:rPr>
                <w:b/>
                <w:bCs/>
                <w:color w:val="000000"/>
                <w:sz w:val="18"/>
                <w:szCs w:val="18"/>
              </w:rPr>
              <w:t xml:space="preserve"> continued </w:t>
            </w:r>
            <w:r>
              <w:rPr>
                <w:b/>
                <w:bCs/>
                <w:color w:val="000000"/>
                <w:sz w:val="18"/>
                <w:szCs w:val="18"/>
              </w:rPr>
              <w:t>on</w:t>
            </w:r>
            <w:r w:rsidRPr="001D48F5">
              <w:rPr>
                <w:b/>
                <w:bCs/>
                <w:color w:val="000000"/>
                <w:sz w:val="18"/>
                <w:szCs w:val="18"/>
              </w:rPr>
              <w:t xml:space="preserve"> pg. 1</w:t>
            </w:r>
            <w:r>
              <w:rPr>
                <w:b/>
                <w:bCs/>
                <w:color w:val="000000"/>
                <w:sz w:val="18"/>
                <w:szCs w:val="18"/>
              </w:rPr>
              <w:t>1</w:t>
            </w:r>
          </w:p>
        </w:tc>
      </w:tr>
      <w:tr w:rsidR="0012569C" w:rsidRPr="001D48F5" w14:paraId="11F552A3" w14:textId="77777777" w:rsidTr="00B57DD2">
        <w:trPr>
          <w:trHeight w:val="288"/>
        </w:trPr>
        <w:tc>
          <w:tcPr>
            <w:tcW w:w="9364" w:type="dxa"/>
            <w:gridSpan w:val="6"/>
            <w:tcBorders>
              <w:bottom w:val="single" w:sz="18" w:space="0" w:color="000000"/>
            </w:tcBorders>
            <w:vAlign w:val="center"/>
          </w:tcPr>
          <w:p w14:paraId="34789B94" w14:textId="5EF744B5"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lastRenderedPageBreak/>
              <w:t xml:space="preserve">Supplementary Table </w:t>
            </w:r>
            <w:r>
              <w:rPr>
                <w:b/>
                <w:bCs/>
                <w:color w:val="000000"/>
                <w:sz w:val="18"/>
                <w:szCs w:val="18"/>
              </w:rPr>
              <w:t>S4</w:t>
            </w:r>
            <w:r w:rsidRPr="001D48F5">
              <w:rPr>
                <w:b/>
                <w:bCs/>
                <w:color w:val="000000"/>
                <w:sz w:val="18"/>
                <w:szCs w:val="18"/>
              </w:rPr>
              <w:t xml:space="preserve"> </w:t>
            </w:r>
            <w:r>
              <w:rPr>
                <w:b/>
                <w:bCs/>
                <w:color w:val="000000"/>
                <w:sz w:val="18"/>
                <w:szCs w:val="18"/>
              </w:rPr>
              <w:t>c</w:t>
            </w:r>
            <w:r w:rsidRPr="00816182">
              <w:rPr>
                <w:b/>
                <w:bCs/>
                <w:color w:val="000000"/>
                <w:sz w:val="18"/>
                <w:szCs w:val="18"/>
              </w:rPr>
              <w:t>ontinued from pg. 1</w:t>
            </w:r>
            <w:r>
              <w:rPr>
                <w:b/>
                <w:bCs/>
                <w:color w:val="000000"/>
                <w:sz w:val="18"/>
                <w:szCs w:val="18"/>
              </w:rPr>
              <w:t>0</w:t>
            </w:r>
          </w:p>
        </w:tc>
      </w:tr>
      <w:tr w:rsidR="0012569C" w:rsidRPr="001D48F5" w14:paraId="1F0B5033" w14:textId="77777777" w:rsidTr="00B57DD2">
        <w:trPr>
          <w:trHeight w:val="288"/>
        </w:trPr>
        <w:tc>
          <w:tcPr>
            <w:tcW w:w="2253"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0B6FF0D7"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Factor(s)</w:t>
            </w:r>
          </w:p>
        </w:tc>
        <w:tc>
          <w:tcPr>
            <w:tcW w:w="90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60770F5E" w14:textId="77777777" w:rsidR="0012569C" w:rsidRPr="001D48F5" w:rsidRDefault="0012569C" w:rsidP="00B57DD2">
            <w:pPr>
              <w:pStyle w:val="NormalWeb"/>
              <w:spacing w:before="0" w:beforeAutospacing="0" w:after="0" w:afterAutospacing="0"/>
              <w:jc w:val="center"/>
              <w:rPr>
                <w:color w:val="000000"/>
                <w:sz w:val="18"/>
                <w:szCs w:val="18"/>
              </w:rPr>
            </w:pPr>
            <w:proofErr w:type="spellStart"/>
            <w:r w:rsidRPr="001D48F5">
              <w:rPr>
                <w:b/>
                <w:bCs/>
                <w:color w:val="000000"/>
                <w:sz w:val="22"/>
                <w:szCs w:val="22"/>
              </w:rPr>
              <w:t>df</w:t>
            </w:r>
            <w:proofErr w:type="spellEnd"/>
          </w:p>
        </w:tc>
        <w:tc>
          <w:tcPr>
            <w:tcW w:w="204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529569E1"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SS</w:t>
            </w:r>
          </w:p>
        </w:tc>
        <w:tc>
          <w:tcPr>
            <w:tcW w:w="1580"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490BC9AF"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R</w:t>
            </w:r>
            <w:r w:rsidRPr="001D48F5">
              <w:rPr>
                <w:b/>
                <w:bCs/>
                <w:color w:val="000000"/>
                <w:sz w:val="22"/>
                <w:szCs w:val="22"/>
                <w:vertAlign w:val="superscript"/>
              </w:rPr>
              <w:t>2</w:t>
            </w:r>
          </w:p>
        </w:tc>
        <w:tc>
          <w:tcPr>
            <w:tcW w:w="1289"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64451C75"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Pseudo-F</w:t>
            </w:r>
          </w:p>
        </w:tc>
        <w:tc>
          <w:tcPr>
            <w:tcW w:w="1292"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4A61A532"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P(perm)</w:t>
            </w:r>
          </w:p>
        </w:tc>
      </w:tr>
      <w:tr w:rsidR="0012569C" w:rsidRPr="001D48F5" w14:paraId="30C5521B" w14:textId="77777777" w:rsidTr="00B57DD2">
        <w:tc>
          <w:tcPr>
            <w:tcW w:w="2253" w:type="dxa"/>
            <w:tcBorders>
              <w:top w:val="single" w:sz="18" w:space="0" w:color="000000"/>
            </w:tcBorders>
          </w:tcPr>
          <w:p w14:paraId="101070A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tcBorders>
              <w:top w:val="single" w:sz="18" w:space="0" w:color="000000"/>
            </w:tcBorders>
            <w:vAlign w:val="center"/>
          </w:tcPr>
          <w:p w14:paraId="61BD512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tcBorders>
              <w:top w:val="single" w:sz="18" w:space="0" w:color="000000"/>
            </w:tcBorders>
            <w:vAlign w:val="center"/>
          </w:tcPr>
          <w:p w14:paraId="36DF841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6.8000e-08</w:t>
            </w:r>
          </w:p>
        </w:tc>
        <w:tc>
          <w:tcPr>
            <w:tcW w:w="1580" w:type="dxa"/>
            <w:tcBorders>
              <w:top w:val="single" w:sz="18" w:space="0" w:color="000000"/>
            </w:tcBorders>
            <w:vAlign w:val="center"/>
          </w:tcPr>
          <w:p w14:paraId="37DB12F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0.0014</w:t>
            </w:r>
          </w:p>
        </w:tc>
        <w:tc>
          <w:tcPr>
            <w:tcW w:w="1289" w:type="dxa"/>
            <w:tcBorders>
              <w:top w:val="single" w:sz="18" w:space="0" w:color="000000"/>
            </w:tcBorders>
            <w:vAlign w:val="center"/>
          </w:tcPr>
          <w:p w14:paraId="6A725DF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0.1091</w:t>
            </w:r>
          </w:p>
        </w:tc>
        <w:tc>
          <w:tcPr>
            <w:tcW w:w="1292" w:type="dxa"/>
            <w:tcBorders>
              <w:top w:val="single" w:sz="18" w:space="0" w:color="000000"/>
            </w:tcBorders>
            <w:vAlign w:val="center"/>
          </w:tcPr>
          <w:p w14:paraId="408B082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0.756</w:t>
            </w:r>
          </w:p>
        </w:tc>
      </w:tr>
      <w:tr w:rsidR="0012569C" w:rsidRPr="001D48F5" w14:paraId="420A15C9" w14:textId="77777777" w:rsidTr="00B57DD2">
        <w:tc>
          <w:tcPr>
            <w:tcW w:w="2253" w:type="dxa"/>
            <w:tcBorders>
              <w:bottom w:val="single" w:sz="4" w:space="0" w:color="000000"/>
            </w:tcBorders>
          </w:tcPr>
          <w:p w14:paraId="1CEBB2A6"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Species:Time</w:t>
            </w:r>
            <w:proofErr w:type="spellEnd"/>
            <w:proofErr w:type="gramEnd"/>
          </w:p>
        </w:tc>
        <w:tc>
          <w:tcPr>
            <w:tcW w:w="905" w:type="dxa"/>
            <w:tcBorders>
              <w:bottom w:val="single" w:sz="4" w:space="0" w:color="000000"/>
            </w:tcBorders>
            <w:vAlign w:val="center"/>
          </w:tcPr>
          <w:p w14:paraId="19313FC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tcBorders>
              <w:bottom w:val="single" w:sz="4" w:space="0" w:color="000000"/>
            </w:tcBorders>
            <w:vAlign w:val="center"/>
          </w:tcPr>
          <w:p w14:paraId="11698FD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4.0400e-07</w:t>
            </w:r>
          </w:p>
        </w:tc>
        <w:tc>
          <w:tcPr>
            <w:tcW w:w="1580" w:type="dxa"/>
            <w:tcBorders>
              <w:bottom w:val="single" w:sz="4" w:space="0" w:color="000000"/>
            </w:tcBorders>
            <w:vAlign w:val="center"/>
          </w:tcPr>
          <w:p w14:paraId="19BFE1F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0.0082</w:t>
            </w:r>
          </w:p>
        </w:tc>
        <w:tc>
          <w:tcPr>
            <w:tcW w:w="1289" w:type="dxa"/>
            <w:tcBorders>
              <w:bottom w:val="single" w:sz="4" w:space="0" w:color="000000"/>
            </w:tcBorders>
            <w:vAlign w:val="center"/>
          </w:tcPr>
          <w:p w14:paraId="714C25F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0.3239</w:t>
            </w:r>
          </w:p>
        </w:tc>
        <w:tc>
          <w:tcPr>
            <w:tcW w:w="1292" w:type="dxa"/>
            <w:tcBorders>
              <w:bottom w:val="single" w:sz="4" w:space="0" w:color="000000"/>
            </w:tcBorders>
            <w:vAlign w:val="center"/>
          </w:tcPr>
          <w:p w14:paraId="1159EDF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0.738</w:t>
            </w:r>
          </w:p>
        </w:tc>
      </w:tr>
      <w:tr w:rsidR="0012569C" w:rsidRPr="001D48F5" w14:paraId="323B0413" w14:textId="77777777" w:rsidTr="00B57DD2">
        <w:tc>
          <w:tcPr>
            <w:tcW w:w="2253" w:type="dxa"/>
            <w:tcBorders>
              <w:top w:val="single" w:sz="4" w:space="0" w:color="000000"/>
            </w:tcBorders>
          </w:tcPr>
          <w:p w14:paraId="17F294B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tcBorders>
              <w:top w:val="single" w:sz="4" w:space="0" w:color="000000"/>
            </w:tcBorders>
            <w:vAlign w:val="center"/>
          </w:tcPr>
          <w:p w14:paraId="503F078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tcBorders>
              <w:top w:val="single" w:sz="4" w:space="0" w:color="000000"/>
            </w:tcBorders>
            <w:vAlign w:val="center"/>
          </w:tcPr>
          <w:p w14:paraId="1D103C2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1.4353e-05</w:t>
            </w:r>
          </w:p>
        </w:tc>
        <w:tc>
          <w:tcPr>
            <w:tcW w:w="1580" w:type="dxa"/>
            <w:tcBorders>
              <w:top w:val="single" w:sz="4" w:space="0" w:color="000000"/>
            </w:tcBorders>
            <w:vAlign w:val="center"/>
          </w:tcPr>
          <w:p w14:paraId="12E07EE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0.2920</w:t>
            </w:r>
          </w:p>
        </w:tc>
        <w:tc>
          <w:tcPr>
            <w:tcW w:w="1289" w:type="dxa"/>
            <w:tcBorders>
              <w:top w:val="single" w:sz="4" w:space="0" w:color="000000"/>
            </w:tcBorders>
            <w:vAlign w:val="center"/>
          </w:tcPr>
          <w:p w14:paraId="497162D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tcBorders>
              <w:top w:val="single" w:sz="4" w:space="0" w:color="000000"/>
            </w:tcBorders>
            <w:vAlign w:val="center"/>
          </w:tcPr>
          <w:p w14:paraId="1DE9ED22"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7EB0BBB" w14:textId="77777777" w:rsidTr="00B57DD2">
        <w:tc>
          <w:tcPr>
            <w:tcW w:w="2253" w:type="dxa"/>
          </w:tcPr>
          <w:p w14:paraId="1D1814C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3FE137B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3E23F84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4.9155e-05</w:t>
            </w:r>
          </w:p>
        </w:tc>
        <w:tc>
          <w:tcPr>
            <w:tcW w:w="1580" w:type="dxa"/>
            <w:vAlign w:val="center"/>
          </w:tcPr>
          <w:p w14:paraId="04F93CA7"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68987941"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3C70A15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DE20270" w14:textId="77777777" w:rsidTr="00B57DD2">
        <w:trPr>
          <w:trHeight w:val="288"/>
        </w:trPr>
        <w:tc>
          <w:tcPr>
            <w:tcW w:w="9364" w:type="dxa"/>
            <w:gridSpan w:val="6"/>
            <w:shd w:val="clear" w:color="auto" w:fill="D9D9D9" w:themeFill="background1" w:themeFillShade="D9"/>
            <w:vAlign w:val="center"/>
          </w:tcPr>
          <w:p w14:paraId="1F2DDF73"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 xml:space="preserve">k. </w:t>
            </w:r>
            <w:r w:rsidRPr="001D48F5">
              <w:rPr>
                <w:b/>
                <w:bCs/>
                <w:color w:val="000000"/>
                <w:sz w:val="18"/>
                <w:szCs w:val="18"/>
                <w:vertAlign w:val="superscript"/>
              </w:rPr>
              <w:t>13</w:t>
            </w:r>
            <w:r w:rsidRPr="001D48F5">
              <w:rPr>
                <w:b/>
                <w:bCs/>
                <w:color w:val="000000"/>
                <w:sz w:val="18"/>
                <w:szCs w:val="18"/>
              </w:rPr>
              <w:t>C incorporation (</w:t>
            </w:r>
            <w:proofErr w:type="spellStart"/>
            <w:r w:rsidRPr="001D48F5">
              <w:rPr>
                <w:b/>
                <w:bCs/>
                <w:color w:val="000000"/>
                <w:sz w:val="18"/>
                <w:szCs w:val="18"/>
              </w:rPr>
              <w:t>umol</w:t>
            </w:r>
            <w:proofErr w:type="spellEnd"/>
            <w:r w:rsidRPr="001D48F5">
              <w:rPr>
                <w:b/>
                <w:bCs/>
                <w:color w:val="000000"/>
                <w:sz w:val="18"/>
                <w:szCs w:val="18"/>
              </w:rPr>
              <w:t xml:space="preserve">) of </w:t>
            </w:r>
            <w:r w:rsidRPr="001D48F5">
              <w:rPr>
                <w:b/>
                <w:bCs/>
                <w:color w:val="000000"/>
                <w:sz w:val="18"/>
                <w:szCs w:val="18"/>
                <w:u w:val="single"/>
              </w:rPr>
              <w:t xml:space="preserve">enriched </w:t>
            </w:r>
            <w:r w:rsidRPr="001D48F5">
              <w:rPr>
                <w:b/>
                <w:bCs/>
                <w:i/>
                <w:iCs/>
                <w:color w:val="000000"/>
                <w:sz w:val="18"/>
                <w:szCs w:val="18"/>
              </w:rPr>
              <w:t>Symbiodiniaceae</w:t>
            </w:r>
            <w:r w:rsidRPr="001D48F5">
              <w:rPr>
                <w:b/>
                <w:bCs/>
                <w:color w:val="000000"/>
                <w:sz w:val="18"/>
                <w:szCs w:val="18"/>
              </w:rPr>
              <w:t xml:space="preserve"> tissues only</w:t>
            </w:r>
          </w:p>
        </w:tc>
      </w:tr>
      <w:tr w:rsidR="0012569C" w:rsidRPr="001D48F5" w14:paraId="05F50322" w14:textId="77777777" w:rsidTr="00B57DD2">
        <w:tc>
          <w:tcPr>
            <w:tcW w:w="2253" w:type="dxa"/>
          </w:tcPr>
          <w:p w14:paraId="22845D5A"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Host Species</w:t>
            </w:r>
          </w:p>
        </w:tc>
        <w:tc>
          <w:tcPr>
            <w:tcW w:w="905" w:type="dxa"/>
            <w:vAlign w:val="center"/>
          </w:tcPr>
          <w:p w14:paraId="4AFE174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0D06AA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3.3058e-05</w:t>
            </w:r>
          </w:p>
        </w:tc>
        <w:tc>
          <w:tcPr>
            <w:tcW w:w="1580" w:type="dxa"/>
            <w:vAlign w:val="center"/>
          </w:tcPr>
          <w:p w14:paraId="2698F47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0.3427</w:t>
            </w:r>
          </w:p>
        </w:tc>
        <w:tc>
          <w:tcPr>
            <w:tcW w:w="1289" w:type="dxa"/>
            <w:vAlign w:val="center"/>
          </w:tcPr>
          <w:p w14:paraId="54E76AF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6.1103</w:t>
            </w:r>
          </w:p>
        </w:tc>
        <w:tc>
          <w:tcPr>
            <w:tcW w:w="1292" w:type="dxa"/>
            <w:vAlign w:val="center"/>
          </w:tcPr>
          <w:p w14:paraId="4CFFA1F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0.011 *</w:t>
            </w:r>
          </w:p>
        </w:tc>
      </w:tr>
      <w:tr w:rsidR="0012569C" w:rsidRPr="001D48F5" w14:paraId="0C8E6020" w14:textId="77777777" w:rsidTr="00B57DD2">
        <w:tc>
          <w:tcPr>
            <w:tcW w:w="2253" w:type="dxa"/>
          </w:tcPr>
          <w:p w14:paraId="2385DBA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6147BD1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182E73D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9.0000e-08</w:t>
            </w:r>
          </w:p>
        </w:tc>
        <w:tc>
          <w:tcPr>
            <w:tcW w:w="1580" w:type="dxa"/>
            <w:vAlign w:val="center"/>
          </w:tcPr>
          <w:p w14:paraId="491E364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0.0009</w:t>
            </w:r>
          </w:p>
        </w:tc>
        <w:tc>
          <w:tcPr>
            <w:tcW w:w="1289" w:type="dxa"/>
            <w:vAlign w:val="center"/>
          </w:tcPr>
          <w:p w14:paraId="2715065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0.0334</w:t>
            </w:r>
          </w:p>
        </w:tc>
        <w:tc>
          <w:tcPr>
            <w:tcW w:w="1292" w:type="dxa"/>
            <w:vAlign w:val="center"/>
          </w:tcPr>
          <w:p w14:paraId="6CA18C4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0.859</w:t>
            </w:r>
          </w:p>
        </w:tc>
      </w:tr>
      <w:tr w:rsidR="0012569C" w:rsidRPr="001D48F5" w14:paraId="7A88EBE9" w14:textId="77777777" w:rsidTr="00B57DD2">
        <w:tc>
          <w:tcPr>
            <w:tcW w:w="2253" w:type="dxa"/>
          </w:tcPr>
          <w:p w14:paraId="4D0A5C4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 xml:space="preserve">Host </w:t>
            </w:r>
            <w:proofErr w:type="spellStart"/>
            <w:proofErr w:type="gramStart"/>
            <w:r w:rsidRPr="001D48F5">
              <w:rPr>
                <w:color w:val="000000"/>
                <w:sz w:val="18"/>
                <w:szCs w:val="18"/>
              </w:rPr>
              <w:t>Species:Time</w:t>
            </w:r>
            <w:proofErr w:type="spellEnd"/>
            <w:proofErr w:type="gramEnd"/>
          </w:p>
        </w:tc>
        <w:tc>
          <w:tcPr>
            <w:tcW w:w="905" w:type="dxa"/>
            <w:vAlign w:val="center"/>
          </w:tcPr>
          <w:p w14:paraId="2181FF0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321B27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1.0910e-06</w:t>
            </w:r>
          </w:p>
        </w:tc>
        <w:tc>
          <w:tcPr>
            <w:tcW w:w="1580" w:type="dxa"/>
            <w:vAlign w:val="center"/>
          </w:tcPr>
          <w:p w14:paraId="0EC77F6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0.01131</w:t>
            </w:r>
          </w:p>
        </w:tc>
        <w:tc>
          <w:tcPr>
            <w:tcW w:w="1289" w:type="dxa"/>
            <w:vAlign w:val="center"/>
          </w:tcPr>
          <w:p w14:paraId="166F70E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0.2016</w:t>
            </w:r>
          </w:p>
        </w:tc>
        <w:tc>
          <w:tcPr>
            <w:tcW w:w="1292" w:type="dxa"/>
            <w:vAlign w:val="center"/>
          </w:tcPr>
          <w:p w14:paraId="4C4B29A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0.828</w:t>
            </w:r>
          </w:p>
        </w:tc>
      </w:tr>
      <w:tr w:rsidR="0012569C" w:rsidRPr="001D48F5" w14:paraId="1BCC4390" w14:textId="77777777" w:rsidTr="00B57DD2">
        <w:tc>
          <w:tcPr>
            <w:tcW w:w="2253" w:type="dxa"/>
          </w:tcPr>
          <w:p w14:paraId="71CF5575"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3A0E679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55A99A1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6.2217e-05</w:t>
            </w:r>
          </w:p>
        </w:tc>
        <w:tc>
          <w:tcPr>
            <w:tcW w:w="1580" w:type="dxa"/>
            <w:vAlign w:val="center"/>
          </w:tcPr>
          <w:p w14:paraId="668A77E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0.64503</w:t>
            </w:r>
          </w:p>
        </w:tc>
        <w:tc>
          <w:tcPr>
            <w:tcW w:w="1289" w:type="dxa"/>
            <w:vAlign w:val="center"/>
          </w:tcPr>
          <w:p w14:paraId="6927585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5753057"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01780010" w14:textId="77777777" w:rsidTr="00B57DD2">
        <w:tc>
          <w:tcPr>
            <w:tcW w:w="2253" w:type="dxa"/>
          </w:tcPr>
          <w:p w14:paraId="0648A98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2C9B8A9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661F81D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9.6456e-05</w:t>
            </w:r>
          </w:p>
        </w:tc>
        <w:tc>
          <w:tcPr>
            <w:tcW w:w="1580" w:type="dxa"/>
            <w:vAlign w:val="center"/>
          </w:tcPr>
          <w:p w14:paraId="61C4F28A"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5B998560"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B9EADA3"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6DCF6E8D" w14:textId="77777777" w:rsidTr="00B57DD2">
        <w:trPr>
          <w:trHeight w:val="288"/>
        </w:trPr>
        <w:tc>
          <w:tcPr>
            <w:tcW w:w="9364" w:type="dxa"/>
            <w:gridSpan w:val="6"/>
            <w:shd w:val="clear" w:color="auto" w:fill="D9D9D9" w:themeFill="background1" w:themeFillShade="D9"/>
            <w:vAlign w:val="center"/>
          </w:tcPr>
          <w:p w14:paraId="73A721FA" w14:textId="7BB068CF"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 xml:space="preserve">l. </w:t>
            </w:r>
            <w:r w:rsidRPr="001D48F5">
              <w:rPr>
                <w:b/>
                <w:bCs/>
                <w:color w:val="000000"/>
                <w:sz w:val="18"/>
                <w:szCs w:val="18"/>
                <w:vertAlign w:val="superscript"/>
              </w:rPr>
              <w:t>13</w:t>
            </w:r>
            <w:r w:rsidRPr="001D48F5">
              <w:rPr>
                <w:b/>
                <w:bCs/>
                <w:color w:val="000000"/>
                <w:sz w:val="18"/>
                <w:szCs w:val="18"/>
              </w:rPr>
              <w:t xml:space="preserve">C incorporation rate (µmol of </w:t>
            </w:r>
            <w:r w:rsidRPr="001D48F5">
              <w:rPr>
                <w:b/>
                <w:bCs/>
                <w:color w:val="000000"/>
                <w:sz w:val="18"/>
                <w:szCs w:val="18"/>
                <w:vertAlign w:val="superscript"/>
              </w:rPr>
              <w:t>13</w:t>
            </w:r>
            <w:r w:rsidRPr="001D48F5">
              <w:rPr>
                <w:b/>
                <w:bCs/>
                <w:color w:val="000000"/>
                <w:sz w:val="18"/>
                <w:szCs w:val="18"/>
              </w:rPr>
              <w:t xml:space="preserve">C mmol of </w:t>
            </w:r>
            <w:proofErr w:type="spellStart"/>
            <w:r w:rsidRPr="001D48F5">
              <w:rPr>
                <w:b/>
                <w:bCs/>
                <w:color w:val="000000"/>
                <w:sz w:val="18"/>
                <w:szCs w:val="18"/>
              </w:rPr>
              <w:t>C</w:t>
            </w:r>
            <w:r w:rsidRPr="001D48F5">
              <w:rPr>
                <w:b/>
                <w:bCs/>
                <w:color w:val="000000"/>
                <w:sz w:val="18"/>
                <w:szCs w:val="18"/>
                <w:vertAlign w:val="subscript"/>
              </w:rPr>
              <w:t>coral</w:t>
            </w:r>
            <w:proofErr w:type="spellEnd"/>
            <w:r w:rsidRPr="001D48F5">
              <w:rPr>
                <w:b/>
                <w:bCs/>
                <w:color w:val="000000"/>
                <w:sz w:val="18"/>
                <w:szCs w:val="18"/>
                <w:vertAlign w:val="subscript"/>
              </w:rPr>
              <w:t xml:space="preserve"> or </w:t>
            </w:r>
            <w:r w:rsidR="00EF1034" w:rsidRPr="00EF1034">
              <w:rPr>
                <w:b/>
                <w:bCs/>
                <w:i/>
                <w:iCs/>
                <w:color w:val="000000"/>
                <w:sz w:val="18"/>
                <w:szCs w:val="18"/>
                <w:vertAlign w:val="subscript"/>
              </w:rPr>
              <w:t>Symbiodiniaceae</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and </w:t>
            </w:r>
            <w:r w:rsidRPr="001D48F5">
              <w:rPr>
                <w:b/>
                <w:bCs/>
                <w:i/>
                <w:iCs/>
                <w:color w:val="000000"/>
                <w:sz w:val="18"/>
                <w:szCs w:val="18"/>
              </w:rPr>
              <w:t>Symbiodiniaceae</w:t>
            </w:r>
            <w:r w:rsidRPr="001D48F5">
              <w:rPr>
                <w:b/>
                <w:bCs/>
                <w:color w:val="000000"/>
                <w:sz w:val="18"/>
                <w:szCs w:val="18"/>
              </w:rPr>
              <w:t xml:space="preserve"> tissues </w:t>
            </w:r>
          </w:p>
        </w:tc>
      </w:tr>
      <w:tr w:rsidR="0012569C" w:rsidRPr="001D48F5" w14:paraId="4BC4B79C" w14:textId="77777777" w:rsidTr="00B57DD2">
        <w:tc>
          <w:tcPr>
            <w:tcW w:w="2253" w:type="dxa"/>
          </w:tcPr>
          <w:p w14:paraId="49D110D5"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Fraction</w:t>
            </w:r>
          </w:p>
        </w:tc>
        <w:tc>
          <w:tcPr>
            <w:tcW w:w="905" w:type="dxa"/>
            <w:vAlign w:val="center"/>
          </w:tcPr>
          <w:p w14:paraId="747F8DB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5C6CE3F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0.0007</w:t>
            </w:r>
          </w:p>
        </w:tc>
        <w:tc>
          <w:tcPr>
            <w:tcW w:w="1580" w:type="dxa"/>
            <w:vAlign w:val="center"/>
          </w:tcPr>
          <w:p w14:paraId="5871B0E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0.2141</w:t>
            </w:r>
          </w:p>
        </w:tc>
        <w:tc>
          <w:tcPr>
            <w:tcW w:w="1289" w:type="dxa"/>
            <w:vAlign w:val="center"/>
          </w:tcPr>
          <w:p w14:paraId="1C9D512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15.255</w:t>
            </w:r>
          </w:p>
        </w:tc>
        <w:tc>
          <w:tcPr>
            <w:tcW w:w="1292" w:type="dxa"/>
            <w:vAlign w:val="center"/>
          </w:tcPr>
          <w:p w14:paraId="5A3F5C4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 *</w:t>
            </w:r>
          </w:p>
        </w:tc>
      </w:tr>
      <w:tr w:rsidR="0012569C" w:rsidRPr="001D48F5" w14:paraId="506F3B4E" w14:textId="77777777" w:rsidTr="00B57DD2">
        <w:tc>
          <w:tcPr>
            <w:tcW w:w="2253" w:type="dxa"/>
          </w:tcPr>
          <w:p w14:paraId="54C4BA0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1A20AC8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56</w:t>
            </w:r>
          </w:p>
        </w:tc>
        <w:tc>
          <w:tcPr>
            <w:tcW w:w="2045" w:type="dxa"/>
            <w:vAlign w:val="center"/>
          </w:tcPr>
          <w:p w14:paraId="7286992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0.0025</w:t>
            </w:r>
          </w:p>
        </w:tc>
        <w:tc>
          <w:tcPr>
            <w:tcW w:w="1580" w:type="dxa"/>
            <w:vAlign w:val="center"/>
          </w:tcPr>
          <w:p w14:paraId="30AEEB5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0.7860</w:t>
            </w:r>
          </w:p>
        </w:tc>
        <w:tc>
          <w:tcPr>
            <w:tcW w:w="1289" w:type="dxa"/>
            <w:vAlign w:val="center"/>
          </w:tcPr>
          <w:p w14:paraId="4186ADC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6C5E1A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2792C721" w14:textId="77777777" w:rsidTr="00B57DD2">
        <w:tc>
          <w:tcPr>
            <w:tcW w:w="2253" w:type="dxa"/>
          </w:tcPr>
          <w:p w14:paraId="56430589"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64384FA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57</w:t>
            </w:r>
          </w:p>
        </w:tc>
        <w:tc>
          <w:tcPr>
            <w:tcW w:w="2045" w:type="dxa"/>
            <w:vAlign w:val="center"/>
          </w:tcPr>
          <w:p w14:paraId="5F55AA2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0.0032</w:t>
            </w:r>
          </w:p>
        </w:tc>
        <w:tc>
          <w:tcPr>
            <w:tcW w:w="1580" w:type="dxa"/>
            <w:vAlign w:val="center"/>
          </w:tcPr>
          <w:p w14:paraId="746DF2EF"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390DA752"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5BD8CF3A"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77EC8E5D" w14:textId="77777777" w:rsidTr="00B57DD2">
        <w:trPr>
          <w:trHeight w:val="432"/>
        </w:trPr>
        <w:tc>
          <w:tcPr>
            <w:tcW w:w="9364" w:type="dxa"/>
            <w:gridSpan w:val="6"/>
            <w:shd w:val="clear" w:color="auto" w:fill="D9D9D9" w:themeFill="background1" w:themeFillShade="D9"/>
            <w:vAlign w:val="center"/>
          </w:tcPr>
          <w:p w14:paraId="44EDF569" w14:textId="77777777" w:rsidR="0012569C" w:rsidRPr="001D48F5" w:rsidRDefault="0012569C" w:rsidP="00B57DD2">
            <w:pPr>
              <w:pStyle w:val="NormalWeb"/>
              <w:spacing w:before="0" w:beforeAutospacing="0" w:after="0" w:afterAutospacing="0"/>
              <w:ind w:left="343" w:hanging="343"/>
              <w:rPr>
                <w:color w:val="000000"/>
                <w:sz w:val="18"/>
                <w:szCs w:val="18"/>
              </w:rPr>
            </w:pPr>
            <w:r w:rsidRPr="001D48F5">
              <w:rPr>
                <w:b/>
                <w:bCs/>
                <w:color w:val="000000"/>
                <w:sz w:val="18"/>
                <w:szCs w:val="18"/>
              </w:rPr>
              <w:t xml:space="preserve">m. </w:t>
            </w:r>
            <w:r w:rsidRPr="001D48F5">
              <w:rPr>
                <w:b/>
                <w:bCs/>
                <w:color w:val="000000"/>
                <w:sz w:val="18"/>
                <w:szCs w:val="18"/>
                <w:vertAlign w:val="superscript"/>
              </w:rPr>
              <w:t>13</w:t>
            </w:r>
            <w:r w:rsidRPr="001D48F5">
              <w:rPr>
                <w:b/>
                <w:bCs/>
                <w:color w:val="000000"/>
                <w:sz w:val="18"/>
                <w:szCs w:val="18"/>
              </w:rPr>
              <w:t xml:space="preserve">C incorporation rate (µmol of </w:t>
            </w:r>
            <w:r w:rsidRPr="001D48F5">
              <w:rPr>
                <w:b/>
                <w:bCs/>
                <w:color w:val="000000"/>
                <w:sz w:val="18"/>
                <w:szCs w:val="18"/>
                <w:vertAlign w:val="superscript"/>
              </w:rPr>
              <w:t>13</w:t>
            </w:r>
            <w:r w:rsidRPr="001D48F5">
              <w:rPr>
                <w:b/>
                <w:bCs/>
                <w:color w:val="000000"/>
                <w:sz w:val="18"/>
                <w:szCs w:val="18"/>
              </w:rPr>
              <w:t>C mmol of C</w:t>
            </w:r>
            <w:r w:rsidRPr="001D48F5">
              <w:rPr>
                <w:b/>
                <w:bCs/>
                <w:color w:val="000000"/>
                <w:sz w:val="18"/>
                <w:szCs w:val="18"/>
                <w:vertAlign w:val="subscript"/>
              </w:rPr>
              <w:t>coral</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tissues from ‘chase’ exposure intervals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6 </w:t>
            </w:r>
          </w:p>
        </w:tc>
      </w:tr>
      <w:tr w:rsidR="0012569C" w:rsidRPr="001D48F5" w14:paraId="1D4BE8D4" w14:textId="77777777" w:rsidTr="00B57DD2">
        <w:tc>
          <w:tcPr>
            <w:tcW w:w="2253" w:type="dxa"/>
          </w:tcPr>
          <w:p w14:paraId="491E8217"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Species</w:t>
            </w:r>
          </w:p>
        </w:tc>
        <w:tc>
          <w:tcPr>
            <w:tcW w:w="905" w:type="dxa"/>
            <w:vAlign w:val="center"/>
          </w:tcPr>
          <w:p w14:paraId="3271936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4A2FE71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0.0004</w:t>
            </w:r>
          </w:p>
        </w:tc>
        <w:tc>
          <w:tcPr>
            <w:tcW w:w="1580" w:type="dxa"/>
            <w:vAlign w:val="center"/>
          </w:tcPr>
          <w:p w14:paraId="2AC0A0E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0.6421</w:t>
            </w:r>
          </w:p>
        </w:tc>
        <w:tc>
          <w:tcPr>
            <w:tcW w:w="1289" w:type="dxa"/>
            <w:vAlign w:val="center"/>
          </w:tcPr>
          <w:p w14:paraId="3AE90E4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29.7461</w:t>
            </w:r>
          </w:p>
        </w:tc>
        <w:tc>
          <w:tcPr>
            <w:tcW w:w="1292" w:type="dxa"/>
            <w:vAlign w:val="center"/>
          </w:tcPr>
          <w:p w14:paraId="19D50C7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 *</w:t>
            </w:r>
          </w:p>
        </w:tc>
      </w:tr>
      <w:tr w:rsidR="0012569C" w:rsidRPr="001D48F5" w14:paraId="249BF207" w14:textId="77777777" w:rsidTr="00B57DD2">
        <w:tc>
          <w:tcPr>
            <w:tcW w:w="2253" w:type="dxa"/>
          </w:tcPr>
          <w:p w14:paraId="042FDE5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 Interval</w:t>
            </w:r>
          </w:p>
        </w:tc>
        <w:tc>
          <w:tcPr>
            <w:tcW w:w="905" w:type="dxa"/>
            <w:vAlign w:val="center"/>
          </w:tcPr>
          <w:p w14:paraId="3B707FF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65EA564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0.0000</w:t>
            </w:r>
          </w:p>
        </w:tc>
        <w:tc>
          <w:tcPr>
            <w:tcW w:w="1580" w:type="dxa"/>
            <w:vAlign w:val="center"/>
          </w:tcPr>
          <w:p w14:paraId="69FD1EC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0.0001</w:t>
            </w:r>
          </w:p>
        </w:tc>
        <w:tc>
          <w:tcPr>
            <w:tcW w:w="1289" w:type="dxa"/>
            <w:vAlign w:val="center"/>
          </w:tcPr>
          <w:p w14:paraId="2E91FC6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0.0118</w:t>
            </w:r>
          </w:p>
        </w:tc>
        <w:tc>
          <w:tcPr>
            <w:tcW w:w="1292" w:type="dxa"/>
            <w:vAlign w:val="center"/>
          </w:tcPr>
          <w:p w14:paraId="318DB66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0.908</w:t>
            </w:r>
          </w:p>
        </w:tc>
      </w:tr>
      <w:tr w:rsidR="0012569C" w:rsidRPr="001D48F5" w14:paraId="07F40169" w14:textId="77777777" w:rsidTr="00B57DD2">
        <w:tc>
          <w:tcPr>
            <w:tcW w:w="2253" w:type="dxa"/>
          </w:tcPr>
          <w:p w14:paraId="0DA0B124"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Species:Time</w:t>
            </w:r>
            <w:proofErr w:type="spellEnd"/>
            <w:proofErr w:type="gramEnd"/>
            <w:r w:rsidRPr="001D48F5">
              <w:rPr>
                <w:color w:val="000000"/>
                <w:sz w:val="18"/>
                <w:szCs w:val="18"/>
              </w:rPr>
              <w:t xml:space="preserve"> Interval</w:t>
            </w:r>
          </w:p>
        </w:tc>
        <w:tc>
          <w:tcPr>
            <w:tcW w:w="905" w:type="dxa"/>
            <w:vAlign w:val="center"/>
          </w:tcPr>
          <w:p w14:paraId="68B8673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055C076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0.0001</w:t>
            </w:r>
          </w:p>
        </w:tc>
        <w:tc>
          <w:tcPr>
            <w:tcW w:w="1580" w:type="dxa"/>
            <w:vAlign w:val="center"/>
          </w:tcPr>
          <w:p w14:paraId="369538F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0.1096</w:t>
            </w:r>
          </w:p>
        </w:tc>
        <w:tc>
          <w:tcPr>
            <w:tcW w:w="1289" w:type="dxa"/>
            <w:vAlign w:val="center"/>
          </w:tcPr>
          <w:p w14:paraId="15B70BD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5.0754</w:t>
            </w:r>
          </w:p>
        </w:tc>
        <w:tc>
          <w:tcPr>
            <w:tcW w:w="1292" w:type="dxa"/>
            <w:vAlign w:val="center"/>
          </w:tcPr>
          <w:p w14:paraId="2A4DDBB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0.021 *</w:t>
            </w:r>
          </w:p>
        </w:tc>
      </w:tr>
      <w:tr w:rsidR="0012569C" w:rsidRPr="001D48F5" w14:paraId="07EC482A" w14:textId="77777777" w:rsidTr="00B57DD2">
        <w:tc>
          <w:tcPr>
            <w:tcW w:w="2253" w:type="dxa"/>
          </w:tcPr>
          <w:p w14:paraId="36E6D68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50C0305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780C324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0.0002</w:t>
            </w:r>
          </w:p>
        </w:tc>
        <w:tc>
          <w:tcPr>
            <w:tcW w:w="1580" w:type="dxa"/>
            <w:vAlign w:val="center"/>
          </w:tcPr>
          <w:p w14:paraId="06F1CD7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0.2482</w:t>
            </w:r>
          </w:p>
        </w:tc>
        <w:tc>
          <w:tcPr>
            <w:tcW w:w="1289" w:type="dxa"/>
            <w:vAlign w:val="center"/>
          </w:tcPr>
          <w:p w14:paraId="05646238"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718A7DA"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D6F268A" w14:textId="77777777" w:rsidTr="00B57DD2">
        <w:tc>
          <w:tcPr>
            <w:tcW w:w="2253" w:type="dxa"/>
          </w:tcPr>
          <w:p w14:paraId="0E99316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2607F99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1AFF7EF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0.0007</w:t>
            </w:r>
          </w:p>
        </w:tc>
        <w:tc>
          <w:tcPr>
            <w:tcW w:w="1580" w:type="dxa"/>
            <w:vAlign w:val="center"/>
          </w:tcPr>
          <w:p w14:paraId="56B65A10"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2CAA0895"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1217FDC5"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3EE37F4" w14:textId="77777777" w:rsidTr="00B57DD2">
        <w:trPr>
          <w:trHeight w:val="432"/>
        </w:trPr>
        <w:tc>
          <w:tcPr>
            <w:tcW w:w="9364" w:type="dxa"/>
            <w:gridSpan w:val="6"/>
            <w:shd w:val="clear" w:color="auto" w:fill="D9D9D9" w:themeFill="background1" w:themeFillShade="D9"/>
            <w:vAlign w:val="center"/>
          </w:tcPr>
          <w:p w14:paraId="6C2649E8" w14:textId="77777777" w:rsidR="0012569C" w:rsidRPr="001D48F5" w:rsidRDefault="0012569C" w:rsidP="00B57DD2">
            <w:pPr>
              <w:pStyle w:val="NormalWeb"/>
              <w:spacing w:before="0" w:beforeAutospacing="0" w:after="0" w:afterAutospacing="0"/>
              <w:ind w:left="343" w:hanging="343"/>
              <w:rPr>
                <w:color w:val="000000"/>
                <w:sz w:val="18"/>
                <w:szCs w:val="18"/>
              </w:rPr>
            </w:pPr>
            <w:r w:rsidRPr="001D48F5">
              <w:rPr>
                <w:b/>
                <w:bCs/>
                <w:color w:val="000000"/>
                <w:sz w:val="18"/>
                <w:szCs w:val="18"/>
              </w:rPr>
              <w:t xml:space="preserve">n. </w:t>
            </w:r>
            <w:r w:rsidRPr="001D48F5">
              <w:rPr>
                <w:b/>
                <w:bCs/>
                <w:color w:val="000000"/>
                <w:sz w:val="18"/>
                <w:szCs w:val="18"/>
                <w:vertAlign w:val="superscript"/>
              </w:rPr>
              <w:t>13</w:t>
            </w:r>
            <w:r w:rsidRPr="001D48F5">
              <w:rPr>
                <w:b/>
                <w:bCs/>
                <w:color w:val="000000"/>
                <w:sz w:val="18"/>
                <w:szCs w:val="18"/>
              </w:rPr>
              <w:t xml:space="preserve">C incorporation rate (µmol of </w:t>
            </w:r>
            <w:r w:rsidRPr="001D48F5">
              <w:rPr>
                <w:b/>
                <w:bCs/>
                <w:color w:val="000000"/>
                <w:sz w:val="18"/>
                <w:szCs w:val="18"/>
                <w:vertAlign w:val="superscript"/>
              </w:rPr>
              <w:t>13</w:t>
            </w:r>
            <w:r w:rsidRPr="001D48F5">
              <w:rPr>
                <w:b/>
                <w:bCs/>
                <w:color w:val="000000"/>
                <w:sz w:val="18"/>
                <w:szCs w:val="18"/>
              </w:rPr>
              <w:t>C mmol of C</w:t>
            </w:r>
            <w:r w:rsidRPr="001D48F5">
              <w:rPr>
                <w:b/>
                <w:bCs/>
                <w:color w:val="000000"/>
                <w:sz w:val="18"/>
                <w:szCs w:val="18"/>
                <w:vertAlign w:val="subscript"/>
              </w:rPr>
              <w:t xml:space="preserve"> </w:t>
            </w:r>
            <w:r w:rsidRPr="001D48F5">
              <w:rPr>
                <w:b/>
                <w:bCs/>
                <w:i/>
                <w:iCs/>
                <w:color w:val="000000"/>
                <w:sz w:val="18"/>
                <w:szCs w:val="18"/>
                <w:vertAlign w:val="subscript"/>
              </w:rPr>
              <w:t>Symbiodiniaceae</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exposure intervals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6  </w:t>
            </w:r>
          </w:p>
        </w:tc>
      </w:tr>
      <w:tr w:rsidR="0012569C" w:rsidRPr="001D48F5" w14:paraId="7DEA28B9" w14:textId="77777777" w:rsidTr="00B57DD2">
        <w:tc>
          <w:tcPr>
            <w:tcW w:w="2253" w:type="dxa"/>
          </w:tcPr>
          <w:p w14:paraId="34E54A0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Host Species</w:t>
            </w:r>
          </w:p>
        </w:tc>
        <w:tc>
          <w:tcPr>
            <w:tcW w:w="905" w:type="dxa"/>
            <w:vAlign w:val="center"/>
          </w:tcPr>
          <w:p w14:paraId="5B56E0B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2EF6A57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0.0003</w:t>
            </w:r>
          </w:p>
        </w:tc>
        <w:tc>
          <w:tcPr>
            <w:tcW w:w="1580" w:type="dxa"/>
            <w:vAlign w:val="center"/>
          </w:tcPr>
          <w:p w14:paraId="4736A4C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0.1610</w:t>
            </w:r>
          </w:p>
        </w:tc>
        <w:tc>
          <w:tcPr>
            <w:tcW w:w="1289" w:type="dxa"/>
            <w:vAlign w:val="center"/>
          </w:tcPr>
          <w:p w14:paraId="165CBC1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2.7675</w:t>
            </w:r>
          </w:p>
        </w:tc>
        <w:tc>
          <w:tcPr>
            <w:tcW w:w="1292" w:type="dxa"/>
            <w:vAlign w:val="center"/>
          </w:tcPr>
          <w:p w14:paraId="7EA7941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0.072</w:t>
            </w:r>
          </w:p>
        </w:tc>
      </w:tr>
      <w:tr w:rsidR="0012569C" w:rsidRPr="001D48F5" w14:paraId="3DC9F2AB" w14:textId="77777777" w:rsidTr="00B57DD2">
        <w:tc>
          <w:tcPr>
            <w:tcW w:w="2253" w:type="dxa"/>
          </w:tcPr>
          <w:p w14:paraId="1B293BB8"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 Interval</w:t>
            </w:r>
          </w:p>
        </w:tc>
        <w:tc>
          <w:tcPr>
            <w:tcW w:w="905" w:type="dxa"/>
            <w:vAlign w:val="center"/>
          </w:tcPr>
          <w:p w14:paraId="17E4B4B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3BF5DD7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0.0002</w:t>
            </w:r>
          </w:p>
        </w:tc>
        <w:tc>
          <w:tcPr>
            <w:tcW w:w="1580" w:type="dxa"/>
            <w:vAlign w:val="center"/>
          </w:tcPr>
          <w:p w14:paraId="623F252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0.1121</w:t>
            </w:r>
          </w:p>
        </w:tc>
        <w:tc>
          <w:tcPr>
            <w:tcW w:w="1289" w:type="dxa"/>
            <w:vAlign w:val="center"/>
          </w:tcPr>
          <w:p w14:paraId="2B80549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3.8563</w:t>
            </w:r>
          </w:p>
        </w:tc>
        <w:tc>
          <w:tcPr>
            <w:tcW w:w="1292" w:type="dxa"/>
            <w:vAlign w:val="center"/>
          </w:tcPr>
          <w:p w14:paraId="753999B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0.061</w:t>
            </w:r>
          </w:p>
        </w:tc>
      </w:tr>
      <w:tr w:rsidR="0012569C" w:rsidRPr="001D48F5" w14:paraId="5D4B9B34" w14:textId="77777777" w:rsidTr="00B57DD2">
        <w:tc>
          <w:tcPr>
            <w:tcW w:w="2253" w:type="dxa"/>
          </w:tcPr>
          <w:p w14:paraId="076F5C2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 xml:space="preserve">Host </w:t>
            </w:r>
            <w:proofErr w:type="spellStart"/>
            <w:proofErr w:type="gramStart"/>
            <w:r w:rsidRPr="001D48F5">
              <w:rPr>
                <w:color w:val="000000"/>
                <w:sz w:val="18"/>
                <w:szCs w:val="18"/>
              </w:rPr>
              <w:t>Species:Time</w:t>
            </w:r>
            <w:proofErr w:type="spellEnd"/>
            <w:proofErr w:type="gramEnd"/>
            <w:r w:rsidRPr="001D48F5">
              <w:rPr>
                <w:color w:val="000000"/>
                <w:sz w:val="18"/>
                <w:szCs w:val="18"/>
              </w:rPr>
              <w:t xml:space="preserve"> Interval</w:t>
            </w:r>
          </w:p>
        </w:tc>
        <w:tc>
          <w:tcPr>
            <w:tcW w:w="905" w:type="dxa"/>
            <w:vAlign w:val="center"/>
          </w:tcPr>
          <w:p w14:paraId="562FB37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7F05A26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0.0001</w:t>
            </w:r>
          </w:p>
        </w:tc>
        <w:tc>
          <w:tcPr>
            <w:tcW w:w="1580" w:type="dxa"/>
            <w:vAlign w:val="center"/>
          </w:tcPr>
          <w:p w14:paraId="1633CA5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0.0581</w:t>
            </w:r>
          </w:p>
        </w:tc>
        <w:tc>
          <w:tcPr>
            <w:tcW w:w="1289" w:type="dxa"/>
            <w:vAlign w:val="center"/>
          </w:tcPr>
          <w:p w14:paraId="5BE5662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0.9981</w:t>
            </w:r>
          </w:p>
        </w:tc>
        <w:tc>
          <w:tcPr>
            <w:tcW w:w="1292" w:type="dxa"/>
            <w:vAlign w:val="center"/>
          </w:tcPr>
          <w:p w14:paraId="0A8CF97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0.396</w:t>
            </w:r>
          </w:p>
        </w:tc>
      </w:tr>
      <w:tr w:rsidR="0012569C" w:rsidRPr="001D48F5" w14:paraId="3DE0FE61" w14:textId="77777777" w:rsidTr="00B57DD2">
        <w:tc>
          <w:tcPr>
            <w:tcW w:w="2253" w:type="dxa"/>
          </w:tcPr>
          <w:p w14:paraId="388E0A95"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3C38D72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6BA3225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0.0012</w:t>
            </w:r>
          </w:p>
        </w:tc>
        <w:tc>
          <w:tcPr>
            <w:tcW w:w="1580" w:type="dxa"/>
            <w:vAlign w:val="center"/>
          </w:tcPr>
          <w:p w14:paraId="6C69A41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0.6689</w:t>
            </w:r>
          </w:p>
        </w:tc>
        <w:tc>
          <w:tcPr>
            <w:tcW w:w="1289" w:type="dxa"/>
            <w:vAlign w:val="center"/>
          </w:tcPr>
          <w:p w14:paraId="2BC91EFC"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5DB68389"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5156805" w14:textId="77777777" w:rsidTr="00B57DD2">
        <w:tc>
          <w:tcPr>
            <w:tcW w:w="2253" w:type="dxa"/>
          </w:tcPr>
          <w:p w14:paraId="7B8BA06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3694C4F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0454166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0.0018</w:t>
            </w:r>
          </w:p>
        </w:tc>
        <w:tc>
          <w:tcPr>
            <w:tcW w:w="1580" w:type="dxa"/>
            <w:vAlign w:val="center"/>
          </w:tcPr>
          <w:p w14:paraId="28EC9137"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68BA102"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05AC7BC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78E59C4" w14:textId="77777777" w:rsidTr="00B57DD2">
        <w:trPr>
          <w:trHeight w:val="288"/>
        </w:trPr>
        <w:tc>
          <w:tcPr>
            <w:tcW w:w="9364" w:type="dxa"/>
            <w:gridSpan w:val="6"/>
            <w:shd w:val="clear" w:color="auto" w:fill="D9D9D9" w:themeFill="background1" w:themeFillShade="D9"/>
            <w:vAlign w:val="center"/>
          </w:tcPr>
          <w:p w14:paraId="614462C7"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o. δ</w:t>
            </w:r>
            <w:r w:rsidRPr="001D48F5">
              <w:rPr>
                <w:b/>
                <w:bCs/>
                <w:color w:val="000000"/>
                <w:sz w:val="18"/>
                <w:szCs w:val="18"/>
                <w:vertAlign w:val="superscript"/>
              </w:rPr>
              <w:t xml:space="preserve"> 15</w:t>
            </w:r>
            <w:r w:rsidRPr="001D48F5">
              <w:rPr>
                <w:b/>
                <w:bCs/>
                <w:color w:val="000000"/>
                <w:sz w:val="18"/>
                <w:szCs w:val="18"/>
              </w:rPr>
              <w:t>N for T</w:t>
            </w:r>
            <w:r w:rsidRPr="001D48F5">
              <w:rPr>
                <w:b/>
                <w:bCs/>
                <w:color w:val="000000"/>
                <w:sz w:val="18"/>
                <w:szCs w:val="18"/>
                <w:vertAlign w:val="subscript"/>
              </w:rPr>
              <w:t>0</w:t>
            </w:r>
            <w:r w:rsidRPr="001D48F5">
              <w:rPr>
                <w:b/>
                <w:bCs/>
                <w:color w:val="000000"/>
                <w:sz w:val="18"/>
                <w:szCs w:val="18"/>
              </w:rPr>
              <w:t xml:space="preserve"> &amp; </w:t>
            </w:r>
            <w:r w:rsidRPr="001D48F5">
              <w:rPr>
                <w:b/>
                <w:bCs/>
                <w:color w:val="000000"/>
                <w:sz w:val="18"/>
                <w:szCs w:val="18"/>
                <w:u w:val="single"/>
              </w:rPr>
              <w:t>enriched</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from sampling points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054B660D" w14:textId="77777777" w:rsidTr="00B57DD2">
        <w:tc>
          <w:tcPr>
            <w:tcW w:w="2253" w:type="dxa"/>
          </w:tcPr>
          <w:p w14:paraId="4B167624"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Species</w:t>
            </w:r>
          </w:p>
        </w:tc>
        <w:tc>
          <w:tcPr>
            <w:tcW w:w="905" w:type="dxa"/>
            <w:vAlign w:val="center"/>
          </w:tcPr>
          <w:p w14:paraId="37BF16E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8DF3F6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3414557</w:t>
            </w:r>
          </w:p>
        </w:tc>
        <w:tc>
          <w:tcPr>
            <w:tcW w:w="1580" w:type="dxa"/>
            <w:vAlign w:val="center"/>
          </w:tcPr>
          <w:p w14:paraId="678FA92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0.19753</w:t>
            </w:r>
          </w:p>
        </w:tc>
        <w:tc>
          <w:tcPr>
            <w:tcW w:w="1289" w:type="dxa"/>
            <w:vAlign w:val="center"/>
          </w:tcPr>
          <w:p w14:paraId="0D5853F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98.057</w:t>
            </w:r>
          </w:p>
        </w:tc>
        <w:tc>
          <w:tcPr>
            <w:tcW w:w="1292" w:type="dxa"/>
            <w:vAlign w:val="center"/>
          </w:tcPr>
          <w:p w14:paraId="109A2A0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0.001 *</w:t>
            </w:r>
          </w:p>
        </w:tc>
      </w:tr>
      <w:tr w:rsidR="0012569C" w:rsidRPr="001D48F5" w14:paraId="2CF88708" w14:textId="77777777" w:rsidTr="00B57DD2">
        <w:tc>
          <w:tcPr>
            <w:tcW w:w="2253" w:type="dxa"/>
          </w:tcPr>
          <w:p w14:paraId="3896BED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Fraction</w:t>
            </w:r>
          </w:p>
        </w:tc>
        <w:tc>
          <w:tcPr>
            <w:tcW w:w="905" w:type="dxa"/>
            <w:vAlign w:val="center"/>
          </w:tcPr>
          <w:p w14:paraId="0A2407D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234D6C6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1280488</w:t>
            </w:r>
          </w:p>
        </w:tc>
        <w:tc>
          <w:tcPr>
            <w:tcW w:w="1580" w:type="dxa"/>
            <w:vAlign w:val="center"/>
          </w:tcPr>
          <w:p w14:paraId="6C44156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0.07407</w:t>
            </w:r>
          </w:p>
        </w:tc>
        <w:tc>
          <w:tcPr>
            <w:tcW w:w="1289" w:type="dxa"/>
            <w:vAlign w:val="center"/>
          </w:tcPr>
          <w:p w14:paraId="0AF567B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73.544</w:t>
            </w:r>
          </w:p>
        </w:tc>
        <w:tc>
          <w:tcPr>
            <w:tcW w:w="1292" w:type="dxa"/>
            <w:vAlign w:val="center"/>
          </w:tcPr>
          <w:p w14:paraId="0399590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1652688A" w14:textId="77777777" w:rsidTr="00B57DD2">
        <w:tc>
          <w:tcPr>
            <w:tcW w:w="2253" w:type="dxa"/>
          </w:tcPr>
          <w:p w14:paraId="5561078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066BE7F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74AFDC7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3048922</w:t>
            </w:r>
          </w:p>
        </w:tc>
        <w:tc>
          <w:tcPr>
            <w:tcW w:w="1580" w:type="dxa"/>
            <w:vAlign w:val="center"/>
          </w:tcPr>
          <w:p w14:paraId="19A93E8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0.17638</w:t>
            </w:r>
          </w:p>
        </w:tc>
        <w:tc>
          <w:tcPr>
            <w:tcW w:w="1289" w:type="dxa"/>
            <w:vAlign w:val="center"/>
          </w:tcPr>
          <w:p w14:paraId="0CD0D2E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87.557</w:t>
            </w:r>
          </w:p>
        </w:tc>
        <w:tc>
          <w:tcPr>
            <w:tcW w:w="1292" w:type="dxa"/>
            <w:vAlign w:val="center"/>
          </w:tcPr>
          <w:p w14:paraId="4238C10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3C007001" w14:textId="77777777" w:rsidTr="00B57DD2">
        <w:tc>
          <w:tcPr>
            <w:tcW w:w="2253" w:type="dxa"/>
          </w:tcPr>
          <w:p w14:paraId="728129AE"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Species:Fraction</w:t>
            </w:r>
            <w:proofErr w:type="spellEnd"/>
            <w:proofErr w:type="gramEnd"/>
          </w:p>
        </w:tc>
        <w:tc>
          <w:tcPr>
            <w:tcW w:w="905" w:type="dxa"/>
            <w:vAlign w:val="center"/>
          </w:tcPr>
          <w:p w14:paraId="6028F73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EA0CE5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2537777</w:t>
            </w:r>
          </w:p>
        </w:tc>
        <w:tc>
          <w:tcPr>
            <w:tcW w:w="1580" w:type="dxa"/>
            <w:vAlign w:val="center"/>
          </w:tcPr>
          <w:p w14:paraId="1A181BB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0.14681</w:t>
            </w:r>
          </w:p>
        </w:tc>
        <w:tc>
          <w:tcPr>
            <w:tcW w:w="1289" w:type="dxa"/>
            <w:vAlign w:val="center"/>
          </w:tcPr>
          <w:p w14:paraId="29EC4C5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72.878</w:t>
            </w:r>
          </w:p>
        </w:tc>
        <w:tc>
          <w:tcPr>
            <w:tcW w:w="1292" w:type="dxa"/>
            <w:vAlign w:val="center"/>
          </w:tcPr>
          <w:p w14:paraId="69389D8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53E88A09" w14:textId="77777777" w:rsidTr="00B57DD2">
        <w:tc>
          <w:tcPr>
            <w:tcW w:w="2253" w:type="dxa"/>
          </w:tcPr>
          <w:p w14:paraId="77D5AB07"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Species:Time</w:t>
            </w:r>
            <w:proofErr w:type="spellEnd"/>
            <w:proofErr w:type="gramEnd"/>
          </w:p>
        </w:tc>
        <w:tc>
          <w:tcPr>
            <w:tcW w:w="905" w:type="dxa"/>
            <w:vAlign w:val="center"/>
          </w:tcPr>
          <w:p w14:paraId="5B0F357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w:t>
            </w:r>
          </w:p>
        </w:tc>
        <w:tc>
          <w:tcPr>
            <w:tcW w:w="2045" w:type="dxa"/>
            <w:vAlign w:val="center"/>
          </w:tcPr>
          <w:p w14:paraId="7183BF5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2731825</w:t>
            </w:r>
          </w:p>
        </w:tc>
        <w:tc>
          <w:tcPr>
            <w:tcW w:w="1580" w:type="dxa"/>
            <w:vAlign w:val="center"/>
          </w:tcPr>
          <w:p w14:paraId="664F8E7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0.15803</w:t>
            </w:r>
          </w:p>
        </w:tc>
        <w:tc>
          <w:tcPr>
            <w:tcW w:w="1289" w:type="dxa"/>
            <w:vAlign w:val="center"/>
          </w:tcPr>
          <w:p w14:paraId="151A729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39.225</w:t>
            </w:r>
          </w:p>
        </w:tc>
        <w:tc>
          <w:tcPr>
            <w:tcW w:w="1292" w:type="dxa"/>
            <w:vAlign w:val="center"/>
          </w:tcPr>
          <w:p w14:paraId="32AA8CC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6CDBBEAF" w14:textId="77777777" w:rsidTr="00B57DD2">
        <w:tc>
          <w:tcPr>
            <w:tcW w:w="2253" w:type="dxa"/>
          </w:tcPr>
          <w:p w14:paraId="1B0454E3"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Fraction:Time</w:t>
            </w:r>
            <w:proofErr w:type="spellEnd"/>
            <w:proofErr w:type="gramEnd"/>
          </w:p>
        </w:tc>
        <w:tc>
          <w:tcPr>
            <w:tcW w:w="905" w:type="dxa"/>
            <w:vAlign w:val="center"/>
          </w:tcPr>
          <w:p w14:paraId="1039453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0021CE3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1098499</w:t>
            </w:r>
          </w:p>
        </w:tc>
        <w:tc>
          <w:tcPr>
            <w:tcW w:w="1580" w:type="dxa"/>
            <w:vAlign w:val="center"/>
          </w:tcPr>
          <w:p w14:paraId="2BEFD48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0.06355</w:t>
            </w:r>
          </w:p>
        </w:tc>
        <w:tc>
          <w:tcPr>
            <w:tcW w:w="1289" w:type="dxa"/>
            <w:vAlign w:val="center"/>
          </w:tcPr>
          <w:p w14:paraId="2AB9887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31.546</w:t>
            </w:r>
          </w:p>
        </w:tc>
        <w:tc>
          <w:tcPr>
            <w:tcW w:w="1292" w:type="dxa"/>
            <w:vAlign w:val="center"/>
          </w:tcPr>
          <w:p w14:paraId="2AB49598"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1DFE9701" w14:textId="77777777" w:rsidTr="00B57DD2">
        <w:tc>
          <w:tcPr>
            <w:tcW w:w="2253" w:type="dxa"/>
          </w:tcPr>
          <w:p w14:paraId="452F30F1"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Time:Fraction</w:t>
            </w:r>
            <w:proofErr w:type="gramEnd"/>
            <w:r w:rsidRPr="001D48F5">
              <w:rPr>
                <w:color w:val="000000"/>
                <w:sz w:val="18"/>
                <w:szCs w:val="18"/>
              </w:rPr>
              <w:t>:Species</w:t>
            </w:r>
            <w:proofErr w:type="spellEnd"/>
          </w:p>
        </w:tc>
        <w:tc>
          <w:tcPr>
            <w:tcW w:w="905" w:type="dxa"/>
            <w:vAlign w:val="center"/>
          </w:tcPr>
          <w:p w14:paraId="3E7560A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w:t>
            </w:r>
          </w:p>
        </w:tc>
        <w:tc>
          <w:tcPr>
            <w:tcW w:w="2045" w:type="dxa"/>
            <w:vAlign w:val="center"/>
          </w:tcPr>
          <w:p w14:paraId="380984A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1990549</w:t>
            </w:r>
          </w:p>
        </w:tc>
        <w:tc>
          <w:tcPr>
            <w:tcW w:w="1580" w:type="dxa"/>
            <w:vAlign w:val="center"/>
          </w:tcPr>
          <w:p w14:paraId="6032543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0.11515</w:t>
            </w:r>
          </w:p>
        </w:tc>
        <w:tc>
          <w:tcPr>
            <w:tcW w:w="1289" w:type="dxa"/>
            <w:vAlign w:val="center"/>
          </w:tcPr>
          <w:p w14:paraId="05D62E4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28.581</w:t>
            </w:r>
          </w:p>
        </w:tc>
        <w:tc>
          <w:tcPr>
            <w:tcW w:w="1292" w:type="dxa"/>
            <w:vAlign w:val="center"/>
          </w:tcPr>
          <w:p w14:paraId="04BB3C2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05009FA6" w14:textId="77777777" w:rsidTr="00B57DD2">
        <w:tc>
          <w:tcPr>
            <w:tcW w:w="2253" w:type="dxa"/>
          </w:tcPr>
          <w:p w14:paraId="4AF3D31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6F6B98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68</w:t>
            </w:r>
          </w:p>
        </w:tc>
        <w:tc>
          <w:tcPr>
            <w:tcW w:w="2045" w:type="dxa"/>
            <w:vAlign w:val="center"/>
          </w:tcPr>
          <w:p w14:paraId="4238608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1183958</w:t>
            </w:r>
          </w:p>
        </w:tc>
        <w:tc>
          <w:tcPr>
            <w:tcW w:w="1580" w:type="dxa"/>
            <w:vAlign w:val="center"/>
          </w:tcPr>
          <w:p w14:paraId="07DB4DB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0.06849</w:t>
            </w:r>
          </w:p>
        </w:tc>
        <w:tc>
          <w:tcPr>
            <w:tcW w:w="1289" w:type="dxa"/>
            <w:vAlign w:val="center"/>
          </w:tcPr>
          <w:p w14:paraId="0341544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7C4BDA3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4CE3043F" w14:textId="77777777" w:rsidTr="00B57DD2">
        <w:tc>
          <w:tcPr>
            <w:tcW w:w="2253" w:type="dxa"/>
          </w:tcPr>
          <w:p w14:paraId="03F957F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0FB1064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85</w:t>
            </w:r>
          </w:p>
        </w:tc>
        <w:tc>
          <w:tcPr>
            <w:tcW w:w="2045" w:type="dxa"/>
            <w:vAlign w:val="center"/>
          </w:tcPr>
          <w:p w14:paraId="1549F62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17286575</w:t>
            </w:r>
          </w:p>
        </w:tc>
        <w:tc>
          <w:tcPr>
            <w:tcW w:w="1580" w:type="dxa"/>
            <w:vAlign w:val="center"/>
          </w:tcPr>
          <w:p w14:paraId="517530C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17DC15E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71405AA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386C54D8" w14:textId="77777777" w:rsidTr="00B57DD2">
        <w:trPr>
          <w:trHeight w:val="288"/>
        </w:trPr>
        <w:tc>
          <w:tcPr>
            <w:tcW w:w="9364" w:type="dxa"/>
            <w:gridSpan w:val="6"/>
            <w:shd w:val="clear" w:color="auto" w:fill="D9D9D9" w:themeFill="background1" w:themeFillShade="D9"/>
            <w:vAlign w:val="center"/>
          </w:tcPr>
          <w:p w14:paraId="3C26D2A8"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b/>
                <w:bCs/>
                <w:color w:val="000000"/>
                <w:sz w:val="18"/>
                <w:szCs w:val="18"/>
              </w:rPr>
              <w:t>p.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w:t>
            </w:r>
          </w:p>
        </w:tc>
      </w:tr>
      <w:tr w:rsidR="0012569C" w:rsidRPr="001D48F5" w14:paraId="18866DA0" w14:textId="77777777" w:rsidTr="00B57DD2">
        <w:tc>
          <w:tcPr>
            <w:tcW w:w="2253" w:type="dxa"/>
          </w:tcPr>
          <w:p w14:paraId="2EFFA5D5"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Species</w:t>
            </w:r>
          </w:p>
        </w:tc>
        <w:tc>
          <w:tcPr>
            <w:tcW w:w="905" w:type="dxa"/>
            <w:vAlign w:val="center"/>
          </w:tcPr>
          <w:p w14:paraId="20899B2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5A12A2B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162.3</w:t>
            </w:r>
          </w:p>
        </w:tc>
        <w:tc>
          <w:tcPr>
            <w:tcW w:w="1580" w:type="dxa"/>
            <w:vAlign w:val="center"/>
          </w:tcPr>
          <w:p w14:paraId="17F8A45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0.0248</w:t>
            </w:r>
          </w:p>
        </w:tc>
        <w:tc>
          <w:tcPr>
            <w:tcW w:w="1289" w:type="dxa"/>
            <w:vAlign w:val="center"/>
          </w:tcPr>
          <w:p w14:paraId="38C4717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0.6727</w:t>
            </w:r>
          </w:p>
        </w:tc>
        <w:tc>
          <w:tcPr>
            <w:tcW w:w="1292" w:type="dxa"/>
            <w:vAlign w:val="center"/>
          </w:tcPr>
          <w:p w14:paraId="6342E63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0.597</w:t>
            </w:r>
          </w:p>
        </w:tc>
      </w:tr>
      <w:tr w:rsidR="0012569C" w:rsidRPr="001D48F5" w14:paraId="13DBD0AD" w14:textId="77777777" w:rsidTr="00B57DD2">
        <w:tc>
          <w:tcPr>
            <w:tcW w:w="2253" w:type="dxa"/>
          </w:tcPr>
          <w:p w14:paraId="78285BF4"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Fraction</w:t>
            </w:r>
          </w:p>
        </w:tc>
        <w:tc>
          <w:tcPr>
            <w:tcW w:w="905" w:type="dxa"/>
            <w:vAlign w:val="center"/>
          </w:tcPr>
          <w:p w14:paraId="3F5C8EC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5CDD90B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421.0</w:t>
            </w:r>
          </w:p>
        </w:tc>
        <w:tc>
          <w:tcPr>
            <w:tcW w:w="1580" w:type="dxa"/>
            <w:vAlign w:val="center"/>
          </w:tcPr>
          <w:p w14:paraId="3B05164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0.0644</w:t>
            </w:r>
          </w:p>
        </w:tc>
        <w:tc>
          <w:tcPr>
            <w:tcW w:w="1289" w:type="dxa"/>
            <w:vAlign w:val="center"/>
          </w:tcPr>
          <w:p w14:paraId="4D34167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3.4894</w:t>
            </w:r>
          </w:p>
        </w:tc>
        <w:tc>
          <w:tcPr>
            <w:tcW w:w="1292" w:type="dxa"/>
            <w:vAlign w:val="center"/>
          </w:tcPr>
          <w:p w14:paraId="624F361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0.049 *</w:t>
            </w:r>
          </w:p>
        </w:tc>
      </w:tr>
      <w:tr w:rsidR="0012569C" w:rsidRPr="001D48F5" w14:paraId="13257058" w14:textId="77777777" w:rsidTr="00B57DD2">
        <w:tc>
          <w:tcPr>
            <w:tcW w:w="2253" w:type="dxa"/>
          </w:tcPr>
          <w:p w14:paraId="72E14407"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Species:Fraction</w:t>
            </w:r>
            <w:proofErr w:type="spellEnd"/>
            <w:proofErr w:type="gramEnd"/>
          </w:p>
        </w:tc>
        <w:tc>
          <w:tcPr>
            <w:tcW w:w="905" w:type="dxa"/>
            <w:vAlign w:val="center"/>
          </w:tcPr>
          <w:p w14:paraId="46FBAFD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40948E5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287.5</w:t>
            </w:r>
          </w:p>
        </w:tc>
        <w:tc>
          <w:tcPr>
            <w:tcW w:w="1580" w:type="dxa"/>
            <w:vAlign w:val="center"/>
          </w:tcPr>
          <w:p w14:paraId="1E264A6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0.04395</w:t>
            </w:r>
          </w:p>
        </w:tc>
        <w:tc>
          <w:tcPr>
            <w:tcW w:w="1289" w:type="dxa"/>
            <w:vAlign w:val="center"/>
          </w:tcPr>
          <w:p w14:paraId="3E01D36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1.1914</w:t>
            </w:r>
          </w:p>
        </w:tc>
        <w:tc>
          <w:tcPr>
            <w:tcW w:w="1292" w:type="dxa"/>
            <w:vAlign w:val="center"/>
          </w:tcPr>
          <w:p w14:paraId="6717B27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0.348</w:t>
            </w:r>
          </w:p>
        </w:tc>
      </w:tr>
      <w:tr w:rsidR="0012569C" w:rsidRPr="001D48F5" w14:paraId="7861FECC" w14:textId="77777777" w:rsidTr="00B57DD2">
        <w:tc>
          <w:tcPr>
            <w:tcW w:w="2253" w:type="dxa"/>
          </w:tcPr>
          <w:p w14:paraId="1E53AAE6"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AD0059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47</w:t>
            </w:r>
          </w:p>
        </w:tc>
        <w:tc>
          <w:tcPr>
            <w:tcW w:w="2045" w:type="dxa"/>
            <w:vAlign w:val="center"/>
          </w:tcPr>
          <w:p w14:paraId="6973F32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5670.8</w:t>
            </w:r>
          </w:p>
        </w:tc>
        <w:tc>
          <w:tcPr>
            <w:tcW w:w="1580" w:type="dxa"/>
            <w:vAlign w:val="center"/>
          </w:tcPr>
          <w:p w14:paraId="20443C4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0.2669</w:t>
            </w:r>
          </w:p>
        </w:tc>
        <w:tc>
          <w:tcPr>
            <w:tcW w:w="1289" w:type="dxa"/>
            <w:vAlign w:val="center"/>
          </w:tcPr>
          <w:p w14:paraId="74C9DF43"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F86FB42"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75BA3A27" w14:textId="77777777" w:rsidTr="00B57DD2">
        <w:tc>
          <w:tcPr>
            <w:tcW w:w="2253" w:type="dxa"/>
          </w:tcPr>
          <w:p w14:paraId="6278C0A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4D82EFA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52</w:t>
            </w:r>
          </w:p>
        </w:tc>
        <w:tc>
          <w:tcPr>
            <w:tcW w:w="2045" w:type="dxa"/>
            <w:vAlign w:val="center"/>
          </w:tcPr>
          <w:p w14:paraId="33319E1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6541.6</w:t>
            </w:r>
          </w:p>
        </w:tc>
        <w:tc>
          <w:tcPr>
            <w:tcW w:w="1580" w:type="dxa"/>
            <w:vAlign w:val="center"/>
          </w:tcPr>
          <w:p w14:paraId="118B5EFB"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2AC78F9D"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44DD3800"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6EC2539E" w14:textId="77777777" w:rsidTr="00B57DD2">
        <w:trPr>
          <w:trHeight w:val="288"/>
        </w:trPr>
        <w:tc>
          <w:tcPr>
            <w:tcW w:w="9364" w:type="dxa"/>
            <w:gridSpan w:val="6"/>
            <w:shd w:val="clear" w:color="auto" w:fill="D9D9D9" w:themeFill="background1" w:themeFillShade="D9"/>
          </w:tcPr>
          <w:p w14:paraId="0455E86D"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q.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A. cervicornis</w:t>
            </w:r>
            <w:r w:rsidRPr="001D48F5">
              <w:rPr>
                <w:b/>
                <w:bCs/>
                <w:color w:val="000000"/>
                <w:sz w:val="18"/>
                <w:szCs w:val="18"/>
              </w:rPr>
              <w:t xml:space="preserve"> 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61C1123D" w14:textId="77777777" w:rsidTr="00B57DD2">
        <w:tc>
          <w:tcPr>
            <w:tcW w:w="2253" w:type="dxa"/>
          </w:tcPr>
          <w:p w14:paraId="300ED32E"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43C84C1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761B4FD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9.0036</w:t>
            </w:r>
          </w:p>
        </w:tc>
        <w:tc>
          <w:tcPr>
            <w:tcW w:w="1580" w:type="dxa"/>
            <w:vAlign w:val="center"/>
          </w:tcPr>
          <w:p w14:paraId="10D3BEC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0.7646</w:t>
            </w:r>
          </w:p>
        </w:tc>
        <w:tc>
          <w:tcPr>
            <w:tcW w:w="1289" w:type="dxa"/>
            <w:vAlign w:val="center"/>
          </w:tcPr>
          <w:p w14:paraId="2649DA7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9.7441</w:t>
            </w:r>
          </w:p>
        </w:tc>
        <w:tc>
          <w:tcPr>
            <w:tcW w:w="1292" w:type="dxa"/>
            <w:vAlign w:val="center"/>
          </w:tcPr>
          <w:p w14:paraId="7A4FC83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0.011 *</w:t>
            </w:r>
          </w:p>
        </w:tc>
      </w:tr>
      <w:tr w:rsidR="0012569C" w:rsidRPr="001D48F5" w14:paraId="6AADCF67" w14:textId="77777777" w:rsidTr="00B57DD2">
        <w:tc>
          <w:tcPr>
            <w:tcW w:w="2253" w:type="dxa"/>
          </w:tcPr>
          <w:p w14:paraId="46E59EC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7209125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vAlign w:val="center"/>
          </w:tcPr>
          <w:p w14:paraId="611213A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2.7720</w:t>
            </w:r>
          </w:p>
        </w:tc>
        <w:tc>
          <w:tcPr>
            <w:tcW w:w="1580" w:type="dxa"/>
            <w:vAlign w:val="center"/>
          </w:tcPr>
          <w:p w14:paraId="0D88215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0.2354</w:t>
            </w:r>
          </w:p>
        </w:tc>
        <w:tc>
          <w:tcPr>
            <w:tcW w:w="1289" w:type="dxa"/>
            <w:vAlign w:val="center"/>
          </w:tcPr>
          <w:p w14:paraId="3A72F6BE"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770BA74"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5BF93151" w14:textId="77777777" w:rsidTr="00B57DD2">
        <w:tc>
          <w:tcPr>
            <w:tcW w:w="2253" w:type="dxa"/>
          </w:tcPr>
          <w:p w14:paraId="28FA8566"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2DDC71D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7D094D5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11.7756</w:t>
            </w:r>
          </w:p>
        </w:tc>
        <w:tc>
          <w:tcPr>
            <w:tcW w:w="1580" w:type="dxa"/>
            <w:vAlign w:val="center"/>
          </w:tcPr>
          <w:p w14:paraId="68E971A0"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5EB8F1BF"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81F186E"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66E6ABE0" w14:textId="77777777" w:rsidTr="00B57DD2">
        <w:trPr>
          <w:trHeight w:val="288"/>
        </w:trPr>
        <w:tc>
          <w:tcPr>
            <w:tcW w:w="9364" w:type="dxa"/>
            <w:gridSpan w:val="6"/>
            <w:shd w:val="clear" w:color="auto" w:fill="D9D9D9" w:themeFill="background1" w:themeFillShade="D9"/>
            <w:vAlign w:val="center"/>
          </w:tcPr>
          <w:p w14:paraId="01E5C5EC"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r.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 xml:space="preserve">E. flexuosa </w:t>
            </w:r>
            <w:r w:rsidRPr="001D48F5">
              <w:rPr>
                <w:b/>
                <w:bCs/>
                <w:color w:val="000000"/>
                <w:sz w:val="18"/>
                <w:szCs w:val="18"/>
              </w:rPr>
              <w:t>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4BBBCEF4" w14:textId="77777777" w:rsidTr="00B57DD2">
        <w:tc>
          <w:tcPr>
            <w:tcW w:w="2253" w:type="dxa"/>
          </w:tcPr>
          <w:p w14:paraId="3A5C929C"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0C713A2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6ED1791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644.30</w:t>
            </w:r>
          </w:p>
        </w:tc>
        <w:tc>
          <w:tcPr>
            <w:tcW w:w="1580" w:type="dxa"/>
            <w:vAlign w:val="center"/>
          </w:tcPr>
          <w:p w14:paraId="751FF9D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0.5838</w:t>
            </w:r>
          </w:p>
        </w:tc>
        <w:tc>
          <w:tcPr>
            <w:tcW w:w="1289" w:type="dxa"/>
            <w:vAlign w:val="center"/>
          </w:tcPr>
          <w:p w14:paraId="66BFAE4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4.2073</w:t>
            </w:r>
          </w:p>
        </w:tc>
        <w:tc>
          <w:tcPr>
            <w:tcW w:w="1292" w:type="dxa"/>
            <w:vAlign w:val="center"/>
          </w:tcPr>
          <w:p w14:paraId="628CB9A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0.047 *</w:t>
            </w:r>
          </w:p>
        </w:tc>
      </w:tr>
      <w:tr w:rsidR="0012569C" w:rsidRPr="001D48F5" w14:paraId="0F7BBFB3" w14:textId="77777777" w:rsidTr="00B57DD2">
        <w:tc>
          <w:tcPr>
            <w:tcW w:w="2253" w:type="dxa"/>
            <w:tcBorders>
              <w:top w:val="single" w:sz="4" w:space="0" w:color="000000"/>
            </w:tcBorders>
          </w:tcPr>
          <w:p w14:paraId="7EFF4DD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tcBorders>
              <w:top w:val="single" w:sz="4" w:space="0" w:color="000000"/>
            </w:tcBorders>
            <w:vAlign w:val="center"/>
          </w:tcPr>
          <w:p w14:paraId="2359295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6</w:t>
            </w:r>
          </w:p>
        </w:tc>
        <w:tc>
          <w:tcPr>
            <w:tcW w:w="2045" w:type="dxa"/>
            <w:tcBorders>
              <w:top w:val="single" w:sz="4" w:space="0" w:color="000000"/>
            </w:tcBorders>
            <w:vAlign w:val="center"/>
          </w:tcPr>
          <w:p w14:paraId="2E939CF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459.41</w:t>
            </w:r>
          </w:p>
        </w:tc>
        <w:tc>
          <w:tcPr>
            <w:tcW w:w="1580" w:type="dxa"/>
            <w:tcBorders>
              <w:top w:val="single" w:sz="4" w:space="0" w:color="000000"/>
            </w:tcBorders>
            <w:vAlign w:val="center"/>
          </w:tcPr>
          <w:p w14:paraId="6FFA5A1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0.4162</w:t>
            </w:r>
          </w:p>
        </w:tc>
        <w:tc>
          <w:tcPr>
            <w:tcW w:w="1289" w:type="dxa"/>
            <w:tcBorders>
              <w:top w:val="single" w:sz="4" w:space="0" w:color="000000"/>
            </w:tcBorders>
            <w:vAlign w:val="center"/>
          </w:tcPr>
          <w:p w14:paraId="725F2FCB"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tcBorders>
              <w:top w:val="single" w:sz="4" w:space="0" w:color="000000"/>
            </w:tcBorders>
            <w:vAlign w:val="center"/>
          </w:tcPr>
          <w:p w14:paraId="48B9804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EE37888" w14:textId="77777777" w:rsidTr="00B57DD2">
        <w:tc>
          <w:tcPr>
            <w:tcW w:w="2253" w:type="dxa"/>
          </w:tcPr>
          <w:p w14:paraId="1975F29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5CE79BE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3C542CE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1103.72</w:t>
            </w:r>
          </w:p>
        </w:tc>
        <w:tc>
          <w:tcPr>
            <w:tcW w:w="1580" w:type="dxa"/>
            <w:vAlign w:val="center"/>
          </w:tcPr>
          <w:p w14:paraId="044C7BA9"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0530A3AB"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36037D1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EF91417" w14:textId="77777777" w:rsidTr="00B57DD2">
        <w:trPr>
          <w:trHeight w:val="288"/>
        </w:trPr>
        <w:tc>
          <w:tcPr>
            <w:tcW w:w="9364" w:type="dxa"/>
            <w:gridSpan w:val="6"/>
            <w:tcBorders>
              <w:bottom w:val="single" w:sz="4" w:space="0" w:color="000000"/>
            </w:tcBorders>
            <w:vAlign w:val="center"/>
          </w:tcPr>
          <w:p w14:paraId="3793DFAF" w14:textId="4B0526DC" w:rsidR="0012569C" w:rsidRPr="001D48F5" w:rsidRDefault="0012569C" w:rsidP="00B57DD2">
            <w:pPr>
              <w:pStyle w:val="NormalWeb"/>
              <w:spacing w:before="0" w:beforeAutospacing="0" w:after="0" w:afterAutospacing="0"/>
              <w:jc w:val="right"/>
              <w:rPr>
                <w:color w:val="000000"/>
                <w:sz w:val="18"/>
                <w:szCs w:val="18"/>
              </w:rPr>
            </w:pPr>
            <w:r w:rsidRPr="001D48F5">
              <w:rPr>
                <w:b/>
                <w:bCs/>
                <w:color w:val="000000"/>
                <w:sz w:val="18"/>
                <w:szCs w:val="18"/>
              </w:rPr>
              <w:t xml:space="preserve">Supplementary Table </w:t>
            </w:r>
            <w:r>
              <w:rPr>
                <w:b/>
                <w:bCs/>
                <w:color w:val="000000"/>
                <w:sz w:val="18"/>
                <w:szCs w:val="18"/>
              </w:rPr>
              <w:t>S4</w:t>
            </w:r>
            <w:r w:rsidRPr="001D48F5">
              <w:rPr>
                <w:b/>
                <w:bCs/>
                <w:color w:val="000000"/>
                <w:sz w:val="18"/>
                <w:szCs w:val="18"/>
              </w:rPr>
              <w:t xml:space="preserve"> continued </w:t>
            </w:r>
            <w:r>
              <w:rPr>
                <w:b/>
                <w:bCs/>
                <w:color w:val="000000"/>
                <w:sz w:val="18"/>
                <w:szCs w:val="18"/>
              </w:rPr>
              <w:t>on</w:t>
            </w:r>
            <w:r w:rsidRPr="001D48F5">
              <w:rPr>
                <w:b/>
                <w:bCs/>
                <w:color w:val="000000"/>
                <w:sz w:val="18"/>
                <w:szCs w:val="18"/>
              </w:rPr>
              <w:t xml:space="preserve"> pg. 1</w:t>
            </w:r>
            <w:r>
              <w:rPr>
                <w:b/>
                <w:bCs/>
                <w:color w:val="000000"/>
                <w:sz w:val="18"/>
                <w:szCs w:val="18"/>
              </w:rPr>
              <w:t>2</w:t>
            </w:r>
          </w:p>
        </w:tc>
      </w:tr>
      <w:tr w:rsidR="0012569C" w:rsidRPr="001D48F5" w14:paraId="1D82957E" w14:textId="77777777" w:rsidTr="00B57DD2">
        <w:trPr>
          <w:trHeight w:val="288"/>
        </w:trPr>
        <w:tc>
          <w:tcPr>
            <w:tcW w:w="9364" w:type="dxa"/>
            <w:gridSpan w:val="6"/>
            <w:tcBorders>
              <w:top w:val="single" w:sz="4" w:space="0" w:color="000000"/>
              <w:bottom w:val="single" w:sz="18" w:space="0" w:color="000000"/>
            </w:tcBorders>
            <w:vAlign w:val="center"/>
          </w:tcPr>
          <w:p w14:paraId="74849630" w14:textId="52101F5C" w:rsidR="0012569C" w:rsidRPr="001D48F5" w:rsidRDefault="0012569C" w:rsidP="00B57DD2">
            <w:pPr>
              <w:pStyle w:val="NormalWeb"/>
              <w:spacing w:before="0" w:beforeAutospacing="0" w:after="0" w:afterAutospacing="0"/>
              <w:rPr>
                <w:b/>
                <w:bCs/>
                <w:color w:val="000000"/>
                <w:sz w:val="18"/>
                <w:szCs w:val="18"/>
              </w:rPr>
            </w:pPr>
            <w:r w:rsidRPr="001D48F5">
              <w:rPr>
                <w:b/>
                <w:bCs/>
                <w:color w:val="000000"/>
                <w:sz w:val="18"/>
                <w:szCs w:val="18"/>
              </w:rPr>
              <w:lastRenderedPageBreak/>
              <w:t xml:space="preserve">Supplementary Table </w:t>
            </w:r>
            <w:r>
              <w:rPr>
                <w:b/>
                <w:bCs/>
                <w:color w:val="000000"/>
                <w:sz w:val="18"/>
                <w:szCs w:val="18"/>
              </w:rPr>
              <w:t>S4</w:t>
            </w:r>
            <w:r w:rsidRPr="001D48F5">
              <w:rPr>
                <w:b/>
                <w:bCs/>
                <w:color w:val="000000"/>
                <w:sz w:val="18"/>
                <w:szCs w:val="18"/>
              </w:rPr>
              <w:t xml:space="preserve"> </w:t>
            </w:r>
            <w:r>
              <w:rPr>
                <w:b/>
                <w:bCs/>
                <w:color w:val="000000"/>
                <w:sz w:val="18"/>
                <w:szCs w:val="18"/>
              </w:rPr>
              <w:t>c</w:t>
            </w:r>
            <w:r w:rsidRPr="00816182">
              <w:rPr>
                <w:b/>
                <w:bCs/>
                <w:color w:val="000000"/>
                <w:sz w:val="18"/>
                <w:szCs w:val="18"/>
              </w:rPr>
              <w:t>ontinued from pg. 1</w:t>
            </w:r>
            <w:r>
              <w:rPr>
                <w:b/>
                <w:bCs/>
                <w:color w:val="000000"/>
                <w:sz w:val="18"/>
                <w:szCs w:val="18"/>
              </w:rPr>
              <w:t>1</w:t>
            </w:r>
          </w:p>
        </w:tc>
      </w:tr>
      <w:tr w:rsidR="0012569C" w:rsidRPr="001D48F5" w14:paraId="51A9D3E0" w14:textId="77777777" w:rsidTr="00B57DD2">
        <w:trPr>
          <w:trHeight w:val="288"/>
        </w:trPr>
        <w:tc>
          <w:tcPr>
            <w:tcW w:w="2253"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35ADC589" w14:textId="77777777" w:rsidR="0012569C" w:rsidRPr="00816182" w:rsidRDefault="0012569C" w:rsidP="00B57DD2">
            <w:pPr>
              <w:pStyle w:val="NormalWeb"/>
              <w:spacing w:before="0" w:beforeAutospacing="0" w:after="0" w:afterAutospacing="0"/>
              <w:jc w:val="center"/>
              <w:rPr>
                <w:b/>
                <w:bCs/>
                <w:color w:val="000000"/>
                <w:sz w:val="18"/>
                <w:szCs w:val="18"/>
              </w:rPr>
            </w:pPr>
            <w:r w:rsidRPr="001D48F5">
              <w:rPr>
                <w:b/>
                <w:bCs/>
                <w:color w:val="000000"/>
                <w:sz w:val="22"/>
                <w:szCs w:val="22"/>
              </w:rPr>
              <w:t>Factor(s)</w:t>
            </w:r>
          </w:p>
        </w:tc>
        <w:tc>
          <w:tcPr>
            <w:tcW w:w="90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667FEC8A" w14:textId="77777777" w:rsidR="0012569C" w:rsidRPr="00816182" w:rsidRDefault="0012569C" w:rsidP="00B57DD2">
            <w:pPr>
              <w:pStyle w:val="NormalWeb"/>
              <w:spacing w:before="0" w:beforeAutospacing="0" w:after="0" w:afterAutospacing="0"/>
              <w:jc w:val="center"/>
              <w:rPr>
                <w:b/>
                <w:bCs/>
                <w:color w:val="000000"/>
                <w:sz w:val="18"/>
                <w:szCs w:val="18"/>
              </w:rPr>
            </w:pPr>
            <w:proofErr w:type="spellStart"/>
            <w:r w:rsidRPr="001D48F5">
              <w:rPr>
                <w:b/>
                <w:bCs/>
                <w:color w:val="000000"/>
                <w:sz w:val="22"/>
                <w:szCs w:val="22"/>
              </w:rPr>
              <w:t>df</w:t>
            </w:r>
            <w:proofErr w:type="spellEnd"/>
          </w:p>
        </w:tc>
        <w:tc>
          <w:tcPr>
            <w:tcW w:w="204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54A246D1" w14:textId="77777777" w:rsidR="0012569C" w:rsidRPr="00816182" w:rsidRDefault="0012569C" w:rsidP="00B57DD2">
            <w:pPr>
              <w:pStyle w:val="NormalWeb"/>
              <w:spacing w:before="0" w:beforeAutospacing="0" w:after="0" w:afterAutospacing="0"/>
              <w:jc w:val="center"/>
              <w:rPr>
                <w:b/>
                <w:bCs/>
                <w:color w:val="000000"/>
                <w:sz w:val="18"/>
                <w:szCs w:val="18"/>
              </w:rPr>
            </w:pPr>
            <w:r w:rsidRPr="001D48F5">
              <w:rPr>
                <w:b/>
                <w:bCs/>
                <w:color w:val="000000"/>
                <w:sz w:val="22"/>
                <w:szCs w:val="22"/>
              </w:rPr>
              <w:t>SS</w:t>
            </w:r>
          </w:p>
        </w:tc>
        <w:tc>
          <w:tcPr>
            <w:tcW w:w="1580"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7083B436" w14:textId="77777777" w:rsidR="0012569C" w:rsidRPr="00816182" w:rsidRDefault="0012569C" w:rsidP="00B57DD2">
            <w:pPr>
              <w:pStyle w:val="NormalWeb"/>
              <w:spacing w:before="0" w:beforeAutospacing="0" w:after="0" w:afterAutospacing="0"/>
              <w:jc w:val="center"/>
              <w:rPr>
                <w:b/>
                <w:bCs/>
                <w:color w:val="000000"/>
                <w:sz w:val="18"/>
                <w:szCs w:val="18"/>
              </w:rPr>
            </w:pPr>
            <w:r w:rsidRPr="001D48F5">
              <w:rPr>
                <w:b/>
                <w:bCs/>
                <w:color w:val="000000"/>
                <w:sz w:val="22"/>
                <w:szCs w:val="22"/>
              </w:rPr>
              <w:t>R</w:t>
            </w:r>
            <w:r w:rsidRPr="001D48F5">
              <w:rPr>
                <w:b/>
                <w:bCs/>
                <w:color w:val="000000"/>
                <w:sz w:val="22"/>
                <w:szCs w:val="22"/>
                <w:vertAlign w:val="superscript"/>
              </w:rPr>
              <w:t>2</w:t>
            </w:r>
          </w:p>
        </w:tc>
        <w:tc>
          <w:tcPr>
            <w:tcW w:w="1289"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07A5783A" w14:textId="77777777" w:rsidR="0012569C" w:rsidRPr="00816182" w:rsidRDefault="0012569C" w:rsidP="00B57DD2">
            <w:pPr>
              <w:pStyle w:val="NormalWeb"/>
              <w:spacing w:before="0" w:beforeAutospacing="0" w:after="0" w:afterAutospacing="0"/>
              <w:jc w:val="center"/>
              <w:rPr>
                <w:b/>
                <w:bCs/>
                <w:color w:val="000000"/>
                <w:sz w:val="18"/>
                <w:szCs w:val="18"/>
              </w:rPr>
            </w:pPr>
            <w:r w:rsidRPr="001D48F5">
              <w:rPr>
                <w:b/>
                <w:bCs/>
                <w:color w:val="000000"/>
                <w:sz w:val="22"/>
                <w:szCs w:val="22"/>
              </w:rPr>
              <w:t>Pseudo-F</w:t>
            </w:r>
          </w:p>
        </w:tc>
        <w:tc>
          <w:tcPr>
            <w:tcW w:w="1292"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7201FF3E" w14:textId="77777777" w:rsidR="0012569C" w:rsidRPr="00816182" w:rsidRDefault="0012569C" w:rsidP="00B57DD2">
            <w:pPr>
              <w:pStyle w:val="NormalWeb"/>
              <w:spacing w:before="0" w:beforeAutospacing="0" w:after="0" w:afterAutospacing="0"/>
              <w:jc w:val="center"/>
              <w:rPr>
                <w:b/>
                <w:bCs/>
                <w:color w:val="000000"/>
                <w:sz w:val="18"/>
                <w:szCs w:val="18"/>
              </w:rPr>
            </w:pPr>
            <w:r w:rsidRPr="001D48F5">
              <w:rPr>
                <w:b/>
                <w:bCs/>
                <w:color w:val="000000"/>
                <w:sz w:val="22"/>
                <w:szCs w:val="22"/>
              </w:rPr>
              <w:t>P(perm)</w:t>
            </w:r>
          </w:p>
        </w:tc>
      </w:tr>
      <w:tr w:rsidR="0012569C" w:rsidRPr="001D48F5" w14:paraId="4BA99160" w14:textId="77777777" w:rsidTr="00B57DD2">
        <w:trPr>
          <w:trHeight w:val="288"/>
        </w:trPr>
        <w:tc>
          <w:tcPr>
            <w:tcW w:w="9364" w:type="dxa"/>
            <w:gridSpan w:val="6"/>
            <w:tcBorders>
              <w:top w:val="single" w:sz="18" w:space="0" w:color="000000"/>
            </w:tcBorders>
            <w:shd w:val="clear" w:color="auto" w:fill="D9D9D9" w:themeFill="background1" w:themeFillShade="D9"/>
            <w:vAlign w:val="center"/>
          </w:tcPr>
          <w:p w14:paraId="7B321702"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s.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 xml:space="preserve">O. faveolata </w:t>
            </w:r>
            <w:r w:rsidRPr="001D48F5">
              <w:rPr>
                <w:b/>
                <w:bCs/>
                <w:color w:val="000000"/>
                <w:sz w:val="18"/>
                <w:szCs w:val="18"/>
              </w:rPr>
              <w:t>coral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33689489" w14:textId="77777777" w:rsidTr="00B57DD2">
        <w:tc>
          <w:tcPr>
            <w:tcW w:w="2253" w:type="dxa"/>
          </w:tcPr>
          <w:p w14:paraId="433AEE36"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46D15B6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68ABF9F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0.1304</w:t>
            </w:r>
          </w:p>
        </w:tc>
        <w:tc>
          <w:tcPr>
            <w:tcW w:w="1580" w:type="dxa"/>
            <w:vAlign w:val="center"/>
          </w:tcPr>
          <w:p w14:paraId="28A2905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0.1028</w:t>
            </w:r>
          </w:p>
        </w:tc>
        <w:tc>
          <w:tcPr>
            <w:tcW w:w="1289" w:type="dxa"/>
            <w:vAlign w:val="center"/>
          </w:tcPr>
          <w:p w14:paraId="7F88383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0.2864</w:t>
            </w:r>
          </w:p>
        </w:tc>
        <w:tc>
          <w:tcPr>
            <w:tcW w:w="1292" w:type="dxa"/>
            <w:vAlign w:val="center"/>
          </w:tcPr>
          <w:p w14:paraId="27E265D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0.789</w:t>
            </w:r>
          </w:p>
        </w:tc>
      </w:tr>
      <w:tr w:rsidR="0012569C" w:rsidRPr="001D48F5" w14:paraId="7AEA0580" w14:textId="77777777" w:rsidTr="00B57DD2">
        <w:trPr>
          <w:trHeight w:val="288"/>
        </w:trPr>
        <w:tc>
          <w:tcPr>
            <w:tcW w:w="2253" w:type="dxa"/>
          </w:tcPr>
          <w:p w14:paraId="4E17198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673BD82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w:t>
            </w:r>
          </w:p>
        </w:tc>
        <w:tc>
          <w:tcPr>
            <w:tcW w:w="2045" w:type="dxa"/>
            <w:vAlign w:val="center"/>
          </w:tcPr>
          <w:p w14:paraId="7DE0A7F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1.1383</w:t>
            </w:r>
          </w:p>
        </w:tc>
        <w:tc>
          <w:tcPr>
            <w:tcW w:w="1580" w:type="dxa"/>
            <w:vAlign w:val="center"/>
          </w:tcPr>
          <w:p w14:paraId="2E98670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0.8972</w:t>
            </w:r>
          </w:p>
        </w:tc>
        <w:tc>
          <w:tcPr>
            <w:tcW w:w="1289" w:type="dxa"/>
            <w:vAlign w:val="center"/>
          </w:tcPr>
          <w:p w14:paraId="27B454BA"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4C23225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826C5D0" w14:textId="77777777" w:rsidTr="00B57DD2">
        <w:tc>
          <w:tcPr>
            <w:tcW w:w="2253" w:type="dxa"/>
          </w:tcPr>
          <w:p w14:paraId="7EE1F6C8"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3DC55D7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7</w:t>
            </w:r>
          </w:p>
        </w:tc>
        <w:tc>
          <w:tcPr>
            <w:tcW w:w="2045" w:type="dxa"/>
            <w:vAlign w:val="center"/>
          </w:tcPr>
          <w:p w14:paraId="579EFC4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1.2688</w:t>
            </w:r>
          </w:p>
        </w:tc>
        <w:tc>
          <w:tcPr>
            <w:tcW w:w="1580" w:type="dxa"/>
            <w:vAlign w:val="center"/>
          </w:tcPr>
          <w:p w14:paraId="094171DC"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2EB9C9A2"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87914FC"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36662D7" w14:textId="77777777" w:rsidTr="00B57DD2">
        <w:trPr>
          <w:trHeight w:val="288"/>
        </w:trPr>
        <w:tc>
          <w:tcPr>
            <w:tcW w:w="9364" w:type="dxa"/>
            <w:gridSpan w:val="6"/>
            <w:shd w:val="clear" w:color="auto" w:fill="D9D9D9" w:themeFill="background1" w:themeFillShade="D9"/>
            <w:vAlign w:val="center"/>
          </w:tcPr>
          <w:p w14:paraId="127F943B"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t.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A. cervicornis</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25BEA4F5" w14:textId="77777777" w:rsidTr="00B57DD2">
        <w:tc>
          <w:tcPr>
            <w:tcW w:w="2253" w:type="dxa"/>
          </w:tcPr>
          <w:p w14:paraId="49EAAFEA"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Time</w:t>
            </w:r>
          </w:p>
        </w:tc>
        <w:tc>
          <w:tcPr>
            <w:tcW w:w="905" w:type="dxa"/>
            <w:vAlign w:val="center"/>
          </w:tcPr>
          <w:p w14:paraId="4B6B8DBB" w14:textId="77777777" w:rsidR="0012569C" w:rsidRPr="001D48F5" w:rsidRDefault="0012569C" w:rsidP="00B57DD2">
            <w:pPr>
              <w:jc w:val="center"/>
              <w:rPr>
                <w:sz w:val="18"/>
                <w:szCs w:val="18"/>
              </w:rPr>
            </w:pPr>
            <w:r w:rsidRPr="001D48F5">
              <w:rPr>
                <w:color w:val="000000"/>
                <w:sz w:val="18"/>
                <w:szCs w:val="18"/>
              </w:rPr>
              <w:t>2</w:t>
            </w:r>
          </w:p>
        </w:tc>
        <w:tc>
          <w:tcPr>
            <w:tcW w:w="2045" w:type="dxa"/>
            <w:vAlign w:val="center"/>
          </w:tcPr>
          <w:p w14:paraId="78292415" w14:textId="77777777" w:rsidR="0012569C" w:rsidRPr="001D48F5" w:rsidRDefault="0012569C" w:rsidP="00B57DD2">
            <w:pPr>
              <w:jc w:val="center"/>
              <w:rPr>
                <w:sz w:val="18"/>
                <w:szCs w:val="18"/>
              </w:rPr>
            </w:pPr>
            <w:r w:rsidRPr="001D48F5">
              <w:rPr>
                <w:color w:val="000000"/>
                <w:sz w:val="18"/>
                <w:szCs w:val="18"/>
              </w:rPr>
              <w:t>26.088</w:t>
            </w:r>
          </w:p>
        </w:tc>
        <w:tc>
          <w:tcPr>
            <w:tcW w:w="1580" w:type="dxa"/>
            <w:vAlign w:val="center"/>
          </w:tcPr>
          <w:p w14:paraId="5D5A4212" w14:textId="77777777" w:rsidR="0012569C" w:rsidRPr="001D48F5" w:rsidRDefault="0012569C" w:rsidP="00B57DD2">
            <w:pPr>
              <w:jc w:val="center"/>
              <w:rPr>
                <w:sz w:val="18"/>
                <w:szCs w:val="18"/>
              </w:rPr>
            </w:pPr>
            <w:r w:rsidRPr="001D48F5">
              <w:rPr>
                <w:color w:val="000000"/>
                <w:sz w:val="18"/>
                <w:szCs w:val="18"/>
              </w:rPr>
              <w:t>0.7454</w:t>
            </w:r>
          </w:p>
        </w:tc>
        <w:tc>
          <w:tcPr>
            <w:tcW w:w="1289" w:type="dxa"/>
            <w:vAlign w:val="center"/>
          </w:tcPr>
          <w:p w14:paraId="6AA5A3E6" w14:textId="77777777" w:rsidR="0012569C" w:rsidRPr="001D48F5" w:rsidRDefault="0012569C" w:rsidP="00B57DD2">
            <w:pPr>
              <w:jc w:val="center"/>
              <w:rPr>
                <w:sz w:val="18"/>
                <w:szCs w:val="18"/>
              </w:rPr>
            </w:pPr>
            <w:r w:rsidRPr="001D48F5">
              <w:rPr>
                <w:color w:val="000000"/>
                <w:sz w:val="18"/>
                <w:szCs w:val="18"/>
              </w:rPr>
              <w:t>8.7819</w:t>
            </w:r>
          </w:p>
        </w:tc>
        <w:tc>
          <w:tcPr>
            <w:tcW w:w="1292" w:type="dxa"/>
            <w:vAlign w:val="center"/>
          </w:tcPr>
          <w:p w14:paraId="6F8D95F4" w14:textId="77777777" w:rsidR="0012569C" w:rsidRPr="001D48F5" w:rsidRDefault="0012569C" w:rsidP="00B57DD2">
            <w:pPr>
              <w:jc w:val="center"/>
              <w:rPr>
                <w:sz w:val="18"/>
                <w:szCs w:val="18"/>
              </w:rPr>
            </w:pPr>
            <w:r w:rsidRPr="001D48F5">
              <w:rPr>
                <w:color w:val="000000"/>
                <w:sz w:val="18"/>
                <w:szCs w:val="18"/>
              </w:rPr>
              <w:t>0.057</w:t>
            </w:r>
          </w:p>
        </w:tc>
      </w:tr>
      <w:tr w:rsidR="0012569C" w:rsidRPr="001D48F5" w14:paraId="5C02FDA7" w14:textId="77777777" w:rsidTr="00B57DD2">
        <w:tc>
          <w:tcPr>
            <w:tcW w:w="2253" w:type="dxa"/>
          </w:tcPr>
          <w:p w14:paraId="1DCB1376"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12B66226" w14:textId="77777777" w:rsidR="0012569C" w:rsidRPr="001D48F5" w:rsidRDefault="0012569C" w:rsidP="00B57DD2">
            <w:pPr>
              <w:jc w:val="center"/>
              <w:rPr>
                <w:sz w:val="18"/>
                <w:szCs w:val="18"/>
              </w:rPr>
            </w:pPr>
            <w:r w:rsidRPr="001D48F5">
              <w:rPr>
                <w:color w:val="000000"/>
                <w:sz w:val="18"/>
                <w:szCs w:val="18"/>
              </w:rPr>
              <w:t>6</w:t>
            </w:r>
          </w:p>
        </w:tc>
        <w:tc>
          <w:tcPr>
            <w:tcW w:w="2045" w:type="dxa"/>
            <w:vAlign w:val="center"/>
          </w:tcPr>
          <w:p w14:paraId="79DFFBD5" w14:textId="77777777" w:rsidR="0012569C" w:rsidRPr="001D48F5" w:rsidRDefault="0012569C" w:rsidP="00B57DD2">
            <w:pPr>
              <w:jc w:val="center"/>
              <w:rPr>
                <w:sz w:val="18"/>
                <w:szCs w:val="18"/>
              </w:rPr>
            </w:pPr>
            <w:r w:rsidRPr="001D48F5">
              <w:rPr>
                <w:color w:val="000000"/>
                <w:sz w:val="18"/>
                <w:szCs w:val="18"/>
              </w:rPr>
              <w:t>8.912</w:t>
            </w:r>
          </w:p>
        </w:tc>
        <w:tc>
          <w:tcPr>
            <w:tcW w:w="1580" w:type="dxa"/>
            <w:vAlign w:val="center"/>
          </w:tcPr>
          <w:p w14:paraId="20CD04C8" w14:textId="77777777" w:rsidR="0012569C" w:rsidRPr="001D48F5" w:rsidRDefault="0012569C" w:rsidP="00B57DD2">
            <w:pPr>
              <w:jc w:val="center"/>
              <w:rPr>
                <w:sz w:val="18"/>
                <w:szCs w:val="18"/>
              </w:rPr>
            </w:pPr>
            <w:r w:rsidRPr="001D48F5">
              <w:rPr>
                <w:color w:val="000000"/>
                <w:sz w:val="18"/>
                <w:szCs w:val="18"/>
              </w:rPr>
              <w:t>0.2546</w:t>
            </w:r>
          </w:p>
        </w:tc>
        <w:tc>
          <w:tcPr>
            <w:tcW w:w="1289" w:type="dxa"/>
            <w:vAlign w:val="center"/>
          </w:tcPr>
          <w:p w14:paraId="743D1D6F" w14:textId="77777777" w:rsidR="0012569C" w:rsidRPr="001D48F5" w:rsidRDefault="0012569C" w:rsidP="00B57DD2">
            <w:pPr>
              <w:jc w:val="center"/>
              <w:rPr>
                <w:sz w:val="18"/>
                <w:szCs w:val="18"/>
              </w:rPr>
            </w:pPr>
          </w:p>
        </w:tc>
        <w:tc>
          <w:tcPr>
            <w:tcW w:w="1292" w:type="dxa"/>
            <w:vAlign w:val="center"/>
          </w:tcPr>
          <w:p w14:paraId="679F0EAD" w14:textId="77777777" w:rsidR="0012569C" w:rsidRPr="001D48F5" w:rsidRDefault="0012569C" w:rsidP="00B57DD2">
            <w:pPr>
              <w:jc w:val="center"/>
              <w:rPr>
                <w:sz w:val="18"/>
                <w:szCs w:val="18"/>
              </w:rPr>
            </w:pPr>
          </w:p>
        </w:tc>
      </w:tr>
      <w:tr w:rsidR="0012569C" w:rsidRPr="001D48F5" w14:paraId="59D8A560" w14:textId="77777777" w:rsidTr="00B57DD2">
        <w:tc>
          <w:tcPr>
            <w:tcW w:w="2253" w:type="dxa"/>
          </w:tcPr>
          <w:p w14:paraId="79C9E4B4"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Total</w:t>
            </w:r>
          </w:p>
        </w:tc>
        <w:tc>
          <w:tcPr>
            <w:tcW w:w="905" w:type="dxa"/>
            <w:vAlign w:val="center"/>
          </w:tcPr>
          <w:p w14:paraId="5157C2F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2EDEE45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35.00</w:t>
            </w:r>
          </w:p>
        </w:tc>
        <w:tc>
          <w:tcPr>
            <w:tcW w:w="1580" w:type="dxa"/>
            <w:vAlign w:val="center"/>
          </w:tcPr>
          <w:p w14:paraId="37EA549D"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33BCECAB"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1D02998"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1AFBA7D2" w14:textId="77777777" w:rsidTr="00B57DD2">
        <w:trPr>
          <w:trHeight w:val="288"/>
        </w:trPr>
        <w:tc>
          <w:tcPr>
            <w:tcW w:w="9364" w:type="dxa"/>
            <w:gridSpan w:val="6"/>
            <w:shd w:val="clear" w:color="auto" w:fill="D9D9D9" w:themeFill="background1" w:themeFillShade="D9"/>
            <w:vAlign w:val="center"/>
          </w:tcPr>
          <w:p w14:paraId="674D4923"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u.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E. flexuosa 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66967685" w14:textId="77777777" w:rsidTr="00B57DD2">
        <w:tc>
          <w:tcPr>
            <w:tcW w:w="2253" w:type="dxa"/>
          </w:tcPr>
          <w:p w14:paraId="4361F08A"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1F55C26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80F2B2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4.0036</w:t>
            </w:r>
          </w:p>
        </w:tc>
        <w:tc>
          <w:tcPr>
            <w:tcW w:w="1580" w:type="dxa"/>
            <w:vAlign w:val="center"/>
          </w:tcPr>
          <w:p w14:paraId="38F7532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0.2372</w:t>
            </w:r>
          </w:p>
        </w:tc>
        <w:tc>
          <w:tcPr>
            <w:tcW w:w="1289" w:type="dxa"/>
            <w:vAlign w:val="center"/>
          </w:tcPr>
          <w:p w14:paraId="033EE7A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0.9331</w:t>
            </w:r>
          </w:p>
        </w:tc>
        <w:tc>
          <w:tcPr>
            <w:tcW w:w="1292" w:type="dxa"/>
            <w:vAlign w:val="center"/>
          </w:tcPr>
          <w:p w14:paraId="1F49A04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0.435</w:t>
            </w:r>
          </w:p>
        </w:tc>
      </w:tr>
      <w:tr w:rsidR="0012569C" w:rsidRPr="001D48F5" w14:paraId="3E847A6F" w14:textId="77777777" w:rsidTr="00B57DD2">
        <w:tc>
          <w:tcPr>
            <w:tcW w:w="2253" w:type="dxa"/>
          </w:tcPr>
          <w:p w14:paraId="354DBC09"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2337872" w14:textId="77777777" w:rsidR="0012569C" w:rsidRPr="001D48F5" w:rsidRDefault="0012569C" w:rsidP="00B57DD2">
            <w:pPr>
              <w:jc w:val="center"/>
              <w:rPr>
                <w:sz w:val="18"/>
                <w:szCs w:val="18"/>
              </w:rPr>
            </w:pPr>
            <w:r w:rsidRPr="001D48F5">
              <w:rPr>
                <w:color w:val="000000"/>
                <w:sz w:val="18"/>
                <w:szCs w:val="18"/>
              </w:rPr>
              <w:t>6</w:t>
            </w:r>
          </w:p>
        </w:tc>
        <w:tc>
          <w:tcPr>
            <w:tcW w:w="2045" w:type="dxa"/>
            <w:vAlign w:val="center"/>
          </w:tcPr>
          <w:p w14:paraId="0BA0525B" w14:textId="77777777" w:rsidR="0012569C" w:rsidRPr="001D48F5" w:rsidRDefault="0012569C" w:rsidP="00B57DD2">
            <w:pPr>
              <w:jc w:val="center"/>
              <w:rPr>
                <w:sz w:val="18"/>
                <w:szCs w:val="18"/>
              </w:rPr>
            </w:pPr>
            <w:r w:rsidRPr="001D48F5">
              <w:rPr>
                <w:color w:val="000000"/>
                <w:sz w:val="18"/>
                <w:szCs w:val="18"/>
              </w:rPr>
              <w:t>12.8720</w:t>
            </w:r>
          </w:p>
        </w:tc>
        <w:tc>
          <w:tcPr>
            <w:tcW w:w="1580" w:type="dxa"/>
            <w:vAlign w:val="center"/>
          </w:tcPr>
          <w:p w14:paraId="20843598" w14:textId="77777777" w:rsidR="0012569C" w:rsidRPr="001D48F5" w:rsidRDefault="0012569C" w:rsidP="00B57DD2">
            <w:pPr>
              <w:jc w:val="center"/>
              <w:rPr>
                <w:sz w:val="18"/>
                <w:szCs w:val="18"/>
              </w:rPr>
            </w:pPr>
            <w:r w:rsidRPr="001D48F5">
              <w:rPr>
                <w:color w:val="000000"/>
                <w:sz w:val="18"/>
                <w:szCs w:val="18"/>
              </w:rPr>
              <w:t>0.476</w:t>
            </w:r>
            <w:r>
              <w:rPr>
                <w:color w:val="000000"/>
                <w:sz w:val="18"/>
                <w:szCs w:val="18"/>
              </w:rPr>
              <w:t>3</w:t>
            </w:r>
          </w:p>
        </w:tc>
        <w:tc>
          <w:tcPr>
            <w:tcW w:w="1289" w:type="dxa"/>
            <w:vAlign w:val="center"/>
          </w:tcPr>
          <w:p w14:paraId="0B08CC19" w14:textId="77777777" w:rsidR="0012569C" w:rsidRPr="001D48F5" w:rsidRDefault="0012569C" w:rsidP="00B57DD2">
            <w:pPr>
              <w:jc w:val="center"/>
              <w:rPr>
                <w:sz w:val="18"/>
                <w:szCs w:val="18"/>
              </w:rPr>
            </w:pPr>
          </w:p>
        </w:tc>
        <w:tc>
          <w:tcPr>
            <w:tcW w:w="1292" w:type="dxa"/>
            <w:vAlign w:val="center"/>
          </w:tcPr>
          <w:p w14:paraId="6B8A9509" w14:textId="77777777" w:rsidR="0012569C" w:rsidRPr="001D48F5" w:rsidRDefault="0012569C" w:rsidP="00B57DD2">
            <w:pPr>
              <w:jc w:val="center"/>
              <w:rPr>
                <w:sz w:val="18"/>
                <w:szCs w:val="18"/>
              </w:rPr>
            </w:pPr>
          </w:p>
        </w:tc>
      </w:tr>
      <w:tr w:rsidR="0012569C" w:rsidRPr="001D48F5" w14:paraId="4D30DA1A" w14:textId="77777777" w:rsidTr="00B57DD2">
        <w:tc>
          <w:tcPr>
            <w:tcW w:w="2253" w:type="dxa"/>
          </w:tcPr>
          <w:p w14:paraId="7B59D5CD"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Total</w:t>
            </w:r>
          </w:p>
        </w:tc>
        <w:tc>
          <w:tcPr>
            <w:tcW w:w="905" w:type="dxa"/>
            <w:vAlign w:val="center"/>
          </w:tcPr>
          <w:p w14:paraId="406C25B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0FF09EB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16.8756</w:t>
            </w:r>
          </w:p>
        </w:tc>
        <w:tc>
          <w:tcPr>
            <w:tcW w:w="1580" w:type="dxa"/>
            <w:vAlign w:val="center"/>
          </w:tcPr>
          <w:p w14:paraId="1D05071B"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64EE549F"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26315259"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F166C38" w14:textId="77777777" w:rsidTr="00B57DD2">
        <w:trPr>
          <w:trHeight w:val="288"/>
        </w:trPr>
        <w:tc>
          <w:tcPr>
            <w:tcW w:w="9364" w:type="dxa"/>
            <w:gridSpan w:val="6"/>
            <w:shd w:val="clear" w:color="auto" w:fill="D9D9D9" w:themeFill="background1" w:themeFillShade="D9"/>
            <w:vAlign w:val="center"/>
          </w:tcPr>
          <w:p w14:paraId="662BF301"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v. δ</w:t>
            </w:r>
            <w:r w:rsidRPr="001D48F5">
              <w:rPr>
                <w:b/>
                <w:bCs/>
                <w:color w:val="000000"/>
                <w:sz w:val="18"/>
                <w:szCs w:val="18"/>
                <w:vertAlign w:val="superscript"/>
              </w:rPr>
              <w:t xml:space="preserve"> 15</w:t>
            </w:r>
            <w:r w:rsidRPr="001D48F5">
              <w:rPr>
                <w:b/>
                <w:bCs/>
                <w:color w:val="000000"/>
                <w:sz w:val="18"/>
                <w:szCs w:val="18"/>
              </w:rPr>
              <w:t xml:space="preserve">N for </w:t>
            </w:r>
            <w:r w:rsidRPr="001D48F5">
              <w:rPr>
                <w:b/>
                <w:bCs/>
                <w:color w:val="000000"/>
                <w:sz w:val="18"/>
                <w:szCs w:val="18"/>
                <w:u w:val="single"/>
              </w:rPr>
              <w:t>control</w:t>
            </w:r>
            <w:r w:rsidRPr="001D48F5">
              <w:rPr>
                <w:b/>
                <w:bCs/>
                <w:color w:val="000000"/>
                <w:sz w:val="18"/>
                <w:szCs w:val="18"/>
              </w:rPr>
              <w:t xml:space="preserve"> </w:t>
            </w:r>
            <w:r w:rsidRPr="001D48F5">
              <w:rPr>
                <w:b/>
                <w:bCs/>
                <w:i/>
                <w:iCs/>
                <w:color w:val="000000"/>
                <w:sz w:val="18"/>
                <w:szCs w:val="18"/>
              </w:rPr>
              <w:t>O. faveolata Symbiodiniaceae</w:t>
            </w:r>
            <w:r w:rsidRPr="001D48F5">
              <w:rPr>
                <w:b/>
                <w:bCs/>
                <w:color w:val="000000"/>
                <w:sz w:val="18"/>
                <w:szCs w:val="18"/>
              </w:rPr>
              <w:t xml:space="preserve"> tissues from ‘chase’ sampling points T</w:t>
            </w:r>
            <w:r w:rsidRPr="001D48F5">
              <w:rPr>
                <w:b/>
                <w:bCs/>
                <w:color w:val="000000"/>
                <w:sz w:val="18"/>
                <w:szCs w:val="18"/>
                <w:vertAlign w:val="subscript"/>
              </w:rPr>
              <w:t>0</w:t>
            </w:r>
            <w:r w:rsidRPr="001D48F5">
              <w:rPr>
                <w:b/>
                <w:bCs/>
                <w:color w:val="000000"/>
                <w:sz w:val="18"/>
                <w:szCs w:val="18"/>
              </w:rPr>
              <w:t>, 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6 </w:t>
            </w:r>
          </w:p>
        </w:tc>
      </w:tr>
      <w:tr w:rsidR="0012569C" w:rsidRPr="001D48F5" w14:paraId="1B432A94" w14:textId="77777777" w:rsidTr="00B57DD2">
        <w:tc>
          <w:tcPr>
            <w:tcW w:w="2253" w:type="dxa"/>
          </w:tcPr>
          <w:p w14:paraId="5A4267A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40902EB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765C03C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417.72</w:t>
            </w:r>
          </w:p>
        </w:tc>
        <w:tc>
          <w:tcPr>
            <w:tcW w:w="1580" w:type="dxa"/>
            <w:vAlign w:val="center"/>
          </w:tcPr>
          <w:p w14:paraId="4309F46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0.3190</w:t>
            </w:r>
          </w:p>
        </w:tc>
        <w:tc>
          <w:tcPr>
            <w:tcW w:w="1289" w:type="dxa"/>
            <w:vAlign w:val="center"/>
          </w:tcPr>
          <w:p w14:paraId="6FF32C0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4.4054</w:t>
            </w:r>
          </w:p>
        </w:tc>
        <w:tc>
          <w:tcPr>
            <w:tcW w:w="1292" w:type="dxa"/>
            <w:vAlign w:val="center"/>
          </w:tcPr>
          <w:p w14:paraId="5EEBE87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0.263</w:t>
            </w:r>
          </w:p>
        </w:tc>
      </w:tr>
      <w:tr w:rsidR="0012569C" w:rsidRPr="001D48F5" w14:paraId="39D153DF" w14:textId="77777777" w:rsidTr="00B57DD2">
        <w:tc>
          <w:tcPr>
            <w:tcW w:w="2253" w:type="dxa"/>
          </w:tcPr>
          <w:p w14:paraId="7AC52C74"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79476349" w14:textId="77777777" w:rsidR="0012569C" w:rsidRPr="001D48F5" w:rsidRDefault="0012569C" w:rsidP="00B57DD2">
            <w:pPr>
              <w:jc w:val="center"/>
              <w:rPr>
                <w:sz w:val="18"/>
                <w:szCs w:val="18"/>
              </w:rPr>
            </w:pPr>
            <w:r w:rsidRPr="001D48F5">
              <w:rPr>
                <w:color w:val="000000"/>
                <w:sz w:val="18"/>
                <w:szCs w:val="18"/>
              </w:rPr>
              <w:t>6</w:t>
            </w:r>
          </w:p>
        </w:tc>
        <w:tc>
          <w:tcPr>
            <w:tcW w:w="2045" w:type="dxa"/>
            <w:vAlign w:val="center"/>
          </w:tcPr>
          <w:p w14:paraId="42B8DF2E" w14:textId="77777777" w:rsidR="0012569C" w:rsidRPr="001D48F5" w:rsidRDefault="0012569C" w:rsidP="00B57DD2">
            <w:pPr>
              <w:jc w:val="center"/>
              <w:rPr>
                <w:sz w:val="18"/>
                <w:szCs w:val="18"/>
              </w:rPr>
            </w:pPr>
            <w:r w:rsidRPr="001D48F5">
              <w:rPr>
                <w:color w:val="000000"/>
                <w:sz w:val="18"/>
                <w:szCs w:val="18"/>
              </w:rPr>
              <w:t>891.68</w:t>
            </w:r>
          </w:p>
        </w:tc>
        <w:tc>
          <w:tcPr>
            <w:tcW w:w="1580" w:type="dxa"/>
            <w:vAlign w:val="center"/>
          </w:tcPr>
          <w:p w14:paraId="4956C4B2" w14:textId="77777777" w:rsidR="0012569C" w:rsidRPr="001D48F5" w:rsidRDefault="0012569C" w:rsidP="00B57DD2">
            <w:pPr>
              <w:jc w:val="center"/>
              <w:rPr>
                <w:sz w:val="18"/>
                <w:szCs w:val="18"/>
              </w:rPr>
            </w:pPr>
            <w:r w:rsidRPr="001D48F5">
              <w:rPr>
                <w:color w:val="000000"/>
                <w:sz w:val="18"/>
                <w:szCs w:val="18"/>
              </w:rPr>
              <w:t>0.6810</w:t>
            </w:r>
          </w:p>
        </w:tc>
        <w:tc>
          <w:tcPr>
            <w:tcW w:w="1289" w:type="dxa"/>
            <w:vAlign w:val="center"/>
          </w:tcPr>
          <w:p w14:paraId="20C4CA77" w14:textId="77777777" w:rsidR="0012569C" w:rsidRPr="001D48F5" w:rsidRDefault="0012569C" w:rsidP="00B57DD2">
            <w:pPr>
              <w:jc w:val="center"/>
              <w:rPr>
                <w:sz w:val="18"/>
                <w:szCs w:val="18"/>
              </w:rPr>
            </w:pPr>
          </w:p>
        </w:tc>
        <w:tc>
          <w:tcPr>
            <w:tcW w:w="1292" w:type="dxa"/>
            <w:vAlign w:val="center"/>
          </w:tcPr>
          <w:p w14:paraId="3897FCFD" w14:textId="77777777" w:rsidR="0012569C" w:rsidRPr="001D48F5" w:rsidRDefault="0012569C" w:rsidP="00B57DD2">
            <w:pPr>
              <w:jc w:val="center"/>
              <w:rPr>
                <w:sz w:val="18"/>
                <w:szCs w:val="18"/>
              </w:rPr>
            </w:pPr>
          </w:p>
        </w:tc>
      </w:tr>
      <w:tr w:rsidR="0012569C" w:rsidRPr="001D48F5" w14:paraId="4CA2F2B5" w14:textId="77777777" w:rsidTr="00B57DD2">
        <w:tc>
          <w:tcPr>
            <w:tcW w:w="2253" w:type="dxa"/>
          </w:tcPr>
          <w:p w14:paraId="2E8B634F"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Total</w:t>
            </w:r>
          </w:p>
        </w:tc>
        <w:tc>
          <w:tcPr>
            <w:tcW w:w="905" w:type="dxa"/>
            <w:vAlign w:val="center"/>
          </w:tcPr>
          <w:p w14:paraId="346DAA9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8</w:t>
            </w:r>
          </w:p>
        </w:tc>
        <w:tc>
          <w:tcPr>
            <w:tcW w:w="2045" w:type="dxa"/>
            <w:vAlign w:val="center"/>
          </w:tcPr>
          <w:p w14:paraId="6E37058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1309.40</w:t>
            </w:r>
          </w:p>
        </w:tc>
        <w:tc>
          <w:tcPr>
            <w:tcW w:w="1580" w:type="dxa"/>
            <w:vAlign w:val="center"/>
          </w:tcPr>
          <w:p w14:paraId="4FDAEFBE"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D2C29C3"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424ADA3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6F66E24F" w14:textId="77777777" w:rsidTr="00B57DD2">
        <w:trPr>
          <w:trHeight w:val="288"/>
        </w:trPr>
        <w:tc>
          <w:tcPr>
            <w:tcW w:w="9364" w:type="dxa"/>
            <w:gridSpan w:val="6"/>
            <w:shd w:val="clear" w:color="auto" w:fill="D9D9D9" w:themeFill="background1" w:themeFillShade="D9"/>
            <w:vAlign w:val="center"/>
          </w:tcPr>
          <w:p w14:paraId="2245EB76"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 xml:space="preserve">w. </w:t>
            </w:r>
            <w:r w:rsidRPr="001D48F5">
              <w:rPr>
                <w:b/>
                <w:bCs/>
                <w:color w:val="000000"/>
                <w:sz w:val="18"/>
                <w:szCs w:val="18"/>
                <w:vertAlign w:val="superscript"/>
              </w:rPr>
              <w:t>15</w:t>
            </w:r>
            <w:r w:rsidRPr="001D48F5">
              <w:rPr>
                <w:b/>
                <w:bCs/>
                <w:color w:val="000000"/>
                <w:sz w:val="18"/>
                <w:szCs w:val="18"/>
              </w:rPr>
              <w:t>N incorporation (</w:t>
            </w:r>
            <w:proofErr w:type="spellStart"/>
            <w:r w:rsidRPr="001D48F5">
              <w:rPr>
                <w:b/>
                <w:bCs/>
                <w:color w:val="000000"/>
                <w:sz w:val="18"/>
                <w:szCs w:val="18"/>
              </w:rPr>
              <w:t>umol</w:t>
            </w:r>
            <w:proofErr w:type="spellEnd"/>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fractions</w:t>
            </w:r>
          </w:p>
        </w:tc>
      </w:tr>
      <w:tr w:rsidR="0012569C" w:rsidRPr="001D48F5" w14:paraId="790C577E" w14:textId="77777777" w:rsidTr="00B57DD2">
        <w:tc>
          <w:tcPr>
            <w:tcW w:w="2253" w:type="dxa"/>
          </w:tcPr>
          <w:p w14:paraId="5904E5B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Fraction</w:t>
            </w:r>
          </w:p>
        </w:tc>
        <w:tc>
          <w:tcPr>
            <w:tcW w:w="905" w:type="dxa"/>
            <w:vAlign w:val="center"/>
          </w:tcPr>
          <w:p w14:paraId="2BEE530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70F35B4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0.878</w:t>
            </w:r>
            <w:r>
              <w:rPr>
                <w:color w:val="000000"/>
                <w:sz w:val="18"/>
                <w:szCs w:val="18"/>
              </w:rPr>
              <w:t>0</w:t>
            </w:r>
          </w:p>
        </w:tc>
        <w:tc>
          <w:tcPr>
            <w:tcW w:w="1580" w:type="dxa"/>
            <w:vAlign w:val="center"/>
          </w:tcPr>
          <w:p w14:paraId="43018DAE"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0.0734</w:t>
            </w:r>
          </w:p>
        </w:tc>
        <w:tc>
          <w:tcPr>
            <w:tcW w:w="1289" w:type="dxa"/>
            <w:vAlign w:val="center"/>
          </w:tcPr>
          <w:p w14:paraId="2DA532C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4.4375</w:t>
            </w:r>
          </w:p>
        </w:tc>
        <w:tc>
          <w:tcPr>
            <w:tcW w:w="1292" w:type="dxa"/>
            <w:vAlign w:val="center"/>
          </w:tcPr>
          <w:p w14:paraId="359A3C6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0.013 *</w:t>
            </w:r>
          </w:p>
        </w:tc>
      </w:tr>
      <w:tr w:rsidR="0012569C" w:rsidRPr="001D48F5" w14:paraId="786AEFA7" w14:textId="77777777" w:rsidTr="00B57DD2">
        <w:tc>
          <w:tcPr>
            <w:tcW w:w="2253" w:type="dxa"/>
          </w:tcPr>
          <w:p w14:paraId="6985645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3D669F31" w14:textId="77777777" w:rsidR="0012569C" w:rsidRPr="001D48F5" w:rsidRDefault="0012569C" w:rsidP="00B57DD2">
            <w:pPr>
              <w:jc w:val="center"/>
              <w:rPr>
                <w:sz w:val="18"/>
                <w:szCs w:val="18"/>
              </w:rPr>
            </w:pPr>
            <w:r w:rsidRPr="001D48F5">
              <w:rPr>
                <w:color w:val="000000"/>
                <w:sz w:val="18"/>
                <w:szCs w:val="18"/>
              </w:rPr>
              <w:t>56</w:t>
            </w:r>
          </w:p>
        </w:tc>
        <w:tc>
          <w:tcPr>
            <w:tcW w:w="2045" w:type="dxa"/>
            <w:vAlign w:val="center"/>
          </w:tcPr>
          <w:p w14:paraId="24F5E8E1" w14:textId="77777777" w:rsidR="0012569C" w:rsidRPr="001D48F5" w:rsidRDefault="0012569C" w:rsidP="00B57DD2">
            <w:pPr>
              <w:jc w:val="center"/>
              <w:rPr>
                <w:sz w:val="18"/>
                <w:szCs w:val="18"/>
              </w:rPr>
            </w:pPr>
            <w:r w:rsidRPr="001D48F5">
              <w:rPr>
                <w:color w:val="000000"/>
                <w:sz w:val="18"/>
                <w:szCs w:val="18"/>
              </w:rPr>
              <w:t>11.080</w:t>
            </w:r>
            <w:r>
              <w:rPr>
                <w:color w:val="000000"/>
                <w:sz w:val="18"/>
                <w:szCs w:val="18"/>
              </w:rPr>
              <w:t>0</w:t>
            </w:r>
          </w:p>
        </w:tc>
        <w:tc>
          <w:tcPr>
            <w:tcW w:w="1580" w:type="dxa"/>
            <w:vAlign w:val="center"/>
          </w:tcPr>
          <w:p w14:paraId="08F3BD8F" w14:textId="77777777" w:rsidR="0012569C" w:rsidRPr="001D48F5" w:rsidRDefault="0012569C" w:rsidP="00B57DD2">
            <w:pPr>
              <w:jc w:val="center"/>
              <w:rPr>
                <w:sz w:val="18"/>
                <w:szCs w:val="18"/>
              </w:rPr>
            </w:pPr>
            <w:r w:rsidRPr="001D48F5">
              <w:rPr>
                <w:color w:val="000000"/>
                <w:sz w:val="18"/>
                <w:szCs w:val="18"/>
              </w:rPr>
              <w:t>0.9266</w:t>
            </w:r>
          </w:p>
        </w:tc>
        <w:tc>
          <w:tcPr>
            <w:tcW w:w="1289" w:type="dxa"/>
            <w:vAlign w:val="center"/>
          </w:tcPr>
          <w:p w14:paraId="09BBC4CF" w14:textId="77777777" w:rsidR="0012569C" w:rsidRPr="001D48F5" w:rsidRDefault="0012569C" w:rsidP="00B57DD2">
            <w:pPr>
              <w:jc w:val="center"/>
              <w:rPr>
                <w:sz w:val="18"/>
                <w:szCs w:val="18"/>
              </w:rPr>
            </w:pPr>
          </w:p>
        </w:tc>
        <w:tc>
          <w:tcPr>
            <w:tcW w:w="1292" w:type="dxa"/>
            <w:vAlign w:val="center"/>
          </w:tcPr>
          <w:p w14:paraId="0379F2F9" w14:textId="77777777" w:rsidR="0012569C" w:rsidRPr="001D48F5" w:rsidRDefault="0012569C" w:rsidP="00B57DD2">
            <w:pPr>
              <w:jc w:val="center"/>
              <w:rPr>
                <w:sz w:val="18"/>
                <w:szCs w:val="18"/>
              </w:rPr>
            </w:pPr>
          </w:p>
        </w:tc>
      </w:tr>
      <w:tr w:rsidR="0012569C" w:rsidRPr="001D48F5" w14:paraId="7F713F25" w14:textId="77777777" w:rsidTr="00B57DD2">
        <w:tc>
          <w:tcPr>
            <w:tcW w:w="2253" w:type="dxa"/>
          </w:tcPr>
          <w:p w14:paraId="3978D886"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Total</w:t>
            </w:r>
          </w:p>
        </w:tc>
        <w:tc>
          <w:tcPr>
            <w:tcW w:w="905" w:type="dxa"/>
            <w:vAlign w:val="center"/>
          </w:tcPr>
          <w:p w14:paraId="6C17541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57</w:t>
            </w:r>
          </w:p>
        </w:tc>
        <w:tc>
          <w:tcPr>
            <w:tcW w:w="2045" w:type="dxa"/>
            <w:vAlign w:val="center"/>
          </w:tcPr>
          <w:p w14:paraId="5601ADC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11.958</w:t>
            </w:r>
          </w:p>
        </w:tc>
        <w:tc>
          <w:tcPr>
            <w:tcW w:w="1580" w:type="dxa"/>
            <w:vAlign w:val="center"/>
          </w:tcPr>
          <w:p w14:paraId="19757B33"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4B041251"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763F8F81"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5EEE764E" w14:textId="77777777" w:rsidTr="00B57DD2">
        <w:trPr>
          <w:trHeight w:val="288"/>
        </w:trPr>
        <w:tc>
          <w:tcPr>
            <w:tcW w:w="9364" w:type="dxa"/>
            <w:gridSpan w:val="6"/>
            <w:shd w:val="clear" w:color="auto" w:fill="D9D9D9" w:themeFill="background1" w:themeFillShade="D9"/>
            <w:vAlign w:val="center"/>
          </w:tcPr>
          <w:p w14:paraId="3690753D" w14:textId="77777777" w:rsidR="0012569C" w:rsidRPr="001D48F5" w:rsidRDefault="0012569C" w:rsidP="00B57DD2">
            <w:pPr>
              <w:pStyle w:val="NormalWeb"/>
              <w:spacing w:before="0" w:beforeAutospacing="0" w:after="0" w:afterAutospacing="0"/>
              <w:rPr>
                <w:color w:val="000000"/>
                <w:sz w:val="18"/>
                <w:szCs w:val="18"/>
              </w:rPr>
            </w:pPr>
            <w:r w:rsidRPr="001D48F5">
              <w:rPr>
                <w:b/>
                <w:bCs/>
                <w:color w:val="000000"/>
                <w:sz w:val="18"/>
                <w:szCs w:val="18"/>
              </w:rPr>
              <w:t xml:space="preserve">x. </w:t>
            </w:r>
            <w:r w:rsidRPr="001D48F5">
              <w:rPr>
                <w:b/>
                <w:bCs/>
                <w:color w:val="000000"/>
                <w:sz w:val="18"/>
                <w:szCs w:val="18"/>
                <w:vertAlign w:val="superscript"/>
              </w:rPr>
              <w:t>15</w:t>
            </w:r>
            <w:r w:rsidRPr="001D48F5">
              <w:rPr>
                <w:b/>
                <w:bCs/>
                <w:color w:val="000000"/>
                <w:sz w:val="18"/>
                <w:szCs w:val="18"/>
              </w:rPr>
              <w:t>N incorporation (</w:t>
            </w:r>
            <w:proofErr w:type="spellStart"/>
            <w:r w:rsidRPr="001D48F5">
              <w:rPr>
                <w:b/>
                <w:bCs/>
                <w:color w:val="000000"/>
                <w:sz w:val="18"/>
                <w:szCs w:val="18"/>
              </w:rPr>
              <w:t>umol</w:t>
            </w:r>
            <w:proofErr w:type="spellEnd"/>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tissues only</w:t>
            </w:r>
          </w:p>
        </w:tc>
      </w:tr>
      <w:tr w:rsidR="0012569C" w:rsidRPr="001D48F5" w14:paraId="403AF491" w14:textId="77777777" w:rsidTr="00B57DD2">
        <w:tc>
          <w:tcPr>
            <w:tcW w:w="2253" w:type="dxa"/>
          </w:tcPr>
          <w:p w14:paraId="7D3D83A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Species</w:t>
            </w:r>
          </w:p>
        </w:tc>
        <w:tc>
          <w:tcPr>
            <w:tcW w:w="905" w:type="dxa"/>
            <w:vAlign w:val="center"/>
          </w:tcPr>
          <w:p w14:paraId="3BF1488F"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2795F28" w14:textId="0A051591"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2.6303</w:t>
            </w:r>
          </w:p>
        </w:tc>
        <w:tc>
          <w:tcPr>
            <w:tcW w:w="1580" w:type="dxa"/>
            <w:vAlign w:val="center"/>
          </w:tcPr>
          <w:p w14:paraId="754446C3" w14:textId="53CC2CBD"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0.6859</w:t>
            </w:r>
          </w:p>
        </w:tc>
        <w:tc>
          <w:tcPr>
            <w:tcW w:w="1289" w:type="dxa"/>
            <w:vAlign w:val="center"/>
          </w:tcPr>
          <w:p w14:paraId="575BA0BF" w14:textId="7DB69F55"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30.4456</w:t>
            </w:r>
          </w:p>
        </w:tc>
        <w:tc>
          <w:tcPr>
            <w:tcW w:w="1292" w:type="dxa"/>
            <w:vAlign w:val="center"/>
          </w:tcPr>
          <w:p w14:paraId="7132AD9B"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0.001 *</w:t>
            </w:r>
          </w:p>
        </w:tc>
      </w:tr>
      <w:tr w:rsidR="0012569C" w:rsidRPr="001D48F5" w14:paraId="77A03397" w14:textId="77777777" w:rsidTr="00B57DD2">
        <w:tc>
          <w:tcPr>
            <w:tcW w:w="2253" w:type="dxa"/>
          </w:tcPr>
          <w:p w14:paraId="30C52FD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17C880A1" w14:textId="77777777" w:rsidR="0012569C" w:rsidRPr="001D48F5" w:rsidRDefault="0012569C" w:rsidP="00B57DD2">
            <w:pPr>
              <w:jc w:val="center"/>
              <w:rPr>
                <w:sz w:val="18"/>
                <w:szCs w:val="18"/>
              </w:rPr>
            </w:pPr>
            <w:r w:rsidRPr="001D48F5">
              <w:rPr>
                <w:color w:val="000000"/>
                <w:sz w:val="18"/>
                <w:szCs w:val="18"/>
              </w:rPr>
              <w:t>1</w:t>
            </w:r>
          </w:p>
        </w:tc>
        <w:tc>
          <w:tcPr>
            <w:tcW w:w="2045" w:type="dxa"/>
            <w:vAlign w:val="center"/>
          </w:tcPr>
          <w:p w14:paraId="01FB6534" w14:textId="37B984E4" w:rsidR="0012569C" w:rsidRPr="001D48F5" w:rsidRDefault="0012569C" w:rsidP="00B57DD2">
            <w:pPr>
              <w:jc w:val="center"/>
              <w:rPr>
                <w:sz w:val="18"/>
                <w:szCs w:val="18"/>
              </w:rPr>
            </w:pPr>
            <w:r w:rsidRPr="001D48F5">
              <w:rPr>
                <w:color w:val="000000"/>
                <w:sz w:val="18"/>
                <w:szCs w:val="18"/>
                <w:shd w:val="clear" w:color="auto" w:fill="FFFFFF"/>
              </w:rPr>
              <w:t>0.1</w:t>
            </w:r>
            <w:r w:rsidR="00FF187C">
              <w:rPr>
                <w:color w:val="000000"/>
                <w:sz w:val="18"/>
                <w:szCs w:val="18"/>
                <w:shd w:val="clear" w:color="auto" w:fill="FFFFFF"/>
              </w:rPr>
              <w:t>039</w:t>
            </w:r>
          </w:p>
        </w:tc>
        <w:tc>
          <w:tcPr>
            <w:tcW w:w="1580" w:type="dxa"/>
            <w:vAlign w:val="center"/>
          </w:tcPr>
          <w:p w14:paraId="24661EA9" w14:textId="71A6C553" w:rsidR="0012569C" w:rsidRPr="001D48F5" w:rsidRDefault="0012569C" w:rsidP="00B57DD2">
            <w:pPr>
              <w:jc w:val="center"/>
              <w:rPr>
                <w:sz w:val="18"/>
                <w:szCs w:val="18"/>
              </w:rPr>
            </w:pPr>
            <w:r w:rsidRPr="001D48F5">
              <w:rPr>
                <w:color w:val="000000"/>
                <w:sz w:val="18"/>
                <w:szCs w:val="18"/>
                <w:shd w:val="clear" w:color="auto" w:fill="FFFFFF"/>
              </w:rPr>
              <w:t>0.027</w:t>
            </w:r>
            <w:r w:rsidR="00FF187C">
              <w:rPr>
                <w:color w:val="000000"/>
                <w:sz w:val="18"/>
                <w:szCs w:val="18"/>
                <w:shd w:val="clear" w:color="auto" w:fill="FFFFFF"/>
              </w:rPr>
              <w:t>1</w:t>
            </w:r>
          </w:p>
        </w:tc>
        <w:tc>
          <w:tcPr>
            <w:tcW w:w="1289" w:type="dxa"/>
            <w:vAlign w:val="center"/>
          </w:tcPr>
          <w:p w14:paraId="7CB2F7A9" w14:textId="13A1A2F4" w:rsidR="0012569C" w:rsidRPr="001D48F5" w:rsidRDefault="00FF187C" w:rsidP="00B57DD2">
            <w:pPr>
              <w:jc w:val="center"/>
              <w:rPr>
                <w:sz w:val="18"/>
                <w:szCs w:val="18"/>
              </w:rPr>
            </w:pPr>
            <w:r>
              <w:rPr>
                <w:color w:val="000000"/>
                <w:sz w:val="18"/>
                <w:szCs w:val="18"/>
                <w:shd w:val="clear" w:color="auto" w:fill="FFFFFF"/>
              </w:rPr>
              <w:t>2.4063</w:t>
            </w:r>
          </w:p>
        </w:tc>
        <w:tc>
          <w:tcPr>
            <w:tcW w:w="1292" w:type="dxa"/>
            <w:vAlign w:val="center"/>
          </w:tcPr>
          <w:p w14:paraId="78D3FD0F" w14:textId="0C600567" w:rsidR="0012569C" w:rsidRPr="001D48F5" w:rsidRDefault="00FF187C" w:rsidP="00FF187C">
            <w:pPr>
              <w:jc w:val="center"/>
              <w:rPr>
                <w:sz w:val="18"/>
                <w:szCs w:val="18"/>
              </w:rPr>
            </w:pPr>
            <w:r>
              <w:rPr>
                <w:color w:val="000000"/>
                <w:sz w:val="18"/>
                <w:szCs w:val="18"/>
                <w:shd w:val="clear" w:color="auto" w:fill="FFFFFF"/>
              </w:rPr>
              <w:t>0.105</w:t>
            </w:r>
          </w:p>
        </w:tc>
      </w:tr>
      <w:tr w:rsidR="0012569C" w:rsidRPr="001D48F5" w14:paraId="29D117D5" w14:textId="77777777" w:rsidTr="00B57DD2">
        <w:tc>
          <w:tcPr>
            <w:tcW w:w="2253" w:type="dxa"/>
          </w:tcPr>
          <w:p w14:paraId="57E80D88" w14:textId="77777777" w:rsidR="0012569C" w:rsidRPr="001D48F5" w:rsidRDefault="0012569C" w:rsidP="00B57DD2">
            <w:pPr>
              <w:pStyle w:val="NormalWeb"/>
              <w:spacing w:before="0" w:beforeAutospacing="0" w:after="0" w:afterAutospacing="0"/>
              <w:rPr>
                <w:b/>
                <w:bCs/>
                <w:color w:val="000000"/>
                <w:sz w:val="18"/>
                <w:szCs w:val="18"/>
                <w:vertAlign w:val="superscript"/>
              </w:rPr>
            </w:pPr>
            <w:proofErr w:type="spellStart"/>
            <w:proofErr w:type="gramStart"/>
            <w:r w:rsidRPr="001D48F5">
              <w:rPr>
                <w:color w:val="000000"/>
                <w:sz w:val="18"/>
                <w:szCs w:val="18"/>
              </w:rPr>
              <w:t>Species:Time</w:t>
            </w:r>
            <w:proofErr w:type="spellEnd"/>
            <w:proofErr w:type="gramEnd"/>
          </w:p>
        </w:tc>
        <w:tc>
          <w:tcPr>
            <w:tcW w:w="905" w:type="dxa"/>
            <w:vAlign w:val="center"/>
          </w:tcPr>
          <w:p w14:paraId="7C5C06F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71848639" w14:textId="4A54DD03"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w:t>
            </w:r>
            <w:r w:rsidR="00FF187C">
              <w:rPr>
                <w:color w:val="000000"/>
                <w:sz w:val="18"/>
                <w:szCs w:val="18"/>
                <w:shd w:val="clear" w:color="auto" w:fill="FFFFFF"/>
              </w:rPr>
              <w:t>1073</w:t>
            </w:r>
          </w:p>
        </w:tc>
        <w:tc>
          <w:tcPr>
            <w:tcW w:w="1580" w:type="dxa"/>
            <w:vAlign w:val="center"/>
          </w:tcPr>
          <w:p w14:paraId="041E3E02" w14:textId="222F3F63"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0.0280</w:t>
            </w:r>
          </w:p>
        </w:tc>
        <w:tc>
          <w:tcPr>
            <w:tcW w:w="1289" w:type="dxa"/>
            <w:vAlign w:val="center"/>
          </w:tcPr>
          <w:p w14:paraId="173D8B9A" w14:textId="783132A8"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1.2417</w:t>
            </w:r>
          </w:p>
        </w:tc>
        <w:tc>
          <w:tcPr>
            <w:tcW w:w="1292" w:type="dxa"/>
            <w:vAlign w:val="center"/>
          </w:tcPr>
          <w:p w14:paraId="2F214141" w14:textId="5D365576" w:rsidR="0012569C" w:rsidRPr="001D48F5" w:rsidRDefault="00FF187C" w:rsidP="00B57DD2">
            <w:pPr>
              <w:pStyle w:val="NormalWeb"/>
              <w:spacing w:before="0" w:beforeAutospacing="0" w:after="0" w:afterAutospacing="0"/>
              <w:jc w:val="center"/>
              <w:rPr>
                <w:color w:val="000000"/>
                <w:sz w:val="18"/>
                <w:szCs w:val="18"/>
              </w:rPr>
            </w:pPr>
            <w:r>
              <w:rPr>
                <w:color w:val="000000"/>
                <w:sz w:val="18"/>
                <w:szCs w:val="18"/>
                <w:shd w:val="clear" w:color="auto" w:fill="FFFFFF"/>
              </w:rPr>
              <w:t>0.293</w:t>
            </w:r>
          </w:p>
        </w:tc>
      </w:tr>
      <w:tr w:rsidR="0012569C" w:rsidRPr="001D48F5" w14:paraId="2A7DDEB4" w14:textId="77777777" w:rsidTr="00B57DD2">
        <w:tc>
          <w:tcPr>
            <w:tcW w:w="2253" w:type="dxa"/>
          </w:tcPr>
          <w:p w14:paraId="558C093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784A5DB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57FA3468" w14:textId="08A8CDE1"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0.9</w:t>
            </w:r>
            <w:r w:rsidR="00FF187C">
              <w:rPr>
                <w:color w:val="000000"/>
                <w:sz w:val="18"/>
                <w:szCs w:val="18"/>
                <w:shd w:val="clear" w:color="auto" w:fill="FFFFFF"/>
              </w:rPr>
              <w:t>935</w:t>
            </w:r>
          </w:p>
        </w:tc>
        <w:tc>
          <w:tcPr>
            <w:tcW w:w="1580" w:type="dxa"/>
            <w:vAlign w:val="center"/>
          </w:tcPr>
          <w:p w14:paraId="34B96E98" w14:textId="0B3AA5CB" w:rsidR="0012569C" w:rsidRPr="001D48F5" w:rsidRDefault="00FF187C" w:rsidP="00B57DD2">
            <w:pPr>
              <w:pStyle w:val="NormalWeb"/>
              <w:spacing w:before="0" w:beforeAutospacing="0" w:after="0" w:afterAutospacing="0"/>
              <w:jc w:val="center"/>
              <w:rPr>
                <w:color w:val="000000"/>
                <w:sz w:val="18"/>
                <w:szCs w:val="18"/>
                <w:shd w:val="clear" w:color="auto" w:fill="FFFFFF"/>
              </w:rPr>
            </w:pPr>
            <w:r>
              <w:rPr>
                <w:color w:val="000000"/>
                <w:sz w:val="18"/>
                <w:szCs w:val="18"/>
                <w:shd w:val="clear" w:color="auto" w:fill="FFFFFF"/>
              </w:rPr>
              <w:t>0.2591</w:t>
            </w:r>
          </w:p>
        </w:tc>
        <w:tc>
          <w:tcPr>
            <w:tcW w:w="1289" w:type="dxa"/>
            <w:vAlign w:val="center"/>
          </w:tcPr>
          <w:p w14:paraId="48D49DE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1FB9805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56A3AE43" w14:textId="77777777" w:rsidTr="00B57DD2">
        <w:tc>
          <w:tcPr>
            <w:tcW w:w="2253" w:type="dxa"/>
          </w:tcPr>
          <w:p w14:paraId="39D56958"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4B37398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20A69A61" w14:textId="1F34C3A0" w:rsidR="0012569C" w:rsidRPr="001D48F5" w:rsidRDefault="00FF187C" w:rsidP="00B57DD2">
            <w:pPr>
              <w:pStyle w:val="NormalWeb"/>
              <w:spacing w:before="0" w:beforeAutospacing="0" w:after="0" w:afterAutospacing="0"/>
              <w:jc w:val="center"/>
              <w:rPr>
                <w:color w:val="000000"/>
                <w:sz w:val="18"/>
                <w:szCs w:val="18"/>
                <w:shd w:val="clear" w:color="auto" w:fill="FFFFFF"/>
              </w:rPr>
            </w:pPr>
            <w:r>
              <w:rPr>
                <w:color w:val="000000"/>
                <w:sz w:val="18"/>
                <w:szCs w:val="18"/>
                <w:shd w:val="clear" w:color="auto" w:fill="FFFFFF"/>
              </w:rPr>
              <w:t>3.8351</w:t>
            </w:r>
          </w:p>
        </w:tc>
        <w:tc>
          <w:tcPr>
            <w:tcW w:w="1580" w:type="dxa"/>
            <w:vAlign w:val="center"/>
          </w:tcPr>
          <w:p w14:paraId="327D46C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0B10AAA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196F1C7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092A7D65" w14:textId="77777777" w:rsidTr="00B57DD2">
        <w:trPr>
          <w:trHeight w:val="288"/>
        </w:trPr>
        <w:tc>
          <w:tcPr>
            <w:tcW w:w="9364" w:type="dxa"/>
            <w:gridSpan w:val="6"/>
            <w:shd w:val="clear" w:color="auto" w:fill="D9D9D9" w:themeFill="background1" w:themeFillShade="D9"/>
            <w:vAlign w:val="center"/>
          </w:tcPr>
          <w:p w14:paraId="6061208C"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b/>
                <w:bCs/>
                <w:color w:val="000000"/>
                <w:sz w:val="18"/>
                <w:szCs w:val="18"/>
              </w:rPr>
              <w:t xml:space="preserve">y. </w:t>
            </w:r>
            <w:r w:rsidRPr="001D48F5">
              <w:rPr>
                <w:b/>
                <w:bCs/>
                <w:color w:val="000000"/>
                <w:sz w:val="18"/>
                <w:szCs w:val="18"/>
                <w:vertAlign w:val="superscript"/>
              </w:rPr>
              <w:t>15</w:t>
            </w:r>
            <w:r w:rsidRPr="001D48F5">
              <w:rPr>
                <w:b/>
                <w:bCs/>
                <w:color w:val="000000"/>
                <w:sz w:val="18"/>
                <w:szCs w:val="18"/>
              </w:rPr>
              <w:t>N incorporation (</w:t>
            </w:r>
            <w:proofErr w:type="spellStart"/>
            <w:r w:rsidRPr="001D48F5">
              <w:rPr>
                <w:b/>
                <w:bCs/>
                <w:color w:val="000000"/>
                <w:sz w:val="18"/>
                <w:szCs w:val="18"/>
              </w:rPr>
              <w:t>umol</w:t>
            </w:r>
            <w:proofErr w:type="spellEnd"/>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only</w:t>
            </w:r>
          </w:p>
        </w:tc>
      </w:tr>
      <w:tr w:rsidR="00FF187C" w:rsidRPr="001D48F5" w14:paraId="3C09582C" w14:textId="77777777" w:rsidTr="00B57DD2">
        <w:tc>
          <w:tcPr>
            <w:tcW w:w="2253" w:type="dxa"/>
          </w:tcPr>
          <w:p w14:paraId="3E1939B3" w14:textId="77777777" w:rsidR="00FF187C" w:rsidRPr="001D48F5" w:rsidRDefault="00FF187C" w:rsidP="00FF187C">
            <w:pPr>
              <w:pStyle w:val="NormalWeb"/>
              <w:spacing w:before="0" w:beforeAutospacing="0" w:after="0" w:afterAutospacing="0"/>
              <w:rPr>
                <w:color w:val="000000"/>
                <w:sz w:val="18"/>
                <w:szCs w:val="18"/>
              </w:rPr>
            </w:pPr>
            <w:r w:rsidRPr="001D48F5">
              <w:rPr>
                <w:color w:val="000000"/>
                <w:sz w:val="18"/>
                <w:szCs w:val="18"/>
              </w:rPr>
              <w:t>Host Species</w:t>
            </w:r>
          </w:p>
        </w:tc>
        <w:tc>
          <w:tcPr>
            <w:tcW w:w="905" w:type="dxa"/>
            <w:vAlign w:val="center"/>
          </w:tcPr>
          <w:p w14:paraId="68C74FBB" w14:textId="1DBF6FFC" w:rsidR="00FF187C" w:rsidRPr="001D48F5" w:rsidRDefault="00FF187C" w:rsidP="00FF187C">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414AB29E" w14:textId="7C2E4FC3"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5.5951</w:t>
            </w:r>
          </w:p>
        </w:tc>
        <w:tc>
          <w:tcPr>
            <w:tcW w:w="1580" w:type="dxa"/>
            <w:vAlign w:val="center"/>
          </w:tcPr>
          <w:p w14:paraId="69B330A3" w14:textId="5D4B4D9B"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0.7722</w:t>
            </w:r>
          </w:p>
        </w:tc>
        <w:tc>
          <w:tcPr>
            <w:tcW w:w="1289" w:type="dxa"/>
            <w:vAlign w:val="center"/>
          </w:tcPr>
          <w:p w14:paraId="1A5DC3DF" w14:textId="20E13128"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66.9491</w:t>
            </w:r>
          </w:p>
        </w:tc>
        <w:tc>
          <w:tcPr>
            <w:tcW w:w="1292" w:type="dxa"/>
            <w:vAlign w:val="center"/>
          </w:tcPr>
          <w:p w14:paraId="1A2FEFA5" w14:textId="58432145"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rPr>
              <w:t>0.001 *</w:t>
            </w:r>
          </w:p>
        </w:tc>
      </w:tr>
      <w:tr w:rsidR="00FF187C" w:rsidRPr="001D48F5" w14:paraId="19340222" w14:textId="77777777" w:rsidTr="00B57DD2">
        <w:tc>
          <w:tcPr>
            <w:tcW w:w="2253" w:type="dxa"/>
          </w:tcPr>
          <w:p w14:paraId="4D88518C" w14:textId="77777777" w:rsidR="00FF187C" w:rsidRPr="001D48F5" w:rsidRDefault="00FF187C" w:rsidP="00FF187C">
            <w:pPr>
              <w:pStyle w:val="NormalWeb"/>
              <w:spacing w:before="0" w:beforeAutospacing="0" w:after="0" w:afterAutospacing="0"/>
              <w:rPr>
                <w:color w:val="000000"/>
                <w:sz w:val="18"/>
                <w:szCs w:val="18"/>
                <w:shd w:val="clear" w:color="auto" w:fill="FFFFFF"/>
              </w:rPr>
            </w:pPr>
            <w:r w:rsidRPr="001D48F5">
              <w:rPr>
                <w:color w:val="000000"/>
                <w:sz w:val="18"/>
                <w:szCs w:val="18"/>
              </w:rPr>
              <w:t>Time</w:t>
            </w:r>
          </w:p>
        </w:tc>
        <w:tc>
          <w:tcPr>
            <w:tcW w:w="905" w:type="dxa"/>
            <w:vAlign w:val="center"/>
          </w:tcPr>
          <w:p w14:paraId="01AD3F3B" w14:textId="5E2176B6" w:rsidR="00FF187C" w:rsidRPr="001D48F5" w:rsidRDefault="00FF187C" w:rsidP="00FF187C">
            <w:pPr>
              <w:jc w:val="center"/>
              <w:rPr>
                <w:sz w:val="18"/>
                <w:szCs w:val="18"/>
              </w:rPr>
            </w:pPr>
            <w:r w:rsidRPr="001D48F5">
              <w:rPr>
                <w:color w:val="000000"/>
                <w:sz w:val="18"/>
                <w:szCs w:val="18"/>
              </w:rPr>
              <w:t>1</w:t>
            </w:r>
          </w:p>
        </w:tc>
        <w:tc>
          <w:tcPr>
            <w:tcW w:w="2045" w:type="dxa"/>
            <w:vAlign w:val="center"/>
          </w:tcPr>
          <w:p w14:paraId="6E5F65F7" w14:textId="164094F8" w:rsidR="00FF187C" w:rsidRPr="001D48F5" w:rsidRDefault="00FF187C" w:rsidP="00FF187C">
            <w:pPr>
              <w:jc w:val="center"/>
              <w:rPr>
                <w:sz w:val="18"/>
                <w:szCs w:val="18"/>
              </w:rPr>
            </w:pPr>
            <w:r w:rsidRPr="001D48F5">
              <w:rPr>
                <w:color w:val="000000"/>
                <w:sz w:val="18"/>
                <w:szCs w:val="18"/>
                <w:shd w:val="clear" w:color="auto" w:fill="FFFFFF"/>
              </w:rPr>
              <w:t>0.1972</w:t>
            </w:r>
          </w:p>
        </w:tc>
        <w:tc>
          <w:tcPr>
            <w:tcW w:w="1580" w:type="dxa"/>
            <w:vAlign w:val="center"/>
          </w:tcPr>
          <w:p w14:paraId="5CD7A307" w14:textId="75D52665" w:rsidR="00FF187C" w:rsidRPr="001D48F5" w:rsidRDefault="00FF187C" w:rsidP="00FF187C">
            <w:pPr>
              <w:jc w:val="center"/>
              <w:rPr>
                <w:sz w:val="18"/>
                <w:szCs w:val="18"/>
              </w:rPr>
            </w:pPr>
            <w:r w:rsidRPr="001D48F5">
              <w:rPr>
                <w:color w:val="000000"/>
                <w:sz w:val="18"/>
                <w:szCs w:val="18"/>
                <w:shd w:val="clear" w:color="auto" w:fill="FFFFFF"/>
              </w:rPr>
              <w:t>0.0272</w:t>
            </w:r>
          </w:p>
        </w:tc>
        <w:tc>
          <w:tcPr>
            <w:tcW w:w="1289" w:type="dxa"/>
            <w:vAlign w:val="center"/>
          </w:tcPr>
          <w:p w14:paraId="57961C7B" w14:textId="5E520220" w:rsidR="00FF187C" w:rsidRPr="001D48F5" w:rsidRDefault="00FF187C" w:rsidP="00FF187C">
            <w:pPr>
              <w:jc w:val="center"/>
              <w:rPr>
                <w:sz w:val="18"/>
                <w:szCs w:val="18"/>
              </w:rPr>
            </w:pPr>
            <w:r w:rsidRPr="001D48F5">
              <w:rPr>
                <w:color w:val="000000"/>
                <w:sz w:val="18"/>
                <w:szCs w:val="18"/>
                <w:shd w:val="clear" w:color="auto" w:fill="FFFFFF"/>
              </w:rPr>
              <w:t>4.7185</w:t>
            </w:r>
          </w:p>
        </w:tc>
        <w:tc>
          <w:tcPr>
            <w:tcW w:w="1292" w:type="dxa"/>
            <w:vAlign w:val="center"/>
          </w:tcPr>
          <w:p w14:paraId="34CF8BD4" w14:textId="2810FC53" w:rsidR="00FF187C" w:rsidRPr="001D48F5" w:rsidRDefault="00FF187C" w:rsidP="00FF187C">
            <w:pPr>
              <w:jc w:val="center"/>
              <w:rPr>
                <w:sz w:val="18"/>
                <w:szCs w:val="18"/>
              </w:rPr>
            </w:pPr>
            <w:r w:rsidRPr="001D48F5">
              <w:rPr>
                <w:color w:val="000000"/>
                <w:sz w:val="18"/>
                <w:szCs w:val="18"/>
                <w:shd w:val="clear" w:color="auto" w:fill="FFFFFF"/>
              </w:rPr>
              <w:t>0.008 *</w:t>
            </w:r>
          </w:p>
        </w:tc>
      </w:tr>
      <w:tr w:rsidR="00FF187C" w:rsidRPr="001D48F5" w14:paraId="0AE61F32" w14:textId="77777777" w:rsidTr="00B57DD2">
        <w:tc>
          <w:tcPr>
            <w:tcW w:w="2253" w:type="dxa"/>
          </w:tcPr>
          <w:p w14:paraId="7B429C14" w14:textId="77777777" w:rsidR="00FF187C" w:rsidRPr="001D48F5" w:rsidRDefault="00FF187C" w:rsidP="00FF187C">
            <w:pPr>
              <w:pStyle w:val="NormalWeb"/>
              <w:spacing w:before="0" w:beforeAutospacing="0" w:after="0" w:afterAutospacing="0"/>
              <w:rPr>
                <w:b/>
                <w:bCs/>
                <w:color w:val="000000"/>
                <w:sz w:val="18"/>
                <w:szCs w:val="18"/>
                <w:vertAlign w:val="superscript"/>
              </w:rPr>
            </w:pPr>
            <w:r w:rsidRPr="001D48F5">
              <w:rPr>
                <w:color w:val="000000"/>
                <w:sz w:val="18"/>
                <w:szCs w:val="18"/>
              </w:rPr>
              <w:t xml:space="preserve">Host </w:t>
            </w:r>
            <w:proofErr w:type="spellStart"/>
            <w:proofErr w:type="gramStart"/>
            <w:r w:rsidRPr="001D48F5">
              <w:rPr>
                <w:color w:val="000000"/>
                <w:sz w:val="18"/>
                <w:szCs w:val="18"/>
              </w:rPr>
              <w:t>Species:Time</w:t>
            </w:r>
            <w:proofErr w:type="spellEnd"/>
            <w:proofErr w:type="gramEnd"/>
          </w:p>
        </w:tc>
        <w:tc>
          <w:tcPr>
            <w:tcW w:w="905" w:type="dxa"/>
            <w:vAlign w:val="center"/>
          </w:tcPr>
          <w:p w14:paraId="456AA147" w14:textId="35EDF637" w:rsidR="00FF187C" w:rsidRPr="001D48F5" w:rsidRDefault="00FF187C" w:rsidP="00FF187C">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26B9FDEE" w14:textId="23AB2B5A"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0.4919</w:t>
            </w:r>
          </w:p>
        </w:tc>
        <w:tc>
          <w:tcPr>
            <w:tcW w:w="1580" w:type="dxa"/>
            <w:vAlign w:val="center"/>
          </w:tcPr>
          <w:p w14:paraId="484F64D5" w14:textId="4DA3A818"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0.0679</w:t>
            </w:r>
          </w:p>
        </w:tc>
        <w:tc>
          <w:tcPr>
            <w:tcW w:w="1289" w:type="dxa"/>
            <w:vAlign w:val="center"/>
          </w:tcPr>
          <w:p w14:paraId="28DC2343" w14:textId="010A5793"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5.8862</w:t>
            </w:r>
          </w:p>
        </w:tc>
        <w:tc>
          <w:tcPr>
            <w:tcW w:w="1292" w:type="dxa"/>
            <w:vAlign w:val="center"/>
          </w:tcPr>
          <w:p w14:paraId="204179B0" w14:textId="7A59EF10"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FF187C" w:rsidRPr="001D48F5" w14:paraId="0D04ECCE" w14:textId="77777777" w:rsidTr="00B57DD2">
        <w:tc>
          <w:tcPr>
            <w:tcW w:w="2253" w:type="dxa"/>
          </w:tcPr>
          <w:p w14:paraId="394774DE" w14:textId="77777777" w:rsidR="00FF187C" w:rsidRPr="001D48F5" w:rsidRDefault="00FF187C" w:rsidP="00FF187C">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55B28DE" w14:textId="00BD77F4" w:rsidR="00FF187C" w:rsidRPr="001D48F5" w:rsidRDefault="00FF187C" w:rsidP="00FF187C">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153B7350" w14:textId="0BC906C6"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0.9611</w:t>
            </w:r>
          </w:p>
        </w:tc>
        <w:tc>
          <w:tcPr>
            <w:tcW w:w="1580" w:type="dxa"/>
            <w:vAlign w:val="center"/>
          </w:tcPr>
          <w:p w14:paraId="24C3936A" w14:textId="65E4B736"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0.1327</w:t>
            </w:r>
          </w:p>
        </w:tc>
        <w:tc>
          <w:tcPr>
            <w:tcW w:w="1289" w:type="dxa"/>
            <w:vAlign w:val="center"/>
          </w:tcPr>
          <w:p w14:paraId="7DFB0AB1" w14:textId="77777777" w:rsidR="00FF187C" w:rsidRPr="001D48F5" w:rsidRDefault="00FF187C" w:rsidP="00FF187C">
            <w:pPr>
              <w:pStyle w:val="NormalWeb"/>
              <w:spacing w:before="0" w:beforeAutospacing="0" w:after="0" w:afterAutospacing="0"/>
              <w:jc w:val="center"/>
              <w:rPr>
                <w:color w:val="000000"/>
                <w:sz w:val="18"/>
                <w:szCs w:val="18"/>
                <w:shd w:val="clear" w:color="auto" w:fill="FFFFFF"/>
              </w:rPr>
            </w:pPr>
          </w:p>
        </w:tc>
        <w:tc>
          <w:tcPr>
            <w:tcW w:w="1292" w:type="dxa"/>
            <w:vAlign w:val="center"/>
          </w:tcPr>
          <w:p w14:paraId="22D6298E" w14:textId="77777777" w:rsidR="00FF187C" w:rsidRPr="001D48F5" w:rsidRDefault="00FF187C" w:rsidP="00FF187C">
            <w:pPr>
              <w:pStyle w:val="NormalWeb"/>
              <w:spacing w:before="0" w:beforeAutospacing="0" w:after="0" w:afterAutospacing="0"/>
              <w:jc w:val="center"/>
              <w:rPr>
                <w:color w:val="000000"/>
                <w:sz w:val="18"/>
                <w:szCs w:val="18"/>
              </w:rPr>
            </w:pPr>
          </w:p>
        </w:tc>
      </w:tr>
      <w:tr w:rsidR="00FF187C" w:rsidRPr="001D48F5" w14:paraId="5CE453B8" w14:textId="77777777" w:rsidTr="00B57DD2">
        <w:tc>
          <w:tcPr>
            <w:tcW w:w="2253" w:type="dxa"/>
          </w:tcPr>
          <w:p w14:paraId="10FD4181" w14:textId="77777777" w:rsidR="00FF187C" w:rsidRPr="001D48F5" w:rsidRDefault="00FF187C" w:rsidP="00FF187C">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5EC69AD9" w14:textId="77531AF1" w:rsidR="00FF187C" w:rsidRPr="001D48F5" w:rsidRDefault="00FF187C" w:rsidP="00FF187C">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042F5E63" w14:textId="358A3ED4" w:rsidR="00FF187C" w:rsidRPr="001D48F5" w:rsidRDefault="00FF187C" w:rsidP="00FF187C">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7.2452</w:t>
            </w:r>
          </w:p>
        </w:tc>
        <w:tc>
          <w:tcPr>
            <w:tcW w:w="1580" w:type="dxa"/>
            <w:vAlign w:val="center"/>
          </w:tcPr>
          <w:p w14:paraId="2844B07E" w14:textId="77777777" w:rsidR="00FF187C" w:rsidRPr="001D48F5" w:rsidRDefault="00FF187C" w:rsidP="00FF187C">
            <w:pPr>
              <w:pStyle w:val="NormalWeb"/>
              <w:spacing w:before="0" w:beforeAutospacing="0" w:after="0" w:afterAutospacing="0"/>
              <w:jc w:val="center"/>
              <w:rPr>
                <w:color w:val="000000"/>
                <w:sz w:val="18"/>
                <w:szCs w:val="18"/>
                <w:shd w:val="clear" w:color="auto" w:fill="FFFFFF"/>
              </w:rPr>
            </w:pPr>
          </w:p>
        </w:tc>
        <w:tc>
          <w:tcPr>
            <w:tcW w:w="1289" w:type="dxa"/>
            <w:vAlign w:val="center"/>
          </w:tcPr>
          <w:p w14:paraId="6E3391E9" w14:textId="77777777" w:rsidR="00FF187C" w:rsidRPr="001D48F5" w:rsidRDefault="00FF187C" w:rsidP="00FF187C">
            <w:pPr>
              <w:pStyle w:val="NormalWeb"/>
              <w:spacing w:before="0" w:beforeAutospacing="0" w:after="0" w:afterAutospacing="0"/>
              <w:jc w:val="center"/>
              <w:rPr>
                <w:color w:val="000000"/>
                <w:sz w:val="18"/>
                <w:szCs w:val="18"/>
                <w:shd w:val="clear" w:color="auto" w:fill="FFFFFF"/>
              </w:rPr>
            </w:pPr>
          </w:p>
        </w:tc>
        <w:tc>
          <w:tcPr>
            <w:tcW w:w="1292" w:type="dxa"/>
            <w:vAlign w:val="center"/>
          </w:tcPr>
          <w:p w14:paraId="4B718411" w14:textId="77777777" w:rsidR="00FF187C" w:rsidRPr="001D48F5" w:rsidRDefault="00FF187C" w:rsidP="00FF187C">
            <w:pPr>
              <w:pStyle w:val="NormalWeb"/>
              <w:spacing w:before="0" w:beforeAutospacing="0" w:after="0" w:afterAutospacing="0"/>
              <w:jc w:val="center"/>
              <w:rPr>
                <w:color w:val="000000"/>
                <w:sz w:val="18"/>
                <w:szCs w:val="18"/>
                <w:shd w:val="clear" w:color="auto" w:fill="FFFFFF"/>
              </w:rPr>
            </w:pPr>
          </w:p>
        </w:tc>
      </w:tr>
      <w:tr w:rsidR="0012569C" w:rsidRPr="001D48F5" w14:paraId="69756F32" w14:textId="77777777" w:rsidTr="00B57DD2">
        <w:trPr>
          <w:trHeight w:val="288"/>
        </w:trPr>
        <w:tc>
          <w:tcPr>
            <w:tcW w:w="9364" w:type="dxa"/>
            <w:gridSpan w:val="6"/>
            <w:shd w:val="clear" w:color="auto" w:fill="D9D9D9" w:themeFill="background1" w:themeFillShade="D9"/>
            <w:vAlign w:val="center"/>
          </w:tcPr>
          <w:p w14:paraId="3E6CA7FD" w14:textId="7039367D" w:rsidR="0012569C" w:rsidRPr="001D48F5" w:rsidRDefault="0012569C" w:rsidP="00B57DD2">
            <w:pPr>
              <w:pStyle w:val="NormalWeb"/>
              <w:spacing w:before="0" w:beforeAutospacing="0" w:after="0" w:afterAutospacing="0"/>
              <w:ind w:left="239" w:hanging="239"/>
              <w:rPr>
                <w:color w:val="000000"/>
                <w:sz w:val="18"/>
                <w:szCs w:val="18"/>
                <w:shd w:val="clear" w:color="auto" w:fill="FFFFFF"/>
              </w:rPr>
            </w:pPr>
            <w:r w:rsidRPr="001D48F5">
              <w:rPr>
                <w:b/>
                <w:bCs/>
                <w:color w:val="000000"/>
                <w:sz w:val="18"/>
                <w:szCs w:val="18"/>
              </w:rPr>
              <w:t xml:space="preserve">z. </w:t>
            </w:r>
            <w:r w:rsidRPr="001D48F5">
              <w:rPr>
                <w:b/>
                <w:bCs/>
                <w:color w:val="000000"/>
                <w:sz w:val="18"/>
                <w:szCs w:val="18"/>
                <w:vertAlign w:val="superscript"/>
              </w:rPr>
              <w:t>15</w:t>
            </w:r>
            <w:r w:rsidRPr="001D48F5">
              <w:rPr>
                <w:b/>
                <w:bCs/>
                <w:color w:val="000000"/>
                <w:sz w:val="18"/>
                <w:szCs w:val="18"/>
              </w:rPr>
              <w:t xml:space="preserve">N incorporation rate (µmol of </w:t>
            </w:r>
            <w:r w:rsidRPr="001D48F5">
              <w:rPr>
                <w:b/>
                <w:bCs/>
                <w:color w:val="000000"/>
                <w:sz w:val="18"/>
                <w:szCs w:val="18"/>
                <w:vertAlign w:val="superscript"/>
              </w:rPr>
              <w:t>15</w:t>
            </w:r>
            <w:r w:rsidRPr="001D48F5">
              <w:rPr>
                <w:b/>
                <w:bCs/>
                <w:color w:val="000000"/>
                <w:sz w:val="18"/>
                <w:szCs w:val="18"/>
              </w:rPr>
              <w:t xml:space="preserve">N mmol of </w:t>
            </w:r>
            <w:proofErr w:type="spellStart"/>
            <w:r w:rsidRPr="001D48F5">
              <w:rPr>
                <w:b/>
                <w:bCs/>
                <w:color w:val="000000"/>
                <w:sz w:val="18"/>
                <w:szCs w:val="18"/>
              </w:rPr>
              <w:t>N</w:t>
            </w:r>
            <w:r w:rsidRPr="001D48F5">
              <w:rPr>
                <w:b/>
                <w:bCs/>
                <w:color w:val="000000"/>
                <w:sz w:val="18"/>
                <w:szCs w:val="18"/>
                <w:vertAlign w:val="subscript"/>
              </w:rPr>
              <w:t>coral</w:t>
            </w:r>
            <w:proofErr w:type="spellEnd"/>
            <w:r w:rsidRPr="001D48F5">
              <w:rPr>
                <w:b/>
                <w:bCs/>
                <w:color w:val="000000"/>
                <w:sz w:val="18"/>
                <w:szCs w:val="18"/>
                <w:vertAlign w:val="subscript"/>
              </w:rPr>
              <w:t xml:space="preserve"> or </w:t>
            </w:r>
            <w:r w:rsidR="00EF1034" w:rsidRPr="00EF1034">
              <w:rPr>
                <w:b/>
                <w:bCs/>
                <w:i/>
                <w:iCs/>
                <w:color w:val="000000"/>
                <w:sz w:val="18"/>
                <w:szCs w:val="18"/>
                <w:vertAlign w:val="subscript"/>
              </w:rPr>
              <w:t>Symbiodiniaceae</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and </w:t>
            </w:r>
            <w:r w:rsidRPr="001D48F5">
              <w:rPr>
                <w:b/>
                <w:bCs/>
                <w:i/>
                <w:iCs/>
                <w:color w:val="000000"/>
                <w:sz w:val="18"/>
                <w:szCs w:val="18"/>
              </w:rPr>
              <w:t>Symbiodiniaceae</w:t>
            </w:r>
            <w:r w:rsidRPr="001D48F5">
              <w:rPr>
                <w:b/>
                <w:bCs/>
                <w:color w:val="000000"/>
                <w:sz w:val="18"/>
                <w:szCs w:val="18"/>
              </w:rPr>
              <w:t xml:space="preserve"> tissues </w:t>
            </w:r>
          </w:p>
        </w:tc>
      </w:tr>
      <w:tr w:rsidR="0012569C" w:rsidRPr="001D48F5" w14:paraId="2228B93C" w14:textId="77777777" w:rsidTr="00B57DD2">
        <w:tc>
          <w:tcPr>
            <w:tcW w:w="2253" w:type="dxa"/>
          </w:tcPr>
          <w:p w14:paraId="5937CCA5"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Fraction</w:t>
            </w:r>
          </w:p>
        </w:tc>
        <w:tc>
          <w:tcPr>
            <w:tcW w:w="905" w:type="dxa"/>
            <w:vAlign w:val="center"/>
          </w:tcPr>
          <w:p w14:paraId="4CB2BCF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0008469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0.7732</w:t>
            </w:r>
          </w:p>
        </w:tc>
        <w:tc>
          <w:tcPr>
            <w:tcW w:w="1580" w:type="dxa"/>
            <w:vAlign w:val="center"/>
          </w:tcPr>
          <w:p w14:paraId="588805A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0.10</w:t>
            </w:r>
            <w:r>
              <w:rPr>
                <w:color w:val="000000"/>
                <w:sz w:val="18"/>
                <w:szCs w:val="18"/>
                <w:shd w:val="clear" w:color="auto" w:fill="FFFFFF"/>
              </w:rPr>
              <w:t>30</w:t>
            </w:r>
          </w:p>
        </w:tc>
        <w:tc>
          <w:tcPr>
            <w:tcW w:w="1289" w:type="dxa"/>
            <w:vAlign w:val="center"/>
          </w:tcPr>
          <w:p w14:paraId="754E0E3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6.4299</w:t>
            </w:r>
          </w:p>
        </w:tc>
        <w:tc>
          <w:tcPr>
            <w:tcW w:w="1292" w:type="dxa"/>
            <w:vAlign w:val="center"/>
          </w:tcPr>
          <w:p w14:paraId="4E83678F" w14:textId="1DFF8E34"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0.00</w:t>
            </w:r>
            <w:r w:rsidR="00695FF5">
              <w:rPr>
                <w:color w:val="000000"/>
                <w:sz w:val="18"/>
                <w:szCs w:val="18"/>
              </w:rPr>
              <w:t>8</w:t>
            </w:r>
            <w:r w:rsidRPr="001D48F5">
              <w:rPr>
                <w:color w:val="000000"/>
                <w:sz w:val="18"/>
                <w:szCs w:val="18"/>
              </w:rPr>
              <w:t xml:space="preserve"> *</w:t>
            </w:r>
          </w:p>
        </w:tc>
      </w:tr>
      <w:tr w:rsidR="0012569C" w:rsidRPr="001D48F5" w14:paraId="2CB7455E" w14:textId="77777777" w:rsidTr="00B57DD2">
        <w:tc>
          <w:tcPr>
            <w:tcW w:w="2253" w:type="dxa"/>
          </w:tcPr>
          <w:p w14:paraId="0F56F5F0"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color w:val="000000"/>
                <w:sz w:val="18"/>
                <w:szCs w:val="18"/>
              </w:rPr>
              <w:t>Residual</w:t>
            </w:r>
          </w:p>
        </w:tc>
        <w:tc>
          <w:tcPr>
            <w:tcW w:w="905" w:type="dxa"/>
            <w:vAlign w:val="center"/>
          </w:tcPr>
          <w:p w14:paraId="1625A213" w14:textId="77777777" w:rsidR="0012569C" w:rsidRPr="001D48F5" w:rsidRDefault="0012569C" w:rsidP="00B57DD2">
            <w:pPr>
              <w:jc w:val="center"/>
              <w:rPr>
                <w:sz w:val="18"/>
                <w:szCs w:val="18"/>
              </w:rPr>
            </w:pPr>
            <w:r w:rsidRPr="001D48F5">
              <w:rPr>
                <w:color w:val="000000"/>
                <w:sz w:val="18"/>
                <w:szCs w:val="18"/>
              </w:rPr>
              <w:t>56</w:t>
            </w:r>
          </w:p>
        </w:tc>
        <w:tc>
          <w:tcPr>
            <w:tcW w:w="2045" w:type="dxa"/>
            <w:vAlign w:val="center"/>
          </w:tcPr>
          <w:p w14:paraId="3CC77AFC" w14:textId="77777777" w:rsidR="0012569C" w:rsidRPr="001D48F5" w:rsidRDefault="0012569C" w:rsidP="00B57DD2">
            <w:pPr>
              <w:jc w:val="center"/>
              <w:rPr>
                <w:sz w:val="18"/>
                <w:szCs w:val="18"/>
              </w:rPr>
            </w:pPr>
            <w:r w:rsidRPr="001D48F5">
              <w:rPr>
                <w:color w:val="000000"/>
                <w:sz w:val="18"/>
                <w:szCs w:val="18"/>
                <w:shd w:val="clear" w:color="auto" w:fill="FFFFFF"/>
              </w:rPr>
              <w:t>6.7344</w:t>
            </w:r>
          </w:p>
        </w:tc>
        <w:tc>
          <w:tcPr>
            <w:tcW w:w="1580" w:type="dxa"/>
            <w:vAlign w:val="center"/>
          </w:tcPr>
          <w:p w14:paraId="4BC5E558" w14:textId="77777777" w:rsidR="0012569C" w:rsidRPr="001D48F5" w:rsidRDefault="0012569C" w:rsidP="00B57DD2">
            <w:pPr>
              <w:jc w:val="center"/>
              <w:rPr>
                <w:sz w:val="18"/>
                <w:szCs w:val="18"/>
              </w:rPr>
            </w:pPr>
            <w:r w:rsidRPr="001D48F5">
              <w:rPr>
                <w:color w:val="000000"/>
                <w:sz w:val="18"/>
                <w:szCs w:val="18"/>
                <w:shd w:val="clear" w:color="auto" w:fill="FFFFFF"/>
              </w:rPr>
              <w:t>0.8970</w:t>
            </w:r>
          </w:p>
        </w:tc>
        <w:tc>
          <w:tcPr>
            <w:tcW w:w="1289" w:type="dxa"/>
            <w:vAlign w:val="center"/>
          </w:tcPr>
          <w:p w14:paraId="01FC4BF8" w14:textId="77777777" w:rsidR="0012569C" w:rsidRPr="001D48F5" w:rsidRDefault="0012569C" w:rsidP="00B57DD2">
            <w:pPr>
              <w:jc w:val="center"/>
              <w:rPr>
                <w:sz w:val="18"/>
                <w:szCs w:val="18"/>
              </w:rPr>
            </w:pPr>
          </w:p>
        </w:tc>
        <w:tc>
          <w:tcPr>
            <w:tcW w:w="1292" w:type="dxa"/>
            <w:vAlign w:val="center"/>
          </w:tcPr>
          <w:p w14:paraId="46FB2B41" w14:textId="77777777" w:rsidR="0012569C" w:rsidRPr="001D48F5" w:rsidRDefault="0012569C" w:rsidP="00B57DD2">
            <w:pPr>
              <w:jc w:val="center"/>
              <w:rPr>
                <w:sz w:val="18"/>
                <w:szCs w:val="18"/>
              </w:rPr>
            </w:pPr>
          </w:p>
        </w:tc>
      </w:tr>
      <w:tr w:rsidR="0012569C" w:rsidRPr="001D48F5" w14:paraId="3E1DB5EE" w14:textId="77777777" w:rsidTr="00B57DD2">
        <w:tc>
          <w:tcPr>
            <w:tcW w:w="2253" w:type="dxa"/>
          </w:tcPr>
          <w:p w14:paraId="0DECEF15"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Total</w:t>
            </w:r>
          </w:p>
        </w:tc>
        <w:tc>
          <w:tcPr>
            <w:tcW w:w="905" w:type="dxa"/>
            <w:vAlign w:val="center"/>
          </w:tcPr>
          <w:p w14:paraId="559CBA7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57</w:t>
            </w:r>
          </w:p>
        </w:tc>
        <w:tc>
          <w:tcPr>
            <w:tcW w:w="2045" w:type="dxa"/>
            <w:vAlign w:val="center"/>
          </w:tcPr>
          <w:p w14:paraId="78AB40A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7.5076</w:t>
            </w:r>
          </w:p>
        </w:tc>
        <w:tc>
          <w:tcPr>
            <w:tcW w:w="1580" w:type="dxa"/>
            <w:vAlign w:val="center"/>
          </w:tcPr>
          <w:p w14:paraId="5CDC081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002ED72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2000147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6DF11064" w14:textId="77777777" w:rsidTr="00B57DD2">
        <w:trPr>
          <w:trHeight w:val="288"/>
        </w:trPr>
        <w:tc>
          <w:tcPr>
            <w:tcW w:w="9364" w:type="dxa"/>
            <w:gridSpan w:val="6"/>
            <w:shd w:val="clear" w:color="auto" w:fill="D9D9D9" w:themeFill="background1" w:themeFillShade="D9"/>
            <w:vAlign w:val="center"/>
          </w:tcPr>
          <w:p w14:paraId="14D94321" w14:textId="77777777" w:rsidR="0012569C" w:rsidRPr="001D48F5" w:rsidRDefault="0012569C" w:rsidP="00B57DD2">
            <w:pPr>
              <w:pStyle w:val="NormalWeb"/>
              <w:spacing w:before="0" w:beforeAutospacing="0" w:after="0" w:afterAutospacing="0"/>
              <w:ind w:left="239" w:hanging="239"/>
              <w:rPr>
                <w:color w:val="000000"/>
                <w:sz w:val="18"/>
                <w:szCs w:val="18"/>
              </w:rPr>
            </w:pPr>
            <w:r w:rsidRPr="001D48F5">
              <w:rPr>
                <w:b/>
                <w:bCs/>
                <w:color w:val="000000"/>
                <w:sz w:val="18"/>
                <w:szCs w:val="18"/>
              </w:rPr>
              <w:t xml:space="preserve">aa. </w:t>
            </w:r>
            <w:r w:rsidRPr="001D48F5">
              <w:rPr>
                <w:b/>
                <w:bCs/>
                <w:color w:val="000000"/>
                <w:sz w:val="18"/>
                <w:szCs w:val="18"/>
                <w:vertAlign w:val="superscript"/>
              </w:rPr>
              <w:t>15</w:t>
            </w:r>
            <w:r w:rsidRPr="001D48F5">
              <w:rPr>
                <w:b/>
                <w:bCs/>
                <w:color w:val="000000"/>
                <w:sz w:val="18"/>
                <w:szCs w:val="18"/>
              </w:rPr>
              <w:t xml:space="preserve">N incorporation rate (µmol of </w:t>
            </w:r>
            <w:r w:rsidRPr="001D48F5">
              <w:rPr>
                <w:b/>
                <w:bCs/>
                <w:color w:val="000000"/>
                <w:sz w:val="18"/>
                <w:szCs w:val="18"/>
                <w:vertAlign w:val="superscript"/>
              </w:rPr>
              <w:t>15</w:t>
            </w:r>
            <w:r w:rsidRPr="001D48F5">
              <w:rPr>
                <w:b/>
                <w:bCs/>
                <w:color w:val="000000"/>
                <w:sz w:val="18"/>
                <w:szCs w:val="18"/>
              </w:rPr>
              <w:t>N mmol of N</w:t>
            </w:r>
            <w:r w:rsidRPr="001D48F5">
              <w:rPr>
                <w:b/>
                <w:bCs/>
                <w:color w:val="000000"/>
                <w:sz w:val="18"/>
                <w:szCs w:val="18"/>
                <w:vertAlign w:val="subscript"/>
              </w:rPr>
              <w:t>coral</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coral tissues from ‘chase’ exposure intervals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6 </w:t>
            </w:r>
          </w:p>
        </w:tc>
      </w:tr>
      <w:tr w:rsidR="0012569C" w:rsidRPr="001D48F5" w14:paraId="056749B8" w14:textId="77777777" w:rsidTr="00B57DD2">
        <w:tc>
          <w:tcPr>
            <w:tcW w:w="2253" w:type="dxa"/>
          </w:tcPr>
          <w:p w14:paraId="540ED08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Species</w:t>
            </w:r>
          </w:p>
        </w:tc>
        <w:tc>
          <w:tcPr>
            <w:tcW w:w="905" w:type="dxa"/>
            <w:vAlign w:val="center"/>
          </w:tcPr>
          <w:p w14:paraId="5761A83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587F77D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0.438</w:t>
            </w:r>
            <w:r>
              <w:rPr>
                <w:color w:val="000000"/>
                <w:sz w:val="18"/>
                <w:szCs w:val="18"/>
                <w:shd w:val="clear" w:color="auto" w:fill="FFFFFF"/>
              </w:rPr>
              <w:t>2</w:t>
            </w:r>
          </w:p>
        </w:tc>
        <w:tc>
          <w:tcPr>
            <w:tcW w:w="1580" w:type="dxa"/>
            <w:vAlign w:val="center"/>
          </w:tcPr>
          <w:p w14:paraId="2D26150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0.2799</w:t>
            </w:r>
          </w:p>
        </w:tc>
        <w:tc>
          <w:tcPr>
            <w:tcW w:w="1289" w:type="dxa"/>
            <w:vAlign w:val="center"/>
          </w:tcPr>
          <w:p w14:paraId="2900984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5.6072</w:t>
            </w:r>
          </w:p>
        </w:tc>
        <w:tc>
          <w:tcPr>
            <w:tcW w:w="1292" w:type="dxa"/>
            <w:vAlign w:val="center"/>
          </w:tcPr>
          <w:p w14:paraId="16DF08F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0.006 *</w:t>
            </w:r>
          </w:p>
        </w:tc>
      </w:tr>
      <w:tr w:rsidR="0012569C" w:rsidRPr="001D48F5" w14:paraId="5033DE7E" w14:textId="77777777" w:rsidTr="00B57DD2">
        <w:tc>
          <w:tcPr>
            <w:tcW w:w="2253" w:type="dxa"/>
          </w:tcPr>
          <w:p w14:paraId="6683B97C" w14:textId="77777777" w:rsidR="0012569C" w:rsidRPr="001D48F5" w:rsidRDefault="0012569C" w:rsidP="00B57DD2">
            <w:pPr>
              <w:pStyle w:val="NormalWeb"/>
              <w:spacing w:before="0" w:beforeAutospacing="0" w:after="0" w:afterAutospacing="0"/>
              <w:ind w:left="343" w:hanging="343"/>
              <w:rPr>
                <w:color w:val="000000"/>
                <w:sz w:val="18"/>
                <w:szCs w:val="18"/>
              </w:rPr>
            </w:pPr>
            <w:r w:rsidRPr="001D48F5">
              <w:rPr>
                <w:color w:val="000000"/>
                <w:sz w:val="18"/>
                <w:szCs w:val="18"/>
              </w:rPr>
              <w:t>Time Interval</w:t>
            </w:r>
          </w:p>
        </w:tc>
        <w:tc>
          <w:tcPr>
            <w:tcW w:w="905" w:type="dxa"/>
            <w:vAlign w:val="center"/>
          </w:tcPr>
          <w:p w14:paraId="666FB93D" w14:textId="77777777" w:rsidR="0012569C" w:rsidRPr="001D48F5" w:rsidRDefault="0012569C" w:rsidP="00B57DD2">
            <w:pPr>
              <w:jc w:val="center"/>
              <w:rPr>
                <w:sz w:val="18"/>
                <w:szCs w:val="18"/>
              </w:rPr>
            </w:pPr>
            <w:r w:rsidRPr="001D48F5">
              <w:rPr>
                <w:color w:val="000000"/>
                <w:sz w:val="18"/>
                <w:szCs w:val="18"/>
              </w:rPr>
              <w:t>1</w:t>
            </w:r>
          </w:p>
        </w:tc>
        <w:tc>
          <w:tcPr>
            <w:tcW w:w="2045" w:type="dxa"/>
            <w:vAlign w:val="center"/>
          </w:tcPr>
          <w:p w14:paraId="67224847" w14:textId="77777777" w:rsidR="0012569C" w:rsidRPr="001D48F5" w:rsidRDefault="0012569C" w:rsidP="00B57DD2">
            <w:pPr>
              <w:jc w:val="center"/>
              <w:rPr>
                <w:sz w:val="18"/>
                <w:szCs w:val="18"/>
              </w:rPr>
            </w:pPr>
            <w:r w:rsidRPr="001D48F5">
              <w:rPr>
                <w:color w:val="000000"/>
                <w:sz w:val="18"/>
                <w:szCs w:val="18"/>
                <w:shd w:val="clear" w:color="auto" w:fill="FFFFFF"/>
              </w:rPr>
              <w:t>0.1255</w:t>
            </w:r>
          </w:p>
        </w:tc>
        <w:tc>
          <w:tcPr>
            <w:tcW w:w="1580" w:type="dxa"/>
            <w:vAlign w:val="center"/>
          </w:tcPr>
          <w:p w14:paraId="293BB3F2" w14:textId="77777777" w:rsidR="0012569C" w:rsidRPr="001D48F5" w:rsidRDefault="0012569C" w:rsidP="00B57DD2">
            <w:pPr>
              <w:jc w:val="center"/>
              <w:rPr>
                <w:sz w:val="18"/>
                <w:szCs w:val="18"/>
              </w:rPr>
            </w:pPr>
            <w:r w:rsidRPr="001D48F5">
              <w:rPr>
                <w:color w:val="000000"/>
                <w:sz w:val="18"/>
                <w:szCs w:val="18"/>
                <w:shd w:val="clear" w:color="auto" w:fill="FFFFFF"/>
              </w:rPr>
              <w:t>0.0802</w:t>
            </w:r>
          </w:p>
        </w:tc>
        <w:tc>
          <w:tcPr>
            <w:tcW w:w="1289" w:type="dxa"/>
            <w:vAlign w:val="center"/>
          </w:tcPr>
          <w:p w14:paraId="727310D2" w14:textId="77777777" w:rsidR="0012569C" w:rsidRPr="001D48F5" w:rsidRDefault="0012569C" w:rsidP="00B57DD2">
            <w:pPr>
              <w:jc w:val="center"/>
              <w:rPr>
                <w:sz w:val="18"/>
                <w:szCs w:val="18"/>
              </w:rPr>
            </w:pPr>
            <w:r w:rsidRPr="001D48F5">
              <w:rPr>
                <w:color w:val="000000"/>
                <w:sz w:val="18"/>
                <w:szCs w:val="18"/>
                <w:shd w:val="clear" w:color="auto" w:fill="FFFFFF"/>
              </w:rPr>
              <w:t>3.2124</w:t>
            </w:r>
          </w:p>
        </w:tc>
        <w:tc>
          <w:tcPr>
            <w:tcW w:w="1292" w:type="dxa"/>
            <w:vAlign w:val="center"/>
          </w:tcPr>
          <w:p w14:paraId="43593430" w14:textId="77777777" w:rsidR="0012569C" w:rsidRPr="001D48F5" w:rsidRDefault="0012569C" w:rsidP="00B57DD2">
            <w:pPr>
              <w:jc w:val="center"/>
              <w:rPr>
                <w:sz w:val="18"/>
                <w:szCs w:val="18"/>
              </w:rPr>
            </w:pPr>
            <w:r w:rsidRPr="001D48F5">
              <w:rPr>
                <w:color w:val="000000"/>
                <w:sz w:val="18"/>
                <w:szCs w:val="18"/>
                <w:shd w:val="clear" w:color="auto" w:fill="FFFFFF"/>
              </w:rPr>
              <w:t>0.061</w:t>
            </w:r>
          </w:p>
        </w:tc>
      </w:tr>
      <w:tr w:rsidR="0012569C" w:rsidRPr="001D48F5" w14:paraId="50733FF9" w14:textId="77777777" w:rsidTr="00B57DD2">
        <w:tc>
          <w:tcPr>
            <w:tcW w:w="2253" w:type="dxa"/>
          </w:tcPr>
          <w:p w14:paraId="70EB656E" w14:textId="77777777" w:rsidR="0012569C" w:rsidRPr="001D48F5" w:rsidRDefault="0012569C" w:rsidP="00B57DD2">
            <w:pPr>
              <w:pStyle w:val="NormalWeb"/>
              <w:spacing w:before="0" w:beforeAutospacing="0" w:after="0" w:afterAutospacing="0"/>
              <w:rPr>
                <w:b/>
                <w:bCs/>
                <w:color w:val="000000"/>
                <w:sz w:val="18"/>
                <w:szCs w:val="18"/>
                <w:vertAlign w:val="superscript"/>
              </w:rPr>
            </w:pPr>
            <w:proofErr w:type="spellStart"/>
            <w:proofErr w:type="gramStart"/>
            <w:r w:rsidRPr="001D48F5">
              <w:rPr>
                <w:color w:val="000000"/>
                <w:sz w:val="18"/>
                <w:szCs w:val="18"/>
              </w:rPr>
              <w:t>Species:Time</w:t>
            </w:r>
            <w:proofErr w:type="spellEnd"/>
            <w:proofErr w:type="gramEnd"/>
            <w:r w:rsidRPr="001D48F5">
              <w:rPr>
                <w:color w:val="000000"/>
                <w:sz w:val="18"/>
                <w:szCs w:val="18"/>
              </w:rPr>
              <w:t xml:space="preserve"> Interval</w:t>
            </w:r>
          </w:p>
        </w:tc>
        <w:tc>
          <w:tcPr>
            <w:tcW w:w="905" w:type="dxa"/>
            <w:vAlign w:val="center"/>
          </w:tcPr>
          <w:p w14:paraId="119F2F1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22DF32A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0.1031</w:t>
            </w:r>
          </w:p>
        </w:tc>
        <w:tc>
          <w:tcPr>
            <w:tcW w:w="1580" w:type="dxa"/>
            <w:vAlign w:val="center"/>
          </w:tcPr>
          <w:p w14:paraId="67A6A5E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0.0659</w:t>
            </w:r>
          </w:p>
        </w:tc>
        <w:tc>
          <w:tcPr>
            <w:tcW w:w="1289" w:type="dxa"/>
            <w:vAlign w:val="center"/>
          </w:tcPr>
          <w:p w14:paraId="7F367C9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1.3193</w:t>
            </w:r>
          </w:p>
        </w:tc>
        <w:tc>
          <w:tcPr>
            <w:tcW w:w="1292" w:type="dxa"/>
            <w:vAlign w:val="center"/>
          </w:tcPr>
          <w:p w14:paraId="685643C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0.254</w:t>
            </w:r>
          </w:p>
        </w:tc>
      </w:tr>
      <w:tr w:rsidR="0012569C" w:rsidRPr="001D48F5" w14:paraId="10B04221" w14:textId="77777777" w:rsidTr="00B57DD2">
        <w:tc>
          <w:tcPr>
            <w:tcW w:w="2253" w:type="dxa"/>
          </w:tcPr>
          <w:p w14:paraId="706A180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3127FBC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65F33FF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0.8986</w:t>
            </w:r>
          </w:p>
        </w:tc>
        <w:tc>
          <w:tcPr>
            <w:tcW w:w="1580" w:type="dxa"/>
            <w:vAlign w:val="center"/>
          </w:tcPr>
          <w:p w14:paraId="3FEA8AF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0.5741</w:t>
            </w:r>
          </w:p>
        </w:tc>
        <w:tc>
          <w:tcPr>
            <w:tcW w:w="1289" w:type="dxa"/>
            <w:vAlign w:val="center"/>
          </w:tcPr>
          <w:p w14:paraId="23E1756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1B61C431"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42BFF24F" w14:textId="77777777" w:rsidTr="00B57DD2">
        <w:tc>
          <w:tcPr>
            <w:tcW w:w="2253" w:type="dxa"/>
          </w:tcPr>
          <w:p w14:paraId="54E5938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065A5E7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53E6D7B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1.5654</w:t>
            </w:r>
          </w:p>
        </w:tc>
        <w:tc>
          <w:tcPr>
            <w:tcW w:w="1580" w:type="dxa"/>
            <w:vAlign w:val="center"/>
          </w:tcPr>
          <w:p w14:paraId="59ED80A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076E9C2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396A6C0D"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48ACBC69" w14:textId="77777777" w:rsidTr="00B57DD2">
        <w:trPr>
          <w:trHeight w:val="288"/>
        </w:trPr>
        <w:tc>
          <w:tcPr>
            <w:tcW w:w="9364" w:type="dxa"/>
            <w:gridSpan w:val="6"/>
            <w:shd w:val="clear" w:color="auto" w:fill="D9D9D9" w:themeFill="background1" w:themeFillShade="D9"/>
            <w:vAlign w:val="center"/>
          </w:tcPr>
          <w:p w14:paraId="58BF9465" w14:textId="77777777" w:rsidR="0012569C" w:rsidRPr="001D48F5" w:rsidRDefault="0012569C" w:rsidP="00B57DD2">
            <w:pPr>
              <w:pStyle w:val="NormalWeb"/>
              <w:spacing w:before="0" w:beforeAutospacing="0" w:after="0" w:afterAutospacing="0"/>
              <w:ind w:left="239" w:hanging="239"/>
              <w:rPr>
                <w:color w:val="000000"/>
                <w:sz w:val="18"/>
                <w:szCs w:val="18"/>
                <w:shd w:val="clear" w:color="auto" w:fill="FFFFFF"/>
              </w:rPr>
            </w:pPr>
            <w:r>
              <w:rPr>
                <w:b/>
                <w:bCs/>
                <w:color w:val="000000"/>
                <w:sz w:val="18"/>
                <w:szCs w:val="18"/>
              </w:rPr>
              <w:t xml:space="preserve">bb. </w:t>
            </w:r>
            <w:r w:rsidRPr="001D48F5">
              <w:rPr>
                <w:b/>
                <w:bCs/>
                <w:color w:val="000000"/>
                <w:sz w:val="18"/>
                <w:szCs w:val="18"/>
                <w:vertAlign w:val="superscript"/>
              </w:rPr>
              <w:t>15</w:t>
            </w:r>
            <w:r w:rsidRPr="001D48F5">
              <w:rPr>
                <w:b/>
                <w:bCs/>
                <w:color w:val="000000"/>
                <w:sz w:val="18"/>
                <w:szCs w:val="18"/>
              </w:rPr>
              <w:t xml:space="preserve">N incorporation rate (µmol of </w:t>
            </w:r>
            <w:r w:rsidRPr="001D48F5">
              <w:rPr>
                <w:b/>
                <w:bCs/>
                <w:color w:val="000000"/>
                <w:sz w:val="18"/>
                <w:szCs w:val="18"/>
                <w:vertAlign w:val="superscript"/>
              </w:rPr>
              <w:t>15</w:t>
            </w:r>
            <w:r w:rsidRPr="001D48F5">
              <w:rPr>
                <w:b/>
                <w:bCs/>
                <w:color w:val="000000"/>
                <w:sz w:val="18"/>
                <w:szCs w:val="18"/>
              </w:rPr>
              <w:t>N mmol of N</w:t>
            </w:r>
            <w:r w:rsidRPr="001D48F5">
              <w:rPr>
                <w:b/>
                <w:bCs/>
                <w:color w:val="000000"/>
                <w:sz w:val="18"/>
                <w:szCs w:val="18"/>
                <w:vertAlign w:val="subscript"/>
              </w:rPr>
              <w:t xml:space="preserve"> </w:t>
            </w:r>
            <w:r w:rsidRPr="001D48F5">
              <w:rPr>
                <w:b/>
                <w:bCs/>
                <w:i/>
                <w:iCs/>
                <w:color w:val="000000"/>
                <w:sz w:val="18"/>
                <w:szCs w:val="18"/>
                <w:vertAlign w:val="subscript"/>
              </w:rPr>
              <w:t>Symbiodiniaceae</w:t>
            </w:r>
            <w:r w:rsidRPr="001D48F5">
              <w:rPr>
                <w:b/>
                <w:bCs/>
                <w:color w:val="000000"/>
                <w:sz w:val="18"/>
                <w:szCs w:val="18"/>
                <w:vertAlign w:val="superscript"/>
              </w:rPr>
              <w:t>-1</w:t>
            </w:r>
            <w:r w:rsidRPr="001D48F5">
              <w:rPr>
                <w:b/>
                <w:bCs/>
                <w:color w:val="000000"/>
                <w:sz w:val="18"/>
                <w:szCs w:val="18"/>
              </w:rPr>
              <w:t xml:space="preserve"> hr</w:t>
            </w:r>
            <w:r w:rsidRPr="001D48F5">
              <w:rPr>
                <w:b/>
                <w:bCs/>
                <w:color w:val="000000"/>
                <w:sz w:val="18"/>
                <w:szCs w:val="18"/>
                <w:vertAlign w:val="superscript"/>
              </w:rPr>
              <w:t>-1</w:t>
            </w:r>
            <w:r w:rsidRPr="001D48F5">
              <w:rPr>
                <w:b/>
                <w:bCs/>
                <w:color w:val="000000"/>
                <w:sz w:val="18"/>
                <w:szCs w:val="18"/>
              </w:rPr>
              <w:t xml:space="preserve">) of </w:t>
            </w:r>
            <w:r w:rsidRPr="001D48F5">
              <w:rPr>
                <w:b/>
                <w:bCs/>
                <w:color w:val="000000"/>
                <w:sz w:val="18"/>
                <w:szCs w:val="18"/>
                <w:u w:val="single"/>
              </w:rPr>
              <w:t>enriched</w:t>
            </w:r>
            <w:r w:rsidRPr="001D48F5">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tissues from ‘chase’ exposure intervals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3</w:t>
            </w:r>
            <w:r w:rsidRPr="001D48F5">
              <w:rPr>
                <w:b/>
                <w:bCs/>
                <w:color w:val="000000"/>
                <w:sz w:val="18"/>
                <w:szCs w:val="18"/>
              </w:rPr>
              <w:t xml:space="preserve"> &amp; T</w:t>
            </w:r>
            <w:r w:rsidRPr="001D48F5">
              <w:rPr>
                <w:b/>
                <w:bCs/>
                <w:color w:val="000000"/>
                <w:sz w:val="18"/>
                <w:szCs w:val="18"/>
                <w:vertAlign w:val="subscript"/>
              </w:rPr>
              <w:t>0</w:t>
            </w:r>
            <w:r w:rsidRPr="001D48F5">
              <w:rPr>
                <w:b/>
                <w:bCs/>
                <w:color w:val="000000"/>
                <w:sz w:val="18"/>
                <w:szCs w:val="18"/>
              </w:rPr>
              <w:t>-T</w:t>
            </w:r>
            <w:r w:rsidRPr="001D48F5">
              <w:rPr>
                <w:b/>
                <w:bCs/>
                <w:color w:val="000000"/>
                <w:sz w:val="18"/>
                <w:szCs w:val="18"/>
                <w:vertAlign w:val="subscript"/>
              </w:rPr>
              <w:t>6  </w:t>
            </w:r>
          </w:p>
        </w:tc>
      </w:tr>
      <w:tr w:rsidR="0012569C" w:rsidRPr="001D48F5" w14:paraId="0B27C9CC" w14:textId="77777777" w:rsidTr="00B57DD2">
        <w:tc>
          <w:tcPr>
            <w:tcW w:w="2253" w:type="dxa"/>
          </w:tcPr>
          <w:p w14:paraId="25C4DA3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Host Species</w:t>
            </w:r>
          </w:p>
        </w:tc>
        <w:tc>
          <w:tcPr>
            <w:tcW w:w="905" w:type="dxa"/>
            <w:vAlign w:val="center"/>
          </w:tcPr>
          <w:p w14:paraId="0BF35FA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2AA031B"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4.1261</w:t>
            </w:r>
          </w:p>
        </w:tc>
        <w:tc>
          <w:tcPr>
            <w:tcW w:w="1580" w:type="dxa"/>
            <w:vAlign w:val="center"/>
          </w:tcPr>
          <w:p w14:paraId="1F45F07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0.7982</w:t>
            </w:r>
          </w:p>
        </w:tc>
        <w:tc>
          <w:tcPr>
            <w:tcW w:w="1289" w:type="dxa"/>
            <w:vAlign w:val="center"/>
          </w:tcPr>
          <w:p w14:paraId="5925B30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50.1907</w:t>
            </w:r>
          </w:p>
        </w:tc>
        <w:tc>
          <w:tcPr>
            <w:tcW w:w="1292" w:type="dxa"/>
            <w:vAlign w:val="center"/>
          </w:tcPr>
          <w:p w14:paraId="16530D0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5CA07153" w14:textId="77777777" w:rsidTr="00B57DD2">
        <w:tc>
          <w:tcPr>
            <w:tcW w:w="2253" w:type="dxa"/>
          </w:tcPr>
          <w:p w14:paraId="10753B14" w14:textId="77777777" w:rsidR="0012569C" w:rsidRPr="001D48F5" w:rsidRDefault="0012569C" w:rsidP="00B57DD2">
            <w:pPr>
              <w:pStyle w:val="NormalWeb"/>
              <w:spacing w:before="0" w:beforeAutospacing="0" w:after="0" w:afterAutospacing="0"/>
              <w:ind w:left="343" w:hanging="343"/>
              <w:rPr>
                <w:color w:val="000000"/>
                <w:sz w:val="18"/>
                <w:szCs w:val="18"/>
                <w:shd w:val="clear" w:color="auto" w:fill="FFFFFF"/>
              </w:rPr>
            </w:pPr>
            <w:r w:rsidRPr="001D48F5">
              <w:rPr>
                <w:color w:val="000000"/>
                <w:sz w:val="18"/>
                <w:szCs w:val="18"/>
              </w:rPr>
              <w:t>Time Interval</w:t>
            </w:r>
          </w:p>
        </w:tc>
        <w:tc>
          <w:tcPr>
            <w:tcW w:w="905" w:type="dxa"/>
            <w:vAlign w:val="center"/>
          </w:tcPr>
          <w:p w14:paraId="7C6828EE" w14:textId="77777777" w:rsidR="0012569C" w:rsidRPr="001D48F5" w:rsidRDefault="0012569C" w:rsidP="00B57DD2">
            <w:pPr>
              <w:jc w:val="center"/>
              <w:rPr>
                <w:sz w:val="18"/>
                <w:szCs w:val="18"/>
              </w:rPr>
            </w:pPr>
            <w:r w:rsidRPr="001D48F5">
              <w:rPr>
                <w:color w:val="000000"/>
                <w:sz w:val="18"/>
                <w:szCs w:val="18"/>
              </w:rPr>
              <w:t>1</w:t>
            </w:r>
          </w:p>
        </w:tc>
        <w:tc>
          <w:tcPr>
            <w:tcW w:w="2045" w:type="dxa"/>
            <w:vAlign w:val="center"/>
          </w:tcPr>
          <w:p w14:paraId="42F73B48" w14:textId="77777777" w:rsidR="0012569C" w:rsidRPr="001D48F5" w:rsidRDefault="0012569C" w:rsidP="00B57DD2">
            <w:pPr>
              <w:jc w:val="center"/>
              <w:rPr>
                <w:sz w:val="18"/>
                <w:szCs w:val="18"/>
              </w:rPr>
            </w:pPr>
            <w:r w:rsidRPr="001D48F5">
              <w:rPr>
                <w:color w:val="000000"/>
                <w:sz w:val="18"/>
                <w:szCs w:val="18"/>
                <w:shd w:val="clear" w:color="auto" w:fill="FFFFFF"/>
              </w:rPr>
              <w:t>0.0446</w:t>
            </w:r>
          </w:p>
        </w:tc>
        <w:tc>
          <w:tcPr>
            <w:tcW w:w="1580" w:type="dxa"/>
            <w:vAlign w:val="center"/>
          </w:tcPr>
          <w:p w14:paraId="21AA06B6" w14:textId="77777777" w:rsidR="0012569C" w:rsidRPr="001D48F5" w:rsidRDefault="0012569C" w:rsidP="00B57DD2">
            <w:pPr>
              <w:jc w:val="center"/>
              <w:rPr>
                <w:sz w:val="18"/>
                <w:szCs w:val="18"/>
              </w:rPr>
            </w:pPr>
            <w:r w:rsidRPr="001D48F5">
              <w:rPr>
                <w:color w:val="000000"/>
                <w:sz w:val="18"/>
                <w:szCs w:val="18"/>
                <w:shd w:val="clear" w:color="auto" w:fill="FFFFFF"/>
              </w:rPr>
              <w:t>0.0086</w:t>
            </w:r>
          </w:p>
        </w:tc>
        <w:tc>
          <w:tcPr>
            <w:tcW w:w="1289" w:type="dxa"/>
            <w:vAlign w:val="center"/>
          </w:tcPr>
          <w:p w14:paraId="12D02785" w14:textId="77777777" w:rsidR="0012569C" w:rsidRPr="001D48F5" w:rsidRDefault="0012569C" w:rsidP="00B57DD2">
            <w:pPr>
              <w:jc w:val="center"/>
              <w:rPr>
                <w:sz w:val="18"/>
                <w:szCs w:val="18"/>
              </w:rPr>
            </w:pPr>
            <w:r w:rsidRPr="001D48F5">
              <w:rPr>
                <w:color w:val="000000"/>
                <w:sz w:val="18"/>
                <w:szCs w:val="18"/>
                <w:shd w:val="clear" w:color="auto" w:fill="FFFFFF"/>
              </w:rPr>
              <w:t>1.0849</w:t>
            </w:r>
          </w:p>
        </w:tc>
        <w:tc>
          <w:tcPr>
            <w:tcW w:w="1292" w:type="dxa"/>
            <w:vAlign w:val="center"/>
          </w:tcPr>
          <w:p w14:paraId="5688E405" w14:textId="77777777" w:rsidR="0012569C" w:rsidRPr="001D48F5" w:rsidRDefault="0012569C" w:rsidP="00B57DD2">
            <w:pPr>
              <w:jc w:val="center"/>
              <w:rPr>
                <w:sz w:val="18"/>
                <w:szCs w:val="18"/>
              </w:rPr>
            </w:pPr>
            <w:r w:rsidRPr="001D48F5">
              <w:rPr>
                <w:color w:val="000000"/>
                <w:sz w:val="18"/>
                <w:szCs w:val="18"/>
                <w:shd w:val="clear" w:color="auto" w:fill="FFFFFF"/>
              </w:rPr>
              <w:t>0.315</w:t>
            </w:r>
          </w:p>
        </w:tc>
      </w:tr>
      <w:tr w:rsidR="0012569C" w:rsidRPr="001D48F5" w14:paraId="0EF01D93" w14:textId="77777777" w:rsidTr="00B57DD2">
        <w:tc>
          <w:tcPr>
            <w:tcW w:w="2253" w:type="dxa"/>
          </w:tcPr>
          <w:p w14:paraId="1228715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 xml:space="preserve">Host </w:t>
            </w:r>
            <w:proofErr w:type="spellStart"/>
            <w:proofErr w:type="gramStart"/>
            <w:r w:rsidRPr="001D48F5">
              <w:rPr>
                <w:color w:val="000000"/>
                <w:sz w:val="18"/>
                <w:szCs w:val="18"/>
              </w:rPr>
              <w:t>Species:Time</w:t>
            </w:r>
            <w:proofErr w:type="spellEnd"/>
            <w:proofErr w:type="gramEnd"/>
            <w:r w:rsidRPr="001D48F5">
              <w:rPr>
                <w:color w:val="000000"/>
                <w:sz w:val="18"/>
                <w:szCs w:val="18"/>
              </w:rPr>
              <w:t xml:space="preserve"> Interval</w:t>
            </w:r>
          </w:p>
        </w:tc>
        <w:tc>
          <w:tcPr>
            <w:tcW w:w="905" w:type="dxa"/>
            <w:vAlign w:val="center"/>
          </w:tcPr>
          <w:p w14:paraId="3491F26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5E0DF9D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0.0530</w:t>
            </w:r>
          </w:p>
        </w:tc>
        <w:tc>
          <w:tcPr>
            <w:tcW w:w="1580" w:type="dxa"/>
            <w:vAlign w:val="center"/>
          </w:tcPr>
          <w:p w14:paraId="5935A5E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0.0103</w:t>
            </w:r>
          </w:p>
        </w:tc>
        <w:tc>
          <w:tcPr>
            <w:tcW w:w="1289" w:type="dxa"/>
            <w:vAlign w:val="center"/>
          </w:tcPr>
          <w:p w14:paraId="7A2BA7F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0.6443</w:t>
            </w:r>
          </w:p>
        </w:tc>
        <w:tc>
          <w:tcPr>
            <w:tcW w:w="1292" w:type="dxa"/>
            <w:vAlign w:val="center"/>
          </w:tcPr>
          <w:p w14:paraId="77D70538"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0.580</w:t>
            </w:r>
          </w:p>
        </w:tc>
      </w:tr>
      <w:tr w:rsidR="0012569C" w:rsidRPr="001D48F5" w14:paraId="0DA75EA8" w14:textId="77777777" w:rsidTr="00B57DD2">
        <w:tc>
          <w:tcPr>
            <w:tcW w:w="2253" w:type="dxa"/>
          </w:tcPr>
          <w:p w14:paraId="2CAB36FE" w14:textId="77777777" w:rsidR="0012569C" w:rsidRPr="001D48F5" w:rsidRDefault="0012569C" w:rsidP="00B57DD2">
            <w:pPr>
              <w:pStyle w:val="NormalWeb"/>
              <w:spacing w:before="0" w:beforeAutospacing="0" w:after="0" w:afterAutospacing="0"/>
              <w:rPr>
                <w:b/>
                <w:bCs/>
                <w:color w:val="000000"/>
                <w:sz w:val="18"/>
                <w:szCs w:val="18"/>
                <w:vertAlign w:val="superscript"/>
              </w:rPr>
            </w:pPr>
            <w:r w:rsidRPr="001D48F5">
              <w:rPr>
                <w:color w:val="000000"/>
                <w:sz w:val="18"/>
                <w:szCs w:val="18"/>
              </w:rPr>
              <w:t>Residual</w:t>
            </w:r>
          </w:p>
        </w:tc>
        <w:tc>
          <w:tcPr>
            <w:tcW w:w="905" w:type="dxa"/>
            <w:vAlign w:val="center"/>
          </w:tcPr>
          <w:p w14:paraId="3F6976A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23</w:t>
            </w:r>
          </w:p>
        </w:tc>
        <w:tc>
          <w:tcPr>
            <w:tcW w:w="2045" w:type="dxa"/>
            <w:vAlign w:val="center"/>
          </w:tcPr>
          <w:p w14:paraId="4BF9D05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0.9454</w:t>
            </w:r>
          </w:p>
        </w:tc>
        <w:tc>
          <w:tcPr>
            <w:tcW w:w="1580" w:type="dxa"/>
            <w:vAlign w:val="center"/>
          </w:tcPr>
          <w:p w14:paraId="49BA741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0.1829</w:t>
            </w:r>
          </w:p>
        </w:tc>
        <w:tc>
          <w:tcPr>
            <w:tcW w:w="1289" w:type="dxa"/>
            <w:vAlign w:val="center"/>
          </w:tcPr>
          <w:p w14:paraId="11058CED"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1CFC146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1BF60189" w14:textId="77777777" w:rsidTr="00B57DD2">
        <w:tc>
          <w:tcPr>
            <w:tcW w:w="2253" w:type="dxa"/>
          </w:tcPr>
          <w:p w14:paraId="68E6FF16"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00D4E7B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28</w:t>
            </w:r>
          </w:p>
        </w:tc>
        <w:tc>
          <w:tcPr>
            <w:tcW w:w="2045" w:type="dxa"/>
            <w:vAlign w:val="center"/>
          </w:tcPr>
          <w:p w14:paraId="02C9AFC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5.1691</w:t>
            </w:r>
          </w:p>
        </w:tc>
        <w:tc>
          <w:tcPr>
            <w:tcW w:w="1580" w:type="dxa"/>
            <w:vAlign w:val="center"/>
          </w:tcPr>
          <w:p w14:paraId="0E68E81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699BAEC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148DB8C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37E26E25" w14:textId="77777777" w:rsidTr="00B57DD2">
        <w:trPr>
          <w:trHeight w:val="288"/>
        </w:trPr>
        <w:tc>
          <w:tcPr>
            <w:tcW w:w="9364" w:type="dxa"/>
            <w:gridSpan w:val="6"/>
            <w:tcBorders>
              <w:bottom w:val="single" w:sz="4" w:space="0" w:color="000000"/>
            </w:tcBorders>
            <w:vAlign w:val="center"/>
          </w:tcPr>
          <w:p w14:paraId="47A59F70" w14:textId="728B892F" w:rsidR="0012569C" w:rsidRPr="001D48F5" w:rsidRDefault="0012569C" w:rsidP="00B57DD2">
            <w:pPr>
              <w:pStyle w:val="NormalWeb"/>
              <w:spacing w:before="0" w:beforeAutospacing="0" w:after="0" w:afterAutospacing="0"/>
              <w:jc w:val="right"/>
              <w:rPr>
                <w:color w:val="000000"/>
                <w:sz w:val="18"/>
                <w:szCs w:val="18"/>
                <w:shd w:val="clear" w:color="auto" w:fill="FFFFFF"/>
              </w:rPr>
            </w:pPr>
            <w:r w:rsidRPr="001D48F5">
              <w:rPr>
                <w:b/>
                <w:bCs/>
                <w:color w:val="000000"/>
                <w:sz w:val="18"/>
                <w:szCs w:val="18"/>
              </w:rPr>
              <w:t xml:space="preserve">Supplementary Table </w:t>
            </w:r>
            <w:r>
              <w:rPr>
                <w:b/>
                <w:bCs/>
                <w:color w:val="000000"/>
                <w:sz w:val="18"/>
                <w:szCs w:val="18"/>
              </w:rPr>
              <w:t>S4</w:t>
            </w:r>
            <w:r w:rsidRPr="001D48F5">
              <w:rPr>
                <w:b/>
                <w:bCs/>
                <w:color w:val="000000"/>
                <w:sz w:val="18"/>
                <w:szCs w:val="18"/>
              </w:rPr>
              <w:t xml:space="preserve"> continued </w:t>
            </w:r>
            <w:r>
              <w:rPr>
                <w:b/>
                <w:bCs/>
                <w:color w:val="000000"/>
                <w:sz w:val="18"/>
                <w:szCs w:val="18"/>
              </w:rPr>
              <w:t>on</w:t>
            </w:r>
            <w:r w:rsidRPr="001D48F5">
              <w:rPr>
                <w:b/>
                <w:bCs/>
                <w:color w:val="000000"/>
                <w:sz w:val="18"/>
                <w:szCs w:val="18"/>
              </w:rPr>
              <w:t xml:space="preserve"> pg. 1</w:t>
            </w:r>
            <w:r>
              <w:rPr>
                <w:b/>
                <w:bCs/>
                <w:color w:val="000000"/>
                <w:sz w:val="18"/>
                <w:szCs w:val="18"/>
              </w:rPr>
              <w:t>3</w:t>
            </w:r>
          </w:p>
        </w:tc>
      </w:tr>
      <w:tr w:rsidR="0012569C" w:rsidRPr="001D48F5" w14:paraId="6764B881" w14:textId="77777777" w:rsidTr="00B57DD2">
        <w:tc>
          <w:tcPr>
            <w:tcW w:w="2253" w:type="dxa"/>
            <w:tcBorders>
              <w:top w:val="single" w:sz="4" w:space="0" w:color="000000"/>
              <w:left w:val="nil"/>
              <w:bottom w:val="nil"/>
              <w:right w:val="nil"/>
            </w:tcBorders>
          </w:tcPr>
          <w:p w14:paraId="04A84ED9" w14:textId="77777777" w:rsidR="0012569C" w:rsidRPr="001D48F5" w:rsidRDefault="0012569C" w:rsidP="00B57DD2">
            <w:pPr>
              <w:pStyle w:val="NormalWeb"/>
              <w:spacing w:before="0" w:beforeAutospacing="0" w:after="0" w:afterAutospacing="0"/>
              <w:rPr>
                <w:color w:val="000000"/>
                <w:sz w:val="18"/>
                <w:szCs w:val="18"/>
              </w:rPr>
            </w:pPr>
          </w:p>
        </w:tc>
        <w:tc>
          <w:tcPr>
            <w:tcW w:w="905" w:type="dxa"/>
            <w:tcBorders>
              <w:top w:val="single" w:sz="4" w:space="0" w:color="000000"/>
              <w:left w:val="nil"/>
              <w:bottom w:val="nil"/>
              <w:right w:val="nil"/>
            </w:tcBorders>
          </w:tcPr>
          <w:p w14:paraId="47E5804C" w14:textId="77777777" w:rsidR="0012569C" w:rsidRPr="001D48F5" w:rsidRDefault="0012569C" w:rsidP="00B57DD2">
            <w:pPr>
              <w:pStyle w:val="NormalWeb"/>
              <w:spacing w:before="0" w:beforeAutospacing="0" w:after="0" w:afterAutospacing="0"/>
              <w:rPr>
                <w:color w:val="000000"/>
                <w:sz w:val="18"/>
                <w:szCs w:val="18"/>
              </w:rPr>
            </w:pPr>
          </w:p>
        </w:tc>
        <w:tc>
          <w:tcPr>
            <w:tcW w:w="2045" w:type="dxa"/>
            <w:tcBorders>
              <w:top w:val="single" w:sz="4" w:space="0" w:color="000000"/>
              <w:left w:val="nil"/>
              <w:bottom w:val="nil"/>
              <w:right w:val="nil"/>
            </w:tcBorders>
          </w:tcPr>
          <w:p w14:paraId="4A77B68E" w14:textId="77777777" w:rsidR="0012569C" w:rsidRPr="001D48F5" w:rsidRDefault="0012569C" w:rsidP="00B57DD2">
            <w:pPr>
              <w:pStyle w:val="NormalWeb"/>
              <w:spacing w:before="0" w:beforeAutospacing="0" w:after="0" w:afterAutospacing="0"/>
              <w:rPr>
                <w:color w:val="000000"/>
                <w:sz w:val="18"/>
                <w:szCs w:val="18"/>
                <w:shd w:val="clear" w:color="auto" w:fill="FFFFFF"/>
              </w:rPr>
            </w:pPr>
          </w:p>
        </w:tc>
        <w:tc>
          <w:tcPr>
            <w:tcW w:w="1580" w:type="dxa"/>
            <w:tcBorders>
              <w:top w:val="single" w:sz="4" w:space="0" w:color="000000"/>
              <w:left w:val="nil"/>
              <w:bottom w:val="nil"/>
              <w:right w:val="nil"/>
            </w:tcBorders>
          </w:tcPr>
          <w:p w14:paraId="6DA34258" w14:textId="77777777" w:rsidR="0012569C" w:rsidRPr="001D48F5" w:rsidRDefault="0012569C" w:rsidP="00B57DD2">
            <w:pPr>
              <w:pStyle w:val="NormalWeb"/>
              <w:spacing w:before="0" w:beforeAutospacing="0" w:after="0" w:afterAutospacing="0"/>
              <w:rPr>
                <w:color w:val="000000"/>
                <w:sz w:val="18"/>
                <w:szCs w:val="18"/>
                <w:shd w:val="clear" w:color="auto" w:fill="FFFFFF"/>
              </w:rPr>
            </w:pPr>
          </w:p>
        </w:tc>
        <w:tc>
          <w:tcPr>
            <w:tcW w:w="1289" w:type="dxa"/>
            <w:tcBorders>
              <w:top w:val="single" w:sz="4" w:space="0" w:color="000000"/>
              <w:left w:val="nil"/>
              <w:bottom w:val="nil"/>
              <w:right w:val="nil"/>
            </w:tcBorders>
          </w:tcPr>
          <w:p w14:paraId="2B35253A" w14:textId="77777777" w:rsidR="0012569C" w:rsidRPr="001D48F5" w:rsidRDefault="0012569C" w:rsidP="00B57DD2">
            <w:pPr>
              <w:pStyle w:val="NormalWeb"/>
              <w:spacing w:before="0" w:beforeAutospacing="0" w:after="0" w:afterAutospacing="0"/>
              <w:rPr>
                <w:color w:val="000000"/>
                <w:sz w:val="18"/>
                <w:szCs w:val="18"/>
                <w:shd w:val="clear" w:color="auto" w:fill="FFFFFF"/>
              </w:rPr>
            </w:pPr>
          </w:p>
        </w:tc>
        <w:tc>
          <w:tcPr>
            <w:tcW w:w="1292" w:type="dxa"/>
            <w:tcBorders>
              <w:top w:val="single" w:sz="4" w:space="0" w:color="000000"/>
              <w:left w:val="nil"/>
              <w:bottom w:val="nil"/>
              <w:right w:val="nil"/>
            </w:tcBorders>
          </w:tcPr>
          <w:p w14:paraId="30E1F445" w14:textId="77777777" w:rsidR="0012569C" w:rsidRPr="001D48F5" w:rsidRDefault="0012569C" w:rsidP="00B57DD2">
            <w:pPr>
              <w:pStyle w:val="NormalWeb"/>
              <w:spacing w:before="0" w:beforeAutospacing="0" w:after="0" w:afterAutospacing="0"/>
              <w:rPr>
                <w:color w:val="000000"/>
                <w:sz w:val="18"/>
                <w:szCs w:val="18"/>
                <w:shd w:val="clear" w:color="auto" w:fill="FFFFFF"/>
              </w:rPr>
            </w:pPr>
          </w:p>
        </w:tc>
      </w:tr>
      <w:tr w:rsidR="0012569C" w:rsidRPr="001D48F5" w14:paraId="14083A79" w14:textId="77777777" w:rsidTr="00B57DD2">
        <w:trPr>
          <w:trHeight w:val="288"/>
        </w:trPr>
        <w:tc>
          <w:tcPr>
            <w:tcW w:w="9364" w:type="dxa"/>
            <w:gridSpan w:val="6"/>
            <w:tcBorders>
              <w:top w:val="single" w:sz="4" w:space="0" w:color="000000"/>
              <w:bottom w:val="single" w:sz="18" w:space="0" w:color="000000"/>
            </w:tcBorders>
            <w:vAlign w:val="center"/>
          </w:tcPr>
          <w:p w14:paraId="1E072AF8" w14:textId="5877BF4D"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b/>
                <w:bCs/>
                <w:color w:val="000000"/>
                <w:sz w:val="18"/>
                <w:szCs w:val="18"/>
              </w:rPr>
              <w:lastRenderedPageBreak/>
              <w:t xml:space="preserve">Supplementary Table </w:t>
            </w:r>
            <w:r>
              <w:rPr>
                <w:b/>
                <w:bCs/>
                <w:color w:val="000000"/>
                <w:sz w:val="18"/>
                <w:szCs w:val="18"/>
              </w:rPr>
              <w:t>S4</w:t>
            </w:r>
            <w:r w:rsidRPr="001D48F5">
              <w:rPr>
                <w:b/>
                <w:bCs/>
                <w:color w:val="000000"/>
                <w:sz w:val="18"/>
                <w:szCs w:val="18"/>
              </w:rPr>
              <w:t xml:space="preserve"> </w:t>
            </w:r>
            <w:r>
              <w:rPr>
                <w:b/>
                <w:bCs/>
                <w:color w:val="000000"/>
                <w:sz w:val="18"/>
                <w:szCs w:val="18"/>
              </w:rPr>
              <w:t>c</w:t>
            </w:r>
            <w:r w:rsidRPr="00816182">
              <w:rPr>
                <w:b/>
                <w:bCs/>
                <w:color w:val="000000"/>
                <w:sz w:val="18"/>
                <w:szCs w:val="18"/>
              </w:rPr>
              <w:t>ontinued from pg. 1</w:t>
            </w:r>
            <w:r>
              <w:rPr>
                <w:b/>
                <w:bCs/>
                <w:color w:val="000000"/>
                <w:sz w:val="18"/>
                <w:szCs w:val="18"/>
              </w:rPr>
              <w:t>2</w:t>
            </w:r>
          </w:p>
        </w:tc>
      </w:tr>
      <w:tr w:rsidR="0012569C" w:rsidRPr="001D48F5" w14:paraId="6E5731B8" w14:textId="77777777" w:rsidTr="00B57DD2">
        <w:trPr>
          <w:trHeight w:val="288"/>
        </w:trPr>
        <w:tc>
          <w:tcPr>
            <w:tcW w:w="2253"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AB7E749" w14:textId="77777777" w:rsidR="0012569C" w:rsidRPr="001D48F5" w:rsidRDefault="0012569C" w:rsidP="00B57DD2">
            <w:pPr>
              <w:pStyle w:val="NormalWeb"/>
              <w:spacing w:before="0" w:beforeAutospacing="0" w:after="0" w:afterAutospacing="0"/>
              <w:jc w:val="center"/>
              <w:rPr>
                <w:color w:val="000000"/>
                <w:sz w:val="18"/>
                <w:szCs w:val="18"/>
              </w:rPr>
            </w:pPr>
            <w:r w:rsidRPr="001D48F5">
              <w:rPr>
                <w:b/>
                <w:bCs/>
                <w:color w:val="000000"/>
                <w:sz w:val="22"/>
                <w:szCs w:val="22"/>
              </w:rPr>
              <w:t>Factor(s)</w:t>
            </w:r>
          </w:p>
        </w:tc>
        <w:tc>
          <w:tcPr>
            <w:tcW w:w="90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C309F42" w14:textId="77777777" w:rsidR="0012569C" w:rsidRPr="001D48F5" w:rsidRDefault="0012569C" w:rsidP="00B57DD2">
            <w:pPr>
              <w:pStyle w:val="NormalWeb"/>
              <w:spacing w:before="0" w:beforeAutospacing="0" w:after="0" w:afterAutospacing="0"/>
              <w:jc w:val="center"/>
              <w:rPr>
                <w:color w:val="000000"/>
                <w:sz w:val="18"/>
                <w:szCs w:val="18"/>
              </w:rPr>
            </w:pPr>
            <w:proofErr w:type="spellStart"/>
            <w:r w:rsidRPr="001D48F5">
              <w:rPr>
                <w:b/>
                <w:bCs/>
                <w:color w:val="000000"/>
                <w:sz w:val="22"/>
                <w:szCs w:val="22"/>
              </w:rPr>
              <w:t>df</w:t>
            </w:r>
            <w:proofErr w:type="spellEnd"/>
          </w:p>
        </w:tc>
        <w:tc>
          <w:tcPr>
            <w:tcW w:w="2045"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05A624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b/>
                <w:bCs/>
                <w:color w:val="000000"/>
                <w:sz w:val="22"/>
                <w:szCs w:val="22"/>
              </w:rPr>
              <w:t>SS</w:t>
            </w:r>
          </w:p>
        </w:tc>
        <w:tc>
          <w:tcPr>
            <w:tcW w:w="1580"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7677D85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b/>
                <w:bCs/>
                <w:color w:val="000000"/>
                <w:sz w:val="22"/>
                <w:szCs w:val="22"/>
              </w:rPr>
              <w:t>R</w:t>
            </w:r>
            <w:r w:rsidRPr="001D48F5">
              <w:rPr>
                <w:b/>
                <w:bCs/>
                <w:color w:val="000000"/>
                <w:sz w:val="22"/>
                <w:szCs w:val="22"/>
                <w:vertAlign w:val="superscript"/>
              </w:rPr>
              <w:t>2</w:t>
            </w:r>
          </w:p>
        </w:tc>
        <w:tc>
          <w:tcPr>
            <w:tcW w:w="1289"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6EB43A9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b/>
                <w:bCs/>
                <w:color w:val="000000"/>
                <w:sz w:val="22"/>
                <w:szCs w:val="22"/>
              </w:rPr>
              <w:t>Pseudo-F</w:t>
            </w:r>
          </w:p>
        </w:tc>
        <w:tc>
          <w:tcPr>
            <w:tcW w:w="1292" w:type="dxa"/>
            <w:tcBorders>
              <w:top w:val="single" w:sz="18" w:space="0" w:color="000000"/>
              <w:left w:val="single" w:sz="18" w:space="0" w:color="000000"/>
              <w:bottom w:val="single" w:sz="18" w:space="0" w:color="000000"/>
              <w:right w:val="single" w:sz="18" w:space="0" w:color="000000"/>
            </w:tcBorders>
            <w:shd w:val="clear" w:color="auto" w:fill="A6A6A6" w:themeFill="background1" w:themeFillShade="A6"/>
            <w:vAlign w:val="center"/>
          </w:tcPr>
          <w:p w14:paraId="13383508"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b/>
                <w:bCs/>
                <w:color w:val="000000"/>
                <w:sz w:val="22"/>
                <w:szCs w:val="22"/>
              </w:rPr>
              <w:t>P(perm)</w:t>
            </w:r>
          </w:p>
        </w:tc>
      </w:tr>
      <w:tr w:rsidR="0012569C" w:rsidRPr="001D48F5" w14:paraId="0E68E7BC" w14:textId="77777777" w:rsidTr="00B57DD2">
        <w:trPr>
          <w:trHeight w:val="288"/>
        </w:trPr>
        <w:tc>
          <w:tcPr>
            <w:tcW w:w="9364" w:type="dxa"/>
            <w:gridSpan w:val="6"/>
            <w:tcBorders>
              <w:top w:val="single" w:sz="18" w:space="0" w:color="000000"/>
            </w:tcBorders>
            <w:shd w:val="clear" w:color="auto" w:fill="D9D9D9" w:themeFill="background1" w:themeFillShade="D9"/>
            <w:vAlign w:val="center"/>
          </w:tcPr>
          <w:p w14:paraId="221B5A6E"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Pr>
                <w:b/>
                <w:bCs/>
                <w:color w:val="000000"/>
                <w:sz w:val="18"/>
                <w:szCs w:val="18"/>
              </w:rPr>
              <w:t xml:space="preserve">cc. </w:t>
            </w:r>
            <w:r w:rsidRPr="001D48F5">
              <w:rPr>
                <w:b/>
                <w:bCs/>
                <w:color w:val="000000"/>
                <w:sz w:val="18"/>
                <w:szCs w:val="18"/>
              </w:rPr>
              <w:t xml:space="preserve">Molar </w:t>
            </w:r>
            <w:proofErr w:type="gramStart"/>
            <w:r w:rsidRPr="001D48F5">
              <w:rPr>
                <w:b/>
                <w:bCs/>
                <w:color w:val="000000"/>
                <w:sz w:val="18"/>
                <w:szCs w:val="18"/>
              </w:rPr>
              <w:t>C:N</w:t>
            </w:r>
            <w:proofErr w:type="gramEnd"/>
            <w:r w:rsidRPr="001D48F5">
              <w:rPr>
                <w:b/>
                <w:bCs/>
                <w:color w:val="000000"/>
                <w:sz w:val="18"/>
                <w:szCs w:val="18"/>
              </w:rPr>
              <w:t xml:space="preserve"> Ratio for T</w:t>
            </w:r>
            <w:r w:rsidRPr="001D48F5">
              <w:rPr>
                <w:b/>
                <w:bCs/>
                <w:color w:val="000000"/>
                <w:sz w:val="18"/>
                <w:szCs w:val="18"/>
                <w:vertAlign w:val="subscript"/>
              </w:rPr>
              <w:t>0</w:t>
            </w:r>
            <w:r w:rsidRPr="001D48F5">
              <w:rPr>
                <w:b/>
                <w:bCs/>
                <w:color w:val="000000"/>
                <w:sz w:val="18"/>
                <w:szCs w:val="18"/>
              </w:rPr>
              <w:t xml:space="preserve"> coral &amp; </w:t>
            </w:r>
            <w:r w:rsidRPr="001D48F5">
              <w:rPr>
                <w:b/>
                <w:bCs/>
                <w:i/>
                <w:iCs/>
                <w:color w:val="000000"/>
                <w:sz w:val="18"/>
                <w:szCs w:val="18"/>
              </w:rPr>
              <w:t>Symbiodiniaceae</w:t>
            </w:r>
            <w:r w:rsidRPr="001D48F5">
              <w:rPr>
                <w:b/>
                <w:bCs/>
                <w:color w:val="000000"/>
                <w:sz w:val="18"/>
                <w:szCs w:val="18"/>
              </w:rPr>
              <w:t xml:space="preserve"> tissues only</w:t>
            </w:r>
          </w:p>
        </w:tc>
      </w:tr>
      <w:tr w:rsidR="0012569C" w:rsidRPr="001D48F5" w14:paraId="2F40F923" w14:textId="77777777" w:rsidTr="00B57DD2">
        <w:tc>
          <w:tcPr>
            <w:tcW w:w="2253" w:type="dxa"/>
          </w:tcPr>
          <w:p w14:paraId="698ECC7E"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Species</w:t>
            </w:r>
          </w:p>
        </w:tc>
        <w:tc>
          <w:tcPr>
            <w:tcW w:w="905" w:type="dxa"/>
            <w:vAlign w:val="center"/>
          </w:tcPr>
          <w:p w14:paraId="2647FCA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2B373D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0.0206</w:t>
            </w:r>
          </w:p>
        </w:tc>
        <w:tc>
          <w:tcPr>
            <w:tcW w:w="1580" w:type="dxa"/>
            <w:vAlign w:val="center"/>
          </w:tcPr>
          <w:p w14:paraId="296F162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0.2127</w:t>
            </w:r>
          </w:p>
        </w:tc>
        <w:tc>
          <w:tcPr>
            <w:tcW w:w="1289" w:type="dxa"/>
            <w:vAlign w:val="center"/>
          </w:tcPr>
          <w:p w14:paraId="25B0DDD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8.2689</w:t>
            </w:r>
          </w:p>
        </w:tc>
        <w:tc>
          <w:tcPr>
            <w:tcW w:w="1292" w:type="dxa"/>
            <w:vAlign w:val="center"/>
          </w:tcPr>
          <w:p w14:paraId="0D3B192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0.003 *</w:t>
            </w:r>
          </w:p>
        </w:tc>
      </w:tr>
      <w:tr w:rsidR="0012569C" w:rsidRPr="001D48F5" w14:paraId="35ED5454" w14:textId="77777777" w:rsidTr="00B57DD2">
        <w:tc>
          <w:tcPr>
            <w:tcW w:w="2253" w:type="dxa"/>
          </w:tcPr>
          <w:p w14:paraId="6AA272E1"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color w:val="000000"/>
                <w:sz w:val="18"/>
                <w:szCs w:val="18"/>
              </w:rPr>
              <w:t>Fraction</w:t>
            </w:r>
          </w:p>
        </w:tc>
        <w:tc>
          <w:tcPr>
            <w:tcW w:w="905" w:type="dxa"/>
            <w:vAlign w:val="center"/>
          </w:tcPr>
          <w:p w14:paraId="751E004B" w14:textId="77777777" w:rsidR="0012569C" w:rsidRPr="001D48F5" w:rsidRDefault="0012569C" w:rsidP="00B57DD2">
            <w:pPr>
              <w:jc w:val="center"/>
              <w:rPr>
                <w:sz w:val="18"/>
                <w:szCs w:val="18"/>
              </w:rPr>
            </w:pPr>
            <w:r w:rsidRPr="001D48F5">
              <w:rPr>
                <w:color w:val="000000"/>
                <w:sz w:val="18"/>
                <w:szCs w:val="18"/>
              </w:rPr>
              <w:t>1</w:t>
            </w:r>
          </w:p>
        </w:tc>
        <w:tc>
          <w:tcPr>
            <w:tcW w:w="2045" w:type="dxa"/>
            <w:vAlign w:val="center"/>
          </w:tcPr>
          <w:p w14:paraId="1AFE464B" w14:textId="77777777" w:rsidR="0012569C" w:rsidRPr="001D48F5" w:rsidRDefault="0012569C" w:rsidP="00B57DD2">
            <w:pPr>
              <w:jc w:val="center"/>
              <w:rPr>
                <w:sz w:val="18"/>
                <w:szCs w:val="18"/>
              </w:rPr>
            </w:pPr>
            <w:r w:rsidRPr="001D48F5">
              <w:rPr>
                <w:color w:val="000000"/>
                <w:sz w:val="18"/>
                <w:szCs w:val="18"/>
                <w:shd w:val="clear" w:color="auto" w:fill="FFFFFF"/>
              </w:rPr>
              <w:t>0.0101</w:t>
            </w:r>
          </w:p>
        </w:tc>
        <w:tc>
          <w:tcPr>
            <w:tcW w:w="1580" w:type="dxa"/>
            <w:vAlign w:val="center"/>
          </w:tcPr>
          <w:p w14:paraId="27DB6744" w14:textId="77777777" w:rsidR="0012569C" w:rsidRPr="001D48F5" w:rsidRDefault="0012569C" w:rsidP="00B57DD2">
            <w:pPr>
              <w:jc w:val="center"/>
              <w:rPr>
                <w:sz w:val="18"/>
                <w:szCs w:val="18"/>
              </w:rPr>
            </w:pPr>
            <w:r w:rsidRPr="001D48F5">
              <w:rPr>
                <w:color w:val="000000"/>
                <w:sz w:val="18"/>
                <w:szCs w:val="18"/>
                <w:shd w:val="clear" w:color="auto" w:fill="FFFFFF"/>
              </w:rPr>
              <w:t>0.1038</w:t>
            </w:r>
          </w:p>
        </w:tc>
        <w:tc>
          <w:tcPr>
            <w:tcW w:w="1289" w:type="dxa"/>
            <w:vAlign w:val="center"/>
          </w:tcPr>
          <w:p w14:paraId="27156223" w14:textId="77777777" w:rsidR="0012569C" w:rsidRPr="001D48F5" w:rsidRDefault="0012569C" w:rsidP="00B57DD2">
            <w:pPr>
              <w:jc w:val="center"/>
              <w:rPr>
                <w:sz w:val="18"/>
                <w:szCs w:val="18"/>
              </w:rPr>
            </w:pPr>
            <w:r w:rsidRPr="001D48F5">
              <w:rPr>
                <w:color w:val="000000"/>
                <w:sz w:val="18"/>
                <w:szCs w:val="18"/>
                <w:shd w:val="clear" w:color="auto" w:fill="FFFFFF"/>
              </w:rPr>
              <w:t>0.0667</w:t>
            </w:r>
          </w:p>
        </w:tc>
        <w:tc>
          <w:tcPr>
            <w:tcW w:w="1292" w:type="dxa"/>
            <w:vAlign w:val="center"/>
          </w:tcPr>
          <w:p w14:paraId="7A62A8A9" w14:textId="77777777" w:rsidR="0012569C" w:rsidRPr="001D48F5" w:rsidRDefault="0012569C" w:rsidP="00B57DD2">
            <w:pPr>
              <w:jc w:val="center"/>
              <w:rPr>
                <w:sz w:val="18"/>
                <w:szCs w:val="18"/>
              </w:rPr>
            </w:pPr>
            <w:r w:rsidRPr="001D48F5">
              <w:rPr>
                <w:color w:val="000000"/>
                <w:sz w:val="18"/>
                <w:szCs w:val="18"/>
                <w:shd w:val="clear" w:color="auto" w:fill="FFFFFF"/>
              </w:rPr>
              <w:t>0.016 *</w:t>
            </w:r>
          </w:p>
        </w:tc>
      </w:tr>
      <w:tr w:rsidR="0012569C" w:rsidRPr="001D48F5" w14:paraId="68F3E1AA" w14:textId="77777777" w:rsidTr="00B57DD2">
        <w:tc>
          <w:tcPr>
            <w:tcW w:w="2253" w:type="dxa"/>
          </w:tcPr>
          <w:p w14:paraId="6CC8FAF2"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Species:Fraction</w:t>
            </w:r>
            <w:proofErr w:type="spellEnd"/>
            <w:proofErr w:type="gramEnd"/>
          </w:p>
        </w:tc>
        <w:tc>
          <w:tcPr>
            <w:tcW w:w="905" w:type="dxa"/>
            <w:vAlign w:val="center"/>
          </w:tcPr>
          <w:p w14:paraId="75500D5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B1CFDDB"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0.0401</w:t>
            </w:r>
          </w:p>
        </w:tc>
        <w:tc>
          <w:tcPr>
            <w:tcW w:w="1580" w:type="dxa"/>
            <w:vAlign w:val="center"/>
          </w:tcPr>
          <w:p w14:paraId="42436B0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0.4134</w:t>
            </w:r>
          </w:p>
        </w:tc>
        <w:tc>
          <w:tcPr>
            <w:tcW w:w="1289" w:type="dxa"/>
            <w:vAlign w:val="center"/>
          </w:tcPr>
          <w:p w14:paraId="2F6E261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16.0717</w:t>
            </w:r>
          </w:p>
        </w:tc>
        <w:tc>
          <w:tcPr>
            <w:tcW w:w="1292" w:type="dxa"/>
            <w:vAlign w:val="center"/>
          </w:tcPr>
          <w:p w14:paraId="2FB90B5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0.001 *</w:t>
            </w:r>
          </w:p>
        </w:tc>
      </w:tr>
      <w:tr w:rsidR="0012569C" w:rsidRPr="001D48F5" w14:paraId="409E0E39" w14:textId="77777777" w:rsidTr="00B57DD2">
        <w:tc>
          <w:tcPr>
            <w:tcW w:w="2253" w:type="dxa"/>
          </w:tcPr>
          <w:p w14:paraId="6F251C48" w14:textId="77777777" w:rsidR="0012569C" w:rsidRPr="001D48F5" w:rsidRDefault="0012569C" w:rsidP="00B57DD2">
            <w:pPr>
              <w:pStyle w:val="NormalWeb"/>
              <w:spacing w:before="0" w:beforeAutospacing="0" w:after="0" w:afterAutospacing="0"/>
              <w:rPr>
                <w:b/>
                <w:bCs/>
                <w:color w:val="000000"/>
                <w:sz w:val="18"/>
                <w:szCs w:val="18"/>
              </w:rPr>
            </w:pPr>
            <w:r w:rsidRPr="001D48F5">
              <w:rPr>
                <w:color w:val="000000"/>
                <w:sz w:val="18"/>
                <w:szCs w:val="18"/>
              </w:rPr>
              <w:t>Residual</w:t>
            </w:r>
          </w:p>
        </w:tc>
        <w:tc>
          <w:tcPr>
            <w:tcW w:w="905" w:type="dxa"/>
            <w:vAlign w:val="center"/>
          </w:tcPr>
          <w:p w14:paraId="7DBAFB1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21</w:t>
            </w:r>
          </w:p>
        </w:tc>
        <w:tc>
          <w:tcPr>
            <w:tcW w:w="2045" w:type="dxa"/>
            <w:vAlign w:val="center"/>
          </w:tcPr>
          <w:p w14:paraId="093F111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0.0262</w:t>
            </w:r>
          </w:p>
        </w:tc>
        <w:tc>
          <w:tcPr>
            <w:tcW w:w="1580" w:type="dxa"/>
            <w:vAlign w:val="center"/>
          </w:tcPr>
          <w:p w14:paraId="537FB60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0.2701</w:t>
            </w:r>
          </w:p>
        </w:tc>
        <w:tc>
          <w:tcPr>
            <w:tcW w:w="1289" w:type="dxa"/>
            <w:vAlign w:val="center"/>
          </w:tcPr>
          <w:p w14:paraId="65775BD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2F0A7E5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29D1179C" w14:textId="77777777" w:rsidTr="00B57DD2">
        <w:tc>
          <w:tcPr>
            <w:tcW w:w="2253" w:type="dxa"/>
          </w:tcPr>
          <w:p w14:paraId="0A947E25"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7DB81852"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26</w:t>
            </w:r>
          </w:p>
        </w:tc>
        <w:tc>
          <w:tcPr>
            <w:tcW w:w="2045" w:type="dxa"/>
            <w:vAlign w:val="center"/>
          </w:tcPr>
          <w:p w14:paraId="1A89FB8D"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0.0971</w:t>
            </w:r>
          </w:p>
        </w:tc>
        <w:tc>
          <w:tcPr>
            <w:tcW w:w="1580" w:type="dxa"/>
            <w:vAlign w:val="center"/>
          </w:tcPr>
          <w:p w14:paraId="3A840A2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7685F09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0B6B2E04"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3395B991" w14:textId="77777777" w:rsidTr="00B57DD2">
        <w:trPr>
          <w:trHeight w:val="288"/>
        </w:trPr>
        <w:tc>
          <w:tcPr>
            <w:tcW w:w="9364" w:type="dxa"/>
            <w:gridSpan w:val="6"/>
            <w:shd w:val="clear" w:color="auto" w:fill="D9D9D9" w:themeFill="background1" w:themeFillShade="D9"/>
            <w:vAlign w:val="center"/>
          </w:tcPr>
          <w:p w14:paraId="55839270"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Pr>
                <w:b/>
                <w:bCs/>
                <w:color w:val="000000"/>
                <w:sz w:val="18"/>
                <w:szCs w:val="18"/>
              </w:rPr>
              <w:t xml:space="preserve">dd. </w:t>
            </w:r>
            <w:r w:rsidRPr="001D48F5">
              <w:rPr>
                <w:b/>
                <w:bCs/>
                <w:i/>
                <w:iCs/>
                <w:color w:val="000000"/>
                <w:sz w:val="18"/>
                <w:szCs w:val="18"/>
              </w:rPr>
              <w:t>Symbiodiniaceae</w:t>
            </w:r>
            <w:r w:rsidRPr="001D48F5">
              <w:rPr>
                <w:b/>
                <w:bCs/>
                <w:color w:val="000000"/>
                <w:sz w:val="18"/>
                <w:szCs w:val="18"/>
              </w:rPr>
              <w:t xml:space="preserve"> density (cells/cm</w:t>
            </w:r>
            <w:r w:rsidRPr="001D48F5">
              <w:rPr>
                <w:b/>
                <w:bCs/>
                <w:color w:val="000000"/>
                <w:sz w:val="18"/>
                <w:szCs w:val="18"/>
                <w:vertAlign w:val="superscript"/>
              </w:rPr>
              <w:t>2</w:t>
            </w:r>
            <w:r w:rsidRPr="001D48F5">
              <w:rPr>
                <w:b/>
                <w:bCs/>
                <w:color w:val="000000"/>
                <w:sz w:val="18"/>
                <w:szCs w:val="18"/>
              </w:rPr>
              <w:t>) in all coral fragments</w:t>
            </w:r>
          </w:p>
        </w:tc>
      </w:tr>
      <w:tr w:rsidR="0012569C" w:rsidRPr="001D48F5" w14:paraId="2C9C861A" w14:textId="77777777" w:rsidTr="00B57DD2">
        <w:tc>
          <w:tcPr>
            <w:tcW w:w="2253" w:type="dxa"/>
          </w:tcPr>
          <w:p w14:paraId="11FCB237"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Host Species</w:t>
            </w:r>
          </w:p>
        </w:tc>
        <w:tc>
          <w:tcPr>
            <w:tcW w:w="905" w:type="dxa"/>
            <w:vAlign w:val="center"/>
          </w:tcPr>
          <w:p w14:paraId="264DA6D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0C06958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9.8206</w:t>
            </w:r>
          </w:p>
        </w:tc>
        <w:tc>
          <w:tcPr>
            <w:tcW w:w="1580" w:type="dxa"/>
            <w:vAlign w:val="center"/>
          </w:tcPr>
          <w:p w14:paraId="73A2DC1D"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0.7744</w:t>
            </w:r>
          </w:p>
        </w:tc>
        <w:tc>
          <w:tcPr>
            <w:tcW w:w="1289" w:type="dxa"/>
            <w:vAlign w:val="center"/>
          </w:tcPr>
          <w:p w14:paraId="49E34BB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131.4812</w:t>
            </w:r>
          </w:p>
        </w:tc>
        <w:tc>
          <w:tcPr>
            <w:tcW w:w="1292" w:type="dxa"/>
            <w:vAlign w:val="center"/>
          </w:tcPr>
          <w:p w14:paraId="2FDC2C4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0.001 *</w:t>
            </w:r>
          </w:p>
        </w:tc>
      </w:tr>
      <w:tr w:rsidR="0012569C" w:rsidRPr="001D48F5" w14:paraId="53EBB573" w14:textId="77777777" w:rsidTr="00B57DD2">
        <w:tc>
          <w:tcPr>
            <w:tcW w:w="2253" w:type="dxa"/>
          </w:tcPr>
          <w:p w14:paraId="0BD15E27"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color w:val="000000"/>
                <w:sz w:val="18"/>
                <w:szCs w:val="18"/>
              </w:rPr>
              <w:t>Treatment</w:t>
            </w:r>
          </w:p>
        </w:tc>
        <w:tc>
          <w:tcPr>
            <w:tcW w:w="905" w:type="dxa"/>
            <w:vAlign w:val="center"/>
          </w:tcPr>
          <w:p w14:paraId="7A15B550" w14:textId="77777777" w:rsidR="0012569C" w:rsidRPr="001D48F5" w:rsidRDefault="0012569C" w:rsidP="00B57DD2">
            <w:pPr>
              <w:jc w:val="center"/>
              <w:rPr>
                <w:sz w:val="18"/>
                <w:szCs w:val="18"/>
              </w:rPr>
            </w:pPr>
            <w:r w:rsidRPr="001D48F5">
              <w:rPr>
                <w:color w:val="000000"/>
                <w:sz w:val="18"/>
                <w:szCs w:val="18"/>
              </w:rPr>
              <w:t>1</w:t>
            </w:r>
          </w:p>
        </w:tc>
        <w:tc>
          <w:tcPr>
            <w:tcW w:w="2045" w:type="dxa"/>
            <w:vAlign w:val="center"/>
          </w:tcPr>
          <w:p w14:paraId="2DD9B247" w14:textId="77777777" w:rsidR="0012569C" w:rsidRPr="001D48F5" w:rsidRDefault="0012569C" w:rsidP="00B57DD2">
            <w:pPr>
              <w:jc w:val="center"/>
              <w:rPr>
                <w:sz w:val="18"/>
                <w:szCs w:val="18"/>
              </w:rPr>
            </w:pPr>
            <w:r w:rsidRPr="001D48F5">
              <w:rPr>
                <w:color w:val="000000"/>
                <w:sz w:val="18"/>
                <w:szCs w:val="18"/>
                <w:shd w:val="clear" w:color="auto" w:fill="FFFFFF"/>
              </w:rPr>
              <w:t>0.0838</w:t>
            </w:r>
          </w:p>
        </w:tc>
        <w:tc>
          <w:tcPr>
            <w:tcW w:w="1580" w:type="dxa"/>
            <w:vAlign w:val="center"/>
          </w:tcPr>
          <w:p w14:paraId="13991D25" w14:textId="77777777" w:rsidR="0012569C" w:rsidRPr="001D48F5" w:rsidRDefault="0012569C" w:rsidP="00B57DD2">
            <w:pPr>
              <w:jc w:val="center"/>
              <w:rPr>
                <w:sz w:val="18"/>
                <w:szCs w:val="18"/>
              </w:rPr>
            </w:pPr>
            <w:r w:rsidRPr="001D48F5">
              <w:rPr>
                <w:color w:val="000000"/>
                <w:sz w:val="18"/>
                <w:szCs w:val="18"/>
                <w:shd w:val="clear" w:color="auto" w:fill="FFFFFF"/>
              </w:rPr>
              <w:t>0.0066</w:t>
            </w:r>
          </w:p>
        </w:tc>
        <w:tc>
          <w:tcPr>
            <w:tcW w:w="1289" w:type="dxa"/>
            <w:vAlign w:val="center"/>
          </w:tcPr>
          <w:p w14:paraId="73FFD5A0" w14:textId="77777777" w:rsidR="0012569C" w:rsidRPr="001D48F5" w:rsidRDefault="0012569C" w:rsidP="00B57DD2">
            <w:pPr>
              <w:jc w:val="center"/>
              <w:rPr>
                <w:sz w:val="18"/>
                <w:szCs w:val="18"/>
              </w:rPr>
            </w:pPr>
            <w:r w:rsidRPr="001D48F5">
              <w:rPr>
                <w:color w:val="000000"/>
                <w:sz w:val="18"/>
                <w:szCs w:val="18"/>
                <w:shd w:val="clear" w:color="auto" w:fill="FFFFFF"/>
              </w:rPr>
              <w:t>2.2443</w:t>
            </w:r>
          </w:p>
        </w:tc>
        <w:tc>
          <w:tcPr>
            <w:tcW w:w="1292" w:type="dxa"/>
            <w:vAlign w:val="center"/>
          </w:tcPr>
          <w:p w14:paraId="38B35C61" w14:textId="77777777" w:rsidR="0012569C" w:rsidRPr="001D48F5" w:rsidRDefault="0012569C" w:rsidP="00B57DD2">
            <w:pPr>
              <w:jc w:val="center"/>
              <w:rPr>
                <w:sz w:val="18"/>
                <w:szCs w:val="18"/>
              </w:rPr>
            </w:pPr>
            <w:r w:rsidRPr="001D48F5">
              <w:rPr>
                <w:color w:val="000000"/>
                <w:sz w:val="18"/>
                <w:szCs w:val="18"/>
                <w:shd w:val="clear" w:color="auto" w:fill="FFFFFF"/>
              </w:rPr>
              <w:t>0.133</w:t>
            </w:r>
          </w:p>
        </w:tc>
      </w:tr>
      <w:tr w:rsidR="0012569C" w:rsidRPr="001D48F5" w14:paraId="783E5258" w14:textId="77777777" w:rsidTr="00B57DD2">
        <w:tc>
          <w:tcPr>
            <w:tcW w:w="2253" w:type="dxa"/>
          </w:tcPr>
          <w:p w14:paraId="149CF02B"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63B670F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6918C1A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0.2999</w:t>
            </w:r>
          </w:p>
        </w:tc>
        <w:tc>
          <w:tcPr>
            <w:tcW w:w="1580" w:type="dxa"/>
            <w:vAlign w:val="center"/>
          </w:tcPr>
          <w:p w14:paraId="75C9B1D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0.0237</w:t>
            </w:r>
          </w:p>
        </w:tc>
        <w:tc>
          <w:tcPr>
            <w:tcW w:w="1289" w:type="dxa"/>
            <w:vAlign w:val="center"/>
          </w:tcPr>
          <w:p w14:paraId="55B7F88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4.0157</w:t>
            </w:r>
          </w:p>
        </w:tc>
        <w:tc>
          <w:tcPr>
            <w:tcW w:w="1292" w:type="dxa"/>
            <w:vAlign w:val="center"/>
          </w:tcPr>
          <w:p w14:paraId="0DC5CC6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0.012 *</w:t>
            </w:r>
          </w:p>
        </w:tc>
      </w:tr>
      <w:tr w:rsidR="0012569C" w:rsidRPr="001D48F5" w14:paraId="1042BB0F" w14:textId="77777777" w:rsidTr="00B57DD2">
        <w:tc>
          <w:tcPr>
            <w:tcW w:w="2253" w:type="dxa"/>
          </w:tcPr>
          <w:p w14:paraId="09E9E126" w14:textId="77777777" w:rsidR="0012569C" w:rsidRPr="001D48F5" w:rsidRDefault="0012569C" w:rsidP="00B57DD2">
            <w:pPr>
              <w:pStyle w:val="NormalWeb"/>
              <w:spacing w:before="0" w:beforeAutospacing="0" w:after="0" w:afterAutospacing="0"/>
              <w:rPr>
                <w:b/>
                <w:bCs/>
                <w:i/>
                <w:iCs/>
                <w:color w:val="000000"/>
                <w:sz w:val="18"/>
                <w:szCs w:val="18"/>
              </w:rPr>
            </w:pPr>
            <w:r w:rsidRPr="001D48F5">
              <w:rPr>
                <w:color w:val="000000"/>
                <w:sz w:val="18"/>
                <w:szCs w:val="18"/>
              </w:rPr>
              <w:t xml:space="preserve">Host </w:t>
            </w:r>
            <w:proofErr w:type="spellStart"/>
            <w:proofErr w:type="gramStart"/>
            <w:r w:rsidRPr="001D48F5">
              <w:rPr>
                <w:color w:val="000000"/>
                <w:sz w:val="18"/>
                <w:szCs w:val="18"/>
              </w:rPr>
              <w:t>Species:Treatment</w:t>
            </w:r>
            <w:proofErr w:type="spellEnd"/>
            <w:proofErr w:type="gramEnd"/>
          </w:p>
        </w:tc>
        <w:tc>
          <w:tcPr>
            <w:tcW w:w="905" w:type="dxa"/>
            <w:vAlign w:val="center"/>
          </w:tcPr>
          <w:p w14:paraId="6C6F26E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7F352DCE"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0.2072</w:t>
            </w:r>
          </w:p>
        </w:tc>
        <w:tc>
          <w:tcPr>
            <w:tcW w:w="1580" w:type="dxa"/>
            <w:vAlign w:val="center"/>
          </w:tcPr>
          <w:p w14:paraId="362B44A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0.0163</w:t>
            </w:r>
          </w:p>
        </w:tc>
        <w:tc>
          <w:tcPr>
            <w:tcW w:w="1289" w:type="dxa"/>
            <w:vAlign w:val="center"/>
          </w:tcPr>
          <w:p w14:paraId="34F493A7" w14:textId="77777777" w:rsidR="0012569C" w:rsidRPr="001D48F5" w:rsidRDefault="0012569C" w:rsidP="00B57DD2">
            <w:pPr>
              <w:pStyle w:val="NormalWeb"/>
              <w:spacing w:before="0" w:beforeAutospacing="0" w:after="0" w:afterAutospacing="0"/>
              <w:jc w:val="center"/>
              <w:rPr>
                <w:sz w:val="18"/>
                <w:szCs w:val="18"/>
              </w:rPr>
            </w:pPr>
            <w:r w:rsidRPr="001D48F5">
              <w:rPr>
                <w:color w:val="000000"/>
                <w:sz w:val="18"/>
                <w:szCs w:val="18"/>
                <w:shd w:val="clear" w:color="auto" w:fill="FFFFFF"/>
              </w:rPr>
              <w:t>2.7742</w:t>
            </w:r>
          </w:p>
          <w:p w14:paraId="25D14C3B"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69662FC0"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0.051</w:t>
            </w:r>
          </w:p>
        </w:tc>
      </w:tr>
      <w:tr w:rsidR="0012569C" w:rsidRPr="001D48F5" w14:paraId="4AC22391" w14:textId="77777777" w:rsidTr="00B57DD2">
        <w:tc>
          <w:tcPr>
            <w:tcW w:w="2253" w:type="dxa"/>
          </w:tcPr>
          <w:p w14:paraId="6B0EEDE9"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Host Species: Time</w:t>
            </w:r>
          </w:p>
        </w:tc>
        <w:tc>
          <w:tcPr>
            <w:tcW w:w="905" w:type="dxa"/>
            <w:vAlign w:val="center"/>
          </w:tcPr>
          <w:p w14:paraId="36C9FE1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w:t>
            </w:r>
          </w:p>
        </w:tc>
        <w:tc>
          <w:tcPr>
            <w:tcW w:w="2045" w:type="dxa"/>
            <w:vAlign w:val="center"/>
          </w:tcPr>
          <w:p w14:paraId="7E25179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0.4592</w:t>
            </w:r>
          </w:p>
        </w:tc>
        <w:tc>
          <w:tcPr>
            <w:tcW w:w="1580" w:type="dxa"/>
            <w:vAlign w:val="center"/>
          </w:tcPr>
          <w:p w14:paraId="7007AD6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0.0362</w:t>
            </w:r>
          </w:p>
        </w:tc>
        <w:tc>
          <w:tcPr>
            <w:tcW w:w="1289" w:type="dxa"/>
            <w:vAlign w:val="center"/>
          </w:tcPr>
          <w:p w14:paraId="71948B2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3.0743</w:t>
            </w:r>
          </w:p>
        </w:tc>
        <w:tc>
          <w:tcPr>
            <w:tcW w:w="1292" w:type="dxa"/>
            <w:vAlign w:val="center"/>
          </w:tcPr>
          <w:p w14:paraId="6AAB5AA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shd w:val="clear" w:color="auto" w:fill="FFFFFF"/>
              </w:rPr>
              <w:t>0.010 *</w:t>
            </w:r>
          </w:p>
        </w:tc>
      </w:tr>
      <w:tr w:rsidR="0012569C" w:rsidRPr="001D48F5" w14:paraId="7198CAF0" w14:textId="77777777" w:rsidTr="00B57DD2">
        <w:tc>
          <w:tcPr>
            <w:tcW w:w="2253" w:type="dxa"/>
          </w:tcPr>
          <w:p w14:paraId="14DB5C87" w14:textId="77777777" w:rsidR="0012569C" w:rsidRPr="001D48F5" w:rsidRDefault="0012569C" w:rsidP="00B57DD2">
            <w:pPr>
              <w:pStyle w:val="NormalWeb"/>
              <w:spacing w:before="0" w:beforeAutospacing="0" w:after="0" w:afterAutospacing="0"/>
              <w:rPr>
                <w:color w:val="000000"/>
                <w:sz w:val="18"/>
                <w:szCs w:val="18"/>
              </w:rPr>
            </w:pPr>
            <w:proofErr w:type="spellStart"/>
            <w:proofErr w:type="gramStart"/>
            <w:r w:rsidRPr="001D48F5">
              <w:rPr>
                <w:color w:val="000000"/>
                <w:sz w:val="18"/>
                <w:szCs w:val="18"/>
              </w:rPr>
              <w:t>Treatment:Time</w:t>
            </w:r>
            <w:proofErr w:type="spellEnd"/>
            <w:proofErr w:type="gramEnd"/>
          </w:p>
        </w:tc>
        <w:tc>
          <w:tcPr>
            <w:tcW w:w="905" w:type="dxa"/>
            <w:vAlign w:val="center"/>
          </w:tcPr>
          <w:p w14:paraId="3E795B4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w:t>
            </w:r>
          </w:p>
        </w:tc>
        <w:tc>
          <w:tcPr>
            <w:tcW w:w="2045" w:type="dxa"/>
            <w:vAlign w:val="center"/>
          </w:tcPr>
          <w:p w14:paraId="50AF30B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0.0652</w:t>
            </w:r>
          </w:p>
        </w:tc>
        <w:tc>
          <w:tcPr>
            <w:tcW w:w="1580" w:type="dxa"/>
            <w:vAlign w:val="center"/>
          </w:tcPr>
          <w:p w14:paraId="6BEBF33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0.0051</w:t>
            </w:r>
          </w:p>
        </w:tc>
        <w:tc>
          <w:tcPr>
            <w:tcW w:w="1289" w:type="dxa"/>
            <w:vAlign w:val="center"/>
          </w:tcPr>
          <w:p w14:paraId="55DE0A39"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1.7449</w:t>
            </w:r>
          </w:p>
        </w:tc>
        <w:tc>
          <w:tcPr>
            <w:tcW w:w="1292" w:type="dxa"/>
            <w:vAlign w:val="center"/>
          </w:tcPr>
          <w:p w14:paraId="423B221F"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0.198</w:t>
            </w:r>
          </w:p>
        </w:tc>
      </w:tr>
      <w:tr w:rsidR="0012569C" w:rsidRPr="001D48F5" w14:paraId="6B4C9AFA" w14:textId="77777777" w:rsidTr="00B57DD2">
        <w:tc>
          <w:tcPr>
            <w:tcW w:w="2253" w:type="dxa"/>
          </w:tcPr>
          <w:p w14:paraId="0DAE4490"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 xml:space="preserve">Host </w:t>
            </w:r>
            <w:proofErr w:type="spellStart"/>
            <w:proofErr w:type="gramStart"/>
            <w:r w:rsidRPr="001D48F5">
              <w:rPr>
                <w:color w:val="000000"/>
                <w:sz w:val="18"/>
                <w:szCs w:val="18"/>
              </w:rPr>
              <w:t>Species:Treatment</w:t>
            </w:r>
            <w:proofErr w:type="gramEnd"/>
            <w:r w:rsidRPr="001D48F5">
              <w:rPr>
                <w:color w:val="000000"/>
                <w:sz w:val="18"/>
                <w:szCs w:val="18"/>
              </w:rPr>
              <w:t>:Time</w:t>
            </w:r>
            <w:proofErr w:type="spellEnd"/>
          </w:p>
        </w:tc>
        <w:tc>
          <w:tcPr>
            <w:tcW w:w="905" w:type="dxa"/>
            <w:vAlign w:val="center"/>
          </w:tcPr>
          <w:p w14:paraId="71890706"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30DF72A8"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0.1026</w:t>
            </w:r>
          </w:p>
        </w:tc>
        <w:tc>
          <w:tcPr>
            <w:tcW w:w="1580" w:type="dxa"/>
            <w:vAlign w:val="center"/>
          </w:tcPr>
          <w:p w14:paraId="073E6C1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0.0081</w:t>
            </w:r>
          </w:p>
        </w:tc>
        <w:tc>
          <w:tcPr>
            <w:tcW w:w="1289" w:type="dxa"/>
            <w:vAlign w:val="center"/>
          </w:tcPr>
          <w:p w14:paraId="00C4F4F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1.3738</w:t>
            </w:r>
          </w:p>
        </w:tc>
        <w:tc>
          <w:tcPr>
            <w:tcW w:w="1292" w:type="dxa"/>
            <w:vAlign w:val="center"/>
          </w:tcPr>
          <w:p w14:paraId="1EF655F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0.265</w:t>
            </w:r>
          </w:p>
        </w:tc>
      </w:tr>
      <w:tr w:rsidR="0012569C" w:rsidRPr="001D48F5" w14:paraId="7B23564A" w14:textId="77777777" w:rsidTr="00B57DD2">
        <w:tc>
          <w:tcPr>
            <w:tcW w:w="2253" w:type="dxa"/>
          </w:tcPr>
          <w:p w14:paraId="74E261A4"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2BC8B9B4"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44</w:t>
            </w:r>
          </w:p>
        </w:tc>
        <w:tc>
          <w:tcPr>
            <w:tcW w:w="2045" w:type="dxa"/>
            <w:vAlign w:val="center"/>
          </w:tcPr>
          <w:p w14:paraId="4E89023C"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1.6432</w:t>
            </w:r>
          </w:p>
        </w:tc>
        <w:tc>
          <w:tcPr>
            <w:tcW w:w="1580" w:type="dxa"/>
            <w:vAlign w:val="center"/>
          </w:tcPr>
          <w:p w14:paraId="79279B7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0.1296</w:t>
            </w:r>
          </w:p>
        </w:tc>
        <w:tc>
          <w:tcPr>
            <w:tcW w:w="1289" w:type="dxa"/>
            <w:vAlign w:val="center"/>
          </w:tcPr>
          <w:p w14:paraId="7F837AF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72106C9A"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5111E147" w14:textId="77777777" w:rsidTr="00B57DD2">
        <w:tc>
          <w:tcPr>
            <w:tcW w:w="2253" w:type="dxa"/>
          </w:tcPr>
          <w:p w14:paraId="15B248F3"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73A553B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58</w:t>
            </w:r>
          </w:p>
        </w:tc>
        <w:tc>
          <w:tcPr>
            <w:tcW w:w="2045" w:type="dxa"/>
            <w:vAlign w:val="center"/>
          </w:tcPr>
          <w:p w14:paraId="288876BB"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shd w:val="clear" w:color="auto" w:fill="FFFFFF"/>
              </w:rPr>
              <w:t>12.6818</w:t>
            </w:r>
          </w:p>
        </w:tc>
        <w:tc>
          <w:tcPr>
            <w:tcW w:w="1580" w:type="dxa"/>
            <w:vAlign w:val="center"/>
          </w:tcPr>
          <w:p w14:paraId="163FBE1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266BA616"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0ACF62E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29E918F0" w14:textId="77777777" w:rsidTr="00B57DD2">
        <w:trPr>
          <w:trHeight w:val="288"/>
        </w:trPr>
        <w:tc>
          <w:tcPr>
            <w:tcW w:w="9364" w:type="dxa"/>
            <w:gridSpan w:val="6"/>
            <w:shd w:val="clear" w:color="auto" w:fill="D9D9D9" w:themeFill="background1" w:themeFillShade="D9"/>
            <w:vAlign w:val="center"/>
          </w:tcPr>
          <w:p w14:paraId="35FC44D3" w14:textId="77777777" w:rsidR="0012569C" w:rsidRPr="001D48F5" w:rsidRDefault="0012569C" w:rsidP="00B57DD2">
            <w:pPr>
              <w:pStyle w:val="NormalWeb"/>
              <w:spacing w:before="0" w:beforeAutospacing="0" w:after="0" w:afterAutospacing="0"/>
              <w:rPr>
                <w:color w:val="000000"/>
                <w:sz w:val="18"/>
                <w:szCs w:val="18"/>
                <w:shd w:val="clear" w:color="auto" w:fill="FFFFFF"/>
              </w:rPr>
            </w:pPr>
            <w:proofErr w:type="spellStart"/>
            <w:r>
              <w:rPr>
                <w:b/>
                <w:bCs/>
                <w:color w:val="000000"/>
                <w:sz w:val="18"/>
                <w:szCs w:val="18"/>
              </w:rPr>
              <w:t>ee</w:t>
            </w:r>
            <w:proofErr w:type="spellEnd"/>
            <w:r>
              <w:rPr>
                <w:b/>
                <w:bCs/>
                <w:color w:val="000000"/>
                <w:sz w:val="18"/>
                <w:szCs w:val="18"/>
              </w:rPr>
              <w:t xml:space="preserve">. </w:t>
            </w:r>
            <w:r w:rsidRPr="001D48F5">
              <w:rPr>
                <w:b/>
                <w:bCs/>
                <w:i/>
                <w:iCs/>
                <w:color w:val="000000"/>
                <w:sz w:val="18"/>
                <w:szCs w:val="18"/>
              </w:rPr>
              <w:t>Symbiodiniaceae</w:t>
            </w:r>
            <w:r w:rsidRPr="001D48F5">
              <w:rPr>
                <w:b/>
                <w:bCs/>
                <w:color w:val="000000"/>
                <w:sz w:val="18"/>
                <w:szCs w:val="18"/>
              </w:rPr>
              <w:t xml:space="preserve"> density (cells/cm</w:t>
            </w:r>
            <w:r w:rsidRPr="001D48F5">
              <w:rPr>
                <w:b/>
                <w:bCs/>
                <w:color w:val="000000"/>
                <w:sz w:val="18"/>
                <w:szCs w:val="18"/>
                <w:vertAlign w:val="superscript"/>
              </w:rPr>
              <w:t>2</w:t>
            </w:r>
            <w:r w:rsidRPr="001D48F5">
              <w:rPr>
                <w:b/>
                <w:bCs/>
                <w:color w:val="000000"/>
                <w:sz w:val="18"/>
                <w:szCs w:val="18"/>
              </w:rPr>
              <w:t xml:space="preserve">) in </w:t>
            </w:r>
            <w:r w:rsidRPr="001D48F5">
              <w:rPr>
                <w:b/>
                <w:bCs/>
                <w:i/>
                <w:iCs/>
                <w:color w:val="000000"/>
                <w:sz w:val="18"/>
                <w:szCs w:val="18"/>
              </w:rPr>
              <w:t>A. cervicornis</w:t>
            </w:r>
            <w:r w:rsidRPr="001D48F5">
              <w:rPr>
                <w:b/>
                <w:bCs/>
                <w:color w:val="000000"/>
                <w:sz w:val="18"/>
                <w:szCs w:val="18"/>
              </w:rPr>
              <w:t xml:space="preserve"> coral fragments</w:t>
            </w:r>
          </w:p>
        </w:tc>
      </w:tr>
      <w:tr w:rsidR="0012569C" w:rsidRPr="001D48F5" w14:paraId="24D068D0" w14:textId="77777777" w:rsidTr="00B57DD2">
        <w:tc>
          <w:tcPr>
            <w:tcW w:w="2253" w:type="dxa"/>
          </w:tcPr>
          <w:p w14:paraId="6E6E7132"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1DF98C5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0989C52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0.0315</w:t>
            </w:r>
          </w:p>
        </w:tc>
        <w:tc>
          <w:tcPr>
            <w:tcW w:w="1580" w:type="dxa"/>
            <w:vAlign w:val="center"/>
          </w:tcPr>
          <w:p w14:paraId="055CC043"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0.0691</w:t>
            </w:r>
          </w:p>
        </w:tc>
        <w:tc>
          <w:tcPr>
            <w:tcW w:w="1289" w:type="dxa"/>
            <w:vAlign w:val="center"/>
          </w:tcPr>
          <w:p w14:paraId="52487712"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0.631</w:t>
            </w:r>
          </w:p>
        </w:tc>
        <w:tc>
          <w:tcPr>
            <w:tcW w:w="1292" w:type="dxa"/>
            <w:vAlign w:val="center"/>
          </w:tcPr>
          <w:p w14:paraId="410CD83D"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0.576</w:t>
            </w:r>
          </w:p>
        </w:tc>
      </w:tr>
      <w:tr w:rsidR="0012569C" w:rsidRPr="001D48F5" w14:paraId="18ACF904" w14:textId="77777777" w:rsidTr="00B57DD2">
        <w:tc>
          <w:tcPr>
            <w:tcW w:w="2253" w:type="dxa"/>
          </w:tcPr>
          <w:p w14:paraId="6A51C66E"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sidRPr="001D48F5">
              <w:rPr>
                <w:color w:val="000000"/>
                <w:sz w:val="18"/>
                <w:szCs w:val="18"/>
              </w:rPr>
              <w:t>Residual</w:t>
            </w:r>
          </w:p>
        </w:tc>
        <w:tc>
          <w:tcPr>
            <w:tcW w:w="905" w:type="dxa"/>
            <w:vAlign w:val="center"/>
          </w:tcPr>
          <w:p w14:paraId="5E36661E" w14:textId="77777777" w:rsidR="0012569C" w:rsidRPr="001D48F5" w:rsidRDefault="0012569C" w:rsidP="00B57DD2">
            <w:pPr>
              <w:jc w:val="center"/>
              <w:rPr>
                <w:sz w:val="18"/>
                <w:szCs w:val="18"/>
              </w:rPr>
            </w:pPr>
            <w:r w:rsidRPr="001D48F5">
              <w:rPr>
                <w:color w:val="000000"/>
                <w:sz w:val="18"/>
                <w:szCs w:val="18"/>
              </w:rPr>
              <w:t>17</w:t>
            </w:r>
          </w:p>
        </w:tc>
        <w:tc>
          <w:tcPr>
            <w:tcW w:w="2045" w:type="dxa"/>
            <w:vAlign w:val="center"/>
          </w:tcPr>
          <w:p w14:paraId="67F865E9" w14:textId="77777777" w:rsidR="0012569C" w:rsidRPr="001D48F5" w:rsidRDefault="0012569C" w:rsidP="00B57DD2">
            <w:pPr>
              <w:jc w:val="center"/>
              <w:rPr>
                <w:sz w:val="18"/>
                <w:szCs w:val="18"/>
              </w:rPr>
            </w:pPr>
            <w:r w:rsidRPr="001D48F5">
              <w:rPr>
                <w:color w:val="000000"/>
                <w:sz w:val="18"/>
                <w:szCs w:val="18"/>
              </w:rPr>
              <w:t>0.4238</w:t>
            </w:r>
          </w:p>
        </w:tc>
        <w:tc>
          <w:tcPr>
            <w:tcW w:w="1580" w:type="dxa"/>
            <w:vAlign w:val="center"/>
          </w:tcPr>
          <w:p w14:paraId="3F6A93C1" w14:textId="77777777" w:rsidR="0012569C" w:rsidRPr="001D48F5" w:rsidRDefault="0012569C" w:rsidP="00B57DD2">
            <w:pPr>
              <w:jc w:val="center"/>
              <w:rPr>
                <w:sz w:val="18"/>
                <w:szCs w:val="18"/>
              </w:rPr>
            </w:pPr>
            <w:r w:rsidRPr="001D48F5">
              <w:rPr>
                <w:color w:val="000000"/>
                <w:sz w:val="18"/>
                <w:szCs w:val="18"/>
              </w:rPr>
              <w:t>0.9309</w:t>
            </w:r>
          </w:p>
        </w:tc>
        <w:tc>
          <w:tcPr>
            <w:tcW w:w="1289" w:type="dxa"/>
            <w:vAlign w:val="center"/>
          </w:tcPr>
          <w:p w14:paraId="76B33378" w14:textId="77777777" w:rsidR="0012569C" w:rsidRPr="001D48F5" w:rsidRDefault="0012569C" w:rsidP="00B57DD2">
            <w:pPr>
              <w:jc w:val="center"/>
              <w:rPr>
                <w:sz w:val="18"/>
                <w:szCs w:val="18"/>
              </w:rPr>
            </w:pPr>
          </w:p>
        </w:tc>
        <w:tc>
          <w:tcPr>
            <w:tcW w:w="1292" w:type="dxa"/>
            <w:vAlign w:val="center"/>
          </w:tcPr>
          <w:p w14:paraId="53CA730F" w14:textId="77777777" w:rsidR="0012569C" w:rsidRPr="001D48F5" w:rsidRDefault="0012569C" w:rsidP="00B57DD2">
            <w:pPr>
              <w:jc w:val="center"/>
              <w:rPr>
                <w:sz w:val="18"/>
                <w:szCs w:val="18"/>
              </w:rPr>
            </w:pPr>
          </w:p>
        </w:tc>
      </w:tr>
      <w:tr w:rsidR="0012569C" w:rsidRPr="001D48F5" w14:paraId="68D39BDC" w14:textId="77777777" w:rsidTr="00B57DD2">
        <w:tc>
          <w:tcPr>
            <w:tcW w:w="2253" w:type="dxa"/>
          </w:tcPr>
          <w:p w14:paraId="3ED9DDE1"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4721C8E5"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19</w:t>
            </w:r>
          </w:p>
        </w:tc>
        <w:tc>
          <w:tcPr>
            <w:tcW w:w="2045" w:type="dxa"/>
            <w:vAlign w:val="center"/>
          </w:tcPr>
          <w:p w14:paraId="7624CFF5"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r w:rsidRPr="001D48F5">
              <w:rPr>
                <w:color w:val="000000"/>
                <w:sz w:val="18"/>
                <w:szCs w:val="18"/>
              </w:rPr>
              <w:t>0.4553</w:t>
            </w:r>
          </w:p>
        </w:tc>
        <w:tc>
          <w:tcPr>
            <w:tcW w:w="1580" w:type="dxa"/>
            <w:vAlign w:val="center"/>
          </w:tcPr>
          <w:p w14:paraId="7D4AD0E1"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89" w:type="dxa"/>
            <w:vAlign w:val="center"/>
          </w:tcPr>
          <w:p w14:paraId="3A3C30B7"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c>
          <w:tcPr>
            <w:tcW w:w="1292" w:type="dxa"/>
            <w:vAlign w:val="center"/>
          </w:tcPr>
          <w:p w14:paraId="3225A264" w14:textId="77777777" w:rsidR="0012569C" w:rsidRPr="001D48F5" w:rsidRDefault="0012569C" w:rsidP="00B57DD2">
            <w:pPr>
              <w:pStyle w:val="NormalWeb"/>
              <w:spacing w:before="0" w:beforeAutospacing="0" w:after="0" w:afterAutospacing="0"/>
              <w:jc w:val="center"/>
              <w:rPr>
                <w:color w:val="000000"/>
                <w:sz w:val="18"/>
                <w:szCs w:val="18"/>
                <w:shd w:val="clear" w:color="auto" w:fill="FFFFFF"/>
              </w:rPr>
            </w:pPr>
          </w:p>
        </w:tc>
      </w:tr>
      <w:tr w:rsidR="0012569C" w:rsidRPr="001D48F5" w14:paraId="77A48543" w14:textId="77777777" w:rsidTr="00B57DD2">
        <w:trPr>
          <w:trHeight w:val="288"/>
        </w:trPr>
        <w:tc>
          <w:tcPr>
            <w:tcW w:w="9364" w:type="dxa"/>
            <w:gridSpan w:val="6"/>
            <w:shd w:val="clear" w:color="auto" w:fill="D9D9D9" w:themeFill="background1" w:themeFillShade="D9"/>
            <w:vAlign w:val="center"/>
          </w:tcPr>
          <w:p w14:paraId="190F3658" w14:textId="77777777" w:rsidR="0012569C" w:rsidRPr="001D48F5" w:rsidRDefault="0012569C" w:rsidP="00B57DD2">
            <w:pPr>
              <w:pStyle w:val="NormalWeb"/>
              <w:spacing w:before="0" w:beforeAutospacing="0" w:after="0" w:afterAutospacing="0"/>
              <w:rPr>
                <w:color w:val="000000"/>
                <w:sz w:val="18"/>
                <w:szCs w:val="18"/>
                <w:shd w:val="clear" w:color="auto" w:fill="FFFFFF"/>
              </w:rPr>
            </w:pPr>
            <w:r>
              <w:rPr>
                <w:b/>
                <w:bCs/>
                <w:color w:val="000000"/>
                <w:sz w:val="18"/>
                <w:szCs w:val="18"/>
              </w:rPr>
              <w:t xml:space="preserve">ff. </w:t>
            </w:r>
            <w:r w:rsidRPr="001D48F5">
              <w:rPr>
                <w:b/>
                <w:bCs/>
                <w:i/>
                <w:iCs/>
                <w:color w:val="000000"/>
                <w:sz w:val="18"/>
                <w:szCs w:val="18"/>
              </w:rPr>
              <w:t>Symbiodiniaceae</w:t>
            </w:r>
            <w:r w:rsidRPr="001D48F5">
              <w:rPr>
                <w:b/>
                <w:bCs/>
                <w:color w:val="000000"/>
                <w:sz w:val="18"/>
                <w:szCs w:val="18"/>
              </w:rPr>
              <w:t xml:space="preserve"> density (cells/cm</w:t>
            </w:r>
            <w:r w:rsidRPr="001D48F5">
              <w:rPr>
                <w:b/>
                <w:bCs/>
                <w:color w:val="000000"/>
                <w:sz w:val="18"/>
                <w:szCs w:val="18"/>
                <w:vertAlign w:val="superscript"/>
              </w:rPr>
              <w:t>2</w:t>
            </w:r>
            <w:r w:rsidRPr="001D48F5">
              <w:rPr>
                <w:b/>
                <w:bCs/>
                <w:color w:val="000000"/>
                <w:sz w:val="18"/>
                <w:szCs w:val="18"/>
              </w:rPr>
              <w:t>) in</w:t>
            </w:r>
            <w:r w:rsidRPr="001D48F5">
              <w:rPr>
                <w:b/>
                <w:bCs/>
                <w:i/>
                <w:iCs/>
                <w:color w:val="000000"/>
                <w:sz w:val="18"/>
                <w:szCs w:val="18"/>
              </w:rPr>
              <w:t xml:space="preserve"> O. faveolata</w:t>
            </w:r>
            <w:r w:rsidRPr="001D48F5">
              <w:rPr>
                <w:b/>
                <w:bCs/>
                <w:color w:val="000000"/>
                <w:sz w:val="18"/>
                <w:szCs w:val="18"/>
              </w:rPr>
              <w:t xml:space="preserve"> coral fragments</w:t>
            </w:r>
          </w:p>
        </w:tc>
      </w:tr>
      <w:tr w:rsidR="0012569C" w:rsidRPr="001D48F5" w14:paraId="2FD3D751" w14:textId="77777777" w:rsidTr="00B57DD2">
        <w:tc>
          <w:tcPr>
            <w:tcW w:w="2253" w:type="dxa"/>
          </w:tcPr>
          <w:p w14:paraId="7D995D7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7FA471E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62B1AD1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0.0975</w:t>
            </w:r>
          </w:p>
        </w:tc>
        <w:tc>
          <w:tcPr>
            <w:tcW w:w="1580" w:type="dxa"/>
            <w:vAlign w:val="center"/>
          </w:tcPr>
          <w:p w14:paraId="554B0C6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0.2065</w:t>
            </w:r>
          </w:p>
        </w:tc>
        <w:tc>
          <w:tcPr>
            <w:tcW w:w="1289" w:type="dxa"/>
            <w:vAlign w:val="center"/>
          </w:tcPr>
          <w:p w14:paraId="3B2871BD"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2.2115</w:t>
            </w:r>
          </w:p>
        </w:tc>
        <w:tc>
          <w:tcPr>
            <w:tcW w:w="1292" w:type="dxa"/>
            <w:vAlign w:val="center"/>
          </w:tcPr>
          <w:p w14:paraId="19A025B9"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0.108</w:t>
            </w:r>
          </w:p>
        </w:tc>
      </w:tr>
      <w:tr w:rsidR="0012569C" w:rsidRPr="001D48F5" w14:paraId="393E717A" w14:textId="77777777" w:rsidTr="00B57DD2">
        <w:tc>
          <w:tcPr>
            <w:tcW w:w="2253" w:type="dxa"/>
          </w:tcPr>
          <w:p w14:paraId="6CF7FF3D"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0107A593" w14:textId="77777777" w:rsidR="0012569C" w:rsidRPr="001D48F5" w:rsidRDefault="0012569C" w:rsidP="00B57DD2">
            <w:pPr>
              <w:jc w:val="center"/>
              <w:rPr>
                <w:sz w:val="18"/>
                <w:szCs w:val="18"/>
              </w:rPr>
            </w:pPr>
            <w:r w:rsidRPr="001D48F5">
              <w:rPr>
                <w:color w:val="000000"/>
                <w:sz w:val="18"/>
                <w:szCs w:val="18"/>
              </w:rPr>
              <w:t>17</w:t>
            </w:r>
          </w:p>
        </w:tc>
        <w:tc>
          <w:tcPr>
            <w:tcW w:w="2045" w:type="dxa"/>
            <w:vAlign w:val="center"/>
          </w:tcPr>
          <w:p w14:paraId="1D67A6C9" w14:textId="77777777" w:rsidR="0012569C" w:rsidRPr="001D48F5" w:rsidRDefault="0012569C" w:rsidP="00B57DD2">
            <w:pPr>
              <w:jc w:val="center"/>
              <w:rPr>
                <w:sz w:val="18"/>
                <w:szCs w:val="18"/>
              </w:rPr>
            </w:pPr>
            <w:r w:rsidRPr="001D48F5">
              <w:rPr>
                <w:color w:val="000000"/>
                <w:sz w:val="18"/>
                <w:szCs w:val="18"/>
              </w:rPr>
              <w:t>0.3748</w:t>
            </w:r>
          </w:p>
        </w:tc>
        <w:tc>
          <w:tcPr>
            <w:tcW w:w="1580" w:type="dxa"/>
            <w:vAlign w:val="center"/>
          </w:tcPr>
          <w:p w14:paraId="2C763135" w14:textId="77777777" w:rsidR="0012569C" w:rsidRPr="001D48F5" w:rsidRDefault="0012569C" w:rsidP="00B57DD2">
            <w:pPr>
              <w:jc w:val="center"/>
              <w:rPr>
                <w:sz w:val="18"/>
                <w:szCs w:val="18"/>
              </w:rPr>
            </w:pPr>
            <w:r w:rsidRPr="001D48F5">
              <w:rPr>
                <w:color w:val="000000"/>
                <w:sz w:val="18"/>
                <w:szCs w:val="18"/>
              </w:rPr>
              <w:t>0.7935</w:t>
            </w:r>
          </w:p>
        </w:tc>
        <w:tc>
          <w:tcPr>
            <w:tcW w:w="1289" w:type="dxa"/>
            <w:vAlign w:val="center"/>
          </w:tcPr>
          <w:p w14:paraId="4D4A8878" w14:textId="77777777" w:rsidR="0012569C" w:rsidRPr="001D48F5" w:rsidRDefault="0012569C" w:rsidP="00B57DD2">
            <w:pPr>
              <w:jc w:val="center"/>
              <w:rPr>
                <w:sz w:val="18"/>
                <w:szCs w:val="18"/>
              </w:rPr>
            </w:pPr>
          </w:p>
        </w:tc>
        <w:tc>
          <w:tcPr>
            <w:tcW w:w="1292" w:type="dxa"/>
            <w:vAlign w:val="center"/>
          </w:tcPr>
          <w:p w14:paraId="3F624D5B" w14:textId="77777777" w:rsidR="0012569C" w:rsidRPr="001D48F5" w:rsidRDefault="0012569C" w:rsidP="00B57DD2">
            <w:pPr>
              <w:jc w:val="center"/>
              <w:rPr>
                <w:sz w:val="18"/>
                <w:szCs w:val="18"/>
              </w:rPr>
            </w:pPr>
          </w:p>
        </w:tc>
      </w:tr>
      <w:tr w:rsidR="0012569C" w:rsidRPr="001D48F5" w14:paraId="4067B2E7" w14:textId="77777777" w:rsidTr="00B57DD2">
        <w:tc>
          <w:tcPr>
            <w:tcW w:w="2253" w:type="dxa"/>
          </w:tcPr>
          <w:p w14:paraId="2B9431DC"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6F4984E8"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19</w:t>
            </w:r>
          </w:p>
        </w:tc>
        <w:tc>
          <w:tcPr>
            <w:tcW w:w="2045" w:type="dxa"/>
            <w:vAlign w:val="center"/>
          </w:tcPr>
          <w:p w14:paraId="727CBD2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0.4723</w:t>
            </w:r>
          </w:p>
        </w:tc>
        <w:tc>
          <w:tcPr>
            <w:tcW w:w="1580" w:type="dxa"/>
            <w:vAlign w:val="center"/>
          </w:tcPr>
          <w:p w14:paraId="367076C7"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13897767"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1BB66C5B" w14:textId="77777777" w:rsidR="0012569C" w:rsidRPr="001D48F5" w:rsidRDefault="0012569C" w:rsidP="00B57DD2">
            <w:pPr>
              <w:pStyle w:val="NormalWeb"/>
              <w:spacing w:before="0" w:beforeAutospacing="0" w:after="0" w:afterAutospacing="0"/>
              <w:jc w:val="center"/>
              <w:rPr>
                <w:color w:val="000000"/>
                <w:sz w:val="18"/>
                <w:szCs w:val="18"/>
              </w:rPr>
            </w:pPr>
          </w:p>
        </w:tc>
      </w:tr>
      <w:tr w:rsidR="0012569C" w:rsidRPr="001D48F5" w14:paraId="765F7034" w14:textId="77777777" w:rsidTr="00B57DD2">
        <w:trPr>
          <w:trHeight w:val="288"/>
        </w:trPr>
        <w:tc>
          <w:tcPr>
            <w:tcW w:w="9364" w:type="dxa"/>
            <w:gridSpan w:val="6"/>
            <w:shd w:val="clear" w:color="auto" w:fill="D9D9D9" w:themeFill="background1" w:themeFillShade="D9"/>
            <w:vAlign w:val="center"/>
          </w:tcPr>
          <w:p w14:paraId="65472B92" w14:textId="77777777" w:rsidR="0012569C" w:rsidRPr="001D48F5" w:rsidRDefault="0012569C" w:rsidP="00B57DD2">
            <w:pPr>
              <w:pStyle w:val="NormalWeb"/>
              <w:spacing w:before="0" w:beforeAutospacing="0" w:after="0" w:afterAutospacing="0"/>
              <w:rPr>
                <w:color w:val="000000"/>
                <w:sz w:val="18"/>
                <w:szCs w:val="18"/>
              </w:rPr>
            </w:pPr>
            <w:r>
              <w:rPr>
                <w:b/>
                <w:bCs/>
                <w:color w:val="000000"/>
                <w:sz w:val="18"/>
                <w:szCs w:val="18"/>
              </w:rPr>
              <w:t xml:space="preserve">gg. </w:t>
            </w:r>
            <w:r w:rsidRPr="001D48F5">
              <w:rPr>
                <w:b/>
                <w:bCs/>
                <w:i/>
                <w:iCs/>
                <w:color w:val="000000"/>
                <w:sz w:val="18"/>
                <w:szCs w:val="18"/>
              </w:rPr>
              <w:t xml:space="preserve">Symbiodiniaceae </w:t>
            </w:r>
            <w:r w:rsidRPr="001D48F5">
              <w:rPr>
                <w:b/>
                <w:bCs/>
                <w:color w:val="000000"/>
                <w:sz w:val="18"/>
                <w:szCs w:val="18"/>
              </w:rPr>
              <w:t>density (cells/cm</w:t>
            </w:r>
            <w:r w:rsidRPr="001D48F5">
              <w:rPr>
                <w:b/>
                <w:bCs/>
                <w:color w:val="000000"/>
                <w:sz w:val="18"/>
                <w:szCs w:val="18"/>
                <w:vertAlign w:val="superscript"/>
              </w:rPr>
              <w:t>2</w:t>
            </w:r>
            <w:r w:rsidRPr="001D48F5">
              <w:rPr>
                <w:b/>
                <w:bCs/>
                <w:color w:val="000000"/>
                <w:sz w:val="18"/>
                <w:szCs w:val="18"/>
              </w:rPr>
              <w:t xml:space="preserve">) in </w:t>
            </w:r>
            <w:r w:rsidRPr="001D48F5">
              <w:rPr>
                <w:b/>
                <w:bCs/>
                <w:i/>
                <w:iCs/>
                <w:color w:val="000000"/>
                <w:sz w:val="18"/>
                <w:szCs w:val="18"/>
              </w:rPr>
              <w:t>E. flexuosa</w:t>
            </w:r>
            <w:r w:rsidRPr="001D48F5">
              <w:rPr>
                <w:b/>
                <w:bCs/>
                <w:color w:val="000000"/>
                <w:sz w:val="18"/>
                <w:szCs w:val="18"/>
              </w:rPr>
              <w:t xml:space="preserve"> coral fragments</w:t>
            </w:r>
          </w:p>
        </w:tc>
      </w:tr>
      <w:tr w:rsidR="0012569C" w:rsidRPr="001D48F5" w14:paraId="5CD6E76D" w14:textId="77777777" w:rsidTr="00B57DD2">
        <w:tc>
          <w:tcPr>
            <w:tcW w:w="2253" w:type="dxa"/>
          </w:tcPr>
          <w:p w14:paraId="466077DF"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Time</w:t>
            </w:r>
          </w:p>
        </w:tc>
        <w:tc>
          <w:tcPr>
            <w:tcW w:w="905" w:type="dxa"/>
            <w:vAlign w:val="center"/>
          </w:tcPr>
          <w:p w14:paraId="7DE37EF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2</w:t>
            </w:r>
          </w:p>
        </w:tc>
        <w:tc>
          <w:tcPr>
            <w:tcW w:w="2045" w:type="dxa"/>
            <w:vAlign w:val="center"/>
          </w:tcPr>
          <w:p w14:paraId="1B8A216C"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0.7517</w:t>
            </w:r>
          </w:p>
        </w:tc>
        <w:tc>
          <w:tcPr>
            <w:tcW w:w="1580" w:type="dxa"/>
            <w:vAlign w:val="center"/>
          </w:tcPr>
          <w:p w14:paraId="1D30EA81"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0.3887</w:t>
            </w:r>
          </w:p>
        </w:tc>
        <w:tc>
          <w:tcPr>
            <w:tcW w:w="1289" w:type="dxa"/>
            <w:vAlign w:val="center"/>
          </w:tcPr>
          <w:p w14:paraId="78A1082A"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5.0877</w:t>
            </w:r>
          </w:p>
        </w:tc>
        <w:tc>
          <w:tcPr>
            <w:tcW w:w="1292" w:type="dxa"/>
            <w:vAlign w:val="center"/>
          </w:tcPr>
          <w:p w14:paraId="54C32107"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0.006 *</w:t>
            </w:r>
          </w:p>
        </w:tc>
      </w:tr>
      <w:tr w:rsidR="0012569C" w:rsidRPr="001D48F5" w14:paraId="000A8C4C" w14:textId="77777777" w:rsidTr="00B57DD2">
        <w:tc>
          <w:tcPr>
            <w:tcW w:w="2253" w:type="dxa"/>
          </w:tcPr>
          <w:p w14:paraId="3B79314A"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Residual</w:t>
            </w:r>
          </w:p>
        </w:tc>
        <w:tc>
          <w:tcPr>
            <w:tcW w:w="905" w:type="dxa"/>
            <w:vAlign w:val="center"/>
          </w:tcPr>
          <w:p w14:paraId="3364C4EB" w14:textId="77777777" w:rsidR="0012569C" w:rsidRPr="001D48F5" w:rsidRDefault="0012569C" w:rsidP="00B57DD2">
            <w:pPr>
              <w:jc w:val="center"/>
              <w:rPr>
                <w:sz w:val="18"/>
                <w:szCs w:val="18"/>
              </w:rPr>
            </w:pPr>
            <w:r w:rsidRPr="001D48F5">
              <w:rPr>
                <w:color w:val="000000"/>
                <w:sz w:val="18"/>
                <w:szCs w:val="18"/>
              </w:rPr>
              <w:t>16</w:t>
            </w:r>
          </w:p>
        </w:tc>
        <w:tc>
          <w:tcPr>
            <w:tcW w:w="2045" w:type="dxa"/>
            <w:vAlign w:val="center"/>
          </w:tcPr>
          <w:p w14:paraId="3BE32777" w14:textId="77777777" w:rsidR="0012569C" w:rsidRPr="001D48F5" w:rsidRDefault="0012569C" w:rsidP="00B57DD2">
            <w:pPr>
              <w:jc w:val="center"/>
              <w:rPr>
                <w:sz w:val="18"/>
                <w:szCs w:val="18"/>
              </w:rPr>
            </w:pPr>
            <w:r w:rsidRPr="001D48F5">
              <w:rPr>
                <w:color w:val="000000"/>
                <w:sz w:val="18"/>
                <w:szCs w:val="18"/>
              </w:rPr>
              <w:t>1.1820</w:t>
            </w:r>
          </w:p>
        </w:tc>
        <w:tc>
          <w:tcPr>
            <w:tcW w:w="1580" w:type="dxa"/>
            <w:vAlign w:val="center"/>
          </w:tcPr>
          <w:p w14:paraId="146DCDA2" w14:textId="77777777" w:rsidR="0012569C" w:rsidRPr="001D48F5" w:rsidRDefault="0012569C" w:rsidP="00B57DD2">
            <w:pPr>
              <w:jc w:val="center"/>
              <w:rPr>
                <w:sz w:val="18"/>
                <w:szCs w:val="18"/>
              </w:rPr>
            </w:pPr>
            <w:r w:rsidRPr="001D48F5">
              <w:rPr>
                <w:color w:val="000000"/>
                <w:sz w:val="18"/>
                <w:szCs w:val="18"/>
              </w:rPr>
              <w:t>0.6113</w:t>
            </w:r>
          </w:p>
        </w:tc>
        <w:tc>
          <w:tcPr>
            <w:tcW w:w="1289" w:type="dxa"/>
            <w:vAlign w:val="center"/>
          </w:tcPr>
          <w:p w14:paraId="53768BAE" w14:textId="77777777" w:rsidR="0012569C" w:rsidRPr="001D48F5" w:rsidRDefault="0012569C" w:rsidP="00B57DD2">
            <w:pPr>
              <w:jc w:val="center"/>
              <w:rPr>
                <w:sz w:val="18"/>
                <w:szCs w:val="18"/>
              </w:rPr>
            </w:pPr>
          </w:p>
        </w:tc>
        <w:tc>
          <w:tcPr>
            <w:tcW w:w="1292" w:type="dxa"/>
            <w:vAlign w:val="center"/>
          </w:tcPr>
          <w:p w14:paraId="05D96529" w14:textId="77777777" w:rsidR="0012569C" w:rsidRPr="001D48F5" w:rsidRDefault="0012569C" w:rsidP="00B57DD2">
            <w:pPr>
              <w:jc w:val="center"/>
              <w:rPr>
                <w:sz w:val="18"/>
                <w:szCs w:val="18"/>
              </w:rPr>
            </w:pPr>
          </w:p>
        </w:tc>
      </w:tr>
      <w:tr w:rsidR="0012569C" w:rsidRPr="001D48F5" w14:paraId="276E385C" w14:textId="77777777" w:rsidTr="00B57DD2">
        <w:tc>
          <w:tcPr>
            <w:tcW w:w="2253" w:type="dxa"/>
          </w:tcPr>
          <w:p w14:paraId="2FB4EE24" w14:textId="77777777" w:rsidR="0012569C" w:rsidRPr="001D48F5" w:rsidRDefault="0012569C" w:rsidP="00B57DD2">
            <w:pPr>
              <w:pStyle w:val="NormalWeb"/>
              <w:spacing w:before="0" w:beforeAutospacing="0" w:after="0" w:afterAutospacing="0"/>
              <w:rPr>
                <w:color w:val="000000"/>
                <w:sz w:val="18"/>
                <w:szCs w:val="18"/>
              </w:rPr>
            </w:pPr>
            <w:r w:rsidRPr="001D48F5">
              <w:rPr>
                <w:color w:val="000000"/>
                <w:sz w:val="18"/>
                <w:szCs w:val="18"/>
              </w:rPr>
              <w:t>Total</w:t>
            </w:r>
          </w:p>
        </w:tc>
        <w:tc>
          <w:tcPr>
            <w:tcW w:w="905" w:type="dxa"/>
            <w:vAlign w:val="center"/>
          </w:tcPr>
          <w:p w14:paraId="4B20AD33"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18</w:t>
            </w:r>
          </w:p>
        </w:tc>
        <w:tc>
          <w:tcPr>
            <w:tcW w:w="2045" w:type="dxa"/>
            <w:vAlign w:val="center"/>
          </w:tcPr>
          <w:p w14:paraId="3FA16800" w14:textId="77777777" w:rsidR="0012569C" w:rsidRPr="001D48F5" w:rsidRDefault="0012569C" w:rsidP="00B57DD2">
            <w:pPr>
              <w:pStyle w:val="NormalWeb"/>
              <w:spacing w:before="0" w:beforeAutospacing="0" w:after="0" w:afterAutospacing="0"/>
              <w:jc w:val="center"/>
              <w:rPr>
                <w:color w:val="000000"/>
                <w:sz w:val="18"/>
                <w:szCs w:val="18"/>
              </w:rPr>
            </w:pPr>
            <w:r w:rsidRPr="001D48F5">
              <w:rPr>
                <w:color w:val="000000"/>
                <w:sz w:val="18"/>
                <w:szCs w:val="18"/>
              </w:rPr>
              <w:t>1.9337</w:t>
            </w:r>
          </w:p>
        </w:tc>
        <w:tc>
          <w:tcPr>
            <w:tcW w:w="1580" w:type="dxa"/>
            <w:vAlign w:val="center"/>
          </w:tcPr>
          <w:p w14:paraId="2E1FA61D" w14:textId="77777777" w:rsidR="0012569C" w:rsidRPr="001D48F5" w:rsidRDefault="0012569C" w:rsidP="00B57DD2">
            <w:pPr>
              <w:pStyle w:val="NormalWeb"/>
              <w:spacing w:before="0" w:beforeAutospacing="0" w:after="0" w:afterAutospacing="0"/>
              <w:jc w:val="center"/>
              <w:rPr>
                <w:color w:val="000000"/>
                <w:sz w:val="18"/>
                <w:szCs w:val="18"/>
              </w:rPr>
            </w:pPr>
          </w:p>
        </w:tc>
        <w:tc>
          <w:tcPr>
            <w:tcW w:w="1289" w:type="dxa"/>
            <w:vAlign w:val="center"/>
          </w:tcPr>
          <w:p w14:paraId="0F345F69" w14:textId="77777777" w:rsidR="0012569C" w:rsidRPr="001D48F5" w:rsidRDefault="0012569C" w:rsidP="00B57DD2">
            <w:pPr>
              <w:pStyle w:val="NormalWeb"/>
              <w:spacing w:before="0" w:beforeAutospacing="0" w:after="0" w:afterAutospacing="0"/>
              <w:jc w:val="center"/>
              <w:rPr>
                <w:color w:val="000000"/>
                <w:sz w:val="18"/>
                <w:szCs w:val="18"/>
              </w:rPr>
            </w:pPr>
          </w:p>
        </w:tc>
        <w:tc>
          <w:tcPr>
            <w:tcW w:w="1292" w:type="dxa"/>
            <w:vAlign w:val="center"/>
          </w:tcPr>
          <w:p w14:paraId="673CED73" w14:textId="77777777" w:rsidR="0012569C" w:rsidRPr="001D48F5" w:rsidRDefault="0012569C" w:rsidP="00B57DD2">
            <w:pPr>
              <w:pStyle w:val="NormalWeb"/>
              <w:spacing w:before="0" w:beforeAutospacing="0" w:after="0" w:afterAutospacing="0"/>
              <w:jc w:val="center"/>
              <w:rPr>
                <w:color w:val="000000"/>
                <w:sz w:val="18"/>
                <w:szCs w:val="18"/>
              </w:rPr>
            </w:pPr>
          </w:p>
        </w:tc>
      </w:tr>
    </w:tbl>
    <w:p w14:paraId="4A74E442" w14:textId="77777777" w:rsidR="0012569C" w:rsidRDefault="0012569C" w:rsidP="0012569C">
      <w:pPr>
        <w:pStyle w:val="NormalWeb"/>
        <w:spacing w:before="0" w:beforeAutospacing="0" w:after="0" w:afterAutospacing="0"/>
      </w:pPr>
    </w:p>
    <w:p w14:paraId="5058E6CA" w14:textId="7D9AB204" w:rsidR="0012569C" w:rsidRDefault="0012569C" w:rsidP="007E038E">
      <w:pPr>
        <w:pStyle w:val="Heading1"/>
        <w:jc w:val="center"/>
        <w:rPr>
          <w:rFonts w:ascii="Times New Roman" w:hAnsi="Times New Roman" w:cs="Times New Roman"/>
          <w:b/>
          <w:bCs/>
          <w:color w:val="000000" w:themeColor="text1"/>
          <w:sz w:val="26"/>
          <w:szCs w:val="26"/>
        </w:rPr>
      </w:pPr>
    </w:p>
    <w:p w14:paraId="32AC2D1A" w14:textId="124B1CC8" w:rsidR="0012569C" w:rsidRDefault="0012569C" w:rsidP="0012569C"/>
    <w:p w14:paraId="669BF26E" w14:textId="07B054A2" w:rsidR="0012569C" w:rsidRDefault="0012569C" w:rsidP="0012569C"/>
    <w:p w14:paraId="12AB8932" w14:textId="59BAFB6F" w:rsidR="0012569C" w:rsidRDefault="0012569C" w:rsidP="0012569C"/>
    <w:p w14:paraId="754CBAF8" w14:textId="1BADC0A5" w:rsidR="0012569C" w:rsidRDefault="0012569C" w:rsidP="0012569C"/>
    <w:p w14:paraId="73C439DA" w14:textId="49EC5E13" w:rsidR="0012569C" w:rsidRDefault="0012569C" w:rsidP="0012569C"/>
    <w:p w14:paraId="0BE1DEBD" w14:textId="732AB859" w:rsidR="0012569C" w:rsidRDefault="0012569C" w:rsidP="0012569C"/>
    <w:p w14:paraId="48EF174E" w14:textId="175DF79C" w:rsidR="0012569C" w:rsidRDefault="0012569C" w:rsidP="0012569C"/>
    <w:p w14:paraId="0AF0E135" w14:textId="55FC774F" w:rsidR="0012569C" w:rsidRDefault="0012569C" w:rsidP="0012569C"/>
    <w:p w14:paraId="5179EF5C" w14:textId="4DE07835" w:rsidR="0012569C" w:rsidRDefault="0012569C" w:rsidP="0012569C"/>
    <w:p w14:paraId="377076A6" w14:textId="70849FA2" w:rsidR="0012569C" w:rsidRDefault="0012569C" w:rsidP="0012569C"/>
    <w:p w14:paraId="2AED082F" w14:textId="625FB024" w:rsidR="0012569C" w:rsidRDefault="0012569C" w:rsidP="0012569C"/>
    <w:p w14:paraId="0BF53058" w14:textId="584C5C96" w:rsidR="0012569C" w:rsidRDefault="0012569C" w:rsidP="0012569C"/>
    <w:p w14:paraId="0488BE50" w14:textId="0CF9B20C" w:rsidR="0012569C" w:rsidRDefault="0012569C" w:rsidP="0012569C"/>
    <w:p w14:paraId="62302590" w14:textId="6C1DEFC9" w:rsidR="0012569C" w:rsidRDefault="0012569C" w:rsidP="0012569C"/>
    <w:p w14:paraId="5384D021" w14:textId="77777777" w:rsidR="0012569C" w:rsidRPr="0012569C" w:rsidRDefault="0012569C" w:rsidP="0012569C"/>
    <w:p w14:paraId="7CA68588" w14:textId="73B70C1F" w:rsidR="008250CC" w:rsidRDefault="008250CC" w:rsidP="007E038E">
      <w:pPr>
        <w:pStyle w:val="Heading1"/>
        <w:jc w:val="center"/>
        <w:rPr>
          <w:rFonts w:ascii="Times New Roman" w:hAnsi="Times New Roman" w:cs="Times New Roman"/>
          <w:b/>
          <w:bCs/>
          <w:color w:val="000000" w:themeColor="text1"/>
          <w:sz w:val="26"/>
          <w:szCs w:val="26"/>
        </w:rPr>
      </w:pPr>
      <w:bookmarkStart w:id="15" w:name="_Toc127966438"/>
      <w:r w:rsidRPr="007E038E">
        <w:rPr>
          <w:rFonts w:ascii="Times New Roman" w:hAnsi="Times New Roman" w:cs="Times New Roman"/>
          <w:b/>
          <w:bCs/>
          <w:color w:val="000000" w:themeColor="text1"/>
          <w:sz w:val="26"/>
          <w:szCs w:val="26"/>
        </w:rPr>
        <w:lastRenderedPageBreak/>
        <w:t>SUPPLEMENTARY FIGURES</w:t>
      </w:r>
      <w:bookmarkEnd w:id="15"/>
    </w:p>
    <w:p w14:paraId="21AAEF01" w14:textId="77777777" w:rsidR="007E038E" w:rsidRPr="007E038E" w:rsidRDefault="007E038E" w:rsidP="007E038E"/>
    <w:p w14:paraId="14EAB0B4" w14:textId="512BE082" w:rsidR="00E3240B" w:rsidRPr="00527308" w:rsidRDefault="00106555" w:rsidP="007E038E">
      <w:pPr>
        <w:jc w:val="center"/>
        <w:rPr>
          <w:b/>
          <w:bCs/>
          <w:color w:val="0432FF"/>
        </w:rPr>
      </w:pPr>
      <w:r>
        <w:rPr>
          <w:b/>
          <w:bCs/>
          <w:noProof/>
          <w:color w:val="0432FF"/>
        </w:rPr>
        <w:drawing>
          <wp:inline distT="0" distB="0" distL="0" distR="0" wp14:anchorId="1B50CD7F" wp14:editId="67DDFED2">
            <wp:extent cx="5842295" cy="3412239"/>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3" cstate="print">
                      <a:extLst>
                        <a:ext uri="{28A0092B-C50C-407E-A947-70E740481C1C}">
                          <a14:useLocalDpi xmlns:a14="http://schemas.microsoft.com/office/drawing/2010/main" val="0"/>
                        </a:ext>
                      </a:extLst>
                    </a:blip>
                    <a:srcRect b="16563"/>
                    <a:stretch/>
                  </pic:blipFill>
                  <pic:spPr bwMode="auto">
                    <a:xfrm>
                      <a:off x="0" y="0"/>
                      <a:ext cx="5842295" cy="3412239"/>
                    </a:xfrm>
                    <a:prstGeom prst="rect">
                      <a:avLst/>
                    </a:prstGeom>
                    <a:ln>
                      <a:noFill/>
                    </a:ln>
                    <a:extLst>
                      <a:ext uri="{53640926-AAD7-44D8-BBD7-CCE9431645EC}">
                        <a14:shadowObscured xmlns:a14="http://schemas.microsoft.com/office/drawing/2010/main"/>
                      </a:ext>
                    </a:extLst>
                  </pic:spPr>
                </pic:pic>
              </a:graphicData>
            </a:graphic>
          </wp:inline>
        </w:drawing>
      </w:r>
    </w:p>
    <w:p w14:paraId="0A89B7B2" w14:textId="428AFEDE" w:rsidR="00E3240B" w:rsidRPr="007E038E" w:rsidRDefault="00E3240B" w:rsidP="008250CC">
      <w:pPr>
        <w:pStyle w:val="Heading2"/>
        <w:rPr>
          <w:rFonts w:ascii="Times New Roman" w:hAnsi="Times New Roman" w:cs="Times New Roman"/>
          <w:color w:val="000000" w:themeColor="text1"/>
          <w:sz w:val="24"/>
          <w:szCs w:val="24"/>
        </w:rPr>
      </w:pPr>
      <w:bookmarkStart w:id="16" w:name="_Toc127966439"/>
      <w:r w:rsidRPr="007E038E">
        <w:rPr>
          <w:rFonts w:ascii="Times New Roman" w:hAnsi="Times New Roman" w:cs="Times New Roman"/>
          <w:b/>
          <w:bCs/>
          <w:color w:val="000000" w:themeColor="text1"/>
          <w:sz w:val="24"/>
          <w:szCs w:val="24"/>
        </w:rPr>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Figure </w:t>
      </w:r>
      <w:r w:rsidR="000B46D5" w:rsidRPr="007E038E">
        <w:rPr>
          <w:rFonts w:ascii="Times New Roman" w:hAnsi="Times New Roman" w:cs="Times New Roman"/>
          <w:b/>
          <w:bCs/>
          <w:color w:val="000000" w:themeColor="text1"/>
          <w:sz w:val="24"/>
          <w:szCs w:val="24"/>
        </w:rPr>
        <w:t>S</w:t>
      </w:r>
      <w:r w:rsidRPr="007E038E">
        <w:rPr>
          <w:rFonts w:ascii="Times New Roman" w:hAnsi="Times New Roman" w:cs="Times New Roman"/>
          <w:b/>
          <w:bCs/>
          <w:color w:val="000000" w:themeColor="text1"/>
          <w:sz w:val="24"/>
          <w:szCs w:val="24"/>
        </w:rPr>
        <w:t xml:space="preserve">1. </w:t>
      </w:r>
      <w:r w:rsidRPr="007E038E">
        <w:rPr>
          <w:rFonts w:ascii="Times New Roman" w:hAnsi="Times New Roman" w:cs="Times New Roman"/>
          <w:color w:val="000000" w:themeColor="text1"/>
          <w:sz w:val="24"/>
          <w:szCs w:val="24"/>
        </w:rPr>
        <w:t xml:space="preserve">‘Pulse-chase’ experimental setup visualization. Following a 24-hr acclimation period, individuals of six species of emergent Caribbean sponges (n=6-8 each) were placed in a single aquarium with dissolved isotopically-labeled inorganic nutrients (bicarbonate containing </w:t>
      </w:r>
      <w:r w:rsidRPr="007E038E">
        <w:rPr>
          <w:rFonts w:ascii="Times New Roman" w:hAnsi="Times New Roman" w:cs="Times New Roman"/>
          <w:color w:val="000000" w:themeColor="text1"/>
          <w:sz w:val="24"/>
          <w:szCs w:val="24"/>
          <w:vertAlign w:val="superscript"/>
        </w:rPr>
        <w:t>13</w:t>
      </w:r>
      <w:r w:rsidRPr="007E038E">
        <w:rPr>
          <w:rFonts w:ascii="Times New Roman" w:hAnsi="Times New Roman" w:cs="Times New Roman"/>
          <w:color w:val="000000" w:themeColor="text1"/>
          <w:sz w:val="24"/>
          <w:szCs w:val="24"/>
        </w:rPr>
        <w:t xml:space="preserve">C, and nitrate and ammonium both containing </w:t>
      </w:r>
      <w:r w:rsidRPr="007E038E">
        <w:rPr>
          <w:rFonts w:ascii="Times New Roman" w:hAnsi="Times New Roman" w:cs="Times New Roman"/>
          <w:color w:val="000000" w:themeColor="text1"/>
          <w:sz w:val="24"/>
          <w:szCs w:val="24"/>
          <w:vertAlign w:val="superscript"/>
        </w:rPr>
        <w:t>15</w:t>
      </w:r>
      <w:r w:rsidRPr="007E038E">
        <w:rPr>
          <w:rFonts w:ascii="Times New Roman" w:hAnsi="Times New Roman" w:cs="Times New Roman"/>
          <w:color w:val="000000" w:themeColor="text1"/>
          <w:sz w:val="24"/>
          <w:szCs w:val="24"/>
        </w:rPr>
        <w:t>N) for a 3-hr ‘pulse’ (top left). Following the pulse, five enriched sponges from each species were moved to a new sand-filtered flow-through seawater tank for a 1-hr rinse (top right) and remaining individuals (n=1-3) were destructively sampled, hereby known as ‘pulse’ sponge samples. Following the rinse, enriched sponges were separated into 5 randomly assigned 20-gal tanks contained in two larger mesocosms without flow-through, for the 6-hr ‘chase’ (Bottom). Each ‘chase’ tank also contained fragments of three coral species (</w:t>
      </w:r>
      <w:r w:rsidRPr="007E038E">
        <w:rPr>
          <w:rFonts w:ascii="Times New Roman" w:hAnsi="Times New Roman" w:cs="Times New Roman"/>
          <w:i/>
          <w:iCs/>
          <w:color w:val="000000" w:themeColor="text1"/>
          <w:sz w:val="24"/>
          <w:szCs w:val="24"/>
        </w:rPr>
        <w:t>Acropora cervicornis</w:t>
      </w:r>
      <w:r w:rsidRPr="007E038E">
        <w:rPr>
          <w:rFonts w:ascii="Times New Roman" w:hAnsi="Times New Roman" w:cs="Times New Roman"/>
          <w:color w:val="000000" w:themeColor="text1"/>
          <w:sz w:val="24"/>
          <w:szCs w:val="24"/>
        </w:rPr>
        <w:t xml:space="preserve">, </w:t>
      </w:r>
      <w:r w:rsidRPr="007E038E">
        <w:rPr>
          <w:rFonts w:ascii="Times New Roman" w:hAnsi="Times New Roman" w:cs="Times New Roman"/>
          <w:i/>
          <w:iCs/>
          <w:color w:val="000000" w:themeColor="text1"/>
          <w:sz w:val="24"/>
          <w:szCs w:val="24"/>
        </w:rPr>
        <w:t>Orbicella faveolata</w:t>
      </w:r>
      <w:r w:rsidRPr="007E038E">
        <w:rPr>
          <w:rFonts w:ascii="Times New Roman" w:hAnsi="Times New Roman" w:cs="Times New Roman"/>
          <w:color w:val="000000" w:themeColor="text1"/>
          <w:sz w:val="24"/>
          <w:szCs w:val="24"/>
        </w:rPr>
        <w:t xml:space="preserve">, </w:t>
      </w:r>
      <w:r w:rsidRPr="007E038E">
        <w:rPr>
          <w:rFonts w:ascii="Times New Roman" w:hAnsi="Times New Roman" w:cs="Times New Roman"/>
          <w:i/>
          <w:iCs/>
          <w:color w:val="000000" w:themeColor="text1"/>
          <w:sz w:val="24"/>
          <w:szCs w:val="24"/>
        </w:rPr>
        <w:t>Eunicea flexuosa</w:t>
      </w:r>
      <w:r w:rsidRPr="007E038E">
        <w:rPr>
          <w:rFonts w:ascii="Times New Roman" w:hAnsi="Times New Roman" w:cs="Times New Roman"/>
          <w:color w:val="000000" w:themeColor="text1"/>
          <w:sz w:val="24"/>
          <w:szCs w:val="24"/>
        </w:rPr>
        <w:t>, n=2 per species), none of which were initially enriched. The ‘chase’ setup resulted in five experimental tanks containing corals and enriched sponges, and three control tanks containing only corals. At 3-hrs into the ‘chase’ (T</w:t>
      </w:r>
      <w:r w:rsidRPr="007E038E">
        <w:rPr>
          <w:rFonts w:ascii="Times New Roman" w:hAnsi="Times New Roman" w:cs="Times New Roman"/>
          <w:color w:val="000000" w:themeColor="text1"/>
          <w:sz w:val="24"/>
          <w:szCs w:val="24"/>
          <w:vertAlign w:val="subscript"/>
        </w:rPr>
        <w:t>3</w:t>
      </w:r>
      <w:r w:rsidRPr="007E038E">
        <w:rPr>
          <w:rFonts w:ascii="Times New Roman" w:hAnsi="Times New Roman" w:cs="Times New Roman"/>
          <w:color w:val="000000" w:themeColor="text1"/>
          <w:sz w:val="24"/>
          <w:szCs w:val="24"/>
        </w:rPr>
        <w:t>), a single fragment of each coral species was destructively sampled from each tank. At the end of the 6-hr ‘chase’ (T</w:t>
      </w:r>
      <w:r w:rsidRPr="007E038E">
        <w:rPr>
          <w:rFonts w:ascii="Times New Roman" w:hAnsi="Times New Roman" w:cs="Times New Roman"/>
          <w:color w:val="000000" w:themeColor="text1"/>
          <w:sz w:val="24"/>
          <w:szCs w:val="24"/>
          <w:vertAlign w:val="subscript"/>
        </w:rPr>
        <w:t>6</w:t>
      </w:r>
      <w:r w:rsidRPr="007E038E">
        <w:rPr>
          <w:rFonts w:ascii="Times New Roman" w:hAnsi="Times New Roman" w:cs="Times New Roman"/>
          <w:color w:val="000000" w:themeColor="text1"/>
          <w:sz w:val="24"/>
          <w:szCs w:val="24"/>
        </w:rPr>
        <w:t xml:space="preserve">) all remaining corals and sponges (n=1 per species per tank) were destructively sampled. Visualization was made using </w:t>
      </w:r>
      <w:proofErr w:type="spellStart"/>
      <w:r w:rsidRPr="007E038E">
        <w:rPr>
          <w:rFonts w:ascii="Times New Roman" w:hAnsi="Times New Roman" w:cs="Times New Roman"/>
          <w:color w:val="000000" w:themeColor="text1"/>
          <w:sz w:val="24"/>
          <w:szCs w:val="24"/>
        </w:rPr>
        <w:t>BioRender</w:t>
      </w:r>
      <w:proofErr w:type="spellEnd"/>
      <w:r w:rsidRPr="007E038E">
        <w:rPr>
          <w:rFonts w:ascii="Times New Roman" w:hAnsi="Times New Roman" w:cs="Times New Roman"/>
          <w:color w:val="000000" w:themeColor="text1"/>
          <w:sz w:val="24"/>
          <w:szCs w:val="24"/>
        </w:rPr>
        <w:t>.</w:t>
      </w:r>
      <w:bookmarkEnd w:id="16"/>
    </w:p>
    <w:p w14:paraId="4ACAB209" w14:textId="18F02E7B" w:rsidR="00E3240B" w:rsidRPr="008250CC" w:rsidRDefault="00E3240B" w:rsidP="00E3240B">
      <w:pPr>
        <w:tabs>
          <w:tab w:val="left" w:pos="872"/>
        </w:tabs>
        <w:rPr>
          <w:color w:val="000000" w:themeColor="text1"/>
        </w:rPr>
        <w:sectPr w:rsidR="00E3240B" w:rsidRPr="008250CC" w:rsidSect="0012569C">
          <w:pgSz w:w="12240" w:h="15840"/>
          <w:pgMar w:top="1440" w:right="1440" w:bottom="1440" w:left="1440" w:header="720" w:footer="720" w:gutter="0"/>
          <w:cols w:space="720"/>
          <w:docGrid w:linePitch="360"/>
        </w:sectPr>
      </w:pPr>
    </w:p>
    <w:p w14:paraId="5D1CE486" w14:textId="77777777" w:rsidR="00E3240B" w:rsidRPr="008250CC" w:rsidRDefault="00E3240B" w:rsidP="00E3240B">
      <w:pPr>
        <w:rPr>
          <w:color w:val="000000" w:themeColor="text1"/>
        </w:rPr>
      </w:pPr>
      <w:r w:rsidRPr="008250CC">
        <w:rPr>
          <w:noProof/>
          <w:color w:val="000000" w:themeColor="text1"/>
        </w:rPr>
        <w:lastRenderedPageBreak/>
        <w:drawing>
          <wp:inline distT="0" distB="0" distL="0" distR="0" wp14:anchorId="128B8AD4" wp14:editId="0E59A356">
            <wp:extent cx="5943600" cy="2245259"/>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4" cstate="print">
                      <a:extLst>
                        <a:ext uri="{28A0092B-C50C-407E-A947-70E740481C1C}">
                          <a14:useLocalDpi xmlns:a14="http://schemas.microsoft.com/office/drawing/2010/main" val="0"/>
                        </a:ext>
                      </a:extLst>
                    </a:blip>
                    <a:srcRect b="12110"/>
                    <a:stretch/>
                  </pic:blipFill>
                  <pic:spPr bwMode="auto">
                    <a:xfrm>
                      <a:off x="0" y="0"/>
                      <a:ext cx="5943600" cy="2245259"/>
                    </a:xfrm>
                    <a:prstGeom prst="rect">
                      <a:avLst/>
                    </a:prstGeom>
                    <a:ln>
                      <a:noFill/>
                    </a:ln>
                    <a:extLst>
                      <a:ext uri="{53640926-AAD7-44D8-BBD7-CCE9431645EC}">
                        <a14:shadowObscured xmlns:a14="http://schemas.microsoft.com/office/drawing/2010/main"/>
                      </a:ext>
                    </a:extLst>
                  </pic:spPr>
                </pic:pic>
              </a:graphicData>
            </a:graphic>
          </wp:inline>
        </w:drawing>
      </w:r>
    </w:p>
    <w:p w14:paraId="3877E00B" w14:textId="30AA27C2" w:rsidR="00E3240B" w:rsidRPr="007E038E" w:rsidRDefault="00E3240B" w:rsidP="008250CC">
      <w:pPr>
        <w:pStyle w:val="Heading2"/>
        <w:rPr>
          <w:rFonts w:ascii="Times New Roman" w:hAnsi="Times New Roman" w:cs="Times New Roman"/>
          <w:color w:val="000000" w:themeColor="text1"/>
          <w:sz w:val="24"/>
          <w:szCs w:val="24"/>
        </w:rPr>
      </w:pPr>
      <w:bookmarkStart w:id="17" w:name="_Toc127966440"/>
      <w:r w:rsidRPr="007E038E">
        <w:rPr>
          <w:rFonts w:ascii="Times New Roman" w:hAnsi="Times New Roman" w:cs="Times New Roman"/>
          <w:b/>
          <w:bCs/>
          <w:color w:val="000000" w:themeColor="text1"/>
          <w:sz w:val="24"/>
          <w:szCs w:val="24"/>
        </w:rPr>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Figure </w:t>
      </w:r>
      <w:r w:rsidR="000B46D5" w:rsidRPr="007E038E">
        <w:rPr>
          <w:rFonts w:ascii="Times New Roman" w:hAnsi="Times New Roman" w:cs="Times New Roman"/>
          <w:b/>
          <w:bCs/>
          <w:color w:val="000000" w:themeColor="text1"/>
          <w:sz w:val="24"/>
          <w:szCs w:val="24"/>
        </w:rPr>
        <w:t>S</w:t>
      </w:r>
      <w:r w:rsidRPr="007E038E">
        <w:rPr>
          <w:rFonts w:ascii="Times New Roman" w:hAnsi="Times New Roman" w:cs="Times New Roman"/>
          <w:b/>
          <w:bCs/>
          <w:color w:val="000000" w:themeColor="text1"/>
          <w:sz w:val="24"/>
          <w:szCs w:val="24"/>
        </w:rPr>
        <w:t>2.</w:t>
      </w:r>
      <w:r w:rsidRPr="007E038E">
        <w:rPr>
          <w:rFonts w:ascii="Times New Roman" w:hAnsi="Times New Roman" w:cs="Times New Roman"/>
          <w:color w:val="000000" w:themeColor="text1"/>
          <w:sz w:val="24"/>
          <w:szCs w:val="24"/>
        </w:rPr>
        <w:t xml:space="preserve">  Surface area (cm</w:t>
      </w:r>
      <w:r w:rsidRPr="007E038E">
        <w:rPr>
          <w:rFonts w:ascii="Times New Roman" w:hAnsi="Times New Roman" w:cs="Times New Roman"/>
          <w:color w:val="000000" w:themeColor="text1"/>
          <w:sz w:val="24"/>
          <w:szCs w:val="24"/>
          <w:vertAlign w:val="superscript"/>
        </w:rPr>
        <w:t>2</w:t>
      </w:r>
      <w:r w:rsidRPr="007E038E">
        <w:rPr>
          <w:rFonts w:ascii="Times New Roman" w:hAnsi="Times New Roman" w:cs="Times New Roman"/>
          <w:color w:val="000000" w:themeColor="text1"/>
          <w:sz w:val="24"/>
          <w:szCs w:val="24"/>
        </w:rPr>
        <w:t xml:space="preserve">) comparison of coral fragments using two different measurement methods: Image J (gray line) and Tin Foil Method (black line). Fragments are grouped by coral species, </w:t>
      </w:r>
      <w:r w:rsidRPr="007E038E">
        <w:rPr>
          <w:rFonts w:ascii="Times New Roman" w:hAnsi="Times New Roman" w:cs="Times New Roman"/>
          <w:i/>
          <w:iCs/>
          <w:color w:val="000000" w:themeColor="text1"/>
          <w:sz w:val="24"/>
          <w:szCs w:val="24"/>
        </w:rPr>
        <w:t>Orbicella faveolata</w:t>
      </w:r>
      <w:r w:rsidRPr="007E038E">
        <w:rPr>
          <w:rFonts w:ascii="Times New Roman" w:hAnsi="Times New Roman" w:cs="Times New Roman"/>
          <w:color w:val="000000" w:themeColor="text1"/>
          <w:sz w:val="24"/>
          <w:szCs w:val="24"/>
        </w:rPr>
        <w:t xml:space="preserve"> (n=20), </w:t>
      </w:r>
      <w:r w:rsidRPr="007E038E">
        <w:rPr>
          <w:rFonts w:ascii="Times New Roman" w:hAnsi="Times New Roman" w:cs="Times New Roman"/>
          <w:i/>
          <w:iCs/>
          <w:color w:val="000000" w:themeColor="text1"/>
          <w:sz w:val="24"/>
          <w:szCs w:val="24"/>
        </w:rPr>
        <w:t>Acropora cervicornis</w:t>
      </w:r>
      <w:r w:rsidRPr="007E038E">
        <w:rPr>
          <w:rFonts w:ascii="Times New Roman" w:hAnsi="Times New Roman" w:cs="Times New Roman"/>
          <w:color w:val="000000" w:themeColor="text1"/>
          <w:sz w:val="24"/>
          <w:szCs w:val="24"/>
        </w:rPr>
        <w:t xml:space="preserve"> (n=22) and </w:t>
      </w:r>
      <w:r w:rsidRPr="007E038E">
        <w:rPr>
          <w:rFonts w:ascii="Times New Roman" w:hAnsi="Times New Roman" w:cs="Times New Roman"/>
          <w:i/>
          <w:iCs/>
          <w:color w:val="000000" w:themeColor="text1"/>
          <w:sz w:val="24"/>
          <w:szCs w:val="24"/>
        </w:rPr>
        <w:t>Eunicea flexuosa</w:t>
      </w:r>
      <w:r w:rsidRPr="007E038E">
        <w:rPr>
          <w:rFonts w:ascii="Times New Roman" w:hAnsi="Times New Roman" w:cs="Times New Roman"/>
          <w:color w:val="000000" w:themeColor="text1"/>
          <w:sz w:val="24"/>
          <w:szCs w:val="24"/>
        </w:rPr>
        <w:t xml:space="preserve"> (n=20), and each dashed line within the species group indicates one individual fragment that has been measure with both methods.</w:t>
      </w:r>
      <w:bookmarkEnd w:id="17"/>
      <w:r w:rsidRPr="007E038E">
        <w:rPr>
          <w:rFonts w:ascii="Times New Roman" w:hAnsi="Times New Roman" w:cs="Times New Roman"/>
          <w:color w:val="000000" w:themeColor="text1"/>
          <w:sz w:val="24"/>
          <w:szCs w:val="24"/>
        </w:rPr>
        <w:t xml:space="preserve"> </w:t>
      </w:r>
    </w:p>
    <w:p w14:paraId="09127139" w14:textId="77777777" w:rsidR="00E3240B" w:rsidRPr="008250CC" w:rsidRDefault="00E3240B" w:rsidP="00E3240B">
      <w:pPr>
        <w:rPr>
          <w:color w:val="000000" w:themeColor="text1"/>
        </w:rPr>
      </w:pPr>
    </w:p>
    <w:p w14:paraId="37502098" w14:textId="77777777" w:rsidR="00BA425C" w:rsidRDefault="00E3240B" w:rsidP="00BA425C">
      <w:pPr>
        <w:jc w:val="center"/>
        <w:rPr>
          <w:b/>
          <w:bCs/>
          <w:color w:val="000000" w:themeColor="text1"/>
        </w:rPr>
      </w:pPr>
      <w:r w:rsidRPr="008250CC">
        <w:rPr>
          <w:noProof/>
          <w:color w:val="000000" w:themeColor="text1"/>
        </w:rPr>
        <w:drawing>
          <wp:inline distT="0" distB="0" distL="0" distR="0" wp14:anchorId="1FDBD630" wp14:editId="5800384F">
            <wp:extent cx="4986670" cy="353115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91459" cy="3534551"/>
                    </a:xfrm>
                    <a:prstGeom prst="rect">
                      <a:avLst/>
                    </a:prstGeom>
                  </pic:spPr>
                </pic:pic>
              </a:graphicData>
            </a:graphic>
          </wp:inline>
        </w:drawing>
      </w:r>
      <w:bookmarkStart w:id="18" w:name="_Toc127966441"/>
    </w:p>
    <w:p w14:paraId="280917AA" w14:textId="6D0A1838" w:rsidR="00E3240B" w:rsidRPr="007E038E" w:rsidRDefault="00E3240B" w:rsidP="00BA425C">
      <w:pPr>
        <w:rPr>
          <w:color w:val="000000" w:themeColor="text1"/>
        </w:rPr>
      </w:pPr>
      <w:r w:rsidRPr="007E038E">
        <w:rPr>
          <w:b/>
          <w:bCs/>
          <w:color w:val="000000" w:themeColor="text1"/>
        </w:rPr>
        <w:t>Supplementa</w:t>
      </w:r>
      <w:r w:rsidR="000B46D5" w:rsidRPr="007E038E">
        <w:rPr>
          <w:b/>
          <w:bCs/>
          <w:color w:val="000000" w:themeColor="text1"/>
        </w:rPr>
        <w:t>ry</w:t>
      </w:r>
      <w:r w:rsidRPr="007E038E">
        <w:rPr>
          <w:b/>
          <w:bCs/>
          <w:color w:val="000000" w:themeColor="text1"/>
        </w:rPr>
        <w:t xml:space="preserve"> Figure </w:t>
      </w:r>
      <w:r w:rsidR="000B46D5" w:rsidRPr="007E038E">
        <w:rPr>
          <w:b/>
          <w:bCs/>
          <w:color w:val="000000" w:themeColor="text1"/>
        </w:rPr>
        <w:t>S</w:t>
      </w:r>
      <w:r w:rsidRPr="007E038E">
        <w:rPr>
          <w:b/>
          <w:bCs/>
          <w:color w:val="000000" w:themeColor="text1"/>
        </w:rPr>
        <w:t>3.</w:t>
      </w:r>
      <w:r w:rsidRPr="007E038E">
        <w:rPr>
          <w:color w:val="000000" w:themeColor="text1"/>
        </w:rPr>
        <w:t xml:space="preserve"> Concentration (µM </w:t>
      </w:r>
      <w:r w:rsidRPr="007E038E">
        <w:rPr>
          <w:color w:val="000000" w:themeColor="text1"/>
          <w:u w:val="single"/>
        </w:rPr>
        <w:t>+</w:t>
      </w:r>
      <w:r w:rsidRPr="007E038E">
        <w:rPr>
          <w:color w:val="000000" w:themeColor="text1"/>
        </w:rPr>
        <w:t xml:space="preserve"> SD) of dissolved organic matter (DOC) and total nitrogen in the aquaria water samples from the end of the ‘pulse’ (dark gray; n=3) and a subset of the tanks containing coral fragments during the ‘chase’</w:t>
      </w:r>
      <w:r w:rsidR="007A5621" w:rsidRPr="007E038E">
        <w:rPr>
          <w:color w:val="000000" w:themeColor="text1"/>
        </w:rPr>
        <w:t xml:space="preserve"> </w:t>
      </w:r>
      <w:r w:rsidRPr="007E038E">
        <w:rPr>
          <w:color w:val="000000" w:themeColor="text1"/>
        </w:rPr>
        <w:t>(light gray; n=3). NS denotes no significant difference in DOC concentration between the two time points, while two asterisks denote a significant difference (p&lt;0.0001) in total nitrogen between the two time points.</w:t>
      </w:r>
      <w:bookmarkEnd w:id="18"/>
    </w:p>
    <w:p w14:paraId="0014E58B" w14:textId="679B7D69" w:rsidR="00E3240B" w:rsidRPr="008250CC" w:rsidRDefault="00E717B9" w:rsidP="00E717B9">
      <w:pPr>
        <w:rPr>
          <w:b/>
          <w:bCs/>
          <w:color w:val="000000" w:themeColor="text1"/>
        </w:rPr>
      </w:pPr>
      <w:r>
        <w:rPr>
          <w:b/>
          <w:bCs/>
          <w:noProof/>
          <w:color w:val="000000" w:themeColor="text1"/>
        </w:rPr>
        <w:lastRenderedPageBreak/>
        <w:drawing>
          <wp:inline distT="0" distB="0" distL="0" distR="0" wp14:anchorId="4235DE5F" wp14:editId="04BD275B">
            <wp:extent cx="5943600" cy="48552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6">
                      <a:extLst>
                        <a:ext uri="{28A0092B-C50C-407E-A947-70E740481C1C}">
                          <a14:useLocalDpi xmlns:a14="http://schemas.microsoft.com/office/drawing/2010/main" val="0"/>
                        </a:ext>
                      </a:extLst>
                    </a:blip>
                    <a:stretch>
                      <a:fillRect/>
                    </a:stretch>
                  </pic:blipFill>
                  <pic:spPr>
                    <a:xfrm>
                      <a:off x="0" y="0"/>
                      <a:ext cx="5943600" cy="4855210"/>
                    </a:xfrm>
                    <a:prstGeom prst="rect">
                      <a:avLst/>
                    </a:prstGeom>
                  </pic:spPr>
                </pic:pic>
              </a:graphicData>
            </a:graphic>
          </wp:inline>
        </w:drawing>
      </w:r>
    </w:p>
    <w:p w14:paraId="3CB6C1E4" w14:textId="104F6C10" w:rsidR="00E3240B" w:rsidRPr="007E038E" w:rsidRDefault="00E3240B" w:rsidP="008250CC">
      <w:pPr>
        <w:pStyle w:val="Heading2"/>
        <w:rPr>
          <w:rFonts w:ascii="Times New Roman" w:hAnsi="Times New Roman" w:cs="Times New Roman"/>
          <w:color w:val="000000" w:themeColor="text1"/>
          <w:sz w:val="24"/>
          <w:szCs w:val="24"/>
        </w:rPr>
      </w:pPr>
      <w:bookmarkStart w:id="19" w:name="_Toc127966442"/>
      <w:r w:rsidRPr="007E038E">
        <w:rPr>
          <w:rFonts w:ascii="Times New Roman" w:hAnsi="Times New Roman" w:cs="Times New Roman"/>
          <w:b/>
          <w:bCs/>
          <w:color w:val="000000" w:themeColor="text1"/>
          <w:sz w:val="24"/>
          <w:szCs w:val="24"/>
        </w:rPr>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Figure </w:t>
      </w:r>
      <w:r w:rsidR="000B46D5" w:rsidRPr="007E038E">
        <w:rPr>
          <w:rFonts w:ascii="Times New Roman" w:hAnsi="Times New Roman" w:cs="Times New Roman"/>
          <w:b/>
          <w:bCs/>
          <w:color w:val="000000" w:themeColor="text1"/>
          <w:sz w:val="24"/>
          <w:szCs w:val="24"/>
        </w:rPr>
        <w:t>S</w:t>
      </w:r>
      <w:r w:rsidR="00CC6595">
        <w:rPr>
          <w:rFonts w:ascii="Times New Roman" w:hAnsi="Times New Roman" w:cs="Times New Roman"/>
          <w:b/>
          <w:bCs/>
          <w:color w:val="000000" w:themeColor="text1"/>
          <w:sz w:val="24"/>
          <w:szCs w:val="24"/>
        </w:rPr>
        <w:t>4</w:t>
      </w:r>
      <w:r w:rsidRPr="007E038E">
        <w:rPr>
          <w:rFonts w:ascii="Times New Roman" w:hAnsi="Times New Roman" w:cs="Times New Roman"/>
          <w:b/>
          <w:bCs/>
          <w:color w:val="000000" w:themeColor="text1"/>
          <w:sz w:val="24"/>
          <w:szCs w:val="24"/>
        </w:rPr>
        <w:t xml:space="preserve">. </w:t>
      </w:r>
      <w:r w:rsidRPr="007E038E">
        <w:rPr>
          <w:rFonts w:ascii="Times New Roman" w:hAnsi="Times New Roman" w:cs="Times New Roman"/>
          <w:color w:val="000000" w:themeColor="text1"/>
          <w:sz w:val="24"/>
          <w:szCs w:val="24"/>
        </w:rPr>
        <w:t xml:space="preserve">Molar C:N ratio </w:t>
      </w:r>
      <w:r w:rsidR="00A3662F">
        <w:rPr>
          <w:rFonts w:ascii="Times New Roman" w:hAnsi="Times New Roman" w:cs="Times New Roman"/>
          <w:color w:val="000000" w:themeColor="text1"/>
          <w:sz w:val="24"/>
          <w:szCs w:val="24"/>
        </w:rPr>
        <w:t>(</w:t>
      </w:r>
      <w:r w:rsidR="00A3662F" w:rsidRPr="007E038E">
        <w:rPr>
          <w:rFonts w:ascii="Times New Roman" w:hAnsi="Times New Roman" w:cs="Times New Roman"/>
          <w:color w:val="000000" w:themeColor="text1"/>
          <w:sz w:val="24"/>
          <w:szCs w:val="24"/>
        </w:rPr>
        <w:t>± SD</w:t>
      </w:r>
      <w:r w:rsidR="00A3662F">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 xml:space="preserve">of coral (light gray) and </w:t>
      </w:r>
      <w:r w:rsidR="00714DD4" w:rsidRPr="00714DD4">
        <w:rPr>
          <w:rFonts w:ascii="Times New Roman" w:hAnsi="Times New Roman" w:cs="Times New Roman"/>
          <w:i/>
          <w:iCs/>
          <w:color w:val="000000" w:themeColor="text1"/>
          <w:sz w:val="24"/>
          <w:szCs w:val="24"/>
        </w:rPr>
        <w:t>Symbiodiniaceae</w:t>
      </w:r>
      <w:r w:rsidR="00714DD4" w:rsidRPr="00714DD4">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 xml:space="preserve">tissue (dark gray) for all non-enriched </w:t>
      </w:r>
      <w:r w:rsidR="00714DD4">
        <w:rPr>
          <w:rFonts w:ascii="Times New Roman" w:hAnsi="Times New Roman" w:cs="Times New Roman"/>
          <w:color w:val="000000" w:themeColor="text1"/>
          <w:sz w:val="24"/>
          <w:szCs w:val="24"/>
        </w:rPr>
        <w:t>T</w:t>
      </w:r>
      <w:r w:rsidR="00714DD4" w:rsidRPr="00714DD4">
        <w:rPr>
          <w:rFonts w:ascii="Times New Roman" w:hAnsi="Times New Roman" w:cs="Times New Roman"/>
          <w:color w:val="000000" w:themeColor="text1"/>
          <w:sz w:val="24"/>
          <w:szCs w:val="24"/>
          <w:vertAlign w:val="subscript"/>
        </w:rPr>
        <w:t>0</w:t>
      </w:r>
      <w:r w:rsidR="00714DD4">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(i.e., initial) samples.</w:t>
      </w:r>
      <w:bookmarkEnd w:id="19"/>
    </w:p>
    <w:p w14:paraId="4A390ABD" w14:textId="2175A9CE" w:rsidR="00E3240B" w:rsidRPr="008250CC" w:rsidRDefault="00E3240B" w:rsidP="00E3240B">
      <w:pPr>
        <w:rPr>
          <w:color w:val="000000" w:themeColor="text1"/>
        </w:rPr>
      </w:pPr>
    </w:p>
    <w:p w14:paraId="3A001788" w14:textId="30939220" w:rsidR="00E55126" w:rsidRPr="008250CC" w:rsidRDefault="00E55126" w:rsidP="00E3240B">
      <w:pPr>
        <w:rPr>
          <w:color w:val="000000" w:themeColor="text1"/>
        </w:rPr>
      </w:pPr>
    </w:p>
    <w:p w14:paraId="2859A7AC" w14:textId="1282475B" w:rsidR="00E55126" w:rsidRPr="008250CC" w:rsidRDefault="00E55126" w:rsidP="00E3240B">
      <w:pPr>
        <w:rPr>
          <w:color w:val="000000" w:themeColor="text1"/>
        </w:rPr>
      </w:pPr>
    </w:p>
    <w:p w14:paraId="2AF827AE" w14:textId="0D170BD7" w:rsidR="00E55126" w:rsidRPr="008250CC" w:rsidRDefault="00E55126" w:rsidP="00E3240B">
      <w:pPr>
        <w:rPr>
          <w:color w:val="000000" w:themeColor="text1"/>
        </w:rPr>
      </w:pPr>
    </w:p>
    <w:p w14:paraId="482DF179" w14:textId="25959BE8" w:rsidR="00E55126" w:rsidRPr="008250CC" w:rsidRDefault="00E55126" w:rsidP="00E3240B">
      <w:pPr>
        <w:rPr>
          <w:color w:val="000000" w:themeColor="text1"/>
        </w:rPr>
      </w:pPr>
    </w:p>
    <w:p w14:paraId="778ACACD" w14:textId="22930B2B" w:rsidR="00E55126" w:rsidRPr="008250CC" w:rsidRDefault="00E55126" w:rsidP="00E3240B">
      <w:pPr>
        <w:rPr>
          <w:color w:val="000000" w:themeColor="text1"/>
        </w:rPr>
      </w:pPr>
    </w:p>
    <w:p w14:paraId="5DC60F28" w14:textId="77777777" w:rsidR="00E55126" w:rsidRPr="008250CC" w:rsidRDefault="00E55126" w:rsidP="00E3240B">
      <w:pPr>
        <w:rPr>
          <w:color w:val="000000" w:themeColor="text1"/>
        </w:rPr>
      </w:pPr>
    </w:p>
    <w:p w14:paraId="095DE402" w14:textId="46860E32" w:rsidR="00E3240B" w:rsidRPr="008250CC" w:rsidRDefault="005F4FE8" w:rsidP="005F4FE8">
      <w:pPr>
        <w:jc w:val="center"/>
        <w:rPr>
          <w:color w:val="000000" w:themeColor="text1"/>
        </w:rPr>
      </w:pPr>
      <w:r>
        <w:rPr>
          <w:noProof/>
          <w:color w:val="000000" w:themeColor="text1"/>
        </w:rPr>
        <w:lastRenderedPageBreak/>
        <w:drawing>
          <wp:inline distT="0" distB="0" distL="0" distR="0" wp14:anchorId="547ABA06" wp14:editId="1C4CB9F1">
            <wp:extent cx="5943600" cy="44088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7">
                      <a:extLst>
                        <a:ext uri="{28A0092B-C50C-407E-A947-70E740481C1C}">
                          <a14:useLocalDpi xmlns:a14="http://schemas.microsoft.com/office/drawing/2010/main" val="0"/>
                        </a:ext>
                      </a:extLst>
                    </a:blip>
                    <a:stretch>
                      <a:fillRect/>
                    </a:stretch>
                  </pic:blipFill>
                  <pic:spPr>
                    <a:xfrm>
                      <a:off x="0" y="0"/>
                      <a:ext cx="5943600" cy="4408805"/>
                    </a:xfrm>
                    <a:prstGeom prst="rect">
                      <a:avLst/>
                    </a:prstGeom>
                  </pic:spPr>
                </pic:pic>
              </a:graphicData>
            </a:graphic>
          </wp:inline>
        </w:drawing>
      </w:r>
    </w:p>
    <w:p w14:paraId="15962648" w14:textId="72FEEA45" w:rsidR="00140B4E" w:rsidRDefault="00E3240B" w:rsidP="0012569C">
      <w:pPr>
        <w:pStyle w:val="Heading2"/>
        <w:rPr>
          <w:rFonts w:ascii="Times New Roman" w:hAnsi="Times New Roman" w:cs="Times New Roman"/>
          <w:color w:val="000000" w:themeColor="text1"/>
          <w:sz w:val="24"/>
          <w:szCs w:val="24"/>
        </w:rPr>
      </w:pPr>
      <w:bookmarkStart w:id="20" w:name="_Toc127966443"/>
      <w:r w:rsidRPr="007E038E">
        <w:rPr>
          <w:rFonts w:ascii="Times New Roman" w:hAnsi="Times New Roman" w:cs="Times New Roman"/>
          <w:b/>
          <w:bCs/>
          <w:color w:val="000000" w:themeColor="text1"/>
          <w:sz w:val="24"/>
          <w:szCs w:val="24"/>
        </w:rPr>
        <w:t>Supplementa</w:t>
      </w:r>
      <w:r w:rsidR="000B46D5" w:rsidRPr="007E038E">
        <w:rPr>
          <w:rFonts w:ascii="Times New Roman" w:hAnsi="Times New Roman" w:cs="Times New Roman"/>
          <w:b/>
          <w:bCs/>
          <w:color w:val="000000" w:themeColor="text1"/>
          <w:sz w:val="24"/>
          <w:szCs w:val="24"/>
        </w:rPr>
        <w:t>ry</w:t>
      </w:r>
      <w:r w:rsidRPr="007E038E">
        <w:rPr>
          <w:rFonts w:ascii="Times New Roman" w:hAnsi="Times New Roman" w:cs="Times New Roman"/>
          <w:b/>
          <w:bCs/>
          <w:color w:val="000000" w:themeColor="text1"/>
          <w:sz w:val="24"/>
          <w:szCs w:val="24"/>
        </w:rPr>
        <w:t xml:space="preserve"> Figure </w:t>
      </w:r>
      <w:r w:rsidR="000B46D5" w:rsidRPr="007E038E">
        <w:rPr>
          <w:rFonts w:ascii="Times New Roman" w:hAnsi="Times New Roman" w:cs="Times New Roman"/>
          <w:b/>
          <w:bCs/>
          <w:color w:val="000000" w:themeColor="text1"/>
          <w:sz w:val="24"/>
          <w:szCs w:val="24"/>
        </w:rPr>
        <w:t>S</w:t>
      </w:r>
      <w:r w:rsidR="00CC6595">
        <w:rPr>
          <w:rFonts w:ascii="Times New Roman" w:hAnsi="Times New Roman" w:cs="Times New Roman"/>
          <w:b/>
          <w:bCs/>
          <w:color w:val="000000" w:themeColor="text1"/>
          <w:sz w:val="24"/>
          <w:szCs w:val="24"/>
        </w:rPr>
        <w:t>5</w:t>
      </w:r>
      <w:r w:rsidRPr="007E038E">
        <w:rPr>
          <w:rFonts w:ascii="Times New Roman" w:hAnsi="Times New Roman" w:cs="Times New Roman"/>
          <w:b/>
          <w:bCs/>
          <w:color w:val="000000" w:themeColor="text1"/>
          <w:sz w:val="24"/>
          <w:szCs w:val="24"/>
        </w:rPr>
        <w:t xml:space="preserve">. </w:t>
      </w:r>
      <w:r w:rsidR="00714DD4" w:rsidRPr="00714DD4">
        <w:rPr>
          <w:rFonts w:ascii="Times New Roman" w:hAnsi="Times New Roman" w:cs="Times New Roman"/>
          <w:i/>
          <w:iCs/>
          <w:color w:val="000000" w:themeColor="text1"/>
          <w:sz w:val="24"/>
          <w:szCs w:val="24"/>
        </w:rPr>
        <w:t>Symbiodiniaceae</w:t>
      </w:r>
      <w:r w:rsidR="00714DD4" w:rsidRPr="00714DD4">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density (cells/cm</w:t>
      </w:r>
      <w:r w:rsidRPr="007E038E">
        <w:rPr>
          <w:rFonts w:ascii="Times New Roman" w:hAnsi="Times New Roman" w:cs="Times New Roman"/>
          <w:color w:val="000000" w:themeColor="text1"/>
          <w:sz w:val="24"/>
          <w:szCs w:val="24"/>
          <w:vertAlign w:val="superscript"/>
        </w:rPr>
        <w:t>2</w:t>
      </w:r>
      <w:r w:rsidRPr="007E038E">
        <w:rPr>
          <w:rFonts w:ascii="Times New Roman" w:hAnsi="Times New Roman" w:cs="Times New Roman"/>
          <w:color w:val="000000" w:themeColor="text1"/>
          <w:sz w:val="24"/>
          <w:szCs w:val="24"/>
        </w:rPr>
        <w:t xml:space="preserve"> ± SD) in tissues from </w:t>
      </w:r>
      <w:r w:rsidRPr="007E038E">
        <w:rPr>
          <w:rFonts w:ascii="Times New Roman" w:hAnsi="Times New Roman" w:cs="Times New Roman"/>
          <w:i/>
          <w:iCs/>
          <w:color w:val="000000" w:themeColor="text1"/>
          <w:sz w:val="24"/>
          <w:szCs w:val="24"/>
        </w:rPr>
        <w:t>Eunicea flexuosa</w:t>
      </w:r>
      <w:r w:rsidRPr="007E038E">
        <w:rPr>
          <w:rFonts w:ascii="Times New Roman" w:hAnsi="Times New Roman" w:cs="Times New Roman"/>
          <w:color w:val="000000" w:themeColor="text1"/>
          <w:sz w:val="24"/>
          <w:szCs w:val="24"/>
        </w:rPr>
        <w:t xml:space="preserve"> (brown) </w:t>
      </w:r>
      <w:r w:rsidRPr="007E038E">
        <w:rPr>
          <w:rFonts w:ascii="Times New Roman" w:hAnsi="Times New Roman" w:cs="Times New Roman"/>
          <w:i/>
          <w:iCs/>
          <w:color w:val="000000" w:themeColor="text1"/>
          <w:sz w:val="24"/>
          <w:szCs w:val="24"/>
        </w:rPr>
        <w:t>Acropora cervicornis</w:t>
      </w:r>
      <w:r w:rsidRPr="007E038E">
        <w:rPr>
          <w:rFonts w:ascii="Times New Roman" w:hAnsi="Times New Roman" w:cs="Times New Roman"/>
          <w:color w:val="000000" w:themeColor="text1"/>
          <w:sz w:val="24"/>
          <w:szCs w:val="24"/>
        </w:rPr>
        <w:t xml:space="preserve"> (blue), and </w:t>
      </w:r>
      <w:r w:rsidRPr="007E038E">
        <w:rPr>
          <w:rFonts w:ascii="Times New Roman" w:hAnsi="Times New Roman" w:cs="Times New Roman"/>
          <w:i/>
          <w:iCs/>
          <w:color w:val="000000" w:themeColor="text1"/>
          <w:sz w:val="24"/>
          <w:szCs w:val="24"/>
        </w:rPr>
        <w:t>Orbicella faveolata</w:t>
      </w:r>
      <w:r w:rsidRPr="007E038E">
        <w:rPr>
          <w:rFonts w:ascii="Times New Roman" w:hAnsi="Times New Roman" w:cs="Times New Roman"/>
          <w:color w:val="000000" w:themeColor="text1"/>
          <w:sz w:val="24"/>
          <w:szCs w:val="24"/>
        </w:rPr>
        <w:t xml:space="preserve"> (yellow). The lighter shaded bar for each coral species indicates </w:t>
      </w:r>
      <w:r w:rsidR="00714DD4" w:rsidRPr="00714DD4">
        <w:rPr>
          <w:rFonts w:ascii="Times New Roman" w:hAnsi="Times New Roman" w:cs="Times New Roman"/>
          <w:i/>
          <w:iCs/>
          <w:color w:val="000000" w:themeColor="text1"/>
          <w:sz w:val="24"/>
          <w:szCs w:val="24"/>
        </w:rPr>
        <w:t>Symbiodiniaceae</w:t>
      </w:r>
      <w:r w:rsidR="00714DD4" w:rsidRPr="00714DD4">
        <w:rPr>
          <w:rFonts w:ascii="Times New Roman" w:hAnsi="Times New Roman" w:cs="Times New Roman"/>
          <w:color w:val="000000" w:themeColor="text1"/>
          <w:sz w:val="24"/>
          <w:szCs w:val="24"/>
        </w:rPr>
        <w:t xml:space="preserve"> </w:t>
      </w:r>
      <w:r w:rsidRPr="007E038E">
        <w:rPr>
          <w:rFonts w:ascii="Times New Roman" w:hAnsi="Times New Roman" w:cs="Times New Roman"/>
          <w:color w:val="000000" w:themeColor="text1"/>
          <w:sz w:val="24"/>
          <w:szCs w:val="24"/>
        </w:rPr>
        <w:t xml:space="preserve">abundance in control samples and the darker shaded bar denotes abundance in enriched samples (i.e., exposed to labeled isotopes </w:t>
      </w:r>
      <w:r w:rsidR="00714DD4">
        <w:rPr>
          <w:rFonts w:ascii="Times New Roman" w:hAnsi="Times New Roman" w:cs="Times New Roman"/>
          <w:color w:val="000000" w:themeColor="text1"/>
          <w:sz w:val="24"/>
          <w:szCs w:val="24"/>
        </w:rPr>
        <w:t xml:space="preserve">via sponge-derived DM </w:t>
      </w:r>
      <w:r w:rsidRPr="007E038E">
        <w:rPr>
          <w:rFonts w:ascii="Times New Roman" w:hAnsi="Times New Roman" w:cs="Times New Roman"/>
          <w:color w:val="000000" w:themeColor="text1"/>
          <w:sz w:val="24"/>
          <w:szCs w:val="24"/>
        </w:rPr>
        <w:t xml:space="preserve">during </w:t>
      </w:r>
      <w:r w:rsidR="00714DD4">
        <w:rPr>
          <w:rFonts w:ascii="Times New Roman" w:hAnsi="Times New Roman" w:cs="Times New Roman"/>
          <w:color w:val="000000" w:themeColor="text1"/>
          <w:sz w:val="24"/>
          <w:szCs w:val="24"/>
        </w:rPr>
        <w:t xml:space="preserve">the </w:t>
      </w:r>
      <w:r w:rsidRPr="007E038E">
        <w:rPr>
          <w:rFonts w:ascii="Times New Roman" w:hAnsi="Times New Roman" w:cs="Times New Roman"/>
          <w:color w:val="000000" w:themeColor="text1"/>
          <w:sz w:val="24"/>
          <w:szCs w:val="24"/>
        </w:rPr>
        <w:t>‘chase’). Abundance is shown for three time-points including initial, 3-hr</w:t>
      </w:r>
      <w:r w:rsidR="00B77353">
        <w:rPr>
          <w:rFonts w:ascii="Times New Roman" w:hAnsi="Times New Roman" w:cs="Times New Roman"/>
          <w:color w:val="000000" w:themeColor="text1"/>
          <w:sz w:val="24"/>
          <w:szCs w:val="24"/>
        </w:rPr>
        <w:t>s,</w:t>
      </w:r>
      <w:r w:rsidRPr="007E038E">
        <w:rPr>
          <w:rFonts w:ascii="Times New Roman" w:hAnsi="Times New Roman" w:cs="Times New Roman"/>
          <w:color w:val="000000" w:themeColor="text1"/>
          <w:sz w:val="24"/>
          <w:szCs w:val="24"/>
        </w:rPr>
        <w:t xml:space="preserve"> and 6-hr</w:t>
      </w:r>
      <w:r w:rsidR="00B77353">
        <w:rPr>
          <w:rFonts w:ascii="Times New Roman" w:hAnsi="Times New Roman" w:cs="Times New Roman"/>
          <w:color w:val="000000" w:themeColor="text1"/>
          <w:sz w:val="24"/>
          <w:szCs w:val="24"/>
        </w:rPr>
        <w:t>s</w:t>
      </w:r>
      <w:r w:rsidRPr="007E038E">
        <w:rPr>
          <w:rFonts w:ascii="Times New Roman" w:hAnsi="Times New Roman" w:cs="Times New Roman"/>
          <w:color w:val="000000" w:themeColor="text1"/>
          <w:sz w:val="24"/>
          <w:szCs w:val="24"/>
        </w:rPr>
        <w:t xml:space="preserve"> </w:t>
      </w:r>
      <w:r w:rsidR="00B77353">
        <w:rPr>
          <w:rFonts w:ascii="Times New Roman" w:hAnsi="Times New Roman" w:cs="Times New Roman"/>
          <w:color w:val="000000" w:themeColor="text1"/>
          <w:sz w:val="24"/>
          <w:szCs w:val="24"/>
        </w:rPr>
        <w:t xml:space="preserve">into the </w:t>
      </w:r>
      <w:r w:rsidRPr="007E038E">
        <w:rPr>
          <w:rFonts w:ascii="Times New Roman" w:hAnsi="Times New Roman" w:cs="Times New Roman"/>
          <w:color w:val="000000" w:themeColor="text1"/>
          <w:sz w:val="24"/>
          <w:szCs w:val="24"/>
        </w:rPr>
        <w:t>‘chase’</w:t>
      </w:r>
      <w:r w:rsidR="00B77353">
        <w:rPr>
          <w:rFonts w:ascii="Times New Roman" w:hAnsi="Times New Roman" w:cs="Times New Roman"/>
          <w:color w:val="000000" w:themeColor="text1"/>
          <w:sz w:val="24"/>
          <w:szCs w:val="24"/>
        </w:rPr>
        <w:t xml:space="preserve"> (T</w:t>
      </w:r>
      <w:r w:rsidR="00B77353" w:rsidRPr="00B77353">
        <w:rPr>
          <w:rFonts w:ascii="Times New Roman" w:hAnsi="Times New Roman" w:cs="Times New Roman"/>
          <w:color w:val="000000" w:themeColor="text1"/>
          <w:sz w:val="24"/>
          <w:szCs w:val="24"/>
          <w:vertAlign w:val="subscript"/>
        </w:rPr>
        <w:t>0</w:t>
      </w:r>
      <w:r w:rsidR="00B77353">
        <w:rPr>
          <w:rFonts w:ascii="Times New Roman" w:hAnsi="Times New Roman" w:cs="Times New Roman"/>
          <w:color w:val="000000" w:themeColor="text1"/>
          <w:sz w:val="24"/>
          <w:szCs w:val="24"/>
        </w:rPr>
        <w:t>, T</w:t>
      </w:r>
      <w:r w:rsidR="00B77353" w:rsidRPr="00B77353">
        <w:rPr>
          <w:rFonts w:ascii="Times New Roman" w:hAnsi="Times New Roman" w:cs="Times New Roman"/>
          <w:color w:val="000000" w:themeColor="text1"/>
          <w:sz w:val="24"/>
          <w:szCs w:val="24"/>
          <w:vertAlign w:val="subscript"/>
        </w:rPr>
        <w:t>3</w:t>
      </w:r>
      <w:r w:rsidR="00B77353">
        <w:rPr>
          <w:rFonts w:ascii="Times New Roman" w:hAnsi="Times New Roman" w:cs="Times New Roman"/>
          <w:color w:val="000000" w:themeColor="text1"/>
          <w:sz w:val="24"/>
          <w:szCs w:val="24"/>
        </w:rPr>
        <w:t>, and T</w:t>
      </w:r>
      <w:r w:rsidR="00B77353" w:rsidRPr="00B77353">
        <w:rPr>
          <w:rFonts w:ascii="Times New Roman" w:hAnsi="Times New Roman" w:cs="Times New Roman"/>
          <w:color w:val="000000" w:themeColor="text1"/>
          <w:sz w:val="24"/>
          <w:szCs w:val="24"/>
          <w:vertAlign w:val="subscript"/>
        </w:rPr>
        <w:t>6</w:t>
      </w:r>
      <w:r w:rsidR="00B77353">
        <w:rPr>
          <w:rFonts w:ascii="Times New Roman" w:hAnsi="Times New Roman" w:cs="Times New Roman"/>
          <w:color w:val="000000" w:themeColor="text1"/>
          <w:sz w:val="24"/>
          <w:szCs w:val="24"/>
        </w:rPr>
        <w:t>, respectively).</w:t>
      </w:r>
      <w:r w:rsidRPr="007E038E">
        <w:rPr>
          <w:rFonts w:ascii="Times New Roman" w:hAnsi="Times New Roman" w:cs="Times New Roman"/>
          <w:color w:val="000000" w:themeColor="text1"/>
          <w:sz w:val="24"/>
          <w:szCs w:val="24"/>
        </w:rPr>
        <w:t xml:space="preserve"> Note that </w:t>
      </w:r>
      <w:r w:rsidR="00714DD4" w:rsidRPr="00714DD4">
        <w:rPr>
          <w:rFonts w:ascii="Times New Roman" w:hAnsi="Times New Roman" w:cs="Times New Roman"/>
          <w:i/>
          <w:iCs/>
          <w:color w:val="000000" w:themeColor="text1"/>
          <w:sz w:val="24"/>
          <w:szCs w:val="24"/>
        </w:rPr>
        <w:t>Symbiodiniaceae</w:t>
      </w:r>
      <w:r w:rsidR="00714DD4" w:rsidRPr="00714DD4">
        <w:rPr>
          <w:rFonts w:ascii="Times New Roman" w:hAnsi="Times New Roman" w:cs="Times New Roman"/>
          <w:color w:val="000000" w:themeColor="text1"/>
          <w:sz w:val="24"/>
          <w:szCs w:val="24"/>
        </w:rPr>
        <w:t xml:space="preserve"> </w:t>
      </w:r>
      <w:r w:rsidR="00714DD4">
        <w:rPr>
          <w:rFonts w:ascii="Times New Roman" w:hAnsi="Times New Roman" w:cs="Times New Roman"/>
          <w:color w:val="000000" w:themeColor="text1"/>
          <w:sz w:val="24"/>
          <w:szCs w:val="24"/>
        </w:rPr>
        <w:t>density</w:t>
      </w:r>
      <w:r w:rsidRPr="007E038E">
        <w:rPr>
          <w:rFonts w:ascii="Times New Roman" w:hAnsi="Times New Roman" w:cs="Times New Roman"/>
          <w:color w:val="000000" w:themeColor="text1"/>
          <w:sz w:val="24"/>
          <w:szCs w:val="24"/>
        </w:rPr>
        <w:t xml:space="preserve"> </w:t>
      </w:r>
      <w:r w:rsidR="00714DD4">
        <w:rPr>
          <w:rFonts w:ascii="Times New Roman" w:hAnsi="Times New Roman" w:cs="Times New Roman"/>
          <w:color w:val="000000" w:themeColor="text1"/>
          <w:sz w:val="24"/>
          <w:szCs w:val="24"/>
        </w:rPr>
        <w:t>is</w:t>
      </w:r>
      <w:r w:rsidRPr="007E038E">
        <w:rPr>
          <w:rFonts w:ascii="Times New Roman" w:hAnsi="Times New Roman" w:cs="Times New Roman"/>
          <w:color w:val="000000" w:themeColor="text1"/>
          <w:sz w:val="24"/>
          <w:szCs w:val="24"/>
        </w:rPr>
        <w:t xml:space="preserve"> shown on a log</w:t>
      </w:r>
      <w:r w:rsidRPr="007E038E">
        <w:rPr>
          <w:rFonts w:ascii="Times New Roman" w:hAnsi="Times New Roman" w:cs="Times New Roman"/>
          <w:color w:val="000000" w:themeColor="text1"/>
          <w:sz w:val="24"/>
          <w:szCs w:val="24"/>
          <w:vertAlign w:val="superscript"/>
        </w:rPr>
        <w:t>10</w:t>
      </w:r>
      <w:r w:rsidRPr="007E038E">
        <w:rPr>
          <w:rFonts w:ascii="Times New Roman" w:hAnsi="Times New Roman" w:cs="Times New Roman"/>
          <w:color w:val="000000" w:themeColor="text1"/>
          <w:sz w:val="24"/>
          <w:szCs w:val="24"/>
        </w:rPr>
        <w:t xml:space="preserve"> scale</w:t>
      </w:r>
      <w:r w:rsidR="00FA1098" w:rsidRPr="007E038E">
        <w:rPr>
          <w:rFonts w:ascii="Times New Roman" w:hAnsi="Times New Roman" w:cs="Times New Roman"/>
          <w:color w:val="000000" w:themeColor="text1"/>
          <w:sz w:val="24"/>
          <w:szCs w:val="24"/>
        </w:rPr>
        <w:t>.</w:t>
      </w:r>
      <w:bookmarkEnd w:id="20"/>
    </w:p>
    <w:p w14:paraId="386E4AE2" w14:textId="7A3B96A4" w:rsidR="00182ACF" w:rsidRDefault="00182ACF" w:rsidP="00182ACF"/>
    <w:p w14:paraId="5B0F09E9" w14:textId="6D74C325" w:rsidR="00182ACF" w:rsidRDefault="00182ACF" w:rsidP="00182ACF"/>
    <w:p w14:paraId="336F5562" w14:textId="7B3370B6" w:rsidR="00182ACF" w:rsidRDefault="00182ACF" w:rsidP="00182ACF"/>
    <w:p w14:paraId="7F77F27F" w14:textId="415A00BB" w:rsidR="00182ACF" w:rsidRDefault="00182ACF" w:rsidP="00182ACF"/>
    <w:p w14:paraId="34DAE7B7" w14:textId="73117FF5" w:rsidR="00182ACF" w:rsidRDefault="00182ACF" w:rsidP="00182ACF"/>
    <w:p w14:paraId="0166D677" w14:textId="56B6B1DA" w:rsidR="00182ACF" w:rsidRDefault="00182ACF" w:rsidP="00182ACF"/>
    <w:p w14:paraId="39D1D2EF" w14:textId="145C2036" w:rsidR="00182ACF" w:rsidRDefault="00182ACF" w:rsidP="00182ACF"/>
    <w:p w14:paraId="2D4C7F7A" w14:textId="52334A38" w:rsidR="00182ACF" w:rsidRDefault="00182ACF" w:rsidP="00182ACF"/>
    <w:p w14:paraId="14B339A9" w14:textId="4AE91975" w:rsidR="00182ACF" w:rsidRDefault="00182ACF" w:rsidP="00182ACF"/>
    <w:p w14:paraId="6B828786" w14:textId="22E7BBDC" w:rsidR="00182ACF" w:rsidRDefault="00182ACF" w:rsidP="00182ACF"/>
    <w:p w14:paraId="2F1EB107" w14:textId="187E8CD5" w:rsidR="00182ACF" w:rsidRDefault="00182ACF" w:rsidP="00182ACF"/>
    <w:p w14:paraId="49ED7768" w14:textId="3E96508D" w:rsidR="00182ACF" w:rsidRDefault="00182ACF" w:rsidP="00182ACF"/>
    <w:p w14:paraId="16D9CC73" w14:textId="37A90514" w:rsidR="00182ACF" w:rsidRDefault="00182ACF" w:rsidP="00182ACF"/>
    <w:p w14:paraId="6A34950C" w14:textId="3971A018" w:rsidR="00182ACF" w:rsidRPr="00182ACF" w:rsidRDefault="00182ACF" w:rsidP="00182ACF">
      <w:pPr>
        <w:pStyle w:val="Heading1"/>
        <w:jc w:val="center"/>
        <w:rPr>
          <w:rFonts w:ascii="Times New Roman" w:hAnsi="Times New Roman" w:cs="Times New Roman"/>
          <w:b/>
          <w:bCs/>
          <w:color w:val="000000" w:themeColor="text1"/>
          <w:sz w:val="26"/>
          <w:szCs w:val="26"/>
        </w:rPr>
      </w:pPr>
      <w:bookmarkStart w:id="21" w:name="_Toc127966444"/>
      <w:r w:rsidRPr="00182ACF">
        <w:rPr>
          <w:rFonts w:ascii="Times New Roman" w:hAnsi="Times New Roman" w:cs="Times New Roman"/>
          <w:b/>
          <w:bCs/>
          <w:color w:val="000000" w:themeColor="text1"/>
          <w:sz w:val="26"/>
          <w:szCs w:val="26"/>
        </w:rPr>
        <w:lastRenderedPageBreak/>
        <w:t>SUPPLEMENTARY RESULTS</w:t>
      </w:r>
      <w:bookmarkEnd w:id="21"/>
    </w:p>
    <w:p w14:paraId="79ECE2ED" w14:textId="77777777" w:rsidR="00C83B2F" w:rsidRDefault="00C83B2F" w:rsidP="00C83B2F">
      <w:pPr>
        <w:pStyle w:val="Heading2"/>
        <w:rPr>
          <w:rFonts w:ascii="Times New Roman" w:hAnsi="Times New Roman" w:cs="Times New Roman"/>
          <w:b/>
          <w:bCs/>
          <w:color w:val="000000" w:themeColor="text1"/>
        </w:rPr>
      </w:pPr>
    </w:p>
    <w:p w14:paraId="2141DA2C" w14:textId="35959CF6" w:rsidR="00C83B2F" w:rsidRDefault="00C83B2F" w:rsidP="00C83B2F">
      <w:pPr>
        <w:pStyle w:val="Heading2"/>
        <w:rPr>
          <w:rFonts w:ascii="Times New Roman" w:hAnsi="Times New Roman" w:cs="Times New Roman"/>
          <w:b/>
          <w:bCs/>
          <w:color w:val="000000" w:themeColor="text1"/>
        </w:rPr>
      </w:pPr>
      <w:bookmarkStart w:id="22" w:name="_Toc127966445"/>
      <w:r w:rsidRPr="00C83B2F">
        <w:rPr>
          <w:rFonts w:ascii="Times New Roman" w:hAnsi="Times New Roman" w:cs="Times New Roman"/>
          <w:b/>
          <w:bCs/>
          <w:color w:val="000000" w:themeColor="text1"/>
        </w:rPr>
        <w:t xml:space="preserve">Pairwise </w:t>
      </w:r>
      <w:r w:rsidR="008955DB">
        <w:rPr>
          <w:rFonts w:ascii="Times New Roman" w:hAnsi="Times New Roman" w:cs="Times New Roman"/>
          <w:b/>
          <w:bCs/>
          <w:color w:val="000000" w:themeColor="text1"/>
        </w:rPr>
        <w:t>PERMANOVA</w:t>
      </w:r>
      <w:r w:rsidRPr="00C83B2F">
        <w:rPr>
          <w:rFonts w:ascii="Times New Roman" w:hAnsi="Times New Roman" w:cs="Times New Roman"/>
          <w:b/>
          <w:bCs/>
          <w:color w:val="000000" w:themeColor="text1"/>
        </w:rPr>
        <w:t xml:space="preserve"> Test Results</w:t>
      </w:r>
      <w:bookmarkEnd w:id="22"/>
    </w:p>
    <w:p w14:paraId="07376A30" w14:textId="27D4508F" w:rsidR="00370420" w:rsidRDefault="00C83B2F" w:rsidP="00C83B2F">
      <w:r>
        <w:tab/>
      </w:r>
      <w:r w:rsidR="00370420">
        <w:t>Here we report the results from the p</w:t>
      </w:r>
      <w:r>
        <w:t xml:space="preserve">ost-hoc </w:t>
      </w:r>
      <w:r w:rsidR="00370420">
        <w:t xml:space="preserve">pairwise tests associated with the PERMANOVA tests reported in Supplementary Table S4.  </w:t>
      </w:r>
      <w:r w:rsidR="00740459">
        <w:t xml:space="preserve">All post-hoc tests were completed </w:t>
      </w:r>
      <w:r w:rsidR="008955DB">
        <w:t>using the ‘</w:t>
      </w:r>
      <w:proofErr w:type="spellStart"/>
      <w:r w:rsidR="008955DB" w:rsidRPr="00C30095">
        <w:rPr>
          <w:i/>
          <w:iCs/>
        </w:rPr>
        <w:t>pairwiseadonis</w:t>
      </w:r>
      <w:proofErr w:type="spellEnd"/>
      <w:r w:rsidR="008955DB">
        <w:t xml:space="preserve">’ </w:t>
      </w:r>
      <w:r w:rsidR="00C30095">
        <w:t xml:space="preserve">package in R </w:t>
      </w:r>
      <w:r w:rsidR="00740459">
        <w:t xml:space="preserve">with 999 permutations and Bonferroni corrections. </w:t>
      </w:r>
      <w:r w:rsidR="00370420">
        <w:t xml:space="preserve">Only pairwise results that are reported in text are included here. For access to unreported pairwise tests please contact the corresponding author. </w:t>
      </w:r>
      <w:r w:rsidR="00C22A4C">
        <w:t>Asterisks denote significant (p&lt;0.05) difference</w:t>
      </w:r>
      <w:r w:rsidR="00C30095">
        <w:t>s</w:t>
      </w:r>
      <w:r w:rsidR="00C22A4C">
        <w:t>.</w:t>
      </w:r>
    </w:p>
    <w:p w14:paraId="4EDCC977" w14:textId="77777777" w:rsidR="00C22A4C" w:rsidRDefault="00C22A4C" w:rsidP="00370420">
      <w:pPr>
        <w:rPr>
          <w:b/>
          <w:bCs/>
          <w:sz w:val="20"/>
          <w:szCs w:val="20"/>
          <w:u w:val="single"/>
        </w:rPr>
      </w:pPr>
    </w:p>
    <w:p w14:paraId="6B99AE12" w14:textId="146BC9D3" w:rsidR="00370420" w:rsidRPr="00C22A4C" w:rsidRDefault="00370420" w:rsidP="00370420">
      <w:pPr>
        <w:rPr>
          <w:b/>
          <w:bCs/>
          <w:sz w:val="20"/>
          <w:szCs w:val="20"/>
          <w:u w:val="single"/>
        </w:rPr>
      </w:pPr>
      <w:r w:rsidRPr="00C22A4C">
        <w:rPr>
          <w:b/>
          <w:bCs/>
          <w:sz w:val="20"/>
          <w:szCs w:val="20"/>
          <w:u w:val="single"/>
        </w:rPr>
        <w:t xml:space="preserve">Pairwise tests </w:t>
      </w:r>
      <w:r w:rsidR="00C22A4C">
        <w:rPr>
          <w:b/>
          <w:bCs/>
          <w:sz w:val="20"/>
          <w:szCs w:val="20"/>
          <w:u w:val="single"/>
        </w:rPr>
        <w:t xml:space="preserve">for </w:t>
      </w:r>
      <w:r w:rsidRPr="00C22A4C">
        <w:rPr>
          <w:b/>
          <w:bCs/>
          <w:sz w:val="20"/>
          <w:szCs w:val="20"/>
          <w:u w:val="single"/>
        </w:rPr>
        <w:t xml:space="preserve">Supplementary Table S4j – </w:t>
      </w:r>
      <w:r w:rsidRPr="00C22A4C">
        <w:rPr>
          <w:b/>
          <w:bCs/>
          <w:sz w:val="20"/>
          <w:szCs w:val="20"/>
          <w:u w:val="single"/>
          <w:vertAlign w:val="superscript"/>
        </w:rPr>
        <w:t>13</w:t>
      </w:r>
      <w:r w:rsidRPr="00C22A4C">
        <w:rPr>
          <w:b/>
          <w:bCs/>
          <w:sz w:val="20"/>
          <w:szCs w:val="20"/>
          <w:u w:val="single"/>
        </w:rPr>
        <w:t xml:space="preserve">C Incorporation </w:t>
      </w:r>
      <w:r w:rsidR="00BC0552">
        <w:rPr>
          <w:b/>
          <w:bCs/>
          <w:sz w:val="20"/>
          <w:szCs w:val="20"/>
          <w:u w:val="single"/>
        </w:rPr>
        <w:t>for</w:t>
      </w:r>
      <w:r w:rsidRPr="00C22A4C">
        <w:rPr>
          <w:b/>
          <w:bCs/>
          <w:sz w:val="20"/>
          <w:szCs w:val="20"/>
          <w:u w:val="single"/>
        </w:rPr>
        <w:t xml:space="preserve"> Enriched Coral</w:t>
      </w:r>
      <w:r w:rsidR="005A5937" w:rsidRPr="00C22A4C">
        <w:rPr>
          <w:b/>
          <w:bCs/>
          <w:sz w:val="20"/>
          <w:szCs w:val="20"/>
          <w:u w:val="single"/>
        </w:rPr>
        <w:t xml:space="preserve"> Tissue</w:t>
      </w:r>
      <w:r w:rsidRPr="00C22A4C">
        <w:rPr>
          <w:b/>
          <w:bCs/>
          <w:sz w:val="20"/>
          <w:szCs w:val="20"/>
          <w:u w:val="single"/>
        </w:rPr>
        <w:t xml:space="preserve">  </w:t>
      </w:r>
    </w:p>
    <w:p w14:paraId="2FECB094" w14:textId="73BC2E12" w:rsidR="00370420" w:rsidRPr="00C22A4C" w:rsidRDefault="00370420" w:rsidP="00370420">
      <w:pPr>
        <w:rPr>
          <w:sz w:val="20"/>
          <w:szCs w:val="20"/>
        </w:rPr>
      </w:pPr>
      <w:proofErr w:type="spellStart"/>
      <w:r w:rsidRPr="00C22A4C">
        <w:rPr>
          <w:b/>
          <w:bCs/>
          <w:sz w:val="20"/>
          <w:szCs w:val="20"/>
        </w:rPr>
        <w:t>Ofav_vs_Eflex</w:t>
      </w:r>
      <w:proofErr w:type="spellEnd"/>
      <w:r w:rsidRPr="00C22A4C">
        <w:rPr>
          <w:sz w:val="20"/>
          <w:szCs w:val="20"/>
        </w:rPr>
        <w:t xml:space="preserve">             </w:t>
      </w:r>
      <w:r w:rsidRPr="00C22A4C">
        <w:rPr>
          <w:sz w:val="20"/>
          <w:szCs w:val="20"/>
        </w:rPr>
        <w:tab/>
      </w:r>
      <w:proofErr w:type="spellStart"/>
      <w:r w:rsidRPr="00C22A4C">
        <w:rPr>
          <w:sz w:val="20"/>
          <w:szCs w:val="20"/>
        </w:rPr>
        <w:t>Df</w:t>
      </w:r>
      <w:proofErr w:type="spellEnd"/>
      <w:r w:rsidRPr="00C22A4C">
        <w:rPr>
          <w:sz w:val="20"/>
          <w:szCs w:val="20"/>
        </w:rPr>
        <w:t xml:space="preserve">   </w:t>
      </w:r>
      <w:r w:rsidRPr="00C22A4C">
        <w:rPr>
          <w:sz w:val="20"/>
          <w:szCs w:val="20"/>
        </w:rPr>
        <w:tab/>
      </w:r>
      <w:proofErr w:type="spellStart"/>
      <w:r w:rsidRPr="00C22A4C">
        <w:rPr>
          <w:sz w:val="20"/>
          <w:szCs w:val="20"/>
        </w:rPr>
        <w:t>SumOfSqs</w:t>
      </w:r>
      <w:proofErr w:type="spellEnd"/>
      <w:r w:rsidRPr="00C22A4C">
        <w:rPr>
          <w:sz w:val="20"/>
          <w:szCs w:val="20"/>
        </w:rPr>
        <w:t xml:space="preserve">      </w:t>
      </w:r>
      <w:r w:rsidRPr="00C22A4C">
        <w:rPr>
          <w:sz w:val="20"/>
          <w:szCs w:val="20"/>
        </w:rPr>
        <w:tab/>
        <w:t xml:space="preserve">R2       </w:t>
      </w:r>
      <w:r w:rsidRPr="00C22A4C">
        <w:rPr>
          <w:sz w:val="20"/>
          <w:szCs w:val="20"/>
        </w:rPr>
        <w:tab/>
      </w:r>
      <w:r w:rsidRPr="00C22A4C">
        <w:rPr>
          <w:sz w:val="20"/>
          <w:szCs w:val="20"/>
        </w:rPr>
        <w:tab/>
        <w:t xml:space="preserve">F </w:t>
      </w:r>
      <w:r w:rsidRPr="00C22A4C">
        <w:rPr>
          <w:sz w:val="20"/>
          <w:szCs w:val="20"/>
        </w:rPr>
        <w:tab/>
      </w:r>
      <w:r w:rsidRPr="00C22A4C">
        <w:rPr>
          <w:sz w:val="20"/>
          <w:szCs w:val="20"/>
        </w:rPr>
        <w:tab/>
      </w:r>
      <w:proofErr w:type="spellStart"/>
      <w:r w:rsidRPr="00C22A4C">
        <w:rPr>
          <w:sz w:val="20"/>
          <w:szCs w:val="20"/>
        </w:rPr>
        <w:t>Pr</w:t>
      </w:r>
      <w:proofErr w:type="spellEnd"/>
      <w:r w:rsidRPr="00C22A4C">
        <w:rPr>
          <w:sz w:val="20"/>
          <w:szCs w:val="20"/>
        </w:rPr>
        <w:t xml:space="preserve">(&gt;F)   </w:t>
      </w:r>
    </w:p>
    <w:p w14:paraId="263EFA27" w14:textId="4F763B26" w:rsidR="00370420" w:rsidRPr="00C22A4C" w:rsidRDefault="00370420" w:rsidP="00370420">
      <w:pPr>
        <w:rPr>
          <w:sz w:val="20"/>
          <w:szCs w:val="20"/>
        </w:rPr>
      </w:pPr>
      <w:r w:rsidRPr="00C22A4C">
        <w:rPr>
          <w:sz w:val="20"/>
          <w:szCs w:val="20"/>
        </w:rPr>
        <w:t xml:space="preserve">Species       </w:t>
      </w:r>
      <w:r w:rsidRPr="00C22A4C">
        <w:rPr>
          <w:sz w:val="20"/>
          <w:szCs w:val="20"/>
        </w:rPr>
        <w:tab/>
      </w:r>
      <w:r w:rsidRPr="00C22A4C">
        <w:rPr>
          <w:sz w:val="20"/>
          <w:szCs w:val="20"/>
        </w:rPr>
        <w:tab/>
        <w:t xml:space="preserve">1 </w:t>
      </w:r>
      <w:r w:rsidRPr="00C22A4C">
        <w:rPr>
          <w:sz w:val="20"/>
          <w:szCs w:val="20"/>
        </w:rPr>
        <w:tab/>
        <w:t xml:space="preserve">3.4655e-06 </w:t>
      </w:r>
      <w:r w:rsidRPr="00C22A4C">
        <w:rPr>
          <w:sz w:val="20"/>
          <w:szCs w:val="20"/>
        </w:rPr>
        <w:tab/>
        <w:t xml:space="preserve">0.60753 </w:t>
      </w:r>
      <w:r w:rsidRPr="00C22A4C">
        <w:rPr>
          <w:sz w:val="20"/>
          <w:szCs w:val="20"/>
        </w:rPr>
        <w:tab/>
      </w:r>
      <w:r w:rsidR="00C22A4C">
        <w:rPr>
          <w:sz w:val="20"/>
          <w:szCs w:val="20"/>
        </w:rPr>
        <w:tab/>
      </w:r>
      <w:r w:rsidRPr="00C22A4C">
        <w:rPr>
          <w:sz w:val="20"/>
          <w:szCs w:val="20"/>
        </w:rPr>
        <w:t>27.</w:t>
      </w:r>
      <w:proofErr w:type="gramStart"/>
      <w:r w:rsidRPr="00C22A4C">
        <w:rPr>
          <w:sz w:val="20"/>
          <w:szCs w:val="20"/>
        </w:rPr>
        <w:t xml:space="preserve">8247  </w:t>
      </w:r>
      <w:r w:rsidRPr="00C22A4C">
        <w:rPr>
          <w:sz w:val="20"/>
          <w:szCs w:val="20"/>
        </w:rPr>
        <w:tab/>
      </w:r>
      <w:proofErr w:type="gramEnd"/>
      <w:r w:rsidRPr="00C22A4C">
        <w:rPr>
          <w:sz w:val="20"/>
          <w:szCs w:val="20"/>
        </w:rPr>
        <w:t>0.002 *</w:t>
      </w:r>
    </w:p>
    <w:p w14:paraId="590F8295" w14:textId="342873CF" w:rsidR="00370420" w:rsidRPr="00C22A4C" w:rsidRDefault="00370420" w:rsidP="00370420">
      <w:pPr>
        <w:rPr>
          <w:sz w:val="20"/>
          <w:szCs w:val="20"/>
        </w:rPr>
      </w:pPr>
      <w:r w:rsidRPr="00C22A4C">
        <w:rPr>
          <w:sz w:val="20"/>
          <w:szCs w:val="20"/>
        </w:rPr>
        <w:t xml:space="preserve">Time          </w:t>
      </w:r>
      <w:r w:rsidRPr="00C22A4C">
        <w:rPr>
          <w:sz w:val="20"/>
          <w:szCs w:val="20"/>
        </w:rPr>
        <w:tab/>
      </w:r>
      <w:r w:rsidRPr="00C22A4C">
        <w:rPr>
          <w:sz w:val="20"/>
          <w:szCs w:val="20"/>
        </w:rPr>
        <w:tab/>
        <w:t xml:space="preserve">1 </w:t>
      </w:r>
      <w:r w:rsidRPr="00C22A4C">
        <w:rPr>
          <w:sz w:val="20"/>
          <w:szCs w:val="20"/>
        </w:rPr>
        <w:tab/>
        <w:t xml:space="preserve">3.0800e-07 </w:t>
      </w:r>
      <w:r w:rsidRPr="00C22A4C">
        <w:rPr>
          <w:sz w:val="20"/>
          <w:szCs w:val="20"/>
        </w:rPr>
        <w:tab/>
        <w:t>0.</w:t>
      </w:r>
      <w:proofErr w:type="gramStart"/>
      <w:r w:rsidRPr="00C22A4C">
        <w:rPr>
          <w:sz w:val="20"/>
          <w:szCs w:val="20"/>
        </w:rPr>
        <w:t xml:space="preserve">05399  </w:t>
      </w:r>
      <w:r w:rsidRPr="00C22A4C">
        <w:rPr>
          <w:sz w:val="20"/>
          <w:szCs w:val="20"/>
        </w:rPr>
        <w:tab/>
      </w:r>
      <w:proofErr w:type="gramEnd"/>
      <w:r w:rsidRPr="00C22A4C">
        <w:rPr>
          <w:sz w:val="20"/>
          <w:szCs w:val="20"/>
        </w:rPr>
        <w:t xml:space="preserve">2.4728  </w:t>
      </w:r>
      <w:r w:rsidRPr="00C22A4C">
        <w:rPr>
          <w:sz w:val="20"/>
          <w:szCs w:val="20"/>
        </w:rPr>
        <w:tab/>
      </w:r>
      <w:r w:rsidR="00C22A4C">
        <w:rPr>
          <w:sz w:val="20"/>
          <w:szCs w:val="20"/>
        </w:rPr>
        <w:tab/>
      </w:r>
      <w:r w:rsidRPr="00C22A4C">
        <w:rPr>
          <w:sz w:val="20"/>
          <w:szCs w:val="20"/>
        </w:rPr>
        <w:t xml:space="preserve">0.149   </w:t>
      </w:r>
    </w:p>
    <w:p w14:paraId="431174DB" w14:textId="0EEFA751" w:rsidR="00370420" w:rsidRPr="00C22A4C" w:rsidRDefault="00370420" w:rsidP="00370420">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sidRPr="00C22A4C">
        <w:rPr>
          <w:sz w:val="20"/>
          <w:szCs w:val="20"/>
        </w:rPr>
        <w:tab/>
      </w:r>
      <w:r w:rsidRPr="00C22A4C">
        <w:rPr>
          <w:sz w:val="20"/>
          <w:szCs w:val="20"/>
        </w:rPr>
        <w:tab/>
        <w:t xml:space="preserve">1 </w:t>
      </w:r>
      <w:r w:rsidRPr="00C22A4C">
        <w:rPr>
          <w:sz w:val="20"/>
          <w:szCs w:val="20"/>
        </w:rPr>
        <w:tab/>
        <w:t xml:space="preserve">6.2500e-08 </w:t>
      </w:r>
      <w:r w:rsidRPr="00C22A4C">
        <w:rPr>
          <w:sz w:val="20"/>
          <w:szCs w:val="20"/>
        </w:rPr>
        <w:tab/>
        <w:t xml:space="preserve">0.01096  </w:t>
      </w:r>
      <w:r w:rsidRPr="00C22A4C">
        <w:rPr>
          <w:sz w:val="20"/>
          <w:szCs w:val="20"/>
        </w:rPr>
        <w:tab/>
        <w:t xml:space="preserve">0.5020  </w:t>
      </w:r>
      <w:r w:rsidRPr="00C22A4C">
        <w:rPr>
          <w:sz w:val="20"/>
          <w:szCs w:val="20"/>
        </w:rPr>
        <w:tab/>
      </w:r>
      <w:r w:rsidR="00C22A4C">
        <w:rPr>
          <w:sz w:val="20"/>
          <w:szCs w:val="20"/>
        </w:rPr>
        <w:tab/>
      </w:r>
      <w:r w:rsidRPr="00C22A4C">
        <w:rPr>
          <w:sz w:val="20"/>
          <w:szCs w:val="20"/>
        </w:rPr>
        <w:t xml:space="preserve">0.470   </w:t>
      </w:r>
    </w:p>
    <w:p w14:paraId="0FBCD086" w14:textId="49D5FCB0" w:rsidR="00370420" w:rsidRPr="00C22A4C" w:rsidRDefault="00370420" w:rsidP="00370420">
      <w:pPr>
        <w:rPr>
          <w:sz w:val="20"/>
          <w:szCs w:val="20"/>
        </w:rPr>
      </w:pPr>
      <w:r w:rsidRPr="00C22A4C">
        <w:rPr>
          <w:sz w:val="20"/>
          <w:szCs w:val="20"/>
        </w:rPr>
        <w:t xml:space="preserve">Residual     </w:t>
      </w:r>
      <w:r w:rsidRPr="00C22A4C">
        <w:rPr>
          <w:sz w:val="20"/>
          <w:szCs w:val="20"/>
        </w:rPr>
        <w:tab/>
      </w:r>
      <w:r w:rsidRPr="00C22A4C">
        <w:rPr>
          <w:sz w:val="20"/>
          <w:szCs w:val="20"/>
        </w:rPr>
        <w:tab/>
        <w:t xml:space="preserve">15 </w:t>
      </w:r>
      <w:r w:rsidRPr="00C22A4C">
        <w:rPr>
          <w:sz w:val="20"/>
          <w:szCs w:val="20"/>
        </w:rPr>
        <w:tab/>
        <w:t xml:space="preserve">1.8682e-06 </w:t>
      </w:r>
      <w:r w:rsidRPr="00C22A4C">
        <w:rPr>
          <w:sz w:val="20"/>
          <w:szCs w:val="20"/>
        </w:rPr>
        <w:tab/>
        <w:t xml:space="preserve">0.32751                  </w:t>
      </w:r>
    </w:p>
    <w:p w14:paraId="59986BC9" w14:textId="314BBE49" w:rsidR="00370420" w:rsidRPr="00C22A4C" w:rsidRDefault="00370420" w:rsidP="00370420">
      <w:pPr>
        <w:rPr>
          <w:sz w:val="20"/>
          <w:szCs w:val="20"/>
        </w:rPr>
      </w:pPr>
      <w:r w:rsidRPr="00C22A4C">
        <w:rPr>
          <w:sz w:val="20"/>
          <w:szCs w:val="20"/>
        </w:rPr>
        <w:t xml:space="preserve">Total        </w:t>
      </w:r>
      <w:r w:rsidRPr="00C22A4C">
        <w:rPr>
          <w:sz w:val="20"/>
          <w:szCs w:val="20"/>
        </w:rPr>
        <w:tab/>
      </w:r>
      <w:r w:rsidRPr="00C22A4C">
        <w:rPr>
          <w:sz w:val="20"/>
          <w:szCs w:val="20"/>
        </w:rPr>
        <w:tab/>
        <w:t xml:space="preserve">18 </w:t>
      </w:r>
      <w:r w:rsidRPr="00C22A4C">
        <w:rPr>
          <w:sz w:val="20"/>
          <w:szCs w:val="20"/>
        </w:rPr>
        <w:tab/>
        <w:t xml:space="preserve">5.7043e-06 </w:t>
      </w:r>
      <w:r w:rsidRPr="00C22A4C">
        <w:rPr>
          <w:sz w:val="20"/>
          <w:szCs w:val="20"/>
        </w:rPr>
        <w:tab/>
        <w:t xml:space="preserve">1.00000                  </w:t>
      </w:r>
    </w:p>
    <w:p w14:paraId="476BE652" w14:textId="3869C256" w:rsidR="00370420" w:rsidRPr="00C22A4C" w:rsidRDefault="00370420" w:rsidP="00370420">
      <w:pPr>
        <w:rPr>
          <w:sz w:val="20"/>
          <w:szCs w:val="20"/>
        </w:rPr>
      </w:pPr>
      <w:r w:rsidRPr="00C22A4C">
        <w:rPr>
          <w:sz w:val="20"/>
          <w:szCs w:val="20"/>
        </w:rPr>
        <w:t>---</w:t>
      </w:r>
    </w:p>
    <w:p w14:paraId="5BFB6B86" w14:textId="31B3E3BA" w:rsidR="00370420" w:rsidRPr="00C22A4C" w:rsidRDefault="00370420" w:rsidP="00370420">
      <w:pPr>
        <w:rPr>
          <w:sz w:val="20"/>
          <w:szCs w:val="20"/>
        </w:rPr>
      </w:pPr>
      <w:proofErr w:type="spellStart"/>
      <w:r w:rsidRPr="00C22A4C">
        <w:rPr>
          <w:b/>
          <w:bCs/>
          <w:sz w:val="20"/>
          <w:szCs w:val="20"/>
        </w:rPr>
        <w:t>Ofav_vs_Acer</w:t>
      </w:r>
      <w:proofErr w:type="spellEnd"/>
      <w:r w:rsidRPr="00C22A4C">
        <w:rPr>
          <w:sz w:val="20"/>
          <w:szCs w:val="20"/>
        </w:rPr>
        <w:t xml:space="preserve">             </w:t>
      </w:r>
      <w:r w:rsidRPr="00C22A4C">
        <w:rPr>
          <w:sz w:val="20"/>
          <w:szCs w:val="20"/>
        </w:rPr>
        <w:tab/>
      </w:r>
      <w:proofErr w:type="spellStart"/>
      <w:r w:rsidRPr="00C22A4C">
        <w:rPr>
          <w:sz w:val="20"/>
          <w:szCs w:val="20"/>
        </w:rPr>
        <w:t>Df</w:t>
      </w:r>
      <w:proofErr w:type="spellEnd"/>
      <w:r w:rsidRPr="00C22A4C">
        <w:rPr>
          <w:sz w:val="20"/>
          <w:szCs w:val="20"/>
        </w:rPr>
        <w:t xml:space="preserve">   </w:t>
      </w:r>
      <w:r w:rsidRPr="00C22A4C">
        <w:rPr>
          <w:sz w:val="20"/>
          <w:szCs w:val="20"/>
        </w:rPr>
        <w:tab/>
      </w:r>
      <w:proofErr w:type="spellStart"/>
      <w:r w:rsidRPr="00C22A4C">
        <w:rPr>
          <w:sz w:val="20"/>
          <w:szCs w:val="20"/>
        </w:rPr>
        <w:t>SumOfSqs</w:t>
      </w:r>
      <w:proofErr w:type="spellEnd"/>
      <w:r w:rsidRPr="00C22A4C">
        <w:rPr>
          <w:sz w:val="20"/>
          <w:szCs w:val="20"/>
        </w:rPr>
        <w:t xml:space="preserve">      </w:t>
      </w:r>
      <w:r w:rsidR="00C22A4C">
        <w:rPr>
          <w:sz w:val="20"/>
          <w:szCs w:val="20"/>
        </w:rPr>
        <w:tab/>
      </w:r>
      <w:r w:rsidRPr="00C22A4C">
        <w:rPr>
          <w:sz w:val="20"/>
          <w:szCs w:val="20"/>
        </w:rPr>
        <w:t xml:space="preserve">R2       </w:t>
      </w:r>
      <w:r w:rsidRPr="00C22A4C">
        <w:rPr>
          <w:sz w:val="20"/>
          <w:szCs w:val="20"/>
        </w:rPr>
        <w:tab/>
      </w:r>
      <w:r w:rsidRPr="00C22A4C">
        <w:rPr>
          <w:sz w:val="20"/>
          <w:szCs w:val="20"/>
        </w:rPr>
        <w:tab/>
        <w:t xml:space="preserve">F </w:t>
      </w:r>
      <w:r w:rsidRPr="00C22A4C">
        <w:rPr>
          <w:sz w:val="20"/>
          <w:szCs w:val="20"/>
        </w:rPr>
        <w:tab/>
      </w:r>
      <w:r w:rsidRPr="00C22A4C">
        <w:rPr>
          <w:sz w:val="20"/>
          <w:szCs w:val="20"/>
        </w:rPr>
        <w:tab/>
      </w:r>
      <w:proofErr w:type="spellStart"/>
      <w:r w:rsidRPr="00C22A4C">
        <w:rPr>
          <w:sz w:val="20"/>
          <w:szCs w:val="20"/>
        </w:rPr>
        <w:t>Pr</w:t>
      </w:r>
      <w:proofErr w:type="spellEnd"/>
      <w:r w:rsidRPr="00C22A4C">
        <w:rPr>
          <w:sz w:val="20"/>
          <w:szCs w:val="20"/>
        </w:rPr>
        <w:t xml:space="preserve">(&gt;F)    </w:t>
      </w:r>
    </w:p>
    <w:p w14:paraId="5758CC9E" w14:textId="64CD5344" w:rsidR="00370420" w:rsidRPr="00C22A4C" w:rsidRDefault="00370420" w:rsidP="00370420">
      <w:pPr>
        <w:rPr>
          <w:sz w:val="20"/>
          <w:szCs w:val="20"/>
        </w:rPr>
      </w:pPr>
      <w:r w:rsidRPr="00C22A4C">
        <w:rPr>
          <w:sz w:val="20"/>
          <w:szCs w:val="20"/>
        </w:rPr>
        <w:t xml:space="preserve">Species       </w:t>
      </w:r>
      <w:r w:rsidRPr="00C22A4C">
        <w:rPr>
          <w:sz w:val="20"/>
          <w:szCs w:val="20"/>
        </w:rPr>
        <w:tab/>
      </w:r>
      <w:r w:rsidRPr="00C22A4C">
        <w:rPr>
          <w:sz w:val="20"/>
          <w:szCs w:val="20"/>
        </w:rPr>
        <w:tab/>
        <w:t xml:space="preserve">1 </w:t>
      </w:r>
      <w:r w:rsidRPr="00C22A4C">
        <w:rPr>
          <w:sz w:val="20"/>
          <w:szCs w:val="20"/>
        </w:rPr>
        <w:tab/>
        <w:t xml:space="preserve">3.3169e-05 </w:t>
      </w:r>
      <w:r w:rsidRPr="00C22A4C">
        <w:rPr>
          <w:sz w:val="20"/>
          <w:szCs w:val="20"/>
        </w:rPr>
        <w:tab/>
        <w:t xml:space="preserve">0.69305 </w:t>
      </w:r>
      <w:r w:rsidRPr="00C22A4C">
        <w:rPr>
          <w:sz w:val="20"/>
          <w:szCs w:val="20"/>
        </w:rPr>
        <w:tab/>
      </w:r>
      <w:r w:rsidR="00C22A4C">
        <w:rPr>
          <w:sz w:val="20"/>
          <w:szCs w:val="20"/>
        </w:rPr>
        <w:tab/>
      </w:r>
      <w:r w:rsidRPr="00C22A4C">
        <w:rPr>
          <w:sz w:val="20"/>
          <w:szCs w:val="20"/>
        </w:rPr>
        <w:t>37.</w:t>
      </w:r>
      <w:proofErr w:type="gramStart"/>
      <w:r w:rsidRPr="00C22A4C">
        <w:rPr>
          <w:sz w:val="20"/>
          <w:szCs w:val="20"/>
        </w:rPr>
        <w:t xml:space="preserve">2230  </w:t>
      </w:r>
      <w:r w:rsidRPr="00C22A4C">
        <w:rPr>
          <w:sz w:val="20"/>
          <w:szCs w:val="20"/>
        </w:rPr>
        <w:tab/>
      </w:r>
      <w:proofErr w:type="gramEnd"/>
      <w:r w:rsidRPr="00C22A4C">
        <w:rPr>
          <w:sz w:val="20"/>
          <w:szCs w:val="20"/>
        </w:rPr>
        <w:t>0.001 *</w:t>
      </w:r>
    </w:p>
    <w:p w14:paraId="04AEBA8B" w14:textId="1AF27D1C" w:rsidR="00370420" w:rsidRPr="00C22A4C" w:rsidRDefault="00370420" w:rsidP="00370420">
      <w:pPr>
        <w:rPr>
          <w:sz w:val="20"/>
          <w:szCs w:val="20"/>
        </w:rPr>
      </w:pPr>
      <w:r w:rsidRPr="00C22A4C">
        <w:rPr>
          <w:sz w:val="20"/>
          <w:szCs w:val="20"/>
        </w:rPr>
        <w:t xml:space="preserve">Time          </w:t>
      </w:r>
      <w:r w:rsidRPr="00C22A4C">
        <w:rPr>
          <w:sz w:val="20"/>
          <w:szCs w:val="20"/>
        </w:rPr>
        <w:tab/>
      </w:r>
      <w:r w:rsidRPr="00C22A4C">
        <w:rPr>
          <w:sz w:val="20"/>
          <w:szCs w:val="20"/>
        </w:rPr>
        <w:tab/>
        <w:t xml:space="preserve">1 </w:t>
      </w:r>
      <w:r w:rsidRPr="00C22A4C">
        <w:rPr>
          <w:sz w:val="20"/>
          <w:szCs w:val="20"/>
        </w:rPr>
        <w:tab/>
        <w:t xml:space="preserve">3.3000e-08 </w:t>
      </w:r>
      <w:r w:rsidRPr="00C22A4C">
        <w:rPr>
          <w:sz w:val="20"/>
          <w:szCs w:val="20"/>
        </w:rPr>
        <w:tab/>
        <w:t>0.</w:t>
      </w:r>
      <w:proofErr w:type="gramStart"/>
      <w:r w:rsidRPr="00C22A4C">
        <w:rPr>
          <w:sz w:val="20"/>
          <w:szCs w:val="20"/>
        </w:rPr>
        <w:t xml:space="preserve">00069  </w:t>
      </w:r>
      <w:r w:rsidRPr="00C22A4C">
        <w:rPr>
          <w:sz w:val="20"/>
          <w:szCs w:val="20"/>
        </w:rPr>
        <w:tab/>
      </w:r>
      <w:proofErr w:type="gramEnd"/>
      <w:r w:rsidRPr="00C22A4C">
        <w:rPr>
          <w:sz w:val="20"/>
          <w:szCs w:val="20"/>
        </w:rPr>
        <w:t xml:space="preserve">0.0368  </w:t>
      </w:r>
      <w:r w:rsidRPr="00C22A4C">
        <w:rPr>
          <w:sz w:val="20"/>
          <w:szCs w:val="20"/>
        </w:rPr>
        <w:tab/>
      </w:r>
      <w:r w:rsidR="00C22A4C">
        <w:rPr>
          <w:sz w:val="20"/>
          <w:szCs w:val="20"/>
        </w:rPr>
        <w:tab/>
      </w:r>
      <w:r w:rsidRPr="00C22A4C">
        <w:rPr>
          <w:sz w:val="20"/>
          <w:szCs w:val="20"/>
        </w:rPr>
        <w:t xml:space="preserve">0.847    </w:t>
      </w:r>
    </w:p>
    <w:p w14:paraId="3E37249D" w14:textId="63B654DD" w:rsidR="00370420" w:rsidRPr="00C22A4C" w:rsidRDefault="00370420" w:rsidP="00370420">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sidRPr="00C22A4C">
        <w:rPr>
          <w:sz w:val="20"/>
          <w:szCs w:val="20"/>
        </w:rPr>
        <w:tab/>
      </w:r>
      <w:r w:rsidRPr="00C22A4C">
        <w:rPr>
          <w:sz w:val="20"/>
          <w:szCs w:val="20"/>
        </w:rPr>
        <w:tab/>
        <w:t xml:space="preserve">1 </w:t>
      </w:r>
      <w:r w:rsidRPr="00C22A4C">
        <w:rPr>
          <w:sz w:val="20"/>
          <w:szCs w:val="20"/>
        </w:rPr>
        <w:tab/>
        <w:t xml:space="preserve">4.0000e-07 </w:t>
      </w:r>
      <w:r w:rsidRPr="00C22A4C">
        <w:rPr>
          <w:sz w:val="20"/>
          <w:szCs w:val="20"/>
        </w:rPr>
        <w:tab/>
        <w:t xml:space="preserve">0.00836  </w:t>
      </w:r>
      <w:r w:rsidRPr="00C22A4C">
        <w:rPr>
          <w:sz w:val="20"/>
          <w:szCs w:val="20"/>
        </w:rPr>
        <w:tab/>
        <w:t xml:space="preserve">0.4490  </w:t>
      </w:r>
      <w:r w:rsidRPr="00C22A4C">
        <w:rPr>
          <w:sz w:val="20"/>
          <w:szCs w:val="20"/>
        </w:rPr>
        <w:tab/>
      </w:r>
      <w:r w:rsidR="00C22A4C">
        <w:rPr>
          <w:sz w:val="20"/>
          <w:szCs w:val="20"/>
        </w:rPr>
        <w:tab/>
      </w:r>
      <w:r w:rsidRPr="00C22A4C">
        <w:rPr>
          <w:sz w:val="20"/>
          <w:szCs w:val="20"/>
        </w:rPr>
        <w:t xml:space="preserve">0.478    </w:t>
      </w:r>
    </w:p>
    <w:p w14:paraId="648464C3" w14:textId="1F854B63" w:rsidR="00370420" w:rsidRPr="00C22A4C" w:rsidRDefault="00370420" w:rsidP="00370420">
      <w:pPr>
        <w:rPr>
          <w:sz w:val="20"/>
          <w:szCs w:val="20"/>
        </w:rPr>
      </w:pPr>
      <w:r w:rsidRPr="00C22A4C">
        <w:rPr>
          <w:sz w:val="20"/>
          <w:szCs w:val="20"/>
        </w:rPr>
        <w:t xml:space="preserve">Residual     </w:t>
      </w:r>
      <w:r w:rsidRPr="00C22A4C">
        <w:rPr>
          <w:sz w:val="20"/>
          <w:szCs w:val="20"/>
        </w:rPr>
        <w:tab/>
      </w:r>
      <w:r w:rsidRPr="00C22A4C">
        <w:rPr>
          <w:sz w:val="20"/>
          <w:szCs w:val="20"/>
        </w:rPr>
        <w:tab/>
        <w:t xml:space="preserve">16 </w:t>
      </w:r>
      <w:r w:rsidRPr="00C22A4C">
        <w:rPr>
          <w:sz w:val="20"/>
          <w:szCs w:val="20"/>
        </w:rPr>
        <w:tab/>
        <w:t xml:space="preserve">1.4257e-05 </w:t>
      </w:r>
      <w:r w:rsidRPr="00C22A4C">
        <w:rPr>
          <w:sz w:val="20"/>
          <w:szCs w:val="20"/>
        </w:rPr>
        <w:tab/>
        <w:t xml:space="preserve">0.29790                   </w:t>
      </w:r>
    </w:p>
    <w:p w14:paraId="461A82DA" w14:textId="57A9E3B7" w:rsidR="00370420" w:rsidRPr="00C22A4C" w:rsidRDefault="00370420" w:rsidP="00370420">
      <w:pPr>
        <w:rPr>
          <w:sz w:val="20"/>
          <w:szCs w:val="20"/>
        </w:rPr>
      </w:pPr>
      <w:r w:rsidRPr="00C22A4C">
        <w:rPr>
          <w:sz w:val="20"/>
          <w:szCs w:val="20"/>
        </w:rPr>
        <w:t xml:space="preserve">Total        </w:t>
      </w:r>
      <w:r w:rsidRPr="00C22A4C">
        <w:rPr>
          <w:sz w:val="20"/>
          <w:szCs w:val="20"/>
        </w:rPr>
        <w:tab/>
      </w:r>
      <w:r w:rsidRPr="00C22A4C">
        <w:rPr>
          <w:sz w:val="20"/>
          <w:szCs w:val="20"/>
        </w:rPr>
        <w:tab/>
        <w:t xml:space="preserve">19 </w:t>
      </w:r>
      <w:r w:rsidRPr="00C22A4C">
        <w:rPr>
          <w:sz w:val="20"/>
          <w:szCs w:val="20"/>
        </w:rPr>
        <w:tab/>
        <w:t xml:space="preserve">4.7859e-05 </w:t>
      </w:r>
      <w:r w:rsidRPr="00C22A4C">
        <w:rPr>
          <w:sz w:val="20"/>
          <w:szCs w:val="20"/>
        </w:rPr>
        <w:tab/>
        <w:t xml:space="preserve">1.00000                   </w:t>
      </w:r>
    </w:p>
    <w:p w14:paraId="021AC243" w14:textId="2BA17C80" w:rsidR="00370420" w:rsidRPr="00C22A4C" w:rsidRDefault="00370420" w:rsidP="00370420">
      <w:pPr>
        <w:rPr>
          <w:sz w:val="20"/>
          <w:szCs w:val="20"/>
        </w:rPr>
      </w:pPr>
      <w:r w:rsidRPr="00C22A4C">
        <w:rPr>
          <w:sz w:val="20"/>
          <w:szCs w:val="20"/>
        </w:rPr>
        <w:t>---</w:t>
      </w:r>
    </w:p>
    <w:p w14:paraId="791D895B" w14:textId="5D342D7C" w:rsidR="00370420" w:rsidRPr="00C22A4C" w:rsidRDefault="00370420" w:rsidP="00370420">
      <w:pPr>
        <w:rPr>
          <w:sz w:val="20"/>
          <w:szCs w:val="20"/>
        </w:rPr>
      </w:pPr>
      <w:proofErr w:type="spellStart"/>
      <w:r w:rsidRPr="00C22A4C">
        <w:rPr>
          <w:b/>
          <w:bCs/>
          <w:sz w:val="20"/>
          <w:szCs w:val="20"/>
        </w:rPr>
        <w:t>Eflex_vs_Ace</w:t>
      </w:r>
      <w:r w:rsidR="00C22A4C" w:rsidRPr="00C22A4C">
        <w:rPr>
          <w:b/>
          <w:bCs/>
          <w:sz w:val="20"/>
          <w:szCs w:val="20"/>
        </w:rPr>
        <w:t>r</w:t>
      </w:r>
      <w:proofErr w:type="spellEnd"/>
      <w:r w:rsidRPr="00C22A4C">
        <w:rPr>
          <w:sz w:val="20"/>
          <w:szCs w:val="20"/>
        </w:rPr>
        <w:t xml:space="preserve">              </w:t>
      </w:r>
      <w:r w:rsidRPr="00C22A4C">
        <w:rPr>
          <w:sz w:val="20"/>
          <w:szCs w:val="20"/>
        </w:rPr>
        <w:tab/>
      </w:r>
      <w:proofErr w:type="spellStart"/>
      <w:r w:rsidRPr="00C22A4C">
        <w:rPr>
          <w:sz w:val="20"/>
          <w:szCs w:val="20"/>
        </w:rPr>
        <w:t>Df</w:t>
      </w:r>
      <w:proofErr w:type="spellEnd"/>
      <w:r w:rsidRPr="00C22A4C">
        <w:rPr>
          <w:sz w:val="20"/>
          <w:szCs w:val="20"/>
        </w:rPr>
        <w:t xml:space="preserve">   </w:t>
      </w:r>
      <w:r w:rsidRPr="00C22A4C">
        <w:rPr>
          <w:sz w:val="20"/>
          <w:szCs w:val="20"/>
        </w:rPr>
        <w:tab/>
      </w:r>
      <w:proofErr w:type="spellStart"/>
      <w:r w:rsidRPr="00C22A4C">
        <w:rPr>
          <w:sz w:val="20"/>
          <w:szCs w:val="20"/>
        </w:rPr>
        <w:t>SumOfSqs</w:t>
      </w:r>
      <w:proofErr w:type="spellEnd"/>
      <w:r w:rsidRPr="00C22A4C">
        <w:rPr>
          <w:sz w:val="20"/>
          <w:szCs w:val="20"/>
        </w:rPr>
        <w:t xml:space="preserve">     </w:t>
      </w:r>
      <w:r w:rsidR="00C22A4C">
        <w:rPr>
          <w:sz w:val="20"/>
          <w:szCs w:val="20"/>
        </w:rPr>
        <w:tab/>
      </w:r>
      <w:r w:rsidRPr="00C22A4C">
        <w:rPr>
          <w:sz w:val="20"/>
          <w:szCs w:val="20"/>
        </w:rPr>
        <w:t xml:space="preserve">R2       </w:t>
      </w:r>
      <w:r w:rsidRPr="00C22A4C">
        <w:rPr>
          <w:sz w:val="20"/>
          <w:szCs w:val="20"/>
        </w:rPr>
        <w:tab/>
      </w:r>
      <w:r w:rsidRPr="00C22A4C">
        <w:rPr>
          <w:sz w:val="20"/>
          <w:szCs w:val="20"/>
        </w:rPr>
        <w:tab/>
        <w:t xml:space="preserve">F </w:t>
      </w:r>
      <w:r w:rsidRPr="00C22A4C">
        <w:rPr>
          <w:sz w:val="20"/>
          <w:szCs w:val="20"/>
        </w:rPr>
        <w:tab/>
      </w:r>
      <w:r w:rsidRPr="00C22A4C">
        <w:rPr>
          <w:sz w:val="20"/>
          <w:szCs w:val="20"/>
        </w:rPr>
        <w:tab/>
      </w:r>
      <w:proofErr w:type="spellStart"/>
      <w:r w:rsidRPr="00C22A4C">
        <w:rPr>
          <w:sz w:val="20"/>
          <w:szCs w:val="20"/>
        </w:rPr>
        <w:t>Pr</w:t>
      </w:r>
      <w:proofErr w:type="spellEnd"/>
      <w:r w:rsidRPr="00C22A4C">
        <w:rPr>
          <w:sz w:val="20"/>
          <w:szCs w:val="20"/>
        </w:rPr>
        <w:t xml:space="preserve">(&gt;F)    </w:t>
      </w:r>
    </w:p>
    <w:p w14:paraId="7D2B657C" w14:textId="08BE190C" w:rsidR="00370420" w:rsidRPr="00C22A4C" w:rsidRDefault="00370420" w:rsidP="00370420">
      <w:pPr>
        <w:rPr>
          <w:sz w:val="20"/>
          <w:szCs w:val="20"/>
        </w:rPr>
      </w:pPr>
      <w:r w:rsidRPr="00C22A4C">
        <w:rPr>
          <w:sz w:val="20"/>
          <w:szCs w:val="20"/>
        </w:rPr>
        <w:t xml:space="preserve">Species       </w:t>
      </w:r>
      <w:r w:rsidRPr="00C22A4C">
        <w:rPr>
          <w:sz w:val="20"/>
          <w:szCs w:val="20"/>
        </w:rPr>
        <w:tab/>
      </w:r>
      <w:r w:rsidRPr="00C22A4C">
        <w:rPr>
          <w:sz w:val="20"/>
          <w:szCs w:val="20"/>
        </w:rPr>
        <w:tab/>
        <w:t xml:space="preserve">1 </w:t>
      </w:r>
      <w:r w:rsidRPr="00C22A4C">
        <w:rPr>
          <w:sz w:val="20"/>
          <w:szCs w:val="20"/>
        </w:rPr>
        <w:tab/>
        <w:t xml:space="preserve">1.4018e-05 </w:t>
      </w:r>
      <w:r w:rsidRPr="00C22A4C">
        <w:rPr>
          <w:sz w:val="20"/>
          <w:szCs w:val="20"/>
        </w:rPr>
        <w:tab/>
        <w:t xml:space="preserve">0.52422 </w:t>
      </w:r>
      <w:r w:rsidRPr="00C22A4C">
        <w:rPr>
          <w:sz w:val="20"/>
          <w:szCs w:val="20"/>
        </w:rPr>
        <w:tab/>
      </w:r>
      <w:r w:rsidR="00C22A4C">
        <w:rPr>
          <w:sz w:val="20"/>
          <w:szCs w:val="20"/>
        </w:rPr>
        <w:tab/>
      </w:r>
      <w:r w:rsidRPr="00C22A4C">
        <w:rPr>
          <w:sz w:val="20"/>
          <w:szCs w:val="20"/>
        </w:rPr>
        <w:t>16.</w:t>
      </w:r>
      <w:proofErr w:type="gramStart"/>
      <w:r w:rsidRPr="00C22A4C">
        <w:rPr>
          <w:sz w:val="20"/>
          <w:szCs w:val="20"/>
        </w:rPr>
        <w:t xml:space="preserve">7129  </w:t>
      </w:r>
      <w:r w:rsidRPr="00C22A4C">
        <w:rPr>
          <w:sz w:val="20"/>
          <w:szCs w:val="20"/>
        </w:rPr>
        <w:tab/>
      </w:r>
      <w:proofErr w:type="gramEnd"/>
      <w:r w:rsidRPr="00C22A4C">
        <w:rPr>
          <w:sz w:val="20"/>
          <w:szCs w:val="20"/>
        </w:rPr>
        <w:t>0.001 *</w:t>
      </w:r>
    </w:p>
    <w:p w14:paraId="04E148F3" w14:textId="62BE75AC" w:rsidR="00370420" w:rsidRPr="00C22A4C" w:rsidRDefault="00370420" w:rsidP="00370420">
      <w:pPr>
        <w:rPr>
          <w:sz w:val="20"/>
          <w:szCs w:val="20"/>
        </w:rPr>
      </w:pPr>
      <w:r w:rsidRPr="00C22A4C">
        <w:rPr>
          <w:sz w:val="20"/>
          <w:szCs w:val="20"/>
        </w:rPr>
        <w:t xml:space="preserve">Time          </w:t>
      </w:r>
      <w:r w:rsidRPr="00C22A4C">
        <w:rPr>
          <w:sz w:val="20"/>
          <w:szCs w:val="20"/>
        </w:rPr>
        <w:tab/>
      </w:r>
      <w:r w:rsidRPr="00C22A4C">
        <w:rPr>
          <w:sz w:val="20"/>
          <w:szCs w:val="20"/>
        </w:rPr>
        <w:tab/>
        <w:t xml:space="preserve">1 </w:t>
      </w:r>
      <w:r w:rsidRPr="00C22A4C">
        <w:rPr>
          <w:sz w:val="20"/>
          <w:szCs w:val="20"/>
        </w:rPr>
        <w:tab/>
        <w:t xml:space="preserve">9.2000e-09 </w:t>
      </w:r>
      <w:r w:rsidRPr="00C22A4C">
        <w:rPr>
          <w:sz w:val="20"/>
          <w:szCs w:val="20"/>
        </w:rPr>
        <w:tab/>
        <w:t>0.</w:t>
      </w:r>
      <w:proofErr w:type="gramStart"/>
      <w:r w:rsidRPr="00C22A4C">
        <w:rPr>
          <w:sz w:val="20"/>
          <w:szCs w:val="20"/>
        </w:rPr>
        <w:t xml:space="preserve">00034  </w:t>
      </w:r>
      <w:r w:rsidRPr="00C22A4C">
        <w:rPr>
          <w:sz w:val="20"/>
          <w:szCs w:val="20"/>
        </w:rPr>
        <w:tab/>
      </w:r>
      <w:proofErr w:type="gramEnd"/>
      <w:r w:rsidRPr="00C22A4C">
        <w:rPr>
          <w:sz w:val="20"/>
          <w:szCs w:val="20"/>
        </w:rPr>
        <w:t xml:space="preserve">0.0110  </w:t>
      </w:r>
      <w:r w:rsidRPr="00C22A4C">
        <w:rPr>
          <w:sz w:val="20"/>
          <w:szCs w:val="20"/>
        </w:rPr>
        <w:tab/>
      </w:r>
      <w:r w:rsidR="00C22A4C">
        <w:rPr>
          <w:sz w:val="20"/>
          <w:szCs w:val="20"/>
        </w:rPr>
        <w:tab/>
      </w:r>
      <w:r w:rsidRPr="00C22A4C">
        <w:rPr>
          <w:sz w:val="20"/>
          <w:szCs w:val="20"/>
        </w:rPr>
        <w:t xml:space="preserve">0.914    </w:t>
      </w:r>
    </w:p>
    <w:p w14:paraId="51B85257" w14:textId="3FB521D9" w:rsidR="00370420" w:rsidRPr="00C22A4C" w:rsidRDefault="00370420" w:rsidP="00370420">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sidRPr="00C22A4C">
        <w:rPr>
          <w:sz w:val="20"/>
          <w:szCs w:val="20"/>
        </w:rPr>
        <w:tab/>
      </w:r>
      <w:r w:rsidRPr="00C22A4C">
        <w:rPr>
          <w:sz w:val="20"/>
          <w:szCs w:val="20"/>
        </w:rPr>
        <w:tab/>
        <w:t xml:space="preserve">1 </w:t>
      </w:r>
      <w:r w:rsidRPr="00C22A4C">
        <w:rPr>
          <w:sz w:val="20"/>
          <w:szCs w:val="20"/>
        </w:rPr>
        <w:tab/>
        <w:t xml:space="preserve">1.3220e-07 </w:t>
      </w:r>
      <w:r w:rsidRPr="00C22A4C">
        <w:rPr>
          <w:sz w:val="20"/>
          <w:szCs w:val="20"/>
        </w:rPr>
        <w:tab/>
        <w:t xml:space="preserve">0.00494  </w:t>
      </w:r>
      <w:r w:rsidRPr="00C22A4C">
        <w:rPr>
          <w:sz w:val="20"/>
          <w:szCs w:val="20"/>
        </w:rPr>
        <w:tab/>
        <w:t xml:space="preserve">0.1576  </w:t>
      </w:r>
      <w:r w:rsidRPr="00C22A4C">
        <w:rPr>
          <w:sz w:val="20"/>
          <w:szCs w:val="20"/>
        </w:rPr>
        <w:tab/>
      </w:r>
      <w:r w:rsidR="00C22A4C">
        <w:rPr>
          <w:sz w:val="20"/>
          <w:szCs w:val="20"/>
        </w:rPr>
        <w:tab/>
      </w:r>
      <w:r w:rsidRPr="00C22A4C">
        <w:rPr>
          <w:sz w:val="20"/>
          <w:szCs w:val="20"/>
        </w:rPr>
        <w:t xml:space="preserve">0.686    </w:t>
      </w:r>
    </w:p>
    <w:p w14:paraId="273BB90F" w14:textId="1B528BA3" w:rsidR="00370420" w:rsidRPr="00C22A4C" w:rsidRDefault="00370420" w:rsidP="00370420">
      <w:pPr>
        <w:rPr>
          <w:sz w:val="20"/>
          <w:szCs w:val="20"/>
        </w:rPr>
      </w:pPr>
      <w:r w:rsidRPr="00C22A4C">
        <w:rPr>
          <w:sz w:val="20"/>
          <w:szCs w:val="20"/>
        </w:rPr>
        <w:t xml:space="preserve">Residual     </w:t>
      </w:r>
      <w:r w:rsidRPr="00C22A4C">
        <w:rPr>
          <w:sz w:val="20"/>
          <w:szCs w:val="20"/>
        </w:rPr>
        <w:tab/>
      </w:r>
      <w:r w:rsidRPr="00C22A4C">
        <w:rPr>
          <w:sz w:val="20"/>
          <w:szCs w:val="20"/>
        </w:rPr>
        <w:tab/>
        <w:t xml:space="preserve">15 </w:t>
      </w:r>
      <w:r w:rsidRPr="00C22A4C">
        <w:rPr>
          <w:sz w:val="20"/>
          <w:szCs w:val="20"/>
        </w:rPr>
        <w:tab/>
        <w:t xml:space="preserve">1.2581e-05 </w:t>
      </w:r>
      <w:r w:rsidRPr="00C22A4C">
        <w:rPr>
          <w:sz w:val="20"/>
          <w:szCs w:val="20"/>
        </w:rPr>
        <w:tab/>
        <w:t xml:space="preserve">0.47049                   </w:t>
      </w:r>
    </w:p>
    <w:p w14:paraId="0BE551AD" w14:textId="48C39A4C" w:rsidR="00370420" w:rsidRPr="00C22A4C" w:rsidRDefault="00370420" w:rsidP="00370420">
      <w:pPr>
        <w:rPr>
          <w:sz w:val="20"/>
          <w:szCs w:val="20"/>
        </w:rPr>
      </w:pPr>
      <w:r w:rsidRPr="00C22A4C">
        <w:rPr>
          <w:sz w:val="20"/>
          <w:szCs w:val="20"/>
        </w:rPr>
        <w:t xml:space="preserve">Total        </w:t>
      </w:r>
      <w:r w:rsidRPr="00C22A4C">
        <w:rPr>
          <w:sz w:val="20"/>
          <w:szCs w:val="20"/>
        </w:rPr>
        <w:tab/>
      </w:r>
      <w:r w:rsidRPr="00C22A4C">
        <w:rPr>
          <w:sz w:val="20"/>
          <w:szCs w:val="20"/>
        </w:rPr>
        <w:tab/>
        <w:t xml:space="preserve">18 </w:t>
      </w:r>
      <w:r w:rsidRPr="00C22A4C">
        <w:rPr>
          <w:sz w:val="20"/>
          <w:szCs w:val="20"/>
        </w:rPr>
        <w:tab/>
        <w:t xml:space="preserve">2.6740e-05 </w:t>
      </w:r>
      <w:r w:rsidRPr="00C22A4C">
        <w:rPr>
          <w:sz w:val="20"/>
          <w:szCs w:val="20"/>
        </w:rPr>
        <w:tab/>
        <w:t xml:space="preserve">1.00000          </w:t>
      </w:r>
    </w:p>
    <w:p w14:paraId="45F1C3E1" w14:textId="77777777" w:rsidR="00370420" w:rsidRDefault="00370420" w:rsidP="00370420"/>
    <w:p w14:paraId="758CC16C" w14:textId="1214C5CE" w:rsidR="005A5937" w:rsidRPr="00C22A4C" w:rsidRDefault="005A5937" w:rsidP="005A5937">
      <w:pPr>
        <w:rPr>
          <w:b/>
          <w:bCs/>
          <w:sz w:val="20"/>
          <w:szCs w:val="20"/>
          <w:u w:val="single"/>
        </w:rPr>
      </w:pPr>
      <w:r w:rsidRPr="00C22A4C">
        <w:rPr>
          <w:b/>
          <w:bCs/>
          <w:sz w:val="20"/>
          <w:szCs w:val="20"/>
          <w:u w:val="single"/>
        </w:rPr>
        <w:t xml:space="preserve">Pairwise tests </w:t>
      </w:r>
      <w:r w:rsidR="00C22A4C">
        <w:rPr>
          <w:b/>
          <w:bCs/>
          <w:sz w:val="20"/>
          <w:szCs w:val="20"/>
          <w:u w:val="single"/>
        </w:rPr>
        <w:t>for</w:t>
      </w:r>
      <w:r w:rsidRPr="00C22A4C">
        <w:rPr>
          <w:b/>
          <w:bCs/>
          <w:sz w:val="20"/>
          <w:szCs w:val="20"/>
          <w:u w:val="single"/>
        </w:rPr>
        <w:t xml:space="preserve"> Supplementary Table S4m – </w:t>
      </w:r>
      <w:r w:rsidRPr="00C22A4C">
        <w:rPr>
          <w:b/>
          <w:bCs/>
          <w:sz w:val="20"/>
          <w:szCs w:val="20"/>
          <w:u w:val="single"/>
          <w:vertAlign w:val="superscript"/>
        </w:rPr>
        <w:t>13</w:t>
      </w:r>
      <w:r w:rsidRPr="00C22A4C">
        <w:rPr>
          <w:b/>
          <w:bCs/>
          <w:sz w:val="20"/>
          <w:szCs w:val="20"/>
          <w:u w:val="single"/>
        </w:rPr>
        <w:t xml:space="preserve">C Incorporation Rates </w:t>
      </w:r>
      <w:r w:rsidR="00BC0552">
        <w:rPr>
          <w:b/>
          <w:bCs/>
          <w:sz w:val="20"/>
          <w:szCs w:val="20"/>
          <w:u w:val="single"/>
        </w:rPr>
        <w:t>for</w:t>
      </w:r>
      <w:r w:rsidRPr="00C22A4C">
        <w:rPr>
          <w:b/>
          <w:bCs/>
          <w:sz w:val="20"/>
          <w:szCs w:val="20"/>
          <w:u w:val="single"/>
        </w:rPr>
        <w:t xml:space="preserve"> Enriched Coral Tissue</w:t>
      </w:r>
    </w:p>
    <w:p w14:paraId="10D914DC" w14:textId="4E894407" w:rsidR="00C22A4C" w:rsidRPr="00C22A4C" w:rsidRDefault="00C22A4C" w:rsidP="00C22A4C">
      <w:pPr>
        <w:rPr>
          <w:sz w:val="20"/>
          <w:szCs w:val="20"/>
        </w:rPr>
      </w:pPr>
      <w:proofErr w:type="spellStart"/>
      <w:r w:rsidRPr="00C22A4C">
        <w:rPr>
          <w:sz w:val="20"/>
          <w:szCs w:val="20"/>
        </w:rPr>
        <w:t>Ofav_vs_Eflex</w:t>
      </w:r>
      <w:proofErr w:type="spellEnd"/>
      <w:r>
        <w:rPr>
          <w:sz w:val="20"/>
          <w:szCs w:val="20"/>
        </w:rPr>
        <w:tab/>
      </w:r>
      <w:r>
        <w:rPr>
          <w:sz w:val="20"/>
          <w:szCs w:val="20"/>
        </w:rPr>
        <w:tab/>
      </w:r>
      <w:proofErr w:type="spellStart"/>
      <w:r w:rsidRPr="00C22A4C">
        <w:rPr>
          <w:sz w:val="20"/>
          <w:szCs w:val="20"/>
        </w:rPr>
        <w:t>Df</w:t>
      </w:r>
      <w:proofErr w:type="spellEnd"/>
      <w:r w:rsidRPr="00C22A4C">
        <w:rPr>
          <w:sz w:val="20"/>
          <w:szCs w:val="20"/>
        </w:rPr>
        <w:t xml:space="preserve">   </w:t>
      </w:r>
      <w:r>
        <w:rPr>
          <w:sz w:val="20"/>
          <w:szCs w:val="20"/>
        </w:rPr>
        <w:tab/>
      </w:r>
      <w:proofErr w:type="spellStart"/>
      <w:r w:rsidRPr="00C22A4C">
        <w:rPr>
          <w:sz w:val="20"/>
          <w:szCs w:val="20"/>
        </w:rPr>
        <w:t>SumOfSqs</w:t>
      </w:r>
      <w:proofErr w:type="spellEnd"/>
      <w:r w:rsidRPr="00C22A4C">
        <w:rPr>
          <w:sz w:val="20"/>
          <w:szCs w:val="20"/>
        </w:rPr>
        <w:t xml:space="preserve">      </w:t>
      </w:r>
      <w:r>
        <w:rPr>
          <w:sz w:val="20"/>
          <w:szCs w:val="20"/>
        </w:rPr>
        <w:tab/>
      </w:r>
      <w:r w:rsidRPr="00C22A4C">
        <w:rPr>
          <w:sz w:val="20"/>
          <w:szCs w:val="20"/>
        </w:rPr>
        <w:t xml:space="preserve">R2       </w:t>
      </w:r>
      <w:r>
        <w:rPr>
          <w:sz w:val="20"/>
          <w:szCs w:val="20"/>
        </w:rPr>
        <w:tab/>
      </w:r>
      <w:r>
        <w:rPr>
          <w:sz w:val="20"/>
          <w:szCs w:val="20"/>
        </w:rPr>
        <w:tab/>
      </w:r>
      <w:r w:rsidRPr="00C22A4C">
        <w:rPr>
          <w:sz w:val="20"/>
          <w:szCs w:val="20"/>
        </w:rPr>
        <w:t xml:space="preserve">F </w:t>
      </w:r>
      <w:r>
        <w:rPr>
          <w:sz w:val="20"/>
          <w:szCs w:val="20"/>
        </w:rPr>
        <w:tab/>
      </w:r>
      <w:r>
        <w:rPr>
          <w:sz w:val="20"/>
          <w:szCs w:val="20"/>
        </w:rPr>
        <w:tab/>
      </w:r>
      <w:proofErr w:type="spellStart"/>
      <w:r w:rsidRPr="00C22A4C">
        <w:rPr>
          <w:sz w:val="20"/>
          <w:szCs w:val="20"/>
        </w:rPr>
        <w:t>Pr</w:t>
      </w:r>
      <w:proofErr w:type="spellEnd"/>
      <w:r w:rsidRPr="00C22A4C">
        <w:rPr>
          <w:sz w:val="20"/>
          <w:szCs w:val="20"/>
        </w:rPr>
        <w:t xml:space="preserve">(&gt;F)    </w:t>
      </w:r>
    </w:p>
    <w:p w14:paraId="730208DF" w14:textId="74AB1445" w:rsidR="00C22A4C" w:rsidRPr="00C22A4C" w:rsidRDefault="00C22A4C" w:rsidP="00C22A4C">
      <w:pPr>
        <w:rPr>
          <w:sz w:val="20"/>
          <w:szCs w:val="20"/>
        </w:rPr>
      </w:pPr>
      <w:r w:rsidRPr="00C22A4C">
        <w:rPr>
          <w:sz w:val="20"/>
          <w:szCs w:val="20"/>
        </w:rPr>
        <w:t xml:space="preserve">Species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0.00020664 </w:t>
      </w:r>
      <w:r>
        <w:rPr>
          <w:sz w:val="20"/>
          <w:szCs w:val="20"/>
        </w:rPr>
        <w:tab/>
      </w:r>
      <w:r w:rsidRPr="00C22A4C">
        <w:rPr>
          <w:sz w:val="20"/>
          <w:szCs w:val="20"/>
        </w:rPr>
        <w:t xml:space="preserve">0.64368 </w:t>
      </w:r>
      <w:r>
        <w:rPr>
          <w:sz w:val="20"/>
          <w:szCs w:val="20"/>
        </w:rPr>
        <w:tab/>
      </w:r>
      <w:r>
        <w:rPr>
          <w:sz w:val="20"/>
          <w:szCs w:val="20"/>
        </w:rPr>
        <w:tab/>
      </w:r>
      <w:r w:rsidRPr="00C22A4C">
        <w:rPr>
          <w:sz w:val="20"/>
          <w:szCs w:val="20"/>
        </w:rPr>
        <w:t>40.</w:t>
      </w:r>
      <w:proofErr w:type="gramStart"/>
      <w:r w:rsidRPr="00C22A4C">
        <w:rPr>
          <w:sz w:val="20"/>
          <w:szCs w:val="20"/>
        </w:rPr>
        <w:t xml:space="preserve">1740  </w:t>
      </w:r>
      <w:r>
        <w:rPr>
          <w:sz w:val="20"/>
          <w:szCs w:val="20"/>
        </w:rPr>
        <w:tab/>
      </w:r>
      <w:proofErr w:type="gramEnd"/>
      <w:r w:rsidRPr="00C22A4C">
        <w:rPr>
          <w:sz w:val="20"/>
          <w:szCs w:val="20"/>
        </w:rPr>
        <w:t>0.001 *</w:t>
      </w:r>
    </w:p>
    <w:p w14:paraId="301B41C2" w14:textId="0033B7E2" w:rsidR="00C22A4C" w:rsidRPr="00C22A4C" w:rsidRDefault="00C22A4C" w:rsidP="00C22A4C">
      <w:pPr>
        <w:rPr>
          <w:sz w:val="20"/>
          <w:szCs w:val="20"/>
        </w:rPr>
      </w:pPr>
      <w:r w:rsidRPr="00C22A4C">
        <w:rPr>
          <w:sz w:val="20"/>
          <w:szCs w:val="20"/>
        </w:rPr>
        <w:t xml:space="preserve">Time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0.00001506 </w:t>
      </w:r>
      <w:r>
        <w:rPr>
          <w:sz w:val="20"/>
          <w:szCs w:val="20"/>
        </w:rPr>
        <w:tab/>
      </w:r>
      <w:r w:rsidRPr="00C22A4C">
        <w:rPr>
          <w:sz w:val="20"/>
          <w:szCs w:val="20"/>
        </w:rPr>
        <w:t>0.</w:t>
      </w:r>
      <w:proofErr w:type="gramStart"/>
      <w:r w:rsidRPr="00C22A4C">
        <w:rPr>
          <w:sz w:val="20"/>
          <w:szCs w:val="20"/>
        </w:rPr>
        <w:t xml:space="preserve">04691  </w:t>
      </w:r>
      <w:r>
        <w:rPr>
          <w:sz w:val="20"/>
          <w:szCs w:val="20"/>
        </w:rPr>
        <w:tab/>
      </w:r>
      <w:proofErr w:type="gramEnd"/>
      <w:r w:rsidRPr="00C22A4C">
        <w:rPr>
          <w:sz w:val="20"/>
          <w:szCs w:val="20"/>
        </w:rPr>
        <w:t xml:space="preserve">2.9280  </w:t>
      </w:r>
      <w:r>
        <w:rPr>
          <w:sz w:val="20"/>
          <w:szCs w:val="20"/>
        </w:rPr>
        <w:tab/>
      </w:r>
      <w:r>
        <w:rPr>
          <w:sz w:val="20"/>
          <w:szCs w:val="20"/>
        </w:rPr>
        <w:tab/>
      </w:r>
      <w:r w:rsidRPr="00C22A4C">
        <w:rPr>
          <w:sz w:val="20"/>
          <w:szCs w:val="20"/>
        </w:rPr>
        <w:t xml:space="preserve">0.121    </w:t>
      </w:r>
    </w:p>
    <w:p w14:paraId="20B674F0" w14:textId="31EA97EE" w:rsidR="00C22A4C" w:rsidRPr="00C22A4C" w:rsidRDefault="00C22A4C" w:rsidP="00C22A4C">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0.00002217 </w:t>
      </w:r>
      <w:r>
        <w:rPr>
          <w:sz w:val="20"/>
          <w:szCs w:val="20"/>
        </w:rPr>
        <w:tab/>
      </w:r>
      <w:r w:rsidRPr="00C22A4C">
        <w:rPr>
          <w:sz w:val="20"/>
          <w:szCs w:val="20"/>
        </w:rPr>
        <w:t xml:space="preserve">0.06907  </w:t>
      </w:r>
      <w:r>
        <w:rPr>
          <w:sz w:val="20"/>
          <w:szCs w:val="20"/>
        </w:rPr>
        <w:tab/>
      </w:r>
      <w:r w:rsidRPr="00C22A4C">
        <w:rPr>
          <w:sz w:val="20"/>
          <w:szCs w:val="20"/>
        </w:rPr>
        <w:t xml:space="preserve">4.3107  </w:t>
      </w:r>
      <w:r>
        <w:rPr>
          <w:sz w:val="20"/>
          <w:szCs w:val="20"/>
        </w:rPr>
        <w:tab/>
      </w:r>
      <w:r>
        <w:rPr>
          <w:sz w:val="20"/>
          <w:szCs w:val="20"/>
        </w:rPr>
        <w:tab/>
      </w:r>
      <w:r w:rsidRPr="00C22A4C">
        <w:rPr>
          <w:sz w:val="20"/>
          <w:szCs w:val="20"/>
        </w:rPr>
        <w:t xml:space="preserve">0.055   </w:t>
      </w:r>
    </w:p>
    <w:p w14:paraId="12B0DD47" w14:textId="547EE846" w:rsidR="00C22A4C" w:rsidRPr="00C22A4C" w:rsidRDefault="00C22A4C" w:rsidP="00C22A4C">
      <w:pPr>
        <w:rPr>
          <w:sz w:val="20"/>
          <w:szCs w:val="20"/>
        </w:rPr>
      </w:pPr>
      <w:r w:rsidRPr="00C22A4C">
        <w:rPr>
          <w:sz w:val="20"/>
          <w:szCs w:val="20"/>
        </w:rPr>
        <w:t xml:space="preserve">Residual     </w:t>
      </w:r>
      <w:r>
        <w:rPr>
          <w:sz w:val="20"/>
          <w:szCs w:val="20"/>
        </w:rPr>
        <w:tab/>
      </w:r>
      <w:r>
        <w:rPr>
          <w:sz w:val="20"/>
          <w:szCs w:val="20"/>
        </w:rPr>
        <w:tab/>
      </w:r>
      <w:r w:rsidRPr="00C22A4C">
        <w:rPr>
          <w:sz w:val="20"/>
          <w:szCs w:val="20"/>
        </w:rPr>
        <w:t xml:space="preserve">15 </w:t>
      </w:r>
      <w:r>
        <w:rPr>
          <w:sz w:val="20"/>
          <w:szCs w:val="20"/>
        </w:rPr>
        <w:tab/>
      </w:r>
      <w:r w:rsidRPr="00C22A4C">
        <w:rPr>
          <w:sz w:val="20"/>
          <w:szCs w:val="20"/>
        </w:rPr>
        <w:t xml:space="preserve">0.00007715 </w:t>
      </w:r>
      <w:r>
        <w:rPr>
          <w:sz w:val="20"/>
          <w:szCs w:val="20"/>
        </w:rPr>
        <w:tab/>
      </w:r>
      <w:r w:rsidRPr="00C22A4C">
        <w:rPr>
          <w:sz w:val="20"/>
          <w:szCs w:val="20"/>
        </w:rPr>
        <w:t xml:space="preserve">0.24034                   </w:t>
      </w:r>
    </w:p>
    <w:p w14:paraId="2625A837" w14:textId="23A19A7A" w:rsidR="00C22A4C" w:rsidRPr="00C22A4C" w:rsidRDefault="00C22A4C" w:rsidP="00C22A4C">
      <w:pPr>
        <w:rPr>
          <w:sz w:val="20"/>
          <w:szCs w:val="20"/>
        </w:rPr>
      </w:pPr>
      <w:r w:rsidRPr="00C22A4C">
        <w:rPr>
          <w:sz w:val="20"/>
          <w:szCs w:val="20"/>
        </w:rPr>
        <w:t xml:space="preserve">Total        </w:t>
      </w:r>
      <w:r>
        <w:rPr>
          <w:sz w:val="20"/>
          <w:szCs w:val="20"/>
        </w:rPr>
        <w:tab/>
      </w:r>
      <w:r>
        <w:rPr>
          <w:sz w:val="20"/>
          <w:szCs w:val="20"/>
        </w:rPr>
        <w:tab/>
      </w:r>
      <w:r w:rsidRPr="00C22A4C">
        <w:rPr>
          <w:sz w:val="20"/>
          <w:szCs w:val="20"/>
        </w:rPr>
        <w:t xml:space="preserve">18 </w:t>
      </w:r>
      <w:r>
        <w:rPr>
          <w:sz w:val="20"/>
          <w:szCs w:val="20"/>
        </w:rPr>
        <w:tab/>
      </w:r>
      <w:r w:rsidRPr="00C22A4C">
        <w:rPr>
          <w:sz w:val="20"/>
          <w:szCs w:val="20"/>
        </w:rPr>
        <w:t xml:space="preserve">0.00032102 </w:t>
      </w:r>
      <w:r>
        <w:rPr>
          <w:sz w:val="20"/>
          <w:szCs w:val="20"/>
        </w:rPr>
        <w:tab/>
      </w:r>
      <w:r w:rsidRPr="00C22A4C">
        <w:rPr>
          <w:sz w:val="20"/>
          <w:szCs w:val="20"/>
        </w:rPr>
        <w:t xml:space="preserve">1.00000                   </w:t>
      </w:r>
    </w:p>
    <w:p w14:paraId="0DB2FB08" w14:textId="3716FA55" w:rsidR="00C22A4C" w:rsidRPr="00C22A4C" w:rsidRDefault="00C22A4C" w:rsidP="00C22A4C">
      <w:pPr>
        <w:rPr>
          <w:sz w:val="20"/>
          <w:szCs w:val="20"/>
        </w:rPr>
      </w:pPr>
      <w:r w:rsidRPr="00C22A4C">
        <w:rPr>
          <w:sz w:val="20"/>
          <w:szCs w:val="20"/>
        </w:rPr>
        <w:t>---</w:t>
      </w:r>
    </w:p>
    <w:p w14:paraId="3E21B4F7" w14:textId="74790910" w:rsidR="00C22A4C" w:rsidRPr="00C22A4C" w:rsidRDefault="00C22A4C" w:rsidP="00C22A4C">
      <w:pPr>
        <w:rPr>
          <w:sz w:val="20"/>
          <w:szCs w:val="20"/>
        </w:rPr>
      </w:pPr>
      <w:proofErr w:type="spellStart"/>
      <w:r w:rsidRPr="00C22A4C">
        <w:rPr>
          <w:sz w:val="20"/>
          <w:szCs w:val="20"/>
        </w:rPr>
        <w:t>Ofav_vs_Acer</w:t>
      </w:r>
      <w:proofErr w:type="spellEnd"/>
      <w:r>
        <w:rPr>
          <w:sz w:val="20"/>
          <w:szCs w:val="20"/>
        </w:rPr>
        <w:tab/>
      </w:r>
      <w:r>
        <w:rPr>
          <w:sz w:val="20"/>
          <w:szCs w:val="20"/>
        </w:rPr>
        <w:tab/>
      </w:r>
      <w:proofErr w:type="spellStart"/>
      <w:r w:rsidRPr="00C22A4C">
        <w:rPr>
          <w:sz w:val="20"/>
          <w:szCs w:val="20"/>
        </w:rPr>
        <w:t>Df</w:t>
      </w:r>
      <w:proofErr w:type="spellEnd"/>
      <w:r w:rsidRPr="00C22A4C">
        <w:rPr>
          <w:sz w:val="20"/>
          <w:szCs w:val="20"/>
        </w:rPr>
        <w:t xml:space="preserve">   </w:t>
      </w:r>
      <w:r>
        <w:rPr>
          <w:sz w:val="20"/>
          <w:szCs w:val="20"/>
        </w:rPr>
        <w:tab/>
      </w:r>
      <w:proofErr w:type="spellStart"/>
      <w:r w:rsidRPr="00C22A4C">
        <w:rPr>
          <w:sz w:val="20"/>
          <w:szCs w:val="20"/>
        </w:rPr>
        <w:t>SumOfSqs</w:t>
      </w:r>
      <w:proofErr w:type="spellEnd"/>
      <w:r w:rsidRPr="00C22A4C">
        <w:rPr>
          <w:sz w:val="20"/>
          <w:szCs w:val="20"/>
        </w:rPr>
        <w:t xml:space="preserve">      </w:t>
      </w:r>
      <w:r>
        <w:rPr>
          <w:sz w:val="20"/>
          <w:szCs w:val="20"/>
        </w:rPr>
        <w:tab/>
      </w:r>
      <w:r w:rsidRPr="00C22A4C">
        <w:rPr>
          <w:sz w:val="20"/>
          <w:szCs w:val="20"/>
        </w:rPr>
        <w:t xml:space="preserve">R2       </w:t>
      </w:r>
      <w:r>
        <w:rPr>
          <w:sz w:val="20"/>
          <w:szCs w:val="20"/>
        </w:rPr>
        <w:tab/>
      </w:r>
      <w:r>
        <w:rPr>
          <w:sz w:val="20"/>
          <w:szCs w:val="20"/>
        </w:rPr>
        <w:tab/>
      </w:r>
      <w:r w:rsidRPr="00C22A4C">
        <w:rPr>
          <w:sz w:val="20"/>
          <w:szCs w:val="20"/>
        </w:rPr>
        <w:t xml:space="preserve">F </w:t>
      </w:r>
      <w:r>
        <w:rPr>
          <w:sz w:val="20"/>
          <w:szCs w:val="20"/>
        </w:rPr>
        <w:tab/>
      </w:r>
      <w:r>
        <w:rPr>
          <w:sz w:val="20"/>
          <w:szCs w:val="20"/>
        </w:rPr>
        <w:tab/>
      </w:r>
      <w:proofErr w:type="spellStart"/>
      <w:r w:rsidRPr="00C22A4C">
        <w:rPr>
          <w:sz w:val="20"/>
          <w:szCs w:val="20"/>
        </w:rPr>
        <w:t>Pr</w:t>
      </w:r>
      <w:proofErr w:type="spellEnd"/>
      <w:r w:rsidRPr="00C22A4C">
        <w:rPr>
          <w:sz w:val="20"/>
          <w:szCs w:val="20"/>
        </w:rPr>
        <w:t xml:space="preserve">(&gt;F)    </w:t>
      </w:r>
    </w:p>
    <w:p w14:paraId="2E284F5C" w14:textId="0A3F6821" w:rsidR="00C22A4C" w:rsidRPr="00C22A4C" w:rsidRDefault="00C22A4C" w:rsidP="00C22A4C">
      <w:pPr>
        <w:rPr>
          <w:sz w:val="20"/>
          <w:szCs w:val="20"/>
        </w:rPr>
      </w:pPr>
      <w:r w:rsidRPr="00C22A4C">
        <w:rPr>
          <w:sz w:val="20"/>
          <w:szCs w:val="20"/>
        </w:rPr>
        <w:t xml:space="preserve">Species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0.00038609 </w:t>
      </w:r>
      <w:r>
        <w:rPr>
          <w:sz w:val="20"/>
          <w:szCs w:val="20"/>
        </w:rPr>
        <w:tab/>
      </w:r>
      <w:r w:rsidRPr="00C22A4C">
        <w:rPr>
          <w:sz w:val="20"/>
          <w:szCs w:val="20"/>
        </w:rPr>
        <w:t xml:space="preserve">0.64350 </w:t>
      </w:r>
      <w:r>
        <w:rPr>
          <w:sz w:val="20"/>
          <w:szCs w:val="20"/>
        </w:rPr>
        <w:tab/>
      </w:r>
      <w:r>
        <w:rPr>
          <w:sz w:val="20"/>
          <w:szCs w:val="20"/>
        </w:rPr>
        <w:tab/>
      </w:r>
      <w:r w:rsidRPr="00C22A4C">
        <w:rPr>
          <w:sz w:val="20"/>
          <w:szCs w:val="20"/>
        </w:rPr>
        <w:t>43.</w:t>
      </w:r>
      <w:proofErr w:type="gramStart"/>
      <w:r w:rsidRPr="00C22A4C">
        <w:rPr>
          <w:sz w:val="20"/>
          <w:szCs w:val="20"/>
        </w:rPr>
        <w:t xml:space="preserve">0957  </w:t>
      </w:r>
      <w:r>
        <w:rPr>
          <w:sz w:val="20"/>
          <w:szCs w:val="20"/>
        </w:rPr>
        <w:tab/>
      </w:r>
      <w:proofErr w:type="gramEnd"/>
      <w:r w:rsidRPr="00C22A4C">
        <w:rPr>
          <w:sz w:val="20"/>
          <w:szCs w:val="20"/>
        </w:rPr>
        <w:t>0.001 *</w:t>
      </w:r>
    </w:p>
    <w:p w14:paraId="5B7937EA" w14:textId="37B08F5C" w:rsidR="00C22A4C" w:rsidRPr="00C22A4C" w:rsidRDefault="00C22A4C" w:rsidP="00C22A4C">
      <w:pPr>
        <w:rPr>
          <w:sz w:val="20"/>
          <w:szCs w:val="20"/>
        </w:rPr>
      </w:pPr>
      <w:r w:rsidRPr="00C22A4C">
        <w:rPr>
          <w:sz w:val="20"/>
          <w:szCs w:val="20"/>
        </w:rPr>
        <w:t xml:space="preserve">Time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0.00000003 </w:t>
      </w:r>
      <w:r>
        <w:rPr>
          <w:sz w:val="20"/>
          <w:szCs w:val="20"/>
        </w:rPr>
        <w:tab/>
      </w:r>
      <w:r w:rsidRPr="00C22A4C">
        <w:rPr>
          <w:sz w:val="20"/>
          <w:szCs w:val="20"/>
        </w:rPr>
        <w:t>0.</w:t>
      </w:r>
      <w:proofErr w:type="gramStart"/>
      <w:r w:rsidRPr="00C22A4C">
        <w:rPr>
          <w:sz w:val="20"/>
          <w:szCs w:val="20"/>
        </w:rPr>
        <w:t xml:space="preserve">00004  </w:t>
      </w:r>
      <w:r>
        <w:rPr>
          <w:sz w:val="20"/>
          <w:szCs w:val="20"/>
        </w:rPr>
        <w:tab/>
      </w:r>
      <w:proofErr w:type="gramEnd"/>
      <w:r w:rsidRPr="00C22A4C">
        <w:rPr>
          <w:sz w:val="20"/>
          <w:szCs w:val="20"/>
        </w:rPr>
        <w:t xml:space="preserve">0.0030  </w:t>
      </w:r>
      <w:r>
        <w:rPr>
          <w:sz w:val="20"/>
          <w:szCs w:val="20"/>
        </w:rPr>
        <w:tab/>
      </w:r>
      <w:r>
        <w:rPr>
          <w:sz w:val="20"/>
          <w:szCs w:val="20"/>
        </w:rPr>
        <w:tab/>
      </w:r>
      <w:r w:rsidRPr="00C22A4C">
        <w:rPr>
          <w:sz w:val="20"/>
          <w:szCs w:val="20"/>
        </w:rPr>
        <w:t xml:space="preserve">0.962    </w:t>
      </w:r>
    </w:p>
    <w:p w14:paraId="5462EE63" w14:textId="3D8A6D8A" w:rsidR="00C22A4C" w:rsidRPr="00C22A4C" w:rsidRDefault="00C22A4C" w:rsidP="00C22A4C">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0.00007053 </w:t>
      </w:r>
      <w:r>
        <w:rPr>
          <w:sz w:val="20"/>
          <w:szCs w:val="20"/>
        </w:rPr>
        <w:tab/>
      </w:r>
      <w:r w:rsidRPr="00C22A4C">
        <w:rPr>
          <w:sz w:val="20"/>
          <w:szCs w:val="20"/>
        </w:rPr>
        <w:t xml:space="preserve">0.11755  </w:t>
      </w:r>
      <w:r>
        <w:rPr>
          <w:sz w:val="20"/>
          <w:szCs w:val="20"/>
        </w:rPr>
        <w:tab/>
      </w:r>
      <w:r w:rsidRPr="00C22A4C">
        <w:rPr>
          <w:sz w:val="20"/>
          <w:szCs w:val="20"/>
        </w:rPr>
        <w:t xml:space="preserve">7.8722  </w:t>
      </w:r>
      <w:r>
        <w:rPr>
          <w:sz w:val="20"/>
          <w:szCs w:val="20"/>
        </w:rPr>
        <w:tab/>
      </w:r>
      <w:r>
        <w:rPr>
          <w:sz w:val="20"/>
          <w:szCs w:val="20"/>
        </w:rPr>
        <w:tab/>
      </w:r>
      <w:r w:rsidRPr="00C22A4C">
        <w:rPr>
          <w:sz w:val="20"/>
          <w:szCs w:val="20"/>
        </w:rPr>
        <w:t xml:space="preserve">0.010 * </w:t>
      </w:r>
    </w:p>
    <w:p w14:paraId="726038C2" w14:textId="0E02123F" w:rsidR="00C22A4C" w:rsidRPr="00C22A4C" w:rsidRDefault="00C22A4C" w:rsidP="00C22A4C">
      <w:pPr>
        <w:rPr>
          <w:sz w:val="20"/>
          <w:szCs w:val="20"/>
        </w:rPr>
      </w:pPr>
      <w:r w:rsidRPr="00C22A4C">
        <w:rPr>
          <w:sz w:val="20"/>
          <w:szCs w:val="20"/>
        </w:rPr>
        <w:t xml:space="preserve">Residual     </w:t>
      </w:r>
      <w:r>
        <w:rPr>
          <w:sz w:val="20"/>
          <w:szCs w:val="20"/>
        </w:rPr>
        <w:tab/>
      </w:r>
      <w:r>
        <w:rPr>
          <w:sz w:val="20"/>
          <w:szCs w:val="20"/>
        </w:rPr>
        <w:tab/>
      </w:r>
      <w:r w:rsidRPr="00C22A4C">
        <w:rPr>
          <w:sz w:val="20"/>
          <w:szCs w:val="20"/>
        </w:rPr>
        <w:t xml:space="preserve">16 </w:t>
      </w:r>
      <w:r>
        <w:rPr>
          <w:sz w:val="20"/>
          <w:szCs w:val="20"/>
        </w:rPr>
        <w:tab/>
      </w:r>
      <w:r w:rsidRPr="00C22A4C">
        <w:rPr>
          <w:sz w:val="20"/>
          <w:szCs w:val="20"/>
        </w:rPr>
        <w:t xml:space="preserve">0.00014334 </w:t>
      </w:r>
      <w:r>
        <w:rPr>
          <w:sz w:val="20"/>
          <w:szCs w:val="20"/>
        </w:rPr>
        <w:tab/>
      </w:r>
      <w:r w:rsidRPr="00C22A4C">
        <w:rPr>
          <w:sz w:val="20"/>
          <w:szCs w:val="20"/>
        </w:rPr>
        <w:t xml:space="preserve">0.23891                   </w:t>
      </w:r>
    </w:p>
    <w:p w14:paraId="706E60C9" w14:textId="0082BFAD" w:rsidR="00C22A4C" w:rsidRPr="00C22A4C" w:rsidRDefault="00C22A4C" w:rsidP="00C22A4C">
      <w:pPr>
        <w:rPr>
          <w:sz w:val="20"/>
          <w:szCs w:val="20"/>
        </w:rPr>
      </w:pPr>
      <w:r w:rsidRPr="00C22A4C">
        <w:rPr>
          <w:sz w:val="20"/>
          <w:szCs w:val="20"/>
        </w:rPr>
        <w:t xml:space="preserve">Total        </w:t>
      </w:r>
      <w:r>
        <w:rPr>
          <w:sz w:val="20"/>
          <w:szCs w:val="20"/>
        </w:rPr>
        <w:tab/>
      </w:r>
      <w:r>
        <w:rPr>
          <w:sz w:val="20"/>
          <w:szCs w:val="20"/>
        </w:rPr>
        <w:tab/>
      </w:r>
      <w:r w:rsidRPr="00C22A4C">
        <w:rPr>
          <w:sz w:val="20"/>
          <w:szCs w:val="20"/>
        </w:rPr>
        <w:t xml:space="preserve">19 </w:t>
      </w:r>
      <w:r>
        <w:rPr>
          <w:sz w:val="20"/>
          <w:szCs w:val="20"/>
        </w:rPr>
        <w:tab/>
      </w:r>
      <w:r w:rsidRPr="00C22A4C">
        <w:rPr>
          <w:sz w:val="20"/>
          <w:szCs w:val="20"/>
        </w:rPr>
        <w:t xml:space="preserve">0.00059999 </w:t>
      </w:r>
      <w:r>
        <w:rPr>
          <w:sz w:val="20"/>
          <w:szCs w:val="20"/>
        </w:rPr>
        <w:tab/>
      </w:r>
      <w:r w:rsidRPr="00C22A4C">
        <w:rPr>
          <w:sz w:val="20"/>
          <w:szCs w:val="20"/>
        </w:rPr>
        <w:t xml:space="preserve">1.00000                   </w:t>
      </w:r>
    </w:p>
    <w:p w14:paraId="5583F807" w14:textId="190EA0C5" w:rsidR="00C22A4C" w:rsidRPr="00C22A4C" w:rsidRDefault="00C22A4C" w:rsidP="00C22A4C">
      <w:pPr>
        <w:rPr>
          <w:sz w:val="20"/>
          <w:szCs w:val="20"/>
        </w:rPr>
      </w:pPr>
      <w:r w:rsidRPr="00C22A4C">
        <w:rPr>
          <w:sz w:val="20"/>
          <w:szCs w:val="20"/>
        </w:rPr>
        <w:t>---</w:t>
      </w:r>
    </w:p>
    <w:p w14:paraId="6F632802" w14:textId="13A40554" w:rsidR="00C22A4C" w:rsidRPr="00C22A4C" w:rsidRDefault="00C22A4C" w:rsidP="00C22A4C">
      <w:pPr>
        <w:rPr>
          <w:sz w:val="20"/>
          <w:szCs w:val="20"/>
        </w:rPr>
      </w:pPr>
      <w:proofErr w:type="spellStart"/>
      <w:r w:rsidRPr="00C22A4C">
        <w:rPr>
          <w:sz w:val="20"/>
          <w:szCs w:val="20"/>
        </w:rPr>
        <w:t>Eflex_vs_Acer</w:t>
      </w:r>
      <w:proofErr w:type="spellEnd"/>
      <w:r>
        <w:rPr>
          <w:sz w:val="20"/>
          <w:szCs w:val="20"/>
        </w:rPr>
        <w:tab/>
      </w:r>
      <w:r>
        <w:rPr>
          <w:sz w:val="20"/>
          <w:szCs w:val="20"/>
        </w:rPr>
        <w:tab/>
      </w:r>
      <w:proofErr w:type="spellStart"/>
      <w:r w:rsidRPr="00C22A4C">
        <w:rPr>
          <w:sz w:val="20"/>
          <w:szCs w:val="20"/>
        </w:rPr>
        <w:t>Df</w:t>
      </w:r>
      <w:proofErr w:type="spellEnd"/>
      <w:r w:rsidRPr="00C22A4C">
        <w:rPr>
          <w:sz w:val="20"/>
          <w:szCs w:val="20"/>
        </w:rPr>
        <w:t xml:space="preserve">   </w:t>
      </w:r>
      <w:r>
        <w:rPr>
          <w:sz w:val="20"/>
          <w:szCs w:val="20"/>
        </w:rPr>
        <w:tab/>
      </w:r>
      <w:proofErr w:type="spellStart"/>
      <w:r w:rsidRPr="00C22A4C">
        <w:rPr>
          <w:sz w:val="20"/>
          <w:szCs w:val="20"/>
        </w:rPr>
        <w:t>SumOfSqs</w:t>
      </w:r>
      <w:proofErr w:type="spellEnd"/>
      <w:r w:rsidRPr="00C22A4C">
        <w:rPr>
          <w:sz w:val="20"/>
          <w:szCs w:val="20"/>
        </w:rPr>
        <w:t xml:space="preserve">     </w:t>
      </w:r>
      <w:r>
        <w:rPr>
          <w:sz w:val="20"/>
          <w:szCs w:val="20"/>
        </w:rPr>
        <w:tab/>
      </w:r>
      <w:r w:rsidRPr="00C22A4C">
        <w:rPr>
          <w:sz w:val="20"/>
          <w:szCs w:val="20"/>
        </w:rPr>
        <w:t xml:space="preserve"> R2      </w:t>
      </w:r>
      <w:r>
        <w:rPr>
          <w:sz w:val="20"/>
          <w:szCs w:val="20"/>
        </w:rPr>
        <w:tab/>
      </w:r>
      <w:r>
        <w:rPr>
          <w:sz w:val="20"/>
          <w:szCs w:val="20"/>
        </w:rPr>
        <w:tab/>
      </w:r>
      <w:r w:rsidRPr="00C22A4C">
        <w:rPr>
          <w:sz w:val="20"/>
          <w:szCs w:val="20"/>
        </w:rPr>
        <w:t xml:space="preserve">F </w:t>
      </w:r>
      <w:r>
        <w:rPr>
          <w:sz w:val="20"/>
          <w:szCs w:val="20"/>
        </w:rPr>
        <w:tab/>
      </w:r>
      <w:r>
        <w:rPr>
          <w:sz w:val="20"/>
          <w:szCs w:val="20"/>
        </w:rPr>
        <w:tab/>
      </w:r>
      <w:proofErr w:type="spellStart"/>
      <w:r w:rsidRPr="00C22A4C">
        <w:rPr>
          <w:sz w:val="20"/>
          <w:szCs w:val="20"/>
        </w:rPr>
        <w:t>Pr</w:t>
      </w:r>
      <w:proofErr w:type="spellEnd"/>
      <w:r w:rsidRPr="00C22A4C">
        <w:rPr>
          <w:sz w:val="20"/>
          <w:szCs w:val="20"/>
        </w:rPr>
        <w:t xml:space="preserve">(&gt;F)  </w:t>
      </w:r>
    </w:p>
    <w:p w14:paraId="4A02D920" w14:textId="1BC06489" w:rsidR="00C22A4C" w:rsidRPr="00C22A4C" w:rsidRDefault="00C22A4C" w:rsidP="00C22A4C">
      <w:pPr>
        <w:rPr>
          <w:sz w:val="20"/>
          <w:szCs w:val="20"/>
        </w:rPr>
      </w:pPr>
      <w:r w:rsidRPr="00C22A4C">
        <w:rPr>
          <w:sz w:val="20"/>
          <w:szCs w:val="20"/>
        </w:rPr>
        <w:t xml:space="preserve">Species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2.2565e-05 </w:t>
      </w:r>
      <w:r>
        <w:rPr>
          <w:sz w:val="20"/>
          <w:szCs w:val="20"/>
        </w:rPr>
        <w:tab/>
      </w:r>
      <w:r w:rsidRPr="00C22A4C">
        <w:rPr>
          <w:sz w:val="20"/>
          <w:szCs w:val="20"/>
        </w:rPr>
        <w:t xml:space="preserve">0.14232 </w:t>
      </w:r>
      <w:r>
        <w:rPr>
          <w:sz w:val="20"/>
          <w:szCs w:val="20"/>
        </w:rPr>
        <w:tab/>
      </w:r>
      <w:r>
        <w:rPr>
          <w:sz w:val="20"/>
          <w:szCs w:val="20"/>
        </w:rPr>
        <w:tab/>
      </w:r>
      <w:r w:rsidRPr="00C22A4C">
        <w:rPr>
          <w:sz w:val="20"/>
          <w:szCs w:val="20"/>
        </w:rPr>
        <w:t>3.</w:t>
      </w:r>
      <w:proofErr w:type="gramStart"/>
      <w:r w:rsidRPr="00C22A4C">
        <w:rPr>
          <w:sz w:val="20"/>
          <w:szCs w:val="20"/>
        </w:rPr>
        <w:t xml:space="preserve">3348  </w:t>
      </w:r>
      <w:r>
        <w:rPr>
          <w:sz w:val="20"/>
          <w:szCs w:val="20"/>
        </w:rPr>
        <w:tab/>
      </w:r>
      <w:proofErr w:type="gramEnd"/>
      <w:r>
        <w:rPr>
          <w:sz w:val="20"/>
          <w:szCs w:val="20"/>
        </w:rPr>
        <w:tab/>
      </w:r>
      <w:r w:rsidRPr="00C22A4C">
        <w:rPr>
          <w:sz w:val="20"/>
          <w:szCs w:val="20"/>
        </w:rPr>
        <w:t xml:space="preserve">0.082 </w:t>
      </w:r>
    </w:p>
    <w:p w14:paraId="6A5078F7" w14:textId="54CA55B0" w:rsidR="00C22A4C" w:rsidRPr="00C22A4C" w:rsidRDefault="00C22A4C" w:rsidP="00C22A4C">
      <w:pPr>
        <w:rPr>
          <w:sz w:val="20"/>
          <w:szCs w:val="20"/>
        </w:rPr>
      </w:pPr>
      <w:r w:rsidRPr="00C22A4C">
        <w:rPr>
          <w:sz w:val="20"/>
          <w:szCs w:val="20"/>
        </w:rPr>
        <w:t xml:space="preserve">Time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2.2664e-05 </w:t>
      </w:r>
      <w:r>
        <w:rPr>
          <w:sz w:val="20"/>
          <w:szCs w:val="20"/>
        </w:rPr>
        <w:tab/>
      </w:r>
      <w:r w:rsidRPr="00C22A4C">
        <w:rPr>
          <w:sz w:val="20"/>
          <w:szCs w:val="20"/>
        </w:rPr>
        <w:t xml:space="preserve">0.14295 </w:t>
      </w:r>
      <w:r>
        <w:rPr>
          <w:sz w:val="20"/>
          <w:szCs w:val="20"/>
        </w:rPr>
        <w:tab/>
      </w:r>
      <w:r>
        <w:rPr>
          <w:sz w:val="20"/>
          <w:szCs w:val="20"/>
        </w:rPr>
        <w:tab/>
      </w:r>
      <w:r w:rsidRPr="00C22A4C">
        <w:rPr>
          <w:sz w:val="20"/>
          <w:szCs w:val="20"/>
        </w:rPr>
        <w:t>3.</w:t>
      </w:r>
      <w:proofErr w:type="gramStart"/>
      <w:r w:rsidRPr="00C22A4C">
        <w:rPr>
          <w:sz w:val="20"/>
          <w:szCs w:val="20"/>
        </w:rPr>
        <w:t xml:space="preserve">3494  </w:t>
      </w:r>
      <w:r>
        <w:rPr>
          <w:sz w:val="20"/>
          <w:szCs w:val="20"/>
        </w:rPr>
        <w:tab/>
      </w:r>
      <w:proofErr w:type="gramEnd"/>
      <w:r>
        <w:rPr>
          <w:sz w:val="20"/>
          <w:szCs w:val="20"/>
        </w:rPr>
        <w:tab/>
      </w:r>
      <w:r w:rsidRPr="00C22A4C">
        <w:rPr>
          <w:sz w:val="20"/>
          <w:szCs w:val="20"/>
        </w:rPr>
        <w:t>0.089</w:t>
      </w:r>
    </w:p>
    <w:p w14:paraId="2C3D7B7E" w14:textId="48D12D37" w:rsidR="00C22A4C" w:rsidRPr="00C22A4C" w:rsidRDefault="00C22A4C" w:rsidP="00C22A4C">
      <w:pPr>
        <w:rPr>
          <w:sz w:val="20"/>
          <w:szCs w:val="20"/>
        </w:rPr>
      </w:pPr>
      <w:proofErr w:type="spellStart"/>
      <w:proofErr w:type="gramStart"/>
      <w:r w:rsidRPr="00C22A4C">
        <w:rPr>
          <w:sz w:val="20"/>
          <w:szCs w:val="20"/>
        </w:rPr>
        <w:t>Species:Time</w:t>
      </w:r>
      <w:proofErr w:type="spellEnd"/>
      <w:proofErr w:type="gramEnd"/>
      <w:r w:rsidRPr="00C22A4C">
        <w:rPr>
          <w:sz w:val="20"/>
          <w:szCs w:val="20"/>
        </w:rPr>
        <w:t xml:space="preserve">  </w:t>
      </w:r>
      <w:r>
        <w:rPr>
          <w:sz w:val="20"/>
          <w:szCs w:val="20"/>
        </w:rPr>
        <w:tab/>
      </w:r>
      <w:r>
        <w:rPr>
          <w:sz w:val="20"/>
          <w:szCs w:val="20"/>
        </w:rPr>
        <w:tab/>
      </w:r>
      <w:r w:rsidRPr="00C22A4C">
        <w:rPr>
          <w:sz w:val="20"/>
          <w:szCs w:val="20"/>
        </w:rPr>
        <w:t xml:space="preserve">1 </w:t>
      </w:r>
      <w:r>
        <w:rPr>
          <w:sz w:val="20"/>
          <w:szCs w:val="20"/>
        </w:rPr>
        <w:tab/>
      </w:r>
      <w:r w:rsidRPr="00C22A4C">
        <w:rPr>
          <w:sz w:val="20"/>
          <w:szCs w:val="20"/>
        </w:rPr>
        <w:t xml:space="preserve">1.1823e-05 </w:t>
      </w:r>
      <w:r>
        <w:rPr>
          <w:sz w:val="20"/>
          <w:szCs w:val="20"/>
        </w:rPr>
        <w:tab/>
      </w:r>
      <w:r w:rsidRPr="00C22A4C">
        <w:rPr>
          <w:sz w:val="20"/>
          <w:szCs w:val="20"/>
        </w:rPr>
        <w:t xml:space="preserve">0.07457 </w:t>
      </w:r>
      <w:r>
        <w:rPr>
          <w:sz w:val="20"/>
          <w:szCs w:val="20"/>
        </w:rPr>
        <w:tab/>
      </w:r>
      <w:r>
        <w:rPr>
          <w:sz w:val="20"/>
          <w:szCs w:val="20"/>
        </w:rPr>
        <w:tab/>
      </w:r>
      <w:r w:rsidRPr="00C22A4C">
        <w:rPr>
          <w:sz w:val="20"/>
          <w:szCs w:val="20"/>
        </w:rPr>
        <w:t xml:space="preserve">1.7473  </w:t>
      </w:r>
      <w:r>
        <w:rPr>
          <w:sz w:val="20"/>
          <w:szCs w:val="20"/>
        </w:rPr>
        <w:tab/>
      </w:r>
      <w:r>
        <w:rPr>
          <w:sz w:val="20"/>
          <w:szCs w:val="20"/>
        </w:rPr>
        <w:tab/>
      </w:r>
      <w:r w:rsidRPr="00C22A4C">
        <w:rPr>
          <w:sz w:val="20"/>
          <w:szCs w:val="20"/>
        </w:rPr>
        <w:t xml:space="preserve">0.219  </w:t>
      </w:r>
    </w:p>
    <w:p w14:paraId="4DB7497E" w14:textId="73D2E65B" w:rsidR="00C22A4C" w:rsidRPr="00C22A4C" w:rsidRDefault="00C22A4C" w:rsidP="00C22A4C">
      <w:pPr>
        <w:rPr>
          <w:sz w:val="20"/>
          <w:szCs w:val="20"/>
        </w:rPr>
      </w:pPr>
      <w:r w:rsidRPr="00C22A4C">
        <w:rPr>
          <w:sz w:val="20"/>
          <w:szCs w:val="20"/>
        </w:rPr>
        <w:t xml:space="preserve">Residual     </w:t>
      </w:r>
      <w:r>
        <w:rPr>
          <w:sz w:val="20"/>
          <w:szCs w:val="20"/>
        </w:rPr>
        <w:tab/>
      </w:r>
      <w:r>
        <w:rPr>
          <w:sz w:val="20"/>
          <w:szCs w:val="20"/>
        </w:rPr>
        <w:tab/>
      </w:r>
      <w:r w:rsidRPr="00C22A4C">
        <w:rPr>
          <w:sz w:val="20"/>
          <w:szCs w:val="20"/>
        </w:rPr>
        <w:t xml:space="preserve">15 </w:t>
      </w:r>
      <w:r>
        <w:rPr>
          <w:sz w:val="20"/>
          <w:szCs w:val="20"/>
        </w:rPr>
        <w:tab/>
      </w:r>
      <w:r w:rsidRPr="00C22A4C">
        <w:rPr>
          <w:sz w:val="20"/>
          <w:szCs w:val="20"/>
        </w:rPr>
        <w:t>1.0150e-04</w:t>
      </w:r>
      <w:r>
        <w:rPr>
          <w:sz w:val="20"/>
          <w:szCs w:val="20"/>
        </w:rPr>
        <w:tab/>
      </w:r>
      <w:r w:rsidRPr="00C22A4C">
        <w:rPr>
          <w:sz w:val="20"/>
          <w:szCs w:val="20"/>
        </w:rPr>
        <w:t xml:space="preserve"> 0.64016                </w:t>
      </w:r>
    </w:p>
    <w:p w14:paraId="0B8B53DF" w14:textId="7CDC1FCD" w:rsidR="00C22A4C" w:rsidRDefault="00C22A4C" w:rsidP="00C22A4C">
      <w:r w:rsidRPr="00C22A4C">
        <w:rPr>
          <w:sz w:val="20"/>
          <w:szCs w:val="20"/>
        </w:rPr>
        <w:t xml:space="preserve">Total        </w:t>
      </w:r>
      <w:r>
        <w:rPr>
          <w:sz w:val="20"/>
          <w:szCs w:val="20"/>
        </w:rPr>
        <w:tab/>
      </w:r>
      <w:r>
        <w:rPr>
          <w:sz w:val="20"/>
          <w:szCs w:val="20"/>
        </w:rPr>
        <w:tab/>
      </w:r>
      <w:r w:rsidRPr="00C22A4C">
        <w:rPr>
          <w:sz w:val="20"/>
          <w:szCs w:val="20"/>
        </w:rPr>
        <w:t xml:space="preserve">18 </w:t>
      </w:r>
      <w:r>
        <w:rPr>
          <w:sz w:val="20"/>
          <w:szCs w:val="20"/>
        </w:rPr>
        <w:tab/>
      </w:r>
      <w:r w:rsidRPr="00C22A4C">
        <w:rPr>
          <w:sz w:val="20"/>
          <w:szCs w:val="20"/>
        </w:rPr>
        <w:t xml:space="preserve">1.5855e-04 </w:t>
      </w:r>
      <w:r>
        <w:rPr>
          <w:sz w:val="20"/>
          <w:szCs w:val="20"/>
        </w:rPr>
        <w:tab/>
      </w:r>
      <w:r w:rsidRPr="00C22A4C">
        <w:rPr>
          <w:sz w:val="20"/>
          <w:szCs w:val="20"/>
        </w:rPr>
        <w:t>1.00000</w:t>
      </w:r>
      <w:r>
        <w:t xml:space="preserve">                </w:t>
      </w:r>
    </w:p>
    <w:p w14:paraId="684C509D" w14:textId="52BD8FD2" w:rsidR="00D55CC7" w:rsidRDefault="00D55CC7" w:rsidP="00370420"/>
    <w:p w14:paraId="35FCCFB9" w14:textId="2E207797" w:rsidR="00D55CC7" w:rsidRPr="0084463F" w:rsidRDefault="00D55CC7" w:rsidP="00D55CC7">
      <w:pPr>
        <w:rPr>
          <w:b/>
          <w:bCs/>
          <w:sz w:val="20"/>
          <w:szCs w:val="20"/>
          <w:u w:val="single"/>
        </w:rPr>
      </w:pPr>
      <w:r w:rsidRPr="00C22A4C">
        <w:rPr>
          <w:b/>
          <w:bCs/>
          <w:sz w:val="20"/>
          <w:szCs w:val="20"/>
          <w:u w:val="single"/>
        </w:rPr>
        <w:lastRenderedPageBreak/>
        <w:t xml:space="preserve">Pairwise tests </w:t>
      </w:r>
      <w:r>
        <w:rPr>
          <w:b/>
          <w:bCs/>
          <w:sz w:val="20"/>
          <w:szCs w:val="20"/>
          <w:u w:val="single"/>
        </w:rPr>
        <w:t>for</w:t>
      </w:r>
      <w:r w:rsidRPr="00C22A4C">
        <w:rPr>
          <w:b/>
          <w:bCs/>
          <w:sz w:val="20"/>
          <w:szCs w:val="20"/>
          <w:u w:val="single"/>
        </w:rPr>
        <w:t xml:space="preserve"> Supplementary Table S4</w:t>
      </w:r>
      <w:r w:rsidR="0084463F">
        <w:rPr>
          <w:b/>
          <w:bCs/>
          <w:sz w:val="20"/>
          <w:szCs w:val="20"/>
          <w:u w:val="single"/>
        </w:rPr>
        <w:t>o</w:t>
      </w:r>
      <w:r w:rsidRPr="00C22A4C">
        <w:rPr>
          <w:b/>
          <w:bCs/>
          <w:sz w:val="20"/>
          <w:szCs w:val="20"/>
          <w:u w:val="single"/>
        </w:rPr>
        <w:t xml:space="preserve"> </w:t>
      </w:r>
      <w:r w:rsidRPr="0084463F">
        <w:rPr>
          <w:b/>
          <w:bCs/>
          <w:sz w:val="20"/>
          <w:szCs w:val="20"/>
          <w:u w:val="single"/>
        </w:rPr>
        <w:t xml:space="preserve">– </w:t>
      </w:r>
      <w:r w:rsidR="0084463F" w:rsidRPr="0084463F">
        <w:rPr>
          <w:b/>
          <w:bCs/>
          <w:color w:val="000000"/>
          <w:sz w:val="20"/>
          <w:szCs w:val="20"/>
          <w:u w:val="single"/>
        </w:rPr>
        <w:t>δ</w:t>
      </w:r>
      <w:r w:rsidR="0084463F" w:rsidRPr="0084463F">
        <w:rPr>
          <w:b/>
          <w:bCs/>
          <w:color w:val="000000"/>
          <w:sz w:val="20"/>
          <w:szCs w:val="20"/>
          <w:u w:val="single"/>
          <w:vertAlign w:val="superscript"/>
        </w:rPr>
        <w:t xml:space="preserve"> 15</w:t>
      </w:r>
      <w:r w:rsidR="0084463F" w:rsidRPr="0084463F">
        <w:rPr>
          <w:b/>
          <w:bCs/>
          <w:color w:val="000000"/>
          <w:sz w:val="20"/>
          <w:szCs w:val="20"/>
          <w:u w:val="single"/>
        </w:rPr>
        <w:t>N for T</w:t>
      </w:r>
      <w:r w:rsidR="0084463F" w:rsidRPr="0084463F">
        <w:rPr>
          <w:b/>
          <w:bCs/>
          <w:color w:val="000000"/>
          <w:sz w:val="20"/>
          <w:szCs w:val="20"/>
          <w:u w:val="single"/>
          <w:vertAlign w:val="subscript"/>
        </w:rPr>
        <w:t>0</w:t>
      </w:r>
      <w:r w:rsidR="0084463F" w:rsidRPr="0084463F">
        <w:rPr>
          <w:b/>
          <w:bCs/>
          <w:color w:val="000000"/>
          <w:sz w:val="20"/>
          <w:szCs w:val="20"/>
          <w:u w:val="single"/>
        </w:rPr>
        <w:t xml:space="preserve"> &amp; </w:t>
      </w:r>
      <w:r w:rsidR="0084463F">
        <w:rPr>
          <w:b/>
          <w:bCs/>
          <w:color w:val="000000"/>
          <w:sz w:val="20"/>
          <w:szCs w:val="20"/>
          <w:u w:val="single"/>
        </w:rPr>
        <w:t>E</w:t>
      </w:r>
      <w:r w:rsidR="0084463F" w:rsidRPr="0084463F">
        <w:rPr>
          <w:b/>
          <w:bCs/>
          <w:color w:val="000000"/>
          <w:sz w:val="20"/>
          <w:szCs w:val="20"/>
          <w:u w:val="single"/>
        </w:rPr>
        <w:t xml:space="preserve">nriched </w:t>
      </w:r>
      <w:r w:rsidR="0084463F">
        <w:rPr>
          <w:b/>
          <w:bCs/>
          <w:color w:val="000000"/>
          <w:sz w:val="20"/>
          <w:szCs w:val="20"/>
          <w:u w:val="single"/>
        </w:rPr>
        <w:t>C</w:t>
      </w:r>
      <w:r w:rsidR="0084463F" w:rsidRPr="0084463F">
        <w:rPr>
          <w:b/>
          <w:bCs/>
          <w:color w:val="000000"/>
          <w:sz w:val="20"/>
          <w:szCs w:val="20"/>
          <w:u w:val="single"/>
        </w:rPr>
        <w:t xml:space="preserve">oral &amp; </w:t>
      </w:r>
      <w:r w:rsidR="0084463F" w:rsidRPr="0084463F">
        <w:rPr>
          <w:b/>
          <w:bCs/>
          <w:i/>
          <w:iCs/>
          <w:color w:val="000000"/>
          <w:sz w:val="20"/>
          <w:szCs w:val="20"/>
          <w:u w:val="single"/>
        </w:rPr>
        <w:t>Symbiodiniaceae</w:t>
      </w:r>
      <w:r w:rsidR="0084463F">
        <w:rPr>
          <w:b/>
          <w:bCs/>
          <w:color w:val="000000"/>
          <w:sz w:val="20"/>
          <w:szCs w:val="20"/>
          <w:u w:val="single"/>
        </w:rPr>
        <w:t xml:space="preserve"> Tissue</w:t>
      </w:r>
    </w:p>
    <w:p w14:paraId="49AFECB2" w14:textId="1BDB1FF3" w:rsidR="0084463F" w:rsidRPr="0084463F" w:rsidRDefault="0084463F" w:rsidP="0084463F">
      <w:pPr>
        <w:rPr>
          <w:sz w:val="20"/>
          <w:szCs w:val="20"/>
        </w:rPr>
      </w:pPr>
      <w:proofErr w:type="spellStart"/>
      <w:r w:rsidRPr="0084463F">
        <w:rPr>
          <w:b/>
          <w:bCs/>
          <w:sz w:val="20"/>
          <w:szCs w:val="20"/>
        </w:rPr>
        <w:t>Ofav_vs_Eflex</w:t>
      </w:r>
      <w:proofErr w:type="spellEnd"/>
      <w:r>
        <w:rPr>
          <w:sz w:val="20"/>
          <w:szCs w:val="20"/>
        </w:rPr>
        <w:tab/>
      </w:r>
      <w:r>
        <w:rPr>
          <w:sz w:val="20"/>
          <w:szCs w:val="20"/>
        </w:rPr>
        <w:tab/>
      </w:r>
      <w:r>
        <w:rPr>
          <w:sz w:val="20"/>
          <w:szCs w:val="20"/>
        </w:rPr>
        <w:tab/>
      </w:r>
      <w:proofErr w:type="spellStart"/>
      <w:r w:rsidRPr="0084463F">
        <w:rPr>
          <w:sz w:val="20"/>
          <w:szCs w:val="20"/>
        </w:rPr>
        <w:t>Df</w:t>
      </w:r>
      <w:proofErr w:type="spellEnd"/>
      <w:r w:rsidRPr="0084463F">
        <w:rPr>
          <w:sz w:val="20"/>
          <w:szCs w:val="20"/>
        </w:rPr>
        <w:t xml:space="preserve"> </w:t>
      </w:r>
      <w:r>
        <w:rPr>
          <w:sz w:val="20"/>
          <w:szCs w:val="20"/>
        </w:rPr>
        <w:tab/>
      </w:r>
      <w:proofErr w:type="spellStart"/>
      <w:r w:rsidRPr="0084463F">
        <w:rPr>
          <w:sz w:val="20"/>
          <w:szCs w:val="20"/>
        </w:rPr>
        <w:t>SumOfSqs</w:t>
      </w:r>
      <w:proofErr w:type="spellEnd"/>
      <w:r w:rsidRPr="0084463F">
        <w:rPr>
          <w:sz w:val="20"/>
          <w:szCs w:val="20"/>
        </w:rPr>
        <w:t xml:space="preserve">      </w:t>
      </w:r>
      <w:r>
        <w:rPr>
          <w:sz w:val="20"/>
          <w:szCs w:val="20"/>
        </w:rPr>
        <w:tab/>
      </w:r>
      <w:r w:rsidRPr="0084463F">
        <w:rPr>
          <w:sz w:val="20"/>
          <w:szCs w:val="20"/>
        </w:rPr>
        <w:t xml:space="preserve">R2       </w:t>
      </w:r>
      <w:r>
        <w:rPr>
          <w:sz w:val="20"/>
          <w:szCs w:val="20"/>
        </w:rPr>
        <w:tab/>
      </w:r>
      <w:r>
        <w:rPr>
          <w:sz w:val="20"/>
          <w:szCs w:val="20"/>
        </w:rPr>
        <w:tab/>
      </w:r>
      <w:r w:rsidRPr="0084463F">
        <w:rPr>
          <w:sz w:val="20"/>
          <w:szCs w:val="20"/>
        </w:rPr>
        <w:t xml:space="preserve">F </w:t>
      </w:r>
      <w:r>
        <w:rPr>
          <w:sz w:val="20"/>
          <w:szCs w:val="20"/>
        </w:rPr>
        <w:tab/>
      </w:r>
      <w:r>
        <w:rPr>
          <w:sz w:val="20"/>
          <w:szCs w:val="20"/>
        </w:rPr>
        <w:tab/>
      </w:r>
      <w:proofErr w:type="spellStart"/>
      <w:r w:rsidRPr="0084463F">
        <w:rPr>
          <w:sz w:val="20"/>
          <w:szCs w:val="20"/>
        </w:rPr>
        <w:t>Pr</w:t>
      </w:r>
      <w:proofErr w:type="spellEnd"/>
      <w:r w:rsidRPr="0084463F">
        <w:rPr>
          <w:sz w:val="20"/>
          <w:szCs w:val="20"/>
        </w:rPr>
        <w:t xml:space="preserve">(&gt;F)    </w:t>
      </w:r>
    </w:p>
    <w:p w14:paraId="7D183A2F" w14:textId="249FAE27" w:rsidR="0084463F" w:rsidRPr="0084463F" w:rsidRDefault="0084463F" w:rsidP="0084463F">
      <w:pPr>
        <w:rPr>
          <w:sz w:val="20"/>
          <w:szCs w:val="20"/>
        </w:rPr>
      </w:pPr>
      <w:r w:rsidRPr="0084463F">
        <w:rPr>
          <w:sz w:val="20"/>
          <w:szCs w:val="20"/>
        </w:rPr>
        <w:t xml:space="preserve">Species                         </w:t>
      </w:r>
      <w:r>
        <w:rPr>
          <w:sz w:val="20"/>
          <w:szCs w:val="20"/>
        </w:rPr>
        <w:tab/>
      </w:r>
      <w:r>
        <w:rPr>
          <w:sz w:val="20"/>
          <w:szCs w:val="20"/>
        </w:rPr>
        <w:tab/>
      </w:r>
      <w:r w:rsidRPr="0084463F">
        <w:rPr>
          <w:sz w:val="20"/>
          <w:szCs w:val="20"/>
        </w:rPr>
        <w:t xml:space="preserve">1    </w:t>
      </w:r>
      <w:r>
        <w:rPr>
          <w:sz w:val="20"/>
          <w:szCs w:val="20"/>
        </w:rPr>
        <w:tab/>
      </w:r>
      <w:r w:rsidRPr="0084463F">
        <w:rPr>
          <w:sz w:val="20"/>
          <w:szCs w:val="20"/>
        </w:rPr>
        <w:t xml:space="preserve">11580 </w:t>
      </w:r>
      <w:r>
        <w:rPr>
          <w:sz w:val="20"/>
          <w:szCs w:val="20"/>
        </w:rPr>
        <w:tab/>
      </w:r>
      <w:r>
        <w:rPr>
          <w:sz w:val="20"/>
          <w:szCs w:val="20"/>
        </w:rPr>
        <w:tab/>
      </w:r>
      <w:r w:rsidRPr="0084463F">
        <w:rPr>
          <w:sz w:val="20"/>
          <w:szCs w:val="20"/>
        </w:rPr>
        <w:t>0.</w:t>
      </w:r>
      <w:proofErr w:type="gramStart"/>
      <w:r w:rsidRPr="0084463F">
        <w:rPr>
          <w:sz w:val="20"/>
          <w:szCs w:val="20"/>
        </w:rPr>
        <w:t xml:space="preserve">03964  </w:t>
      </w:r>
      <w:r>
        <w:rPr>
          <w:sz w:val="20"/>
          <w:szCs w:val="20"/>
        </w:rPr>
        <w:tab/>
      </w:r>
      <w:proofErr w:type="gramEnd"/>
      <w:r w:rsidRPr="0084463F">
        <w:rPr>
          <w:sz w:val="20"/>
          <w:szCs w:val="20"/>
        </w:rPr>
        <w:t xml:space="preserve">6.7291  </w:t>
      </w:r>
      <w:r>
        <w:rPr>
          <w:sz w:val="20"/>
          <w:szCs w:val="20"/>
        </w:rPr>
        <w:tab/>
      </w:r>
      <w:r>
        <w:rPr>
          <w:sz w:val="20"/>
          <w:szCs w:val="20"/>
        </w:rPr>
        <w:tab/>
      </w:r>
      <w:r w:rsidRPr="0084463F">
        <w:rPr>
          <w:sz w:val="20"/>
          <w:szCs w:val="20"/>
        </w:rPr>
        <w:t xml:space="preserve">0.012 *  </w:t>
      </w:r>
    </w:p>
    <w:p w14:paraId="257D0EE4" w14:textId="2E02676F" w:rsidR="0084463F" w:rsidRPr="0084463F" w:rsidRDefault="0084463F" w:rsidP="0084463F">
      <w:pPr>
        <w:rPr>
          <w:sz w:val="20"/>
          <w:szCs w:val="20"/>
        </w:rPr>
      </w:pPr>
      <w:proofErr w:type="spellStart"/>
      <w:r w:rsidRPr="0084463F">
        <w:rPr>
          <w:sz w:val="20"/>
          <w:szCs w:val="20"/>
        </w:rPr>
        <w:t>HolobiontFraction</w:t>
      </w:r>
      <w:proofErr w:type="spellEnd"/>
      <w:r w:rsidRPr="0084463F">
        <w:rPr>
          <w:sz w:val="20"/>
          <w:szCs w:val="20"/>
        </w:rPr>
        <w:t xml:space="preserve">               </w:t>
      </w:r>
      <w:r>
        <w:rPr>
          <w:sz w:val="20"/>
          <w:szCs w:val="20"/>
        </w:rPr>
        <w:tab/>
      </w:r>
      <w:r w:rsidRPr="0084463F">
        <w:rPr>
          <w:sz w:val="20"/>
          <w:szCs w:val="20"/>
        </w:rPr>
        <w:t xml:space="preserve">1     </w:t>
      </w:r>
      <w:r>
        <w:rPr>
          <w:sz w:val="20"/>
          <w:szCs w:val="20"/>
        </w:rPr>
        <w:tab/>
      </w:r>
      <w:r w:rsidRPr="0084463F">
        <w:rPr>
          <w:sz w:val="20"/>
          <w:szCs w:val="20"/>
        </w:rPr>
        <w:t xml:space="preserve">1505 </w:t>
      </w:r>
      <w:r>
        <w:rPr>
          <w:sz w:val="20"/>
          <w:szCs w:val="20"/>
        </w:rPr>
        <w:tab/>
      </w:r>
      <w:r>
        <w:rPr>
          <w:sz w:val="20"/>
          <w:szCs w:val="20"/>
        </w:rPr>
        <w:tab/>
      </w:r>
      <w:r w:rsidRPr="0084463F">
        <w:rPr>
          <w:sz w:val="20"/>
          <w:szCs w:val="20"/>
        </w:rPr>
        <w:t>0.</w:t>
      </w:r>
      <w:proofErr w:type="gramStart"/>
      <w:r w:rsidRPr="0084463F">
        <w:rPr>
          <w:sz w:val="20"/>
          <w:szCs w:val="20"/>
        </w:rPr>
        <w:t xml:space="preserve">00515  </w:t>
      </w:r>
      <w:r>
        <w:rPr>
          <w:sz w:val="20"/>
          <w:szCs w:val="20"/>
        </w:rPr>
        <w:tab/>
      </w:r>
      <w:proofErr w:type="gramEnd"/>
      <w:r w:rsidRPr="0084463F">
        <w:rPr>
          <w:sz w:val="20"/>
          <w:szCs w:val="20"/>
        </w:rPr>
        <w:t xml:space="preserve">0.8744  </w:t>
      </w:r>
      <w:r>
        <w:rPr>
          <w:sz w:val="20"/>
          <w:szCs w:val="20"/>
        </w:rPr>
        <w:tab/>
      </w:r>
      <w:r>
        <w:rPr>
          <w:sz w:val="20"/>
          <w:szCs w:val="20"/>
        </w:rPr>
        <w:tab/>
      </w:r>
      <w:r w:rsidRPr="0084463F">
        <w:rPr>
          <w:sz w:val="20"/>
          <w:szCs w:val="20"/>
        </w:rPr>
        <w:t xml:space="preserve">0.365    </w:t>
      </w:r>
    </w:p>
    <w:p w14:paraId="49B1175F" w14:textId="07995AE6" w:rsidR="0084463F" w:rsidRPr="0084463F" w:rsidRDefault="0084463F" w:rsidP="0084463F">
      <w:pPr>
        <w:rPr>
          <w:sz w:val="20"/>
          <w:szCs w:val="20"/>
        </w:rPr>
      </w:pPr>
      <w:r w:rsidRPr="0084463F">
        <w:rPr>
          <w:sz w:val="20"/>
          <w:szCs w:val="20"/>
        </w:rPr>
        <w:t xml:space="preserve">Time                            </w:t>
      </w:r>
      <w:r>
        <w:rPr>
          <w:sz w:val="20"/>
          <w:szCs w:val="20"/>
        </w:rPr>
        <w:tab/>
      </w:r>
      <w:r>
        <w:rPr>
          <w:sz w:val="20"/>
          <w:szCs w:val="20"/>
        </w:rPr>
        <w:tab/>
      </w:r>
      <w:r w:rsidRPr="0084463F">
        <w:rPr>
          <w:sz w:val="20"/>
          <w:szCs w:val="20"/>
        </w:rPr>
        <w:t xml:space="preserve">2   </w:t>
      </w:r>
      <w:r>
        <w:rPr>
          <w:sz w:val="20"/>
          <w:szCs w:val="20"/>
        </w:rPr>
        <w:tab/>
      </w:r>
      <w:r w:rsidRPr="0084463F">
        <w:rPr>
          <w:sz w:val="20"/>
          <w:szCs w:val="20"/>
        </w:rPr>
        <w:t xml:space="preserve">187377 </w:t>
      </w:r>
      <w:r>
        <w:rPr>
          <w:sz w:val="20"/>
          <w:szCs w:val="20"/>
        </w:rPr>
        <w:tab/>
      </w:r>
      <w:r>
        <w:rPr>
          <w:sz w:val="20"/>
          <w:szCs w:val="20"/>
        </w:rPr>
        <w:tab/>
      </w:r>
      <w:r w:rsidRPr="0084463F">
        <w:rPr>
          <w:sz w:val="20"/>
          <w:szCs w:val="20"/>
        </w:rPr>
        <w:t xml:space="preserve">0.64145 </w:t>
      </w:r>
      <w:r>
        <w:rPr>
          <w:sz w:val="20"/>
          <w:szCs w:val="20"/>
        </w:rPr>
        <w:tab/>
      </w:r>
      <w:r>
        <w:rPr>
          <w:sz w:val="20"/>
          <w:szCs w:val="20"/>
        </w:rPr>
        <w:tab/>
      </w:r>
      <w:r w:rsidRPr="0084463F">
        <w:rPr>
          <w:sz w:val="20"/>
          <w:szCs w:val="20"/>
        </w:rPr>
        <w:t>54.</w:t>
      </w:r>
      <w:proofErr w:type="gramStart"/>
      <w:r w:rsidRPr="0084463F">
        <w:rPr>
          <w:sz w:val="20"/>
          <w:szCs w:val="20"/>
        </w:rPr>
        <w:t xml:space="preserve">4397  </w:t>
      </w:r>
      <w:r>
        <w:rPr>
          <w:sz w:val="20"/>
          <w:szCs w:val="20"/>
        </w:rPr>
        <w:tab/>
      </w:r>
      <w:proofErr w:type="gramEnd"/>
      <w:r w:rsidRPr="0084463F">
        <w:rPr>
          <w:sz w:val="20"/>
          <w:szCs w:val="20"/>
        </w:rPr>
        <w:t>0.001 *</w:t>
      </w:r>
    </w:p>
    <w:p w14:paraId="29DA697C" w14:textId="68E90A41" w:rsidR="0084463F" w:rsidRPr="0084463F" w:rsidRDefault="0084463F" w:rsidP="0084463F">
      <w:pPr>
        <w:rPr>
          <w:sz w:val="20"/>
          <w:szCs w:val="20"/>
        </w:rPr>
      </w:pPr>
      <w:proofErr w:type="spellStart"/>
      <w:proofErr w:type="gramStart"/>
      <w:r w:rsidRPr="0084463F">
        <w:rPr>
          <w:sz w:val="20"/>
          <w:szCs w:val="20"/>
        </w:rPr>
        <w:t>Species:HolobiontFraction</w:t>
      </w:r>
      <w:proofErr w:type="spellEnd"/>
      <w:proofErr w:type="gramEnd"/>
      <w:r w:rsidRPr="0084463F">
        <w:rPr>
          <w:sz w:val="20"/>
          <w:szCs w:val="20"/>
        </w:rPr>
        <w:t xml:space="preserve">       </w:t>
      </w:r>
      <w:r>
        <w:rPr>
          <w:sz w:val="20"/>
          <w:szCs w:val="20"/>
        </w:rPr>
        <w:tab/>
      </w:r>
      <w:r w:rsidRPr="0084463F">
        <w:rPr>
          <w:sz w:val="20"/>
          <w:szCs w:val="20"/>
        </w:rPr>
        <w:t xml:space="preserve">1    </w:t>
      </w:r>
      <w:r>
        <w:rPr>
          <w:sz w:val="20"/>
          <w:szCs w:val="20"/>
        </w:rPr>
        <w:tab/>
      </w:r>
      <w:r w:rsidRPr="0084463F">
        <w:rPr>
          <w:sz w:val="20"/>
          <w:szCs w:val="20"/>
        </w:rPr>
        <w:t xml:space="preserve">1348 </w:t>
      </w:r>
      <w:r>
        <w:rPr>
          <w:sz w:val="20"/>
          <w:szCs w:val="20"/>
        </w:rPr>
        <w:tab/>
      </w:r>
      <w:r>
        <w:rPr>
          <w:sz w:val="20"/>
          <w:szCs w:val="20"/>
        </w:rPr>
        <w:tab/>
      </w:r>
      <w:r w:rsidRPr="0084463F">
        <w:rPr>
          <w:sz w:val="20"/>
          <w:szCs w:val="20"/>
        </w:rPr>
        <w:t xml:space="preserve">0.00462  </w:t>
      </w:r>
      <w:r>
        <w:rPr>
          <w:sz w:val="20"/>
          <w:szCs w:val="20"/>
        </w:rPr>
        <w:tab/>
      </w:r>
      <w:r w:rsidRPr="0084463F">
        <w:rPr>
          <w:sz w:val="20"/>
          <w:szCs w:val="20"/>
        </w:rPr>
        <w:t xml:space="preserve">0.7835  </w:t>
      </w:r>
      <w:r>
        <w:rPr>
          <w:sz w:val="20"/>
          <w:szCs w:val="20"/>
        </w:rPr>
        <w:tab/>
      </w:r>
      <w:r>
        <w:rPr>
          <w:sz w:val="20"/>
          <w:szCs w:val="20"/>
        </w:rPr>
        <w:tab/>
      </w:r>
      <w:r w:rsidRPr="0084463F">
        <w:rPr>
          <w:sz w:val="20"/>
          <w:szCs w:val="20"/>
        </w:rPr>
        <w:t xml:space="preserve">0.388    </w:t>
      </w:r>
    </w:p>
    <w:p w14:paraId="3B0D88F2" w14:textId="4E194859" w:rsidR="0084463F" w:rsidRPr="0084463F" w:rsidRDefault="0084463F" w:rsidP="0084463F">
      <w:pPr>
        <w:rPr>
          <w:sz w:val="20"/>
          <w:szCs w:val="20"/>
        </w:rPr>
      </w:pPr>
      <w:proofErr w:type="spellStart"/>
      <w:proofErr w:type="gramStart"/>
      <w:r w:rsidRPr="0084463F">
        <w:rPr>
          <w:sz w:val="20"/>
          <w:szCs w:val="20"/>
        </w:rPr>
        <w:t>Species:Time</w:t>
      </w:r>
      <w:proofErr w:type="spellEnd"/>
      <w:proofErr w:type="gramEnd"/>
      <w:r w:rsidRPr="0084463F">
        <w:rPr>
          <w:sz w:val="20"/>
          <w:szCs w:val="20"/>
        </w:rPr>
        <w:t xml:space="preserve">                   </w:t>
      </w:r>
      <w:r>
        <w:rPr>
          <w:sz w:val="20"/>
          <w:szCs w:val="20"/>
        </w:rPr>
        <w:tab/>
      </w:r>
      <w:r>
        <w:rPr>
          <w:sz w:val="20"/>
          <w:szCs w:val="20"/>
        </w:rPr>
        <w:tab/>
      </w:r>
      <w:r w:rsidRPr="0084463F">
        <w:rPr>
          <w:sz w:val="20"/>
          <w:szCs w:val="20"/>
        </w:rPr>
        <w:t xml:space="preserve">2    </w:t>
      </w:r>
      <w:r>
        <w:rPr>
          <w:sz w:val="20"/>
          <w:szCs w:val="20"/>
        </w:rPr>
        <w:tab/>
      </w:r>
      <w:r w:rsidRPr="0084463F">
        <w:rPr>
          <w:sz w:val="20"/>
          <w:szCs w:val="20"/>
        </w:rPr>
        <w:t xml:space="preserve">11277 </w:t>
      </w:r>
      <w:r>
        <w:rPr>
          <w:sz w:val="20"/>
          <w:szCs w:val="20"/>
        </w:rPr>
        <w:tab/>
      </w:r>
      <w:r>
        <w:rPr>
          <w:sz w:val="20"/>
          <w:szCs w:val="20"/>
        </w:rPr>
        <w:tab/>
      </w:r>
      <w:r w:rsidRPr="0084463F">
        <w:rPr>
          <w:sz w:val="20"/>
          <w:szCs w:val="20"/>
        </w:rPr>
        <w:t xml:space="preserve">0.03861  </w:t>
      </w:r>
      <w:r>
        <w:rPr>
          <w:sz w:val="20"/>
          <w:szCs w:val="20"/>
        </w:rPr>
        <w:tab/>
      </w:r>
      <w:r w:rsidRPr="0084463F">
        <w:rPr>
          <w:sz w:val="20"/>
          <w:szCs w:val="20"/>
        </w:rPr>
        <w:t xml:space="preserve">3.2765  </w:t>
      </w:r>
      <w:r>
        <w:rPr>
          <w:sz w:val="20"/>
          <w:szCs w:val="20"/>
        </w:rPr>
        <w:tab/>
      </w:r>
      <w:r>
        <w:rPr>
          <w:sz w:val="20"/>
          <w:szCs w:val="20"/>
        </w:rPr>
        <w:tab/>
      </w:r>
      <w:r w:rsidRPr="0084463F">
        <w:rPr>
          <w:sz w:val="20"/>
          <w:szCs w:val="20"/>
        </w:rPr>
        <w:t xml:space="preserve">0.046 *  </w:t>
      </w:r>
    </w:p>
    <w:p w14:paraId="114B9005" w14:textId="0C02F2CA" w:rsidR="0084463F" w:rsidRPr="0084463F" w:rsidRDefault="0084463F" w:rsidP="0084463F">
      <w:pPr>
        <w:rPr>
          <w:sz w:val="20"/>
          <w:szCs w:val="20"/>
        </w:rPr>
      </w:pPr>
      <w:proofErr w:type="spellStart"/>
      <w:proofErr w:type="gramStart"/>
      <w:r w:rsidRPr="0084463F">
        <w:rPr>
          <w:sz w:val="20"/>
          <w:szCs w:val="20"/>
        </w:rPr>
        <w:t>HolobiontFraction:Time</w:t>
      </w:r>
      <w:proofErr w:type="spellEnd"/>
      <w:proofErr w:type="gram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1900 </w:t>
      </w:r>
      <w:r>
        <w:rPr>
          <w:sz w:val="20"/>
          <w:szCs w:val="20"/>
        </w:rPr>
        <w:tab/>
      </w:r>
      <w:r>
        <w:rPr>
          <w:sz w:val="20"/>
          <w:szCs w:val="20"/>
        </w:rPr>
        <w:tab/>
      </w:r>
      <w:r w:rsidRPr="0084463F">
        <w:rPr>
          <w:sz w:val="20"/>
          <w:szCs w:val="20"/>
        </w:rPr>
        <w:t xml:space="preserve">0.00650  </w:t>
      </w:r>
      <w:r>
        <w:rPr>
          <w:sz w:val="20"/>
          <w:szCs w:val="20"/>
        </w:rPr>
        <w:tab/>
      </w:r>
      <w:r w:rsidRPr="0084463F">
        <w:rPr>
          <w:sz w:val="20"/>
          <w:szCs w:val="20"/>
        </w:rPr>
        <w:t xml:space="preserve">0.5519  </w:t>
      </w:r>
      <w:r>
        <w:rPr>
          <w:sz w:val="20"/>
          <w:szCs w:val="20"/>
        </w:rPr>
        <w:tab/>
      </w:r>
      <w:r>
        <w:rPr>
          <w:sz w:val="20"/>
          <w:szCs w:val="20"/>
        </w:rPr>
        <w:tab/>
      </w:r>
      <w:r w:rsidRPr="0084463F">
        <w:rPr>
          <w:sz w:val="20"/>
          <w:szCs w:val="20"/>
        </w:rPr>
        <w:t xml:space="preserve">0.558    </w:t>
      </w:r>
    </w:p>
    <w:p w14:paraId="1AE0DD12" w14:textId="017A5BC8" w:rsidR="0084463F" w:rsidRPr="0084463F" w:rsidRDefault="0084463F" w:rsidP="0084463F">
      <w:pPr>
        <w:rPr>
          <w:sz w:val="20"/>
          <w:szCs w:val="20"/>
        </w:rPr>
      </w:pPr>
      <w:proofErr w:type="spellStart"/>
      <w:proofErr w:type="gramStart"/>
      <w:r w:rsidRPr="0084463F">
        <w:rPr>
          <w:sz w:val="20"/>
          <w:szCs w:val="20"/>
        </w:rPr>
        <w:t>Species:HolobiontFraction</w:t>
      </w:r>
      <w:proofErr w:type="gramEnd"/>
      <w:r w:rsidRPr="0084463F">
        <w:rPr>
          <w:sz w:val="20"/>
          <w:szCs w:val="20"/>
        </w:rPr>
        <w:t>:Time</w:t>
      </w:r>
      <w:proofErr w:type="spell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1405 </w:t>
      </w:r>
      <w:r>
        <w:rPr>
          <w:sz w:val="20"/>
          <w:szCs w:val="20"/>
        </w:rPr>
        <w:tab/>
      </w:r>
      <w:r>
        <w:rPr>
          <w:sz w:val="20"/>
          <w:szCs w:val="20"/>
        </w:rPr>
        <w:tab/>
      </w:r>
      <w:r w:rsidRPr="0084463F">
        <w:rPr>
          <w:sz w:val="20"/>
          <w:szCs w:val="20"/>
        </w:rPr>
        <w:t xml:space="preserve">0.00481  </w:t>
      </w:r>
      <w:r>
        <w:rPr>
          <w:sz w:val="20"/>
          <w:szCs w:val="20"/>
        </w:rPr>
        <w:tab/>
      </w:r>
      <w:r w:rsidRPr="0084463F">
        <w:rPr>
          <w:sz w:val="20"/>
          <w:szCs w:val="20"/>
        </w:rPr>
        <w:t xml:space="preserve">0.4083  </w:t>
      </w:r>
      <w:r>
        <w:rPr>
          <w:sz w:val="20"/>
          <w:szCs w:val="20"/>
        </w:rPr>
        <w:tab/>
      </w:r>
      <w:r>
        <w:rPr>
          <w:sz w:val="20"/>
          <w:szCs w:val="20"/>
        </w:rPr>
        <w:tab/>
      </w:r>
      <w:r w:rsidRPr="0084463F">
        <w:rPr>
          <w:sz w:val="20"/>
          <w:szCs w:val="20"/>
        </w:rPr>
        <w:t xml:space="preserve">0.680    </w:t>
      </w:r>
    </w:p>
    <w:p w14:paraId="3F8DB96E" w14:textId="1254D3D5" w:rsidR="0084463F" w:rsidRPr="0084463F" w:rsidRDefault="0084463F" w:rsidP="0084463F">
      <w:pPr>
        <w:rPr>
          <w:sz w:val="20"/>
          <w:szCs w:val="20"/>
        </w:rPr>
      </w:pPr>
      <w:r w:rsidRPr="0084463F">
        <w:rPr>
          <w:sz w:val="20"/>
          <w:szCs w:val="20"/>
        </w:rPr>
        <w:t xml:space="preserve">Residual                       </w:t>
      </w:r>
      <w:r>
        <w:rPr>
          <w:sz w:val="20"/>
          <w:szCs w:val="20"/>
        </w:rPr>
        <w:tab/>
      </w:r>
      <w:r>
        <w:rPr>
          <w:sz w:val="20"/>
          <w:szCs w:val="20"/>
        </w:rPr>
        <w:tab/>
      </w:r>
      <w:r w:rsidRPr="0084463F">
        <w:rPr>
          <w:sz w:val="20"/>
          <w:szCs w:val="20"/>
        </w:rPr>
        <w:t xml:space="preserve">44    </w:t>
      </w:r>
      <w:r>
        <w:rPr>
          <w:sz w:val="20"/>
          <w:szCs w:val="20"/>
        </w:rPr>
        <w:tab/>
      </w:r>
      <w:r w:rsidRPr="0084463F">
        <w:rPr>
          <w:sz w:val="20"/>
          <w:szCs w:val="20"/>
        </w:rPr>
        <w:t xml:space="preserve">75722 </w:t>
      </w:r>
      <w:r>
        <w:rPr>
          <w:sz w:val="20"/>
          <w:szCs w:val="20"/>
        </w:rPr>
        <w:tab/>
      </w:r>
      <w:r>
        <w:rPr>
          <w:sz w:val="20"/>
          <w:szCs w:val="20"/>
        </w:rPr>
        <w:tab/>
      </w:r>
      <w:r w:rsidRPr="0084463F">
        <w:rPr>
          <w:sz w:val="20"/>
          <w:szCs w:val="20"/>
        </w:rPr>
        <w:t xml:space="preserve">0.25922                   </w:t>
      </w:r>
    </w:p>
    <w:p w14:paraId="3B0F8C26" w14:textId="0C06AAEC" w:rsidR="0084463F" w:rsidRPr="0084463F" w:rsidRDefault="0084463F" w:rsidP="0084463F">
      <w:pPr>
        <w:rPr>
          <w:sz w:val="20"/>
          <w:szCs w:val="20"/>
        </w:rPr>
      </w:pPr>
      <w:r w:rsidRPr="0084463F">
        <w:rPr>
          <w:sz w:val="20"/>
          <w:szCs w:val="20"/>
        </w:rPr>
        <w:t xml:space="preserve">Total                          </w:t>
      </w:r>
      <w:r>
        <w:rPr>
          <w:sz w:val="20"/>
          <w:szCs w:val="20"/>
        </w:rPr>
        <w:tab/>
      </w:r>
      <w:r>
        <w:rPr>
          <w:sz w:val="20"/>
          <w:szCs w:val="20"/>
        </w:rPr>
        <w:tab/>
      </w:r>
      <w:r w:rsidRPr="0084463F">
        <w:rPr>
          <w:sz w:val="20"/>
          <w:szCs w:val="20"/>
        </w:rPr>
        <w:t xml:space="preserve">55   </w:t>
      </w:r>
      <w:r>
        <w:rPr>
          <w:sz w:val="20"/>
          <w:szCs w:val="20"/>
        </w:rPr>
        <w:tab/>
      </w:r>
      <w:r w:rsidRPr="0084463F">
        <w:rPr>
          <w:sz w:val="20"/>
          <w:szCs w:val="20"/>
        </w:rPr>
        <w:t xml:space="preserve">292115 </w:t>
      </w:r>
      <w:r>
        <w:rPr>
          <w:sz w:val="20"/>
          <w:szCs w:val="20"/>
        </w:rPr>
        <w:tab/>
      </w:r>
      <w:r>
        <w:rPr>
          <w:sz w:val="20"/>
          <w:szCs w:val="20"/>
        </w:rPr>
        <w:tab/>
      </w:r>
      <w:r w:rsidRPr="0084463F">
        <w:rPr>
          <w:sz w:val="20"/>
          <w:szCs w:val="20"/>
        </w:rPr>
        <w:t xml:space="preserve">1.00000                   </w:t>
      </w:r>
    </w:p>
    <w:p w14:paraId="5E8069D1" w14:textId="41806144" w:rsidR="0084463F" w:rsidRPr="0084463F" w:rsidRDefault="0084463F" w:rsidP="0084463F">
      <w:pPr>
        <w:rPr>
          <w:sz w:val="20"/>
          <w:szCs w:val="20"/>
        </w:rPr>
      </w:pPr>
      <w:r w:rsidRPr="0084463F">
        <w:rPr>
          <w:sz w:val="20"/>
          <w:szCs w:val="20"/>
        </w:rPr>
        <w:t>---</w:t>
      </w:r>
    </w:p>
    <w:p w14:paraId="703A74D8" w14:textId="022BBC46" w:rsidR="0084463F" w:rsidRPr="0084463F" w:rsidRDefault="0084463F" w:rsidP="0084463F">
      <w:pPr>
        <w:rPr>
          <w:sz w:val="20"/>
          <w:szCs w:val="20"/>
        </w:rPr>
      </w:pPr>
      <w:proofErr w:type="spellStart"/>
      <w:r w:rsidRPr="0084463F">
        <w:rPr>
          <w:b/>
          <w:bCs/>
          <w:sz w:val="20"/>
          <w:szCs w:val="20"/>
        </w:rPr>
        <w:t>Ofav_vs_Acer</w:t>
      </w:r>
      <w:proofErr w:type="spellEnd"/>
      <w:r>
        <w:rPr>
          <w:sz w:val="20"/>
          <w:szCs w:val="20"/>
        </w:rPr>
        <w:tab/>
      </w:r>
      <w:r>
        <w:rPr>
          <w:sz w:val="20"/>
          <w:szCs w:val="20"/>
        </w:rPr>
        <w:tab/>
      </w:r>
      <w:r>
        <w:rPr>
          <w:sz w:val="20"/>
          <w:szCs w:val="20"/>
        </w:rPr>
        <w:tab/>
      </w:r>
      <w:proofErr w:type="spellStart"/>
      <w:r w:rsidRPr="0084463F">
        <w:rPr>
          <w:sz w:val="20"/>
          <w:szCs w:val="20"/>
        </w:rPr>
        <w:t>Df</w:t>
      </w:r>
      <w:proofErr w:type="spellEnd"/>
      <w:r w:rsidRPr="0084463F">
        <w:rPr>
          <w:sz w:val="20"/>
          <w:szCs w:val="20"/>
        </w:rPr>
        <w:t xml:space="preserve"> </w:t>
      </w:r>
      <w:r>
        <w:rPr>
          <w:sz w:val="20"/>
          <w:szCs w:val="20"/>
        </w:rPr>
        <w:tab/>
      </w:r>
      <w:proofErr w:type="spellStart"/>
      <w:r w:rsidRPr="0084463F">
        <w:rPr>
          <w:sz w:val="20"/>
          <w:szCs w:val="20"/>
        </w:rPr>
        <w:t>SumOfSqs</w:t>
      </w:r>
      <w:proofErr w:type="spellEnd"/>
      <w:r w:rsidRPr="0084463F">
        <w:rPr>
          <w:sz w:val="20"/>
          <w:szCs w:val="20"/>
        </w:rPr>
        <w:t xml:space="preserve">      </w:t>
      </w:r>
      <w:r>
        <w:rPr>
          <w:sz w:val="20"/>
          <w:szCs w:val="20"/>
        </w:rPr>
        <w:tab/>
      </w:r>
      <w:r w:rsidRPr="0084463F">
        <w:rPr>
          <w:sz w:val="20"/>
          <w:szCs w:val="20"/>
        </w:rPr>
        <w:t xml:space="preserve">R2      </w:t>
      </w:r>
      <w:r>
        <w:rPr>
          <w:sz w:val="20"/>
          <w:szCs w:val="20"/>
        </w:rPr>
        <w:tab/>
      </w:r>
      <w:r>
        <w:rPr>
          <w:sz w:val="20"/>
          <w:szCs w:val="20"/>
        </w:rPr>
        <w:tab/>
      </w:r>
      <w:r w:rsidRPr="0084463F">
        <w:rPr>
          <w:sz w:val="20"/>
          <w:szCs w:val="20"/>
        </w:rPr>
        <w:t xml:space="preserve">F </w:t>
      </w:r>
      <w:r>
        <w:rPr>
          <w:sz w:val="20"/>
          <w:szCs w:val="20"/>
        </w:rPr>
        <w:tab/>
      </w:r>
      <w:r>
        <w:rPr>
          <w:sz w:val="20"/>
          <w:szCs w:val="20"/>
        </w:rPr>
        <w:tab/>
      </w:r>
      <w:proofErr w:type="spellStart"/>
      <w:r w:rsidRPr="0084463F">
        <w:rPr>
          <w:sz w:val="20"/>
          <w:szCs w:val="20"/>
        </w:rPr>
        <w:t>Pr</w:t>
      </w:r>
      <w:proofErr w:type="spellEnd"/>
      <w:r w:rsidRPr="0084463F">
        <w:rPr>
          <w:sz w:val="20"/>
          <w:szCs w:val="20"/>
        </w:rPr>
        <w:t xml:space="preserve">(&gt;F)    </w:t>
      </w:r>
    </w:p>
    <w:p w14:paraId="0DA17CD4" w14:textId="578473C1" w:rsidR="0084463F" w:rsidRPr="0084463F" w:rsidRDefault="0084463F" w:rsidP="0084463F">
      <w:pPr>
        <w:rPr>
          <w:sz w:val="20"/>
          <w:szCs w:val="20"/>
        </w:rPr>
      </w:pPr>
      <w:r w:rsidRPr="0084463F">
        <w:rPr>
          <w:sz w:val="20"/>
          <w:szCs w:val="20"/>
        </w:rPr>
        <w:t xml:space="preserve">Species                         </w:t>
      </w:r>
      <w:r>
        <w:rPr>
          <w:sz w:val="20"/>
          <w:szCs w:val="20"/>
        </w:rPr>
        <w:tab/>
      </w:r>
      <w:r>
        <w:rPr>
          <w:sz w:val="20"/>
          <w:szCs w:val="20"/>
        </w:rPr>
        <w:tab/>
      </w:r>
      <w:proofErr w:type="gramStart"/>
      <w:r w:rsidRPr="0084463F">
        <w:rPr>
          <w:sz w:val="20"/>
          <w:szCs w:val="20"/>
        </w:rPr>
        <w:t xml:space="preserve">1  </w:t>
      </w:r>
      <w:r>
        <w:rPr>
          <w:sz w:val="20"/>
          <w:szCs w:val="20"/>
        </w:rPr>
        <w:tab/>
      </w:r>
      <w:proofErr w:type="gramEnd"/>
      <w:r w:rsidRPr="0084463F">
        <w:rPr>
          <w:sz w:val="20"/>
          <w:szCs w:val="20"/>
        </w:rPr>
        <w:t xml:space="preserve">2352041 </w:t>
      </w:r>
      <w:r>
        <w:rPr>
          <w:sz w:val="20"/>
          <w:szCs w:val="20"/>
        </w:rPr>
        <w:tab/>
      </w:r>
      <w:r w:rsidRPr="0084463F">
        <w:rPr>
          <w:sz w:val="20"/>
          <w:szCs w:val="20"/>
        </w:rPr>
        <w:t xml:space="preserve">0.14613 </w:t>
      </w:r>
      <w:r>
        <w:rPr>
          <w:sz w:val="20"/>
          <w:szCs w:val="20"/>
        </w:rPr>
        <w:tab/>
      </w:r>
      <w:r>
        <w:rPr>
          <w:sz w:val="20"/>
          <w:szCs w:val="20"/>
        </w:rPr>
        <w:tab/>
      </w:r>
      <w:r w:rsidRPr="0084463F">
        <w:rPr>
          <w:sz w:val="20"/>
          <w:szCs w:val="20"/>
        </w:rPr>
        <w:t xml:space="preserve">95.924  </w:t>
      </w:r>
      <w:r>
        <w:rPr>
          <w:sz w:val="20"/>
          <w:szCs w:val="20"/>
        </w:rPr>
        <w:tab/>
      </w:r>
      <w:r>
        <w:rPr>
          <w:sz w:val="20"/>
          <w:szCs w:val="20"/>
        </w:rPr>
        <w:tab/>
      </w:r>
      <w:r w:rsidRPr="0084463F">
        <w:rPr>
          <w:sz w:val="20"/>
          <w:szCs w:val="20"/>
        </w:rPr>
        <w:t>0.001 *</w:t>
      </w:r>
    </w:p>
    <w:p w14:paraId="073E9C53" w14:textId="0F599FB0" w:rsidR="0084463F" w:rsidRPr="0084463F" w:rsidRDefault="0084463F" w:rsidP="0084463F">
      <w:pPr>
        <w:rPr>
          <w:sz w:val="20"/>
          <w:szCs w:val="20"/>
        </w:rPr>
      </w:pPr>
      <w:proofErr w:type="spellStart"/>
      <w:r w:rsidRPr="0084463F">
        <w:rPr>
          <w:sz w:val="20"/>
          <w:szCs w:val="20"/>
        </w:rPr>
        <w:t>HolobiontFraction</w:t>
      </w:r>
      <w:proofErr w:type="spellEnd"/>
      <w:r w:rsidRPr="0084463F">
        <w:rPr>
          <w:sz w:val="20"/>
          <w:szCs w:val="20"/>
        </w:rPr>
        <w:t xml:space="preserve">               </w:t>
      </w:r>
      <w:r>
        <w:rPr>
          <w:sz w:val="20"/>
          <w:szCs w:val="20"/>
        </w:rPr>
        <w:tab/>
      </w:r>
      <w:proofErr w:type="gramStart"/>
      <w:r w:rsidRPr="0084463F">
        <w:rPr>
          <w:sz w:val="20"/>
          <w:szCs w:val="20"/>
        </w:rPr>
        <w:t xml:space="preserve">1  </w:t>
      </w:r>
      <w:r>
        <w:rPr>
          <w:sz w:val="20"/>
          <w:szCs w:val="20"/>
        </w:rPr>
        <w:tab/>
      </w:r>
      <w:proofErr w:type="gramEnd"/>
      <w:r w:rsidRPr="0084463F">
        <w:rPr>
          <w:sz w:val="20"/>
          <w:szCs w:val="20"/>
        </w:rPr>
        <w:t xml:space="preserve">2009917 </w:t>
      </w:r>
      <w:r>
        <w:rPr>
          <w:sz w:val="20"/>
          <w:szCs w:val="20"/>
        </w:rPr>
        <w:tab/>
      </w:r>
      <w:r w:rsidRPr="0084463F">
        <w:rPr>
          <w:sz w:val="20"/>
          <w:szCs w:val="20"/>
        </w:rPr>
        <w:t xml:space="preserve">0.12487 </w:t>
      </w:r>
      <w:r>
        <w:rPr>
          <w:sz w:val="20"/>
          <w:szCs w:val="20"/>
        </w:rPr>
        <w:tab/>
      </w:r>
      <w:r>
        <w:rPr>
          <w:sz w:val="20"/>
          <w:szCs w:val="20"/>
        </w:rPr>
        <w:tab/>
      </w:r>
      <w:r w:rsidRPr="0084463F">
        <w:rPr>
          <w:sz w:val="20"/>
          <w:szCs w:val="20"/>
        </w:rPr>
        <w:t xml:space="preserve">81.972  </w:t>
      </w:r>
      <w:r>
        <w:rPr>
          <w:sz w:val="20"/>
          <w:szCs w:val="20"/>
        </w:rPr>
        <w:tab/>
      </w:r>
      <w:r>
        <w:rPr>
          <w:sz w:val="20"/>
          <w:szCs w:val="20"/>
        </w:rPr>
        <w:tab/>
      </w:r>
      <w:r w:rsidRPr="0084463F">
        <w:rPr>
          <w:sz w:val="20"/>
          <w:szCs w:val="20"/>
        </w:rPr>
        <w:t>0.001 *</w:t>
      </w:r>
    </w:p>
    <w:p w14:paraId="07FFBE53" w14:textId="7C4FDDFA" w:rsidR="0084463F" w:rsidRPr="0084463F" w:rsidRDefault="0084463F" w:rsidP="0084463F">
      <w:pPr>
        <w:rPr>
          <w:sz w:val="20"/>
          <w:szCs w:val="20"/>
        </w:rPr>
      </w:pPr>
      <w:r w:rsidRPr="0084463F">
        <w:rPr>
          <w:sz w:val="20"/>
          <w:szCs w:val="20"/>
        </w:rPr>
        <w:t xml:space="preserve">Time                            </w:t>
      </w:r>
      <w:r>
        <w:rPr>
          <w:sz w:val="20"/>
          <w:szCs w:val="20"/>
        </w:rPr>
        <w:tab/>
      </w:r>
      <w:r>
        <w:rPr>
          <w:sz w:val="20"/>
          <w:szCs w:val="20"/>
        </w:rPr>
        <w:tab/>
      </w:r>
      <w:proofErr w:type="gramStart"/>
      <w:r w:rsidRPr="0084463F">
        <w:rPr>
          <w:sz w:val="20"/>
          <w:szCs w:val="20"/>
        </w:rPr>
        <w:t xml:space="preserve">2  </w:t>
      </w:r>
      <w:r>
        <w:rPr>
          <w:sz w:val="20"/>
          <w:szCs w:val="20"/>
        </w:rPr>
        <w:tab/>
      </w:r>
      <w:proofErr w:type="gramEnd"/>
      <w:r w:rsidRPr="0084463F">
        <w:rPr>
          <w:sz w:val="20"/>
          <w:szCs w:val="20"/>
        </w:rPr>
        <w:t xml:space="preserve">3802555 </w:t>
      </w:r>
      <w:r>
        <w:rPr>
          <w:sz w:val="20"/>
          <w:szCs w:val="20"/>
        </w:rPr>
        <w:tab/>
      </w:r>
      <w:r w:rsidRPr="0084463F">
        <w:rPr>
          <w:sz w:val="20"/>
          <w:szCs w:val="20"/>
        </w:rPr>
        <w:t xml:space="preserve">0.23625 </w:t>
      </w:r>
      <w:r>
        <w:rPr>
          <w:sz w:val="20"/>
          <w:szCs w:val="20"/>
        </w:rPr>
        <w:tab/>
      </w:r>
      <w:r>
        <w:rPr>
          <w:sz w:val="20"/>
          <w:szCs w:val="20"/>
        </w:rPr>
        <w:tab/>
      </w:r>
      <w:r w:rsidRPr="0084463F">
        <w:rPr>
          <w:sz w:val="20"/>
          <w:szCs w:val="20"/>
        </w:rPr>
        <w:t xml:space="preserve">77.541  </w:t>
      </w:r>
      <w:r>
        <w:rPr>
          <w:sz w:val="20"/>
          <w:szCs w:val="20"/>
        </w:rPr>
        <w:tab/>
      </w:r>
      <w:r>
        <w:rPr>
          <w:sz w:val="20"/>
          <w:szCs w:val="20"/>
        </w:rPr>
        <w:tab/>
      </w:r>
      <w:r w:rsidRPr="0084463F">
        <w:rPr>
          <w:sz w:val="20"/>
          <w:szCs w:val="20"/>
        </w:rPr>
        <w:t>0.001 *</w:t>
      </w:r>
    </w:p>
    <w:p w14:paraId="79352308" w14:textId="1F03C51F" w:rsidR="0084463F" w:rsidRPr="0084463F" w:rsidRDefault="0084463F" w:rsidP="0084463F">
      <w:pPr>
        <w:rPr>
          <w:sz w:val="20"/>
          <w:szCs w:val="20"/>
        </w:rPr>
      </w:pPr>
      <w:proofErr w:type="spellStart"/>
      <w:proofErr w:type="gramStart"/>
      <w:r w:rsidRPr="0084463F">
        <w:rPr>
          <w:sz w:val="20"/>
          <w:szCs w:val="20"/>
        </w:rPr>
        <w:t>Species:HolobiontFraction</w:t>
      </w:r>
      <w:proofErr w:type="spellEnd"/>
      <w:proofErr w:type="gramEnd"/>
      <w:r w:rsidRPr="0084463F">
        <w:rPr>
          <w:sz w:val="20"/>
          <w:szCs w:val="20"/>
        </w:rPr>
        <w:t xml:space="preserve">       </w:t>
      </w:r>
      <w:r>
        <w:rPr>
          <w:sz w:val="20"/>
          <w:szCs w:val="20"/>
        </w:rPr>
        <w:tab/>
      </w:r>
      <w:r w:rsidRPr="0084463F">
        <w:rPr>
          <w:sz w:val="20"/>
          <w:szCs w:val="20"/>
        </w:rPr>
        <w:t xml:space="preserve">1  </w:t>
      </w:r>
      <w:r>
        <w:rPr>
          <w:sz w:val="20"/>
          <w:szCs w:val="20"/>
        </w:rPr>
        <w:tab/>
      </w:r>
      <w:r w:rsidRPr="0084463F">
        <w:rPr>
          <w:sz w:val="20"/>
          <w:szCs w:val="20"/>
        </w:rPr>
        <w:t xml:space="preserve">1866721 </w:t>
      </w:r>
      <w:r>
        <w:rPr>
          <w:sz w:val="20"/>
          <w:szCs w:val="20"/>
        </w:rPr>
        <w:tab/>
      </w:r>
      <w:r w:rsidRPr="0084463F">
        <w:rPr>
          <w:sz w:val="20"/>
          <w:szCs w:val="20"/>
        </w:rPr>
        <w:t xml:space="preserve">0.11598 </w:t>
      </w:r>
      <w:r>
        <w:rPr>
          <w:sz w:val="20"/>
          <w:szCs w:val="20"/>
        </w:rPr>
        <w:tab/>
      </w:r>
      <w:r>
        <w:rPr>
          <w:sz w:val="20"/>
          <w:szCs w:val="20"/>
        </w:rPr>
        <w:tab/>
      </w:r>
      <w:r w:rsidRPr="0084463F">
        <w:rPr>
          <w:sz w:val="20"/>
          <w:szCs w:val="20"/>
        </w:rPr>
        <w:t xml:space="preserve">76.132  </w:t>
      </w:r>
      <w:r>
        <w:rPr>
          <w:sz w:val="20"/>
          <w:szCs w:val="20"/>
        </w:rPr>
        <w:tab/>
      </w:r>
      <w:r>
        <w:rPr>
          <w:sz w:val="20"/>
          <w:szCs w:val="20"/>
        </w:rPr>
        <w:tab/>
      </w:r>
      <w:r w:rsidRPr="0084463F">
        <w:rPr>
          <w:sz w:val="20"/>
          <w:szCs w:val="20"/>
        </w:rPr>
        <w:t>0.001 *</w:t>
      </w:r>
    </w:p>
    <w:p w14:paraId="068DE28B" w14:textId="6EADEF21" w:rsidR="0084463F" w:rsidRPr="0084463F" w:rsidRDefault="0084463F" w:rsidP="0084463F">
      <w:pPr>
        <w:rPr>
          <w:sz w:val="20"/>
          <w:szCs w:val="20"/>
        </w:rPr>
      </w:pPr>
      <w:proofErr w:type="spellStart"/>
      <w:proofErr w:type="gramStart"/>
      <w:r w:rsidRPr="0084463F">
        <w:rPr>
          <w:sz w:val="20"/>
          <w:szCs w:val="20"/>
        </w:rPr>
        <w:t>Species:Time</w:t>
      </w:r>
      <w:proofErr w:type="spellEnd"/>
      <w:proofErr w:type="gramEnd"/>
      <w:r w:rsidRPr="0084463F">
        <w:rPr>
          <w:sz w:val="20"/>
          <w:szCs w:val="20"/>
        </w:rPr>
        <w:t xml:space="preserve">                    </w:t>
      </w:r>
      <w:r>
        <w:rPr>
          <w:sz w:val="20"/>
          <w:szCs w:val="20"/>
        </w:rPr>
        <w:tab/>
      </w:r>
      <w:r>
        <w:rPr>
          <w:sz w:val="20"/>
          <w:szCs w:val="20"/>
        </w:rPr>
        <w:tab/>
      </w:r>
      <w:r w:rsidRPr="0084463F">
        <w:rPr>
          <w:sz w:val="20"/>
          <w:szCs w:val="20"/>
        </w:rPr>
        <w:t xml:space="preserve">2  </w:t>
      </w:r>
      <w:r>
        <w:rPr>
          <w:sz w:val="20"/>
          <w:szCs w:val="20"/>
        </w:rPr>
        <w:tab/>
      </w:r>
      <w:r w:rsidRPr="0084463F">
        <w:rPr>
          <w:sz w:val="20"/>
          <w:szCs w:val="20"/>
        </w:rPr>
        <w:t xml:space="preserve">1849750 </w:t>
      </w:r>
      <w:r>
        <w:rPr>
          <w:sz w:val="20"/>
          <w:szCs w:val="20"/>
        </w:rPr>
        <w:tab/>
      </w:r>
      <w:r w:rsidRPr="0084463F">
        <w:rPr>
          <w:sz w:val="20"/>
          <w:szCs w:val="20"/>
        </w:rPr>
        <w:t xml:space="preserve">0.11492 </w:t>
      </w:r>
      <w:r>
        <w:rPr>
          <w:sz w:val="20"/>
          <w:szCs w:val="20"/>
        </w:rPr>
        <w:tab/>
      </w:r>
      <w:r>
        <w:rPr>
          <w:sz w:val="20"/>
          <w:szCs w:val="20"/>
        </w:rPr>
        <w:tab/>
      </w:r>
      <w:r w:rsidRPr="0084463F">
        <w:rPr>
          <w:sz w:val="20"/>
          <w:szCs w:val="20"/>
        </w:rPr>
        <w:t xml:space="preserve">37.720  </w:t>
      </w:r>
      <w:r>
        <w:rPr>
          <w:sz w:val="20"/>
          <w:szCs w:val="20"/>
        </w:rPr>
        <w:tab/>
      </w:r>
      <w:r>
        <w:rPr>
          <w:sz w:val="20"/>
          <w:szCs w:val="20"/>
        </w:rPr>
        <w:tab/>
      </w:r>
      <w:r w:rsidRPr="0084463F">
        <w:rPr>
          <w:sz w:val="20"/>
          <w:szCs w:val="20"/>
        </w:rPr>
        <w:t>0.001 *</w:t>
      </w:r>
    </w:p>
    <w:p w14:paraId="0C38B30F" w14:textId="21BBC006" w:rsidR="0084463F" w:rsidRPr="0084463F" w:rsidRDefault="0084463F" w:rsidP="0084463F">
      <w:pPr>
        <w:rPr>
          <w:sz w:val="20"/>
          <w:szCs w:val="20"/>
        </w:rPr>
      </w:pPr>
      <w:proofErr w:type="spellStart"/>
      <w:proofErr w:type="gramStart"/>
      <w:r w:rsidRPr="0084463F">
        <w:rPr>
          <w:sz w:val="20"/>
          <w:szCs w:val="20"/>
        </w:rPr>
        <w:t>HolobiontFraction:Time</w:t>
      </w:r>
      <w:proofErr w:type="spellEnd"/>
      <w:proofErr w:type="gram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1665632 </w:t>
      </w:r>
      <w:r>
        <w:rPr>
          <w:sz w:val="20"/>
          <w:szCs w:val="20"/>
        </w:rPr>
        <w:tab/>
      </w:r>
      <w:r w:rsidRPr="0084463F">
        <w:rPr>
          <w:sz w:val="20"/>
          <w:szCs w:val="20"/>
        </w:rPr>
        <w:t xml:space="preserve">0.10348 </w:t>
      </w:r>
      <w:r>
        <w:rPr>
          <w:sz w:val="20"/>
          <w:szCs w:val="20"/>
        </w:rPr>
        <w:tab/>
      </w:r>
      <w:r>
        <w:rPr>
          <w:sz w:val="20"/>
          <w:szCs w:val="20"/>
        </w:rPr>
        <w:tab/>
      </w:r>
      <w:r w:rsidRPr="0084463F">
        <w:rPr>
          <w:sz w:val="20"/>
          <w:szCs w:val="20"/>
        </w:rPr>
        <w:t xml:space="preserve">33.965  </w:t>
      </w:r>
      <w:r>
        <w:rPr>
          <w:sz w:val="20"/>
          <w:szCs w:val="20"/>
        </w:rPr>
        <w:tab/>
      </w:r>
      <w:r>
        <w:rPr>
          <w:sz w:val="20"/>
          <w:szCs w:val="20"/>
        </w:rPr>
        <w:tab/>
      </w:r>
      <w:r w:rsidRPr="0084463F">
        <w:rPr>
          <w:sz w:val="20"/>
          <w:szCs w:val="20"/>
        </w:rPr>
        <w:t>0.001 *</w:t>
      </w:r>
    </w:p>
    <w:p w14:paraId="763A01A4" w14:textId="3AC2638C" w:rsidR="0084463F" w:rsidRPr="0084463F" w:rsidRDefault="0084463F" w:rsidP="0084463F">
      <w:pPr>
        <w:rPr>
          <w:sz w:val="20"/>
          <w:szCs w:val="20"/>
        </w:rPr>
      </w:pPr>
      <w:proofErr w:type="spellStart"/>
      <w:proofErr w:type="gramStart"/>
      <w:r w:rsidRPr="0084463F">
        <w:rPr>
          <w:sz w:val="20"/>
          <w:szCs w:val="20"/>
        </w:rPr>
        <w:t>Species:HolobiontFraction</w:t>
      </w:r>
      <w:proofErr w:type="gramEnd"/>
      <w:r w:rsidRPr="0084463F">
        <w:rPr>
          <w:sz w:val="20"/>
          <w:szCs w:val="20"/>
        </w:rPr>
        <w:t>:Time</w:t>
      </w:r>
      <w:proofErr w:type="spell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1421029 </w:t>
      </w:r>
      <w:r>
        <w:rPr>
          <w:sz w:val="20"/>
          <w:szCs w:val="20"/>
        </w:rPr>
        <w:tab/>
      </w:r>
      <w:r w:rsidRPr="0084463F">
        <w:rPr>
          <w:sz w:val="20"/>
          <w:szCs w:val="20"/>
        </w:rPr>
        <w:t xml:space="preserve">0.08829 </w:t>
      </w:r>
      <w:r>
        <w:rPr>
          <w:sz w:val="20"/>
          <w:szCs w:val="20"/>
        </w:rPr>
        <w:tab/>
      </w:r>
      <w:r>
        <w:rPr>
          <w:sz w:val="20"/>
          <w:szCs w:val="20"/>
        </w:rPr>
        <w:tab/>
      </w:r>
      <w:r w:rsidRPr="0084463F">
        <w:rPr>
          <w:sz w:val="20"/>
          <w:szCs w:val="20"/>
        </w:rPr>
        <w:t xml:space="preserve">28.977  </w:t>
      </w:r>
      <w:r>
        <w:rPr>
          <w:sz w:val="20"/>
          <w:szCs w:val="20"/>
        </w:rPr>
        <w:tab/>
      </w:r>
      <w:r>
        <w:rPr>
          <w:sz w:val="20"/>
          <w:szCs w:val="20"/>
        </w:rPr>
        <w:tab/>
      </w:r>
      <w:r w:rsidRPr="0084463F">
        <w:rPr>
          <w:sz w:val="20"/>
          <w:szCs w:val="20"/>
        </w:rPr>
        <w:t>0.001 *</w:t>
      </w:r>
    </w:p>
    <w:p w14:paraId="2A5DDD73" w14:textId="54DDEAEA" w:rsidR="0084463F" w:rsidRPr="0084463F" w:rsidRDefault="0084463F" w:rsidP="0084463F">
      <w:pPr>
        <w:rPr>
          <w:sz w:val="20"/>
          <w:szCs w:val="20"/>
        </w:rPr>
      </w:pPr>
      <w:r w:rsidRPr="0084463F">
        <w:rPr>
          <w:sz w:val="20"/>
          <w:szCs w:val="20"/>
        </w:rPr>
        <w:t xml:space="preserve">Residual                       </w:t>
      </w:r>
      <w:r>
        <w:rPr>
          <w:sz w:val="20"/>
          <w:szCs w:val="20"/>
        </w:rPr>
        <w:tab/>
      </w:r>
      <w:r>
        <w:rPr>
          <w:sz w:val="20"/>
          <w:szCs w:val="20"/>
        </w:rPr>
        <w:tab/>
      </w:r>
      <w:proofErr w:type="gramStart"/>
      <w:r w:rsidRPr="0084463F">
        <w:rPr>
          <w:sz w:val="20"/>
          <w:szCs w:val="20"/>
        </w:rPr>
        <w:t xml:space="preserve">46  </w:t>
      </w:r>
      <w:r>
        <w:rPr>
          <w:sz w:val="20"/>
          <w:szCs w:val="20"/>
        </w:rPr>
        <w:tab/>
      </w:r>
      <w:proofErr w:type="gramEnd"/>
      <w:r w:rsidRPr="0084463F">
        <w:rPr>
          <w:sz w:val="20"/>
          <w:szCs w:val="20"/>
        </w:rPr>
        <w:t xml:space="preserve">1127906 </w:t>
      </w:r>
      <w:r>
        <w:rPr>
          <w:sz w:val="20"/>
          <w:szCs w:val="20"/>
        </w:rPr>
        <w:tab/>
      </w:r>
      <w:r w:rsidRPr="0084463F">
        <w:rPr>
          <w:sz w:val="20"/>
          <w:szCs w:val="20"/>
        </w:rPr>
        <w:t xml:space="preserve">0.07008                  </w:t>
      </w:r>
    </w:p>
    <w:p w14:paraId="6E055BC4" w14:textId="6089F3E3" w:rsidR="0084463F" w:rsidRPr="0084463F" w:rsidRDefault="0084463F" w:rsidP="0084463F">
      <w:pPr>
        <w:rPr>
          <w:sz w:val="20"/>
          <w:szCs w:val="20"/>
        </w:rPr>
      </w:pPr>
      <w:r w:rsidRPr="0084463F">
        <w:rPr>
          <w:sz w:val="20"/>
          <w:szCs w:val="20"/>
        </w:rPr>
        <w:t xml:space="preserve">Total                          </w:t>
      </w:r>
      <w:r>
        <w:rPr>
          <w:sz w:val="20"/>
          <w:szCs w:val="20"/>
        </w:rPr>
        <w:tab/>
      </w:r>
      <w:r>
        <w:rPr>
          <w:sz w:val="20"/>
          <w:szCs w:val="20"/>
        </w:rPr>
        <w:tab/>
      </w:r>
      <w:r w:rsidRPr="0084463F">
        <w:rPr>
          <w:sz w:val="20"/>
          <w:szCs w:val="20"/>
        </w:rPr>
        <w:t xml:space="preserve">57 </w:t>
      </w:r>
      <w:r>
        <w:rPr>
          <w:sz w:val="20"/>
          <w:szCs w:val="20"/>
        </w:rPr>
        <w:tab/>
      </w:r>
      <w:r w:rsidRPr="0084463F">
        <w:rPr>
          <w:sz w:val="20"/>
          <w:szCs w:val="20"/>
        </w:rPr>
        <w:t xml:space="preserve">16095551 </w:t>
      </w:r>
      <w:r>
        <w:rPr>
          <w:sz w:val="20"/>
          <w:szCs w:val="20"/>
        </w:rPr>
        <w:tab/>
      </w:r>
      <w:r w:rsidRPr="0084463F">
        <w:rPr>
          <w:sz w:val="20"/>
          <w:szCs w:val="20"/>
        </w:rPr>
        <w:t xml:space="preserve">1.00000                  </w:t>
      </w:r>
    </w:p>
    <w:p w14:paraId="5E9E69FC" w14:textId="0D4DBECB" w:rsidR="0084463F" w:rsidRPr="0084463F" w:rsidRDefault="0084463F" w:rsidP="0084463F">
      <w:pPr>
        <w:rPr>
          <w:sz w:val="20"/>
          <w:szCs w:val="20"/>
        </w:rPr>
      </w:pPr>
      <w:r w:rsidRPr="0084463F">
        <w:rPr>
          <w:sz w:val="20"/>
          <w:szCs w:val="20"/>
        </w:rPr>
        <w:t>---</w:t>
      </w:r>
    </w:p>
    <w:p w14:paraId="580C6693" w14:textId="31362E24" w:rsidR="0084463F" w:rsidRPr="0084463F" w:rsidRDefault="0084463F" w:rsidP="0084463F">
      <w:pPr>
        <w:rPr>
          <w:sz w:val="20"/>
          <w:szCs w:val="20"/>
        </w:rPr>
      </w:pPr>
      <w:proofErr w:type="spellStart"/>
      <w:r w:rsidRPr="0084463F">
        <w:rPr>
          <w:b/>
          <w:bCs/>
          <w:sz w:val="20"/>
          <w:szCs w:val="20"/>
        </w:rPr>
        <w:t>Eflex_vs_Acer</w:t>
      </w:r>
      <w:proofErr w:type="spellEnd"/>
      <w:r>
        <w:rPr>
          <w:sz w:val="20"/>
          <w:szCs w:val="20"/>
        </w:rPr>
        <w:tab/>
      </w:r>
      <w:r>
        <w:rPr>
          <w:sz w:val="20"/>
          <w:szCs w:val="20"/>
        </w:rPr>
        <w:tab/>
      </w:r>
      <w:r>
        <w:rPr>
          <w:sz w:val="20"/>
          <w:szCs w:val="20"/>
        </w:rPr>
        <w:tab/>
      </w:r>
      <w:proofErr w:type="spellStart"/>
      <w:r w:rsidRPr="0084463F">
        <w:rPr>
          <w:sz w:val="20"/>
          <w:szCs w:val="20"/>
        </w:rPr>
        <w:t>Df</w:t>
      </w:r>
      <w:proofErr w:type="spellEnd"/>
      <w:r w:rsidRPr="0084463F">
        <w:rPr>
          <w:sz w:val="20"/>
          <w:szCs w:val="20"/>
        </w:rPr>
        <w:t xml:space="preserve"> </w:t>
      </w:r>
      <w:r>
        <w:rPr>
          <w:sz w:val="20"/>
          <w:szCs w:val="20"/>
        </w:rPr>
        <w:tab/>
      </w:r>
      <w:proofErr w:type="spellStart"/>
      <w:r w:rsidRPr="0084463F">
        <w:rPr>
          <w:sz w:val="20"/>
          <w:szCs w:val="20"/>
        </w:rPr>
        <w:t>SumOfSqs</w:t>
      </w:r>
      <w:proofErr w:type="spellEnd"/>
      <w:r w:rsidRPr="0084463F">
        <w:rPr>
          <w:sz w:val="20"/>
          <w:szCs w:val="20"/>
        </w:rPr>
        <w:t xml:space="preserve">     </w:t>
      </w:r>
      <w:r>
        <w:rPr>
          <w:sz w:val="20"/>
          <w:szCs w:val="20"/>
        </w:rPr>
        <w:tab/>
      </w:r>
      <w:r w:rsidRPr="0084463F">
        <w:rPr>
          <w:sz w:val="20"/>
          <w:szCs w:val="20"/>
        </w:rPr>
        <w:t xml:space="preserve"> R2       </w:t>
      </w:r>
      <w:r>
        <w:rPr>
          <w:sz w:val="20"/>
          <w:szCs w:val="20"/>
        </w:rPr>
        <w:tab/>
      </w:r>
      <w:r>
        <w:rPr>
          <w:sz w:val="20"/>
          <w:szCs w:val="20"/>
        </w:rPr>
        <w:tab/>
      </w:r>
      <w:r w:rsidRPr="0084463F">
        <w:rPr>
          <w:sz w:val="20"/>
          <w:szCs w:val="20"/>
        </w:rPr>
        <w:t xml:space="preserve">F </w:t>
      </w:r>
      <w:r>
        <w:rPr>
          <w:sz w:val="20"/>
          <w:szCs w:val="20"/>
        </w:rPr>
        <w:tab/>
      </w:r>
      <w:r>
        <w:rPr>
          <w:sz w:val="20"/>
          <w:szCs w:val="20"/>
        </w:rPr>
        <w:tab/>
      </w:r>
      <w:proofErr w:type="spellStart"/>
      <w:r w:rsidRPr="0084463F">
        <w:rPr>
          <w:sz w:val="20"/>
          <w:szCs w:val="20"/>
        </w:rPr>
        <w:t>Pr</w:t>
      </w:r>
      <w:proofErr w:type="spellEnd"/>
      <w:r w:rsidRPr="0084463F">
        <w:rPr>
          <w:sz w:val="20"/>
          <w:szCs w:val="20"/>
        </w:rPr>
        <w:t xml:space="preserve">(&gt;F)    </w:t>
      </w:r>
    </w:p>
    <w:p w14:paraId="6EC7F396" w14:textId="0C83483F" w:rsidR="0084463F" w:rsidRPr="0084463F" w:rsidRDefault="0084463F" w:rsidP="0084463F">
      <w:pPr>
        <w:rPr>
          <w:sz w:val="20"/>
          <w:szCs w:val="20"/>
        </w:rPr>
      </w:pPr>
      <w:r w:rsidRPr="0084463F">
        <w:rPr>
          <w:sz w:val="20"/>
          <w:szCs w:val="20"/>
        </w:rPr>
        <w:t xml:space="preserve">Species                         </w:t>
      </w:r>
      <w:r>
        <w:rPr>
          <w:sz w:val="20"/>
          <w:szCs w:val="20"/>
        </w:rPr>
        <w:tab/>
      </w:r>
      <w:r>
        <w:rPr>
          <w:sz w:val="20"/>
          <w:szCs w:val="20"/>
        </w:rPr>
        <w:tab/>
      </w:r>
      <w:proofErr w:type="gramStart"/>
      <w:r w:rsidRPr="0084463F">
        <w:rPr>
          <w:sz w:val="20"/>
          <w:szCs w:val="20"/>
        </w:rPr>
        <w:t xml:space="preserve">1  </w:t>
      </w:r>
      <w:r>
        <w:rPr>
          <w:sz w:val="20"/>
          <w:szCs w:val="20"/>
        </w:rPr>
        <w:tab/>
      </w:r>
      <w:proofErr w:type="gramEnd"/>
      <w:r w:rsidRPr="0084463F">
        <w:rPr>
          <w:sz w:val="20"/>
          <w:szCs w:val="20"/>
        </w:rPr>
        <w:t xml:space="preserve">2699741 </w:t>
      </w:r>
      <w:r>
        <w:rPr>
          <w:sz w:val="20"/>
          <w:szCs w:val="20"/>
        </w:rPr>
        <w:tab/>
      </w:r>
      <w:r w:rsidRPr="0084463F">
        <w:rPr>
          <w:sz w:val="20"/>
          <w:szCs w:val="20"/>
        </w:rPr>
        <w:t xml:space="preserve">0.16442 </w:t>
      </w:r>
      <w:r>
        <w:rPr>
          <w:sz w:val="20"/>
          <w:szCs w:val="20"/>
        </w:rPr>
        <w:tab/>
      </w:r>
      <w:r>
        <w:rPr>
          <w:sz w:val="20"/>
          <w:szCs w:val="20"/>
        </w:rPr>
        <w:tab/>
      </w:r>
      <w:r w:rsidRPr="0084463F">
        <w:rPr>
          <w:sz w:val="20"/>
          <w:szCs w:val="20"/>
        </w:rPr>
        <w:t xml:space="preserve">106.664  </w:t>
      </w:r>
      <w:r>
        <w:rPr>
          <w:sz w:val="20"/>
          <w:szCs w:val="20"/>
        </w:rPr>
        <w:tab/>
      </w:r>
      <w:r w:rsidRPr="0084463F">
        <w:rPr>
          <w:sz w:val="20"/>
          <w:szCs w:val="20"/>
        </w:rPr>
        <w:t>0.001 *</w:t>
      </w:r>
    </w:p>
    <w:p w14:paraId="07D8A7B3" w14:textId="326EA0D2" w:rsidR="0084463F" w:rsidRPr="0084463F" w:rsidRDefault="0084463F" w:rsidP="0084463F">
      <w:pPr>
        <w:rPr>
          <w:sz w:val="20"/>
          <w:szCs w:val="20"/>
        </w:rPr>
      </w:pPr>
      <w:proofErr w:type="spellStart"/>
      <w:r w:rsidRPr="0084463F">
        <w:rPr>
          <w:sz w:val="20"/>
          <w:szCs w:val="20"/>
        </w:rPr>
        <w:t>HolobiontFraction</w:t>
      </w:r>
      <w:proofErr w:type="spellEnd"/>
      <w:r w:rsidRPr="0084463F">
        <w:rPr>
          <w:sz w:val="20"/>
          <w:szCs w:val="20"/>
        </w:rPr>
        <w:t xml:space="preserve">               </w:t>
      </w:r>
      <w:r>
        <w:rPr>
          <w:sz w:val="20"/>
          <w:szCs w:val="20"/>
        </w:rPr>
        <w:tab/>
      </w:r>
      <w:proofErr w:type="gramStart"/>
      <w:r w:rsidRPr="0084463F">
        <w:rPr>
          <w:sz w:val="20"/>
          <w:szCs w:val="20"/>
        </w:rPr>
        <w:t xml:space="preserve">1  </w:t>
      </w:r>
      <w:r>
        <w:rPr>
          <w:sz w:val="20"/>
          <w:szCs w:val="20"/>
        </w:rPr>
        <w:tab/>
      </w:r>
      <w:proofErr w:type="gramEnd"/>
      <w:r w:rsidRPr="0084463F">
        <w:rPr>
          <w:sz w:val="20"/>
          <w:szCs w:val="20"/>
        </w:rPr>
        <w:t xml:space="preserve">1894026 </w:t>
      </w:r>
      <w:r>
        <w:rPr>
          <w:sz w:val="20"/>
          <w:szCs w:val="20"/>
        </w:rPr>
        <w:tab/>
      </w:r>
      <w:r w:rsidRPr="0084463F">
        <w:rPr>
          <w:sz w:val="20"/>
          <w:szCs w:val="20"/>
        </w:rPr>
        <w:t xml:space="preserve">0.11535  </w:t>
      </w:r>
      <w:r>
        <w:rPr>
          <w:sz w:val="20"/>
          <w:szCs w:val="20"/>
        </w:rPr>
        <w:tab/>
      </w:r>
      <w:r w:rsidRPr="0084463F">
        <w:rPr>
          <w:sz w:val="20"/>
          <w:szCs w:val="20"/>
        </w:rPr>
        <w:t xml:space="preserve">74.831  </w:t>
      </w:r>
      <w:r>
        <w:rPr>
          <w:sz w:val="20"/>
          <w:szCs w:val="20"/>
        </w:rPr>
        <w:tab/>
      </w:r>
      <w:r>
        <w:rPr>
          <w:sz w:val="20"/>
          <w:szCs w:val="20"/>
        </w:rPr>
        <w:tab/>
      </w:r>
      <w:r w:rsidRPr="0084463F">
        <w:rPr>
          <w:sz w:val="20"/>
          <w:szCs w:val="20"/>
        </w:rPr>
        <w:t>0.001 *</w:t>
      </w:r>
    </w:p>
    <w:p w14:paraId="1DA62837" w14:textId="446808EA" w:rsidR="0084463F" w:rsidRPr="0084463F" w:rsidRDefault="0084463F" w:rsidP="0084463F">
      <w:pPr>
        <w:rPr>
          <w:sz w:val="20"/>
          <w:szCs w:val="20"/>
        </w:rPr>
      </w:pPr>
      <w:r w:rsidRPr="0084463F">
        <w:rPr>
          <w:sz w:val="20"/>
          <w:szCs w:val="20"/>
        </w:rPr>
        <w:t xml:space="preserve">Time                            </w:t>
      </w:r>
      <w:r>
        <w:rPr>
          <w:sz w:val="20"/>
          <w:szCs w:val="20"/>
        </w:rPr>
        <w:tab/>
      </w:r>
      <w:r>
        <w:rPr>
          <w:sz w:val="20"/>
          <w:szCs w:val="20"/>
        </w:rPr>
        <w:tab/>
      </w:r>
      <w:proofErr w:type="gramStart"/>
      <w:r w:rsidRPr="0084463F">
        <w:rPr>
          <w:sz w:val="20"/>
          <w:szCs w:val="20"/>
        </w:rPr>
        <w:t xml:space="preserve">2  </w:t>
      </w:r>
      <w:r>
        <w:rPr>
          <w:sz w:val="20"/>
          <w:szCs w:val="20"/>
        </w:rPr>
        <w:tab/>
      </w:r>
      <w:proofErr w:type="gramEnd"/>
      <w:r w:rsidRPr="0084463F">
        <w:rPr>
          <w:sz w:val="20"/>
          <w:szCs w:val="20"/>
        </w:rPr>
        <w:t xml:space="preserve">3532477 </w:t>
      </w:r>
      <w:r>
        <w:rPr>
          <w:sz w:val="20"/>
          <w:szCs w:val="20"/>
        </w:rPr>
        <w:tab/>
      </w:r>
      <w:r w:rsidRPr="0084463F">
        <w:rPr>
          <w:sz w:val="20"/>
          <w:szCs w:val="20"/>
        </w:rPr>
        <w:t xml:space="preserve">0.21514  </w:t>
      </w:r>
      <w:r>
        <w:rPr>
          <w:sz w:val="20"/>
          <w:szCs w:val="20"/>
        </w:rPr>
        <w:tab/>
      </w:r>
      <w:r w:rsidRPr="0084463F">
        <w:rPr>
          <w:sz w:val="20"/>
          <w:szCs w:val="20"/>
        </w:rPr>
        <w:t xml:space="preserve">69.783  </w:t>
      </w:r>
      <w:r>
        <w:rPr>
          <w:sz w:val="20"/>
          <w:szCs w:val="20"/>
        </w:rPr>
        <w:tab/>
      </w:r>
      <w:r>
        <w:rPr>
          <w:sz w:val="20"/>
          <w:szCs w:val="20"/>
        </w:rPr>
        <w:tab/>
      </w:r>
      <w:r w:rsidRPr="0084463F">
        <w:rPr>
          <w:sz w:val="20"/>
          <w:szCs w:val="20"/>
        </w:rPr>
        <w:t>0.001 *</w:t>
      </w:r>
    </w:p>
    <w:p w14:paraId="0A618393" w14:textId="1104F021" w:rsidR="0084463F" w:rsidRPr="0084463F" w:rsidRDefault="0084463F" w:rsidP="0084463F">
      <w:pPr>
        <w:rPr>
          <w:sz w:val="20"/>
          <w:szCs w:val="20"/>
        </w:rPr>
      </w:pPr>
      <w:proofErr w:type="spellStart"/>
      <w:proofErr w:type="gramStart"/>
      <w:r w:rsidRPr="0084463F">
        <w:rPr>
          <w:sz w:val="20"/>
          <w:szCs w:val="20"/>
        </w:rPr>
        <w:t>Species:HolobiontFraction</w:t>
      </w:r>
      <w:proofErr w:type="spellEnd"/>
      <w:proofErr w:type="gramEnd"/>
      <w:r w:rsidRPr="0084463F">
        <w:rPr>
          <w:sz w:val="20"/>
          <w:szCs w:val="20"/>
        </w:rPr>
        <w:t xml:space="preserve">       </w:t>
      </w:r>
      <w:r>
        <w:rPr>
          <w:sz w:val="20"/>
          <w:szCs w:val="20"/>
        </w:rPr>
        <w:tab/>
      </w:r>
      <w:r w:rsidRPr="0084463F">
        <w:rPr>
          <w:sz w:val="20"/>
          <w:szCs w:val="20"/>
        </w:rPr>
        <w:t xml:space="preserve">1  </w:t>
      </w:r>
      <w:r>
        <w:rPr>
          <w:sz w:val="20"/>
          <w:szCs w:val="20"/>
        </w:rPr>
        <w:tab/>
      </w:r>
      <w:r w:rsidRPr="0084463F">
        <w:rPr>
          <w:sz w:val="20"/>
          <w:szCs w:val="20"/>
        </w:rPr>
        <w:t xml:space="preserve">1861432 </w:t>
      </w:r>
      <w:r>
        <w:rPr>
          <w:sz w:val="20"/>
          <w:szCs w:val="20"/>
        </w:rPr>
        <w:tab/>
      </w:r>
      <w:r w:rsidRPr="0084463F">
        <w:rPr>
          <w:sz w:val="20"/>
          <w:szCs w:val="20"/>
        </w:rPr>
        <w:t xml:space="preserve">0.11337  </w:t>
      </w:r>
      <w:r>
        <w:rPr>
          <w:sz w:val="20"/>
          <w:szCs w:val="20"/>
        </w:rPr>
        <w:tab/>
      </w:r>
      <w:r w:rsidRPr="0084463F">
        <w:rPr>
          <w:sz w:val="20"/>
          <w:szCs w:val="20"/>
        </w:rPr>
        <w:t xml:space="preserve">73.544  </w:t>
      </w:r>
      <w:r>
        <w:rPr>
          <w:sz w:val="20"/>
          <w:szCs w:val="20"/>
        </w:rPr>
        <w:tab/>
      </w:r>
      <w:r>
        <w:rPr>
          <w:sz w:val="20"/>
          <w:szCs w:val="20"/>
        </w:rPr>
        <w:tab/>
      </w:r>
      <w:r w:rsidRPr="0084463F">
        <w:rPr>
          <w:sz w:val="20"/>
          <w:szCs w:val="20"/>
        </w:rPr>
        <w:t>0.001 *</w:t>
      </w:r>
    </w:p>
    <w:p w14:paraId="5A015DB7" w14:textId="23CAC8BD" w:rsidR="0084463F" w:rsidRPr="0084463F" w:rsidRDefault="0084463F" w:rsidP="0084463F">
      <w:pPr>
        <w:rPr>
          <w:sz w:val="20"/>
          <w:szCs w:val="20"/>
        </w:rPr>
      </w:pPr>
      <w:proofErr w:type="spellStart"/>
      <w:proofErr w:type="gramStart"/>
      <w:r w:rsidRPr="0084463F">
        <w:rPr>
          <w:sz w:val="20"/>
          <w:szCs w:val="20"/>
        </w:rPr>
        <w:t>Species:Time</w:t>
      </w:r>
      <w:proofErr w:type="spellEnd"/>
      <w:proofErr w:type="gramEnd"/>
      <w:r w:rsidRPr="0084463F">
        <w:rPr>
          <w:sz w:val="20"/>
          <w:szCs w:val="20"/>
        </w:rPr>
        <w:t xml:space="preserve">                    </w:t>
      </w:r>
      <w:r>
        <w:rPr>
          <w:sz w:val="20"/>
          <w:szCs w:val="20"/>
        </w:rPr>
        <w:tab/>
      </w:r>
      <w:r>
        <w:rPr>
          <w:sz w:val="20"/>
          <w:szCs w:val="20"/>
        </w:rPr>
        <w:tab/>
      </w:r>
      <w:r w:rsidRPr="0084463F">
        <w:rPr>
          <w:sz w:val="20"/>
          <w:szCs w:val="20"/>
        </w:rPr>
        <w:t xml:space="preserve">2  </w:t>
      </w:r>
      <w:r>
        <w:rPr>
          <w:sz w:val="20"/>
          <w:szCs w:val="20"/>
        </w:rPr>
        <w:tab/>
      </w:r>
      <w:r w:rsidRPr="0084463F">
        <w:rPr>
          <w:sz w:val="20"/>
          <w:szCs w:val="20"/>
        </w:rPr>
        <w:t xml:space="preserve">2179639 </w:t>
      </w:r>
      <w:r>
        <w:rPr>
          <w:sz w:val="20"/>
          <w:szCs w:val="20"/>
        </w:rPr>
        <w:tab/>
      </w:r>
      <w:r w:rsidRPr="0084463F">
        <w:rPr>
          <w:sz w:val="20"/>
          <w:szCs w:val="20"/>
        </w:rPr>
        <w:t xml:space="preserve">0.13275  </w:t>
      </w:r>
      <w:r>
        <w:rPr>
          <w:sz w:val="20"/>
          <w:szCs w:val="20"/>
        </w:rPr>
        <w:tab/>
      </w:r>
      <w:r w:rsidRPr="0084463F">
        <w:rPr>
          <w:sz w:val="20"/>
          <w:szCs w:val="20"/>
        </w:rPr>
        <w:t xml:space="preserve">43.058  </w:t>
      </w:r>
      <w:r>
        <w:rPr>
          <w:sz w:val="20"/>
          <w:szCs w:val="20"/>
        </w:rPr>
        <w:tab/>
      </w:r>
      <w:r>
        <w:rPr>
          <w:sz w:val="20"/>
          <w:szCs w:val="20"/>
        </w:rPr>
        <w:tab/>
      </w:r>
      <w:r w:rsidRPr="0084463F">
        <w:rPr>
          <w:sz w:val="20"/>
          <w:szCs w:val="20"/>
        </w:rPr>
        <w:t>0.001 *</w:t>
      </w:r>
    </w:p>
    <w:p w14:paraId="017521FB" w14:textId="184EDFCB" w:rsidR="0084463F" w:rsidRPr="0084463F" w:rsidRDefault="0084463F" w:rsidP="0084463F">
      <w:pPr>
        <w:rPr>
          <w:sz w:val="20"/>
          <w:szCs w:val="20"/>
        </w:rPr>
      </w:pPr>
      <w:proofErr w:type="spellStart"/>
      <w:proofErr w:type="gramStart"/>
      <w:r w:rsidRPr="0084463F">
        <w:rPr>
          <w:sz w:val="20"/>
          <w:szCs w:val="20"/>
        </w:rPr>
        <w:t>HolobiontFraction:Time</w:t>
      </w:r>
      <w:proofErr w:type="spellEnd"/>
      <w:proofErr w:type="gram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1569993 </w:t>
      </w:r>
      <w:r>
        <w:rPr>
          <w:sz w:val="20"/>
          <w:szCs w:val="20"/>
        </w:rPr>
        <w:tab/>
      </w:r>
      <w:r w:rsidRPr="0084463F">
        <w:rPr>
          <w:sz w:val="20"/>
          <w:szCs w:val="20"/>
        </w:rPr>
        <w:t xml:space="preserve">0.09562  </w:t>
      </w:r>
      <w:r>
        <w:rPr>
          <w:sz w:val="20"/>
          <w:szCs w:val="20"/>
        </w:rPr>
        <w:tab/>
      </w:r>
      <w:r w:rsidRPr="0084463F">
        <w:rPr>
          <w:sz w:val="20"/>
          <w:szCs w:val="20"/>
        </w:rPr>
        <w:t xml:space="preserve">31.015  </w:t>
      </w:r>
      <w:r>
        <w:rPr>
          <w:sz w:val="20"/>
          <w:szCs w:val="20"/>
        </w:rPr>
        <w:tab/>
      </w:r>
      <w:r>
        <w:rPr>
          <w:sz w:val="20"/>
          <w:szCs w:val="20"/>
        </w:rPr>
        <w:tab/>
      </w:r>
      <w:r w:rsidRPr="0084463F">
        <w:rPr>
          <w:sz w:val="20"/>
          <w:szCs w:val="20"/>
        </w:rPr>
        <w:t>0.001 *</w:t>
      </w:r>
    </w:p>
    <w:p w14:paraId="05A54E43" w14:textId="14D7F4A1" w:rsidR="0084463F" w:rsidRPr="0084463F" w:rsidRDefault="0084463F" w:rsidP="0084463F">
      <w:pPr>
        <w:rPr>
          <w:sz w:val="20"/>
          <w:szCs w:val="20"/>
        </w:rPr>
      </w:pPr>
      <w:proofErr w:type="spellStart"/>
      <w:proofErr w:type="gramStart"/>
      <w:r w:rsidRPr="0084463F">
        <w:rPr>
          <w:sz w:val="20"/>
          <w:szCs w:val="20"/>
        </w:rPr>
        <w:t>Species:HolobiontFraction</w:t>
      </w:r>
      <w:proofErr w:type="gramEnd"/>
      <w:r w:rsidRPr="0084463F">
        <w:rPr>
          <w:sz w:val="20"/>
          <w:szCs w:val="20"/>
        </w:rPr>
        <w:t>:Time</w:t>
      </w:r>
      <w:proofErr w:type="spellEnd"/>
      <w:r w:rsidRPr="0084463F">
        <w:rPr>
          <w:sz w:val="20"/>
          <w:szCs w:val="20"/>
        </w:rPr>
        <w:t xml:space="preserve">  </w:t>
      </w:r>
      <w:r>
        <w:rPr>
          <w:sz w:val="20"/>
          <w:szCs w:val="20"/>
        </w:rPr>
        <w:tab/>
      </w:r>
      <w:r w:rsidRPr="0084463F">
        <w:rPr>
          <w:sz w:val="20"/>
          <w:szCs w:val="20"/>
        </w:rPr>
        <w:t xml:space="preserve">2  </w:t>
      </w:r>
      <w:r>
        <w:rPr>
          <w:sz w:val="20"/>
          <w:szCs w:val="20"/>
        </w:rPr>
        <w:tab/>
      </w:r>
      <w:r w:rsidRPr="0084463F">
        <w:rPr>
          <w:sz w:val="20"/>
          <w:szCs w:val="20"/>
        </w:rPr>
        <w:t xml:space="preserve">1518138 </w:t>
      </w:r>
      <w:r>
        <w:rPr>
          <w:sz w:val="20"/>
          <w:szCs w:val="20"/>
        </w:rPr>
        <w:tab/>
      </w:r>
      <w:r w:rsidRPr="0084463F">
        <w:rPr>
          <w:sz w:val="20"/>
          <w:szCs w:val="20"/>
        </w:rPr>
        <w:t xml:space="preserve">0.09246  </w:t>
      </w:r>
      <w:r>
        <w:rPr>
          <w:sz w:val="20"/>
          <w:szCs w:val="20"/>
        </w:rPr>
        <w:tab/>
      </w:r>
      <w:r w:rsidRPr="0084463F">
        <w:rPr>
          <w:sz w:val="20"/>
          <w:szCs w:val="20"/>
        </w:rPr>
        <w:t xml:space="preserve">29.990  </w:t>
      </w:r>
      <w:r>
        <w:rPr>
          <w:sz w:val="20"/>
          <w:szCs w:val="20"/>
        </w:rPr>
        <w:tab/>
      </w:r>
      <w:r>
        <w:rPr>
          <w:sz w:val="20"/>
          <w:szCs w:val="20"/>
        </w:rPr>
        <w:tab/>
      </w:r>
      <w:r w:rsidRPr="0084463F">
        <w:rPr>
          <w:sz w:val="20"/>
          <w:szCs w:val="20"/>
        </w:rPr>
        <w:t>0.001 *</w:t>
      </w:r>
    </w:p>
    <w:p w14:paraId="31B81D09" w14:textId="19A99CC6" w:rsidR="0084463F" w:rsidRPr="0084463F" w:rsidRDefault="0084463F" w:rsidP="0084463F">
      <w:pPr>
        <w:rPr>
          <w:sz w:val="20"/>
          <w:szCs w:val="20"/>
        </w:rPr>
      </w:pPr>
      <w:r w:rsidRPr="0084463F">
        <w:rPr>
          <w:sz w:val="20"/>
          <w:szCs w:val="20"/>
        </w:rPr>
        <w:t xml:space="preserve">Residual                       </w:t>
      </w:r>
      <w:r>
        <w:rPr>
          <w:sz w:val="20"/>
          <w:szCs w:val="20"/>
        </w:rPr>
        <w:tab/>
      </w:r>
      <w:r>
        <w:rPr>
          <w:sz w:val="20"/>
          <w:szCs w:val="20"/>
        </w:rPr>
        <w:tab/>
      </w:r>
      <w:proofErr w:type="gramStart"/>
      <w:r w:rsidRPr="0084463F">
        <w:rPr>
          <w:sz w:val="20"/>
          <w:szCs w:val="20"/>
        </w:rPr>
        <w:t xml:space="preserve">46  </w:t>
      </w:r>
      <w:r>
        <w:rPr>
          <w:sz w:val="20"/>
          <w:szCs w:val="20"/>
        </w:rPr>
        <w:tab/>
      </w:r>
      <w:proofErr w:type="gramEnd"/>
      <w:r w:rsidRPr="0084463F">
        <w:rPr>
          <w:sz w:val="20"/>
          <w:szCs w:val="20"/>
        </w:rPr>
        <w:t xml:space="preserve">1164288 </w:t>
      </w:r>
      <w:r>
        <w:rPr>
          <w:sz w:val="20"/>
          <w:szCs w:val="20"/>
        </w:rPr>
        <w:tab/>
      </w:r>
      <w:r w:rsidRPr="0084463F">
        <w:rPr>
          <w:sz w:val="20"/>
          <w:szCs w:val="20"/>
        </w:rPr>
        <w:t xml:space="preserve">0.07091                   </w:t>
      </w:r>
    </w:p>
    <w:p w14:paraId="268BFD24" w14:textId="1AF00D35" w:rsidR="00370420" w:rsidRDefault="0084463F" w:rsidP="0084463F">
      <w:pPr>
        <w:rPr>
          <w:sz w:val="20"/>
          <w:szCs w:val="20"/>
        </w:rPr>
      </w:pPr>
      <w:r w:rsidRPr="0084463F">
        <w:rPr>
          <w:sz w:val="20"/>
          <w:szCs w:val="20"/>
        </w:rPr>
        <w:t xml:space="preserve">Total                          </w:t>
      </w:r>
      <w:r>
        <w:rPr>
          <w:sz w:val="20"/>
          <w:szCs w:val="20"/>
        </w:rPr>
        <w:tab/>
      </w:r>
      <w:r>
        <w:rPr>
          <w:sz w:val="20"/>
          <w:szCs w:val="20"/>
        </w:rPr>
        <w:tab/>
      </w:r>
      <w:r w:rsidRPr="0084463F">
        <w:rPr>
          <w:sz w:val="20"/>
          <w:szCs w:val="20"/>
        </w:rPr>
        <w:t xml:space="preserve">57 </w:t>
      </w:r>
      <w:r>
        <w:rPr>
          <w:sz w:val="20"/>
          <w:szCs w:val="20"/>
        </w:rPr>
        <w:tab/>
      </w:r>
      <w:r w:rsidRPr="0084463F">
        <w:rPr>
          <w:sz w:val="20"/>
          <w:szCs w:val="20"/>
        </w:rPr>
        <w:t xml:space="preserve">16419733 </w:t>
      </w:r>
      <w:r>
        <w:rPr>
          <w:sz w:val="20"/>
          <w:szCs w:val="20"/>
        </w:rPr>
        <w:tab/>
      </w:r>
      <w:r w:rsidRPr="0084463F">
        <w:rPr>
          <w:sz w:val="20"/>
          <w:szCs w:val="20"/>
        </w:rPr>
        <w:t xml:space="preserve">1.00000                   </w:t>
      </w:r>
    </w:p>
    <w:p w14:paraId="6BCF9A3B" w14:textId="165CA72C" w:rsidR="0084463F" w:rsidRDefault="0084463F" w:rsidP="0084463F">
      <w:pPr>
        <w:rPr>
          <w:sz w:val="20"/>
          <w:szCs w:val="20"/>
        </w:rPr>
      </w:pPr>
    </w:p>
    <w:p w14:paraId="7B85FF73" w14:textId="20A755B3" w:rsidR="0084463F" w:rsidRDefault="00740459" w:rsidP="0084463F">
      <w:pPr>
        <w:rPr>
          <w:sz w:val="20"/>
          <w:szCs w:val="20"/>
        </w:rPr>
      </w:pPr>
      <w:r w:rsidRPr="00C22A4C">
        <w:rPr>
          <w:b/>
          <w:bCs/>
          <w:sz w:val="20"/>
          <w:szCs w:val="20"/>
          <w:u w:val="single"/>
        </w:rPr>
        <w:t xml:space="preserve">Pairwise tests </w:t>
      </w:r>
      <w:r>
        <w:rPr>
          <w:b/>
          <w:bCs/>
          <w:sz w:val="20"/>
          <w:szCs w:val="20"/>
          <w:u w:val="single"/>
        </w:rPr>
        <w:t>for</w:t>
      </w:r>
      <w:r w:rsidRPr="00C22A4C">
        <w:rPr>
          <w:b/>
          <w:bCs/>
          <w:sz w:val="20"/>
          <w:szCs w:val="20"/>
          <w:u w:val="single"/>
        </w:rPr>
        <w:t xml:space="preserve"> Supplementary Table S4</w:t>
      </w:r>
      <w:r>
        <w:rPr>
          <w:b/>
          <w:bCs/>
          <w:sz w:val="20"/>
          <w:szCs w:val="20"/>
          <w:u w:val="single"/>
        </w:rPr>
        <w:t>q</w:t>
      </w:r>
      <w:r w:rsidRPr="00C22A4C">
        <w:rPr>
          <w:b/>
          <w:bCs/>
          <w:sz w:val="20"/>
          <w:szCs w:val="20"/>
          <w:u w:val="single"/>
        </w:rPr>
        <w:t xml:space="preserve"> </w:t>
      </w:r>
      <w:r w:rsidRPr="0084463F">
        <w:rPr>
          <w:b/>
          <w:bCs/>
          <w:sz w:val="20"/>
          <w:szCs w:val="20"/>
          <w:u w:val="single"/>
        </w:rPr>
        <w:t xml:space="preserve">– </w:t>
      </w:r>
      <w:r w:rsidRPr="0084463F">
        <w:rPr>
          <w:b/>
          <w:bCs/>
          <w:color w:val="000000"/>
          <w:sz w:val="20"/>
          <w:szCs w:val="20"/>
          <w:u w:val="single"/>
        </w:rPr>
        <w:t>δ</w:t>
      </w:r>
      <w:r w:rsidRPr="0084463F">
        <w:rPr>
          <w:b/>
          <w:bCs/>
          <w:color w:val="000000"/>
          <w:sz w:val="20"/>
          <w:szCs w:val="20"/>
          <w:u w:val="single"/>
          <w:vertAlign w:val="superscript"/>
        </w:rPr>
        <w:t xml:space="preserve"> 15</w:t>
      </w:r>
      <w:r w:rsidRPr="0084463F">
        <w:rPr>
          <w:b/>
          <w:bCs/>
          <w:color w:val="000000"/>
          <w:sz w:val="20"/>
          <w:szCs w:val="20"/>
          <w:u w:val="single"/>
        </w:rPr>
        <w:t xml:space="preserve">N for </w:t>
      </w:r>
      <w:r>
        <w:rPr>
          <w:b/>
          <w:bCs/>
          <w:color w:val="000000"/>
          <w:sz w:val="20"/>
          <w:szCs w:val="20"/>
          <w:u w:val="single"/>
        </w:rPr>
        <w:t xml:space="preserve">Control </w:t>
      </w:r>
      <w:r w:rsidRPr="00740459">
        <w:rPr>
          <w:b/>
          <w:bCs/>
          <w:i/>
          <w:iCs/>
          <w:color w:val="000000"/>
          <w:sz w:val="20"/>
          <w:szCs w:val="20"/>
          <w:u w:val="single"/>
        </w:rPr>
        <w:t>A. cervicornis</w:t>
      </w:r>
      <w:r>
        <w:rPr>
          <w:b/>
          <w:bCs/>
          <w:color w:val="000000"/>
          <w:sz w:val="20"/>
          <w:szCs w:val="20"/>
          <w:u w:val="single"/>
        </w:rPr>
        <w:t xml:space="preserve"> C</w:t>
      </w:r>
      <w:r w:rsidRPr="0084463F">
        <w:rPr>
          <w:b/>
          <w:bCs/>
          <w:color w:val="000000"/>
          <w:sz w:val="20"/>
          <w:szCs w:val="20"/>
          <w:u w:val="single"/>
        </w:rPr>
        <w:t xml:space="preserve">oral </w:t>
      </w:r>
      <w:r>
        <w:rPr>
          <w:b/>
          <w:bCs/>
          <w:color w:val="000000"/>
          <w:sz w:val="20"/>
          <w:szCs w:val="20"/>
          <w:u w:val="single"/>
        </w:rPr>
        <w:t>Tissue</w:t>
      </w:r>
    </w:p>
    <w:p w14:paraId="49D448E4" w14:textId="494F8E79" w:rsidR="00740459" w:rsidRPr="00740459" w:rsidRDefault="00740459" w:rsidP="00740459">
      <w:pPr>
        <w:rPr>
          <w:sz w:val="20"/>
          <w:szCs w:val="20"/>
        </w:rPr>
      </w:pPr>
      <w:r w:rsidRPr="00BC0552">
        <w:rPr>
          <w:b/>
          <w:bCs/>
          <w:sz w:val="20"/>
          <w:szCs w:val="20"/>
        </w:rPr>
        <w:t>T=0 vs T=3</w:t>
      </w:r>
      <w:r>
        <w:rPr>
          <w:sz w:val="20"/>
          <w:szCs w:val="20"/>
        </w:rPr>
        <w:tab/>
      </w:r>
      <w:r>
        <w:rPr>
          <w:sz w:val="20"/>
          <w:szCs w:val="20"/>
        </w:rPr>
        <w:tab/>
      </w:r>
      <w:proofErr w:type="spellStart"/>
      <w:r w:rsidRPr="00740459">
        <w:rPr>
          <w:sz w:val="20"/>
          <w:szCs w:val="20"/>
        </w:rPr>
        <w:t>Df</w:t>
      </w:r>
      <w:proofErr w:type="spellEnd"/>
      <w:r w:rsidRPr="00740459">
        <w:rPr>
          <w:sz w:val="20"/>
          <w:szCs w:val="20"/>
        </w:rPr>
        <w:t xml:space="preserve"> </w:t>
      </w:r>
      <w:r>
        <w:rPr>
          <w:sz w:val="20"/>
          <w:szCs w:val="20"/>
        </w:rPr>
        <w:tab/>
      </w:r>
      <w:proofErr w:type="spellStart"/>
      <w:r w:rsidRPr="00740459">
        <w:rPr>
          <w:sz w:val="20"/>
          <w:szCs w:val="20"/>
        </w:rPr>
        <w:t>SumOfSqs</w:t>
      </w:r>
      <w:proofErr w:type="spellEnd"/>
      <w:r w:rsidRPr="00740459">
        <w:rPr>
          <w:sz w:val="20"/>
          <w:szCs w:val="20"/>
        </w:rPr>
        <w:t xml:space="preserve">      </w:t>
      </w:r>
      <w:r>
        <w:rPr>
          <w:sz w:val="20"/>
          <w:szCs w:val="20"/>
        </w:rPr>
        <w:tab/>
      </w:r>
      <w:r w:rsidRPr="00740459">
        <w:rPr>
          <w:sz w:val="20"/>
          <w:szCs w:val="20"/>
        </w:rPr>
        <w:t xml:space="preserve">R2      </w:t>
      </w:r>
      <w:r>
        <w:rPr>
          <w:sz w:val="20"/>
          <w:szCs w:val="20"/>
        </w:rPr>
        <w:tab/>
      </w:r>
      <w:r>
        <w:rPr>
          <w:sz w:val="20"/>
          <w:szCs w:val="20"/>
        </w:rPr>
        <w:tab/>
      </w:r>
      <w:r w:rsidRPr="00740459">
        <w:rPr>
          <w:sz w:val="20"/>
          <w:szCs w:val="20"/>
        </w:rPr>
        <w:t xml:space="preserve">F </w:t>
      </w:r>
      <w:r>
        <w:rPr>
          <w:sz w:val="20"/>
          <w:szCs w:val="20"/>
        </w:rPr>
        <w:tab/>
      </w:r>
      <w:r>
        <w:rPr>
          <w:sz w:val="20"/>
          <w:szCs w:val="20"/>
        </w:rPr>
        <w:tab/>
      </w:r>
      <w:proofErr w:type="spellStart"/>
      <w:r w:rsidRPr="00740459">
        <w:rPr>
          <w:sz w:val="20"/>
          <w:szCs w:val="20"/>
        </w:rPr>
        <w:t>Pr</w:t>
      </w:r>
      <w:proofErr w:type="spellEnd"/>
      <w:r w:rsidRPr="00740459">
        <w:rPr>
          <w:sz w:val="20"/>
          <w:szCs w:val="20"/>
        </w:rPr>
        <w:t xml:space="preserve">(&gt;F)  </w:t>
      </w:r>
    </w:p>
    <w:p w14:paraId="6FFD1C55" w14:textId="66CCF0B1" w:rsidR="00740459" w:rsidRPr="00740459" w:rsidRDefault="00740459" w:rsidP="00740459">
      <w:pPr>
        <w:rPr>
          <w:sz w:val="20"/>
          <w:szCs w:val="20"/>
        </w:rPr>
      </w:pPr>
      <w:r w:rsidRPr="00740459">
        <w:rPr>
          <w:sz w:val="20"/>
          <w:szCs w:val="20"/>
        </w:rPr>
        <w:t xml:space="preserve">Time      </w:t>
      </w:r>
      <w:r>
        <w:rPr>
          <w:sz w:val="20"/>
          <w:szCs w:val="20"/>
        </w:rPr>
        <w:tab/>
      </w:r>
      <w:r>
        <w:rPr>
          <w:sz w:val="20"/>
          <w:szCs w:val="20"/>
        </w:rPr>
        <w:tab/>
      </w:r>
      <w:r w:rsidRPr="00740459">
        <w:rPr>
          <w:sz w:val="20"/>
          <w:szCs w:val="20"/>
        </w:rPr>
        <w:t xml:space="preserve">1   </w:t>
      </w:r>
      <w:r>
        <w:rPr>
          <w:sz w:val="20"/>
          <w:szCs w:val="20"/>
        </w:rPr>
        <w:tab/>
      </w:r>
      <w:r w:rsidRPr="00740459">
        <w:rPr>
          <w:sz w:val="20"/>
          <w:szCs w:val="20"/>
        </w:rPr>
        <w:t xml:space="preserve">7.8223 </w:t>
      </w:r>
      <w:r>
        <w:rPr>
          <w:sz w:val="20"/>
          <w:szCs w:val="20"/>
        </w:rPr>
        <w:tab/>
      </w:r>
      <w:r>
        <w:rPr>
          <w:sz w:val="20"/>
          <w:szCs w:val="20"/>
        </w:rPr>
        <w:tab/>
      </w:r>
      <w:r w:rsidRPr="00740459">
        <w:rPr>
          <w:sz w:val="20"/>
          <w:szCs w:val="20"/>
        </w:rPr>
        <w:t xml:space="preserve">0.76135 </w:t>
      </w:r>
      <w:r>
        <w:rPr>
          <w:sz w:val="20"/>
          <w:szCs w:val="20"/>
        </w:rPr>
        <w:tab/>
      </w:r>
      <w:r>
        <w:rPr>
          <w:sz w:val="20"/>
          <w:szCs w:val="20"/>
        </w:rPr>
        <w:tab/>
      </w:r>
      <w:r w:rsidRPr="00740459">
        <w:rPr>
          <w:sz w:val="20"/>
          <w:szCs w:val="20"/>
        </w:rPr>
        <w:t>15.</w:t>
      </w:r>
      <w:proofErr w:type="gramStart"/>
      <w:r w:rsidRPr="00740459">
        <w:rPr>
          <w:sz w:val="20"/>
          <w:szCs w:val="20"/>
        </w:rPr>
        <w:t xml:space="preserve">951  </w:t>
      </w:r>
      <w:r>
        <w:rPr>
          <w:sz w:val="20"/>
          <w:szCs w:val="20"/>
        </w:rPr>
        <w:tab/>
      </w:r>
      <w:proofErr w:type="gramEnd"/>
      <w:r>
        <w:rPr>
          <w:sz w:val="20"/>
          <w:szCs w:val="20"/>
        </w:rPr>
        <w:tab/>
      </w:r>
      <w:r w:rsidRPr="00740459">
        <w:rPr>
          <w:sz w:val="20"/>
          <w:szCs w:val="20"/>
        </w:rPr>
        <w:t>0.041 *</w:t>
      </w:r>
    </w:p>
    <w:p w14:paraId="5C34C9FC" w14:textId="3B33BB32" w:rsidR="00740459" w:rsidRPr="00740459" w:rsidRDefault="00740459" w:rsidP="00740459">
      <w:pPr>
        <w:rPr>
          <w:sz w:val="20"/>
          <w:szCs w:val="20"/>
        </w:rPr>
      </w:pPr>
      <w:proofErr w:type="gramStart"/>
      <w:r w:rsidRPr="00740459">
        <w:rPr>
          <w:sz w:val="20"/>
          <w:szCs w:val="20"/>
        </w:rPr>
        <w:t xml:space="preserve">Residual  </w:t>
      </w:r>
      <w:r>
        <w:rPr>
          <w:sz w:val="20"/>
          <w:szCs w:val="20"/>
        </w:rPr>
        <w:tab/>
      </w:r>
      <w:proofErr w:type="gramEnd"/>
      <w:r>
        <w:rPr>
          <w:sz w:val="20"/>
          <w:szCs w:val="20"/>
        </w:rPr>
        <w:tab/>
      </w:r>
      <w:r w:rsidRPr="00740459">
        <w:rPr>
          <w:sz w:val="20"/>
          <w:szCs w:val="20"/>
        </w:rPr>
        <w:t xml:space="preserve">5   </w:t>
      </w:r>
      <w:r>
        <w:rPr>
          <w:sz w:val="20"/>
          <w:szCs w:val="20"/>
        </w:rPr>
        <w:tab/>
      </w:r>
      <w:r w:rsidRPr="00740459">
        <w:rPr>
          <w:sz w:val="20"/>
          <w:szCs w:val="20"/>
        </w:rPr>
        <w:t xml:space="preserve">2.4520 </w:t>
      </w:r>
      <w:r>
        <w:rPr>
          <w:sz w:val="20"/>
          <w:szCs w:val="20"/>
        </w:rPr>
        <w:tab/>
      </w:r>
      <w:r>
        <w:rPr>
          <w:sz w:val="20"/>
          <w:szCs w:val="20"/>
        </w:rPr>
        <w:tab/>
      </w:r>
      <w:r w:rsidRPr="00740459">
        <w:rPr>
          <w:sz w:val="20"/>
          <w:szCs w:val="20"/>
        </w:rPr>
        <w:t xml:space="preserve">0.23865                </w:t>
      </w:r>
    </w:p>
    <w:p w14:paraId="7035B1F8" w14:textId="207517DF" w:rsidR="00740459" w:rsidRPr="00740459" w:rsidRDefault="00740459" w:rsidP="00740459">
      <w:pPr>
        <w:rPr>
          <w:sz w:val="20"/>
          <w:szCs w:val="20"/>
        </w:rPr>
      </w:pPr>
      <w:r w:rsidRPr="00740459">
        <w:rPr>
          <w:sz w:val="20"/>
          <w:szCs w:val="20"/>
        </w:rPr>
        <w:t xml:space="preserve">Total    </w:t>
      </w:r>
      <w:r>
        <w:rPr>
          <w:sz w:val="20"/>
          <w:szCs w:val="20"/>
        </w:rPr>
        <w:tab/>
      </w:r>
      <w:r>
        <w:rPr>
          <w:sz w:val="20"/>
          <w:szCs w:val="20"/>
        </w:rPr>
        <w:tab/>
      </w:r>
      <w:r>
        <w:rPr>
          <w:sz w:val="20"/>
          <w:szCs w:val="20"/>
        </w:rPr>
        <w:tab/>
      </w:r>
      <w:proofErr w:type="gramStart"/>
      <w:r w:rsidRPr="00740459">
        <w:rPr>
          <w:sz w:val="20"/>
          <w:szCs w:val="20"/>
        </w:rPr>
        <w:t xml:space="preserve">6  </w:t>
      </w:r>
      <w:r>
        <w:rPr>
          <w:sz w:val="20"/>
          <w:szCs w:val="20"/>
        </w:rPr>
        <w:tab/>
      </w:r>
      <w:proofErr w:type="gramEnd"/>
      <w:r w:rsidRPr="00740459">
        <w:rPr>
          <w:sz w:val="20"/>
          <w:szCs w:val="20"/>
        </w:rPr>
        <w:t xml:space="preserve">10.2743 </w:t>
      </w:r>
      <w:r>
        <w:rPr>
          <w:sz w:val="20"/>
          <w:szCs w:val="20"/>
        </w:rPr>
        <w:tab/>
      </w:r>
      <w:r>
        <w:rPr>
          <w:sz w:val="20"/>
          <w:szCs w:val="20"/>
        </w:rPr>
        <w:tab/>
      </w:r>
      <w:r w:rsidRPr="00740459">
        <w:rPr>
          <w:sz w:val="20"/>
          <w:szCs w:val="20"/>
        </w:rPr>
        <w:t xml:space="preserve">1.00000                </w:t>
      </w:r>
    </w:p>
    <w:p w14:paraId="56F966BC" w14:textId="04AC5712" w:rsidR="00740459" w:rsidRPr="00740459" w:rsidRDefault="00740459" w:rsidP="00740459">
      <w:pPr>
        <w:rPr>
          <w:sz w:val="20"/>
          <w:szCs w:val="20"/>
        </w:rPr>
      </w:pPr>
      <w:r w:rsidRPr="00740459">
        <w:rPr>
          <w:sz w:val="20"/>
          <w:szCs w:val="20"/>
        </w:rPr>
        <w:t>---</w:t>
      </w:r>
    </w:p>
    <w:p w14:paraId="7E3CFB99" w14:textId="65D0F180" w:rsidR="00740459" w:rsidRPr="00740459" w:rsidRDefault="00740459" w:rsidP="00740459">
      <w:pPr>
        <w:rPr>
          <w:sz w:val="20"/>
          <w:szCs w:val="20"/>
        </w:rPr>
      </w:pPr>
      <w:r w:rsidRPr="00BC0552">
        <w:rPr>
          <w:b/>
          <w:bCs/>
          <w:sz w:val="20"/>
          <w:szCs w:val="20"/>
        </w:rPr>
        <w:t>T=0 vs T=6</w:t>
      </w:r>
      <w:r>
        <w:rPr>
          <w:sz w:val="20"/>
          <w:szCs w:val="20"/>
        </w:rPr>
        <w:tab/>
      </w:r>
      <w:r>
        <w:rPr>
          <w:sz w:val="20"/>
          <w:szCs w:val="20"/>
        </w:rPr>
        <w:tab/>
      </w:r>
      <w:proofErr w:type="spellStart"/>
      <w:r w:rsidRPr="00740459">
        <w:rPr>
          <w:sz w:val="20"/>
          <w:szCs w:val="20"/>
        </w:rPr>
        <w:t>Df</w:t>
      </w:r>
      <w:proofErr w:type="spellEnd"/>
      <w:r w:rsidRPr="00740459">
        <w:rPr>
          <w:sz w:val="20"/>
          <w:szCs w:val="20"/>
        </w:rPr>
        <w:t xml:space="preserve"> </w:t>
      </w:r>
      <w:r>
        <w:rPr>
          <w:sz w:val="20"/>
          <w:szCs w:val="20"/>
        </w:rPr>
        <w:tab/>
      </w:r>
      <w:proofErr w:type="spellStart"/>
      <w:r w:rsidRPr="00740459">
        <w:rPr>
          <w:sz w:val="20"/>
          <w:szCs w:val="20"/>
        </w:rPr>
        <w:t>SumOfSqs</w:t>
      </w:r>
      <w:proofErr w:type="spellEnd"/>
      <w:r w:rsidRPr="00740459">
        <w:rPr>
          <w:sz w:val="20"/>
          <w:szCs w:val="20"/>
        </w:rPr>
        <w:t xml:space="preserve">      </w:t>
      </w:r>
      <w:r>
        <w:rPr>
          <w:sz w:val="20"/>
          <w:szCs w:val="20"/>
        </w:rPr>
        <w:tab/>
      </w:r>
      <w:r w:rsidRPr="00740459">
        <w:rPr>
          <w:sz w:val="20"/>
          <w:szCs w:val="20"/>
        </w:rPr>
        <w:t xml:space="preserve">R2      </w:t>
      </w:r>
      <w:r>
        <w:rPr>
          <w:sz w:val="20"/>
          <w:szCs w:val="20"/>
        </w:rPr>
        <w:tab/>
      </w:r>
      <w:r>
        <w:rPr>
          <w:sz w:val="20"/>
          <w:szCs w:val="20"/>
        </w:rPr>
        <w:tab/>
      </w:r>
      <w:r w:rsidRPr="00740459">
        <w:rPr>
          <w:sz w:val="20"/>
          <w:szCs w:val="20"/>
        </w:rPr>
        <w:t xml:space="preserve">F </w:t>
      </w:r>
      <w:r>
        <w:rPr>
          <w:sz w:val="20"/>
          <w:szCs w:val="20"/>
        </w:rPr>
        <w:tab/>
      </w:r>
      <w:r>
        <w:rPr>
          <w:sz w:val="20"/>
          <w:szCs w:val="20"/>
        </w:rPr>
        <w:tab/>
      </w:r>
      <w:proofErr w:type="spellStart"/>
      <w:r w:rsidRPr="00740459">
        <w:rPr>
          <w:sz w:val="20"/>
          <w:szCs w:val="20"/>
        </w:rPr>
        <w:t>Pr</w:t>
      </w:r>
      <w:proofErr w:type="spellEnd"/>
      <w:r w:rsidRPr="00740459">
        <w:rPr>
          <w:sz w:val="20"/>
          <w:szCs w:val="20"/>
        </w:rPr>
        <w:t>(&gt;F)</w:t>
      </w:r>
    </w:p>
    <w:p w14:paraId="048D22C8" w14:textId="5FD1AB6C" w:rsidR="00740459" w:rsidRPr="00740459" w:rsidRDefault="00740459" w:rsidP="00740459">
      <w:pPr>
        <w:rPr>
          <w:sz w:val="20"/>
          <w:szCs w:val="20"/>
        </w:rPr>
      </w:pPr>
      <w:r w:rsidRPr="00740459">
        <w:rPr>
          <w:sz w:val="20"/>
          <w:szCs w:val="20"/>
        </w:rPr>
        <w:t xml:space="preserve">Time      </w:t>
      </w:r>
      <w:r>
        <w:rPr>
          <w:sz w:val="20"/>
          <w:szCs w:val="20"/>
        </w:rPr>
        <w:tab/>
      </w:r>
      <w:r>
        <w:rPr>
          <w:sz w:val="20"/>
          <w:szCs w:val="20"/>
        </w:rPr>
        <w:tab/>
      </w:r>
      <w:r w:rsidRPr="00740459">
        <w:rPr>
          <w:sz w:val="20"/>
          <w:szCs w:val="20"/>
        </w:rPr>
        <w:t xml:space="preserve">1    </w:t>
      </w:r>
      <w:r>
        <w:rPr>
          <w:sz w:val="20"/>
          <w:szCs w:val="20"/>
        </w:rPr>
        <w:tab/>
      </w:r>
      <w:r w:rsidRPr="00740459">
        <w:rPr>
          <w:sz w:val="20"/>
          <w:szCs w:val="20"/>
        </w:rPr>
        <w:t xml:space="preserve">3.388 </w:t>
      </w:r>
      <w:r>
        <w:rPr>
          <w:sz w:val="20"/>
          <w:szCs w:val="20"/>
        </w:rPr>
        <w:tab/>
      </w:r>
      <w:r>
        <w:rPr>
          <w:sz w:val="20"/>
          <w:szCs w:val="20"/>
        </w:rPr>
        <w:tab/>
      </w:r>
      <w:r w:rsidRPr="00740459">
        <w:rPr>
          <w:sz w:val="20"/>
          <w:szCs w:val="20"/>
        </w:rPr>
        <w:t xml:space="preserve">0.58014 </w:t>
      </w:r>
      <w:r>
        <w:rPr>
          <w:sz w:val="20"/>
          <w:szCs w:val="20"/>
        </w:rPr>
        <w:tab/>
      </w:r>
      <w:r>
        <w:rPr>
          <w:sz w:val="20"/>
          <w:szCs w:val="20"/>
        </w:rPr>
        <w:tab/>
      </w:r>
      <w:r w:rsidRPr="00740459">
        <w:rPr>
          <w:sz w:val="20"/>
          <w:szCs w:val="20"/>
        </w:rPr>
        <w:t>6.</w:t>
      </w:r>
      <w:proofErr w:type="gramStart"/>
      <w:r w:rsidRPr="00740459">
        <w:rPr>
          <w:sz w:val="20"/>
          <w:szCs w:val="20"/>
        </w:rPr>
        <w:t xml:space="preserve">9086  </w:t>
      </w:r>
      <w:r>
        <w:rPr>
          <w:sz w:val="20"/>
          <w:szCs w:val="20"/>
        </w:rPr>
        <w:tab/>
      </w:r>
      <w:proofErr w:type="gramEnd"/>
      <w:r>
        <w:rPr>
          <w:sz w:val="20"/>
          <w:szCs w:val="20"/>
        </w:rPr>
        <w:tab/>
      </w:r>
      <w:r w:rsidRPr="00740459">
        <w:rPr>
          <w:sz w:val="20"/>
          <w:szCs w:val="20"/>
        </w:rPr>
        <w:t>0.104</w:t>
      </w:r>
    </w:p>
    <w:p w14:paraId="357C126C" w14:textId="34B68CD7" w:rsidR="00740459" w:rsidRPr="00740459" w:rsidRDefault="00740459" w:rsidP="00740459">
      <w:pPr>
        <w:rPr>
          <w:sz w:val="20"/>
          <w:szCs w:val="20"/>
        </w:rPr>
      </w:pPr>
      <w:proofErr w:type="gramStart"/>
      <w:r w:rsidRPr="00740459">
        <w:rPr>
          <w:sz w:val="20"/>
          <w:szCs w:val="20"/>
        </w:rPr>
        <w:t xml:space="preserve">Residual  </w:t>
      </w:r>
      <w:r>
        <w:rPr>
          <w:sz w:val="20"/>
          <w:szCs w:val="20"/>
        </w:rPr>
        <w:tab/>
      </w:r>
      <w:proofErr w:type="gramEnd"/>
      <w:r>
        <w:rPr>
          <w:sz w:val="20"/>
          <w:szCs w:val="20"/>
        </w:rPr>
        <w:tab/>
      </w:r>
      <w:r w:rsidRPr="00740459">
        <w:rPr>
          <w:sz w:val="20"/>
          <w:szCs w:val="20"/>
        </w:rPr>
        <w:t xml:space="preserve">5    </w:t>
      </w:r>
      <w:r>
        <w:rPr>
          <w:sz w:val="20"/>
          <w:szCs w:val="20"/>
        </w:rPr>
        <w:tab/>
      </w:r>
      <w:r w:rsidRPr="00740459">
        <w:rPr>
          <w:sz w:val="20"/>
          <w:szCs w:val="20"/>
        </w:rPr>
        <w:t xml:space="preserve">2.452 </w:t>
      </w:r>
      <w:r>
        <w:rPr>
          <w:sz w:val="20"/>
          <w:szCs w:val="20"/>
        </w:rPr>
        <w:tab/>
      </w:r>
      <w:r>
        <w:rPr>
          <w:sz w:val="20"/>
          <w:szCs w:val="20"/>
        </w:rPr>
        <w:tab/>
      </w:r>
      <w:r w:rsidRPr="00740459">
        <w:rPr>
          <w:sz w:val="20"/>
          <w:szCs w:val="20"/>
        </w:rPr>
        <w:t xml:space="preserve">0.41986              </w:t>
      </w:r>
    </w:p>
    <w:p w14:paraId="73DB82D0" w14:textId="79DF59AD" w:rsidR="00740459" w:rsidRPr="00740459" w:rsidRDefault="00740459" w:rsidP="00740459">
      <w:pPr>
        <w:rPr>
          <w:sz w:val="20"/>
          <w:szCs w:val="20"/>
        </w:rPr>
      </w:pPr>
      <w:r w:rsidRPr="00740459">
        <w:rPr>
          <w:sz w:val="20"/>
          <w:szCs w:val="20"/>
        </w:rPr>
        <w:t xml:space="preserve">Total     </w:t>
      </w:r>
      <w:r>
        <w:rPr>
          <w:sz w:val="20"/>
          <w:szCs w:val="20"/>
        </w:rPr>
        <w:tab/>
      </w:r>
      <w:r>
        <w:rPr>
          <w:sz w:val="20"/>
          <w:szCs w:val="20"/>
        </w:rPr>
        <w:tab/>
      </w:r>
      <w:r>
        <w:rPr>
          <w:sz w:val="20"/>
          <w:szCs w:val="20"/>
        </w:rPr>
        <w:tab/>
      </w:r>
      <w:r w:rsidRPr="00740459">
        <w:rPr>
          <w:sz w:val="20"/>
          <w:szCs w:val="20"/>
        </w:rPr>
        <w:t xml:space="preserve">6    </w:t>
      </w:r>
      <w:r>
        <w:rPr>
          <w:sz w:val="20"/>
          <w:szCs w:val="20"/>
        </w:rPr>
        <w:tab/>
      </w:r>
      <w:r w:rsidRPr="00740459">
        <w:rPr>
          <w:sz w:val="20"/>
          <w:szCs w:val="20"/>
        </w:rPr>
        <w:t xml:space="preserve">5.840 </w:t>
      </w:r>
      <w:r>
        <w:rPr>
          <w:sz w:val="20"/>
          <w:szCs w:val="20"/>
        </w:rPr>
        <w:tab/>
      </w:r>
      <w:r>
        <w:rPr>
          <w:sz w:val="20"/>
          <w:szCs w:val="20"/>
        </w:rPr>
        <w:tab/>
      </w:r>
      <w:r w:rsidRPr="00740459">
        <w:rPr>
          <w:sz w:val="20"/>
          <w:szCs w:val="20"/>
        </w:rPr>
        <w:t xml:space="preserve">1.00000              </w:t>
      </w:r>
    </w:p>
    <w:p w14:paraId="47364DA3" w14:textId="0C75E4D8" w:rsidR="00740459" w:rsidRPr="00740459" w:rsidRDefault="00740459" w:rsidP="00740459">
      <w:pPr>
        <w:rPr>
          <w:sz w:val="20"/>
          <w:szCs w:val="20"/>
        </w:rPr>
      </w:pPr>
      <w:r>
        <w:rPr>
          <w:sz w:val="20"/>
          <w:szCs w:val="20"/>
        </w:rPr>
        <w:t>--</w:t>
      </w:r>
    </w:p>
    <w:p w14:paraId="7559D6D7" w14:textId="654CCF50" w:rsidR="00740459" w:rsidRPr="00740459" w:rsidRDefault="00740459" w:rsidP="00740459">
      <w:pPr>
        <w:rPr>
          <w:sz w:val="20"/>
          <w:szCs w:val="20"/>
        </w:rPr>
      </w:pPr>
      <w:r w:rsidRPr="00BC0552">
        <w:rPr>
          <w:b/>
          <w:bCs/>
          <w:sz w:val="20"/>
          <w:szCs w:val="20"/>
        </w:rPr>
        <w:t>T=3 vs T=6</w:t>
      </w:r>
      <w:r>
        <w:rPr>
          <w:sz w:val="20"/>
          <w:szCs w:val="20"/>
        </w:rPr>
        <w:tab/>
      </w:r>
      <w:r>
        <w:rPr>
          <w:sz w:val="20"/>
          <w:szCs w:val="20"/>
        </w:rPr>
        <w:tab/>
      </w:r>
      <w:proofErr w:type="spellStart"/>
      <w:r w:rsidRPr="00740459">
        <w:rPr>
          <w:sz w:val="20"/>
          <w:szCs w:val="20"/>
        </w:rPr>
        <w:t>Df</w:t>
      </w:r>
      <w:proofErr w:type="spellEnd"/>
      <w:r w:rsidRPr="00740459">
        <w:rPr>
          <w:sz w:val="20"/>
          <w:szCs w:val="20"/>
        </w:rPr>
        <w:t xml:space="preserve"> </w:t>
      </w:r>
      <w:r>
        <w:rPr>
          <w:sz w:val="20"/>
          <w:szCs w:val="20"/>
        </w:rPr>
        <w:tab/>
      </w:r>
      <w:proofErr w:type="spellStart"/>
      <w:proofErr w:type="gramStart"/>
      <w:r w:rsidRPr="00740459">
        <w:rPr>
          <w:sz w:val="20"/>
          <w:szCs w:val="20"/>
        </w:rPr>
        <w:t>SumOfSqs</w:t>
      </w:r>
      <w:proofErr w:type="spellEnd"/>
      <w:r w:rsidRPr="00740459">
        <w:rPr>
          <w:sz w:val="20"/>
          <w:szCs w:val="20"/>
        </w:rPr>
        <w:t xml:space="preserve">  </w:t>
      </w:r>
      <w:r>
        <w:rPr>
          <w:sz w:val="20"/>
          <w:szCs w:val="20"/>
        </w:rPr>
        <w:tab/>
      </w:r>
      <w:proofErr w:type="gramEnd"/>
      <w:r w:rsidRPr="00740459">
        <w:rPr>
          <w:sz w:val="20"/>
          <w:szCs w:val="20"/>
        </w:rPr>
        <w:t xml:space="preserve">R2  </w:t>
      </w:r>
      <w:r>
        <w:rPr>
          <w:sz w:val="20"/>
          <w:szCs w:val="20"/>
        </w:rPr>
        <w:tab/>
      </w:r>
      <w:r>
        <w:rPr>
          <w:sz w:val="20"/>
          <w:szCs w:val="20"/>
        </w:rPr>
        <w:tab/>
      </w:r>
      <w:r w:rsidRPr="00740459">
        <w:rPr>
          <w:sz w:val="20"/>
          <w:szCs w:val="20"/>
        </w:rPr>
        <w:t xml:space="preserve">F </w:t>
      </w:r>
      <w:r>
        <w:rPr>
          <w:sz w:val="20"/>
          <w:szCs w:val="20"/>
        </w:rPr>
        <w:tab/>
      </w:r>
      <w:r>
        <w:rPr>
          <w:sz w:val="20"/>
          <w:szCs w:val="20"/>
        </w:rPr>
        <w:tab/>
      </w:r>
      <w:proofErr w:type="spellStart"/>
      <w:r w:rsidRPr="00740459">
        <w:rPr>
          <w:sz w:val="20"/>
          <w:szCs w:val="20"/>
        </w:rPr>
        <w:t>Pr</w:t>
      </w:r>
      <w:proofErr w:type="spellEnd"/>
      <w:r w:rsidRPr="00740459">
        <w:rPr>
          <w:sz w:val="20"/>
          <w:szCs w:val="20"/>
        </w:rPr>
        <w:t>(&gt;F)</w:t>
      </w:r>
    </w:p>
    <w:p w14:paraId="1293E108" w14:textId="69970E1F" w:rsidR="00740459" w:rsidRPr="00740459" w:rsidRDefault="00740459" w:rsidP="00740459">
      <w:pPr>
        <w:rPr>
          <w:sz w:val="20"/>
          <w:szCs w:val="20"/>
        </w:rPr>
      </w:pPr>
      <w:r w:rsidRPr="00740459">
        <w:rPr>
          <w:sz w:val="20"/>
          <w:szCs w:val="20"/>
        </w:rPr>
        <w:t xml:space="preserve">Time      </w:t>
      </w:r>
      <w:r>
        <w:rPr>
          <w:sz w:val="20"/>
          <w:szCs w:val="20"/>
        </w:rPr>
        <w:tab/>
      </w:r>
      <w:r>
        <w:rPr>
          <w:sz w:val="20"/>
          <w:szCs w:val="20"/>
        </w:rPr>
        <w:tab/>
      </w:r>
      <w:r w:rsidRPr="00740459">
        <w:rPr>
          <w:sz w:val="20"/>
          <w:szCs w:val="20"/>
        </w:rPr>
        <w:t xml:space="preserve">1     </w:t>
      </w:r>
      <w:r>
        <w:rPr>
          <w:sz w:val="20"/>
          <w:szCs w:val="20"/>
        </w:rPr>
        <w:tab/>
      </w:r>
      <w:r w:rsidRPr="00740459">
        <w:rPr>
          <w:sz w:val="20"/>
          <w:szCs w:val="20"/>
        </w:rPr>
        <w:t xml:space="preserve">0.64 </w:t>
      </w:r>
      <w:r>
        <w:rPr>
          <w:sz w:val="20"/>
          <w:szCs w:val="20"/>
        </w:rPr>
        <w:tab/>
      </w:r>
      <w:r>
        <w:rPr>
          <w:sz w:val="20"/>
          <w:szCs w:val="20"/>
        </w:rPr>
        <w:tab/>
      </w:r>
      <w:r w:rsidRPr="00740459">
        <w:rPr>
          <w:sz w:val="20"/>
          <w:szCs w:val="20"/>
        </w:rPr>
        <w:t>0.</w:t>
      </w:r>
      <w:proofErr w:type="gramStart"/>
      <w:r w:rsidRPr="00740459">
        <w:rPr>
          <w:sz w:val="20"/>
          <w:szCs w:val="20"/>
        </w:rPr>
        <w:t xml:space="preserve">5  </w:t>
      </w:r>
      <w:r>
        <w:rPr>
          <w:sz w:val="20"/>
          <w:szCs w:val="20"/>
        </w:rPr>
        <w:tab/>
      </w:r>
      <w:proofErr w:type="gramEnd"/>
      <w:r>
        <w:rPr>
          <w:sz w:val="20"/>
          <w:szCs w:val="20"/>
        </w:rPr>
        <w:tab/>
      </w:r>
      <w:r w:rsidRPr="00740459">
        <w:rPr>
          <w:sz w:val="20"/>
          <w:szCs w:val="20"/>
        </w:rPr>
        <w:t xml:space="preserve">2 </w:t>
      </w:r>
      <w:r>
        <w:rPr>
          <w:sz w:val="20"/>
          <w:szCs w:val="20"/>
        </w:rPr>
        <w:tab/>
      </w:r>
      <w:r>
        <w:rPr>
          <w:sz w:val="20"/>
          <w:szCs w:val="20"/>
        </w:rPr>
        <w:tab/>
      </w:r>
      <w:r w:rsidRPr="00740459">
        <w:rPr>
          <w:sz w:val="20"/>
          <w:szCs w:val="20"/>
        </w:rPr>
        <w:t>0.6667</w:t>
      </w:r>
    </w:p>
    <w:p w14:paraId="4E2CAB2D" w14:textId="2D5C5B8F" w:rsidR="00740459" w:rsidRPr="00740459" w:rsidRDefault="00740459" w:rsidP="00740459">
      <w:pPr>
        <w:rPr>
          <w:sz w:val="20"/>
          <w:szCs w:val="20"/>
        </w:rPr>
      </w:pPr>
      <w:proofErr w:type="gramStart"/>
      <w:r w:rsidRPr="00740459">
        <w:rPr>
          <w:sz w:val="20"/>
          <w:szCs w:val="20"/>
        </w:rPr>
        <w:t xml:space="preserve">Residual  </w:t>
      </w:r>
      <w:r>
        <w:rPr>
          <w:sz w:val="20"/>
          <w:szCs w:val="20"/>
        </w:rPr>
        <w:tab/>
      </w:r>
      <w:proofErr w:type="gramEnd"/>
      <w:r>
        <w:rPr>
          <w:sz w:val="20"/>
          <w:szCs w:val="20"/>
        </w:rPr>
        <w:tab/>
      </w:r>
      <w:r w:rsidRPr="00740459">
        <w:rPr>
          <w:sz w:val="20"/>
          <w:szCs w:val="20"/>
        </w:rPr>
        <w:t xml:space="preserve">2    </w:t>
      </w:r>
      <w:r>
        <w:rPr>
          <w:sz w:val="20"/>
          <w:szCs w:val="20"/>
        </w:rPr>
        <w:tab/>
      </w:r>
      <w:r w:rsidRPr="00740459">
        <w:rPr>
          <w:sz w:val="20"/>
          <w:szCs w:val="20"/>
        </w:rPr>
        <w:t xml:space="preserve">0.64 </w:t>
      </w:r>
      <w:r>
        <w:rPr>
          <w:sz w:val="20"/>
          <w:szCs w:val="20"/>
        </w:rPr>
        <w:tab/>
      </w:r>
      <w:r>
        <w:rPr>
          <w:sz w:val="20"/>
          <w:szCs w:val="20"/>
        </w:rPr>
        <w:tab/>
      </w:r>
      <w:r w:rsidRPr="00740459">
        <w:rPr>
          <w:sz w:val="20"/>
          <w:szCs w:val="20"/>
        </w:rPr>
        <w:t xml:space="preserve">0.5          </w:t>
      </w:r>
    </w:p>
    <w:p w14:paraId="1A03D08E" w14:textId="3BBC3902" w:rsidR="0084463F" w:rsidRDefault="00740459" w:rsidP="00740459">
      <w:pPr>
        <w:rPr>
          <w:sz w:val="20"/>
          <w:szCs w:val="20"/>
        </w:rPr>
      </w:pPr>
      <w:r w:rsidRPr="00740459">
        <w:rPr>
          <w:sz w:val="20"/>
          <w:szCs w:val="20"/>
        </w:rPr>
        <w:t xml:space="preserve">Total     </w:t>
      </w:r>
      <w:r>
        <w:rPr>
          <w:sz w:val="20"/>
          <w:szCs w:val="20"/>
        </w:rPr>
        <w:tab/>
      </w:r>
      <w:r>
        <w:rPr>
          <w:sz w:val="20"/>
          <w:szCs w:val="20"/>
        </w:rPr>
        <w:tab/>
      </w:r>
      <w:r>
        <w:rPr>
          <w:sz w:val="20"/>
          <w:szCs w:val="20"/>
        </w:rPr>
        <w:tab/>
      </w:r>
      <w:r w:rsidRPr="00740459">
        <w:rPr>
          <w:sz w:val="20"/>
          <w:szCs w:val="20"/>
        </w:rPr>
        <w:t xml:space="preserve">3     </w:t>
      </w:r>
      <w:r>
        <w:rPr>
          <w:sz w:val="20"/>
          <w:szCs w:val="20"/>
        </w:rPr>
        <w:tab/>
      </w:r>
      <w:r w:rsidRPr="00740459">
        <w:rPr>
          <w:sz w:val="20"/>
          <w:szCs w:val="20"/>
        </w:rPr>
        <w:t xml:space="preserve">1.28 </w:t>
      </w:r>
      <w:r>
        <w:rPr>
          <w:sz w:val="20"/>
          <w:szCs w:val="20"/>
        </w:rPr>
        <w:tab/>
      </w:r>
      <w:r>
        <w:rPr>
          <w:sz w:val="20"/>
          <w:szCs w:val="20"/>
        </w:rPr>
        <w:tab/>
      </w:r>
      <w:r w:rsidRPr="00740459">
        <w:rPr>
          <w:sz w:val="20"/>
          <w:szCs w:val="20"/>
        </w:rPr>
        <w:t>1.0</w:t>
      </w:r>
    </w:p>
    <w:p w14:paraId="48F54C16" w14:textId="77777777" w:rsidR="00740459" w:rsidRDefault="00740459" w:rsidP="00740459">
      <w:pPr>
        <w:rPr>
          <w:b/>
          <w:bCs/>
          <w:sz w:val="20"/>
          <w:szCs w:val="20"/>
          <w:u w:val="single"/>
        </w:rPr>
      </w:pPr>
    </w:p>
    <w:p w14:paraId="4590A52D" w14:textId="15D23D29" w:rsidR="00740459" w:rsidRDefault="00740459" w:rsidP="00740459">
      <w:pPr>
        <w:rPr>
          <w:sz w:val="20"/>
          <w:szCs w:val="20"/>
        </w:rPr>
      </w:pPr>
      <w:r w:rsidRPr="00C22A4C">
        <w:rPr>
          <w:b/>
          <w:bCs/>
          <w:sz w:val="20"/>
          <w:szCs w:val="20"/>
          <w:u w:val="single"/>
        </w:rPr>
        <w:t xml:space="preserve">Pairwise tests </w:t>
      </w:r>
      <w:r>
        <w:rPr>
          <w:b/>
          <w:bCs/>
          <w:sz w:val="20"/>
          <w:szCs w:val="20"/>
          <w:u w:val="single"/>
        </w:rPr>
        <w:t>for</w:t>
      </w:r>
      <w:r w:rsidRPr="00C22A4C">
        <w:rPr>
          <w:b/>
          <w:bCs/>
          <w:sz w:val="20"/>
          <w:szCs w:val="20"/>
          <w:u w:val="single"/>
        </w:rPr>
        <w:t xml:space="preserve"> Supplementary Table S4</w:t>
      </w:r>
      <w:r w:rsidR="00BC0552">
        <w:rPr>
          <w:b/>
          <w:bCs/>
          <w:sz w:val="20"/>
          <w:szCs w:val="20"/>
          <w:u w:val="single"/>
        </w:rPr>
        <w:t>r</w:t>
      </w:r>
      <w:r w:rsidRPr="00C22A4C">
        <w:rPr>
          <w:b/>
          <w:bCs/>
          <w:sz w:val="20"/>
          <w:szCs w:val="20"/>
          <w:u w:val="single"/>
        </w:rPr>
        <w:t xml:space="preserve"> </w:t>
      </w:r>
      <w:r w:rsidRPr="0084463F">
        <w:rPr>
          <w:b/>
          <w:bCs/>
          <w:sz w:val="20"/>
          <w:szCs w:val="20"/>
          <w:u w:val="single"/>
        </w:rPr>
        <w:t xml:space="preserve">– </w:t>
      </w:r>
      <w:r w:rsidRPr="0084463F">
        <w:rPr>
          <w:b/>
          <w:bCs/>
          <w:color w:val="000000"/>
          <w:sz w:val="20"/>
          <w:szCs w:val="20"/>
          <w:u w:val="single"/>
        </w:rPr>
        <w:t>δ</w:t>
      </w:r>
      <w:r w:rsidRPr="0084463F">
        <w:rPr>
          <w:b/>
          <w:bCs/>
          <w:color w:val="000000"/>
          <w:sz w:val="20"/>
          <w:szCs w:val="20"/>
          <w:u w:val="single"/>
          <w:vertAlign w:val="superscript"/>
        </w:rPr>
        <w:t xml:space="preserve"> 15</w:t>
      </w:r>
      <w:r w:rsidRPr="0084463F">
        <w:rPr>
          <w:b/>
          <w:bCs/>
          <w:color w:val="000000"/>
          <w:sz w:val="20"/>
          <w:szCs w:val="20"/>
          <w:u w:val="single"/>
        </w:rPr>
        <w:t xml:space="preserve">N for </w:t>
      </w:r>
      <w:r>
        <w:rPr>
          <w:b/>
          <w:bCs/>
          <w:color w:val="000000"/>
          <w:sz w:val="20"/>
          <w:szCs w:val="20"/>
          <w:u w:val="single"/>
        </w:rPr>
        <w:t xml:space="preserve">Control </w:t>
      </w:r>
      <w:r>
        <w:rPr>
          <w:b/>
          <w:bCs/>
          <w:i/>
          <w:iCs/>
          <w:color w:val="000000"/>
          <w:sz w:val="20"/>
          <w:szCs w:val="20"/>
          <w:u w:val="single"/>
        </w:rPr>
        <w:t>E. flexuosa</w:t>
      </w:r>
      <w:r>
        <w:rPr>
          <w:b/>
          <w:bCs/>
          <w:color w:val="000000"/>
          <w:sz w:val="20"/>
          <w:szCs w:val="20"/>
          <w:u w:val="single"/>
        </w:rPr>
        <w:t xml:space="preserve"> C</w:t>
      </w:r>
      <w:r w:rsidRPr="0084463F">
        <w:rPr>
          <w:b/>
          <w:bCs/>
          <w:color w:val="000000"/>
          <w:sz w:val="20"/>
          <w:szCs w:val="20"/>
          <w:u w:val="single"/>
        </w:rPr>
        <w:t xml:space="preserve">oral </w:t>
      </w:r>
      <w:r>
        <w:rPr>
          <w:b/>
          <w:bCs/>
          <w:color w:val="000000"/>
          <w:sz w:val="20"/>
          <w:szCs w:val="20"/>
          <w:u w:val="single"/>
        </w:rPr>
        <w:t>Tissue</w:t>
      </w:r>
    </w:p>
    <w:p w14:paraId="62ADDA77" w14:textId="3E04DD0F" w:rsidR="00BC0552" w:rsidRPr="00BC0552" w:rsidRDefault="00BC0552" w:rsidP="00BC0552">
      <w:pPr>
        <w:rPr>
          <w:sz w:val="20"/>
          <w:szCs w:val="20"/>
        </w:rPr>
      </w:pPr>
      <w:r w:rsidRPr="00BC0552">
        <w:rPr>
          <w:b/>
          <w:bCs/>
          <w:sz w:val="20"/>
          <w:szCs w:val="20"/>
        </w:rPr>
        <w:t>T=0 vs T=3</w:t>
      </w:r>
      <w:r>
        <w:rPr>
          <w:sz w:val="20"/>
          <w:szCs w:val="20"/>
        </w:rPr>
        <w:tab/>
      </w:r>
      <w:r>
        <w:rPr>
          <w:sz w:val="20"/>
          <w:szCs w:val="20"/>
        </w:rPr>
        <w:tab/>
      </w:r>
      <w:proofErr w:type="spellStart"/>
      <w:r w:rsidRPr="00BC0552">
        <w:rPr>
          <w:sz w:val="20"/>
          <w:szCs w:val="20"/>
        </w:rPr>
        <w:t>Df</w:t>
      </w:r>
      <w:proofErr w:type="spellEnd"/>
      <w:r w:rsidRPr="00BC0552">
        <w:rPr>
          <w:sz w:val="20"/>
          <w:szCs w:val="20"/>
        </w:rPr>
        <w:t xml:space="preserve"> </w:t>
      </w:r>
      <w:r>
        <w:rPr>
          <w:sz w:val="20"/>
          <w:szCs w:val="20"/>
        </w:rPr>
        <w:tab/>
      </w:r>
      <w:proofErr w:type="spellStart"/>
      <w:r w:rsidRPr="00BC0552">
        <w:rPr>
          <w:sz w:val="20"/>
          <w:szCs w:val="20"/>
        </w:rPr>
        <w:t>SumOfSqs</w:t>
      </w:r>
      <w:proofErr w:type="spellEnd"/>
      <w:r w:rsidRPr="00BC0552">
        <w:rPr>
          <w:sz w:val="20"/>
          <w:szCs w:val="20"/>
        </w:rPr>
        <w:t xml:space="preserve">      </w:t>
      </w:r>
      <w:r>
        <w:rPr>
          <w:sz w:val="20"/>
          <w:szCs w:val="20"/>
        </w:rPr>
        <w:tab/>
      </w:r>
      <w:r w:rsidRPr="00BC0552">
        <w:rPr>
          <w:sz w:val="20"/>
          <w:szCs w:val="20"/>
        </w:rPr>
        <w:t xml:space="preserve">R2      </w:t>
      </w:r>
      <w:r>
        <w:rPr>
          <w:sz w:val="20"/>
          <w:szCs w:val="20"/>
        </w:rPr>
        <w:tab/>
      </w:r>
      <w:r>
        <w:rPr>
          <w:sz w:val="20"/>
          <w:szCs w:val="20"/>
        </w:rPr>
        <w:tab/>
      </w:r>
      <w:r w:rsidRPr="00BC0552">
        <w:rPr>
          <w:sz w:val="20"/>
          <w:szCs w:val="20"/>
        </w:rPr>
        <w:t xml:space="preserve">F </w:t>
      </w:r>
      <w:r>
        <w:rPr>
          <w:sz w:val="20"/>
          <w:szCs w:val="20"/>
        </w:rPr>
        <w:tab/>
      </w:r>
      <w:r>
        <w:rPr>
          <w:sz w:val="20"/>
          <w:szCs w:val="20"/>
        </w:rPr>
        <w:tab/>
      </w:r>
      <w:proofErr w:type="spellStart"/>
      <w:r w:rsidRPr="00BC0552">
        <w:rPr>
          <w:sz w:val="20"/>
          <w:szCs w:val="20"/>
        </w:rPr>
        <w:t>Pr</w:t>
      </w:r>
      <w:proofErr w:type="spellEnd"/>
      <w:r w:rsidRPr="00BC0552">
        <w:rPr>
          <w:sz w:val="20"/>
          <w:szCs w:val="20"/>
        </w:rPr>
        <w:t xml:space="preserve">(&gt;F)  </w:t>
      </w:r>
    </w:p>
    <w:p w14:paraId="42A30470" w14:textId="6D1DF69C" w:rsidR="00BC0552" w:rsidRPr="00BC0552" w:rsidRDefault="00BC0552" w:rsidP="00BC0552">
      <w:pPr>
        <w:rPr>
          <w:sz w:val="20"/>
          <w:szCs w:val="20"/>
        </w:rPr>
      </w:pPr>
      <w:r w:rsidRPr="00BC0552">
        <w:rPr>
          <w:sz w:val="20"/>
          <w:szCs w:val="20"/>
        </w:rPr>
        <w:t xml:space="preserve">Time      </w:t>
      </w:r>
      <w:r>
        <w:rPr>
          <w:sz w:val="20"/>
          <w:szCs w:val="20"/>
        </w:rPr>
        <w:tab/>
      </w:r>
      <w:r>
        <w:rPr>
          <w:sz w:val="20"/>
          <w:szCs w:val="20"/>
        </w:rPr>
        <w:tab/>
      </w:r>
      <w:r w:rsidRPr="00BC0552">
        <w:rPr>
          <w:sz w:val="20"/>
          <w:szCs w:val="20"/>
        </w:rPr>
        <w:t xml:space="preserve">1   </w:t>
      </w:r>
      <w:r>
        <w:rPr>
          <w:sz w:val="20"/>
          <w:szCs w:val="20"/>
        </w:rPr>
        <w:tab/>
      </w:r>
      <w:r w:rsidRPr="00BC0552">
        <w:rPr>
          <w:sz w:val="20"/>
          <w:szCs w:val="20"/>
        </w:rPr>
        <w:t xml:space="preserve">586.96 </w:t>
      </w:r>
      <w:r>
        <w:rPr>
          <w:sz w:val="20"/>
          <w:szCs w:val="20"/>
        </w:rPr>
        <w:tab/>
      </w:r>
      <w:r>
        <w:rPr>
          <w:sz w:val="20"/>
          <w:szCs w:val="20"/>
        </w:rPr>
        <w:tab/>
      </w:r>
      <w:r w:rsidRPr="00BC0552">
        <w:rPr>
          <w:sz w:val="20"/>
          <w:szCs w:val="20"/>
        </w:rPr>
        <w:t xml:space="preserve">0.56122 </w:t>
      </w:r>
      <w:r>
        <w:rPr>
          <w:sz w:val="20"/>
          <w:szCs w:val="20"/>
        </w:rPr>
        <w:tab/>
      </w:r>
      <w:r>
        <w:rPr>
          <w:sz w:val="20"/>
          <w:szCs w:val="20"/>
        </w:rPr>
        <w:tab/>
      </w:r>
      <w:r w:rsidRPr="00BC0552">
        <w:rPr>
          <w:sz w:val="20"/>
          <w:szCs w:val="20"/>
        </w:rPr>
        <w:t>6.</w:t>
      </w:r>
      <w:proofErr w:type="gramStart"/>
      <w:r w:rsidRPr="00BC0552">
        <w:rPr>
          <w:sz w:val="20"/>
          <w:szCs w:val="20"/>
        </w:rPr>
        <w:t xml:space="preserve">3951  </w:t>
      </w:r>
      <w:r>
        <w:rPr>
          <w:sz w:val="20"/>
          <w:szCs w:val="20"/>
        </w:rPr>
        <w:tab/>
      </w:r>
      <w:proofErr w:type="gramEnd"/>
      <w:r>
        <w:rPr>
          <w:sz w:val="20"/>
          <w:szCs w:val="20"/>
        </w:rPr>
        <w:tab/>
      </w:r>
      <w:r w:rsidRPr="00BC0552">
        <w:rPr>
          <w:sz w:val="20"/>
          <w:szCs w:val="20"/>
        </w:rPr>
        <w:t>0.041 *</w:t>
      </w:r>
    </w:p>
    <w:p w14:paraId="02EE042C" w14:textId="4DCD7921" w:rsidR="00BC0552" w:rsidRPr="00BC0552" w:rsidRDefault="00BC0552" w:rsidP="00BC0552">
      <w:pPr>
        <w:rPr>
          <w:sz w:val="20"/>
          <w:szCs w:val="20"/>
        </w:rPr>
      </w:pPr>
      <w:proofErr w:type="gramStart"/>
      <w:r w:rsidRPr="00BC0552">
        <w:rPr>
          <w:sz w:val="20"/>
          <w:szCs w:val="20"/>
        </w:rPr>
        <w:t xml:space="preserve">Residual  </w:t>
      </w:r>
      <w:r>
        <w:rPr>
          <w:sz w:val="20"/>
          <w:szCs w:val="20"/>
        </w:rPr>
        <w:tab/>
      </w:r>
      <w:proofErr w:type="gramEnd"/>
      <w:r>
        <w:rPr>
          <w:sz w:val="20"/>
          <w:szCs w:val="20"/>
        </w:rPr>
        <w:tab/>
      </w:r>
      <w:r w:rsidRPr="00BC0552">
        <w:rPr>
          <w:sz w:val="20"/>
          <w:szCs w:val="20"/>
        </w:rPr>
        <w:t xml:space="preserve">5   </w:t>
      </w:r>
      <w:r>
        <w:rPr>
          <w:sz w:val="20"/>
          <w:szCs w:val="20"/>
        </w:rPr>
        <w:tab/>
      </w:r>
      <w:r w:rsidRPr="00BC0552">
        <w:rPr>
          <w:sz w:val="20"/>
          <w:szCs w:val="20"/>
        </w:rPr>
        <w:t xml:space="preserve">458.91 </w:t>
      </w:r>
      <w:r>
        <w:rPr>
          <w:sz w:val="20"/>
          <w:szCs w:val="20"/>
        </w:rPr>
        <w:tab/>
      </w:r>
      <w:r>
        <w:rPr>
          <w:sz w:val="20"/>
          <w:szCs w:val="20"/>
        </w:rPr>
        <w:tab/>
      </w:r>
      <w:r w:rsidRPr="00BC0552">
        <w:rPr>
          <w:sz w:val="20"/>
          <w:szCs w:val="20"/>
        </w:rPr>
        <w:t xml:space="preserve">0.43878                </w:t>
      </w:r>
    </w:p>
    <w:p w14:paraId="0022CA67" w14:textId="55568ED2" w:rsidR="00BC0552" w:rsidRPr="00BC0552" w:rsidRDefault="00BC0552" w:rsidP="00BC0552">
      <w:pPr>
        <w:rPr>
          <w:sz w:val="20"/>
          <w:szCs w:val="20"/>
        </w:rPr>
      </w:pPr>
      <w:r w:rsidRPr="00BC0552">
        <w:rPr>
          <w:sz w:val="20"/>
          <w:szCs w:val="20"/>
        </w:rPr>
        <w:t xml:space="preserve">Total     </w:t>
      </w:r>
      <w:r>
        <w:rPr>
          <w:sz w:val="20"/>
          <w:szCs w:val="20"/>
        </w:rPr>
        <w:tab/>
      </w:r>
      <w:r>
        <w:rPr>
          <w:sz w:val="20"/>
          <w:szCs w:val="20"/>
        </w:rPr>
        <w:tab/>
      </w:r>
      <w:r>
        <w:rPr>
          <w:sz w:val="20"/>
          <w:szCs w:val="20"/>
        </w:rPr>
        <w:tab/>
      </w:r>
      <w:proofErr w:type="gramStart"/>
      <w:r w:rsidRPr="00BC0552">
        <w:rPr>
          <w:sz w:val="20"/>
          <w:szCs w:val="20"/>
        </w:rPr>
        <w:t xml:space="preserve">6  </w:t>
      </w:r>
      <w:r>
        <w:rPr>
          <w:sz w:val="20"/>
          <w:szCs w:val="20"/>
        </w:rPr>
        <w:tab/>
      </w:r>
      <w:proofErr w:type="gramEnd"/>
      <w:r w:rsidRPr="00BC0552">
        <w:rPr>
          <w:sz w:val="20"/>
          <w:szCs w:val="20"/>
        </w:rPr>
        <w:t xml:space="preserve">1045.87 </w:t>
      </w:r>
      <w:r>
        <w:rPr>
          <w:sz w:val="20"/>
          <w:szCs w:val="20"/>
        </w:rPr>
        <w:tab/>
      </w:r>
      <w:r>
        <w:rPr>
          <w:sz w:val="20"/>
          <w:szCs w:val="20"/>
        </w:rPr>
        <w:tab/>
      </w:r>
      <w:r w:rsidRPr="00BC0552">
        <w:rPr>
          <w:sz w:val="20"/>
          <w:szCs w:val="20"/>
        </w:rPr>
        <w:t xml:space="preserve">1.00000                </w:t>
      </w:r>
    </w:p>
    <w:p w14:paraId="568191F5" w14:textId="77777777" w:rsidR="00BC0552" w:rsidRDefault="00BC0552" w:rsidP="00BC0552">
      <w:pPr>
        <w:rPr>
          <w:b/>
          <w:bCs/>
          <w:sz w:val="20"/>
          <w:szCs w:val="20"/>
        </w:rPr>
      </w:pPr>
    </w:p>
    <w:p w14:paraId="52A8A98B" w14:textId="79734741" w:rsidR="00BC0552" w:rsidRPr="00BC0552" w:rsidRDefault="00BC0552" w:rsidP="00BC0552">
      <w:pPr>
        <w:rPr>
          <w:b/>
          <w:bCs/>
          <w:sz w:val="20"/>
          <w:szCs w:val="20"/>
        </w:rPr>
      </w:pPr>
      <w:r w:rsidRPr="00BC0552">
        <w:rPr>
          <w:b/>
          <w:bCs/>
          <w:sz w:val="20"/>
          <w:szCs w:val="20"/>
        </w:rPr>
        <w:lastRenderedPageBreak/>
        <w:t>T=0 vs T=6</w:t>
      </w:r>
      <w:r>
        <w:rPr>
          <w:b/>
          <w:bCs/>
          <w:sz w:val="20"/>
          <w:szCs w:val="20"/>
        </w:rPr>
        <w:tab/>
      </w:r>
      <w:r>
        <w:rPr>
          <w:b/>
          <w:bCs/>
          <w:sz w:val="20"/>
          <w:szCs w:val="20"/>
        </w:rPr>
        <w:tab/>
      </w:r>
      <w:proofErr w:type="spellStart"/>
      <w:r w:rsidRPr="00BC0552">
        <w:rPr>
          <w:sz w:val="20"/>
          <w:szCs w:val="20"/>
        </w:rPr>
        <w:t>Df</w:t>
      </w:r>
      <w:proofErr w:type="spellEnd"/>
      <w:r w:rsidRPr="00BC0552">
        <w:rPr>
          <w:sz w:val="20"/>
          <w:szCs w:val="20"/>
        </w:rPr>
        <w:t xml:space="preserve"> </w:t>
      </w:r>
      <w:r>
        <w:rPr>
          <w:sz w:val="20"/>
          <w:szCs w:val="20"/>
        </w:rPr>
        <w:tab/>
      </w:r>
      <w:proofErr w:type="spellStart"/>
      <w:r w:rsidRPr="00BC0552">
        <w:rPr>
          <w:sz w:val="20"/>
          <w:szCs w:val="20"/>
        </w:rPr>
        <w:t>SumOfSqs</w:t>
      </w:r>
      <w:proofErr w:type="spellEnd"/>
      <w:r w:rsidRPr="00BC0552">
        <w:rPr>
          <w:sz w:val="20"/>
          <w:szCs w:val="20"/>
        </w:rPr>
        <w:t xml:space="preserve">      </w:t>
      </w:r>
      <w:r>
        <w:rPr>
          <w:sz w:val="20"/>
          <w:szCs w:val="20"/>
        </w:rPr>
        <w:tab/>
      </w:r>
      <w:r w:rsidRPr="00BC0552">
        <w:rPr>
          <w:sz w:val="20"/>
          <w:szCs w:val="20"/>
        </w:rPr>
        <w:t xml:space="preserve">R2      </w:t>
      </w:r>
      <w:r>
        <w:rPr>
          <w:sz w:val="20"/>
          <w:szCs w:val="20"/>
        </w:rPr>
        <w:tab/>
      </w:r>
      <w:r>
        <w:rPr>
          <w:sz w:val="20"/>
          <w:szCs w:val="20"/>
        </w:rPr>
        <w:tab/>
      </w:r>
      <w:r w:rsidRPr="00BC0552">
        <w:rPr>
          <w:sz w:val="20"/>
          <w:szCs w:val="20"/>
        </w:rPr>
        <w:t xml:space="preserve">F </w:t>
      </w:r>
      <w:r>
        <w:rPr>
          <w:sz w:val="20"/>
          <w:szCs w:val="20"/>
        </w:rPr>
        <w:tab/>
      </w:r>
      <w:r>
        <w:rPr>
          <w:sz w:val="20"/>
          <w:szCs w:val="20"/>
        </w:rPr>
        <w:tab/>
      </w:r>
      <w:proofErr w:type="spellStart"/>
      <w:r w:rsidRPr="00BC0552">
        <w:rPr>
          <w:sz w:val="20"/>
          <w:szCs w:val="20"/>
        </w:rPr>
        <w:t>Pr</w:t>
      </w:r>
      <w:proofErr w:type="spellEnd"/>
      <w:r w:rsidRPr="00BC0552">
        <w:rPr>
          <w:sz w:val="20"/>
          <w:szCs w:val="20"/>
        </w:rPr>
        <w:t>(&gt;F)</w:t>
      </w:r>
    </w:p>
    <w:p w14:paraId="2B7D13F0" w14:textId="7D3805DD" w:rsidR="00BC0552" w:rsidRPr="00BC0552" w:rsidRDefault="00BC0552" w:rsidP="00BC0552">
      <w:pPr>
        <w:rPr>
          <w:sz w:val="20"/>
          <w:szCs w:val="20"/>
        </w:rPr>
      </w:pPr>
      <w:r w:rsidRPr="00BC0552">
        <w:rPr>
          <w:sz w:val="20"/>
          <w:szCs w:val="20"/>
        </w:rPr>
        <w:t xml:space="preserve">Time      </w:t>
      </w:r>
      <w:r>
        <w:rPr>
          <w:sz w:val="20"/>
          <w:szCs w:val="20"/>
        </w:rPr>
        <w:tab/>
      </w:r>
      <w:r>
        <w:rPr>
          <w:sz w:val="20"/>
          <w:szCs w:val="20"/>
        </w:rPr>
        <w:tab/>
      </w:r>
      <w:r w:rsidRPr="00BC0552">
        <w:rPr>
          <w:sz w:val="20"/>
          <w:szCs w:val="20"/>
        </w:rPr>
        <w:t xml:space="preserve">1    </w:t>
      </w:r>
      <w:r>
        <w:rPr>
          <w:sz w:val="20"/>
          <w:szCs w:val="20"/>
        </w:rPr>
        <w:tab/>
      </w:r>
      <w:r w:rsidRPr="00BC0552">
        <w:rPr>
          <w:sz w:val="20"/>
          <w:szCs w:val="20"/>
        </w:rPr>
        <w:t xml:space="preserve">0.112 </w:t>
      </w:r>
      <w:r>
        <w:rPr>
          <w:sz w:val="20"/>
          <w:szCs w:val="20"/>
        </w:rPr>
        <w:tab/>
      </w:r>
      <w:r>
        <w:rPr>
          <w:sz w:val="20"/>
          <w:szCs w:val="20"/>
        </w:rPr>
        <w:tab/>
      </w:r>
      <w:r w:rsidRPr="00BC0552">
        <w:rPr>
          <w:sz w:val="20"/>
          <w:szCs w:val="20"/>
        </w:rPr>
        <w:t xml:space="preserve">0.01718 </w:t>
      </w:r>
      <w:r>
        <w:rPr>
          <w:sz w:val="20"/>
          <w:szCs w:val="20"/>
        </w:rPr>
        <w:tab/>
      </w:r>
      <w:r>
        <w:rPr>
          <w:sz w:val="20"/>
          <w:szCs w:val="20"/>
        </w:rPr>
        <w:tab/>
      </w:r>
      <w:r w:rsidRPr="00BC0552">
        <w:rPr>
          <w:sz w:val="20"/>
          <w:szCs w:val="20"/>
        </w:rPr>
        <w:t>0.</w:t>
      </w:r>
      <w:proofErr w:type="gramStart"/>
      <w:r w:rsidRPr="00BC0552">
        <w:rPr>
          <w:sz w:val="20"/>
          <w:szCs w:val="20"/>
        </w:rPr>
        <w:t xml:space="preserve">0874  </w:t>
      </w:r>
      <w:r>
        <w:rPr>
          <w:sz w:val="20"/>
          <w:szCs w:val="20"/>
        </w:rPr>
        <w:tab/>
      </w:r>
      <w:proofErr w:type="gramEnd"/>
      <w:r>
        <w:rPr>
          <w:sz w:val="20"/>
          <w:szCs w:val="20"/>
        </w:rPr>
        <w:tab/>
      </w:r>
      <w:r w:rsidRPr="00BC0552">
        <w:rPr>
          <w:sz w:val="20"/>
          <w:szCs w:val="20"/>
        </w:rPr>
        <w:t>0.824</w:t>
      </w:r>
    </w:p>
    <w:p w14:paraId="78729AE0" w14:textId="71C7EA4A" w:rsidR="00BC0552" w:rsidRPr="00BC0552" w:rsidRDefault="00BC0552" w:rsidP="00BC0552">
      <w:pPr>
        <w:rPr>
          <w:sz w:val="20"/>
          <w:szCs w:val="20"/>
        </w:rPr>
      </w:pPr>
      <w:proofErr w:type="gramStart"/>
      <w:r w:rsidRPr="00BC0552">
        <w:rPr>
          <w:sz w:val="20"/>
          <w:szCs w:val="20"/>
        </w:rPr>
        <w:t xml:space="preserve">Residual  </w:t>
      </w:r>
      <w:r>
        <w:rPr>
          <w:sz w:val="20"/>
          <w:szCs w:val="20"/>
        </w:rPr>
        <w:tab/>
      </w:r>
      <w:proofErr w:type="gramEnd"/>
      <w:r>
        <w:rPr>
          <w:sz w:val="20"/>
          <w:szCs w:val="20"/>
        </w:rPr>
        <w:tab/>
      </w:r>
      <w:r w:rsidRPr="00BC0552">
        <w:rPr>
          <w:sz w:val="20"/>
          <w:szCs w:val="20"/>
        </w:rPr>
        <w:t xml:space="preserve">5    </w:t>
      </w:r>
      <w:r>
        <w:rPr>
          <w:sz w:val="20"/>
          <w:szCs w:val="20"/>
        </w:rPr>
        <w:tab/>
      </w:r>
      <w:r w:rsidRPr="00BC0552">
        <w:rPr>
          <w:sz w:val="20"/>
          <w:szCs w:val="20"/>
        </w:rPr>
        <w:t xml:space="preserve">6.408 </w:t>
      </w:r>
      <w:r>
        <w:rPr>
          <w:sz w:val="20"/>
          <w:szCs w:val="20"/>
        </w:rPr>
        <w:tab/>
      </w:r>
      <w:r>
        <w:rPr>
          <w:sz w:val="20"/>
          <w:szCs w:val="20"/>
        </w:rPr>
        <w:tab/>
      </w:r>
      <w:r w:rsidRPr="00BC0552">
        <w:rPr>
          <w:sz w:val="20"/>
          <w:szCs w:val="20"/>
        </w:rPr>
        <w:t xml:space="preserve">0.98282              </w:t>
      </w:r>
    </w:p>
    <w:p w14:paraId="5FAC8885" w14:textId="06559C63" w:rsidR="00BC0552" w:rsidRPr="00BC0552" w:rsidRDefault="00BC0552" w:rsidP="00BC0552">
      <w:pPr>
        <w:rPr>
          <w:sz w:val="20"/>
          <w:szCs w:val="20"/>
        </w:rPr>
      </w:pPr>
      <w:r w:rsidRPr="00BC0552">
        <w:rPr>
          <w:sz w:val="20"/>
          <w:szCs w:val="20"/>
        </w:rPr>
        <w:t xml:space="preserve">Total     </w:t>
      </w:r>
      <w:r>
        <w:rPr>
          <w:sz w:val="20"/>
          <w:szCs w:val="20"/>
        </w:rPr>
        <w:tab/>
      </w:r>
      <w:r>
        <w:rPr>
          <w:sz w:val="20"/>
          <w:szCs w:val="20"/>
        </w:rPr>
        <w:tab/>
      </w:r>
      <w:r>
        <w:rPr>
          <w:sz w:val="20"/>
          <w:szCs w:val="20"/>
        </w:rPr>
        <w:tab/>
      </w:r>
      <w:r w:rsidRPr="00BC0552">
        <w:rPr>
          <w:sz w:val="20"/>
          <w:szCs w:val="20"/>
        </w:rPr>
        <w:t xml:space="preserve">6    </w:t>
      </w:r>
      <w:r>
        <w:rPr>
          <w:sz w:val="20"/>
          <w:szCs w:val="20"/>
        </w:rPr>
        <w:tab/>
      </w:r>
      <w:r w:rsidRPr="00BC0552">
        <w:rPr>
          <w:sz w:val="20"/>
          <w:szCs w:val="20"/>
        </w:rPr>
        <w:t xml:space="preserve">6.520 </w:t>
      </w:r>
      <w:r>
        <w:rPr>
          <w:sz w:val="20"/>
          <w:szCs w:val="20"/>
        </w:rPr>
        <w:tab/>
      </w:r>
      <w:r>
        <w:rPr>
          <w:sz w:val="20"/>
          <w:szCs w:val="20"/>
        </w:rPr>
        <w:tab/>
      </w:r>
      <w:r w:rsidRPr="00BC0552">
        <w:rPr>
          <w:sz w:val="20"/>
          <w:szCs w:val="20"/>
        </w:rPr>
        <w:t xml:space="preserve">1.00000              </w:t>
      </w:r>
    </w:p>
    <w:p w14:paraId="78FE4DF9" w14:textId="3138E5FE" w:rsidR="00BC0552" w:rsidRPr="00BC0552" w:rsidRDefault="00BC0552" w:rsidP="00BC0552">
      <w:pPr>
        <w:rPr>
          <w:sz w:val="20"/>
          <w:szCs w:val="20"/>
        </w:rPr>
      </w:pPr>
      <w:r>
        <w:rPr>
          <w:sz w:val="20"/>
          <w:szCs w:val="20"/>
        </w:rPr>
        <w:t>---</w:t>
      </w:r>
    </w:p>
    <w:p w14:paraId="264684C4" w14:textId="3DEA91B6" w:rsidR="00BC0552" w:rsidRPr="00BC0552" w:rsidRDefault="00BC0552" w:rsidP="00BC0552">
      <w:pPr>
        <w:rPr>
          <w:b/>
          <w:bCs/>
          <w:sz w:val="20"/>
          <w:szCs w:val="20"/>
        </w:rPr>
      </w:pPr>
      <w:r w:rsidRPr="00BC0552">
        <w:rPr>
          <w:b/>
          <w:bCs/>
          <w:sz w:val="20"/>
          <w:szCs w:val="20"/>
        </w:rPr>
        <w:t>T=3 vs T=6</w:t>
      </w:r>
      <w:r>
        <w:rPr>
          <w:b/>
          <w:bCs/>
          <w:sz w:val="20"/>
          <w:szCs w:val="20"/>
        </w:rPr>
        <w:tab/>
      </w:r>
      <w:r>
        <w:rPr>
          <w:b/>
          <w:bCs/>
          <w:sz w:val="20"/>
          <w:szCs w:val="20"/>
        </w:rPr>
        <w:tab/>
      </w:r>
      <w:proofErr w:type="spellStart"/>
      <w:r w:rsidRPr="00BC0552">
        <w:rPr>
          <w:sz w:val="20"/>
          <w:szCs w:val="20"/>
        </w:rPr>
        <w:t>Df</w:t>
      </w:r>
      <w:proofErr w:type="spellEnd"/>
      <w:r w:rsidRPr="00BC0552">
        <w:rPr>
          <w:sz w:val="20"/>
          <w:szCs w:val="20"/>
        </w:rPr>
        <w:t xml:space="preserve"> </w:t>
      </w:r>
      <w:r>
        <w:rPr>
          <w:sz w:val="20"/>
          <w:szCs w:val="20"/>
        </w:rPr>
        <w:tab/>
      </w:r>
      <w:proofErr w:type="spellStart"/>
      <w:r w:rsidRPr="00BC0552">
        <w:rPr>
          <w:sz w:val="20"/>
          <w:szCs w:val="20"/>
        </w:rPr>
        <w:t>SumOfSqs</w:t>
      </w:r>
      <w:proofErr w:type="spellEnd"/>
      <w:r w:rsidRPr="00BC0552">
        <w:rPr>
          <w:sz w:val="20"/>
          <w:szCs w:val="20"/>
        </w:rPr>
        <w:t xml:space="preserve">      </w:t>
      </w:r>
      <w:r>
        <w:rPr>
          <w:sz w:val="20"/>
          <w:szCs w:val="20"/>
        </w:rPr>
        <w:tab/>
      </w:r>
      <w:r w:rsidRPr="00BC0552">
        <w:rPr>
          <w:sz w:val="20"/>
          <w:szCs w:val="20"/>
        </w:rPr>
        <w:t xml:space="preserve">R2      </w:t>
      </w:r>
      <w:r>
        <w:rPr>
          <w:sz w:val="20"/>
          <w:szCs w:val="20"/>
        </w:rPr>
        <w:tab/>
      </w:r>
      <w:r>
        <w:rPr>
          <w:sz w:val="20"/>
          <w:szCs w:val="20"/>
        </w:rPr>
        <w:tab/>
      </w:r>
      <w:r w:rsidRPr="00BC0552">
        <w:rPr>
          <w:sz w:val="20"/>
          <w:szCs w:val="20"/>
        </w:rPr>
        <w:t xml:space="preserve">F </w:t>
      </w:r>
      <w:r>
        <w:rPr>
          <w:sz w:val="20"/>
          <w:szCs w:val="20"/>
        </w:rPr>
        <w:tab/>
      </w:r>
      <w:r>
        <w:rPr>
          <w:sz w:val="20"/>
          <w:szCs w:val="20"/>
        </w:rPr>
        <w:tab/>
      </w:r>
      <w:proofErr w:type="spellStart"/>
      <w:r w:rsidRPr="00BC0552">
        <w:rPr>
          <w:sz w:val="20"/>
          <w:szCs w:val="20"/>
        </w:rPr>
        <w:t>Pr</w:t>
      </w:r>
      <w:proofErr w:type="spellEnd"/>
      <w:r w:rsidRPr="00BC0552">
        <w:rPr>
          <w:sz w:val="20"/>
          <w:szCs w:val="20"/>
        </w:rPr>
        <w:t>(&gt;F)</w:t>
      </w:r>
    </w:p>
    <w:p w14:paraId="7A601D14" w14:textId="338E7BCD" w:rsidR="00BC0552" w:rsidRPr="00BC0552" w:rsidRDefault="00BC0552" w:rsidP="00BC0552">
      <w:pPr>
        <w:rPr>
          <w:sz w:val="20"/>
          <w:szCs w:val="20"/>
        </w:rPr>
      </w:pPr>
      <w:r w:rsidRPr="00BC0552">
        <w:rPr>
          <w:sz w:val="20"/>
          <w:szCs w:val="20"/>
        </w:rPr>
        <w:t xml:space="preserve">Time      </w:t>
      </w:r>
      <w:r>
        <w:rPr>
          <w:sz w:val="20"/>
          <w:szCs w:val="20"/>
        </w:rPr>
        <w:tab/>
      </w:r>
      <w:r>
        <w:rPr>
          <w:sz w:val="20"/>
          <w:szCs w:val="20"/>
        </w:rPr>
        <w:tab/>
      </w:r>
      <w:r w:rsidRPr="00BC0552">
        <w:rPr>
          <w:sz w:val="20"/>
          <w:szCs w:val="20"/>
        </w:rPr>
        <w:t xml:space="preserve">1   </w:t>
      </w:r>
      <w:r>
        <w:rPr>
          <w:sz w:val="20"/>
          <w:szCs w:val="20"/>
        </w:rPr>
        <w:tab/>
      </w:r>
      <w:r w:rsidRPr="00BC0552">
        <w:rPr>
          <w:sz w:val="20"/>
          <w:szCs w:val="20"/>
        </w:rPr>
        <w:t xml:space="preserve">422.30 </w:t>
      </w:r>
      <w:r>
        <w:rPr>
          <w:sz w:val="20"/>
          <w:szCs w:val="20"/>
        </w:rPr>
        <w:tab/>
      </w:r>
      <w:r>
        <w:rPr>
          <w:sz w:val="20"/>
          <w:szCs w:val="20"/>
        </w:rPr>
        <w:tab/>
      </w:r>
      <w:r w:rsidRPr="00BC0552">
        <w:rPr>
          <w:sz w:val="20"/>
          <w:szCs w:val="20"/>
        </w:rPr>
        <w:t xml:space="preserve">0.48219 </w:t>
      </w:r>
      <w:r>
        <w:rPr>
          <w:sz w:val="20"/>
          <w:szCs w:val="20"/>
        </w:rPr>
        <w:tab/>
      </w:r>
      <w:r>
        <w:rPr>
          <w:sz w:val="20"/>
          <w:szCs w:val="20"/>
        </w:rPr>
        <w:tab/>
      </w:r>
      <w:r w:rsidRPr="00BC0552">
        <w:rPr>
          <w:sz w:val="20"/>
          <w:szCs w:val="20"/>
        </w:rPr>
        <w:t xml:space="preserve">1.8624 </w:t>
      </w:r>
      <w:r>
        <w:rPr>
          <w:sz w:val="20"/>
          <w:szCs w:val="20"/>
        </w:rPr>
        <w:tab/>
      </w:r>
      <w:r>
        <w:rPr>
          <w:sz w:val="20"/>
          <w:szCs w:val="20"/>
        </w:rPr>
        <w:tab/>
      </w:r>
      <w:r w:rsidRPr="00BC0552">
        <w:rPr>
          <w:sz w:val="20"/>
          <w:szCs w:val="20"/>
        </w:rPr>
        <w:t>0.3333</w:t>
      </w:r>
    </w:p>
    <w:p w14:paraId="54488C37" w14:textId="684DB090" w:rsidR="00BC0552" w:rsidRPr="00BC0552" w:rsidRDefault="00BC0552" w:rsidP="00BC0552">
      <w:pPr>
        <w:rPr>
          <w:sz w:val="20"/>
          <w:szCs w:val="20"/>
        </w:rPr>
      </w:pPr>
      <w:proofErr w:type="gramStart"/>
      <w:r w:rsidRPr="00BC0552">
        <w:rPr>
          <w:sz w:val="20"/>
          <w:szCs w:val="20"/>
        </w:rPr>
        <w:t xml:space="preserve">Residual  </w:t>
      </w:r>
      <w:r>
        <w:rPr>
          <w:sz w:val="20"/>
          <w:szCs w:val="20"/>
        </w:rPr>
        <w:tab/>
      </w:r>
      <w:proofErr w:type="gramEnd"/>
      <w:r>
        <w:rPr>
          <w:sz w:val="20"/>
          <w:szCs w:val="20"/>
        </w:rPr>
        <w:tab/>
      </w:r>
      <w:r w:rsidRPr="00BC0552">
        <w:rPr>
          <w:sz w:val="20"/>
          <w:szCs w:val="20"/>
        </w:rPr>
        <w:t xml:space="preserve">2   </w:t>
      </w:r>
      <w:r>
        <w:rPr>
          <w:sz w:val="20"/>
          <w:szCs w:val="20"/>
        </w:rPr>
        <w:tab/>
      </w:r>
      <w:r w:rsidRPr="00BC0552">
        <w:rPr>
          <w:sz w:val="20"/>
          <w:szCs w:val="20"/>
        </w:rPr>
        <w:t xml:space="preserve">453.51 </w:t>
      </w:r>
      <w:r>
        <w:rPr>
          <w:sz w:val="20"/>
          <w:szCs w:val="20"/>
        </w:rPr>
        <w:tab/>
      </w:r>
      <w:r>
        <w:rPr>
          <w:sz w:val="20"/>
          <w:szCs w:val="20"/>
        </w:rPr>
        <w:tab/>
      </w:r>
      <w:r w:rsidRPr="00BC0552">
        <w:rPr>
          <w:sz w:val="20"/>
          <w:szCs w:val="20"/>
        </w:rPr>
        <w:t xml:space="preserve">0.51781              </w:t>
      </w:r>
    </w:p>
    <w:p w14:paraId="7FF98CAE" w14:textId="0B563BE7" w:rsidR="0084463F" w:rsidRDefault="00BC0552" w:rsidP="00BC0552">
      <w:pPr>
        <w:rPr>
          <w:sz w:val="20"/>
          <w:szCs w:val="20"/>
        </w:rPr>
      </w:pPr>
      <w:r w:rsidRPr="00BC0552">
        <w:rPr>
          <w:sz w:val="20"/>
          <w:szCs w:val="20"/>
        </w:rPr>
        <w:t xml:space="preserve">Total     </w:t>
      </w:r>
      <w:r>
        <w:rPr>
          <w:sz w:val="20"/>
          <w:szCs w:val="20"/>
        </w:rPr>
        <w:tab/>
      </w:r>
      <w:r>
        <w:rPr>
          <w:sz w:val="20"/>
          <w:szCs w:val="20"/>
        </w:rPr>
        <w:tab/>
      </w:r>
      <w:r>
        <w:rPr>
          <w:sz w:val="20"/>
          <w:szCs w:val="20"/>
        </w:rPr>
        <w:tab/>
      </w:r>
      <w:r w:rsidRPr="00BC0552">
        <w:rPr>
          <w:sz w:val="20"/>
          <w:szCs w:val="20"/>
        </w:rPr>
        <w:t xml:space="preserve">3   </w:t>
      </w:r>
      <w:r>
        <w:rPr>
          <w:sz w:val="20"/>
          <w:szCs w:val="20"/>
        </w:rPr>
        <w:tab/>
      </w:r>
      <w:r w:rsidRPr="00BC0552">
        <w:rPr>
          <w:sz w:val="20"/>
          <w:szCs w:val="20"/>
        </w:rPr>
        <w:t xml:space="preserve">875.81 </w:t>
      </w:r>
      <w:r>
        <w:rPr>
          <w:sz w:val="20"/>
          <w:szCs w:val="20"/>
        </w:rPr>
        <w:tab/>
      </w:r>
      <w:r>
        <w:rPr>
          <w:sz w:val="20"/>
          <w:szCs w:val="20"/>
        </w:rPr>
        <w:tab/>
      </w:r>
      <w:r w:rsidRPr="00BC0552">
        <w:rPr>
          <w:sz w:val="20"/>
          <w:szCs w:val="20"/>
        </w:rPr>
        <w:t>1.00000</w:t>
      </w:r>
    </w:p>
    <w:p w14:paraId="7062E791" w14:textId="1D5A8B6E" w:rsidR="0084463F" w:rsidRDefault="0084463F" w:rsidP="0084463F">
      <w:pPr>
        <w:rPr>
          <w:sz w:val="20"/>
          <w:szCs w:val="20"/>
        </w:rPr>
      </w:pPr>
    </w:p>
    <w:p w14:paraId="4A7FD24F" w14:textId="7795489C" w:rsidR="00BC0552" w:rsidRDefault="00BC0552" w:rsidP="00BC0552">
      <w:pPr>
        <w:rPr>
          <w:sz w:val="20"/>
          <w:szCs w:val="20"/>
        </w:rPr>
      </w:pPr>
      <w:r w:rsidRPr="00C22A4C">
        <w:rPr>
          <w:b/>
          <w:bCs/>
          <w:sz w:val="20"/>
          <w:szCs w:val="20"/>
          <w:u w:val="single"/>
        </w:rPr>
        <w:t xml:space="preserve">Pairwise tests </w:t>
      </w:r>
      <w:r>
        <w:rPr>
          <w:b/>
          <w:bCs/>
          <w:sz w:val="20"/>
          <w:szCs w:val="20"/>
          <w:u w:val="single"/>
        </w:rPr>
        <w:t>for</w:t>
      </w:r>
      <w:r w:rsidRPr="00C22A4C">
        <w:rPr>
          <w:b/>
          <w:bCs/>
          <w:sz w:val="20"/>
          <w:szCs w:val="20"/>
          <w:u w:val="single"/>
        </w:rPr>
        <w:t xml:space="preserve"> Supplementary Table S4</w:t>
      </w:r>
      <w:r>
        <w:rPr>
          <w:b/>
          <w:bCs/>
          <w:sz w:val="20"/>
          <w:szCs w:val="20"/>
          <w:u w:val="single"/>
        </w:rPr>
        <w:t>x</w:t>
      </w:r>
      <w:r w:rsidRPr="00C22A4C">
        <w:rPr>
          <w:b/>
          <w:bCs/>
          <w:sz w:val="20"/>
          <w:szCs w:val="20"/>
          <w:u w:val="single"/>
        </w:rPr>
        <w:t xml:space="preserve"> </w:t>
      </w:r>
      <w:r w:rsidRPr="0084463F">
        <w:rPr>
          <w:b/>
          <w:bCs/>
          <w:sz w:val="20"/>
          <w:szCs w:val="20"/>
          <w:u w:val="single"/>
        </w:rPr>
        <w:t xml:space="preserve">– </w:t>
      </w:r>
      <w:r w:rsidRPr="0084463F">
        <w:rPr>
          <w:b/>
          <w:bCs/>
          <w:color w:val="000000"/>
          <w:sz w:val="20"/>
          <w:szCs w:val="20"/>
          <w:u w:val="single"/>
          <w:vertAlign w:val="superscript"/>
        </w:rPr>
        <w:t>15</w:t>
      </w:r>
      <w:r w:rsidRPr="0084463F">
        <w:rPr>
          <w:b/>
          <w:bCs/>
          <w:color w:val="000000"/>
          <w:sz w:val="20"/>
          <w:szCs w:val="20"/>
          <w:u w:val="single"/>
        </w:rPr>
        <w:t xml:space="preserve">N </w:t>
      </w:r>
      <w:r>
        <w:rPr>
          <w:b/>
          <w:bCs/>
          <w:color w:val="000000"/>
          <w:sz w:val="20"/>
          <w:szCs w:val="20"/>
          <w:u w:val="single"/>
        </w:rPr>
        <w:t>Incorporation for Enriched C</w:t>
      </w:r>
      <w:r w:rsidRPr="0084463F">
        <w:rPr>
          <w:b/>
          <w:bCs/>
          <w:color w:val="000000"/>
          <w:sz w:val="20"/>
          <w:szCs w:val="20"/>
          <w:u w:val="single"/>
        </w:rPr>
        <w:t xml:space="preserve">oral </w:t>
      </w:r>
      <w:r>
        <w:rPr>
          <w:b/>
          <w:bCs/>
          <w:color w:val="000000"/>
          <w:sz w:val="20"/>
          <w:szCs w:val="20"/>
          <w:u w:val="single"/>
        </w:rPr>
        <w:t>Tissue</w:t>
      </w:r>
    </w:p>
    <w:p w14:paraId="73AE48A8" w14:textId="42F18135" w:rsidR="00FF187C" w:rsidRPr="00FF187C" w:rsidRDefault="00FF187C" w:rsidP="00FF187C">
      <w:pPr>
        <w:rPr>
          <w:sz w:val="20"/>
          <w:szCs w:val="20"/>
        </w:rPr>
      </w:pPr>
      <w:proofErr w:type="spellStart"/>
      <w:r w:rsidRPr="00672BF7">
        <w:rPr>
          <w:b/>
          <w:bCs/>
          <w:sz w:val="20"/>
          <w:szCs w:val="20"/>
        </w:rPr>
        <w:t>Ofav_vs_Eflex</w:t>
      </w:r>
      <w:proofErr w:type="spellEnd"/>
      <w:r w:rsidR="00672BF7">
        <w:rPr>
          <w:sz w:val="20"/>
          <w:szCs w:val="20"/>
        </w:rPr>
        <w:tab/>
      </w:r>
      <w:r w:rsidR="00672BF7">
        <w:rPr>
          <w:sz w:val="20"/>
          <w:szCs w:val="20"/>
        </w:rPr>
        <w:tab/>
      </w:r>
      <w:proofErr w:type="spellStart"/>
      <w:r w:rsidRPr="00FF187C">
        <w:rPr>
          <w:sz w:val="20"/>
          <w:szCs w:val="20"/>
        </w:rPr>
        <w:t>Df</w:t>
      </w:r>
      <w:proofErr w:type="spellEnd"/>
      <w:r w:rsidRPr="00FF187C">
        <w:rPr>
          <w:sz w:val="20"/>
          <w:szCs w:val="20"/>
        </w:rPr>
        <w:t xml:space="preserve"> </w:t>
      </w:r>
      <w:r w:rsidR="00672BF7">
        <w:rPr>
          <w:sz w:val="20"/>
          <w:szCs w:val="20"/>
        </w:rPr>
        <w:tab/>
      </w:r>
      <w:proofErr w:type="spellStart"/>
      <w:r w:rsidRPr="00FF187C">
        <w:rPr>
          <w:sz w:val="20"/>
          <w:szCs w:val="20"/>
        </w:rPr>
        <w:t>SumOfSqs</w:t>
      </w:r>
      <w:proofErr w:type="spellEnd"/>
      <w:r w:rsidRPr="00FF187C">
        <w:rPr>
          <w:sz w:val="20"/>
          <w:szCs w:val="20"/>
        </w:rPr>
        <w:t xml:space="preserve">      </w:t>
      </w:r>
      <w:r w:rsidR="00672BF7">
        <w:rPr>
          <w:sz w:val="20"/>
          <w:szCs w:val="20"/>
        </w:rPr>
        <w:tab/>
      </w:r>
      <w:r w:rsidRPr="00FF187C">
        <w:rPr>
          <w:sz w:val="20"/>
          <w:szCs w:val="20"/>
        </w:rPr>
        <w:t xml:space="preserve">R2      </w:t>
      </w:r>
      <w:r w:rsidR="00672BF7">
        <w:rPr>
          <w:sz w:val="20"/>
          <w:szCs w:val="20"/>
        </w:rPr>
        <w:tab/>
      </w:r>
      <w:r w:rsidR="00672BF7">
        <w:rPr>
          <w:sz w:val="20"/>
          <w:szCs w:val="20"/>
        </w:rPr>
        <w:tab/>
      </w:r>
      <w:r w:rsidRPr="00FF187C">
        <w:rPr>
          <w:sz w:val="20"/>
          <w:szCs w:val="20"/>
        </w:rPr>
        <w:t xml:space="preserve">F </w:t>
      </w:r>
      <w:r w:rsidR="00672BF7">
        <w:rPr>
          <w:sz w:val="20"/>
          <w:szCs w:val="20"/>
        </w:rPr>
        <w:tab/>
      </w:r>
      <w:r w:rsidR="00672BF7">
        <w:rPr>
          <w:sz w:val="20"/>
          <w:szCs w:val="20"/>
        </w:rPr>
        <w:tab/>
      </w:r>
      <w:proofErr w:type="spellStart"/>
      <w:r w:rsidRPr="00FF187C">
        <w:rPr>
          <w:sz w:val="20"/>
          <w:szCs w:val="20"/>
        </w:rPr>
        <w:t>Pr</w:t>
      </w:r>
      <w:proofErr w:type="spellEnd"/>
      <w:r w:rsidRPr="00FF187C">
        <w:rPr>
          <w:sz w:val="20"/>
          <w:szCs w:val="20"/>
        </w:rPr>
        <w:t xml:space="preserve">(&gt;F)   </w:t>
      </w:r>
    </w:p>
    <w:p w14:paraId="00265517" w14:textId="27A07453" w:rsidR="00FF187C" w:rsidRPr="00FF187C" w:rsidRDefault="00FF187C" w:rsidP="00FF187C">
      <w:pPr>
        <w:rPr>
          <w:sz w:val="20"/>
          <w:szCs w:val="20"/>
        </w:rPr>
      </w:pPr>
      <w:r w:rsidRPr="00FF187C">
        <w:rPr>
          <w:sz w:val="20"/>
          <w:szCs w:val="20"/>
        </w:rPr>
        <w:t xml:space="preserve">Species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0.42585 </w:t>
      </w:r>
      <w:r w:rsidR="00672BF7">
        <w:rPr>
          <w:sz w:val="20"/>
          <w:szCs w:val="20"/>
        </w:rPr>
        <w:tab/>
      </w:r>
      <w:r w:rsidR="00672BF7">
        <w:rPr>
          <w:sz w:val="20"/>
          <w:szCs w:val="20"/>
        </w:rPr>
        <w:tab/>
      </w:r>
      <w:r w:rsidRPr="00FF187C">
        <w:rPr>
          <w:sz w:val="20"/>
          <w:szCs w:val="20"/>
        </w:rPr>
        <w:t xml:space="preserve">0.33646 </w:t>
      </w:r>
      <w:r w:rsidR="00672BF7">
        <w:rPr>
          <w:sz w:val="20"/>
          <w:szCs w:val="20"/>
        </w:rPr>
        <w:tab/>
      </w:r>
      <w:r w:rsidR="00672BF7">
        <w:rPr>
          <w:sz w:val="20"/>
          <w:szCs w:val="20"/>
        </w:rPr>
        <w:tab/>
      </w:r>
      <w:r w:rsidRPr="00FF187C">
        <w:rPr>
          <w:sz w:val="20"/>
          <w:szCs w:val="20"/>
        </w:rPr>
        <w:t xml:space="preserve">7.7705  </w:t>
      </w:r>
      <w:r w:rsidR="00672BF7">
        <w:rPr>
          <w:sz w:val="20"/>
          <w:szCs w:val="20"/>
        </w:rPr>
        <w:tab/>
      </w:r>
      <w:r w:rsidR="00672BF7">
        <w:rPr>
          <w:sz w:val="20"/>
          <w:szCs w:val="20"/>
        </w:rPr>
        <w:tab/>
      </w:r>
      <w:r w:rsidRPr="00FF187C">
        <w:rPr>
          <w:sz w:val="20"/>
          <w:szCs w:val="20"/>
        </w:rPr>
        <w:t>0.010 *</w:t>
      </w:r>
    </w:p>
    <w:p w14:paraId="599AF0CD" w14:textId="51DA72CE" w:rsidR="00FF187C" w:rsidRPr="00FF187C" w:rsidRDefault="00FF187C" w:rsidP="00FF187C">
      <w:pPr>
        <w:rPr>
          <w:sz w:val="20"/>
          <w:szCs w:val="20"/>
        </w:rPr>
      </w:pPr>
      <w:r w:rsidRPr="00FF187C">
        <w:rPr>
          <w:sz w:val="20"/>
          <w:szCs w:val="20"/>
        </w:rPr>
        <w:t xml:space="preserve">Time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0.01499 </w:t>
      </w:r>
      <w:r w:rsidR="00672BF7">
        <w:rPr>
          <w:sz w:val="20"/>
          <w:szCs w:val="20"/>
        </w:rPr>
        <w:tab/>
      </w:r>
      <w:r w:rsidR="00672BF7">
        <w:rPr>
          <w:sz w:val="20"/>
          <w:szCs w:val="20"/>
        </w:rPr>
        <w:tab/>
      </w:r>
      <w:r w:rsidRPr="00FF187C">
        <w:rPr>
          <w:sz w:val="20"/>
          <w:szCs w:val="20"/>
        </w:rPr>
        <w:t xml:space="preserve">0.01185 </w:t>
      </w:r>
      <w:r w:rsidR="00672BF7">
        <w:rPr>
          <w:sz w:val="20"/>
          <w:szCs w:val="20"/>
        </w:rPr>
        <w:tab/>
      </w:r>
      <w:r w:rsidR="00672BF7">
        <w:rPr>
          <w:sz w:val="20"/>
          <w:szCs w:val="20"/>
        </w:rPr>
        <w:tab/>
      </w:r>
      <w:r w:rsidRPr="00FF187C">
        <w:rPr>
          <w:sz w:val="20"/>
          <w:szCs w:val="20"/>
        </w:rPr>
        <w:t xml:space="preserve">0.2736  </w:t>
      </w:r>
      <w:r w:rsidR="00672BF7">
        <w:rPr>
          <w:sz w:val="20"/>
          <w:szCs w:val="20"/>
        </w:rPr>
        <w:tab/>
      </w:r>
      <w:r w:rsidR="00672BF7">
        <w:rPr>
          <w:sz w:val="20"/>
          <w:szCs w:val="20"/>
        </w:rPr>
        <w:tab/>
      </w:r>
      <w:r w:rsidRPr="00FF187C">
        <w:rPr>
          <w:sz w:val="20"/>
          <w:szCs w:val="20"/>
        </w:rPr>
        <w:t xml:space="preserve">0.697   </w:t>
      </w:r>
    </w:p>
    <w:p w14:paraId="2814D113" w14:textId="739F87A2" w:rsidR="00FF187C" w:rsidRPr="00FF187C" w:rsidRDefault="00FF187C" w:rsidP="00FF187C">
      <w:pPr>
        <w:rPr>
          <w:sz w:val="20"/>
          <w:szCs w:val="20"/>
        </w:rPr>
      </w:pPr>
      <w:proofErr w:type="spellStart"/>
      <w:proofErr w:type="gramStart"/>
      <w:r w:rsidRPr="00FF187C">
        <w:rPr>
          <w:sz w:val="20"/>
          <w:szCs w:val="20"/>
        </w:rPr>
        <w:t>Species:Time</w:t>
      </w:r>
      <w:proofErr w:type="spellEnd"/>
      <w:proofErr w:type="gramEnd"/>
      <w:r w:rsidRPr="00FF187C">
        <w:rPr>
          <w:sz w:val="20"/>
          <w:szCs w:val="20"/>
        </w:rPr>
        <w:t xml:space="preserve">  </w:t>
      </w:r>
      <w:r w:rsidR="00672BF7">
        <w:rPr>
          <w:sz w:val="20"/>
          <w:szCs w:val="20"/>
        </w:rPr>
        <w:tab/>
      </w:r>
      <w:r w:rsidR="00672BF7">
        <w:rPr>
          <w:sz w:val="20"/>
          <w:szCs w:val="20"/>
        </w:rPr>
        <w:tab/>
      </w:r>
      <w:r w:rsidRPr="00FF187C">
        <w:rPr>
          <w:sz w:val="20"/>
          <w:szCs w:val="20"/>
        </w:rPr>
        <w:t xml:space="preserve">1  </w:t>
      </w:r>
      <w:r w:rsidR="00672BF7">
        <w:rPr>
          <w:sz w:val="20"/>
          <w:szCs w:val="20"/>
        </w:rPr>
        <w:tab/>
      </w:r>
      <w:r w:rsidRPr="00FF187C">
        <w:rPr>
          <w:sz w:val="20"/>
          <w:szCs w:val="20"/>
        </w:rPr>
        <w:t xml:space="preserve">0.00280 </w:t>
      </w:r>
      <w:r w:rsidR="00672BF7">
        <w:rPr>
          <w:sz w:val="20"/>
          <w:szCs w:val="20"/>
        </w:rPr>
        <w:tab/>
      </w:r>
      <w:r w:rsidR="00672BF7">
        <w:rPr>
          <w:sz w:val="20"/>
          <w:szCs w:val="20"/>
        </w:rPr>
        <w:tab/>
      </w:r>
      <w:r w:rsidRPr="00FF187C">
        <w:rPr>
          <w:sz w:val="20"/>
          <w:szCs w:val="20"/>
        </w:rPr>
        <w:t xml:space="preserve">0.00221 </w:t>
      </w:r>
      <w:r w:rsidR="00672BF7">
        <w:rPr>
          <w:sz w:val="20"/>
          <w:szCs w:val="20"/>
        </w:rPr>
        <w:tab/>
      </w:r>
      <w:r w:rsidR="00672BF7">
        <w:rPr>
          <w:sz w:val="20"/>
          <w:szCs w:val="20"/>
        </w:rPr>
        <w:tab/>
      </w:r>
      <w:r w:rsidRPr="00FF187C">
        <w:rPr>
          <w:sz w:val="20"/>
          <w:szCs w:val="20"/>
        </w:rPr>
        <w:t xml:space="preserve">0.0511  </w:t>
      </w:r>
      <w:r w:rsidR="00672BF7">
        <w:rPr>
          <w:sz w:val="20"/>
          <w:szCs w:val="20"/>
        </w:rPr>
        <w:tab/>
      </w:r>
      <w:r w:rsidR="00672BF7">
        <w:rPr>
          <w:sz w:val="20"/>
          <w:szCs w:val="20"/>
        </w:rPr>
        <w:tab/>
      </w:r>
      <w:r w:rsidRPr="00FF187C">
        <w:rPr>
          <w:sz w:val="20"/>
          <w:szCs w:val="20"/>
        </w:rPr>
        <w:t xml:space="preserve">0.944   </w:t>
      </w:r>
    </w:p>
    <w:p w14:paraId="41A59DA5" w14:textId="459A4C94" w:rsidR="00FF187C" w:rsidRPr="00FF187C" w:rsidRDefault="00FF187C" w:rsidP="00FF187C">
      <w:pPr>
        <w:rPr>
          <w:sz w:val="20"/>
          <w:szCs w:val="20"/>
        </w:rPr>
      </w:pPr>
      <w:r w:rsidRPr="00FF187C">
        <w:rPr>
          <w:sz w:val="20"/>
          <w:szCs w:val="20"/>
        </w:rPr>
        <w:t xml:space="preserve">Residual     </w:t>
      </w:r>
      <w:r w:rsidR="00672BF7">
        <w:rPr>
          <w:sz w:val="20"/>
          <w:szCs w:val="20"/>
        </w:rPr>
        <w:tab/>
      </w:r>
      <w:r w:rsidR="00672BF7">
        <w:rPr>
          <w:sz w:val="20"/>
          <w:szCs w:val="20"/>
        </w:rPr>
        <w:tab/>
      </w:r>
      <w:proofErr w:type="gramStart"/>
      <w:r w:rsidRPr="00FF187C">
        <w:rPr>
          <w:sz w:val="20"/>
          <w:szCs w:val="20"/>
        </w:rPr>
        <w:t xml:space="preserve">15  </w:t>
      </w:r>
      <w:r w:rsidR="00672BF7">
        <w:rPr>
          <w:sz w:val="20"/>
          <w:szCs w:val="20"/>
        </w:rPr>
        <w:tab/>
      </w:r>
      <w:proofErr w:type="gramEnd"/>
      <w:r w:rsidRPr="00FF187C">
        <w:rPr>
          <w:sz w:val="20"/>
          <w:szCs w:val="20"/>
        </w:rPr>
        <w:t xml:space="preserve">0.82205 </w:t>
      </w:r>
      <w:r w:rsidR="00672BF7">
        <w:rPr>
          <w:sz w:val="20"/>
          <w:szCs w:val="20"/>
        </w:rPr>
        <w:tab/>
      </w:r>
      <w:r w:rsidR="00672BF7">
        <w:rPr>
          <w:sz w:val="20"/>
          <w:szCs w:val="20"/>
        </w:rPr>
        <w:tab/>
      </w:r>
      <w:r w:rsidRPr="00FF187C">
        <w:rPr>
          <w:sz w:val="20"/>
          <w:szCs w:val="20"/>
        </w:rPr>
        <w:t xml:space="preserve">0.64949                 </w:t>
      </w:r>
    </w:p>
    <w:p w14:paraId="099D9152" w14:textId="70AA4623" w:rsidR="00FF187C" w:rsidRPr="00FF187C" w:rsidRDefault="00FF187C" w:rsidP="00FF187C">
      <w:pPr>
        <w:rPr>
          <w:sz w:val="20"/>
          <w:szCs w:val="20"/>
        </w:rPr>
      </w:pPr>
      <w:r w:rsidRPr="00FF187C">
        <w:rPr>
          <w:sz w:val="20"/>
          <w:szCs w:val="20"/>
        </w:rPr>
        <w:t xml:space="preserve">Total        </w:t>
      </w:r>
      <w:r w:rsidR="00672BF7">
        <w:rPr>
          <w:sz w:val="20"/>
          <w:szCs w:val="20"/>
        </w:rPr>
        <w:tab/>
      </w:r>
      <w:r w:rsidR="00672BF7">
        <w:rPr>
          <w:sz w:val="20"/>
          <w:szCs w:val="20"/>
        </w:rPr>
        <w:tab/>
      </w:r>
      <w:proofErr w:type="gramStart"/>
      <w:r w:rsidRPr="00FF187C">
        <w:rPr>
          <w:sz w:val="20"/>
          <w:szCs w:val="20"/>
        </w:rPr>
        <w:t xml:space="preserve">18  </w:t>
      </w:r>
      <w:r w:rsidR="00672BF7">
        <w:rPr>
          <w:sz w:val="20"/>
          <w:szCs w:val="20"/>
        </w:rPr>
        <w:tab/>
      </w:r>
      <w:proofErr w:type="gramEnd"/>
      <w:r w:rsidRPr="00FF187C">
        <w:rPr>
          <w:sz w:val="20"/>
          <w:szCs w:val="20"/>
        </w:rPr>
        <w:t xml:space="preserve">1.26569 </w:t>
      </w:r>
      <w:r w:rsidR="00672BF7">
        <w:rPr>
          <w:sz w:val="20"/>
          <w:szCs w:val="20"/>
        </w:rPr>
        <w:tab/>
      </w:r>
      <w:r w:rsidR="00672BF7">
        <w:rPr>
          <w:sz w:val="20"/>
          <w:szCs w:val="20"/>
        </w:rPr>
        <w:tab/>
      </w:r>
      <w:r w:rsidRPr="00FF187C">
        <w:rPr>
          <w:sz w:val="20"/>
          <w:szCs w:val="20"/>
        </w:rPr>
        <w:t xml:space="preserve">1.00000                 </w:t>
      </w:r>
    </w:p>
    <w:p w14:paraId="7CDCAA1D" w14:textId="5D1CD5E5" w:rsidR="00FF187C" w:rsidRPr="00FF187C" w:rsidRDefault="00FF187C" w:rsidP="00FF187C">
      <w:pPr>
        <w:rPr>
          <w:sz w:val="20"/>
          <w:szCs w:val="20"/>
        </w:rPr>
      </w:pPr>
      <w:r w:rsidRPr="00FF187C">
        <w:rPr>
          <w:sz w:val="20"/>
          <w:szCs w:val="20"/>
        </w:rPr>
        <w:t>---</w:t>
      </w:r>
    </w:p>
    <w:p w14:paraId="163AFD7A" w14:textId="12D6A938" w:rsidR="00FF187C" w:rsidRPr="00FF187C" w:rsidRDefault="00FF187C" w:rsidP="00FF187C">
      <w:pPr>
        <w:rPr>
          <w:sz w:val="20"/>
          <w:szCs w:val="20"/>
        </w:rPr>
      </w:pPr>
      <w:proofErr w:type="spellStart"/>
      <w:r w:rsidRPr="00672BF7">
        <w:rPr>
          <w:b/>
          <w:bCs/>
          <w:sz w:val="20"/>
          <w:szCs w:val="20"/>
        </w:rPr>
        <w:t>Ofav_vs_Acer</w:t>
      </w:r>
      <w:proofErr w:type="spellEnd"/>
      <w:r w:rsidR="00672BF7">
        <w:rPr>
          <w:sz w:val="20"/>
          <w:szCs w:val="20"/>
        </w:rPr>
        <w:tab/>
      </w:r>
      <w:r w:rsidR="00672BF7">
        <w:rPr>
          <w:sz w:val="20"/>
          <w:szCs w:val="20"/>
        </w:rPr>
        <w:tab/>
      </w:r>
      <w:proofErr w:type="spellStart"/>
      <w:r w:rsidRPr="00FF187C">
        <w:rPr>
          <w:sz w:val="20"/>
          <w:szCs w:val="20"/>
        </w:rPr>
        <w:t>Df</w:t>
      </w:r>
      <w:proofErr w:type="spellEnd"/>
      <w:r w:rsidRPr="00FF187C">
        <w:rPr>
          <w:sz w:val="20"/>
          <w:szCs w:val="20"/>
        </w:rPr>
        <w:t xml:space="preserve"> </w:t>
      </w:r>
      <w:r w:rsidR="00672BF7">
        <w:rPr>
          <w:sz w:val="20"/>
          <w:szCs w:val="20"/>
        </w:rPr>
        <w:tab/>
      </w:r>
      <w:proofErr w:type="spellStart"/>
      <w:r w:rsidRPr="00FF187C">
        <w:rPr>
          <w:sz w:val="20"/>
          <w:szCs w:val="20"/>
        </w:rPr>
        <w:t>SumOfSqs</w:t>
      </w:r>
      <w:proofErr w:type="spellEnd"/>
      <w:r w:rsidRPr="00FF187C">
        <w:rPr>
          <w:sz w:val="20"/>
          <w:szCs w:val="20"/>
        </w:rPr>
        <w:t xml:space="preserve">      </w:t>
      </w:r>
      <w:r w:rsidR="00672BF7">
        <w:rPr>
          <w:sz w:val="20"/>
          <w:szCs w:val="20"/>
        </w:rPr>
        <w:tab/>
      </w:r>
      <w:r w:rsidRPr="00FF187C">
        <w:rPr>
          <w:sz w:val="20"/>
          <w:szCs w:val="20"/>
        </w:rPr>
        <w:t xml:space="preserve">R2       </w:t>
      </w:r>
      <w:r w:rsidR="00672BF7">
        <w:rPr>
          <w:sz w:val="20"/>
          <w:szCs w:val="20"/>
        </w:rPr>
        <w:tab/>
      </w:r>
      <w:r w:rsidR="00672BF7">
        <w:rPr>
          <w:sz w:val="20"/>
          <w:szCs w:val="20"/>
        </w:rPr>
        <w:tab/>
      </w:r>
      <w:r w:rsidRPr="00FF187C">
        <w:rPr>
          <w:sz w:val="20"/>
          <w:szCs w:val="20"/>
        </w:rPr>
        <w:t xml:space="preserve">F </w:t>
      </w:r>
      <w:r w:rsidR="00672BF7">
        <w:rPr>
          <w:sz w:val="20"/>
          <w:szCs w:val="20"/>
        </w:rPr>
        <w:tab/>
      </w:r>
      <w:r w:rsidR="00672BF7">
        <w:rPr>
          <w:sz w:val="20"/>
          <w:szCs w:val="20"/>
        </w:rPr>
        <w:tab/>
      </w:r>
      <w:proofErr w:type="spellStart"/>
      <w:r w:rsidRPr="00FF187C">
        <w:rPr>
          <w:sz w:val="20"/>
          <w:szCs w:val="20"/>
        </w:rPr>
        <w:t>Pr</w:t>
      </w:r>
      <w:proofErr w:type="spellEnd"/>
      <w:r w:rsidRPr="00FF187C">
        <w:rPr>
          <w:sz w:val="20"/>
          <w:szCs w:val="20"/>
        </w:rPr>
        <w:t xml:space="preserve">(&gt;F)    </w:t>
      </w:r>
    </w:p>
    <w:p w14:paraId="701B0024" w14:textId="1D7A84FC" w:rsidR="00FF187C" w:rsidRPr="00FF187C" w:rsidRDefault="00FF187C" w:rsidP="00FF187C">
      <w:pPr>
        <w:rPr>
          <w:sz w:val="20"/>
          <w:szCs w:val="20"/>
        </w:rPr>
      </w:pPr>
      <w:r w:rsidRPr="00FF187C">
        <w:rPr>
          <w:sz w:val="20"/>
          <w:szCs w:val="20"/>
        </w:rPr>
        <w:t xml:space="preserve">Species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1.25985 </w:t>
      </w:r>
      <w:r w:rsidR="00672BF7">
        <w:rPr>
          <w:sz w:val="20"/>
          <w:szCs w:val="20"/>
        </w:rPr>
        <w:tab/>
      </w:r>
      <w:r w:rsidR="00672BF7">
        <w:rPr>
          <w:sz w:val="20"/>
          <w:szCs w:val="20"/>
        </w:rPr>
        <w:tab/>
      </w:r>
      <w:r w:rsidRPr="00FF187C">
        <w:rPr>
          <w:sz w:val="20"/>
          <w:szCs w:val="20"/>
        </w:rPr>
        <w:t xml:space="preserve">0.61634 </w:t>
      </w:r>
      <w:r w:rsidR="00672BF7">
        <w:rPr>
          <w:sz w:val="20"/>
          <w:szCs w:val="20"/>
        </w:rPr>
        <w:tab/>
      </w:r>
      <w:r w:rsidR="00672BF7">
        <w:rPr>
          <w:sz w:val="20"/>
          <w:szCs w:val="20"/>
        </w:rPr>
        <w:tab/>
      </w:r>
      <w:r w:rsidRPr="00FF187C">
        <w:rPr>
          <w:sz w:val="20"/>
          <w:szCs w:val="20"/>
        </w:rPr>
        <w:t xml:space="preserve">34.9720  </w:t>
      </w:r>
      <w:r w:rsidR="00672BF7">
        <w:rPr>
          <w:sz w:val="20"/>
          <w:szCs w:val="20"/>
        </w:rPr>
        <w:tab/>
      </w:r>
      <w:r w:rsidRPr="00FF187C">
        <w:rPr>
          <w:sz w:val="20"/>
          <w:szCs w:val="20"/>
        </w:rPr>
        <w:t>0.001 *</w:t>
      </w:r>
    </w:p>
    <w:p w14:paraId="56E16894" w14:textId="2B576328" w:rsidR="00FF187C" w:rsidRPr="00FF187C" w:rsidRDefault="00FF187C" w:rsidP="00FF187C">
      <w:pPr>
        <w:rPr>
          <w:sz w:val="20"/>
          <w:szCs w:val="20"/>
        </w:rPr>
      </w:pPr>
      <w:r w:rsidRPr="00FF187C">
        <w:rPr>
          <w:sz w:val="20"/>
          <w:szCs w:val="20"/>
        </w:rPr>
        <w:t xml:space="preserve">Time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0.13249 </w:t>
      </w:r>
      <w:r w:rsidR="00672BF7">
        <w:rPr>
          <w:sz w:val="20"/>
          <w:szCs w:val="20"/>
        </w:rPr>
        <w:tab/>
      </w:r>
      <w:r w:rsidR="00672BF7">
        <w:rPr>
          <w:sz w:val="20"/>
          <w:szCs w:val="20"/>
        </w:rPr>
        <w:tab/>
      </w:r>
      <w:r w:rsidRPr="00FF187C">
        <w:rPr>
          <w:sz w:val="20"/>
          <w:szCs w:val="20"/>
        </w:rPr>
        <w:t xml:space="preserve">0.06482  </w:t>
      </w:r>
      <w:r w:rsidR="00672BF7">
        <w:rPr>
          <w:sz w:val="20"/>
          <w:szCs w:val="20"/>
        </w:rPr>
        <w:tab/>
      </w:r>
      <w:r w:rsidRPr="00FF187C">
        <w:rPr>
          <w:sz w:val="20"/>
          <w:szCs w:val="20"/>
        </w:rPr>
        <w:t xml:space="preserve">3.6778  </w:t>
      </w:r>
      <w:r w:rsidR="00672BF7">
        <w:rPr>
          <w:sz w:val="20"/>
          <w:szCs w:val="20"/>
        </w:rPr>
        <w:tab/>
      </w:r>
      <w:r w:rsidR="00672BF7">
        <w:rPr>
          <w:sz w:val="20"/>
          <w:szCs w:val="20"/>
        </w:rPr>
        <w:tab/>
      </w:r>
      <w:r w:rsidRPr="00FF187C">
        <w:rPr>
          <w:sz w:val="20"/>
          <w:szCs w:val="20"/>
        </w:rPr>
        <w:t xml:space="preserve">0.049 *  </w:t>
      </w:r>
    </w:p>
    <w:p w14:paraId="2075C737" w14:textId="3C20D7AB" w:rsidR="00FF187C" w:rsidRPr="00FF187C" w:rsidRDefault="00FF187C" w:rsidP="00FF187C">
      <w:pPr>
        <w:rPr>
          <w:sz w:val="20"/>
          <w:szCs w:val="20"/>
        </w:rPr>
      </w:pPr>
      <w:proofErr w:type="spellStart"/>
      <w:proofErr w:type="gramStart"/>
      <w:r w:rsidRPr="00FF187C">
        <w:rPr>
          <w:sz w:val="20"/>
          <w:szCs w:val="20"/>
        </w:rPr>
        <w:t>Species:Time</w:t>
      </w:r>
      <w:proofErr w:type="spellEnd"/>
      <w:proofErr w:type="gramEnd"/>
      <w:r w:rsidRPr="00FF187C">
        <w:rPr>
          <w:sz w:val="20"/>
          <w:szCs w:val="20"/>
        </w:rPr>
        <w:t xml:space="preserve">  </w:t>
      </w:r>
      <w:r w:rsidR="00672BF7">
        <w:rPr>
          <w:sz w:val="20"/>
          <w:szCs w:val="20"/>
        </w:rPr>
        <w:tab/>
      </w:r>
      <w:r w:rsidR="00672BF7">
        <w:rPr>
          <w:sz w:val="20"/>
          <w:szCs w:val="20"/>
        </w:rPr>
        <w:tab/>
      </w:r>
      <w:r w:rsidRPr="00FF187C">
        <w:rPr>
          <w:sz w:val="20"/>
          <w:szCs w:val="20"/>
        </w:rPr>
        <w:t xml:space="preserve">1  </w:t>
      </w:r>
      <w:r w:rsidR="00672BF7">
        <w:rPr>
          <w:sz w:val="20"/>
          <w:szCs w:val="20"/>
        </w:rPr>
        <w:tab/>
      </w:r>
      <w:r w:rsidRPr="00FF187C">
        <w:rPr>
          <w:sz w:val="20"/>
          <w:szCs w:val="20"/>
        </w:rPr>
        <w:t xml:space="preserve">0.07536 </w:t>
      </w:r>
      <w:r w:rsidR="00672BF7">
        <w:rPr>
          <w:sz w:val="20"/>
          <w:szCs w:val="20"/>
        </w:rPr>
        <w:tab/>
      </w:r>
      <w:r w:rsidR="00672BF7">
        <w:rPr>
          <w:sz w:val="20"/>
          <w:szCs w:val="20"/>
        </w:rPr>
        <w:tab/>
      </w:r>
      <w:r w:rsidRPr="00FF187C">
        <w:rPr>
          <w:sz w:val="20"/>
          <w:szCs w:val="20"/>
        </w:rPr>
        <w:t xml:space="preserve">0.03687  </w:t>
      </w:r>
      <w:r w:rsidR="00672BF7">
        <w:rPr>
          <w:sz w:val="20"/>
          <w:szCs w:val="20"/>
        </w:rPr>
        <w:tab/>
      </w:r>
      <w:r w:rsidRPr="00FF187C">
        <w:rPr>
          <w:sz w:val="20"/>
          <w:szCs w:val="20"/>
        </w:rPr>
        <w:t xml:space="preserve">2.0919  </w:t>
      </w:r>
      <w:r w:rsidR="00672BF7">
        <w:rPr>
          <w:sz w:val="20"/>
          <w:szCs w:val="20"/>
        </w:rPr>
        <w:tab/>
      </w:r>
      <w:r w:rsidR="00672BF7">
        <w:rPr>
          <w:sz w:val="20"/>
          <w:szCs w:val="20"/>
        </w:rPr>
        <w:tab/>
      </w:r>
      <w:r w:rsidRPr="00FF187C">
        <w:rPr>
          <w:sz w:val="20"/>
          <w:szCs w:val="20"/>
        </w:rPr>
        <w:t xml:space="preserve">0.136    </w:t>
      </w:r>
    </w:p>
    <w:p w14:paraId="61684D77" w14:textId="15B3C366" w:rsidR="00FF187C" w:rsidRPr="00FF187C" w:rsidRDefault="00FF187C" w:rsidP="00FF187C">
      <w:pPr>
        <w:rPr>
          <w:sz w:val="20"/>
          <w:szCs w:val="20"/>
        </w:rPr>
      </w:pPr>
      <w:r w:rsidRPr="00FF187C">
        <w:rPr>
          <w:sz w:val="20"/>
          <w:szCs w:val="20"/>
        </w:rPr>
        <w:t xml:space="preserve">Residual     </w:t>
      </w:r>
      <w:r w:rsidR="00672BF7">
        <w:rPr>
          <w:sz w:val="20"/>
          <w:szCs w:val="20"/>
        </w:rPr>
        <w:tab/>
      </w:r>
      <w:r w:rsidR="00672BF7">
        <w:rPr>
          <w:sz w:val="20"/>
          <w:szCs w:val="20"/>
        </w:rPr>
        <w:tab/>
      </w:r>
      <w:proofErr w:type="gramStart"/>
      <w:r w:rsidRPr="00FF187C">
        <w:rPr>
          <w:sz w:val="20"/>
          <w:szCs w:val="20"/>
        </w:rPr>
        <w:t xml:space="preserve">16  </w:t>
      </w:r>
      <w:r w:rsidR="00672BF7">
        <w:rPr>
          <w:sz w:val="20"/>
          <w:szCs w:val="20"/>
        </w:rPr>
        <w:tab/>
      </w:r>
      <w:proofErr w:type="gramEnd"/>
      <w:r w:rsidRPr="00FF187C">
        <w:rPr>
          <w:sz w:val="20"/>
          <w:szCs w:val="20"/>
        </w:rPr>
        <w:t xml:space="preserve">0.57639 </w:t>
      </w:r>
      <w:r w:rsidR="00672BF7">
        <w:rPr>
          <w:sz w:val="20"/>
          <w:szCs w:val="20"/>
        </w:rPr>
        <w:tab/>
      </w:r>
      <w:r w:rsidR="00672BF7">
        <w:rPr>
          <w:sz w:val="20"/>
          <w:szCs w:val="20"/>
        </w:rPr>
        <w:tab/>
      </w:r>
      <w:r w:rsidRPr="00FF187C">
        <w:rPr>
          <w:sz w:val="20"/>
          <w:szCs w:val="20"/>
        </w:rPr>
        <w:t xml:space="preserve">0.28198                   </w:t>
      </w:r>
    </w:p>
    <w:p w14:paraId="7970A8D1" w14:textId="5911229D" w:rsidR="00FF187C" w:rsidRPr="00FF187C" w:rsidRDefault="00FF187C" w:rsidP="00FF187C">
      <w:pPr>
        <w:rPr>
          <w:sz w:val="20"/>
          <w:szCs w:val="20"/>
        </w:rPr>
      </w:pPr>
      <w:r w:rsidRPr="00FF187C">
        <w:rPr>
          <w:sz w:val="20"/>
          <w:szCs w:val="20"/>
        </w:rPr>
        <w:t xml:space="preserve">Total        </w:t>
      </w:r>
      <w:r w:rsidR="00672BF7">
        <w:rPr>
          <w:sz w:val="20"/>
          <w:szCs w:val="20"/>
        </w:rPr>
        <w:tab/>
      </w:r>
      <w:r w:rsidR="00672BF7">
        <w:rPr>
          <w:sz w:val="20"/>
          <w:szCs w:val="20"/>
        </w:rPr>
        <w:tab/>
      </w:r>
      <w:proofErr w:type="gramStart"/>
      <w:r w:rsidRPr="00FF187C">
        <w:rPr>
          <w:sz w:val="20"/>
          <w:szCs w:val="20"/>
        </w:rPr>
        <w:t xml:space="preserve">19  </w:t>
      </w:r>
      <w:r w:rsidR="00672BF7">
        <w:rPr>
          <w:sz w:val="20"/>
          <w:szCs w:val="20"/>
        </w:rPr>
        <w:tab/>
      </w:r>
      <w:proofErr w:type="gramEnd"/>
      <w:r w:rsidRPr="00FF187C">
        <w:rPr>
          <w:sz w:val="20"/>
          <w:szCs w:val="20"/>
        </w:rPr>
        <w:t xml:space="preserve">2.04410 </w:t>
      </w:r>
      <w:r w:rsidR="00672BF7">
        <w:rPr>
          <w:sz w:val="20"/>
          <w:szCs w:val="20"/>
        </w:rPr>
        <w:tab/>
      </w:r>
      <w:r w:rsidR="00672BF7">
        <w:rPr>
          <w:sz w:val="20"/>
          <w:szCs w:val="20"/>
        </w:rPr>
        <w:tab/>
      </w:r>
      <w:r w:rsidRPr="00FF187C">
        <w:rPr>
          <w:sz w:val="20"/>
          <w:szCs w:val="20"/>
        </w:rPr>
        <w:t xml:space="preserve">1.00000                   </w:t>
      </w:r>
    </w:p>
    <w:p w14:paraId="72094AEA" w14:textId="2DADDF06" w:rsidR="00FF187C" w:rsidRPr="00FF187C" w:rsidRDefault="00FF187C" w:rsidP="00FF187C">
      <w:pPr>
        <w:rPr>
          <w:sz w:val="20"/>
          <w:szCs w:val="20"/>
        </w:rPr>
      </w:pPr>
      <w:r w:rsidRPr="00FF187C">
        <w:rPr>
          <w:sz w:val="20"/>
          <w:szCs w:val="20"/>
        </w:rPr>
        <w:t>---</w:t>
      </w:r>
    </w:p>
    <w:p w14:paraId="1695CCA0" w14:textId="7A73FA7C" w:rsidR="00FF187C" w:rsidRPr="00FF187C" w:rsidRDefault="00FF187C" w:rsidP="00FF187C">
      <w:pPr>
        <w:rPr>
          <w:sz w:val="20"/>
          <w:szCs w:val="20"/>
        </w:rPr>
      </w:pPr>
      <w:proofErr w:type="spellStart"/>
      <w:r w:rsidRPr="00672BF7">
        <w:rPr>
          <w:b/>
          <w:bCs/>
          <w:sz w:val="20"/>
          <w:szCs w:val="20"/>
        </w:rPr>
        <w:t>Eflex_vs_Acer</w:t>
      </w:r>
      <w:proofErr w:type="spellEnd"/>
      <w:r w:rsidR="00672BF7">
        <w:rPr>
          <w:sz w:val="20"/>
          <w:szCs w:val="20"/>
        </w:rPr>
        <w:tab/>
      </w:r>
      <w:r w:rsidR="00672BF7">
        <w:rPr>
          <w:sz w:val="20"/>
          <w:szCs w:val="20"/>
        </w:rPr>
        <w:tab/>
      </w:r>
      <w:proofErr w:type="spellStart"/>
      <w:r w:rsidRPr="00FF187C">
        <w:rPr>
          <w:sz w:val="20"/>
          <w:szCs w:val="20"/>
        </w:rPr>
        <w:t>Df</w:t>
      </w:r>
      <w:proofErr w:type="spellEnd"/>
      <w:r w:rsidRPr="00FF187C">
        <w:rPr>
          <w:sz w:val="20"/>
          <w:szCs w:val="20"/>
        </w:rPr>
        <w:t xml:space="preserve"> </w:t>
      </w:r>
      <w:r w:rsidR="00672BF7">
        <w:rPr>
          <w:sz w:val="20"/>
          <w:szCs w:val="20"/>
        </w:rPr>
        <w:tab/>
      </w:r>
      <w:proofErr w:type="spellStart"/>
      <w:r w:rsidRPr="00FF187C">
        <w:rPr>
          <w:sz w:val="20"/>
          <w:szCs w:val="20"/>
        </w:rPr>
        <w:t>SumOfSqs</w:t>
      </w:r>
      <w:proofErr w:type="spellEnd"/>
      <w:r w:rsidRPr="00FF187C">
        <w:rPr>
          <w:sz w:val="20"/>
          <w:szCs w:val="20"/>
        </w:rPr>
        <w:t xml:space="preserve">      </w:t>
      </w:r>
      <w:r w:rsidR="00672BF7">
        <w:rPr>
          <w:sz w:val="20"/>
          <w:szCs w:val="20"/>
        </w:rPr>
        <w:tab/>
      </w:r>
      <w:r w:rsidRPr="00FF187C">
        <w:rPr>
          <w:sz w:val="20"/>
          <w:szCs w:val="20"/>
        </w:rPr>
        <w:t xml:space="preserve">R2       </w:t>
      </w:r>
      <w:r w:rsidR="00672BF7">
        <w:rPr>
          <w:sz w:val="20"/>
          <w:szCs w:val="20"/>
        </w:rPr>
        <w:tab/>
      </w:r>
      <w:r w:rsidR="00672BF7">
        <w:rPr>
          <w:sz w:val="20"/>
          <w:szCs w:val="20"/>
        </w:rPr>
        <w:tab/>
      </w:r>
      <w:r w:rsidRPr="00FF187C">
        <w:rPr>
          <w:sz w:val="20"/>
          <w:szCs w:val="20"/>
        </w:rPr>
        <w:t xml:space="preserve">F </w:t>
      </w:r>
      <w:r w:rsidR="00672BF7">
        <w:rPr>
          <w:sz w:val="20"/>
          <w:szCs w:val="20"/>
        </w:rPr>
        <w:tab/>
      </w:r>
      <w:r w:rsidR="00672BF7">
        <w:rPr>
          <w:sz w:val="20"/>
          <w:szCs w:val="20"/>
        </w:rPr>
        <w:tab/>
      </w:r>
      <w:proofErr w:type="spellStart"/>
      <w:r w:rsidRPr="00FF187C">
        <w:rPr>
          <w:sz w:val="20"/>
          <w:szCs w:val="20"/>
        </w:rPr>
        <w:t>Pr</w:t>
      </w:r>
      <w:proofErr w:type="spellEnd"/>
      <w:r w:rsidRPr="00FF187C">
        <w:rPr>
          <w:sz w:val="20"/>
          <w:szCs w:val="20"/>
        </w:rPr>
        <w:t xml:space="preserve">(&gt;F)    </w:t>
      </w:r>
    </w:p>
    <w:p w14:paraId="0BD7E3C1" w14:textId="2D64246E" w:rsidR="00FF187C" w:rsidRPr="00FF187C" w:rsidRDefault="00FF187C" w:rsidP="00FF187C">
      <w:pPr>
        <w:rPr>
          <w:sz w:val="20"/>
          <w:szCs w:val="20"/>
        </w:rPr>
      </w:pPr>
      <w:r w:rsidRPr="00FF187C">
        <w:rPr>
          <w:sz w:val="20"/>
          <w:szCs w:val="20"/>
        </w:rPr>
        <w:t xml:space="preserve">Species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2.26269 </w:t>
      </w:r>
      <w:r w:rsidR="00672BF7">
        <w:rPr>
          <w:sz w:val="20"/>
          <w:szCs w:val="20"/>
        </w:rPr>
        <w:tab/>
      </w:r>
      <w:r w:rsidR="00672BF7">
        <w:rPr>
          <w:sz w:val="20"/>
          <w:szCs w:val="20"/>
        </w:rPr>
        <w:tab/>
      </w:r>
      <w:r w:rsidRPr="00FF187C">
        <w:rPr>
          <w:sz w:val="20"/>
          <w:szCs w:val="20"/>
        </w:rPr>
        <w:t xml:space="preserve">0.74233 </w:t>
      </w:r>
      <w:r w:rsidR="00672BF7">
        <w:rPr>
          <w:sz w:val="20"/>
          <w:szCs w:val="20"/>
        </w:rPr>
        <w:tab/>
      </w:r>
      <w:r w:rsidR="00672BF7">
        <w:rPr>
          <w:sz w:val="20"/>
          <w:szCs w:val="20"/>
        </w:rPr>
        <w:tab/>
      </w:r>
      <w:r w:rsidRPr="00FF187C">
        <w:rPr>
          <w:sz w:val="20"/>
          <w:szCs w:val="20"/>
        </w:rPr>
        <w:t xml:space="preserve">57.6610  </w:t>
      </w:r>
      <w:r w:rsidR="00672BF7">
        <w:rPr>
          <w:sz w:val="20"/>
          <w:szCs w:val="20"/>
        </w:rPr>
        <w:tab/>
      </w:r>
      <w:r w:rsidRPr="00FF187C">
        <w:rPr>
          <w:sz w:val="20"/>
          <w:szCs w:val="20"/>
        </w:rPr>
        <w:t>0.001 *</w:t>
      </w:r>
    </w:p>
    <w:p w14:paraId="74491D7B" w14:textId="78D754BF" w:rsidR="00FF187C" w:rsidRPr="00FF187C" w:rsidRDefault="00FF187C" w:rsidP="00FF187C">
      <w:pPr>
        <w:rPr>
          <w:sz w:val="20"/>
          <w:szCs w:val="20"/>
        </w:rPr>
      </w:pPr>
      <w:r w:rsidRPr="00FF187C">
        <w:rPr>
          <w:sz w:val="20"/>
          <w:szCs w:val="20"/>
        </w:rPr>
        <w:t xml:space="preserve">Time          </w:t>
      </w:r>
      <w:r w:rsidR="00672BF7">
        <w:rPr>
          <w:sz w:val="20"/>
          <w:szCs w:val="20"/>
        </w:rPr>
        <w:tab/>
      </w:r>
      <w:r w:rsidR="00672BF7">
        <w:rPr>
          <w:sz w:val="20"/>
          <w:szCs w:val="20"/>
        </w:rPr>
        <w:tab/>
      </w:r>
      <w:proofErr w:type="gramStart"/>
      <w:r w:rsidRPr="00FF187C">
        <w:rPr>
          <w:sz w:val="20"/>
          <w:szCs w:val="20"/>
        </w:rPr>
        <w:t xml:space="preserve">1  </w:t>
      </w:r>
      <w:r w:rsidR="00672BF7">
        <w:rPr>
          <w:sz w:val="20"/>
          <w:szCs w:val="20"/>
        </w:rPr>
        <w:tab/>
      </w:r>
      <w:proofErr w:type="gramEnd"/>
      <w:r w:rsidRPr="00FF187C">
        <w:rPr>
          <w:sz w:val="20"/>
          <w:szCs w:val="20"/>
        </w:rPr>
        <w:t xml:space="preserve">0.11532 </w:t>
      </w:r>
      <w:r w:rsidR="00672BF7">
        <w:rPr>
          <w:sz w:val="20"/>
          <w:szCs w:val="20"/>
        </w:rPr>
        <w:tab/>
      </w:r>
      <w:r w:rsidR="00672BF7">
        <w:rPr>
          <w:sz w:val="20"/>
          <w:szCs w:val="20"/>
        </w:rPr>
        <w:tab/>
      </w:r>
      <w:r w:rsidRPr="00FF187C">
        <w:rPr>
          <w:sz w:val="20"/>
          <w:szCs w:val="20"/>
        </w:rPr>
        <w:t xml:space="preserve">0.03783  </w:t>
      </w:r>
      <w:r w:rsidR="00672BF7">
        <w:rPr>
          <w:sz w:val="20"/>
          <w:szCs w:val="20"/>
        </w:rPr>
        <w:tab/>
      </w:r>
      <w:r w:rsidRPr="00FF187C">
        <w:rPr>
          <w:sz w:val="20"/>
          <w:szCs w:val="20"/>
        </w:rPr>
        <w:t xml:space="preserve">2.9387  </w:t>
      </w:r>
      <w:r w:rsidR="00672BF7">
        <w:rPr>
          <w:sz w:val="20"/>
          <w:szCs w:val="20"/>
        </w:rPr>
        <w:tab/>
      </w:r>
      <w:r w:rsidR="00672BF7">
        <w:rPr>
          <w:sz w:val="20"/>
          <w:szCs w:val="20"/>
        </w:rPr>
        <w:tab/>
      </w:r>
      <w:r w:rsidRPr="00FF187C">
        <w:rPr>
          <w:sz w:val="20"/>
          <w:szCs w:val="20"/>
        </w:rPr>
        <w:t xml:space="preserve">0.088   </w:t>
      </w:r>
    </w:p>
    <w:p w14:paraId="33FCE4A1" w14:textId="18150116" w:rsidR="00FF187C" w:rsidRPr="00FF187C" w:rsidRDefault="00FF187C" w:rsidP="00FF187C">
      <w:pPr>
        <w:rPr>
          <w:sz w:val="20"/>
          <w:szCs w:val="20"/>
        </w:rPr>
      </w:pPr>
      <w:proofErr w:type="spellStart"/>
      <w:proofErr w:type="gramStart"/>
      <w:r w:rsidRPr="00FF187C">
        <w:rPr>
          <w:sz w:val="20"/>
          <w:szCs w:val="20"/>
        </w:rPr>
        <w:t>Species:Time</w:t>
      </w:r>
      <w:proofErr w:type="spellEnd"/>
      <w:proofErr w:type="gramEnd"/>
      <w:r w:rsidRPr="00FF187C">
        <w:rPr>
          <w:sz w:val="20"/>
          <w:szCs w:val="20"/>
        </w:rPr>
        <w:t xml:space="preserve">  </w:t>
      </w:r>
      <w:r w:rsidR="00672BF7">
        <w:rPr>
          <w:sz w:val="20"/>
          <w:szCs w:val="20"/>
        </w:rPr>
        <w:tab/>
      </w:r>
      <w:r w:rsidR="00672BF7">
        <w:rPr>
          <w:sz w:val="20"/>
          <w:szCs w:val="20"/>
        </w:rPr>
        <w:tab/>
      </w:r>
      <w:r w:rsidRPr="00FF187C">
        <w:rPr>
          <w:sz w:val="20"/>
          <w:szCs w:val="20"/>
        </w:rPr>
        <w:t xml:space="preserve">1  </w:t>
      </w:r>
      <w:r w:rsidR="00672BF7">
        <w:rPr>
          <w:sz w:val="20"/>
          <w:szCs w:val="20"/>
        </w:rPr>
        <w:tab/>
      </w:r>
      <w:r w:rsidRPr="00FF187C">
        <w:rPr>
          <w:sz w:val="20"/>
          <w:szCs w:val="20"/>
        </w:rPr>
        <w:t xml:space="preserve">0.08147 </w:t>
      </w:r>
      <w:r w:rsidR="00672BF7">
        <w:rPr>
          <w:sz w:val="20"/>
          <w:szCs w:val="20"/>
        </w:rPr>
        <w:tab/>
      </w:r>
      <w:r w:rsidR="00672BF7">
        <w:rPr>
          <w:sz w:val="20"/>
          <w:szCs w:val="20"/>
        </w:rPr>
        <w:tab/>
      </w:r>
      <w:r w:rsidRPr="00FF187C">
        <w:rPr>
          <w:sz w:val="20"/>
          <w:szCs w:val="20"/>
        </w:rPr>
        <w:t xml:space="preserve">0.02673  </w:t>
      </w:r>
      <w:r w:rsidR="00672BF7">
        <w:rPr>
          <w:sz w:val="20"/>
          <w:szCs w:val="20"/>
        </w:rPr>
        <w:tab/>
      </w:r>
      <w:r w:rsidRPr="00FF187C">
        <w:rPr>
          <w:sz w:val="20"/>
          <w:szCs w:val="20"/>
        </w:rPr>
        <w:t xml:space="preserve">2.0762  </w:t>
      </w:r>
      <w:r w:rsidR="00672BF7">
        <w:rPr>
          <w:sz w:val="20"/>
          <w:szCs w:val="20"/>
        </w:rPr>
        <w:tab/>
      </w:r>
      <w:r w:rsidR="00672BF7">
        <w:rPr>
          <w:sz w:val="20"/>
          <w:szCs w:val="20"/>
        </w:rPr>
        <w:tab/>
      </w:r>
      <w:r w:rsidRPr="00FF187C">
        <w:rPr>
          <w:sz w:val="20"/>
          <w:szCs w:val="20"/>
        </w:rPr>
        <w:t xml:space="preserve">0.161    </w:t>
      </w:r>
    </w:p>
    <w:p w14:paraId="07DBD287" w14:textId="7170639A" w:rsidR="00FF187C" w:rsidRPr="00FF187C" w:rsidRDefault="00FF187C" w:rsidP="00FF187C">
      <w:pPr>
        <w:rPr>
          <w:sz w:val="20"/>
          <w:szCs w:val="20"/>
        </w:rPr>
      </w:pPr>
      <w:r w:rsidRPr="00FF187C">
        <w:rPr>
          <w:sz w:val="20"/>
          <w:szCs w:val="20"/>
        </w:rPr>
        <w:t xml:space="preserve">Residual     </w:t>
      </w:r>
      <w:r w:rsidR="00672BF7">
        <w:rPr>
          <w:sz w:val="20"/>
          <w:szCs w:val="20"/>
        </w:rPr>
        <w:tab/>
      </w:r>
      <w:r w:rsidR="00672BF7">
        <w:rPr>
          <w:sz w:val="20"/>
          <w:szCs w:val="20"/>
        </w:rPr>
        <w:tab/>
      </w:r>
      <w:proofErr w:type="gramStart"/>
      <w:r w:rsidRPr="00FF187C">
        <w:rPr>
          <w:sz w:val="20"/>
          <w:szCs w:val="20"/>
        </w:rPr>
        <w:t xml:space="preserve">15  </w:t>
      </w:r>
      <w:r w:rsidR="00672BF7">
        <w:rPr>
          <w:sz w:val="20"/>
          <w:szCs w:val="20"/>
        </w:rPr>
        <w:tab/>
      </w:r>
      <w:proofErr w:type="gramEnd"/>
      <w:r w:rsidRPr="00FF187C">
        <w:rPr>
          <w:sz w:val="20"/>
          <w:szCs w:val="20"/>
        </w:rPr>
        <w:t xml:space="preserve">0.58862 </w:t>
      </w:r>
      <w:r w:rsidR="00672BF7">
        <w:rPr>
          <w:sz w:val="20"/>
          <w:szCs w:val="20"/>
        </w:rPr>
        <w:tab/>
      </w:r>
      <w:r w:rsidR="00672BF7">
        <w:rPr>
          <w:sz w:val="20"/>
          <w:szCs w:val="20"/>
        </w:rPr>
        <w:tab/>
      </w:r>
      <w:r w:rsidRPr="00FF187C">
        <w:rPr>
          <w:sz w:val="20"/>
          <w:szCs w:val="20"/>
        </w:rPr>
        <w:t xml:space="preserve">0.19311                   </w:t>
      </w:r>
    </w:p>
    <w:p w14:paraId="172836F3" w14:textId="3949A4D3" w:rsidR="00FF187C" w:rsidRPr="00FF187C" w:rsidRDefault="00FF187C" w:rsidP="00FF187C">
      <w:pPr>
        <w:rPr>
          <w:sz w:val="20"/>
          <w:szCs w:val="20"/>
        </w:rPr>
      </w:pPr>
      <w:r w:rsidRPr="00FF187C">
        <w:rPr>
          <w:sz w:val="20"/>
          <w:szCs w:val="20"/>
        </w:rPr>
        <w:t xml:space="preserve">Total        </w:t>
      </w:r>
      <w:r w:rsidR="00672BF7">
        <w:rPr>
          <w:sz w:val="20"/>
          <w:szCs w:val="20"/>
        </w:rPr>
        <w:tab/>
      </w:r>
      <w:r w:rsidR="00672BF7">
        <w:rPr>
          <w:sz w:val="20"/>
          <w:szCs w:val="20"/>
        </w:rPr>
        <w:tab/>
      </w:r>
      <w:proofErr w:type="gramStart"/>
      <w:r w:rsidRPr="00FF187C">
        <w:rPr>
          <w:sz w:val="20"/>
          <w:szCs w:val="20"/>
        </w:rPr>
        <w:t xml:space="preserve">18  </w:t>
      </w:r>
      <w:r w:rsidR="00672BF7">
        <w:rPr>
          <w:sz w:val="20"/>
          <w:szCs w:val="20"/>
        </w:rPr>
        <w:tab/>
      </w:r>
      <w:proofErr w:type="gramEnd"/>
      <w:r w:rsidRPr="00FF187C">
        <w:rPr>
          <w:sz w:val="20"/>
          <w:szCs w:val="20"/>
        </w:rPr>
        <w:t xml:space="preserve">3.04809 </w:t>
      </w:r>
      <w:r w:rsidR="00672BF7">
        <w:rPr>
          <w:sz w:val="20"/>
          <w:szCs w:val="20"/>
        </w:rPr>
        <w:tab/>
      </w:r>
      <w:r w:rsidR="00672BF7">
        <w:rPr>
          <w:sz w:val="20"/>
          <w:szCs w:val="20"/>
        </w:rPr>
        <w:tab/>
      </w:r>
      <w:r w:rsidRPr="00FF187C">
        <w:rPr>
          <w:sz w:val="20"/>
          <w:szCs w:val="20"/>
        </w:rPr>
        <w:t xml:space="preserve">1.00000                   </w:t>
      </w:r>
    </w:p>
    <w:p w14:paraId="0AD9C0E4" w14:textId="5EC99EAE" w:rsidR="0084463F" w:rsidRDefault="0084463F" w:rsidP="0084463F">
      <w:pPr>
        <w:rPr>
          <w:sz w:val="20"/>
          <w:szCs w:val="20"/>
        </w:rPr>
      </w:pPr>
    </w:p>
    <w:p w14:paraId="009ABB10" w14:textId="34F117DF" w:rsidR="00BC0552" w:rsidRDefault="00BC0552" w:rsidP="00BC0552">
      <w:pPr>
        <w:rPr>
          <w:sz w:val="20"/>
          <w:szCs w:val="20"/>
        </w:rPr>
      </w:pPr>
      <w:r w:rsidRPr="00C22A4C">
        <w:rPr>
          <w:b/>
          <w:bCs/>
          <w:sz w:val="20"/>
          <w:szCs w:val="20"/>
          <w:u w:val="single"/>
        </w:rPr>
        <w:t xml:space="preserve">Pairwise tests </w:t>
      </w:r>
      <w:r>
        <w:rPr>
          <w:b/>
          <w:bCs/>
          <w:sz w:val="20"/>
          <w:szCs w:val="20"/>
          <w:u w:val="single"/>
        </w:rPr>
        <w:t>for</w:t>
      </w:r>
      <w:r w:rsidRPr="00C22A4C">
        <w:rPr>
          <w:b/>
          <w:bCs/>
          <w:sz w:val="20"/>
          <w:szCs w:val="20"/>
          <w:u w:val="single"/>
        </w:rPr>
        <w:t xml:space="preserve"> Supplementary Table S4</w:t>
      </w:r>
      <w:r>
        <w:rPr>
          <w:b/>
          <w:bCs/>
          <w:sz w:val="20"/>
          <w:szCs w:val="20"/>
          <w:u w:val="single"/>
        </w:rPr>
        <w:t>y</w:t>
      </w:r>
      <w:r w:rsidRPr="00C22A4C">
        <w:rPr>
          <w:b/>
          <w:bCs/>
          <w:sz w:val="20"/>
          <w:szCs w:val="20"/>
          <w:u w:val="single"/>
        </w:rPr>
        <w:t xml:space="preserve"> </w:t>
      </w:r>
      <w:r w:rsidRPr="0084463F">
        <w:rPr>
          <w:b/>
          <w:bCs/>
          <w:sz w:val="20"/>
          <w:szCs w:val="20"/>
          <w:u w:val="single"/>
        </w:rPr>
        <w:t xml:space="preserve">– </w:t>
      </w:r>
      <w:r w:rsidRPr="0084463F">
        <w:rPr>
          <w:b/>
          <w:bCs/>
          <w:color w:val="000000"/>
          <w:sz w:val="20"/>
          <w:szCs w:val="20"/>
          <w:u w:val="single"/>
          <w:vertAlign w:val="superscript"/>
        </w:rPr>
        <w:t>15</w:t>
      </w:r>
      <w:r w:rsidRPr="0084463F">
        <w:rPr>
          <w:b/>
          <w:bCs/>
          <w:color w:val="000000"/>
          <w:sz w:val="20"/>
          <w:szCs w:val="20"/>
          <w:u w:val="single"/>
        </w:rPr>
        <w:t xml:space="preserve">N </w:t>
      </w:r>
      <w:r>
        <w:rPr>
          <w:b/>
          <w:bCs/>
          <w:color w:val="000000"/>
          <w:sz w:val="20"/>
          <w:szCs w:val="20"/>
          <w:u w:val="single"/>
        </w:rPr>
        <w:t xml:space="preserve">Incorporation for Enriched </w:t>
      </w:r>
      <w:r w:rsidRPr="00BC0552">
        <w:rPr>
          <w:b/>
          <w:bCs/>
          <w:i/>
          <w:iCs/>
          <w:color w:val="000000"/>
          <w:sz w:val="20"/>
          <w:szCs w:val="20"/>
          <w:u w:val="single"/>
        </w:rPr>
        <w:t>Symbiodiniaceae</w:t>
      </w:r>
      <w:r w:rsidRPr="0084463F">
        <w:rPr>
          <w:b/>
          <w:bCs/>
          <w:color w:val="000000"/>
          <w:sz w:val="20"/>
          <w:szCs w:val="20"/>
          <w:u w:val="single"/>
        </w:rPr>
        <w:t xml:space="preserve"> </w:t>
      </w:r>
      <w:r>
        <w:rPr>
          <w:b/>
          <w:bCs/>
          <w:color w:val="000000"/>
          <w:sz w:val="20"/>
          <w:szCs w:val="20"/>
          <w:u w:val="single"/>
        </w:rPr>
        <w:t>Tissue</w:t>
      </w:r>
    </w:p>
    <w:p w14:paraId="5F962A8B" w14:textId="378E68F5" w:rsidR="00FF187C" w:rsidRPr="00BC0552" w:rsidRDefault="00FF187C" w:rsidP="00FF187C">
      <w:pPr>
        <w:rPr>
          <w:sz w:val="20"/>
          <w:szCs w:val="20"/>
        </w:rPr>
      </w:pPr>
      <w:proofErr w:type="spellStart"/>
      <w:r w:rsidRPr="00672BF7">
        <w:rPr>
          <w:b/>
          <w:bCs/>
          <w:sz w:val="20"/>
          <w:szCs w:val="20"/>
        </w:rPr>
        <w:t>Acer_vs_Ofav</w:t>
      </w:r>
      <w:proofErr w:type="spellEnd"/>
      <w:r w:rsidR="00672BF7">
        <w:rPr>
          <w:sz w:val="20"/>
          <w:szCs w:val="20"/>
        </w:rPr>
        <w:tab/>
      </w:r>
      <w:r w:rsidR="00672BF7">
        <w:rPr>
          <w:sz w:val="20"/>
          <w:szCs w:val="20"/>
        </w:rPr>
        <w:tab/>
      </w:r>
      <w:proofErr w:type="spellStart"/>
      <w:r w:rsidRPr="00BC0552">
        <w:rPr>
          <w:sz w:val="20"/>
          <w:szCs w:val="20"/>
        </w:rPr>
        <w:t>Df</w:t>
      </w:r>
      <w:proofErr w:type="spellEnd"/>
      <w:r w:rsidRPr="00BC0552">
        <w:rPr>
          <w:sz w:val="20"/>
          <w:szCs w:val="20"/>
        </w:rPr>
        <w:t xml:space="preserve"> </w:t>
      </w:r>
      <w:r w:rsidR="00672BF7">
        <w:rPr>
          <w:sz w:val="20"/>
          <w:szCs w:val="20"/>
        </w:rPr>
        <w:tab/>
      </w:r>
      <w:proofErr w:type="spellStart"/>
      <w:r w:rsidRPr="00BC0552">
        <w:rPr>
          <w:sz w:val="20"/>
          <w:szCs w:val="20"/>
        </w:rPr>
        <w:t>SumOfSqs</w:t>
      </w:r>
      <w:proofErr w:type="spellEnd"/>
      <w:r w:rsidRPr="00BC0552">
        <w:rPr>
          <w:sz w:val="20"/>
          <w:szCs w:val="20"/>
        </w:rPr>
        <w:t xml:space="preserve">      </w:t>
      </w:r>
      <w:r w:rsidR="00672BF7">
        <w:rPr>
          <w:sz w:val="20"/>
          <w:szCs w:val="20"/>
        </w:rPr>
        <w:tab/>
      </w:r>
      <w:r w:rsidRPr="00BC0552">
        <w:rPr>
          <w:sz w:val="20"/>
          <w:szCs w:val="20"/>
        </w:rPr>
        <w:t xml:space="preserve">R2       </w:t>
      </w:r>
      <w:r w:rsidR="00672BF7">
        <w:rPr>
          <w:sz w:val="20"/>
          <w:szCs w:val="20"/>
        </w:rPr>
        <w:tab/>
      </w:r>
      <w:r w:rsidR="00672BF7">
        <w:rPr>
          <w:sz w:val="20"/>
          <w:szCs w:val="20"/>
        </w:rPr>
        <w:tab/>
      </w:r>
      <w:r w:rsidRPr="00BC0552">
        <w:rPr>
          <w:sz w:val="20"/>
          <w:szCs w:val="20"/>
        </w:rPr>
        <w:t xml:space="preserve">F </w:t>
      </w:r>
      <w:r w:rsidR="00672BF7">
        <w:rPr>
          <w:sz w:val="20"/>
          <w:szCs w:val="20"/>
        </w:rPr>
        <w:tab/>
      </w:r>
      <w:r w:rsidR="00672BF7">
        <w:rPr>
          <w:sz w:val="20"/>
          <w:szCs w:val="20"/>
        </w:rPr>
        <w:tab/>
      </w:r>
      <w:proofErr w:type="spellStart"/>
      <w:r w:rsidRPr="00BC0552">
        <w:rPr>
          <w:sz w:val="20"/>
          <w:szCs w:val="20"/>
        </w:rPr>
        <w:t>Pr</w:t>
      </w:r>
      <w:proofErr w:type="spellEnd"/>
      <w:r w:rsidRPr="00BC0552">
        <w:rPr>
          <w:sz w:val="20"/>
          <w:szCs w:val="20"/>
        </w:rPr>
        <w:t xml:space="preserve">(&gt;F)    </w:t>
      </w:r>
    </w:p>
    <w:p w14:paraId="1EEAF2F6" w14:textId="00988738" w:rsidR="00FF187C" w:rsidRPr="00BC0552" w:rsidRDefault="00FF187C" w:rsidP="00FF187C">
      <w:pPr>
        <w:rPr>
          <w:sz w:val="20"/>
          <w:szCs w:val="20"/>
        </w:rPr>
      </w:pPr>
      <w:r w:rsidRPr="00BC0552">
        <w:rPr>
          <w:sz w:val="20"/>
          <w:szCs w:val="20"/>
        </w:rPr>
        <w:t xml:space="preserve">Species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2.5761 </w:t>
      </w:r>
      <w:r w:rsidR="00672BF7">
        <w:rPr>
          <w:sz w:val="20"/>
          <w:szCs w:val="20"/>
        </w:rPr>
        <w:tab/>
      </w:r>
      <w:r w:rsidR="00672BF7">
        <w:rPr>
          <w:sz w:val="20"/>
          <w:szCs w:val="20"/>
        </w:rPr>
        <w:tab/>
      </w:r>
      <w:r w:rsidRPr="00BC0552">
        <w:rPr>
          <w:sz w:val="20"/>
          <w:szCs w:val="20"/>
        </w:rPr>
        <w:t xml:space="preserve">0.72417 </w:t>
      </w:r>
      <w:r w:rsidR="00672BF7">
        <w:rPr>
          <w:sz w:val="20"/>
          <w:szCs w:val="20"/>
        </w:rPr>
        <w:tab/>
      </w:r>
      <w:r w:rsidR="00672BF7">
        <w:rPr>
          <w:sz w:val="20"/>
          <w:szCs w:val="20"/>
        </w:rPr>
        <w:tab/>
      </w:r>
      <w:r w:rsidRPr="00BC0552">
        <w:rPr>
          <w:sz w:val="20"/>
          <w:szCs w:val="20"/>
        </w:rPr>
        <w:t>129.</w:t>
      </w:r>
      <w:proofErr w:type="gramStart"/>
      <w:r w:rsidRPr="00BC0552">
        <w:rPr>
          <w:sz w:val="20"/>
          <w:szCs w:val="20"/>
        </w:rPr>
        <w:t xml:space="preserve">126  </w:t>
      </w:r>
      <w:r w:rsidR="00672BF7">
        <w:rPr>
          <w:sz w:val="20"/>
          <w:szCs w:val="20"/>
        </w:rPr>
        <w:tab/>
      </w:r>
      <w:proofErr w:type="gramEnd"/>
      <w:r w:rsidRPr="00BC0552">
        <w:rPr>
          <w:sz w:val="20"/>
          <w:szCs w:val="20"/>
        </w:rPr>
        <w:t>0.001 *</w:t>
      </w:r>
    </w:p>
    <w:p w14:paraId="36778063" w14:textId="768823B7" w:rsidR="00FF187C" w:rsidRPr="00BC0552" w:rsidRDefault="00FF187C" w:rsidP="00FF187C">
      <w:pPr>
        <w:rPr>
          <w:sz w:val="20"/>
          <w:szCs w:val="20"/>
        </w:rPr>
      </w:pPr>
      <w:r w:rsidRPr="00BC0552">
        <w:rPr>
          <w:sz w:val="20"/>
          <w:szCs w:val="20"/>
        </w:rPr>
        <w:t xml:space="preserve">Time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0.2394 </w:t>
      </w:r>
      <w:r w:rsidR="00672BF7">
        <w:rPr>
          <w:sz w:val="20"/>
          <w:szCs w:val="20"/>
        </w:rPr>
        <w:tab/>
      </w:r>
      <w:r w:rsidR="00672BF7">
        <w:rPr>
          <w:sz w:val="20"/>
          <w:szCs w:val="20"/>
        </w:rPr>
        <w:tab/>
      </w:r>
      <w:r w:rsidRPr="00BC0552">
        <w:rPr>
          <w:sz w:val="20"/>
          <w:szCs w:val="20"/>
        </w:rPr>
        <w:t>0.</w:t>
      </w:r>
      <w:proofErr w:type="gramStart"/>
      <w:r w:rsidRPr="00BC0552">
        <w:rPr>
          <w:sz w:val="20"/>
          <w:szCs w:val="20"/>
        </w:rPr>
        <w:t xml:space="preserve">06731  </w:t>
      </w:r>
      <w:r w:rsidR="00672BF7">
        <w:rPr>
          <w:sz w:val="20"/>
          <w:szCs w:val="20"/>
        </w:rPr>
        <w:tab/>
      </w:r>
      <w:proofErr w:type="gramEnd"/>
      <w:r w:rsidRPr="00BC0552">
        <w:rPr>
          <w:sz w:val="20"/>
          <w:szCs w:val="20"/>
        </w:rPr>
        <w:t xml:space="preserve">12.002  </w:t>
      </w:r>
      <w:r w:rsidR="00672BF7">
        <w:rPr>
          <w:sz w:val="20"/>
          <w:szCs w:val="20"/>
        </w:rPr>
        <w:tab/>
      </w:r>
      <w:r w:rsidR="00672BF7">
        <w:rPr>
          <w:sz w:val="20"/>
          <w:szCs w:val="20"/>
        </w:rPr>
        <w:tab/>
      </w:r>
      <w:r w:rsidRPr="00BC0552">
        <w:rPr>
          <w:sz w:val="20"/>
          <w:szCs w:val="20"/>
        </w:rPr>
        <w:t xml:space="preserve">0.002 * </w:t>
      </w:r>
    </w:p>
    <w:p w14:paraId="21853893" w14:textId="2867EFFC" w:rsidR="00FF187C" w:rsidRPr="00BC0552" w:rsidRDefault="00FF187C" w:rsidP="00FF187C">
      <w:pPr>
        <w:rPr>
          <w:sz w:val="20"/>
          <w:szCs w:val="20"/>
        </w:rPr>
      </w:pPr>
      <w:proofErr w:type="spellStart"/>
      <w:proofErr w:type="gramStart"/>
      <w:r w:rsidRPr="00BC0552">
        <w:rPr>
          <w:sz w:val="20"/>
          <w:szCs w:val="20"/>
        </w:rPr>
        <w:t>Species:Time</w:t>
      </w:r>
      <w:proofErr w:type="spellEnd"/>
      <w:proofErr w:type="gramEnd"/>
      <w:r w:rsidRPr="00BC0552">
        <w:rPr>
          <w:sz w:val="20"/>
          <w:szCs w:val="20"/>
        </w:rPr>
        <w:t xml:space="preserve">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0.4226 </w:t>
      </w:r>
      <w:r w:rsidR="00672BF7">
        <w:rPr>
          <w:sz w:val="20"/>
          <w:szCs w:val="20"/>
        </w:rPr>
        <w:tab/>
      </w:r>
      <w:r w:rsidR="00672BF7">
        <w:rPr>
          <w:sz w:val="20"/>
          <w:szCs w:val="20"/>
        </w:rPr>
        <w:tab/>
      </w:r>
      <w:r w:rsidRPr="00BC0552">
        <w:rPr>
          <w:sz w:val="20"/>
          <w:szCs w:val="20"/>
        </w:rPr>
        <w:t xml:space="preserve">0.11879  </w:t>
      </w:r>
      <w:r w:rsidR="00672BF7">
        <w:rPr>
          <w:sz w:val="20"/>
          <w:szCs w:val="20"/>
        </w:rPr>
        <w:tab/>
      </w:r>
      <w:r w:rsidRPr="00BC0552">
        <w:rPr>
          <w:sz w:val="20"/>
          <w:szCs w:val="20"/>
        </w:rPr>
        <w:t xml:space="preserve">21.181  </w:t>
      </w:r>
      <w:r w:rsidR="00672BF7">
        <w:rPr>
          <w:sz w:val="20"/>
          <w:szCs w:val="20"/>
        </w:rPr>
        <w:tab/>
      </w:r>
      <w:r w:rsidR="00672BF7">
        <w:rPr>
          <w:sz w:val="20"/>
          <w:szCs w:val="20"/>
        </w:rPr>
        <w:tab/>
      </w:r>
      <w:r w:rsidRPr="00BC0552">
        <w:rPr>
          <w:sz w:val="20"/>
          <w:szCs w:val="20"/>
        </w:rPr>
        <w:t>0.001 *</w:t>
      </w:r>
    </w:p>
    <w:p w14:paraId="0ED81461" w14:textId="38C792B6" w:rsidR="00FF187C" w:rsidRPr="00BC0552" w:rsidRDefault="00FF187C" w:rsidP="00FF187C">
      <w:pPr>
        <w:rPr>
          <w:sz w:val="20"/>
          <w:szCs w:val="20"/>
        </w:rPr>
      </w:pPr>
      <w:r w:rsidRPr="00BC0552">
        <w:rPr>
          <w:sz w:val="20"/>
          <w:szCs w:val="20"/>
        </w:rPr>
        <w:t xml:space="preserve">Residual     </w:t>
      </w:r>
      <w:r w:rsidR="00672BF7">
        <w:rPr>
          <w:sz w:val="20"/>
          <w:szCs w:val="20"/>
        </w:rPr>
        <w:tab/>
      </w:r>
      <w:r w:rsidR="00672BF7">
        <w:rPr>
          <w:sz w:val="20"/>
          <w:szCs w:val="20"/>
        </w:rPr>
        <w:tab/>
      </w:r>
      <w:proofErr w:type="gramStart"/>
      <w:r w:rsidRPr="00BC0552">
        <w:rPr>
          <w:sz w:val="20"/>
          <w:szCs w:val="20"/>
        </w:rPr>
        <w:t xml:space="preserve">16  </w:t>
      </w:r>
      <w:r w:rsidR="00672BF7">
        <w:rPr>
          <w:sz w:val="20"/>
          <w:szCs w:val="20"/>
        </w:rPr>
        <w:tab/>
      </w:r>
      <w:proofErr w:type="gramEnd"/>
      <w:r w:rsidRPr="00BC0552">
        <w:rPr>
          <w:sz w:val="20"/>
          <w:szCs w:val="20"/>
        </w:rPr>
        <w:t xml:space="preserve">0.3192 </w:t>
      </w:r>
      <w:r w:rsidR="00672BF7">
        <w:rPr>
          <w:sz w:val="20"/>
          <w:szCs w:val="20"/>
        </w:rPr>
        <w:tab/>
      </w:r>
      <w:r w:rsidR="00672BF7">
        <w:rPr>
          <w:sz w:val="20"/>
          <w:szCs w:val="20"/>
        </w:rPr>
        <w:tab/>
      </w:r>
      <w:r w:rsidRPr="00BC0552">
        <w:rPr>
          <w:sz w:val="20"/>
          <w:szCs w:val="20"/>
        </w:rPr>
        <w:t xml:space="preserve">0.08973                   </w:t>
      </w:r>
    </w:p>
    <w:p w14:paraId="129290D4" w14:textId="47C06354" w:rsidR="00FF187C" w:rsidRPr="00BC0552" w:rsidRDefault="00FF187C" w:rsidP="00FF187C">
      <w:pPr>
        <w:rPr>
          <w:sz w:val="20"/>
          <w:szCs w:val="20"/>
        </w:rPr>
      </w:pPr>
      <w:r w:rsidRPr="00BC0552">
        <w:rPr>
          <w:sz w:val="20"/>
          <w:szCs w:val="20"/>
        </w:rPr>
        <w:t xml:space="preserve">Total        </w:t>
      </w:r>
      <w:r w:rsidR="00672BF7">
        <w:rPr>
          <w:sz w:val="20"/>
          <w:szCs w:val="20"/>
        </w:rPr>
        <w:tab/>
      </w:r>
      <w:r w:rsidR="00672BF7">
        <w:rPr>
          <w:sz w:val="20"/>
          <w:szCs w:val="20"/>
        </w:rPr>
        <w:tab/>
      </w:r>
      <w:r w:rsidRPr="00BC0552">
        <w:rPr>
          <w:sz w:val="20"/>
          <w:szCs w:val="20"/>
        </w:rPr>
        <w:t xml:space="preserve">19   </w:t>
      </w:r>
      <w:r w:rsidR="00672BF7">
        <w:rPr>
          <w:sz w:val="20"/>
          <w:szCs w:val="20"/>
        </w:rPr>
        <w:tab/>
      </w:r>
      <w:r w:rsidRPr="00BC0552">
        <w:rPr>
          <w:sz w:val="20"/>
          <w:szCs w:val="20"/>
        </w:rPr>
        <w:t xml:space="preserve">3.5573 </w:t>
      </w:r>
      <w:r w:rsidR="00672BF7">
        <w:rPr>
          <w:sz w:val="20"/>
          <w:szCs w:val="20"/>
        </w:rPr>
        <w:tab/>
      </w:r>
      <w:r w:rsidR="00672BF7">
        <w:rPr>
          <w:sz w:val="20"/>
          <w:szCs w:val="20"/>
        </w:rPr>
        <w:tab/>
      </w:r>
      <w:r w:rsidRPr="00BC0552">
        <w:rPr>
          <w:sz w:val="20"/>
          <w:szCs w:val="20"/>
        </w:rPr>
        <w:t xml:space="preserve">1.00000                   </w:t>
      </w:r>
    </w:p>
    <w:p w14:paraId="1BCAC25A" w14:textId="31940F33" w:rsidR="00FF187C" w:rsidRPr="00BC0552" w:rsidRDefault="00FF187C" w:rsidP="00FF187C">
      <w:pPr>
        <w:rPr>
          <w:sz w:val="20"/>
          <w:szCs w:val="20"/>
        </w:rPr>
      </w:pPr>
      <w:r w:rsidRPr="00BC0552">
        <w:rPr>
          <w:sz w:val="20"/>
          <w:szCs w:val="20"/>
        </w:rPr>
        <w:t>---</w:t>
      </w:r>
    </w:p>
    <w:p w14:paraId="66C7B34E" w14:textId="7FCDA21C" w:rsidR="00FF187C" w:rsidRPr="00BC0552" w:rsidRDefault="00FF187C" w:rsidP="00FF187C">
      <w:pPr>
        <w:rPr>
          <w:sz w:val="20"/>
          <w:szCs w:val="20"/>
        </w:rPr>
      </w:pPr>
      <w:proofErr w:type="spellStart"/>
      <w:r w:rsidRPr="007C331A">
        <w:rPr>
          <w:b/>
          <w:bCs/>
          <w:sz w:val="20"/>
          <w:szCs w:val="20"/>
        </w:rPr>
        <w:t>Acer_vs_Eflex</w:t>
      </w:r>
      <w:proofErr w:type="spellEnd"/>
      <w:r w:rsidR="00672BF7">
        <w:rPr>
          <w:sz w:val="20"/>
          <w:szCs w:val="20"/>
        </w:rPr>
        <w:tab/>
      </w:r>
      <w:r w:rsidR="00672BF7">
        <w:rPr>
          <w:sz w:val="20"/>
          <w:szCs w:val="20"/>
        </w:rPr>
        <w:tab/>
      </w:r>
      <w:proofErr w:type="spellStart"/>
      <w:r w:rsidRPr="00BC0552">
        <w:rPr>
          <w:sz w:val="20"/>
          <w:szCs w:val="20"/>
        </w:rPr>
        <w:t>Df</w:t>
      </w:r>
      <w:proofErr w:type="spellEnd"/>
      <w:r w:rsidRPr="00BC0552">
        <w:rPr>
          <w:sz w:val="20"/>
          <w:szCs w:val="20"/>
        </w:rPr>
        <w:t xml:space="preserve"> </w:t>
      </w:r>
      <w:r w:rsidR="00672BF7">
        <w:rPr>
          <w:sz w:val="20"/>
          <w:szCs w:val="20"/>
        </w:rPr>
        <w:tab/>
      </w:r>
      <w:proofErr w:type="spellStart"/>
      <w:r w:rsidRPr="00BC0552">
        <w:rPr>
          <w:sz w:val="20"/>
          <w:szCs w:val="20"/>
        </w:rPr>
        <w:t>SumOfSqs</w:t>
      </w:r>
      <w:proofErr w:type="spellEnd"/>
      <w:r w:rsidRPr="00BC0552">
        <w:rPr>
          <w:sz w:val="20"/>
          <w:szCs w:val="20"/>
        </w:rPr>
        <w:t xml:space="preserve">      </w:t>
      </w:r>
      <w:r w:rsidR="00672BF7">
        <w:rPr>
          <w:sz w:val="20"/>
          <w:szCs w:val="20"/>
        </w:rPr>
        <w:tab/>
      </w:r>
      <w:r w:rsidRPr="00BC0552">
        <w:rPr>
          <w:sz w:val="20"/>
          <w:szCs w:val="20"/>
        </w:rPr>
        <w:t xml:space="preserve">R2       </w:t>
      </w:r>
      <w:r w:rsidR="00672BF7">
        <w:rPr>
          <w:sz w:val="20"/>
          <w:szCs w:val="20"/>
        </w:rPr>
        <w:tab/>
      </w:r>
      <w:r w:rsidR="00672BF7">
        <w:rPr>
          <w:sz w:val="20"/>
          <w:szCs w:val="20"/>
        </w:rPr>
        <w:tab/>
      </w:r>
      <w:r w:rsidRPr="00BC0552">
        <w:rPr>
          <w:sz w:val="20"/>
          <w:szCs w:val="20"/>
        </w:rPr>
        <w:t xml:space="preserve">F </w:t>
      </w:r>
      <w:r w:rsidR="00672BF7">
        <w:rPr>
          <w:sz w:val="20"/>
          <w:szCs w:val="20"/>
        </w:rPr>
        <w:tab/>
      </w:r>
      <w:r w:rsidR="00672BF7">
        <w:rPr>
          <w:sz w:val="20"/>
          <w:szCs w:val="20"/>
        </w:rPr>
        <w:tab/>
      </w:r>
      <w:proofErr w:type="spellStart"/>
      <w:r w:rsidRPr="00BC0552">
        <w:rPr>
          <w:sz w:val="20"/>
          <w:szCs w:val="20"/>
        </w:rPr>
        <w:t>Pr</w:t>
      </w:r>
      <w:proofErr w:type="spellEnd"/>
      <w:r w:rsidRPr="00BC0552">
        <w:rPr>
          <w:sz w:val="20"/>
          <w:szCs w:val="20"/>
        </w:rPr>
        <w:t xml:space="preserve">(&gt;F)    </w:t>
      </w:r>
    </w:p>
    <w:p w14:paraId="1636AB54" w14:textId="24679503" w:rsidR="00FF187C" w:rsidRPr="00BC0552" w:rsidRDefault="00FF187C" w:rsidP="00FF187C">
      <w:pPr>
        <w:rPr>
          <w:sz w:val="20"/>
          <w:szCs w:val="20"/>
        </w:rPr>
      </w:pPr>
      <w:r w:rsidRPr="00BC0552">
        <w:rPr>
          <w:sz w:val="20"/>
          <w:szCs w:val="20"/>
        </w:rPr>
        <w:t xml:space="preserve">Species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3.6851 </w:t>
      </w:r>
      <w:r w:rsidR="00672BF7">
        <w:rPr>
          <w:sz w:val="20"/>
          <w:szCs w:val="20"/>
        </w:rPr>
        <w:tab/>
      </w:r>
      <w:r w:rsidR="00672BF7">
        <w:rPr>
          <w:sz w:val="20"/>
          <w:szCs w:val="20"/>
        </w:rPr>
        <w:tab/>
      </w:r>
      <w:r w:rsidRPr="00BC0552">
        <w:rPr>
          <w:sz w:val="20"/>
          <w:szCs w:val="20"/>
        </w:rPr>
        <w:t xml:space="preserve">0.72937 </w:t>
      </w:r>
      <w:r w:rsidR="00672BF7">
        <w:rPr>
          <w:sz w:val="20"/>
          <w:szCs w:val="20"/>
        </w:rPr>
        <w:tab/>
      </w:r>
      <w:r w:rsidR="00672BF7">
        <w:rPr>
          <w:sz w:val="20"/>
          <w:szCs w:val="20"/>
        </w:rPr>
        <w:tab/>
      </w:r>
      <w:r w:rsidRPr="00BC0552">
        <w:rPr>
          <w:sz w:val="20"/>
          <w:szCs w:val="20"/>
        </w:rPr>
        <w:t>66.</w:t>
      </w:r>
      <w:proofErr w:type="gramStart"/>
      <w:r w:rsidRPr="00BC0552">
        <w:rPr>
          <w:sz w:val="20"/>
          <w:szCs w:val="20"/>
        </w:rPr>
        <w:t xml:space="preserve">6652  </w:t>
      </w:r>
      <w:r w:rsidR="00672BF7">
        <w:rPr>
          <w:sz w:val="20"/>
          <w:szCs w:val="20"/>
        </w:rPr>
        <w:tab/>
      </w:r>
      <w:proofErr w:type="gramEnd"/>
      <w:r w:rsidRPr="00BC0552">
        <w:rPr>
          <w:sz w:val="20"/>
          <w:szCs w:val="20"/>
        </w:rPr>
        <w:t>0.001 *</w:t>
      </w:r>
    </w:p>
    <w:p w14:paraId="4A576FE2" w14:textId="4C8EBA48" w:rsidR="00FF187C" w:rsidRPr="00BC0552" w:rsidRDefault="00FF187C" w:rsidP="00FF187C">
      <w:pPr>
        <w:rPr>
          <w:sz w:val="20"/>
          <w:szCs w:val="20"/>
        </w:rPr>
      </w:pPr>
      <w:r w:rsidRPr="00BC0552">
        <w:rPr>
          <w:sz w:val="20"/>
          <w:szCs w:val="20"/>
        </w:rPr>
        <w:t xml:space="preserve">Time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0.3032 </w:t>
      </w:r>
      <w:r w:rsidR="00672BF7">
        <w:rPr>
          <w:sz w:val="20"/>
          <w:szCs w:val="20"/>
        </w:rPr>
        <w:tab/>
      </w:r>
      <w:r w:rsidR="00672BF7">
        <w:rPr>
          <w:sz w:val="20"/>
          <w:szCs w:val="20"/>
        </w:rPr>
        <w:tab/>
      </w:r>
      <w:r w:rsidRPr="00BC0552">
        <w:rPr>
          <w:sz w:val="20"/>
          <w:szCs w:val="20"/>
        </w:rPr>
        <w:t>0.</w:t>
      </w:r>
      <w:proofErr w:type="gramStart"/>
      <w:r w:rsidRPr="00BC0552">
        <w:rPr>
          <w:sz w:val="20"/>
          <w:szCs w:val="20"/>
        </w:rPr>
        <w:t xml:space="preserve">06001  </w:t>
      </w:r>
      <w:r w:rsidR="00672BF7">
        <w:rPr>
          <w:sz w:val="20"/>
          <w:szCs w:val="20"/>
        </w:rPr>
        <w:tab/>
      </w:r>
      <w:proofErr w:type="gramEnd"/>
      <w:r w:rsidRPr="00BC0552">
        <w:rPr>
          <w:sz w:val="20"/>
          <w:szCs w:val="20"/>
        </w:rPr>
        <w:t xml:space="preserve">5.4847  </w:t>
      </w:r>
      <w:r w:rsidR="00672BF7">
        <w:rPr>
          <w:sz w:val="20"/>
          <w:szCs w:val="20"/>
        </w:rPr>
        <w:tab/>
      </w:r>
      <w:r w:rsidR="00672BF7">
        <w:rPr>
          <w:sz w:val="20"/>
          <w:szCs w:val="20"/>
        </w:rPr>
        <w:tab/>
      </w:r>
      <w:r w:rsidRPr="00BC0552">
        <w:rPr>
          <w:sz w:val="20"/>
          <w:szCs w:val="20"/>
        </w:rPr>
        <w:t xml:space="preserve">0.018 *  </w:t>
      </w:r>
    </w:p>
    <w:p w14:paraId="176C1E0D" w14:textId="3CB2D9FE" w:rsidR="00FF187C" w:rsidRPr="00BC0552" w:rsidRDefault="00FF187C" w:rsidP="00FF187C">
      <w:pPr>
        <w:rPr>
          <w:sz w:val="20"/>
          <w:szCs w:val="20"/>
        </w:rPr>
      </w:pPr>
      <w:proofErr w:type="spellStart"/>
      <w:proofErr w:type="gramStart"/>
      <w:r w:rsidRPr="00BC0552">
        <w:rPr>
          <w:sz w:val="20"/>
          <w:szCs w:val="20"/>
        </w:rPr>
        <w:t>Species:Time</w:t>
      </w:r>
      <w:proofErr w:type="spellEnd"/>
      <w:proofErr w:type="gramEnd"/>
      <w:r w:rsidRPr="00BC0552">
        <w:rPr>
          <w:sz w:val="20"/>
          <w:szCs w:val="20"/>
        </w:rPr>
        <w:t xml:space="preserve">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0.2350 </w:t>
      </w:r>
      <w:r w:rsidR="00672BF7">
        <w:rPr>
          <w:sz w:val="20"/>
          <w:szCs w:val="20"/>
        </w:rPr>
        <w:tab/>
      </w:r>
      <w:r w:rsidR="00672BF7">
        <w:rPr>
          <w:sz w:val="20"/>
          <w:szCs w:val="20"/>
        </w:rPr>
        <w:tab/>
      </w:r>
      <w:r w:rsidRPr="00BC0552">
        <w:rPr>
          <w:sz w:val="20"/>
          <w:szCs w:val="20"/>
        </w:rPr>
        <w:t xml:space="preserve">0.04651  </w:t>
      </w:r>
      <w:r w:rsidR="00672BF7">
        <w:rPr>
          <w:sz w:val="20"/>
          <w:szCs w:val="20"/>
        </w:rPr>
        <w:tab/>
      </w:r>
      <w:r w:rsidRPr="00BC0552">
        <w:rPr>
          <w:sz w:val="20"/>
          <w:szCs w:val="20"/>
        </w:rPr>
        <w:t xml:space="preserve">4.2509  </w:t>
      </w:r>
      <w:r w:rsidR="00672BF7">
        <w:rPr>
          <w:sz w:val="20"/>
          <w:szCs w:val="20"/>
        </w:rPr>
        <w:tab/>
      </w:r>
      <w:r w:rsidR="00672BF7">
        <w:rPr>
          <w:sz w:val="20"/>
          <w:szCs w:val="20"/>
        </w:rPr>
        <w:tab/>
      </w:r>
      <w:r w:rsidRPr="00BC0552">
        <w:rPr>
          <w:sz w:val="20"/>
          <w:szCs w:val="20"/>
        </w:rPr>
        <w:t xml:space="preserve">0.028 *  </w:t>
      </w:r>
    </w:p>
    <w:p w14:paraId="29C9903F" w14:textId="37E024C5" w:rsidR="00FF187C" w:rsidRPr="00BC0552" w:rsidRDefault="00FF187C" w:rsidP="00FF187C">
      <w:pPr>
        <w:rPr>
          <w:sz w:val="20"/>
          <w:szCs w:val="20"/>
        </w:rPr>
      </w:pPr>
      <w:r w:rsidRPr="00BC0552">
        <w:rPr>
          <w:sz w:val="20"/>
          <w:szCs w:val="20"/>
        </w:rPr>
        <w:t xml:space="preserve">Residual     </w:t>
      </w:r>
      <w:r w:rsidR="00672BF7">
        <w:rPr>
          <w:sz w:val="20"/>
          <w:szCs w:val="20"/>
        </w:rPr>
        <w:tab/>
      </w:r>
      <w:r w:rsidR="00672BF7">
        <w:rPr>
          <w:sz w:val="20"/>
          <w:szCs w:val="20"/>
        </w:rPr>
        <w:tab/>
      </w:r>
      <w:r w:rsidRPr="00BC0552">
        <w:rPr>
          <w:sz w:val="20"/>
          <w:szCs w:val="20"/>
        </w:rPr>
        <w:t xml:space="preserve">15   </w:t>
      </w:r>
      <w:r w:rsidR="00672BF7">
        <w:rPr>
          <w:sz w:val="20"/>
          <w:szCs w:val="20"/>
        </w:rPr>
        <w:tab/>
      </w:r>
      <w:r w:rsidRPr="00BC0552">
        <w:rPr>
          <w:sz w:val="20"/>
          <w:szCs w:val="20"/>
        </w:rPr>
        <w:t xml:space="preserve">0.8292 </w:t>
      </w:r>
      <w:r w:rsidR="00672BF7">
        <w:rPr>
          <w:sz w:val="20"/>
          <w:szCs w:val="20"/>
        </w:rPr>
        <w:tab/>
      </w:r>
      <w:r w:rsidR="00672BF7">
        <w:rPr>
          <w:sz w:val="20"/>
          <w:szCs w:val="20"/>
        </w:rPr>
        <w:tab/>
      </w:r>
      <w:r w:rsidRPr="00BC0552">
        <w:rPr>
          <w:sz w:val="20"/>
          <w:szCs w:val="20"/>
        </w:rPr>
        <w:t xml:space="preserve">0.16411                   </w:t>
      </w:r>
    </w:p>
    <w:p w14:paraId="34AF8B37" w14:textId="7EB0CC4F" w:rsidR="00FF187C" w:rsidRPr="00BC0552" w:rsidRDefault="00FF187C" w:rsidP="00FF187C">
      <w:pPr>
        <w:rPr>
          <w:sz w:val="20"/>
          <w:szCs w:val="20"/>
        </w:rPr>
      </w:pPr>
      <w:r w:rsidRPr="00BC0552">
        <w:rPr>
          <w:sz w:val="20"/>
          <w:szCs w:val="20"/>
        </w:rPr>
        <w:t xml:space="preserve">Total        </w:t>
      </w:r>
      <w:r w:rsidR="00672BF7">
        <w:rPr>
          <w:sz w:val="20"/>
          <w:szCs w:val="20"/>
        </w:rPr>
        <w:tab/>
      </w:r>
      <w:r w:rsidR="00672BF7">
        <w:rPr>
          <w:sz w:val="20"/>
          <w:szCs w:val="20"/>
        </w:rPr>
        <w:tab/>
      </w:r>
      <w:r w:rsidRPr="00BC0552">
        <w:rPr>
          <w:sz w:val="20"/>
          <w:szCs w:val="20"/>
        </w:rPr>
        <w:t xml:space="preserve">18   </w:t>
      </w:r>
      <w:r w:rsidR="00672BF7">
        <w:rPr>
          <w:sz w:val="20"/>
          <w:szCs w:val="20"/>
        </w:rPr>
        <w:tab/>
      </w:r>
      <w:r w:rsidRPr="00BC0552">
        <w:rPr>
          <w:sz w:val="20"/>
          <w:szCs w:val="20"/>
        </w:rPr>
        <w:t xml:space="preserve">5.0524 </w:t>
      </w:r>
      <w:r w:rsidR="00672BF7">
        <w:rPr>
          <w:sz w:val="20"/>
          <w:szCs w:val="20"/>
        </w:rPr>
        <w:tab/>
      </w:r>
      <w:r w:rsidR="00672BF7">
        <w:rPr>
          <w:sz w:val="20"/>
          <w:szCs w:val="20"/>
        </w:rPr>
        <w:tab/>
      </w:r>
      <w:r w:rsidRPr="00BC0552">
        <w:rPr>
          <w:sz w:val="20"/>
          <w:szCs w:val="20"/>
        </w:rPr>
        <w:t xml:space="preserve">1.00000                   </w:t>
      </w:r>
    </w:p>
    <w:p w14:paraId="4D7C9E03" w14:textId="66F81ED6" w:rsidR="00FF187C" w:rsidRPr="00BC0552" w:rsidRDefault="00FF187C" w:rsidP="00FF187C">
      <w:pPr>
        <w:rPr>
          <w:sz w:val="20"/>
          <w:szCs w:val="20"/>
        </w:rPr>
      </w:pPr>
      <w:r w:rsidRPr="00BC0552">
        <w:rPr>
          <w:sz w:val="20"/>
          <w:szCs w:val="20"/>
        </w:rPr>
        <w:t>---</w:t>
      </w:r>
    </w:p>
    <w:p w14:paraId="734AB190" w14:textId="27743AE6" w:rsidR="00FF187C" w:rsidRPr="00BC0552" w:rsidRDefault="00FF187C" w:rsidP="00FF187C">
      <w:pPr>
        <w:rPr>
          <w:sz w:val="20"/>
          <w:szCs w:val="20"/>
        </w:rPr>
      </w:pPr>
      <w:proofErr w:type="spellStart"/>
      <w:r w:rsidRPr="007C331A">
        <w:rPr>
          <w:b/>
          <w:bCs/>
          <w:sz w:val="20"/>
          <w:szCs w:val="20"/>
        </w:rPr>
        <w:t>Ofav_vs_Eflex</w:t>
      </w:r>
      <w:proofErr w:type="spellEnd"/>
      <w:r w:rsidR="00672BF7">
        <w:rPr>
          <w:sz w:val="20"/>
          <w:szCs w:val="20"/>
        </w:rPr>
        <w:tab/>
      </w:r>
      <w:r w:rsidR="00672BF7">
        <w:rPr>
          <w:sz w:val="20"/>
          <w:szCs w:val="20"/>
        </w:rPr>
        <w:tab/>
      </w:r>
      <w:proofErr w:type="spellStart"/>
      <w:r w:rsidRPr="00BC0552">
        <w:rPr>
          <w:sz w:val="20"/>
          <w:szCs w:val="20"/>
        </w:rPr>
        <w:t>Df</w:t>
      </w:r>
      <w:proofErr w:type="spellEnd"/>
      <w:r w:rsidRPr="00BC0552">
        <w:rPr>
          <w:sz w:val="20"/>
          <w:szCs w:val="20"/>
        </w:rPr>
        <w:t xml:space="preserve"> </w:t>
      </w:r>
      <w:r w:rsidR="00672BF7">
        <w:rPr>
          <w:sz w:val="20"/>
          <w:szCs w:val="20"/>
        </w:rPr>
        <w:tab/>
      </w:r>
      <w:proofErr w:type="spellStart"/>
      <w:r w:rsidRPr="00BC0552">
        <w:rPr>
          <w:sz w:val="20"/>
          <w:szCs w:val="20"/>
        </w:rPr>
        <w:t>SumOfSqs</w:t>
      </w:r>
      <w:proofErr w:type="spellEnd"/>
      <w:r w:rsidRPr="00BC0552">
        <w:rPr>
          <w:sz w:val="20"/>
          <w:szCs w:val="20"/>
        </w:rPr>
        <w:t xml:space="preserve">      </w:t>
      </w:r>
      <w:r w:rsidR="00672BF7">
        <w:rPr>
          <w:sz w:val="20"/>
          <w:szCs w:val="20"/>
        </w:rPr>
        <w:tab/>
      </w:r>
      <w:r w:rsidRPr="00BC0552">
        <w:rPr>
          <w:sz w:val="20"/>
          <w:szCs w:val="20"/>
        </w:rPr>
        <w:t xml:space="preserve">R2       </w:t>
      </w:r>
      <w:r w:rsidR="00672BF7">
        <w:rPr>
          <w:sz w:val="20"/>
          <w:szCs w:val="20"/>
        </w:rPr>
        <w:tab/>
      </w:r>
      <w:r w:rsidR="00672BF7">
        <w:rPr>
          <w:sz w:val="20"/>
          <w:szCs w:val="20"/>
        </w:rPr>
        <w:tab/>
      </w:r>
      <w:r w:rsidRPr="00BC0552">
        <w:rPr>
          <w:sz w:val="20"/>
          <w:szCs w:val="20"/>
        </w:rPr>
        <w:t xml:space="preserve">F </w:t>
      </w:r>
      <w:r w:rsidR="00672BF7">
        <w:rPr>
          <w:sz w:val="20"/>
          <w:szCs w:val="20"/>
        </w:rPr>
        <w:tab/>
      </w:r>
      <w:r w:rsidR="00672BF7">
        <w:rPr>
          <w:sz w:val="20"/>
          <w:szCs w:val="20"/>
        </w:rPr>
        <w:tab/>
      </w:r>
      <w:proofErr w:type="spellStart"/>
      <w:r w:rsidRPr="00BC0552">
        <w:rPr>
          <w:sz w:val="20"/>
          <w:szCs w:val="20"/>
        </w:rPr>
        <w:t>Pr</w:t>
      </w:r>
      <w:proofErr w:type="spellEnd"/>
      <w:r w:rsidRPr="00BC0552">
        <w:rPr>
          <w:sz w:val="20"/>
          <w:szCs w:val="20"/>
        </w:rPr>
        <w:t xml:space="preserve">(&gt;F)    </w:t>
      </w:r>
    </w:p>
    <w:p w14:paraId="138AE471" w14:textId="3BF14E3E" w:rsidR="00FF187C" w:rsidRPr="00BC0552" w:rsidRDefault="00FF187C" w:rsidP="00FF187C">
      <w:pPr>
        <w:rPr>
          <w:sz w:val="20"/>
          <w:szCs w:val="20"/>
        </w:rPr>
      </w:pPr>
      <w:r w:rsidRPr="00BC0552">
        <w:rPr>
          <w:sz w:val="20"/>
          <w:szCs w:val="20"/>
        </w:rPr>
        <w:t xml:space="preserve">Species       </w:t>
      </w:r>
      <w:r w:rsidR="00672BF7">
        <w:rPr>
          <w:sz w:val="20"/>
          <w:szCs w:val="20"/>
        </w:rPr>
        <w:tab/>
      </w:r>
      <w:r w:rsidR="00672BF7">
        <w:rPr>
          <w:sz w:val="20"/>
          <w:szCs w:val="20"/>
        </w:rPr>
        <w:tab/>
      </w:r>
      <w:proofErr w:type="gramStart"/>
      <w:r w:rsidRPr="00BC0552">
        <w:rPr>
          <w:sz w:val="20"/>
          <w:szCs w:val="20"/>
        </w:rPr>
        <w:t xml:space="preserve">1  </w:t>
      </w:r>
      <w:r w:rsidR="00672BF7">
        <w:rPr>
          <w:sz w:val="20"/>
          <w:szCs w:val="20"/>
        </w:rPr>
        <w:tab/>
      </w:r>
      <w:proofErr w:type="gramEnd"/>
      <w:r w:rsidRPr="00BC0552">
        <w:rPr>
          <w:sz w:val="20"/>
          <w:szCs w:val="20"/>
        </w:rPr>
        <w:t xml:space="preserve">2.14304 </w:t>
      </w:r>
      <w:r w:rsidR="00672BF7">
        <w:rPr>
          <w:sz w:val="20"/>
          <w:szCs w:val="20"/>
        </w:rPr>
        <w:tab/>
      </w:r>
      <w:r w:rsidR="00672BF7">
        <w:rPr>
          <w:sz w:val="20"/>
          <w:szCs w:val="20"/>
        </w:rPr>
        <w:tab/>
      </w:r>
      <w:r w:rsidRPr="00BC0552">
        <w:rPr>
          <w:sz w:val="20"/>
          <w:szCs w:val="20"/>
        </w:rPr>
        <w:t xml:space="preserve">0.69246 </w:t>
      </w:r>
      <w:r w:rsidR="00672BF7">
        <w:rPr>
          <w:sz w:val="20"/>
          <w:szCs w:val="20"/>
        </w:rPr>
        <w:tab/>
      </w:r>
      <w:r w:rsidR="00672BF7">
        <w:rPr>
          <w:sz w:val="20"/>
          <w:szCs w:val="20"/>
        </w:rPr>
        <w:tab/>
      </w:r>
      <w:r w:rsidRPr="00BC0552">
        <w:rPr>
          <w:sz w:val="20"/>
          <w:szCs w:val="20"/>
        </w:rPr>
        <w:t xml:space="preserve">41.5435  </w:t>
      </w:r>
      <w:r w:rsidR="00672BF7">
        <w:rPr>
          <w:sz w:val="20"/>
          <w:szCs w:val="20"/>
        </w:rPr>
        <w:tab/>
      </w:r>
      <w:r w:rsidRPr="00BC0552">
        <w:rPr>
          <w:sz w:val="20"/>
          <w:szCs w:val="20"/>
        </w:rPr>
        <w:t>0.001 *</w:t>
      </w:r>
    </w:p>
    <w:p w14:paraId="526A71BB" w14:textId="5260838A" w:rsidR="00FF187C" w:rsidRPr="00BC0552" w:rsidRDefault="00FF187C" w:rsidP="00FF187C">
      <w:pPr>
        <w:rPr>
          <w:sz w:val="20"/>
          <w:szCs w:val="20"/>
        </w:rPr>
      </w:pPr>
      <w:r w:rsidRPr="00BC0552">
        <w:rPr>
          <w:sz w:val="20"/>
          <w:szCs w:val="20"/>
        </w:rPr>
        <w:t xml:space="preserve">Time          </w:t>
      </w:r>
      <w:r w:rsidR="00672BF7">
        <w:rPr>
          <w:sz w:val="20"/>
          <w:szCs w:val="20"/>
        </w:rPr>
        <w:tab/>
      </w:r>
      <w:r w:rsidR="00672BF7">
        <w:rPr>
          <w:sz w:val="20"/>
          <w:szCs w:val="20"/>
        </w:rPr>
        <w:tab/>
      </w:r>
      <w:proofErr w:type="gramStart"/>
      <w:r w:rsidRPr="00BC0552">
        <w:rPr>
          <w:sz w:val="20"/>
          <w:szCs w:val="20"/>
        </w:rPr>
        <w:t xml:space="preserve">1  </w:t>
      </w:r>
      <w:r w:rsidR="00672BF7">
        <w:rPr>
          <w:sz w:val="20"/>
          <w:szCs w:val="20"/>
        </w:rPr>
        <w:tab/>
      </w:r>
      <w:proofErr w:type="gramEnd"/>
      <w:r w:rsidRPr="00BC0552">
        <w:rPr>
          <w:sz w:val="20"/>
          <w:szCs w:val="20"/>
        </w:rPr>
        <w:t xml:space="preserve">0.10806 </w:t>
      </w:r>
      <w:r w:rsidR="00672BF7">
        <w:rPr>
          <w:sz w:val="20"/>
          <w:szCs w:val="20"/>
        </w:rPr>
        <w:tab/>
      </w:r>
      <w:r w:rsidR="00672BF7">
        <w:rPr>
          <w:sz w:val="20"/>
          <w:szCs w:val="20"/>
        </w:rPr>
        <w:tab/>
      </w:r>
      <w:r w:rsidRPr="00BC0552">
        <w:rPr>
          <w:sz w:val="20"/>
          <w:szCs w:val="20"/>
        </w:rPr>
        <w:t xml:space="preserve">0.03492  </w:t>
      </w:r>
      <w:r w:rsidR="00672BF7">
        <w:rPr>
          <w:sz w:val="20"/>
          <w:szCs w:val="20"/>
        </w:rPr>
        <w:tab/>
      </w:r>
      <w:r w:rsidRPr="00BC0552">
        <w:rPr>
          <w:sz w:val="20"/>
          <w:szCs w:val="20"/>
        </w:rPr>
        <w:t xml:space="preserve">2.0948  </w:t>
      </w:r>
      <w:r w:rsidR="00672BF7">
        <w:rPr>
          <w:sz w:val="20"/>
          <w:szCs w:val="20"/>
        </w:rPr>
        <w:tab/>
      </w:r>
      <w:r w:rsidR="00672BF7">
        <w:rPr>
          <w:sz w:val="20"/>
          <w:szCs w:val="20"/>
        </w:rPr>
        <w:tab/>
      </w:r>
      <w:r w:rsidRPr="00BC0552">
        <w:rPr>
          <w:sz w:val="20"/>
          <w:szCs w:val="20"/>
        </w:rPr>
        <w:t xml:space="preserve">0.157    </w:t>
      </w:r>
    </w:p>
    <w:p w14:paraId="5899F2FE" w14:textId="1B02127A" w:rsidR="00FF187C" w:rsidRPr="00BC0552" w:rsidRDefault="00FF187C" w:rsidP="00FF187C">
      <w:pPr>
        <w:rPr>
          <w:sz w:val="20"/>
          <w:szCs w:val="20"/>
        </w:rPr>
      </w:pPr>
      <w:proofErr w:type="spellStart"/>
      <w:proofErr w:type="gramStart"/>
      <w:r w:rsidRPr="00BC0552">
        <w:rPr>
          <w:sz w:val="20"/>
          <w:szCs w:val="20"/>
        </w:rPr>
        <w:t>Species:Time</w:t>
      </w:r>
      <w:proofErr w:type="spellEnd"/>
      <w:proofErr w:type="gramEnd"/>
      <w:r w:rsidRPr="00BC0552">
        <w:rPr>
          <w:sz w:val="20"/>
          <w:szCs w:val="20"/>
        </w:rPr>
        <w:t xml:space="preserve">  </w:t>
      </w:r>
      <w:r w:rsidR="00672BF7">
        <w:rPr>
          <w:sz w:val="20"/>
          <w:szCs w:val="20"/>
        </w:rPr>
        <w:tab/>
      </w:r>
      <w:r w:rsidR="00672BF7">
        <w:rPr>
          <w:sz w:val="20"/>
          <w:szCs w:val="20"/>
        </w:rPr>
        <w:tab/>
      </w:r>
      <w:r w:rsidRPr="00BC0552">
        <w:rPr>
          <w:sz w:val="20"/>
          <w:szCs w:val="20"/>
        </w:rPr>
        <w:t xml:space="preserve">1  </w:t>
      </w:r>
      <w:r w:rsidR="00672BF7">
        <w:rPr>
          <w:sz w:val="20"/>
          <w:szCs w:val="20"/>
        </w:rPr>
        <w:tab/>
      </w:r>
      <w:r w:rsidRPr="00BC0552">
        <w:rPr>
          <w:sz w:val="20"/>
          <w:szCs w:val="20"/>
        </w:rPr>
        <w:t xml:space="preserve">0.06995 </w:t>
      </w:r>
      <w:r w:rsidR="00672BF7">
        <w:rPr>
          <w:sz w:val="20"/>
          <w:szCs w:val="20"/>
        </w:rPr>
        <w:tab/>
      </w:r>
      <w:r w:rsidR="00672BF7">
        <w:rPr>
          <w:sz w:val="20"/>
          <w:szCs w:val="20"/>
        </w:rPr>
        <w:tab/>
      </w:r>
      <w:r w:rsidRPr="00BC0552">
        <w:rPr>
          <w:sz w:val="20"/>
          <w:szCs w:val="20"/>
        </w:rPr>
        <w:t xml:space="preserve">0.02260  </w:t>
      </w:r>
      <w:r w:rsidR="00672BF7">
        <w:rPr>
          <w:sz w:val="20"/>
          <w:szCs w:val="20"/>
        </w:rPr>
        <w:tab/>
      </w:r>
      <w:r w:rsidRPr="00BC0552">
        <w:rPr>
          <w:sz w:val="20"/>
          <w:szCs w:val="20"/>
        </w:rPr>
        <w:t xml:space="preserve">1.3560  </w:t>
      </w:r>
      <w:r w:rsidR="00672BF7">
        <w:rPr>
          <w:sz w:val="20"/>
          <w:szCs w:val="20"/>
        </w:rPr>
        <w:tab/>
      </w:r>
      <w:r w:rsidR="00672BF7">
        <w:rPr>
          <w:sz w:val="20"/>
          <w:szCs w:val="20"/>
        </w:rPr>
        <w:tab/>
      </w:r>
      <w:r w:rsidRPr="00BC0552">
        <w:rPr>
          <w:sz w:val="20"/>
          <w:szCs w:val="20"/>
        </w:rPr>
        <w:t xml:space="preserve">0.269    </w:t>
      </w:r>
    </w:p>
    <w:p w14:paraId="250BCEDF" w14:textId="68F47E8C" w:rsidR="00FF187C" w:rsidRPr="00BC0552" w:rsidRDefault="00FF187C" w:rsidP="00FF187C">
      <w:pPr>
        <w:rPr>
          <w:sz w:val="20"/>
          <w:szCs w:val="20"/>
        </w:rPr>
      </w:pPr>
      <w:r w:rsidRPr="00BC0552">
        <w:rPr>
          <w:sz w:val="20"/>
          <w:szCs w:val="20"/>
        </w:rPr>
        <w:t xml:space="preserve">Residual     </w:t>
      </w:r>
      <w:r w:rsidR="00672BF7">
        <w:rPr>
          <w:sz w:val="20"/>
          <w:szCs w:val="20"/>
        </w:rPr>
        <w:tab/>
      </w:r>
      <w:r w:rsidR="00672BF7">
        <w:rPr>
          <w:sz w:val="20"/>
          <w:szCs w:val="20"/>
        </w:rPr>
        <w:tab/>
      </w:r>
      <w:proofErr w:type="gramStart"/>
      <w:r w:rsidRPr="00BC0552">
        <w:rPr>
          <w:sz w:val="20"/>
          <w:szCs w:val="20"/>
        </w:rPr>
        <w:t xml:space="preserve">15  </w:t>
      </w:r>
      <w:r w:rsidR="00672BF7">
        <w:rPr>
          <w:sz w:val="20"/>
          <w:szCs w:val="20"/>
        </w:rPr>
        <w:tab/>
      </w:r>
      <w:proofErr w:type="gramEnd"/>
      <w:r w:rsidRPr="00BC0552">
        <w:rPr>
          <w:sz w:val="20"/>
          <w:szCs w:val="20"/>
        </w:rPr>
        <w:t xml:space="preserve">0.77378 </w:t>
      </w:r>
      <w:r w:rsidR="00672BF7">
        <w:rPr>
          <w:sz w:val="20"/>
          <w:szCs w:val="20"/>
        </w:rPr>
        <w:tab/>
      </w:r>
      <w:r w:rsidR="00672BF7">
        <w:rPr>
          <w:sz w:val="20"/>
          <w:szCs w:val="20"/>
        </w:rPr>
        <w:tab/>
      </w:r>
      <w:r w:rsidRPr="00BC0552">
        <w:rPr>
          <w:sz w:val="20"/>
          <w:szCs w:val="20"/>
        </w:rPr>
        <w:t xml:space="preserve">0.25002                   </w:t>
      </w:r>
    </w:p>
    <w:p w14:paraId="510BF742" w14:textId="6748524D" w:rsidR="00FF187C" w:rsidRDefault="00FF187C" w:rsidP="00FF187C">
      <w:pPr>
        <w:rPr>
          <w:sz w:val="20"/>
          <w:szCs w:val="20"/>
        </w:rPr>
      </w:pPr>
      <w:r w:rsidRPr="00BC0552">
        <w:rPr>
          <w:sz w:val="20"/>
          <w:szCs w:val="20"/>
        </w:rPr>
        <w:t xml:space="preserve">Total        </w:t>
      </w:r>
      <w:r w:rsidR="00672BF7">
        <w:rPr>
          <w:sz w:val="20"/>
          <w:szCs w:val="20"/>
        </w:rPr>
        <w:tab/>
      </w:r>
      <w:r w:rsidR="00672BF7">
        <w:rPr>
          <w:sz w:val="20"/>
          <w:szCs w:val="20"/>
        </w:rPr>
        <w:tab/>
      </w:r>
      <w:proofErr w:type="gramStart"/>
      <w:r w:rsidRPr="00BC0552">
        <w:rPr>
          <w:sz w:val="20"/>
          <w:szCs w:val="20"/>
        </w:rPr>
        <w:t xml:space="preserve">18  </w:t>
      </w:r>
      <w:r w:rsidR="00672BF7">
        <w:rPr>
          <w:sz w:val="20"/>
          <w:szCs w:val="20"/>
        </w:rPr>
        <w:tab/>
      </w:r>
      <w:proofErr w:type="gramEnd"/>
      <w:r w:rsidRPr="00BC0552">
        <w:rPr>
          <w:sz w:val="20"/>
          <w:szCs w:val="20"/>
        </w:rPr>
        <w:t xml:space="preserve">3.09484 </w:t>
      </w:r>
      <w:r w:rsidR="00672BF7">
        <w:rPr>
          <w:sz w:val="20"/>
          <w:szCs w:val="20"/>
        </w:rPr>
        <w:tab/>
      </w:r>
      <w:r w:rsidR="00672BF7">
        <w:rPr>
          <w:sz w:val="20"/>
          <w:szCs w:val="20"/>
        </w:rPr>
        <w:tab/>
      </w:r>
      <w:r w:rsidRPr="00BC0552">
        <w:rPr>
          <w:sz w:val="20"/>
          <w:szCs w:val="20"/>
        </w:rPr>
        <w:t>1.00000</w:t>
      </w:r>
    </w:p>
    <w:p w14:paraId="77D952DC" w14:textId="77777777" w:rsidR="0084463F" w:rsidRPr="0084463F" w:rsidRDefault="0084463F" w:rsidP="0084463F">
      <w:pPr>
        <w:rPr>
          <w:sz w:val="20"/>
          <w:szCs w:val="20"/>
        </w:rPr>
      </w:pPr>
    </w:p>
    <w:p w14:paraId="02D4A0CB" w14:textId="74833483" w:rsidR="00370420" w:rsidRDefault="00370420" w:rsidP="00370420"/>
    <w:p w14:paraId="68826DD0" w14:textId="77777777" w:rsidR="00672BF7" w:rsidRDefault="00672BF7" w:rsidP="00370420"/>
    <w:p w14:paraId="74DD9AA9" w14:textId="0583512C" w:rsidR="00672BF7" w:rsidRDefault="00672BF7" w:rsidP="00672BF7">
      <w:pPr>
        <w:rPr>
          <w:sz w:val="20"/>
          <w:szCs w:val="20"/>
        </w:rPr>
      </w:pPr>
      <w:r w:rsidRPr="00C22A4C">
        <w:rPr>
          <w:b/>
          <w:bCs/>
          <w:sz w:val="20"/>
          <w:szCs w:val="20"/>
          <w:u w:val="single"/>
        </w:rPr>
        <w:t xml:space="preserve">Pairwise tests </w:t>
      </w:r>
      <w:r>
        <w:rPr>
          <w:b/>
          <w:bCs/>
          <w:sz w:val="20"/>
          <w:szCs w:val="20"/>
          <w:u w:val="single"/>
        </w:rPr>
        <w:t>for</w:t>
      </w:r>
      <w:r w:rsidRPr="00C22A4C">
        <w:rPr>
          <w:b/>
          <w:bCs/>
          <w:sz w:val="20"/>
          <w:szCs w:val="20"/>
          <w:u w:val="single"/>
        </w:rPr>
        <w:t xml:space="preserve"> Supplementary Table S4</w:t>
      </w:r>
      <w:r>
        <w:rPr>
          <w:b/>
          <w:bCs/>
          <w:sz w:val="20"/>
          <w:szCs w:val="20"/>
          <w:u w:val="single"/>
        </w:rPr>
        <w:t>cc</w:t>
      </w:r>
      <w:r w:rsidRPr="00C22A4C">
        <w:rPr>
          <w:b/>
          <w:bCs/>
          <w:sz w:val="20"/>
          <w:szCs w:val="20"/>
          <w:u w:val="single"/>
        </w:rPr>
        <w:t xml:space="preserve"> </w:t>
      </w:r>
      <w:proofErr w:type="gramStart"/>
      <w:r w:rsidRPr="0084463F">
        <w:rPr>
          <w:b/>
          <w:bCs/>
          <w:sz w:val="20"/>
          <w:szCs w:val="20"/>
          <w:u w:val="single"/>
        </w:rPr>
        <w:t xml:space="preserve">– </w:t>
      </w:r>
      <w:r>
        <w:rPr>
          <w:b/>
          <w:bCs/>
          <w:color w:val="000000"/>
          <w:sz w:val="20"/>
          <w:szCs w:val="20"/>
          <w:u w:val="single"/>
        </w:rPr>
        <w:t xml:space="preserve"> Molar</w:t>
      </w:r>
      <w:proofErr w:type="gramEnd"/>
      <w:r>
        <w:rPr>
          <w:b/>
          <w:bCs/>
          <w:color w:val="000000"/>
          <w:sz w:val="20"/>
          <w:szCs w:val="20"/>
          <w:u w:val="single"/>
        </w:rPr>
        <w:t xml:space="preserve"> C:N Ratio for T</w:t>
      </w:r>
      <w:r w:rsidRPr="00672BF7">
        <w:rPr>
          <w:b/>
          <w:bCs/>
          <w:color w:val="000000"/>
          <w:sz w:val="20"/>
          <w:szCs w:val="20"/>
          <w:u w:val="single"/>
          <w:vertAlign w:val="subscript"/>
        </w:rPr>
        <w:t>0</w:t>
      </w:r>
      <w:r>
        <w:rPr>
          <w:b/>
          <w:bCs/>
          <w:color w:val="000000"/>
          <w:sz w:val="20"/>
          <w:szCs w:val="20"/>
          <w:u w:val="single"/>
        </w:rPr>
        <w:t xml:space="preserve"> coral &amp; </w:t>
      </w:r>
      <w:r w:rsidRPr="00BC0552">
        <w:rPr>
          <w:b/>
          <w:bCs/>
          <w:i/>
          <w:iCs/>
          <w:color w:val="000000"/>
          <w:sz w:val="20"/>
          <w:szCs w:val="20"/>
          <w:u w:val="single"/>
        </w:rPr>
        <w:t>Symbiodiniaceae</w:t>
      </w:r>
      <w:r w:rsidRPr="0084463F">
        <w:rPr>
          <w:b/>
          <w:bCs/>
          <w:color w:val="000000"/>
          <w:sz w:val="20"/>
          <w:szCs w:val="20"/>
          <w:u w:val="single"/>
        </w:rPr>
        <w:t xml:space="preserve"> </w:t>
      </w:r>
      <w:r>
        <w:rPr>
          <w:b/>
          <w:bCs/>
          <w:color w:val="000000"/>
          <w:sz w:val="20"/>
          <w:szCs w:val="20"/>
          <w:u w:val="single"/>
        </w:rPr>
        <w:t>Tissue</w:t>
      </w:r>
    </w:p>
    <w:p w14:paraId="2CE809C0" w14:textId="2914A022" w:rsidR="007C331A" w:rsidRPr="007C331A" w:rsidRDefault="007C331A" w:rsidP="007C331A">
      <w:pPr>
        <w:rPr>
          <w:sz w:val="20"/>
          <w:szCs w:val="20"/>
        </w:rPr>
      </w:pPr>
      <w:proofErr w:type="spellStart"/>
      <w:r w:rsidRPr="007C331A">
        <w:rPr>
          <w:b/>
          <w:bCs/>
          <w:sz w:val="20"/>
          <w:szCs w:val="20"/>
        </w:rPr>
        <w:t>Ofav_vs_Acer</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5CCAD2D4" w14:textId="6D0ADB37"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0.015377 </w:t>
      </w:r>
      <w:r>
        <w:rPr>
          <w:sz w:val="20"/>
          <w:szCs w:val="20"/>
        </w:rPr>
        <w:tab/>
      </w:r>
      <w:r w:rsidRPr="007C331A">
        <w:rPr>
          <w:sz w:val="20"/>
          <w:szCs w:val="20"/>
        </w:rPr>
        <w:t xml:space="preserve">0.20786 </w:t>
      </w:r>
      <w:r>
        <w:rPr>
          <w:sz w:val="20"/>
          <w:szCs w:val="20"/>
        </w:rPr>
        <w:tab/>
      </w:r>
      <w:r>
        <w:rPr>
          <w:sz w:val="20"/>
          <w:szCs w:val="20"/>
        </w:rPr>
        <w:tab/>
      </w:r>
      <w:r w:rsidRPr="007C331A">
        <w:rPr>
          <w:sz w:val="20"/>
          <w:szCs w:val="20"/>
        </w:rPr>
        <w:t>11.</w:t>
      </w:r>
      <w:proofErr w:type="gramStart"/>
      <w:r w:rsidRPr="007C331A">
        <w:rPr>
          <w:sz w:val="20"/>
          <w:szCs w:val="20"/>
        </w:rPr>
        <w:t xml:space="preserve">5117  </w:t>
      </w:r>
      <w:r>
        <w:rPr>
          <w:sz w:val="20"/>
          <w:szCs w:val="20"/>
        </w:rPr>
        <w:tab/>
      </w:r>
      <w:proofErr w:type="gramEnd"/>
      <w:r w:rsidRPr="007C331A">
        <w:rPr>
          <w:sz w:val="20"/>
          <w:szCs w:val="20"/>
        </w:rPr>
        <w:t xml:space="preserve">0.006 * </w:t>
      </w:r>
    </w:p>
    <w:p w14:paraId="6C07052D" w14:textId="16E868D8" w:rsidR="007C331A" w:rsidRPr="007C331A" w:rsidRDefault="007C331A" w:rsidP="007C331A">
      <w:pPr>
        <w:rPr>
          <w:sz w:val="20"/>
          <w:szCs w:val="20"/>
        </w:rPr>
      </w:pPr>
      <w:proofErr w:type="spellStart"/>
      <w:r w:rsidRPr="007C331A">
        <w:rPr>
          <w:sz w:val="20"/>
          <w:szCs w:val="20"/>
        </w:rPr>
        <w:t>HolobiontFraction</w:t>
      </w:r>
      <w:proofErr w:type="spellEnd"/>
      <w:r w:rsidRPr="007C331A">
        <w:rPr>
          <w:sz w:val="20"/>
          <w:szCs w:val="20"/>
        </w:rPr>
        <w:t xml:space="preserve">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0.039718 </w:t>
      </w:r>
      <w:r>
        <w:rPr>
          <w:sz w:val="20"/>
          <w:szCs w:val="20"/>
        </w:rPr>
        <w:tab/>
      </w:r>
      <w:r w:rsidRPr="007C331A">
        <w:rPr>
          <w:sz w:val="20"/>
          <w:szCs w:val="20"/>
        </w:rPr>
        <w:t xml:space="preserve">0.53687 </w:t>
      </w:r>
      <w:r>
        <w:rPr>
          <w:sz w:val="20"/>
          <w:szCs w:val="20"/>
        </w:rPr>
        <w:tab/>
      </w:r>
      <w:r>
        <w:rPr>
          <w:sz w:val="20"/>
          <w:szCs w:val="20"/>
        </w:rPr>
        <w:tab/>
      </w:r>
      <w:r w:rsidRPr="007C331A">
        <w:rPr>
          <w:sz w:val="20"/>
          <w:szCs w:val="20"/>
        </w:rPr>
        <w:t>29.</w:t>
      </w:r>
      <w:proofErr w:type="gramStart"/>
      <w:r w:rsidRPr="007C331A">
        <w:rPr>
          <w:sz w:val="20"/>
          <w:szCs w:val="20"/>
        </w:rPr>
        <w:t xml:space="preserve">7333  </w:t>
      </w:r>
      <w:r>
        <w:rPr>
          <w:sz w:val="20"/>
          <w:szCs w:val="20"/>
        </w:rPr>
        <w:tab/>
      </w:r>
      <w:proofErr w:type="gramEnd"/>
      <w:r w:rsidRPr="007C331A">
        <w:rPr>
          <w:sz w:val="20"/>
          <w:szCs w:val="20"/>
        </w:rPr>
        <w:t>0.001 *</w:t>
      </w:r>
    </w:p>
    <w:p w14:paraId="645E7A58" w14:textId="4C23B72F" w:rsidR="007C331A" w:rsidRPr="007C331A" w:rsidRDefault="007C331A" w:rsidP="007C331A">
      <w:pPr>
        <w:rPr>
          <w:sz w:val="20"/>
          <w:szCs w:val="20"/>
        </w:rPr>
      </w:pPr>
      <w:proofErr w:type="spellStart"/>
      <w:proofErr w:type="gramStart"/>
      <w:r w:rsidRPr="007C331A">
        <w:rPr>
          <w:sz w:val="20"/>
          <w:szCs w:val="20"/>
        </w:rPr>
        <w:t>Species:HolobiontFraction</w:t>
      </w:r>
      <w:proofErr w:type="spellEnd"/>
      <w:proofErr w:type="gramEnd"/>
      <w:r w:rsidRPr="007C331A">
        <w:rPr>
          <w:sz w:val="20"/>
          <w:szCs w:val="20"/>
        </w:rPr>
        <w:t xml:space="preserve">  </w:t>
      </w:r>
      <w:r>
        <w:rPr>
          <w:sz w:val="20"/>
          <w:szCs w:val="20"/>
        </w:rPr>
        <w:tab/>
      </w:r>
      <w:r w:rsidRPr="007C331A">
        <w:rPr>
          <w:sz w:val="20"/>
          <w:szCs w:val="20"/>
        </w:rPr>
        <w:t xml:space="preserve">1 </w:t>
      </w:r>
      <w:r>
        <w:rPr>
          <w:sz w:val="20"/>
          <w:szCs w:val="20"/>
        </w:rPr>
        <w:tab/>
      </w:r>
      <w:r w:rsidRPr="007C331A">
        <w:rPr>
          <w:sz w:val="20"/>
          <w:szCs w:val="20"/>
        </w:rPr>
        <w:t xml:space="preserve">0.001520 </w:t>
      </w:r>
      <w:r>
        <w:rPr>
          <w:sz w:val="20"/>
          <w:szCs w:val="20"/>
        </w:rPr>
        <w:tab/>
      </w:r>
      <w:r w:rsidRPr="007C331A">
        <w:rPr>
          <w:sz w:val="20"/>
          <w:szCs w:val="20"/>
        </w:rPr>
        <w:t xml:space="preserve">0.02055  </w:t>
      </w:r>
      <w:r>
        <w:rPr>
          <w:sz w:val="20"/>
          <w:szCs w:val="20"/>
        </w:rPr>
        <w:tab/>
      </w:r>
      <w:r w:rsidRPr="007C331A">
        <w:rPr>
          <w:sz w:val="20"/>
          <w:szCs w:val="20"/>
        </w:rPr>
        <w:t xml:space="preserve">1.1379  </w:t>
      </w:r>
      <w:r>
        <w:rPr>
          <w:sz w:val="20"/>
          <w:szCs w:val="20"/>
        </w:rPr>
        <w:tab/>
      </w:r>
      <w:r>
        <w:rPr>
          <w:sz w:val="20"/>
          <w:szCs w:val="20"/>
        </w:rPr>
        <w:tab/>
      </w:r>
      <w:r w:rsidRPr="007C331A">
        <w:rPr>
          <w:sz w:val="20"/>
          <w:szCs w:val="20"/>
        </w:rPr>
        <w:t xml:space="preserve">0.296    </w:t>
      </w:r>
    </w:p>
    <w:p w14:paraId="17886A7F" w14:textId="520C09B9"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sidRPr="007C331A">
        <w:rPr>
          <w:sz w:val="20"/>
          <w:szCs w:val="20"/>
        </w:rPr>
        <w:t xml:space="preserve">13 </w:t>
      </w:r>
      <w:r>
        <w:rPr>
          <w:sz w:val="20"/>
          <w:szCs w:val="20"/>
        </w:rPr>
        <w:tab/>
      </w:r>
      <w:r w:rsidRPr="007C331A">
        <w:rPr>
          <w:sz w:val="20"/>
          <w:szCs w:val="20"/>
        </w:rPr>
        <w:t xml:space="preserve">0.017365 </w:t>
      </w:r>
      <w:r>
        <w:rPr>
          <w:sz w:val="20"/>
          <w:szCs w:val="20"/>
        </w:rPr>
        <w:tab/>
      </w:r>
      <w:r w:rsidRPr="007C331A">
        <w:rPr>
          <w:sz w:val="20"/>
          <w:szCs w:val="20"/>
        </w:rPr>
        <w:t xml:space="preserve">0.23473                   </w:t>
      </w:r>
    </w:p>
    <w:p w14:paraId="676A4C85" w14:textId="32DDD81F"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sidRPr="007C331A">
        <w:rPr>
          <w:sz w:val="20"/>
          <w:szCs w:val="20"/>
        </w:rPr>
        <w:t xml:space="preserve">16 </w:t>
      </w:r>
      <w:r>
        <w:rPr>
          <w:sz w:val="20"/>
          <w:szCs w:val="20"/>
        </w:rPr>
        <w:tab/>
      </w:r>
      <w:r w:rsidRPr="007C331A">
        <w:rPr>
          <w:sz w:val="20"/>
          <w:szCs w:val="20"/>
        </w:rPr>
        <w:t xml:space="preserve">0.073981 </w:t>
      </w:r>
      <w:r>
        <w:rPr>
          <w:sz w:val="20"/>
          <w:szCs w:val="20"/>
        </w:rPr>
        <w:tab/>
      </w:r>
      <w:r w:rsidRPr="007C331A">
        <w:rPr>
          <w:sz w:val="20"/>
          <w:szCs w:val="20"/>
        </w:rPr>
        <w:t xml:space="preserve">1.00000                   </w:t>
      </w:r>
    </w:p>
    <w:p w14:paraId="740687F8" w14:textId="2200AFF3" w:rsidR="007C331A" w:rsidRPr="007C331A" w:rsidRDefault="007C331A" w:rsidP="007C331A">
      <w:pPr>
        <w:rPr>
          <w:sz w:val="20"/>
          <w:szCs w:val="20"/>
        </w:rPr>
      </w:pPr>
      <w:r w:rsidRPr="007C331A">
        <w:rPr>
          <w:sz w:val="20"/>
          <w:szCs w:val="20"/>
        </w:rPr>
        <w:t>---</w:t>
      </w:r>
    </w:p>
    <w:p w14:paraId="252A4DBC" w14:textId="3F60B0D8" w:rsidR="007C331A" w:rsidRPr="007C331A" w:rsidRDefault="007C331A" w:rsidP="007C331A">
      <w:pPr>
        <w:rPr>
          <w:sz w:val="20"/>
          <w:szCs w:val="20"/>
        </w:rPr>
      </w:pPr>
      <w:proofErr w:type="spellStart"/>
      <w:r w:rsidRPr="007C331A">
        <w:rPr>
          <w:sz w:val="20"/>
          <w:szCs w:val="20"/>
        </w:rPr>
        <w:t>Ofav_vs_Eflex</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62F4FB50" w14:textId="4F01007D"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0.000281 </w:t>
      </w:r>
      <w:r>
        <w:rPr>
          <w:sz w:val="20"/>
          <w:szCs w:val="20"/>
        </w:rPr>
        <w:tab/>
      </w:r>
      <w:r w:rsidRPr="007C331A">
        <w:rPr>
          <w:sz w:val="20"/>
          <w:szCs w:val="20"/>
        </w:rPr>
        <w:t>0.</w:t>
      </w:r>
      <w:proofErr w:type="gramStart"/>
      <w:r w:rsidRPr="007C331A">
        <w:rPr>
          <w:sz w:val="20"/>
          <w:szCs w:val="20"/>
        </w:rPr>
        <w:t xml:space="preserve">00584  </w:t>
      </w:r>
      <w:r>
        <w:rPr>
          <w:sz w:val="20"/>
          <w:szCs w:val="20"/>
        </w:rPr>
        <w:tab/>
      </w:r>
      <w:proofErr w:type="gramEnd"/>
      <w:r w:rsidRPr="007C331A">
        <w:rPr>
          <w:sz w:val="20"/>
          <w:szCs w:val="20"/>
        </w:rPr>
        <w:t xml:space="preserve">0.2406  </w:t>
      </w:r>
      <w:r>
        <w:rPr>
          <w:sz w:val="20"/>
          <w:szCs w:val="20"/>
        </w:rPr>
        <w:tab/>
      </w:r>
      <w:r>
        <w:rPr>
          <w:sz w:val="20"/>
          <w:szCs w:val="20"/>
        </w:rPr>
        <w:tab/>
      </w:r>
      <w:r w:rsidRPr="007C331A">
        <w:rPr>
          <w:sz w:val="20"/>
          <w:szCs w:val="20"/>
        </w:rPr>
        <w:t xml:space="preserve">0.644    </w:t>
      </w:r>
    </w:p>
    <w:p w14:paraId="6B5A19FB" w14:textId="6E170026" w:rsidR="007C331A" w:rsidRPr="007C331A" w:rsidRDefault="007C331A" w:rsidP="007C331A">
      <w:pPr>
        <w:rPr>
          <w:sz w:val="20"/>
          <w:szCs w:val="20"/>
        </w:rPr>
      </w:pPr>
      <w:proofErr w:type="spellStart"/>
      <w:r w:rsidRPr="007C331A">
        <w:rPr>
          <w:sz w:val="20"/>
          <w:szCs w:val="20"/>
        </w:rPr>
        <w:t>HolobiontFraction</w:t>
      </w:r>
      <w:proofErr w:type="spellEnd"/>
      <w:r w:rsidRPr="007C331A">
        <w:rPr>
          <w:sz w:val="20"/>
          <w:szCs w:val="20"/>
        </w:rPr>
        <w:t xml:space="preserve">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0.000647 </w:t>
      </w:r>
      <w:r>
        <w:rPr>
          <w:sz w:val="20"/>
          <w:szCs w:val="20"/>
        </w:rPr>
        <w:tab/>
      </w:r>
      <w:r w:rsidRPr="007C331A">
        <w:rPr>
          <w:sz w:val="20"/>
          <w:szCs w:val="20"/>
        </w:rPr>
        <w:t>0.</w:t>
      </w:r>
      <w:proofErr w:type="gramStart"/>
      <w:r w:rsidRPr="007C331A">
        <w:rPr>
          <w:sz w:val="20"/>
          <w:szCs w:val="20"/>
        </w:rPr>
        <w:t xml:space="preserve">01345  </w:t>
      </w:r>
      <w:r>
        <w:rPr>
          <w:sz w:val="20"/>
          <w:szCs w:val="20"/>
        </w:rPr>
        <w:tab/>
      </w:r>
      <w:proofErr w:type="gramEnd"/>
      <w:r w:rsidRPr="007C331A">
        <w:rPr>
          <w:sz w:val="20"/>
          <w:szCs w:val="20"/>
        </w:rPr>
        <w:t xml:space="preserve">0.5542  </w:t>
      </w:r>
      <w:r>
        <w:rPr>
          <w:sz w:val="20"/>
          <w:szCs w:val="20"/>
        </w:rPr>
        <w:tab/>
      </w:r>
      <w:r>
        <w:rPr>
          <w:sz w:val="20"/>
          <w:szCs w:val="20"/>
        </w:rPr>
        <w:tab/>
      </w:r>
      <w:r w:rsidRPr="007C331A">
        <w:rPr>
          <w:sz w:val="20"/>
          <w:szCs w:val="20"/>
        </w:rPr>
        <w:t xml:space="preserve">0.467    </w:t>
      </w:r>
    </w:p>
    <w:p w14:paraId="7AA39DED" w14:textId="6D4FEDE4" w:rsidR="007C331A" w:rsidRPr="007C331A" w:rsidRDefault="007C331A" w:rsidP="007C331A">
      <w:pPr>
        <w:rPr>
          <w:sz w:val="20"/>
          <w:szCs w:val="20"/>
        </w:rPr>
      </w:pPr>
      <w:proofErr w:type="spellStart"/>
      <w:proofErr w:type="gramStart"/>
      <w:r w:rsidRPr="007C331A">
        <w:rPr>
          <w:sz w:val="20"/>
          <w:szCs w:val="20"/>
        </w:rPr>
        <w:t>Species:HolobiontFraction</w:t>
      </w:r>
      <w:proofErr w:type="spellEnd"/>
      <w:proofErr w:type="gramEnd"/>
      <w:r w:rsidRPr="007C331A">
        <w:rPr>
          <w:sz w:val="20"/>
          <w:szCs w:val="20"/>
        </w:rPr>
        <w:t xml:space="preserve">  </w:t>
      </w:r>
      <w:r>
        <w:rPr>
          <w:sz w:val="20"/>
          <w:szCs w:val="20"/>
        </w:rPr>
        <w:tab/>
      </w:r>
      <w:r w:rsidRPr="007C331A">
        <w:rPr>
          <w:sz w:val="20"/>
          <w:szCs w:val="20"/>
        </w:rPr>
        <w:t xml:space="preserve">1 </w:t>
      </w:r>
      <w:r>
        <w:rPr>
          <w:sz w:val="20"/>
          <w:szCs w:val="20"/>
        </w:rPr>
        <w:tab/>
      </w:r>
      <w:r w:rsidRPr="007C331A">
        <w:rPr>
          <w:sz w:val="20"/>
          <w:szCs w:val="20"/>
        </w:rPr>
        <w:t xml:space="preserve">0.032024 </w:t>
      </w:r>
      <w:r>
        <w:rPr>
          <w:sz w:val="20"/>
          <w:szCs w:val="20"/>
        </w:rPr>
        <w:tab/>
      </w:r>
      <w:r w:rsidRPr="007C331A">
        <w:rPr>
          <w:sz w:val="20"/>
          <w:szCs w:val="20"/>
        </w:rPr>
        <w:t xml:space="preserve">0.66524 </w:t>
      </w:r>
      <w:r>
        <w:rPr>
          <w:sz w:val="20"/>
          <w:szCs w:val="20"/>
        </w:rPr>
        <w:tab/>
      </w:r>
      <w:r>
        <w:rPr>
          <w:sz w:val="20"/>
          <w:szCs w:val="20"/>
        </w:rPr>
        <w:tab/>
      </w:r>
      <w:r w:rsidRPr="007C331A">
        <w:rPr>
          <w:sz w:val="20"/>
          <w:szCs w:val="20"/>
        </w:rPr>
        <w:t xml:space="preserve">27.4128  </w:t>
      </w:r>
      <w:r>
        <w:rPr>
          <w:sz w:val="20"/>
          <w:szCs w:val="20"/>
        </w:rPr>
        <w:tab/>
      </w:r>
      <w:r w:rsidRPr="007C331A">
        <w:rPr>
          <w:sz w:val="20"/>
          <w:szCs w:val="20"/>
        </w:rPr>
        <w:t>0.001 *</w:t>
      </w:r>
    </w:p>
    <w:p w14:paraId="71EE9517" w14:textId="564D2C93"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sidRPr="007C331A">
        <w:rPr>
          <w:sz w:val="20"/>
          <w:szCs w:val="20"/>
        </w:rPr>
        <w:t xml:space="preserve">13 </w:t>
      </w:r>
      <w:r>
        <w:rPr>
          <w:sz w:val="20"/>
          <w:szCs w:val="20"/>
        </w:rPr>
        <w:tab/>
      </w:r>
      <w:r w:rsidRPr="007C331A">
        <w:rPr>
          <w:sz w:val="20"/>
          <w:szCs w:val="20"/>
        </w:rPr>
        <w:t xml:space="preserve">0.015187 </w:t>
      </w:r>
      <w:r>
        <w:rPr>
          <w:sz w:val="20"/>
          <w:szCs w:val="20"/>
        </w:rPr>
        <w:tab/>
      </w:r>
      <w:r w:rsidRPr="007C331A">
        <w:rPr>
          <w:sz w:val="20"/>
          <w:szCs w:val="20"/>
        </w:rPr>
        <w:t xml:space="preserve">0.31548                   </w:t>
      </w:r>
    </w:p>
    <w:p w14:paraId="68DA8744" w14:textId="69B3DBF7"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sidRPr="007C331A">
        <w:rPr>
          <w:sz w:val="20"/>
          <w:szCs w:val="20"/>
        </w:rPr>
        <w:t xml:space="preserve">16 </w:t>
      </w:r>
      <w:r>
        <w:rPr>
          <w:sz w:val="20"/>
          <w:szCs w:val="20"/>
        </w:rPr>
        <w:tab/>
      </w:r>
      <w:r w:rsidRPr="007C331A">
        <w:rPr>
          <w:sz w:val="20"/>
          <w:szCs w:val="20"/>
        </w:rPr>
        <w:t xml:space="preserve">0.048139 </w:t>
      </w:r>
      <w:r>
        <w:rPr>
          <w:sz w:val="20"/>
          <w:szCs w:val="20"/>
        </w:rPr>
        <w:tab/>
      </w:r>
      <w:r w:rsidRPr="007C331A">
        <w:rPr>
          <w:sz w:val="20"/>
          <w:szCs w:val="20"/>
        </w:rPr>
        <w:t xml:space="preserve">1.00000                   </w:t>
      </w:r>
    </w:p>
    <w:p w14:paraId="22843BE8" w14:textId="4B101A37" w:rsidR="007C331A" w:rsidRPr="007C331A" w:rsidRDefault="007C331A" w:rsidP="007C331A">
      <w:pPr>
        <w:rPr>
          <w:sz w:val="20"/>
          <w:szCs w:val="20"/>
        </w:rPr>
      </w:pPr>
      <w:r w:rsidRPr="007C331A">
        <w:rPr>
          <w:sz w:val="20"/>
          <w:szCs w:val="20"/>
        </w:rPr>
        <w:t>---</w:t>
      </w:r>
    </w:p>
    <w:p w14:paraId="33638F1B" w14:textId="79C31CB7" w:rsidR="007C331A" w:rsidRPr="007C331A" w:rsidRDefault="007C331A" w:rsidP="007C331A">
      <w:pPr>
        <w:rPr>
          <w:sz w:val="20"/>
          <w:szCs w:val="20"/>
        </w:rPr>
      </w:pPr>
      <w:proofErr w:type="spellStart"/>
      <w:r w:rsidRPr="007C331A">
        <w:rPr>
          <w:sz w:val="20"/>
          <w:szCs w:val="20"/>
        </w:rPr>
        <w:t>Acer_vs_Eflex</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0D75CACA" w14:textId="034D9024"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0.014560 </w:t>
      </w:r>
      <w:r>
        <w:rPr>
          <w:sz w:val="20"/>
          <w:szCs w:val="20"/>
        </w:rPr>
        <w:tab/>
      </w:r>
      <w:r w:rsidRPr="007C331A">
        <w:rPr>
          <w:sz w:val="20"/>
          <w:szCs w:val="20"/>
        </w:rPr>
        <w:t xml:space="preserve">0.23902 </w:t>
      </w:r>
      <w:r>
        <w:rPr>
          <w:sz w:val="20"/>
          <w:szCs w:val="20"/>
        </w:rPr>
        <w:tab/>
      </w:r>
      <w:r>
        <w:rPr>
          <w:sz w:val="20"/>
          <w:szCs w:val="20"/>
        </w:rPr>
        <w:tab/>
      </w:r>
      <w:r w:rsidRPr="007C331A">
        <w:rPr>
          <w:sz w:val="20"/>
          <w:szCs w:val="20"/>
        </w:rPr>
        <w:t>11.</w:t>
      </w:r>
      <w:proofErr w:type="gramStart"/>
      <w:r w:rsidRPr="007C331A">
        <w:rPr>
          <w:sz w:val="20"/>
          <w:szCs w:val="20"/>
        </w:rPr>
        <w:t xml:space="preserve">7203  </w:t>
      </w:r>
      <w:r>
        <w:rPr>
          <w:sz w:val="20"/>
          <w:szCs w:val="20"/>
        </w:rPr>
        <w:tab/>
      </w:r>
      <w:proofErr w:type="gramEnd"/>
      <w:r w:rsidRPr="007C331A">
        <w:rPr>
          <w:sz w:val="20"/>
          <w:szCs w:val="20"/>
        </w:rPr>
        <w:t>0.007 *</w:t>
      </w:r>
    </w:p>
    <w:p w14:paraId="7AF161E6" w14:textId="261F0873" w:rsidR="007C331A" w:rsidRPr="007C331A" w:rsidRDefault="007C331A" w:rsidP="007C331A">
      <w:pPr>
        <w:rPr>
          <w:sz w:val="20"/>
          <w:szCs w:val="20"/>
        </w:rPr>
      </w:pPr>
      <w:proofErr w:type="spellStart"/>
      <w:r w:rsidRPr="007C331A">
        <w:rPr>
          <w:sz w:val="20"/>
          <w:szCs w:val="20"/>
        </w:rPr>
        <w:t>HolobiontFraction</w:t>
      </w:r>
      <w:proofErr w:type="spellEnd"/>
      <w:r w:rsidRPr="007C331A">
        <w:rPr>
          <w:sz w:val="20"/>
          <w:szCs w:val="20"/>
        </w:rPr>
        <w:t xml:space="preserve">          </w:t>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0.000870 </w:t>
      </w:r>
      <w:r>
        <w:rPr>
          <w:sz w:val="20"/>
          <w:szCs w:val="20"/>
        </w:rPr>
        <w:tab/>
      </w:r>
      <w:r w:rsidRPr="007C331A">
        <w:rPr>
          <w:sz w:val="20"/>
          <w:szCs w:val="20"/>
        </w:rPr>
        <w:t>0.</w:t>
      </w:r>
      <w:proofErr w:type="gramStart"/>
      <w:r w:rsidRPr="007C331A">
        <w:rPr>
          <w:sz w:val="20"/>
          <w:szCs w:val="20"/>
        </w:rPr>
        <w:t xml:space="preserve">01429  </w:t>
      </w:r>
      <w:r>
        <w:rPr>
          <w:sz w:val="20"/>
          <w:szCs w:val="20"/>
        </w:rPr>
        <w:tab/>
      </w:r>
      <w:proofErr w:type="gramEnd"/>
      <w:r w:rsidRPr="007C331A">
        <w:rPr>
          <w:sz w:val="20"/>
          <w:szCs w:val="20"/>
        </w:rPr>
        <w:t xml:space="preserve">0.7006  </w:t>
      </w:r>
      <w:r>
        <w:rPr>
          <w:sz w:val="20"/>
          <w:szCs w:val="20"/>
        </w:rPr>
        <w:tab/>
      </w:r>
      <w:r>
        <w:rPr>
          <w:sz w:val="20"/>
          <w:szCs w:val="20"/>
        </w:rPr>
        <w:tab/>
      </w:r>
      <w:r w:rsidRPr="007C331A">
        <w:rPr>
          <w:sz w:val="20"/>
          <w:szCs w:val="20"/>
        </w:rPr>
        <w:t xml:space="preserve">0.423   </w:t>
      </w:r>
    </w:p>
    <w:p w14:paraId="1945AF71" w14:textId="519F5BD1" w:rsidR="007C331A" w:rsidRPr="007C331A" w:rsidRDefault="007C331A" w:rsidP="007C331A">
      <w:pPr>
        <w:rPr>
          <w:sz w:val="20"/>
          <w:szCs w:val="20"/>
        </w:rPr>
      </w:pPr>
      <w:proofErr w:type="spellStart"/>
      <w:proofErr w:type="gramStart"/>
      <w:r w:rsidRPr="007C331A">
        <w:rPr>
          <w:sz w:val="20"/>
          <w:szCs w:val="20"/>
        </w:rPr>
        <w:t>Species:HolobiontFraction</w:t>
      </w:r>
      <w:proofErr w:type="spellEnd"/>
      <w:proofErr w:type="gramEnd"/>
      <w:r w:rsidRPr="007C331A">
        <w:rPr>
          <w:sz w:val="20"/>
          <w:szCs w:val="20"/>
        </w:rPr>
        <w:t xml:space="preserve">  </w:t>
      </w:r>
      <w:r>
        <w:rPr>
          <w:sz w:val="20"/>
          <w:szCs w:val="20"/>
        </w:rPr>
        <w:tab/>
      </w:r>
      <w:r w:rsidRPr="007C331A">
        <w:rPr>
          <w:sz w:val="20"/>
          <w:szCs w:val="20"/>
        </w:rPr>
        <w:t xml:space="preserve">1 </w:t>
      </w:r>
      <w:r>
        <w:rPr>
          <w:sz w:val="20"/>
          <w:szCs w:val="20"/>
        </w:rPr>
        <w:tab/>
      </w:r>
      <w:r w:rsidRPr="007C331A">
        <w:rPr>
          <w:sz w:val="20"/>
          <w:szCs w:val="20"/>
        </w:rPr>
        <w:t xml:space="preserve">0.025609 </w:t>
      </w:r>
      <w:r>
        <w:rPr>
          <w:sz w:val="20"/>
          <w:szCs w:val="20"/>
        </w:rPr>
        <w:tab/>
      </w:r>
      <w:r w:rsidRPr="007C331A">
        <w:rPr>
          <w:sz w:val="20"/>
          <w:szCs w:val="20"/>
        </w:rPr>
        <w:t xml:space="preserve">0.42040 </w:t>
      </w:r>
      <w:r>
        <w:rPr>
          <w:sz w:val="20"/>
          <w:szCs w:val="20"/>
        </w:rPr>
        <w:tab/>
      </w:r>
      <w:r>
        <w:rPr>
          <w:sz w:val="20"/>
          <w:szCs w:val="20"/>
        </w:rPr>
        <w:tab/>
      </w:r>
      <w:r w:rsidRPr="007C331A">
        <w:rPr>
          <w:sz w:val="20"/>
          <w:szCs w:val="20"/>
        </w:rPr>
        <w:t xml:space="preserve">20.6147  </w:t>
      </w:r>
      <w:r>
        <w:rPr>
          <w:sz w:val="20"/>
          <w:szCs w:val="20"/>
        </w:rPr>
        <w:tab/>
      </w:r>
      <w:r w:rsidRPr="007C331A">
        <w:rPr>
          <w:sz w:val="20"/>
          <w:szCs w:val="20"/>
        </w:rPr>
        <w:t>0.002 *</w:t>
      </w:r>
    </w:p>
    <w:p w14:paraId="21683155" w14:textId="4CEDF0F4"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sidRPr="007C331A">
        <w:rPr>
          <w:sz w:val="20"/>
          <w:szCs w:val="20"/>
        </w:rPr>
        <w:t xml:space="preserve">16 </w:t>
      </w:r>
      <w:r>
        <w:rPr>
          <w:sz w:val="20"/>
          <w:szCs w:val="20"/>
        </w:rPr>
        <w:tab/>
      </w:r>
      <w:r w:rsidRPr="007C331A">
        <w:rPr>
          <w:sz w:val="20"/>
          <w:szCs w:val="20"/>
        </w:rPr>
        <w:t xml:space="preserve">0.019876 </w:t>
      </w:r>
      <w:r>
        <w:rPr>
          <w:sz w:val="20"/>
          <w:szCs w:val="20"/>
        </w:rPr>
        <w:tab/>
      </w:r>
      <w:r w:rsidRPr="007C331A">
        <w:rPr>
          <w:sz w:val="20"/>
          <w:szCs w:val="20"/>
        </w:rPr>
        <w:t xml:space="preserve">0.32629                  </w:t>
      </w:r>
    </w:p>
    <w:p w14:paraId="353954F5" w14:textId="5F418F50"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sidRPr="007C331A">
        <w:rPr>
          <w:sz w:val="20"/>
          <w:szCs w:val="20"/>
        </w:rPr>
        <w:t xml:space="preserve">19 </w:t>
      </w:r>
      <w:r>
        <w:rPr>
          <w:sz w:val="20"/>
          <w:szCs w:val="20"/>
        </w:rPr>
        <w:tab/>
      </w:r>
      <w:r w:rsidRPr="007C331A">
        <w:rPr>
          <w:sz w:val="20"/>
          <w:szCs w:val="20"/>
        </w:rPr>
        <w:t xml:space="preserve">0.060916 </w:t>
      </w:r>
      <w:r>
        <w:rPr>
          <w:sz w:val="20"/>
          <w:szCs w:val="20"/>
        </w:rPr>
        <w:tab/>
      </w:r>
      <w:r w:rsidRPr="007C331A">
        <w:rPr>
          <w:sz w:val="20"/>
          <w:szCs w:val="20"/>
        </w:rPr>
        <w:t xml:space="preserve">1.00000                  </w:t>
      </w:r>
    </w:p>
    <w:p w14:paraId="39374C0B" w14:textId="295E3FF5" w:rsidR="00370420" w:rsidRDefault="00370420" w:rsidP="00370420">
      <w:r>
        <w:t xml:space="preserve">         </w:t>
      </w:r>
    </w:p>
    <w:p w14:paraId="1FC86C34" w14:textId="043B6A7C" w:rsidR="007C331A" w:rsidRPr="007C331A" w:rsidRDefault="007C331A" w:rsidP="00370420">
      <w:pPr>
        <w:rPr>
          <w:sz w:val="20"/>
          <w:szCs w:val="20"/>
        </w:rPr>
      </w:pPr>
      <w:r w:rsidRPr="007C331A">
        <w:rPr>
          <w:b/>
          <w:bCs/>
          <w:sz w:val="20"/>
          <w:szCs w:val="20"/>
          <w:u w:val="single"/>
        </w:rPr>
        <w:t xml:space="preserve">Pairwise tests for Supplementary Table S4dd </w:t>
      </w:r>
      <w:proofErr w:type="gramStart"/>
      <w:r w:rsidRPr="007C331A">
        <w:rPr>
          <w:b/>
          <w:bCs/>
          <w:sz w:val="20"/>
          <w:szCs w:val="20"/>
          <w:u w:val="single"/>
        </w:rPr>
        <w:t xml:space="preserve">– </w:t>
      </w:r>
      <w:r w:rsidRPr="007C331A">
        <w:rPr>
          <w:b/>
          <w:bCs/>
          <w:color w:val="000000"/>
          <w:sz w:val="20"/>
          <w:szCs w:val="20"/>
          <w:u w:val="single"/>
        </w:rPr>
        <w:t xml:space="preserve"> </w:t>
      </w:r>
      <w:r w:rsidRPr="007C331A">
        <w:rPr>
          <w:b/>
          <w:bCs/>
          <w:i/>
          <w:iCs/>
          <w:color w:val="000000"/>
          <w:sz w:val="20"/>
          <w:szCs w:val="20"/>
          <w:u w:val="single"/>
        </w:rPr>
        <w:t>Symbiodiniaceae</w:t>
      </w:r>
      <w:proofErr w:type="gramEnd"/>
      <w:r w:rsidRPr="007C331A">
        <w:rPr>
          <w:b/>
          <w:bCs/>
          <w:color w:val="000000"/>
          <w:sz w:val="20"/>
          <w:szCs w:val="20"/>
          <w:u w:val="single"/>
        </w:rPr>
        <w:t xml:space="preserve"> density in all coral fragments</w:t>
      </w:r>
    </w:p>
    <w:p w14:paraId="29013FE8" w14:textId="56A1A28B" w:rsidR="007C331A" w:rsidRPr="007C331A" w:rsidRDefault="007C331A" w:rsidP="007C331A">
      <w:pPr>
        <w:rPr>
          <w:sz w:val="20"/>
          <w:szCs w:val="20"/>
        </w:rPr>
      </w:pPr>
      <w:proofErr w:type="spellStart"/>
      <w:r w:rsidRPr="007C331A">
        <w:rPr>
          <w:b/>
          <w:bCs/>
          <w:sz w:val="20"/>
          <w:szCs w:val="20"/>
        </w:rPr>
        <w:t>Eflex_vs_Acer</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2FFD786E" w14:textId="08706BA7"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7.4167 </w:t>
      </w:r>
      <w:r>
        <w:rPr>
          <w:sz w:val="20"/>
          <w:szCs w:val="20"/>
        </w:rPr>
        <w:tab/>
      </w:r>
      <w:r>
        <w:rPr>
          <w:sz w:val="20"/>
          <w:szCs w:val="20"/>
        </w:rPr>
        <w:tab/>
      </w:r>
      <w:r w:rsidRPr="007C331A">
        <w:rPr>
          <w:sz w:val="20"/>
          <w:szCs w:val="20"/>
        </w:rPr>
        <w:t xml:space="preserve">0.75637 </w:t>
      </w:r>
      <w:r>
        <w:rPr>
          <w:sz w:val="20"/>
          <w:szCs w:val="20"/>
        </w:rPr>
        <w:tab/>
      </w:r>
      <w:r>
        <w:rPr>
          <w:sz w:val="20"/>
          <w:szCs w:val="20"/>
        </w:rPr>
        <w:tab/>
      </w:r>
      <w:r w:rsidRPr="007C331A">
        <w:rPr>
          <w:sz w:val="20"/>
          <w:szCs w:val="20"/>
        </w:rPr>
        <w:t>114.</w:t>
      </w:r>
      <w:proofErr w:type="gramStart"/>
      <w:r w:rsidRPr="007C331A">
        <w:rPr>
          <w:sz w:val="20"/>
          <w:szCs w:val="20"/>
        </w:rPr>
        <w:t xml:space="preserve">87  </w:t>
      </w:r>
      <w:r>
        <w:rPr>
          <w:sz w:val="20"/>
          <w:szCs w:val="20"/>
        </w:rPr>
        <w:tab/>
      </w:r>
      <w:proofErr w:type="gramEnd"/>
      <w:r>
        <w:rPr>
          <w:sz w:val="20"/>
          <w:szCs w:val="20"/>
        </w:rPr>
        <w:tab/>
      </w:r>
      <w:r w:rsidRPr="007C331A">
        <w:rPr>
          <w:sz w:val="20"/>
          <w:szCs w:val="20"/>
        </w:rPr>
        <w:t>0.001 *</w:t>
      </w:r>
    </w:p>
    <w:p w14:paraId="2A01E2F0" w14:textId="2993BBDE"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Pr>
          <w:sz w:val="20"/>
          <w:szCs w:val="20"/>
        </w:rPr>
        <w:tab/>
      </w:r>
      <w:proofErr w:type="gramStart"/>
      <w:r w:rsidRPr="007C331A">
        <w:rPr>
          <w:sz w:val="20"/>
          <w:szCs w:val="20"/>
        </w:rPr>
        <w:t xml:space="preserve">37  </w:t>
      </w:r>
      <w:r>
        <w:rPr>
          <w:sz w:val="20"/>
          <w:szCs w:val="20"/>
        </w:rPr>
        <w:tab/>
      </w:r>
      <w:proofErr w:type="gramEnd"/>
      <w:r w:rsidRPr="007C331A">
        <w:rPr>
          <w:sz w:val="20"/>
          <w:szCs w:val="20"/>
        </w:rPr>
        <w:t xml:space="preserve"> 2.3889 </w:t>
      </w:r>
      <w:r>
        <w:rPr>
          <w:sz w:val="20"/>
          <w:szCs w:val="20"/>
        </w:rPr>
        <w:tab/>
      </w:r>
      <w:r>
        <w:rPr>
          <w:sz w:val="20"/>
          <w:szCs w:val="20"/>
        </w:rPr>
        <w:tab/>
      </w:r>
      <w:r w:rsidRPr="007C331A">
        <w:rPr>
          <w:sz w:val="20"/>
          <w:szCs w:val="20"/>
        </w:rPr>
        <w:t xml:space="preserve">0.24363                  </w:t>
      </w:r>
    </w:p>
    <w:p w14:paraId="256BD5E6" w14:textId="0A003886"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Pr>
          <w:sz w:val="20"/>
          <w:szCs w:val="20"/>
        </w:rPr>
        <w:tab/>
      </w:r>
      <w:r>
        <w:rPr>
          <w:sz w:val="20"/>
          <w:szCs w:val="20"/>
        </w:rPr>
        <w:tab/>
      </w:r>
      <w:r w:rsidRPr="007C331A">
        <w:rPr>
          <w:sz w:val="20"/>
          <w:szCs w:val="20"/>
        </w:rPr>
        <w:t xml:space="preserve">38   </w:t>
      </w:r>
      <w:r>
        <w:rPr>
          <w:sz w:val="20"/>
          <w:szCs w:val="20"/>
        </w:rPr>
        <w:tab/>
      </w:r>
      <w:r w:rsidRPr="007C331A">
        <w:rPr>
          <w:sz w:val="20"/>
          <w:szCs w:val="20"/>
        </w:rPr>
        <w:t xml:space="preserve">9.8057 </w:t>
      </w:r>
      <w:r>
        <w:rPr>
          <w:sz w:val="20"/>
          <w:szCs w:val="20"/>
        </w:rPr>
        <w:tab/>
      </w:r>
      <w:r>
        <w:rPr>
          <w:sz w:val="20"/>
          <w:szCs w:val="20"/>
        </w:rPr>
        <w:tab/>
      </w:r>
      <w:r w:rsidRPr="007C331A">
        <w:rPr>
          <w:sz w:val="20"/>
          <w:szCs w:val="20"/>
        </w:rPr>
        <w:t xml:space="preserve">1.00000                  </w:t>
      </w:r>
    </w:p>
    <w:p w14:paraId="34F9A1B0" w14:textId="77777777" w:rsidR="007C331A" w:rsidRPr="007C331A" w:rsidRDefault="007C331A" w:rsidP="007C331A">
      <w:pPr>
        <w:rPr>
          <w:sz w:val="20"/>
          <w:szCs w:val="20"/>
        </w:rPr>
      </w:pPr>
      <w:r w:rsidRPr="007C331A">
        <w:rPr>
          <w:sz w:val="20"/>
          <w:szCs w:val="20"/>
        </w:rPr>
        <w:t>---</w:t>
      </w:r>
    </w:p>
    <w:p w14:paraId="07F9FADF" w14:textId="1E49FE6A" w:rsidR="007C331A" w:rsidRPr="007C331A" w:rsidRDefault="007C331A" w:rsidP="007C331A">
      <w:pPr>
        <w:rPr>
          <w:sz w:val="20"/>
          <w:szCs w:val="20"/>
        </w:rPr>
      </w:pPr>
      <w:proofErr w:type="spellStart"/>
      <w:r w:rsidRPr="007C331A">
        <w:rPr>
          <w:b/>
          <w:bCs/>
          <w:sz w:val="20"/>
          <w:szCs w:val="20"/>
        </w:rPr>
        <w:t>Eflex_vs_Ofav</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1C1A0060" w14:textId="388F7BCB"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Pr>
          <w:sz w:val="20"/>
          <w:szCs w:val="20"/>
        </w:rPr>
        <w:tab/>
      </w:r>
      <w:r w:rsidRPr="007C331A">
        <w:rPr>
          <w:sz w:val="20"/>
          <w:szCs w:val="20"/>
        </w:rPr>
        <w:t xml:space="preserve">1   </w:t>
      </w:r>
      <w:r>
        <w:rPr>
          <w:sz w:val="20"/>
          <w:szCs w:val="20"/>
        </w:rPr>
        <w:tab/>
      </w:r>
      <w:r w:rsidRPr="007C331A">
        <w:rPr>
          <w:sz w:val="20"/>
          <w:szCs w:val="20"/>
        </w:rPr>
        <w:t xml:space="preserve">6.7213 </w:t>
      </w:r>
      <w:r>
        <w:rPr>
          <w:sz w:val="20"/>
          <w:szCs w:val="20"/>
        </w:rPr>
        <w:tab/>
      </w:r>
      <w:r>
        <w:rPr>
          <w:sz w:val="20"/>
          <w:szCs w:val="20"/>
        </w:rPr>
        <w:tab/>
      </w:r>
      <w:r w:rsidRPr="007C331A">
        <w:rPr>
          <w:sz w:val="20"/>
          <w:szCs w:val="20"/>
        </w:rPr>
        <w:t xml:space="preserve">0.7364 </w:t>
      </w:r>
      <w:r>
        <w:rPr>
          <w:sz w:val="20"/>
          <w:szCs w:val="20"/>
        </w:rPr>
        <w:tab/>
      </w:r>
      <w:r>
        <w:rPr>
          <w:sz w:val="20"/>
          <w:szCs w:val="20"/>
        </w:rPr>
        <w:tab/>
      </w:r>
      <w:r w:rsidRPr="007C331A">
        <w:rPr>
          <w:sz w:val="20"/>
          <w:szCs w:val="20"/>
        </w:rPr>
        <w:t>103.</w:t>
      </w:r>
      <w:proofErr w:type="gramStart"/>
      <w:r w:rsidRPr="007C331A">
        <w:rPr>
          <w:sz w:val="20"/>
          <w:szCs w:val="20"/>
        </w:rPr>
        <w:t xml:space="preserve">36  </w:t>
      </w:r>
      <w:r>
        <w:rPr>
          <w:sz w:val="20"/>
          <w:szCs w:val="20"/>
        </w:rPr>
        <w:tab/>
      </w:r>
      <w:proofErr w:type="gramEnd"/>
      <w:r>
        <w:rPr>
          <w:sz w:val="20"/>
          <w:szCs w:val="20"/>
        </w:rPr>
        <w:tab/>
      </w:r>
      <w:r w:rsidRPr="007C331A">
        <w:rPr>
          <w:sz w:val="20"/>
          <w:szCs w:val="20"/>
        </w:rPr>
        <w:t>0.001 *</w:t>
      </w:r>
    </w:p>
    <w:p w14:paraId="2C8D21AB" w14:textId="62F359E6"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Pr>
          <w:sz w:val="20"/>
          <w:szCs w:val="20"/>
        </w:rPr>
        <w:tab/>
      </w:r>
      <w:r w:rsidRPr="007C331A">
        <w:rPr>
          <w:sz w:val="20"/>
          <w:szCs w:val="20"/>
        </w:rPr>
        <w:t xml:space="preserve">37   </w:t>
      </w:r>
      <w:r>
        <w:rPr>
          <w:sz w:val="20"/>
          <w:szCs w:val="20"/>
        </w:rPr>
        <w:tab/>
      </w:r>
      <w:r w:rsidRPr="007C331A">
        <w:rPr>
          <w:sz w:val="20"/>
          <w:szCs w:val="20"/>
        </w:rPr>
        <w:t xml:space="preserve">2.4059 </w:t>
      </w:r>
      <w:r>
        <w:rPr>
          <w:sz w:val="20"/>
          <w:szCs w:val="20"/>
        </w:rPr>
        <w:tab/>
      </w:r>
      <w:r>
        <w:rPr>
          <w:sz w:val="20"/>
          <w:szCs w:val="20"/>
        </w:rPr>
        <w:tab/>
      </w:r>
      <w:r w:rsidRPr="007C331A">
        <w:rPr>
          <w:sz w:val="20"/>
          <w:szCs w:val="20"/>
        </w:rPr>
        <w:t xml:space="preserve">0.2636                  </w:t>
      </w:r>
    </w:p>
    <w:p w14:paraId="3D5158D7" w14:textId="0AE3C0BE"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Pr>
          <w:sz w:val="20"/>
          <w:szCs w:val="20"/>
        </w:rPr>
        <w:tab/>
      </w:r>
      <w:r>
        <w:rPr>
          <w:sz w:val="20"/>
          <w:szCs w:val="20"/>
        </w:rPr>
        <w:tab/>
      </w:r>
      <w:r w:rsidRPr="007C331A">
        <w:rPr>
          <w:sz w:val="20"/>
          <w:szCs w:val="20"/>
        </w:rPr>
        <w:t xml:space="preserve">38   </w:t>
      </w:r>
      <w:r>
        <w:rPr>
          <w:sz w:val="20"/>
          <w:szCs w:val="20"/>
        </w:rPr>
        <w:tab/>
      </w:r>
      <w:r w:rsidRPr="007C331A">
        <w:rPr>
          <w:sz w:val="20"/>
          <w:szCs w:val="20"/>
        </w:rPr>
        <w:t xml:space="preserve">9.1273 </w:t>
      </w:r>
      <w:r>
        <w:rPr>
          <w:sz w:val="20"/>
          <w:szCs w:val="20"/>
        </w:rPr>
        <w:tab/>
      </w:r>
      <w:r>
        <w:rPr>
          <w:sz w:val="20"/>
          <w:szCs w:val="20"/>
        </w:rPr>
        <w:tab/>
      </w:r>
      <w:r w:rsidRPr="007C331A">
        <w:rPr>
          <w:sz w:val="20"/>
          <w:szCs w:val="20"/>
        </w:rPr>
        <w:t xml:space="preserve">1.0000                  </w:t>
      </w:r>
    </w:p>
    <w:p w14:paraId="74CA0106" w14:textId="77777777" w:rsidR="007C331A" w:rsidRPr="007C331A" w:rsidRDefault="007C331A" w:rsidP="007C331A">
      <w:pPr>
        <w:rPr>
          <w:sz w:val="20"/>
          <w:szCs w:val="20"/>
        </w:rPr>
      </w:pPr>
      <w:r w:rsidRPr="007C331A">
        <w:rPr>
          <w:sz w:val="20"/>
          <w:szCs w:val="20"/>
        </w:rPr>
        <w:t>---</w:t>
      </w:r>
    </w:p>
    <w:p w14:paraId="04091841" w14:textId="5BED1DD0" w:rsidR="007C331A" w:rsidRPr="007C331A" w:rsidRDefault="007C331A" w:rsidP="007C331A">
      <w:pPr>
        <w:rPr>
          <w:sz w:val="20"/>
          <w:szCs w:val="20"/>
        </w:rPr>
      </w:pPr>
      <w:proofErr w:type="spellStart"/>
      <w:r w:rsidRPr="007C331A">
        <w:rPr>
          <w:b/>
          <w:bCs/>
          <w:sz w:val="20"/>
          <w:szCs w:val="20"/>
        </w:rPr>
        <w:t>Acer_vs_Ofav</w:t>
      </w:r>
      <w:proofErr w:type="spellEnd"/>
      <w:r>
        <w:rPr>
          <w:sz w:val="20"/>
          <w:szCs w:val="20"/>
        </w:rPr>
        <w:tab/>
      </w:r>
      <w:r>
        <w:rPr>
          <w:sz w:val="20"/>
          <w:szCs w:val="20"/>
        </w:rPr>
        <w:tab/>
      </w:r>
      <w:r>
        <w:rPr>
          <w:sz w:val="20"/>
          <w:szCs w:val="20"/>
        </w:rPr>
        <w:tab/>
      </w:r>
      <w:proofErr w:type="spellStart"/>
      <w:r w:rsidRPr="007C331A">
        <w:rPr>
          <w:sz w:val="20"/>
          <w:szCs w:val="20"/>
        </w:rPr>
        <w:t>Df</w:t>
      </w:r>
      <w:proofErr w:type="spellEnd"/>
      <w:r w:rsidRPr="007C331A">
        <w:rPr>
          <w:sz w:val="20"/>
          <w:szCs w:val="20"/>
        </w:rPr>
        <w:t xml:space="preserve"> </w:t>
      </w:r>
      <w:r>
        <w:rPr>
          <w:sz w:val="20"/>
          <w:szCs w:val="20"/>
        </w:rPr>
        <w:tab/>
      </w:r>
      <w:proofErr w:type="spellStart"/>
      <w:r w:rsidRPr="007C331A">
        <w:rPr>
          <w:sz w:val="20"/>
          <w:szCs w:val="20"/>
        </w:rPr>
        <w:t>SumOfSqs</w:t>
      </w:r>
      <w:proofErr w:type="spellEnd"/>
      <w:r w:rsidRPr="007C331A">
        <w:rPr>
          <w:sz w:val="20"/>
          <w:szCs w:val="20"/>
        </w:rPr>
        <w:t xml:space="preserve">      </w:t>
      </w:r>
      <w:r>
        <w:rPr>
          <w:sz w:val="20"/>
          <w:szCs w:val="20"/>
        </w:rPr>
        <w:tab/>
      </w:r>
      <w:r w:rsidRPr="007C331A">
        <w:rPr>
          <w:sz w:val="20"/>
          <w:szCs w:val="20"/>
        </w:rPr>
        <w:t xml:space="preserve">R2      </w:t>
      </w:r>
      <w:r>
        <w:rPr>
          <w:sz w:val="20"/>
          <w:szCs w:val="20"/>
        </w:rPr>
        <w:tab/>
      </w:r>
      <w:r>
        <w:rPr>
          <w:sz w:val="20"/>
          <w:szCs w:val="20"/>
        </w:rPr>
        <w:tab/>
      </w:r>
      <w:r w:rsidRPr="007C331A">
        <w:rPr>
          <w:sz w:val="20"/>
          <w:szCs w:val="20"/>
        </w:rPr>
        <w:t xml:space="preserve">F </w:t>
      </w:r>
      <w:r>
        <w:rPr>
          <w:sz w:val="20"/>
          <w:szCs w:val="20"/>
        </w:rPr>
        <w:tab/>
      </w:r>
      <w:r>
        <w:rPr>
          <w:sz w:val="20"/>
          <w:szCs w:val="20"/>
        </w:rPr>
        <w:tab/>
      </w:r>
      <w:proofErr w:type="spellStart"/>
      <w:r w:rsidRPr="007C331A">
        <w:rPr>
          <w:sz w:val="20"/>
          <w:szCs w:val="20"/>
        </w:rPr>
        <w:t>Pr</w:t>
      </w:r>
      <w:proofErr w:type="spellEnd"/>
      <w:r w:rsidRPr="007C331A">
        <w:rPr>
          <w:sz w:val="20"/>
          <w:szCs w:val="20"/>
        </w:rPr>
        <w:t xml:space="preserve">(&gt;F)    </w:t>
      </w:r>
    </w:p>
    <w:p w14:paraId="6BF41874" w14:textId="7F9EA689" w:rsidR="007C331A" w:rsidRPr="007C331A" w:rsidRDefault="007C331A" w:rsidP="007C331A">
      <w:pPr>
        <w:rPr>
          <w:sz w:val="20"/>
          <w:szCs w:val="20"/>
        </w:rPr>
      </w:pPr>
      <w:r w:rsidRPr="007C331A">
        <w:rPr>
          <w:sz w:val="20"/>
          <w:szCs w:val="20"/>
        </w:rPr>
        <w:t xml:space="preserve">Species   </w:t>
      </w:r>
      <w:r>
        <w:rPr>
          <w:sz w:val="20"/>
          <w:szCs w:val="20"/>
        </w:rPr>
        <w:tab/>
      </w:r>
      <w:r>
        <w:rPr>
          <w:sz w:val="20"/>
          <w:szCs w:val="20"/>
        </w:rPr>
        <w:tab/>
      </w:r>
      <w:r>
        <w:rPr>
          <w:sz w:val="20"/>
          <w:szCs w:val="20"/>
        </w:rPr>
        <w:tab/>
      </w:r>
      <w:proofErr w:type="gramStart"/>
      <w:r w:rsidRPr="007C331A">
        <w:rPr>
          <w:sz w:val="20"/>
          <w:szCs w:val="20"/>
        </w:rPr>
        <w:t xml:space="preserve">1  </w:t>
      </w:r>
      <w:r>
        <w:rPr>
          <w:sz w:val="20"/>
          <w:szCs w:val="20"/>
        </w:rPr>
        <w:tab/>
      </w:r>
      <w:proofErr w:type="gramEnd"/>
      <w:r w:rsidRPr="007C331A">
        <w:rPr>
          <w:sz w:val="20"/>
          <w:szCs w:val="20"/>
        </w:rPr>
        <w:t xml:space="preserve">0.70074 </w:t>
      </w:r>
      <w:r>
        <w:rPr>
          <w:sz w:val="20"/>
          <w:szCs w:val="20"/>
        </w:rPr>
        <w:tab/>
      </w:r>
      <w:r>
        <w:rPr>
          <w:sz w:val="20"/>
          <w:szCs w:val="20"/>
        </w:rPr>
        <w:tab/>
      </w:r>
      <w:r w:rsidRPr="007C331A">
        <w:rPr>
          <w:sz w:val="20"/>
          <w:szCs w:val="20"/>
        </w:rPr>
        <w:t xml:space="preserve">0.43036 </w:t>
      </w:r>
      <w:r>
        <w:rPr>
          <w:sz w:val="20"/>
          <w:szCs w:val="20"/>
        </w:rPr>
        <w:tab/>
      </w:r>
      <w:r>
        <w:rPr>
          <w:sz w:val="20"/>
          <w:szCs w:val="20"/>
        </w:rPr>
        <w:tab/>
      </w:r>
      <w:r w:rsidRPr="007C331A">
        <w:rPr>
          <w:sz w:val="20"/>
          <w:szCs w:val="20"/>
        </w:rPr>
        <w:t xml:space="preserve">28.709  </w:t>
      </w:r>
      <w:r>
        <w:rPr>
          <w:sz w:val="20"/>
          <w:szCs w:val="20"/>
        </w:rPr>
        <w:tab/>
      </w:r>
      <w:r>
        <w:rPr>
          <w:sz w:val="20"/>
          <w:szCs w:val="20"/>
        </w:rPr>
        <w:tab/>
      </w:r>
      <w:r w:rsidRPr="007C331A">
        <w:rPr>
          <w:sz w:val="20"/>
          <w:szCs w:val="20"/>
        </w:rPr>
        <w:t>0.001 *</w:t>
      </w:r>
    </w:p>
    <w:p w14:paraId="0E5B05BE" w14:textId="40444A76" w:rsidR="007C331A" w:rsidRPr="007C331A" w:rsidRDefault="007C331A" w:rsidP="007C331A">
      <w:pPr>
        <w:rPr>
          <w:sz w:val="20"/>
          <w:szCs w:val="20"/>
        </w:rPr>
      </w:pPr>
      <w:r w:rsidRPr="007C331A">
        <w:rPr>
          <w:sz w:val="20"/>
          <w:szCs w:val="20"/>
        </w:rPr>
        <w:t xml:space="preserve">Residual </w:t>
      </w:r>
      <w:r>
        <w:rPr>
          <w:sz w:val="20"/>
          <w:szCs w:val="20"/>
        </w:rPr>
        <w:tab/>
      </w:r>
      <w:r>
        <w:rPr>
          <w:sz w:val="20"/>
          <w:szCs w:val="20"/>
        </w:rPr>
        <w:tab/>
      </w:r>
      <w:r>
        <w:rPr>
          <w:sz w:val="20"/>
          <w:szCs w:val="20"/>
        </w:rPr>
        <w:tab/>
      </w:r>
      <w:proofErr w:type="gramStart"/>
      <w:r w:rsidRPr="007C331A">
        <w:rPr>
          <w:sz w:val="20"/>
          <w:szCs w:val="20"/>
        </w:rPr>
        <w:t xml:space="preserve">38  </w:t>
      </w:r>
      <w:r>
        <w:rPr>
          <w:sz w:val="20"/>
          <w:szCs w:val="20"/>
        </w:rPr>
        <w:tab/>
      </w:r>
      <w:proofErr w:type="gramEnd"/>
      <w:r w:rsidRPr="007C331A">
        <w:rPr>
          <w:sz w:val="20"/>
          <w:szCs w:val="20"/>
        </w:rPr>
        <w:t xml:space="preserve">0.92754 </w:t>
      </w:r>
      <w:r>
        <w:rPr>
          <w:sz w:val="20"/>
          <w:szCs w:val="20"/>
        </w:rPr>
        <w:tab/>
      </w:r>
      <w:r>
        <w:rPr>
          <w:sz w:val="20"/>
          <w:szCs w:val="20"/>
        </w:rPr>
        <w:tab/>
      </w:r>
      <w:r w:rsidRPr="007C331A">
        <w:rPr>
          <w:sz w:val="20"/>
          <w:szCs w:val="20"/>
        </w:rPr>
        <w:t xml:space="preserve">0.56964                  </w:t>
      </w:r>
    </w:p>
    <w:p w14:paraId="54F7F734" w14:textId="2D225877" w:rsidR="007C331A" w:rsidRPr="007C331A" w:rsidRDefault="007C331A" w:rsidP="007C331A">
      <w:pPr>
        <w:rPr>
          <w:sz w:val="20"/>
          <w:szCs w:val="20"/>
        </w:rPr>
      </w:pPr>
      <w:r w:rsidRPr="007C331A">
        <w:rPr>
          <w:sz w:val="20"/>
          <w:szCs w:val="20"/>
        </w:rPr>
        <w:t xml:space="preserve">Total    </w:t>
      </w:r>
      <w:r>
        <w:rPr>
          <w:sz w:val="20"/>
          <w:szCs w:val="20"/>
        </w:rPr>
        <w:tab/>
      </w:r>
      <w:r>
        <w:rPr>
          <w:sz w:val="20"/>
          <w:szCs w:val="20"/>
        </w:rPr>
        <w:tab/>
      </w:r>
      <w:r>
        <w:rPr>
          <w:sz w:val="20"/>
          <w:szCs w:val="20"/>
        </w:rPr>
        <w:tab/>
      </w:r>
      <w:r>
        <w:rPr>
          <w:sz w:val="20"/>
          <w:szCs w:val="20"/>
        </w:rPr>
        <w:tab/>
      </w:r>
      <w:proofErr w:type="gramStart"/>
      <w:r w:rsidRPr="007C331A">
        <w:rPr>
          <w:sz w:val="20"/>
          <w:szCs w:val="20"/>
        </w:rPr>
        <w:t xml:space="preserve">39  </w:t>
      </w:r>
      <w:r>
        <w:rPr>
          <w:sz w:val="20"/>
          <w:szCs w:val="20"/>
        </w:rPr>
        <w:tab/>
      </w:r>
      <w:proofErr w:type="gramEnd"/>
      <w:r w:rsidRPr="007C331A">
        <w:rPr>
          <w:sz w:val="20"/>
          <w:szCs w:val="20"/>
        </w:rPr>
        <w:t xml:space="preserve">1.62828 </w:t>
      </w:r>
      <w:r>
        <w:rPr>
          <w:sz w:val="20"/>
          <w:szCs w:val="20"/>
        </w:rPr>
        <w:tab/>
      </w:r>
      <w:r>
        <w:rPr>
          <w:sz w:val="20"/>
          <w:szCs w:val="20"/>
        </w:rPr>
        <w:tab/>
      </w:r>
      <w:r w:rsidRPr="007C331A">
        <w:rPr>
          <w:sz w:val="20"/>
          <w:szCs w:val="20"/>
        </w:rPr>
        <w:t xml:space="preserve">1.00000                  </w:t>
      </w:r>
    </w:p>
    <w:p w14:paraId="46061C5E" w14:textId="1C15DF66" w:rsidR="007C331A" w:rsidRDefault="007C331A" w:rsidP="00370420"/>
    <w:p w14:paraId="32E40F27" w14:textId="2CC081BC" w:rsidR="00707224" w:rsidRPr="007C331A" w:rsidRDefault="00707224" w:rsidP="00707224">
      <w:pPr>
        <w:rPr>
          <w:sz w:val="20"/>
          <w:szCs w:val="20"/>
        </w:rPr>
      </w:pPr>
      <w:r w:rsidRPr="007C331A">
        <w:rPr>
          <w:b/>
          <w:bCs/>
          <w:sz w:val="20"/>
          <w:szCs w:val="20"/>
          <w:u w:val="single"/>
        </w:rPr>
        <w:t>Pairwise tests for Supplementary Table S4</w:t>
      </w:r>
      <w:r w:rsidR="00C30095">
        <w:rPr>
          <w:b/>
          <w:bCs/>
          <w:sz w:val="20"/>
          <w:szCs w:val="20"/>
          <w:u w:val="single"/>
        </w:rPr>
        <w:t>gg</w:t>
      </w:r>
      <w:r w:rsidRPr="007C331A">
        <w:rPr>
          <w:b/>
          <w:bCs/>
          <w:sz w:val="20"/>
          <w:szCs w:val="20"/>
          <w:u w:val="single"/>
        </w:rPr>
        <w:t xml:space="preserve"> </w:t>
      </w:r>
      <w:proofErr w:type="gramStart"/>
      <w:r w:rsidRPr="007C331A">
        <w:rPr>
          <w:b/>
          <w:bCs/>
          <w:sz w:val="20"/>
          <w:szCs w:val="20"/>
          <w:u w:val="single"/>
        </w:rPr>
        <w:t xml:space="preserve">– </w:t>
      </w:r>
      <w:r w:rsidRPr="007C331A">
        <w:rPr>
          <w:b/>
          <w:bCs/>
          <w:color w:val="000000"/>
          <w:sz w:val="20"/>
          <w:szCs w:val="20"/>
          <w:u w:val="single"/>
        </w:rPr>
        <w:t xml:space="preserve"> </w:t>
      </w:r>
      <w:r w:rsidRPr="007C331A">
        <w:rPr>
          <w:b/>
          <w:bCs/>
          <w:i/>
          <w:iCs/>
          <w:color w:val="000000"/>
          <w:sz w:val="20"/>
          <w:szCs w:val="20"/>
          <w:u w:val="single"/>
        </w:rPr>
        <w:t>Symbiodiniaceae</w:t>
      </w:r>
      <w:proofErr w:type="gramEnd"/>
      <w:r w:rsidRPr="007C331A">
        <w:rPr>
          <w:b/>
          <w:bCs/>
          <w:color w:val="000000"/>
          <w:sz w:val="20"/>
          <w:szCs w:val="20"/>
          <w:u w:val="single"/>
        </w:rPr>
        <w:t xml:space="preserve"> density in </w:t>
      </w:r>
      <w:r w:rsidRPr="00707224">
        <w:rPr>
          <w:b/>
          <w:bCs/>
          <w:i/>
          <w:iCs/>
          <w:color w:val="000000"/>
          <w:sz w:val="20"/>
          <w:szCs w:val="20"/>
          <w:u w:val="single"/>
        </w:rPr>
        <w:t>E. flexuosa</w:t>
      </w:r>
      <w:r>
        <w:rPr>
          <w:b/>
          <w:bCs/>
          <w:color w:val="000000"/>
          <w:sz w:val="20"/>
          <w:szCs w:val="20"/>
          <w:u w:val="single"/>
        </w:rPr>
        <w:t xml:space="preserve"> coral</w:t>
      </w:r>
      <w:r w:rsidRPr="007C331A">
        <w:rPr>
          <w:b/>
          <w:bCs/>
          <w:color w:val="000000"/>
          <w:sz w:val="20"/>
          <w:szCs w:val="20"/>
          <w:u w:val="single"/>
        </w:rPr>
        <w:t xml:space="preserve"> fragments</w:t>
      </w:r>
    </w:p>
    <w:p w14:paraId="5FF44DA9" w14:textId="207AB152" w:rsidR="00707224" w:rsidRPr="00707224" w:rsidRDefault="00707224" w:rsidP="00707224">
      <w:pPr>
        <w:rPr>
          <w:sz w:val="20"/>
          <w:szCs w:val="20"/>
        </w:rPr>
      </w:pPr>
      <w:r w:rsidRPr="00707224">
        <w:rPr>
          <w:sz w:val="20"/>
          <w:szCs w:val="20"/>
        </w:rPr>
        <w:t>T0_vs_T3</w:t>
      </w:r>
      <w:r>
        <w:rPr>
          <w:sz w:val="20"/>
          <w:szCs w:val="20"/>
        </w:rPr>
        <w:tab/>
      </w:r>
      <w:r>
        <w:rPr>
          <w:sz w:val="20"/>
          <w:szCs w:val="20"/>
        </w:rPr>
        <w:tab/>
      </w:r>
      <w:r>
        <w:rPr>
          <w:sz w:val="20"/>
          <w:szCs w:val="20"/>
        </w:rPr>
        <w:tab/>
      </w:r>
      <w:proofErr w:type="spellStart"/>
      <w:r w:rsidRPr="00707224">
        <w:rPr>
          <w:sz w:val="20"/>
          <w:szCs w:val="20"/>
        </w:rPr>
        <w:t>Df</w:t>
      </w:r>
      <w:proofErr w:type="spellEnd"/>
      <w:r w:rsidRPr="00707224">
        <w:rPr>
          <w:sz w:val="20"/>
          <w:szCs w:val="20"/>
        </w:rPr>
        <w:t xml:space="preserve"> </w:t>
      </w:r>
      <w:r>
        <w:rPr>
          <w:sz w:val="20"/>
          <w:szCs w:val="20"/>
        </w:rPr>
        <w:tab/>
      </w:r>
      <w:proofErr w:type="spellStart"/>
      <w:r w:rsidRPr="00707224">
        <w:rPr>
          <w:sz w:val="20"/>
          <w:szCs w:val="20"/>
        </w:rPr>
        <w:t>SumOfSqs</w:t>
      </w:r>
      <w:proofErr w:type="spellEnd"/>
      <w:r w:rsidRPr="00707224">
        <w:rPr>
          <w:sz w:val="20"/>
          <w:szCs w:val="20"/>
        </w:rPr>
        <w:t xml:space="preserve">      </w:t>
      </w:r>
      <w:r>
        <w:rPr>
          <w:sz w:val="20"/>
          <w:szCs w:val="20"/>
        </w:rPr>
        <w:tab/>
      </w:r>
      <w:r w:rsidRPr="00707224">
        <w:rPr>
          <w:sz w:val="20"/>
          <w:szCs w:val="20"/>
        </w:rPr>
        <w:t xml:space="preserve">R2      </w:t>
      </w:r>
      <w:r>
        <w:rPr>
          <w:sz w:val="20"/>
          <w:szCs w:val="20"/>
        </w:rPr>
        <w:tab/>
      </w:r>
      <w:r>
        <w:rPr>
          <w:sz w:val="20"/>
          <w:szCs w:val="20"/>
        </w:rPr>
        <w:tab/>
      </w:r>
      <w:r w:rsidRPr="00707224">
        <w:rPr>
          <w:sz w:val="20"/>
          <w:szCs w:val="20"/>
        </w:rPr>
        <w:t xml:space="preserve">F </w:t>
      </w:r>
      <w:r>
        <w:rPr>
          <w:sz w:val="20"/>
          <w:szCs w:val="20"/>
        </w:rPr>
        <w:tab/>
      </w:r>
      <w:r>
        <w:rPr>
          <w:sz w:val="20"/>
          <w:szCs w:val="20"/>
        </w:rPr>
        <w:tab/>
      </w:r>
      <w:proofErr w:type="spellStart"/>
      <w:r w:rsidRPr="00707224">
        <w:rPr>
          <w:sz w:val="20"/>
          <w:szCs w:val="20"/>
        </w:rPr>
        <w:t>Pr</w:t>
      </w:r>
      <w:proofErr w:type="spellEnd"/>
      <w:r w:rsidRPr="00707224">
        <w:rPr>
          <w:sz w:val="20"/>
          <w:szCs w:val="20"/>
        </w:rPr>
        <w:t xml:space="preserve">(&gt;F)  </w:t>
      </w:r>
    </w:p>
    <w:p w14:paraId="3A543D2A" w14:textId="65B1D0F2" w:rsidR="00707224" w:rsidRPr="00707224" w:rsidRDefault="00707224" w:rsidP="00707224">
      <w:pPr>
        <w:rPr>
          <w:sz w:val="20"/>
          <w:szCs w:val="20"/>
        </w:rPr>
      </w:pPr>
      <w:r w:rsidRPr="00707224">
        <w:rPr>
          <w:sz w:val="20"/>
          <w:szCs w:val="20"/>
        </w:rPr>
        <w:t xml:space="preserve">Time      </w:t>
      </w:r>
      <w:r>
        <w:rPr>
          <w:sz w:val="20"/>
          <w:szCs w:val="20"/>
        </w:rPr>
        <w:tab/>
      </w:r>
      <w:r>
        <w:rPr>
          <w:sz w:val="20"/>
          <w:szCs w:val="20"/>
        </w:rPr>
        <w:tab/>
      </w:r>
      <w:r>
        <w:rPr>
          <w:sz w:val="20"/>
          <w:szCs w:val="20"/>
        </w:rPr>
        <w:tab/>
      </w:r>
      <w:proofErr w:type="gramStart"/>
      <w:r w:rsidRPr="00707224">
        <w:rPr>
          <w:sz w:val="20"/>
          <w:szCs w:val="20"/>
        </w:rPr>
        <w:t xml:space="preserve">1  </w:t>
      </w:r>
      <w:r>
        <w:rPr>
          <w:sz w:val="20"/>
          <w:szCs w:val="20"/>
        </w:rPr>
        <w:tab/>
      </w:r>
      <w:proofErr w:type="gramEnd"/>
      <w:r w:rsidRPr="00707224">
        <w:rPr>
          <w:sz w:val="20"/>
          <w:szCs w:val="20"/>
        </w:rPr>
        <w:t xml:space="preserve">0.28165 </w:t>
      </w:r>
      <w:r>
        <w:rPr>
          <w:sz w:val="20"/>
          <w:szCs w:val="20"/>
        </w:rPr>
        <w:tab/>
      </w:r>
      <w:r>
        <w:rPr>
          <w:sz w:val="20"/>
          <w:szCs w:val="20"/>
        </w:rPr>
        <w:tab/>
      </w:r>
      <w:r w:rsidRPr="00707224">
        <w:rPr>
          <w:sz w:val="20"/>
          <w:szCs w:val="20"/>
        </w:rPr>
        <w:t xml:space="preserve">0.20847 </w:t>
      </w:r>
      <w:r>
        <w:rPr>
          <w:sz w:val="20"/>
          <w:szCs w:val="20"/>
        </w:rPr>
        <w:tab/>
      </w:r>
      <w:r>
        <w:rPr>
          <w:sz w:val="20"/>
          <w:szCs w:val="20"/>
        </w:rPr>
        <w:tab/>
      </w:r>
      <w:r w:rsidRPr="00707224">
        <w:rPr>
          <w:sz w:val="20"/>
          <w:szCs w:val="20"/>
        </w:rPr>
        <w:t xml:space="preserve">2.6338  </w:t>
      </w:r>
      <w:r>
        <w:rPr>
          <w:sz w:val="20"/>
          <w:szCs w:val="20"/>
        </w:rPr>
        <w:tab/>
      </w:r>
      <w:r>
        <w:rPr>
          <w:sz w:val="20"/>
          <w:szCs w:val="20"/>
        </w:rPr>
        <w:tab/>
      </w:r>
      <w:r w:rsidRPr="00707224">
        <w:rPr>
          <w:sz w:val="20"/>
          <w:szCs w:val="20"/>
        </w:rPr>
        <w:t xml:space="preserve">0.083 </w:t>
      </w:r>
    </w:p>
    <w:p w14:paraId="4CBB35E5" w14:textId="66CBF3F1" w:rsidR="00707224" w:rsidRPr="00707224" w:rsidRDefault="00707224" w:rsidP="00707224">
      <w:pPr>
        <w:rPr>
          <w:sz w:val="20"/>
          <w:szCs w:val="20"/>
        </w:rPr>
      </w:pPr>
      <w:r w:rsidRPr="00707224">
        <w:rPr>
          <w:sz w:val="20"/>
          <w:szCs w:val="20"/>
        </w:rPr>
        <w:t xml:space="preserve">Residual </w:t>
      </w:r>
      <w:r>
        <w:rPr>
          <w:sz w:val="20"/>
          <w:szCs w:val="20"/>
        </w:rPr>
        <w:tab/>
      </w:r>
      <w:r>
        <w:rPr>
          <w:sz w:val="20"/>
          <w:szCs w:val="20"/>
        </w:rPr>
        <w:tab/>
      </w:r>
      <w:r>
        <w:rPr>
          <w:sz w:val="20"/>
          <w:szCs w:val="20"/>
        </w:rPr>
        <w:tab/>
      </w:r>
      <w:proofErr w:type="gramStart"/>
      <w:r w:rsidRPr="00707224">
        <w:rPr>
          <w:sz w:val="20"/>
          <w:szCs w:val="20"/>
        </w:rPr>
        <w:t xml:space="preserve">10  </w:t>
      </w:r>
      <w:r>
        <w:rPr>
          <w:sz w:val="20"/>
          <w:szCs w:val="20"/>
        </w:rPr>
        <w:tab/>
      </w:r>
      <w:proofErr w:type="gramEnd"/>
      <w:r w:rsidRPr="00707224">
        <w:rPr>
          <w:sz w:val="20"/>
          <w:szCs w:val="20"/>
        </w:rPr>
        <w:t xml:space="preserve">1.06936 </w:t>
      </w:r>
      <w:r>
        <w:rPr>
          <w:sz w:val="20"/>
          <w:szCs w:val="20"/>
        </w:rPr>
        <w:tab/>
      </w:r>
      <w:r>
        <w:rPr>
          <w:sz w:val="20"/>
          <w:szCs w:val="20"/>
        </w:rPr>
        <w:tab/>
      </w:r>
      <w:r w:rsidRPr="00707224">
        <w:rPr>
          <w:sz w:val="20"/>
          <w:szCs w:val="20"/>
        </w:rPr>
        <w:t xml:space="preserve">0.79153                </w:t>
      </w:r>
    </w:p>
    <w:p w14:paraId="450F7087" w14:textId="11220BD1" w:rsidR="00707224" w:rsidRPr="00707224" w:rsidRDefault="00707224" w:rsidP="00707224">
      <w:pPr>
        <w:rPr>
          <w:sz w:val="20"/>
          <w:szCs w:val="20"/>
        </w:rPr>
      </w:pPr>
      <w:r w:rsidRPr="00707224">
        <w:rPr>
          <w:sz w:val="20"/>
          <w:szCs w:val="20"/>
        </w:rPr>
        <w:t xml:space="preserve">Total    </w:t>
      </w:r>
      <w:r>
        <w:rPr>
          <w:sz w:val="20"/>
          <w:szCs w:val="20"/>
        </w:rPr>
        <w:tab/>
      </w:r>
      <w:r>
        <w:rPr>
          <w:sz w:val="20"/>
          <w:szCs w:val="20"/>
        </w:rPr>
        <w:tab/>
      </w:r>
      <w:r>
        <w:rPr>
          <w:sz w:val="20"/>
          <w:szCs w:val="20"/>
        </w:rPr>
        <w:tab/>
      </w:r>
      <w:r>
        <w:rPr>
          <w:sz w:val="20"/>
          <w:szCs w:val="20"/>
        </w:rPr>
        <w:tab/>
      </w:r>
      <w:proofErr w:type="gramStart"/>
      <w:r w:rsidRPr="00707224">
        <w:rPr>
          <w:sz w:val="20"/>
          <w:szCs w:val="20"/>
        </w:rPr>
        <w:t xml:space="preserve">11  </w:t>
      </w:r>
      <w:r>
        <w:rPr>
          <w:sz w:val="20"/>
          <w:szCs w:val="20"/>
        </w:rPr>
        <w:tab/>
      </w:r>
      <w:proofErr w:type="gramEnd"/>
      <w:r w:rsidRPr="00707224">
        <w:rPr>
          <w:sz w:val="20"/>
          <w:szCs w:val="20"/>
        </w:rPr>
        <w:t xml:space="preserve">1.35101 </w:t>
      </w:r>
      <w:r>
        <w:rPr>
          <w:sz w:val="20"/>
          <w:szCs w:val="20"/>
        </w:rPr>
        <w:tab/>
      </w:r>
      <w:r>
        <w:rPr>
          <w:sz w:val="20"/>
          <w:szCs w:val="20"/>
        </w:rPr>
        <w:tab/>
      </w:r>
      <w:r w:rsidRPr="00707224">
        <w:rPr>
          <w:sz w:val="20"/>
          <w:szCs w:val="20"/>
        </w:rPr>
        <w:t xml:space="preserve">1.00000                </w:t>
      </w:r>
    </w:p>
    <w:p w14:paraId="7C5CB8D1" w14:textId="6B8D9D3E" w:rsidR="00707224" w:rsidRPr="00707224" w:rsidRDefault="00707224" w:rsidP="00707224">
      <w:pPr>
        <w:rPr>
          <w:sz w:val="20"/>
          <w:szCs w:val="20"/>
        </w:rPr>
      </w:pPr>
      <w:r w:rsidRPr="00707224">
        <w:rPr>
          <w:sz w:val="20"/>
          <w:szCs w:val="20"/>
        </w:rPr>
        <w:t>---</w:t>
      </w:r>
    </w:p>
    <w:p w14:paraId="7BA6F0AF" w14:textId="51E12944" w:rsidR="00707224" w:rsidRPr="00707224" w:rsidRDefault="00707224" w:rsidP="00707224">
      <w:pPr>
        <w:rPr>
          <w:sz w:val="20"/>
          <w:szCs w:val="20"/>
        </w:rPr>
      </w:pPr>
      <w:r w:rsidRPr="00707224">
        <w:rPr>
          <w:sz w:val="20"/>
          <w:szCs w:val="20"/>
        </w:rPr>
        <w:t>T0_vs_T6</w:t>
      </w:r>
      <w:r>
        <w:rPr>
          <w:sz w:val="20"/>
          <w:szCs w:val="20"/>
        </w:rPr>
        <w:tab/>
      </w:r>
      <w:r>
        <w:rPr>
          <w:sz w:val="20"/>
          <w:szCs w:val="20"/>
        </w:rPr>
        <w:tab/>
      </w:r>
      <w:r>
        <w:rPr>
          <w:sz w:val="20"/>
          <w:szCs w:val="20"/>
        </w:rPr>
        <w:tab/>
      </w:r>
      <w:proofErr w:type="spellStart"/>
      <w:r w:rsidRPr="00707224">
        <w:rPr>
          <w:sz w:val="20"/>
          <w:szCs w:val="20"/>
        </w:rPr>
        <w:t>Df</w:t>
      </w:r>
      <w:proofErr w:type="spellEnd"/>
      <w:r w:rsidRPr="00707224">
        <w:rPr>
          <w:sz w:val="20"/>
          <w:szCs w:val="20"/>
        </w:rPr>
        <w:t xml:space="preserve"> </w:t>
      </w:r>
      <w:r>
        <w:rPr>
          <w:sz w:val="20"/>
          <w:szCs w:val="20"/>
        </w:rPr>
        <w:tab/>
      </w:r>
      <w:proofErr w:type="spellStart"/>
      <w:r w:rsidRPr="00707224">
        <w:rPr>
          <w:sz w:val="20"/>
          <w:szCs w:val="20"/>
        </w:rPr>
        <w:t>SumOfSqs</w:t>
      </w:r>
      <w:proofErr w:type="spellEnd"/>
      <w:r w:rsidRPr="00707224">
        <w:rPr>
          <w:sz w:val="20"/>
          <w:szCs w:val="20"/>
        </w:rPr>
        <w:t xml:space="preserve">      </w:t>
      </w:r>
      <w:r>
        <w:rPr>
          <w:sz w:val="20"/>
          <w:szCs w:val="20"/>
        </w:rPr>
        <w:tab/>
      </w:r>
      <w:r w:rsidRPr="00707224">
        <w:rPr>
          <w:sz w:val="20"/>
          <w:szCs w:val="20"/>
        </w:rPr>
        <w:t xml:space="preserve">R2      </w:t>
      </w:r>
      <w:r>
        <w:rPr>
          <w:sz w:val="20"/>
          <w:szCs w:val="20"/>
        </w:rPr>
        <w:tab/>
      </w:r>
      <w:r>
        <w:rPr>
          <w:sz w:val="20"/>
          <w:szCs w:val="20"/>
        </w:rPr>
        <w:tab/>
      </w:r>
      <w:r w:rsidRPr="00707224">
        <w:rPr>
          <w:sz w:val="20"/>
          <w:szCs w:val="20"/>
        </w:rPr>
        <w:t xml:space="preserve">F </w:t>
      </w:r>
      <w:r>
        <w:rPr>
          <w:sz w:val="20"/>
          <w:szCs w:val="20"/>
        </w:rPr>
        <w:tab/>
      </w:r>
      <w:r>
        <w:rPr>
          <w:sz w:val="20"/>
          <w:szCs w:val="20"/>
        </w:rPr>
        <w:tab/>
      </w:r>
      <w:proofErr w:type="spellStart"/>
      <w:r w:rsidRPr="00707224">
        <w:rPr>
          <w:sz w:val="20"/>
          <w:szCs w:val="20"/>
        </w:rPr>
        <w:t>Pr</w:t>
      </w:r>
      <w:proofErr w:type="spellEnd"/>
      <w:r w:rsidRPr="00707224">
        <w:rPr>
          <w:sz w:val="20"/>
          <w:szCs w:val="20"/>
        </w:rPr>
        <w:t>(&gt;F)</w:t>
      </w:r>
    </w:p>
    <w:p w14:paraId="4E6C6E7F" w14:textId="403CAA44" w:rsidR="00707224" w:rsidRPr="00707224" w:rsidRDefault="00707224" w:rsidP="00707224">
      <w:pPr>
        <w:rPr>
          <w:sz w:val="20"/>
          <w:szCs w:val="20"/>
        </w:rPr>
      </w:pPr>
      <w:r w:rsidRPr="00707224">
        <w:rPr>
          <w:sz w:val="20"/>
          <w:szCs w:val="20"/>
        </w:rPr>
        <w:t xml:space="preserve">Time      </w:t>
      </w:r>
      <w:r>
        <w:rPr>
          <w:sz w:val="20"/>
          <w:szCs w:val="20"/>
        </w:rPr>
        <w:tab/>
      </w:r>
      <w:r>
        <w:rPr>
          <w:sz w:val="20"/>
          <w:szCs w:val="20"/>
        </w:rPr>
        <w:tab/>
      </w:r>
      <w:r>
        <w:rPr>
          <w:sz w:val="20"/>
          <w:szCs w:val="20"/>
        </w:rPr>
        <w:tab/>
      </w:r>
      <w:proofErr w:type="gramStart"/>
      <w:r w:rsidRPr="00707224">
        <w:rPr>
          <w:sz w:val="20"/>
          <w:szCs w:val="20"/>
        </w:rPr>
        <w:t xml:space="preserve">1  </w:t>
      </w:r>
      <w:r>
        <w:rPr>
          <w:sz w:val="20"/>
          <w:szCs w:val="20"/>
        </w:rPr>
        <w:tab/>
      </w:r>
      <w:proofErr w:type="gramEnd"/>
      <w:r w:rsidRPr="00707224">
        <w:rPr>
          <w:sz w:val="20"/>
          <w:szCs w:val="20"/>
        </w:rPr>
        <w:t xml:space="preserve">0.07615 </w:t>
      </w:r>
      <w:r>
        <w:rPr>
          <w:sz w:val="20"/>
          <w:szCs w:val="20"/>
        </w:rPr>
        <w:tab/>
      </w:r>
      <w:r>
        <w:rPr>
          <w:sz w:val="20"/>
          <w:szCs w:val="20"/>
        </w:rPr>
        <w:tab/>
      </w:r>
      <w:r w:rsidRPr="00707224">
        <w:rPr>
          <w:sz w:val="20"/>
          <w:szCs w:val="20"/>
        </w:rPr>
        <w:t xml:space="preserve">0.16681 </w:t>
      </w:r>
      <w:r>
        <w:rPr>
          <w:sz w:val="20"/>
          <w:szCs w:val="20"/>
        </w:rPr>
        <w:tab/>
      </w:r>
      <w:r>
        <w:rPr>
          <w:sz w:val="20"/>
          <w:szCs w:val="20"/>
        </w:rPr>
        <w:tab/>
      </w:r>
      <w:r w:rsidRPr="00707224">
        <w:rPr>
          <w:sz w:val="20"/>
          <w:szCs w:val="20"/>
        </w:rPr>
        <w:t xml:space="preserve">2.0021  </w:t>
      </w:r>
      <w:r>
        <w:rPr>
          <w:sz w:val="20"/>
          <w:szCs w:val="20"/>
        </w:rPr>
        <w:tab/>
      </w:r>
      <w:r>
        <w:rPr>
          <w:sz w:val="20"/>
          <w:szCs w:val="20"/>
        </w:rPr>
        <w:tab/>
      </w:r>
      <w:r w:rsidRPr="00707224">
        <w:rPr>
          <w:sz w:val="20"/>
          <w:szCs w:val="20"/>
        </w:rPr>
        <w:t>0.144</w:t>
      </w:r>
    </w:p>
    <w:p w14:paraId="30D7E0F8" w14:textId="27475F42" w:rsidR="00707224" w:rsidRPr="00707224" w:rsidRDefault="00707224" w:rsidP="00707224">
      <w:pPr>
        <w:rPr>
          <w:sz w:val="20"/>
          <w:szCs w:val="20"/>
        </w:rPr>
      </w:pPr>
      <w:r w:rsidRPr="00707224">
        <w:rPr>
          <w:sz w:val="20"/>
          <w:szCs w:val="20"/>
        </w:rPr>
        <w:t xml:space="preserve">Residual </w:t>
      </w:r>
      <w:r>
        <w:rPr>
          <w:sz w:val="20"/>
          <w:szCs w:val="20"/>
        </w:rPr>
        <w:tab/>
      </w:r>
      <w:r>
        <w:rPr>
          <w:sz w:val="20"/>
          <w:szCs w:val="20"/>
        </w:rPr>
        <w:tab/>
      </w:r>
      <w:r>
        <w:rPr>
          <w:sz w:val="20"/>
          <w:szCs w:val="20"/>
        </w:rPr>
        <w:tab/>
      </w:r>
      <w:proofErr w:type="gramStart"/>
      <w:r w:rsidRPr="00707224">
        <w:rPr>
          <w:sz w:val="20"/>
          <w:szCs w:val="20"/>
        </w:rPr>
        <w:t xml:space="preserve">10  </w:t>
      </w:r>
      <w:r>
        <w:rPr>
          <w:sz w:val="20"/>
          <w:szCs w:val="20"/>
        </w:rPr>
        <w:tab/>
      </w:r>
      <w:proofErr w:type="gramEnd"/>
      <w:r w:rsidRPr="00707224">
        <w:rPr>
          <w:sz w:val="20"/>
          <w:szCs w:val="20"/>
        </w:rPr>
        <w:t xml:space="preserve">0.38036 </w:t>
      </w:r>
      <w:r>
        <w:rPr>
          <w:sz w:val="20"/>
          <w:szCs w:val="20"/>
        </w:rPr>
        <w:tab/>
      </w:r>
      <w:r>
        <w:rPr>
          <w:sz w:val="20"/>
          <w:szCs w:val="20"/>
        </w:rPr>
        <w:tab/>
      </w:r>
      <w:r w:rsidRPr="00707224">
        <w:rPr>
          <w:sz w:val="20"/>
          <w:szCs w:val="20"/>
        </w:rPr>
        <w:t xml:space="preserve">0.83319              </w:t>
      </w:r>
    </w:p>
    <w:p w14:paraId="64DE53F9" w14:textId="3B41E841" w:rsidR="00707224" w:rsidRPr="00707224" w:rsidRDefault="00707224" w:rsidP="00707224">
      <w:pPr>
        <w:rPr>
          <w:sz w:val="20"/>
          <w:szCs w:val="20"/>
        </w:rPr>
      </w:pPr>
      <w:r w:rsidRPr="00707224">
        <w:rPr>
          <w:sz w:val="20"/>
          <w:szCs w:val="20"/>
        </w:rPr>
        <w:t xml:space="preserve">Total    </w:t>
      </w:r>
      <w:r>
        <w:rPr>
          <w:sz w:val="20"/>
          <w:szCs w:val="20"/>
        </w:rPr>
        <w:tab/>
      </w:r>
      <w:r>
        <w:rPr>
          <w:sz w:val="20"/>
          <w:szCs w:val="20"/>
        </w:rPr>
        <w:tab/>
      </w:r>
      <w:r>
        <w:rPr>
          <w:sz w:val="20"/>
          <w:szCs w:val="20"/>
        </w:rPr>
        <w:tab/>
      </w:r>
      <w:r>
        <w:rPr>
          <w:sz w:val="20"/>
          <w:szCs w:val="20"/>
        </w:rPr>
        <w:tab/>
      </w:r>
      <w:proofErr w:type="gramStart"/>
      <w:r w:rsidRPr="00707224">
        <w:rPr>
          <w:sz w:val="20"/>
          <w:szCs w:val="20"/>
        </w:rPr>
        <w:t xml:space="preserve">11  </w:t>
      </w:r>
      <w:r>
        <w:rPr>
          <w:sz w:val="20"/>
          <w:szCs w:val="20"/>
        </w:rPr>
        <w:tab/>
      </w:r>
      <w:proofErr w:type="gramEnd"/>
      <w:r w:rsidRPr="00707224">
        <w:rPr>
          <w:sz w:val="20"/>
          <w:szCs w:val="20"/>
        </w:rPr>
        <w:t xml:space="preserve">0.45651 </w:t>
      </w:r>
      <w:r>
        <w:rPr>
          <w:sz w:val="20"/>
          <w:szCs w:val="20"/>
        </w:rPr>
        <w:tab/>
      </w:r>
      <w:r>
        <w:rPr>
          <w:sz w:val="20"/>
          <w:szCs w:val="20"/>
        </w:rPr>
        <w:tab/>
      </w:r>
      <w:r w:rsidRPr="00707224">
        <w:rPr>
          <w:sz w:val="20"/>
          <w:szCs w:val="20"/>
        </w:rPr>
        <w:t xml:space="preserve">1.00000              </w:t>
      </w:r>
    </w:p>
    <w:p w14:paraId="4048550B" w14:textId="21E9EE01" w:rsidR="00707224" w:rsidRPr="00707224" w:rsidRDefault="00707224" w:rsidP="00707224">
      <w:pPr>
        <w:rPr>
          <w:sz w:val="20"/>
          <w:szCs w:val="20"/>
        </w:rPr>
      </w:pPr>
      <w:r>
        <w:rPr>
          <w:sz w:val="20"/>
          <w:szCs w:val="20"/>
        </w:rPr>
        <w:t>---</w:t>
      </w:r>
    </w:p>
    <w:p w14:paraId="60162C14" w14:textId="23DEC211" w:rsidR="00707224" w:rsidRPr="00707224" w:rsidRDefault="00707224" w:rsidP="00707224">
      <w:pPr>
        <w:rPr>
          <w:sz w:val="20"/>
          <w:szCs w:val="20"/>
        </w:rPr>
      </w:pPr>
      <w:r w:rsidRPr="00707224">
        <w:rPr>
          <w:sz w:val="20"/>
          <w:szCs w:val="20"/>
        </w:rPr>
        <w:t>T3_vs_T6</w:t>
      </w:r>
      <w:r>
        <w:rPr>
          <w:sz w:val="20"/>
          <w:szCs w:val="20"/>
        </w:rPr>
        <w:tab/>
      </w:r>
      <w:r>
        <w:rPr>
          <w:sz w:val="20"/>
          <w:szCs w:val="20"/>
        </w:rPr>
        <w:tab/>
      </w:r>
      <w:r>
        <w:rPr>
          <w:sz w:val="20"/>
          <w:szCs w:val="20"/>
        </w:rPr>
        <w:tab/>
      </w:r>
      <w:proofErr w:type="spellStart"/>
      <w:r w:rsidRPr="00707224">
        <w:rPr>
          <w:sz w:val="20"/>
          <w:szCs w:val="20"/>
        </w:rPr>
        <w:t>Df</w:t>
      </w:r>
      <w:proofErr w:type="spellEnd"/>
      <w:r w:rsidRPr="00707224">
        <w:rPr>
          <w:sz w:val="20"/>
          <w:szCs w:val="20"/>
        </w:rPr>
        <w:t xml:space="preserve"> </w:t>
      </w:r>
      <w:r>
        <w:rPr>
          <w:sz w:val="20"/>
          <w:szCs w:val="20"/>
        </w:rPr>
        <w:tab/>
      </w:r>
      <w:proofErr w:type="spellStart"/>
      <w:r w:rsidRPr="00707224">
        <w:rPr>
          <w:sz w:val="20"/>
          <w:szCs w:val="20"/>
        </w:rPr>
        <w:t>SumOfSqs</w:t>
      </w:r>
      <w:proofErr w:type="spellEnd"/>
      <w:r w:rsidRPr="00707224">
        <w:rPr>
          <w:sz w:val="20"/>
          <w:szCs w:val="20"/>
        </w:rPr>
        <w:t xml:space="preserve">      </w:t>
      </w:r>
      <w:r>
        <w:rPr>
          <w:sz w:val="20"/>
          <w:szCs w:val="20"/>
        </w:rPr>
        <w:tab/>
      </w:r>
      <w:r w:rsidRPr="00707224">
        <w:rPr>
          <w:sz w:val="20"/>
          <w:szCs w:val="20"/>
        </w:rPr>
        <w:t xml:space="preserve">R2      </w:t>
      </w:r>
      <w:r>
        <w:rPr>
          <w:sz w:val="20"/>
          <w:szCs w:val="20"/>
        </w:rPr>
        <w:tab/>
      </w:r>
      <w:r>
        <w:rPr>
          <w:sz w:val="20"/>
          <w:szCs w:val="20"/>
        </w:rPr>
        <w:tab/>
      </w:r>
      <w:r w:rsidRPr="00707224">
        <w:rPr>
          <w:sz w:val="20"/>
          <w:szCs w:val="20"/>
        </w:rPr>
        <w:t xml:space="preserve">F </w:t>
      </w:r>
      <w:r>
        <w:rPr>
          <w:sz w:val="20"/>
          <w:szCs w:val="20"/>
        </w:rPr>
        <w:tab/>
      </w:r>
      <w:r>
        <w:rPr>
          <w:sz w:val="20"/>
          <w:szCs w:val="20"/>
        </w:rPr>
        <w:tab/>
      </w:r>
      <w:proofErr w:type="spellStart"/>
      <w:r w:rsidRPr="00707224">
        <w:rPr>
          <w:sz w:val="20"/>
          <w:szCs w:val="20"/>
        </w:rPr>
        <w:t>Pr</w:t>
      </w:r>
      <w:proofErr w:type="spellEnd"/>
      <w:r w:rsidRPr="00707224">
        <w:rPr>
          <w:sz w:val="20"/>
          <w:szCs w:val="20"/>
        </w:rPr>
        <w:t xml:space="preserve">(&gt;F)    </w:t>
      </w:r>
    </w:p>
    <w:p w14:paraId="4DA5DC39" w14:textId="60BB6830" w:rsidR="00707224" w:rsidRPr="00707224" w:rsidRDefault="00707224" w:rsidP="00707224">
      <w:pPr>
        <w:rPr>
          <w:sz w:val="20"/>
          <w:szCs w:val="20"/>
        </w:rPr>
      </w:pPr>
      <w:r w:rsidRPr="00707224">
        <w:rPr>
          <w:sz w:val="20"/>
          <w:szCs w:val="20"/>
        </w:rPr>
        <w:t xml:space="preserve">Time      </w:t>
      </w:r>
      <w:r>
        <w:rPr>
          <w:sz w:val="20"/>
          <w:szCs w:val="20"/>
        </w:rPr>
        <w:tab/>
      </w:r>
      <w:r>
        <w:rPr>
          <w:sz w:val="20"/>
          <w:szCs w:val="20"/>
        </w:rPr>
        <w:tab/>
      </w:r>
      <w:r>
        <w:rPr>
          <w:sz w:val="20"/>
          <w:szCs w:val="20"/>
        </w:rPr>
        <w:tab/>
      </w:r>
      <w:proofErr w:type="gramStart"/>
      <w:r w:rsidRPr="00707224">
        <w:rPr>
          <w:sz w:val="20"/>
          <w:szCs w:val="20"/>
        </w:rPr>
        <w:t xml:space="preserve">1  </w:t>
      </w:r>
      <w:r>
        <w:rPr>
          <w:sz w:val="20"/>
          <w:szCs w:val="20"/>
        </w:rPr>
        <w:tab/>
      </w:r>
      <w:proofErr w:type="gramEnd"/>
      <w:r w:rsidRPr="00707224">
        <w:rPr>
          <w:sz w:val="20"/>
          <w:szCs w:val="20"/>
        </w:rPr>
        <w:t xml:space="preserve">0.71347 </w:t>
      </w:r>
      <w:r>
        <w:rPr>
          <w:sz w:val="20"/>
          <w:szCs w:val="20"/>
        </w:rPr>
        <w:tab/>
      </w:r>
      <w:r>
        <w:rPr>
          <w:sz w:val="20"/>
          <w:szCs w:val="20"/>
        </w:rPr>
        <w:tab/>
      </w:r>
      <w:r w:rsidRPr="00707224">
        <w:rPr>
          <w:sz w:val="20"/>
          <w:szCs w:val="20"/>
        </w:rPr>
        <w:t xml:space="preserve">0.43833 </w:t>
      </w:r>
      <w:r>
        <w:rPr>
          <w:sz w:val="20"/>
          <w:szCs w:val="20"/>
        </w:rPr>
        <w:tab/>
      </w:r>
      <w:r>
        <w:rPr>
          <w:sz w:val="20"/>
          <w:szCs w:val="20"/>
        </w:rPr>
        <w:tab/>
      </w:r>
      <w:r w:rsidRPr="00707224">
        <w:rPr>
          <w:sz w:val="20"/>
          <w:szCs w:val="20"/>
        </w:rPr>
        <w:t xml:space="preserve">9.3648  </w:t>
      </w:r>
      <w:r>
        <w:rPr>
          <w:sz w:val="20"/>
          <w:szCs w:val="20"/>
        </w:rPr>
        <w:tab/>
      </w:r>
      <w:r>
        <w:rPr>
          <w:sz w:val="20"/>
          <w:szCs w:val="20"/>
        </w:rPr>
        <w:tab/>
      </w:r>
      <w:r w:rsidRPr="00707224">
        <w:rPr>
          <w:sz w:val="20"/>
          <w:szCs w:val="20"/>
        </w:rPr>
        <w:t>0.001 ***</w:t>
      </w:r>
    </w:p>
    <w:p w14:paraId="6EFE5231" w14:textId="78F6790E" w:rsidR="00707224" w:rsidRPr="00707224" w:rsidRDefault="00707224" w:rsidP="00707224">
      <w:pPr>
        <w:rPr>
          <w:sz w:val="20"/>
          <w:szCs w:val="20"/>
        </w:rPr>
      </w:pPr>
      <w:r w:rsidRPr="00707224">
        <w:rPr>
          <w:sz w:val="20"/>
          <w:szCs w:val="20"/>
        </w:rPr>
        <w:t xml:space="preserve">Residual </w:t>
      </w:r>
      <w:r>
        <w:rPr>
          <w:sz w:val="20"/>
          <w:szCs w:val="20"/>
        </w:rPr>
        <w:tab/>
      </w:r>
      <w:r>
        <w:rPr>
          <w:sz w:val="20"/>
          <w:szCs w:val="20"/>
        </w:rPr>
        <w:tab/>
      </w:r>
      <w:r>
        <w:rPr>
          <w:sz w:val="20"/>
          <w:szCs w:val="20"/>
        </w:rPr>
        <w:tab/>
      </w:r>
      <w:proofErr w:type="gramStart"/>
      <w:r w:rsidRPr="00707224">
        <w:rPr>
          <w:sz w:val="20"/>
          <w:szCs w:val="20"/>
        </w:rPr>
        <w:t xml:space="preserve">12  </w:t>
      </w:r>
      <w:r>
        <w:rPr>
          <w:sz w:val="20"/>
          <w:szCs w:val="20"/>
        </w:rPr>
        <w:tab/>
      </w:r>
      <w:proofErr w:type="gramEnd"/>
      <w:r w:rsidRPr="00707224">
        <w:rPr>
          <w:sz w:val="20"/>
          <w:szCs w:val="20"/>
        </w:rPr>
        <w:t xml:space="preserve">0.91424 </w:t>
      </w:r>
      <w:r>
        <w:rPr>
          <w:sz w:val="20"/>
          <w:szCs w:val="20"/>
        </w:rPr>
        <w:tab/>
      </w:r>
      <w:r>
        <w:rPr>
          <w:sz w:val="20"/>
          <w:szCs w:val="20"/>
        </w:rPr>
        <w:tab/>
      </w:r>
      <w:r w:rsidRPr="00707224">
        <w:rPr>
          <w:sz w:val="20"/>
          <w:szCs w:val="20"/>
        </w:rPr>
        <w:t xml:space="preserve">0.56167                  </w:t>
      </w:r>
    </w:p>
    <w:p w14:paraId="0E281616" w14:textId="434659F4" w:rsidR="00707224" w:rsidRPr="00707224" w:rsidRDefault="00707224" w:rsidP="00707224">
      <w:pPr>
        <w:rPr>
          <w:sz w:val="20"/>
          <w:szCs w:val="20"/>
        </w:rPr>
      </w:pPr>
      <w:r w:rsidRPr="00707224">
        <w:rPr>
          <w:sz w:val="20"/>
          <w:szCs w:val="20"/>
        </w:rPr>
        <w:t xml:space="preserve">Total    </w:t>
      </w:r>
      <w:r>
        <w:rPr>
          <w:sz w:val="20"/>
          <w:szCs w:val="20"/>
        </w:rPr>
        <w:tab/>
      </w:r>
      <w:r>
        <w:rPr>
          <w:sz w:val="20"/>
          <w:szCs w:val="20"/>
        </w:rPr>
        <w:tab/>
      </w:r>
      <w:r>
        <w:rPr>
          <w:sz w:val="20"/>
          <w:szCs w:val="20"/>
        </w:rPr>
        <w:tab/>
      </w:r>
      <w:r>
        <w:rPr>
          <w:sz w:val="20"/>
          <w:szCs w:val="20"/>
        </w:rPr>
        <w:tab/>
      </w:r>
      <w:proofErr w:type="gramStart"/>
      <w:r w:rsidRPr="00707224">
        <w:rPr>
          <w:sz w:val="20"/>
          <w:szCs w:val="20"/>
        </w:rPr>
        <w:t xml:space="preserve">13  </w:t>
      </w:r>
      <w:r>
        <w:rPr>
          <w:sz w:val="20"/>
          <w:szCs w:val="20"/>
        </w:rPr>
        <w:tab/>
      </w:r>
      <w:proofErr w:type="gramEnd"/>
      <w:r w:rsidRPr="00707224">
        <w:rPr>
          <w:sz w:val="20"/>
          <w:szCs w:val="20"/>
        </w:rPr>
        <w:t xml:space="preserve">1.62770 </w:t>
      </w:r>
      <w:r>
        <w:rPr>
          <w:sz w:val="20"/>
          <w:szCs w:val="20"/>
        </w:rPr>
        <w:tab/>
      </w:r>
      <w:r>
        <w:rPr>
          <w:sz w:val="20"/>
          <w:szCs w:val="20"/>
        </w:rPr>
        <w:tab/>
      </w:r>
      <w:r w:rsidRPr="00707224">
        <w:rPr>
          <w:sz w:val="20"/>
          <w:szCs w:val="20"/>
        </w:rPr>
        <w:t xml:space="preserve">1.00000  </w:t>
      </w:r>
    </w:p>
    <w:p w14:paraId="78384DE2" w14:textId="6FC18FFF" w:rsidR="00140B4E" w:rsidRPr="007E038E" w:rsidRDefault="00140B4E" w:rsidP="007D6C88">
      <w:pPr>
        <w:pStyle w:val="Heading1"/>
        <w:jc w:val="center"/>
        <w:rPr>
          <w:rFonts w:ascii="Times New Roman" w:hAnsi="Times New Roman" w:cs="Times New Roman"/>
          <w:b/>
          <w:bCs/>
          <w:color w:val="000000" w:themeColor="text1"/>
          <w:sz w:val="26"/>
          <w:szCs w:val="26"/>
        </w:rPr>
      </w:pPr>
      <w:bookmarkStart w:id="23" w:name="_Toc127966446"/>
      <w:r w:rsidRPr="007E038E">
        <w:rPr>
          <w:rFonts w:ascii="Times New Roman" w:hAnsi="Times New Roman" w:cs="Times New Roman"/>
          <w:b/>
          <w:bCs/>
          <w:color w:val="000000" w:themeColor="text1"/>
          <w:sz w:val="26"/>
          <w:szCs w:val="26"/>
        </w:rPr>
        <w:lastRenderedPageBreak/>
        <w:t>REFERENCES</w:t>
      </w:r>
      <w:bookmarkEnd w:id="23"/>
    </w:p>
    <w:p w14:paraId="7A06245C" w14:textId="77777777" w:rsidR="00BA425C" w:rsidRPr="00BA425C" w:rsidRDefault="006D7BF5" w:rsidP="00BA425C">
      <w:pPr>
        <w:pStyle w:val="Bibliography"/>
        <w:spacing w:line="240" w:lineRule="auto"/>
        <w:rPr>
          <w:color w:val="000000"/>
        </w:rPr>
      </w:pPr>
      <w:r w:rsidRPr="008250CC">
        <w:fldChar w:fldCharType="begin"/>
      </w:r>
      <w:r w:rsidR="00BA425C">
        <w:instrText xml:space="preserve"> ADDIN ZOTERO_BIBL {"uncited":[],"omitted":[],"custom":[[["http://zotero.org/users/10034701/items/WEGR9CZ2"],"5.\\tab{}Schneider, C. A., Rasband, W. S. &amp; Eliceiri, K. W. NIH image to ImageJ: 25 years of image analysis. {\\i{}Nat. Methods} {\\b{}9}, 671\\uc0\\u8211{}675 (2012)."],[["http://zotero.org/users/10034701/items/PFIDUVFT"],"1.\\tab{}Hansell, D. &amp; Carlson, C. Marine Dissolved Organic Matter and the Carbon Cycle. {\\i{}Oceanography} {\\b{}14}, (2001)."],[["http://zotero.org/users/10034701/items/QX2Y7M89"],"9.\\tab{}Reigel, A. M. {\\i{}et al.} Isotopic analysis of \\super 1\\nosupersub{}\\super 3\\nosupersub{}C and \\super 1\\nosupersub{}\\super 5\\nosupersub{}N for sponges, coral, and zooxanthellae (family {\\i{}Symbiodiniaceae}) used in a \\uc0\\u8216{}pulse-chase\\uc0\\u8217{} experiment to examine the uptake of sponge-derived nutrients by the coral holobiont. (2023) doi:10.26008/1912/BCO-DMO.889857.1."],[["http://zotero.org/users/10034701/items/682ATHD7"],"3.\\tab{}LaJeunesse, T. C. {\\i{}et al.} Systematic revision of {\\i{}Symbiodiniaceae} highlights the antiquity and diversity of coral endosymbionts. {\\i{}Curr. Biol.} {\\b{}28}, 2570-2580.e6 (2018)."]]} CSL_BIBLIOGRAPHY </w:instrText>
      </w:r>
      <w:r w:rsidRPr="008250CC">
        <w:fldChar w:fldCharType="separate"/>
      </w:r>
      <w:r w:rsidR="00BA425C" w:rsidRPr="00BA425C">
        <w:rPr>
          <w:color w:val="000000"/>
        </w:rPr>
        <w:t>1.</w:t>
      </w:r>
      <w:r w:rsidR="00BA425C" w:rsidRPr="00BA425C">
        <w:rPr>
          <w:color w:val="000000"/>
        </w:rPr>
        <w:tab/>
        <w:t xml:space="preserve">Hansell, D. &amp; Carlson, C. Marine Dissolved Organic Matter and the Carbon Cycle. </w:t>
      </w:r>
      <w:r w:rsidR="00BA425C" w:rsidRPr="00BA425C">
        <w:rPr>
          <w:i/>
          <w:iCs/>
          <w:color w:val="000000"/>
        </w:rPr>
        <w:t>Oceanography</w:t>
      </w:r>
      <w:r w:rsidR="00BA425C" w:rsidRPr="00BA425C">
        <w:rPr>
          <w:color w:val="000000"/>
        </w:rPr>
        <w:t xml:space="preserve"> </w:t>
      </w:r>
      <w:r w:rsidR="00BA425C" w:rsidRPr="00BA425C">
        <w:rPr>
          <w:b/>
          <w:bCs/>
          <w:color w:val="000000"/>
        </w:rPr>
        <w:t>14</w:t>
      </w:r>
      <w:r w:rsidR="00BA425C" w:rsidRPr="00BA425C">
        <w:rPr>
          <w:color w:val="000000"/>
        </w:rPr>
        <w:t>, (2001).</w:t>
      </w:r>
    </w:p>
    <w:p w14:paraId="58ADCE30" w14:textId="77777777" w:rsidR="00BA425C" w:rsidRPr="00BA425C" w:rsidRDefault="00BA425C" w:rsidP="00BA425C">
      <w:pPr>
        <w:pStyle w:val="Bibliography"/>
        <w:spacing w:line="240" w:lineRule="auto"/>
        <w:rPr>
          <w:color w:val="000000"/>
        </w:rPr>
      </w:pPr>
      <w:r w:rsidRPr="00BA425C">
        <w:rPr>
          <w:color w:val="000000"/>
        </w:rPr>
        <w:t>2.</w:t>
      </w:r>
      <w:r w:rsidRPr="00BA425C">
        <w:rPr>
          <w:color w:val="000000"/>
        </w:rPr>
        <w:tab/>
        <w:t xml:space="preserve">LaJeunesse, T. C. Zooxanthellae. </w:t>
      </w:r>
      <w:r w:rsidRPr="00BA425C">
        <w:rPr>
          <w:i/>
          <w:iCs/>
          <w:color w:val="000000"/>
        </w:rPr>
        <w:t>Curr. Biol.</w:t>
      </w:r>
      <w:r w:rsidRPr="00BA425C">
        <w:rPr>
          <w:color w:val="000000"/>
        </w:rPr>
        <w:t xml:space="preserve"> </w:t>
      </w:r>
      <w:r w:rsidRPr="00BA425C">
        <w:rPr>
          <w:b/>
          <w:bCs/>
          <w:color w:val="000000"/>
        </w:rPr>
        <w:t>30</w:t>
      </w:r>
      <w:r w:rsidRPr="00BA425C">
        <w:rPr>
          <w:color w:val="000000"/>
        </w:rPr>
        <w:t>, R1110–R1113 (2020).</w:t>
      </w:r>
    </w:p>
    <w:p w14:paraId="1ECBEF84" w14:textId="77777777" w:rsidR="00BA425C" w:rsidRPr="00BA425C" w:rsidRDefault="00BA425C" w:rsidP="00BA425C">
      <w:pPr>
        <w:pStyle w:val="Bibliography"/>
        <w:spacing w:line="240" w:lineRule="auto"/>
        <w:rPr>
          <w:color w:val="000000"/>
        </w:rPr>
      </w:pPr>
      <w:r w:rsidRPr="00BA425C">
        <w:rPr>
          <w:color w:val="000000"/>
        </w:rPr>
        <w:t>3.</w:t>
      </w:r>
      <w:r w:rsidRPr="00BA425C">
        <w:rPr>
          <w:color w:val="000000"/>
        </w:rPr>
        <w:tab/>
        <w:t xml:space="preserve">LaJeunesse, T. C. </w:t>
      </w:r>
      <w:r w:rsidRPr="00BA425C">
        <w:rPr>
          <w:i/>
          <w:iCs/>
          <w:color w:val="000000"/>
        </w:rPr>
        <w:t>et al.</w:t>
      </w:r>
      <w:r w:rsidRPr="00BA425C">
        <w:rPr>
          <w:color w:val="000000"/>
        </w:rPr>
        <w:t xml:space="preserve"> Systematic revision of </w:t>
      </w:r>
      <w:r w:rsidRPr="00BA425C">
        <w:rPr>
          <w:i/>
          <w:iCs/>
          <w:color w:val="000000"/>
        </w:rPr>
        <w:t>Symbiodiniaceae</w:t>
      </w:r>
      <w:r w:rsidRPr="00BA425C">
        <w:rPr>
          <w:color w:val="000000"/>
        </w:rPr>
        <w:t xml:space="preserve"> highlights the antiquity and diversity of coral endosymbionts. </w:t>
      </w:r>
      <w:r w:rsidRPr="00BA425C">
        <w:rPr>
          <w:i/>
          <w:iCs/>
          <w:color w:val="000000"/>
        </w:rPr>
        <w:t>Curr. Biol.</w:t>
      </w:r>
      <w:r w:rsidRPr="00BA425C">
        <w:rPr>
          <w:color w:val="000000"/>
        </w:rPr>
        <w:t xml:space="preserve"> </w:t>
      </w:r>
      <w:r w:rsidRPr="00BA425C">
        <w:rPr>
          <w:b/>
          <w:bCs/>
          <w:color w:val="000000"/>
        </w:rPr>
        <w:t>28</w:t>
      </w:r>
      <w:r w:rsidRPr="00BA425C">
        <w:rPr>
          <w:color w:val="000000"/>
        </w:rPr>
        <w:t>, 2570-2580.e6 (2018).</w:t>
      </w:r>
    </w:p>
    <w:p w14:paraId="10B059E5" w14:textId="77777777" w:rsidR="00BA425C" w:rsidRPr="00BA425C" w:rsidRDefault="00BA425C" w:rsidP="00BA425C">
      <w:pPr>
        <w:pStyle w:val="Bibliography"/>
        <w:spacing w:line="240" w:lineRule="auto"/>
        <w:rPr>
          <w:color w:val="000000"/>
        </w:rPr>
      </w:pPr>
      <w:r w:rsidRPr="00BA425C">
        <w:rPr>
          <w:color w:val="000000"/>
        </w:rPr>
        <w:t>4.</w:t>
      </w:r>
      <w:r w:rsidRPr="00BA425C">
        <w:rPr>
          <w:color w:val="000000"/>
        </w:rPr>
        <w:tab/>
        <w:t xml:space="preserve">Marsh, J. A. Primary Productivity of Reef-Building Calcareous Red Algae. </w:t>
      </w:r>
      <w:r w:rsidRPr="00BA425C">
        <w:rPr>
          <w:i/>
          <w:iCs/>
          <w:color w:val="000000"/>
        </w:rPr>
        <w:t>Ecology</w:t>
      </w:r>
      <w:r w:rsidRPr="00BA425C">
        <w:rPr>
          <w:color w:val="000000"/>
        </w:rPr>
        <w:t xml:space="preserve"> </w:t>
      </w:r>
      <w:r w:rsidRPr="00BA425C">
        <w:rPr>
          <w:b/>
          <w:bCs/>
          <w:color w:val="000000"/>
        </w:rPr>
        <w:t>51</w:t>
      </w:r>
      <w:r w:rsidRPr="00BA425C">
        <w:rPr>
          <w:color w:val="000000"/>
        </w:rPr>
        <w:t>, 255–263 (1970).</w:t>
      </w:r>
    </w:p>
    <w:p w14:paraId="58756FD8" w14:textId="77777777" w:rsidR="00BA425C" w:rsidRPr="00BA425C" w:rsidRDefault="00BA425C" w:rsidP="00BA425C">
      <w:pPr>
        <w:pStyle w:val="Bibliography"/>
        <w:spacing w:line="240" w:lineRule="auto"/>
        <w:rPr>
          <w:color w:val="000000"/>
        </w:rPr>
      </w:pPr>
      <w:r w:rsidRPr="00BA425C">
        <w:rPr>
          <w:color w:val="000000"/>
        </w:rPr>
        <w:t>5.</w:t>
      </w:r>
      <w:r w:rsidRPr="00BA425C">
        <w:rPr>
          <w:color w:val="000000"/>
        </w:rPr>
        <w:tab/>
        <w:t xml:space="preserve">Schneider, C. A., Rasband, W. S. &amp; Eliceiri, K. W. NIH image to ImageJ: 25 years of image analysis. </w:t>
      </w:r>
      <w:r w:rsidRPr="00BA425C">
        <w:rPr>
          <w:i/>
          <w:iCs/>
          <w:color w:val="000000"/>
        </w:rPr>
        <w:t>Nat. Methods</w:t>
      </w:r>
      <w:r w:rsidRPr="00BA425C">
        <w:rPr>
          <w:color w:val="000000"/>
        </w:rPr>
        <w:t xml:space="preserve"> </w:t>
      </w:r>
      <w:r w:rsidRPr="00BA425C">
        <w:rPr>
          <w:b/>
          <w:bCs/>
          <w:color w:val="000000"/>
        </w:rPr>
        <w:t>9</w:t>
      </w:r>
      <w:r w:rsidRPr="00BA425C">
        <w:rPr>
          <w:color w:val="000000"/>
        </w:rPr>
        <w:t>, 671–675 (2012).</w:t>
      </w:r>
    </w:p>
    <w:p w14:paraId="2C50A084" w14:textId="77777777" w:rsidR="00BA425C" w:rsidRPr="00BA425C" w:rsidRDefault="00BA425C" w:rsidP="00BA425C">
      <w:pPr>
        <w:pStyle w:val="Bibliography"/>
        <w:spacing w:line="240" w:lineRule="auto"/>
        <w:rPr>
          <w:color w:val="000000"/>
        </w:rPr>
      </w:pPr>
      <w:r w:rsidRPr="00BA425C">
        <w:rPr>
          <w:color w:val="000000"/>
        </w:rPr>
        <w:t>6.</w:t>
      </w:r>
      <w:r w:rsidRPr="00BA425C">
        <w:rPr>
          <w:color w:val="000000"/>
        </w:rPr>
        <w:tab/>
        <w:t xml:space="preserve">Reigel, A. M. </w:t>
      </w:r>
      <w:r w:rsidRPr="00BA425C">
        <w:rPr>
          <w:i/>
          <w:iCs/>
          <w:color w:val="000000"/>
        </w:rPr>
        <w:t>et al.</w:t>
      </w:r>
      <w:r w:rsidRPr="00BA425C">
        <w:rPr>
          <w:color w:val="000000"/>
        </w:rPr>
        <w:t xml:space="preserve"> Coral fragment surface area calculations utilizing two methods (tin foil and Image J) and corresponding zooxanthellae count data. (2022) doi:10.26008/1912/BCO-DMO.880711.1.</w:t>
      </w:r>
    </w:p>
    <w:p w14:paraId="2C2AA2C6" w14:textId="77777777" w:rsidR="00BA425C" w:rsidRPr="00BA425C" w:rsidRDefault="00BA425C" w:rsidP="00BA425C">
      <w:pPr>
        <w:pStyle w:val="Bibliography"/>
        <w:spacing w:line="240" w:lineRule="auto"/>
        <w:rPr>
          <w:color w:val="000000"/>
        </w:rPr>
      </w:pPr>
      <w:r w:rsidRPr="00BA425C">
        <w:rPr>
          <w:color w:val="000000"/>
        </w:rPr>
        <w:t>7.</w:t>
      </w:r>
      <w:r w:rsidRPr="00BA425C">
        <w:rPr>
          <w:color w:val="000000"/>
        </w:rPr>
        <w:tab/>
        <w:t xml:space="preserve">Fry, B. </w:t>
      </w:r>
      <w:r w:rsidRPr="00BA425C">
        <w:rPr>
          <w:i/>
          <w:iCs/>
          <w:color w:val="000000"/>
        </w:rPr>
        <w:t>Stable isotope ecology</w:t>
      </w:r>
      <w:r w:rsidRPr="00BA425C">
        <w:rPr>
          <w:color w:val="000000"/>
        </w:rPr>
        <w:t>. (Springer, 2006). doi:10.1007/0-387-33745-8.</w:t>
      </w:r>
    </w:p>
    <w:p w14:paraId="7AB34FF5" w14:textId="77777777" w:rsidR="00BA425C" w:rsidRPr="00BA425C" w:rsidRDefault="00BA425C" w:rsidP="00BA425C">
      <w:pPr>
        <w:pStyle w:val="Bibliography"/>
        <w:spacing w:line="240" w:lineRule="auto"/>
        <w:rPr>
          <w:color w:val="000000"/>
        </w:rPr>
      </w:pPr>
      <w:r w:rsidRPr="00BA425C">
        <w:rPr>
          <w:color w:val="000000"/>
        </w:rPr>
        <w:t>8.</w:t>
      </w:r>
      <w:r w:rsidRPr="00BA425C">
        <w:rPr>
          <w:color w:val="000000"/>
        </w:rPr>
        <w:tab/>
        <w:t xml:space="preserve">Rix, L. </w:t>
      </w:r>
      <w:r w:rsidRPr="00BA425C">
        <w:rPr>
          <w:i/>
          <w:iCs/>
          <w:color w:val="000000"/>
        </w:rPr>
        <w:t>et al.</w:t>
      </w:r>
      <w:r w:rsidRPr="00BA425C">
        <w:rPr>
          <w:color w:val="000000"/>
        </w:rPr>
        <w:t xml:space="preserve"> Differential recycling of coral and algal dissolved organic matter via the sponge loop. </w:t>
      </w:r>
      <w:r w:rsidRPr="00BA425C">
        <w:rPr>
          <w:i/>
          <w:iCs/>
          <w:color w:val="000000"/>
        </w:rPr>
        <w:t>Funct. Ecol.</w:t>
      </w:r>
      <w:r w:rsidRPr="00BA425C">
        <w:rPr>
          <w:color w:val="000000"/>
        </w:rPr>
        <w:t xml:space="preserve"> </w:t>
      </w:r>
      <w:r w:rsidRPr="00BA425C">
        <w:rPr>
          <w:b/>
          <w:bCs/>
          <w:color w:val="000000"/>
        </w:rPr>
        <w:t>31</w:t>
      </w:r>
      <w:r w:rsidRPr="00BA425C">
        <w:rPr>
          <w:color w:val="000000"/>
        </w:rPr>
        <w:t>, 778–789 (2017).</w:t>
      </w:r>
    </w:p>
    <w:p w14:paraId="4C0F5587" w14:textId="77777777" w:rsidR="00BA425C" w:rsidRPr="00BA425C" w:rsidRDefault="00BA425C" w:rsidP="00BA425C">
      <w:pPr>
        <w:pStyle w:val="Bibliography"/>
        <w:spacing w:line="240" w:lineRule="auto"/>
        <w:rPr>
          <w:color w:val="000000"/>
        </w:rPr>
      </w:pPr>
      <w:r w:rsidRPr="00BA425C">
        <w:rPr>
          <w:color w:val="000000"/>
        </w:rPr>
        <w:t>9.</w:t>
      </w:r>
      <w:r w:rsidRPr="00BA425C">
        <w:rPr>
          <w:color w:val="000000"/>
        </w:rPr>
        <w:tab/>
        <w:t xml:space="preserve">Reigel, A. M. </w:t>
      </w:r>
      <w:r w:rsidRPr="00BA425C">
        <w:rPr>
          <w:i/>
          <w:iCs/>
          <w:color w:val="000000"/>
        </w:rPr>
        <w:t>et al.</w:t>
      </w:r>
      <w:r w:rsidRPr="00BA425C">
        <w:rPr>
          <w:color w:val="000000"/>
        </w:rPr>
        <w:t xml:space="preserve"> Isotopic analysis of </w:t>
      </w:r>
      <w:r w:rsidRPr="00BA425C">
        <w:rPr>
          <w:color w:val="000000"/>
          <w:vertAlign w:val="superscript"/>
        </w:rPr>
        <w:t>13</w:t>
      </w:r>
      <w:r w:rsidRPr="00BA425C">
        <w:rPr>
          <w:color w:val="000000"/>
        </w:rPr>
        <w:t xml:space="preserve">C and </w:t>
      </w:r>
      <w:r w:rsidRPr="00BA425C">
        <w:rPr>
          <w:color w:val="000000"/>
          <w:vertAlign w:val="superscript"/>
        </w:rPr>
        <w:t>15</w:t>
      </w:r>
      <w:r w:rsidRPr="00BA425C">
        <w:rPr>
          <w:color w:val="000000"/>
        </w:rPr>
        <w:t xml:space="preserve">N for sponges, coral, and zooxanthellae (family </w:t>
      </w:r>
      <w:r w:rsidRPr="00BA425C">
        <w:rPr>
          <w:i/>
          <w:iCs/>
          <w:color w:val="000000"/>
        </w:rPr>
        <w:t>Symbiodiniaceae</w:t>
      </w:r>
      <w:r w:rsidRPr="00BA425C">
        <w:rPr>
          <w:color w:val="000000"/>
        </w:rPr>
        <w:t>) used in a ‘pulse-chase’ experiment to examine the uptake of sponge-derived nutrients by the coral holobiont. (2023) doi:10.26008/1912/BCO-DMO.889857.1.</w:t>
      </w:r>
    </w:p>
    <w:p w14:paraId="0B720798" w14:textId="5DA08C21" w:rsidR="00D0320F" w:rsidRDefault="006D7BF5" w:rsidP="00BA425C">
      <w:pPr>
        <w:pStyle w:val="NormalWeb"/>
        <w:spacing w:before="0" w:beforeAutospacing="0" w:after="0" w:afterAutospacing="0"/>
      </w:pPr>
      <w:r w:rsidRPr="008250CC">
        <w:rPr>
          <w:color w:val="000000" w:themeColor="text1"/>
        </w:rPr>
        <w:fldChar w:fldCharType="end"/>
      </w:r>
    </w:p>
    <w:sectPr w:rsidR="00D032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EFFA2" w14:textId="77777777" w:rsidR="004D1A4C" w:rsidRDefault="004D1A4C" w:rsidP="00490182">
      <w:r>
        <w:separator/>
      </w:r>
    </w:p>
  </w:endnote>
  <w:endnote w:type="continuationSeparator" w:id="0">
    <w:p w14:paraId="675427EF" w14:textId="77777777" w:rsidR="004D1A4C" w:rsidRDefault="004D1A4C" w:rsidP="00490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7115477"/>
      <w:docPartObj>
        <w:docPartGallery w:val="Page Numbers (Bottom of Page)"/>
        <w:docPartUnique/>
      </w:docPartObj>
    </w:sdtPr>
    <w:sdtContent>
      <w:p w14:paraId="0B379C06" w14:textId="390B0012" w:rsidR="00490182" w:rsidRDefault="00490182" w:rsidP="003E3A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B46D5">
          <w:rPr>
            <w:rStyle w:val="PageNumber"/>
            <w:noProof/>
          </w:rPr>
          <w:t>8</w:t>
        </w:r>
        <w:r>
          <w:rPr>
            <w:rStyle w:val="PageNumber"/>
          </w:rPr>
          <w:fldChar w:fldCharType="end"/>
        </w:r>
      </w:p>
    </w:sdtContent>
  </w:sdt>
  <w:p w14:paraId="07E22F27" w14:textId="77777777" w:rsidR="00490182" w:rsidRDefault="00490182" w:rsidP="0049018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2899681"/>
      <w:docPartObj>
        <w:docPartGallery w:val="Page Numbers (Bottom of Page)"/>
        <w:docPartUnique/>
      </w:docPartObj>
    </w:sdtPr>
    <w:sdtContent>
      <w:p w14:paraId="4650591E" w14:textId="2580C6AF" w:rsidR="00490182" w:rsidRDefault="00490182" w:rsidP="003E3A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9FFA40" w14:textId="77777777" w:rsidR="00490182" w:rsidRDefault="00490182" w:rsidP="0049018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9DF67" w14:textId="77777777" w:rsidR="004D1A4C" w:rsidRDefault="004D1A4C" w:rsidP="00490182">
      <w:r>
        <w:separator/>
      </w:r>
    </w:p>
  </w:footnote>
  <w:footnote w:type="continuationSeparator" w:id="0">
    <w:p w14:paraId="71BA2B39" w14:textId="77777777" w:rsidR="004D1A4C" w:rsidRDefault="004D1A4C" w:rsidP="004901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81CDD"/>
    <w:multiLevelType w:val="hybridMultilevel"/>
    <w:tmpl w:val="F6001F72"/>
    <w:lvl w:ilvl="0" w:tplc="BD2CB73E">
      <w:start w:val="15"/>
      <w:numFmt w:val="lowerLetter"/>
      <w:lvlText w:val="%1."/>
      <w:lvlJc w:val="left"/>
      <w:pPr>
        <w:tabs>
          <w:tab w:val="num" w:pos="720"/>
        </w:tabs>
        <w:ind w:left="720" w:hanging="360"/>
      </w:pPr>
    </w:lvl>
    <w:lvl w:ilvl="1" w:tplc="70A84B42" w:tentative="1">
      <w:start w:val="1"/>
      <w:numFmt w:val="decimal"/>
      <w:lvlText w:val="%2."/>
      <w:lvlJc w:val="left"/>
      <w:pPr>
        <w:tabs>
          <w:tab w:val="num" w:pos="1440"/>
        </w:tabs>
        <w:ind w:left="1440" w:hanging="360"/>
      </w:pPr>
    </w:lvl>
    <w:lvl w:ilvl="2" w:tplc="8E0AAB52" w:tentative="1">
      <w:start w:val="1"/>
      <w:numFmt w:val="decimal"/>
      <w:lvlText w:val="%3."/>
      <w:lvlJc w:val="left"/>
      <w:pPr>
        <w:tabs>
          <w:tab w:val="num" w:pos="2160"/>
        </w:tabs>
        <w:ind w:left="2160" w:hanging="360"/>
      </w:pPr>
    </w:lvl>
    <w:lvl w:ilvl="3" w:tplc="0D62D45E" w:tentative="1">
      <w:start w:val="1"/>
      <w:numFmt w:val="decimal"/>
      <w:lvlText w:val="%4."/>
      <w:lvlJc w:val="left"/>
      <w:pPr>
        <w:tabs>
          <w:tab w:val="num" w:pos="2880"/>
        </w:tabs>
        <w:ind w:left="2880" w:hanging="360"/>
      </w:pPr>
    </w:lvl>
    <w:lvl w:ilvl="4" w:tplc="95962364" w:tentative="1">
      <w:start w:val="1"/>
      <w:numFmt w:val="decimal"/>
      <w:lvlText w:val="%5."/>
      <w:lvlJc w:val="left"/>
      <w:pPr>
        <w:tabs>
          <w:tab w:val="num" w:pos="3600"/>
        </w:tabs>
        <w:ind w:left="3600" w:hanging="360"/>
      </w:pPr>
    </w:lvl>
    <w:lvl w:ilvl="5" w:tplc="14BA60CC" w:tentative="1">
      <w:start w:val="1"/>
      <w:numFmt w:val="decimal"/>
      <w:lvlText w:val="%6."/>
      <w:lvlJc w:val="left"/>
      <w:pPr>
        <w:tabs>
          <w:tab w:val="num" w:pos="4320"/>
        </w:tabs>
        <w:ind w:left="4320" w:hanging="360"/>
      </w:pPr>
    </w:lvl>
    <w:lvl w:ilvl="6" w:tplc="E0B40AF2" w:tentative="1">
      <w:start w:val="1"/>
      <w:numFmt w:val="decimal"/>
      <w:lvlText w:val="%7."/>
      <w:lvlJc w:val="left"/>
      <w:pPr>
        <w:tabs>
          <w:tab w:val="num" w:pos="5040"/>
        </w:tabs>
        <w:ind w:left="5040" w:hanging="360"/>
      </w:pPr>
    </w:lvl>
    <w:lvl w:ilvl="7" w:tplc="4EEC09B2" w:tentative="1">
      <w:start w:val="1"/>
      <w:numFmt w:val="decimal"/>
      <w:lvlText w:val="%8."/>
      <w:lvlJc w:val="left"/>
      <w:pPr>
        <w:tabs>
          <w:tab w:val="num" w:pos="5760"/>
        </w:tabs>
        <w:ind w:left="5760" w:hanging="360"/>
      </w:pPr>
    </w:lvl>
    <w:lvl w:ilvl="8" w:tplc="3F983428" w:tentative="1">
      <w:start w:val="1"/>
      <w:numFmt w:val="decimal"/>
      <w:lvlText w:val="%9."/>
      <w:lvlJc w:val="left"/>
      <w:pPr>
        <w:tabs>
          <w:tab w:val="num" w:pos="6480"/>
        </w:tabs>
        <w:ind w:left="6480" w:hanging="360"/>
      </w:pPr>
    </w:lvl>
  </w:abstractNum>
  <w:abstractNum w:abstractNumId="1" w15:restartNumberingAfterBreak="0">
    <w:nsid w:val="063A0162"/>
    <w:multiLevelType w:val="hybridMultilevel"/>
    <w:tmpl w:val="84CE4514"/>
    <w:lvl w:ilvl="0" w:tplc="A7B69ABC">
      <w:start w:val="26"/>
      <w:numFmt w:val="lowerLetter"/>
      <w:lvlText w:val="%1."/>
      <w:lvlJc w:val="left"/>
      <w:pPr>
        <w:tabs>
          <w:tab w:val="num" w:pos="720"/>
        </w:tabs>
        <w:ind w:left="720" w:hanging="360"/>
      </w:pPr>
    </w:lvl>
    <w:lvl w:ilvl="1" w:tplc="BCEC5842" w:tentative="1">
      <w:start w:val="1"/>
      <w:numFmt w:val="decimal"/>
      <w:lvlText w:val="%2."/>
      <w:lvlJc w:val="left"/>
      <w:pPr>
        <w:tabs>
          <w:tab w:val="num" w:pos="1440"/>
        </w:tabs>
        <w:ind w:left="1440" w:hanging="360"/>
      </w:pPr>
    </w:lvl>
    <w:lvl w:ilvl="2" w:tplc="506A42FA" w:tentative="1">
      <w:start w:val="1"/>
      <w:numFmt w:val="decimal"/>
      <w:lvlText w:val="%3."/>
      <w:lvlJc w:val="left"/>
      <w:pPr>
        <w:tabs>
          <w:tab w:val="num" w:pos="2160"/>
        </w:tabs>
        <w:ind w:left="2160" w:hanging="360"/>
      </w:pPr>
    </w:lvl>
    <w:lvl w:ilvl="3" w:tplc="F7B23254" w:tentative="1">
      <w:start w:val="1"/>
      <w:numFmt w:val="decimal"/>
      <w:lvlText w:val="%4."/>
      <w:lvlJc w:val="left"/>
      <w:pPr>
        <w:tabs>
          <w:tab w:val="num" w:pos="2880"/>
        </w:tabs>
        <w:ind w:left="2880" w:hanging="360"/>
      </w:pPr>
    </w:lvl>
    <w:lvl w:ilvl="4" w:tplc="2CB8113C" w:tentative="1">
      <w:start w:val="1"/>
      <w:numFmt w:val="decimal"/>
      <w:lvlText w:val="%5."/>
      <w:lvlJc w:val="left"/>
      <w:pPr>
        <w:tabs>
          <w:tab w:val="num" w:pos="3600"/>
        </w:tabs>
        <w:ind w:left="3600" w:hanging="360"/>
      </w:pPr>
    </w:lvl>
    <w:lvl w:ilvl="5" w:tplc="7DFA7500" w:tentative="1">
      <w:start w:val="1"/>
      <w:numFmt w:val="decimal"/>
      <w:lvlText w:val="%6."/>
      <w:lvlJc w:val="left"/>
      <w:pPr>
        <w:tabs>
          <w:tab w:val="num" w:pos="4320"/>
        </w:tabs>
        <w:ind w:left="4320" w:hanging="360"/>
      </w:pPr>
    </w:lvl>
    <w:lvl w:ilvl="6" w:tplc="09241BF6" w:tentative="1">
      <w:start w:val="1"/>
      <w:numFmt w:val="decimal"/>
      <w:lvlText w:val="%7."/>
      <w:lvlJc w:val="left"/>
      <w:pPr>
        <w:tabs>
          <w:tab w:val="num" w:pos="5040"/>
        </w:tabs>
        <w:ind w:left="5040" w:hanging="360"/>
      </w:pPr>
    </w:lvl>
    <w:lvl w:ilvl="7" w:tplc="362EE220" w:tentative="1">
      <w:start w:val="1"/>
      <w:numFmt w:val="decimal"/>
      <w:lvlText w:val="%8."/>
      <w:lvlJc w:val="left"/>
      <w:pPr>
        <w:tabs>
          <w:tab w:val="num" w:pos="5760"/>
        </w:tabs>
        <w:ind w:left="5760" w:hanging="360"/>
      </w:pPr>
    </w:lvl>
    <w:lvl w:ilvl="8" w:tplc="604823F4" w:tentative="1">
      <w:start w:val="1"/>
      <w:numFmt w:val="decimal"/>
      <w:lvlText w:val="%9."/>
      <w:lvlJc w:val="left"/>
      <w:pPr>
        <w:tabs>
          <w:tab w:val="num" w:pos="6480"/>
        </w:tabs>
        <w:ind w:left="6480" w:hanging="360"/>
      </w:pPr>
    </w:lvl>
  </w:abstractNum>
  <w:abstractNum w:abstractNumId="2" w15:restartNumberingAfterBreak="0">
    <w:nsid w:val="08C40A2E"/>
    <w:multiLevelType w:val="hybridMultilevel"/>
    <w:tmpl w:val="7256EAD6"/>
    <w:lvl w:ilvl="0" w:tplc="A49EB0E6">
      <w:start w:val="30"/>
      <w:numFmt w:val="lowerLetter"/>
      <w:lvlText w:val="%1."/>
      <w:lvlJc w:val="left"/>
      <w:pPr>
        <w:tabs>
          <w:tab w:val="num" w:pos="720"/>
        </w:tabs>
        <w:ind w:left="720" w:hanging="360"/>
      </w:pPr>
    </w:lvl>
    <w:lvl w:ilvl="1" w:tplc="DF66E1C2" w:tentative="1">
      <w:start w:val="1"/>
      <w:numFmt w:val="decimal"/>
      <w:lvlText w:val="%2."/>
      <w:lvlJc w:val="left"/>
      <w:pPr>
        <w:tabs>
          <w:tab w:val="num" w:pos="1440"/>
        </w:tabs>
        <w:ind w:left="1440" w:hanging="360"/>
      </w:pPr>
    </w:lvl>
    <w:lvl w:ilvl="2" w:tplc="927896E8" w:tentative="1">
      <w:start w:val="1"/>
      <w:numFmt w:val="decimal"/>
      <w:lvlText w:val="%3."/>
      <w:lvlJc w:val="left"/>
      <w:pPr>
        <w:tabs>
          <w:tab w:val="num" w:pos="2160"/>
        </w:tabs>
        <w:ind w:left="2160" w:hanging="360"/>
      </w:pPr>
    </w:lvl>
    <w:lvl w:ilvl="3" w:tplc="D556DC44" w:tentative="1">
      <w:start w:val="1"/>
      <w:numFmt w:val="decimal"/>
      <w:lvlText w:val="%4."/>
      <w:lvlJc w:val="left"/>
      <w:pPr>
        <w:tabs>
          <w:tab w:val="num" w:pos="2880"/>
        </w:tabs>
        <w:ind w:left="2880" w:hanging="360"/>
      </w:pPr>
    </w:lvl>
    <w:lvl w:ilvl="4" w:tplc="974A70A0" w:tentative="1">
      <w:start w:val="1"/>
      <w:numFmt w:val="decimal"/>
      <w:lvlText w:val="%5."/>
      <w:lvlJc w:val="left"/>
      <w:pPr>
        <w:tabs>
          <w:tab w:val="num" w:pos="3600"/>
        </w:tabs>
        <w:ind w:left="3600" w:hanging="360"/>
      </w:pPr>
    </w:lvl>
    <w:lvl w:ilvl="5" w:tplc="2F32F012" w:tentative="1">
      <w:start w:val="1"/>
      <w:numFmt w:val="decimal"/>
      <w:lvlText w:val="%6."/>
      <w:lvlJc w:val="left"/>
      <w:pPr>
        <w:tabs>
          <w:tab w:val="num" w:pos="4320"/>
        </w:tabs>
        <w:ind w:left="4320" w:hanging="360"/>
      </w:pPr>
    </w:lvl>
    <w:lvl w:ilvl="6" w:tplc="623AC124" w:tentative="1">
      <w:start w:val="1"/>
      <w:numFmt w:val="decimal"/>
      <w:lvlText w:val="%7."/>
      <w:lvlJc w:val="left"/>
      <w:pPr>
        <w:tabs>
          <w:tab w:val="num" w:pos="5040"/>
        </w:tabs>
        <w:ind w:left="5040" w:hanging="360"/>
      </w:pPr>
    </w:lvl>
    <w:lvl w:ilvl="7" w:tplc="23802EB4" w:tentative="1">
      <w:start w:val="1"/>
      <w:numFmt w:val="decimal"/>
      <w:lvlText w:val="%8."/>
      <w:lvlJc w:val="left"/>
      <w:pPr>
        <w:tabs>
          <w:tab w:val="num" w:pos="5760"/>
        </w:tabs>
        <w:ind w:left="5760" w:hanging="360"/>
      </w:pPr>
    </w:lvl>
    <w:lvl w:ilvl="8" w:tplc="FD4E30C2" w:tentative="1">
      <w:start w:val="1"/>
      <w:numFmt w:val="decimal"/>
      <w:lvlText w:val="%9."/>
      <w:lvlJc w:val="left"/>
      <w:pPr>
        <w:tabs>
          <w:tab w:val="num" w:pos="6480"/>
        </w:tabs>
        <w:ind w:left="6480" w:hanging="360"/>
      </w:pPr>
    </w:lvl>
  </w:abstractNum>
  <w:abstractNum w:abstractNumId="3" w15:restartNumberingAfterBreak="0">
    <w:nsid w:val="0B40526F"/>
    <w:multiLevelType w:val="hybridMultilevel"/>
    <w:tmpl w:val="7CC61DA2"/>
    <w:lvl w:ilvl="0" w:tplc="47283B98">
      <w:start w:val="9"/>
      <w:numFmt w:val="lowerLetter"/>
      <w:lvlText w:val="%1."/>
      <w:lvlJc w:val="left"/>
      <w:pPr>
        <w:tabs>
          <w:tab w:val="num" w:pos="720"/>
        </w:tabs>
        <w:ind w:left="720" w:hanging="360"/>
      </w:pPr>
    </w:lvl>
    <w:lvl w:ilvl="1" w:tplc="87B6C902" w:tentative="1">
      <w:start w:val="1"/>
      <w:numFmt w:val="decimal"/>
      <w:lvlText w:val="%2."/>
      <w:lvlJc w:val="left"/>
      <w:pPr>
        <w:tabs>
          <w:tab w:val="num" w:pos="1440"/>
        </w:tabs>
        <w:ind w:left="1440" w:hanging="360"/>
      </w:pPr>
    </w:lvl>
    <w:lvl w:ilvl="2" w:tplc="C4AEDE26" w:tentative="1">
      <w:start w:val="1"/>
      <w:numFmt w:val="decimal"/>
      <w:lvlText w:val="%3."/>
      <w:lvlJc w:val="left"/>
      <w:pPr>
        <w:tabs>
          <w:tab w:val="num" w:pos="2160"/>
        </w:tabs>
        <w:ind w:left="2160" w:hanging="360"/>
      </w:pPr>
    </w:lvl>
    <w:lvl w:ilvl="3" w:tplc="F9D4FDE4" w:tentative="1">
      <w:start w:val="1"/>
      <w:numFmt w:val="decimal"/>
      <w:lvlText w:val="%4."/>
      <w:lvlJc w:val="left"/>
      <w:pPr>
        <w:tabs>
          <w:tab w:val="num" w:pos="2880"/>
        </w:tabs>
        <w:ind w:left="2880" w:hanging="360"/>
      </w:pPr>
    </w:lvl>
    <w:lvl w:ilvl="4" w:tplc="9886DF74" w:tentative="1">
      <w:start w:val="1"/>
      <w:numFmt w:val="decimal"/>
      <w:lvlText w:val="%5."/>
      <w:lvlJc w:val="left"/>
      <w:pPr>
        <w:tabs>
          <w:tab w:val="num" w:pos="3600"/>
        </w:tabs>
        <w:ind w:left="3600" w:hanging="360"/>
      </w:pPr>
    </w:lvl>
    <w:lvl w:ilvl="5" w:tplc="0F8236D0" w:tentative="1">
      <w:start w:val="1"/>
      <w:numFmt w:val="decimal"/>
      <w:lvlText w:val="%6."/>
      <w:lvlJc w:val="left"/>
      <w:pPr>
        <w:tabs>
          <w:tab w:val="num" w:pos="4320"/>
        </w:tabs>
        <w:ind w:left="4320" w:hanging="360"/>
      </w:pPr>
    </w:lvl>
    <w:lvl w:ilvl="6" w:tplc="2AA67A3C" w:tentative="1">
      <w:start w:val="1"/>
      <w:numFmt w:val="decimal"/>
      <w:lvlText w:val="%7."/>
      <w:lvlJc w:val="left"/>
      <w:pPr>
        <w:tabs>
          <w:tab w:val="num" w:pos="5040"/>
        </w:tabs>
        <w:ind w:left="5040" w:hanging="360"/>
      </w:pPr>
    </w:lvl>
    <w:lvl w:ilvl="7" w:tplc="B022A63E" w:tentative="1">
      <w:start w:val="1"/>
      <w:numFmt w:val="decimal"/>
      <w:lvlText w:val="%8."/>
      <w:lvlJc w:val="left"/>
      <w:pPr>
        <w:tabs>
          <w:tab w:val="num" w:pos="5760"/>
        </w:tabs>
        <w:ind w:left="5760" w:hanging="360"/>
      </w:pPr>
    </w:lvl>
    <w:lvl w:ilvl="8" w:tplc="3BBE35F0" w:tentative="1">
      <w:start w:val="1"/>
      <w:numFmt w:val="decimal"/>
      <w:lvlText w:val="%9."/>
      <w:lvlJc w:val="left"/>
      <w:pPr>
        <w:tabs>
          <w:tab w:val="num" w:pos="6480"/>
        </w:tabs>
        <w:ind w:left="6480" w:hanging="360"/>
      </w:pPr>
    </w:lvl>
  </w:abstractNum>
  <w:abstractNum w:abstractNumId="4" w15:restartNumberingAfterBreak="0">
    <w:nsid w:val="0E563073"/>
    <w:multiLevelType w:val="hybridMultilevel"/>
    <w:tmpl w:val="B76C5916"/>
    <w:lvl w:ilvl="0" w:tplc="0EC05EBC">
      <w:start w:val="31"/>
      <w:numFmt w:val="lowerLetter"/>
      <w:lvlText w:val="%1."/>
      <w:lvlJc w:val="left"/>
      <w:pPr>
        <w:tabs>
          <w:tab w:val="num" w:pos="720"/>
        </w:tabs>
        <w:ind w:left="720" w:hanging="360"/>
      </w:pPr>
    </w:lvl>
    <w:lvl w:ilvl="1" w:tplc="B9B28004" w:tentative="1">
      <w:start w:val="1"/>
      <w:numFmt w:val="decimal"/>
      <w:lvlText w:val="%2."/>
      <w:lvlJc w:val="left"/>
      <w:pPr>
        <w:tabs>
          <w:tab w:val="num" w:pos="1440"/>
        </w:tabs>
        <w:ind w:left="1440" w:hanging="360"/>
      </w:pPr>
    </w:lvl>
    <w:lvl w:ilvl="2" w:tplc="881C0C6C" w:tentative="1">
      <w:start w:val="1"/>
      <w:numFmt w:val="decimal"/>
      <w:lvlText w:val="%3."/>
      <w:lvlJc w:val="left"/>
      <w:pPr>
        <w:tabs>
          <w:tab w:val="num" w:pos="2160"/>
        </w:tabs>
        <w:ind w:left="2160" w:hanging="360"/>
      </w:pPr>
    </w:lvl>
    <w:lvl w:ilvl="3" w:tplc="1054B18C" w:tentative="1">
      <w:start w:val="1"/>
      <w:numFmt w:val="decimal"/>
      <w:lvlText w:val="%4."/>
      <w:lvlJc w:val="left"/>
      <w:pPr>
        <w:tabs>
          <w:tab w:val="num" w:pos="2880"/>
        </w:tabs>
        <w:ind w:left="2880" w:hanging="360"/>
      </w:pPr>
    </w:lvl>
    <w:lvl w:ilvl="4" w:tplc="F8F45416" w:tentative="1">
      <w:start w:val="1"/>
      <w:numFmt w:val="decimal"/>
      <w:lvlText w:val="%5."/>
      <w:lvlJc w:val="left"/>
      <w:pPr>
        <w:tabs>
          <w:tab w:val="num" w:pos="3600"/>
        </w:tabs>
        <w:ind w:left="3600" w:hanging="360"/>
      </w:pPr>
    </w:lvl>
    <w:lvl w:ilvl="5" w:tplc="23282F7A" w:tentative="1">
      <w:start w:val="1"/>
      <w:numFmt w:val="decimal"/>
      <w:lvlText w:val="%6."/>
      <w:lvlJc w:val="left"/>
      <w:pPr>
        <w:tabs>
          <w:tab w:val="num" w:pos="4320"/>
        </w:tabs>
        <w:ind w:left="4320" w:hanging="360"/>
      </w:pPr>
    </w:lvl>
    <w:lvl w:ilvl="6" w:tplc="D53C14F0" w:tentative="1">
      <w:start w:val="1"/>
      <w:numFmt w:val="decimal"/>
      <w:lvlText w:val="%7."/>
      <w:lvlJc w:val="left"/>
      <w:pPr>
        <w:tabs>
          <w:tab w:val="num" w:pos="5040"/>
        </w:tabs>
        <w:ind w:left="5040" w:hanging="360"/>
      </w:pPr>
    </w:lvl>
    <w:lvl w:ilvl="7" w:tplc="8B9E8D54" w:tentative="1">
      <w:start w:val="1"/>
      <w:numFmt w:val="decimal"/>
      <w:lvlText w:val="%8."/>
      <w:lvlJc w:val="left"/>
      <w:pPr>
        <w:tabs>
          <w:tab w:val="num" w:pos="5760"/>
        </w:tabs>
        <w:ind w:left="5760" w:hanging="360"/>
      </w:pPr>
    </w:lvl>
    <w:lvl w:ilvl="8" w:tplc="55CCD1B2" w:tentative="1">
      <w:start w:val="1"/>
      <w:numFmt w:val="decimal"/>
      <w:lvlText w:val="%9."/>
      <w:lvlJc w:val="left"/>
      <w:pPr>
        <w:tabs>
          <w:tab w:val="num" w:pos="6480"/>
        </w:tabs>
        <w:ind w:left="6480" w:hanging="360"/>
      </w:pPr>
    </w:lvl>
  </w:abstractNum>
  <w:abstractNum w:abstractNumId="5" w15:restartNumberingAfterBreak="0">
    <w:nsid w:val="1D5D2157"/>
    <w:multiLevelType w:val="hybridMultilevel"/>
    <w:tmpl w:val="7F22DB08"/>
    <w:lvl w:ilvl="0" w:tplc="5B18237C">
      <w:start w:val="25"/>
      <w:numFmt w:val="lowerLetter"/>
      <w:lvlText w:val="%1."/>
      <w:lvlJc w:val="left"/>
      <w:pPr>
        <w:tabs>
          <w:tab w:val="num" w:pos="720"/>
        </w:tabs>
        <w:ind w:left="720" w:hanging="360"/>
      </w:pPr>
    </w:lvl>
    <w:lvl w:ilvl="1" w:tplc="CEA8A7B6" w:tentative="1">
      <w:start w:val="1"/>
      <w:numFmt w:val="decimal"/>
      <w:lvlText w:val="%2."/>
      <w:lvlJc w:val="left"/>
      <w:pPr>
        <w:tabs>
          <w:tab w:val="num" w:pos="1440"/>
        </w:tabs>
        <w:ind w:left="1440" w:hanging="360"/>
      </w:pPr>
    </w:lvl>
    <w:lvl w:ilvl="2" w:tplc="8D1CCDFE" w:tentative="1">
      <w:start w:val="1"/>
      <w:numFmt w:val="decimal"/>
      <w:lvlText w:val="%3."/>
      <w:lvlJc w:val="left"/>
      <w:pPr>
        <w:tabs>
          <w:tab w:val="num" w:pos="2160"/>
        </w:tabs>
        <w:ind w:left="2160" w:hanging="360"/>
      </w:pPr>
    </w:lvl>
    <w:lvl w:ilvl="3" w:tplc="49884EF8" w:tentative="1">
      <w:start w:val="1"/>
      <w:numFmt w:val="decimal"/>
      <w:lvlText w:val="%4."/>
      <w:lvlJc w:val="left"/>
      <w:pPr>
        <w:tabs>
          <w:tab w:val="num" w:pos="2880"/>
        </w:tabs>
        <w:ind w:left="2880" w:hanging="360"/>
      </w:pPr>
    </w:lvl>
    <w:lvl w:ilvl="4" w:tplc="D128858E" w:tentative="1">
      <w:start w:val="1"/>
      <w:numFmt w:val="decimal"/>
      <w:lvlText w:val="%5."/>
      <w:lvlJc w:val="left"/>
      <w:pPr>
        <w:tabs>
          <w:tab w:val="num" w:pos="3600"/>
        </w:tabs>
        <w:ind w:left="3600" w:hanging="360"/>
      </w:pPr>
    </w:lvl>
    <w:lvl w:ilvl="5" w:tplc="218EA278" w:tentative="1">
      <w:start w:val="1"/>
      <w:numFmt w:val="decimal"/>
      <w:lvlText w:val="%6."/>
      <w:lvlJc w:val="left"/>
      <w:pPr>
        <w:tabs>
          <w:tab w:val="num" w:pos="4320"/>
        </w:tabs>
        <w:ind w:left="4320" w:hanging="360"/>
      </w:pPr>
    </w:lvl>
    <w:lvl w:ilvl="6" w:tplc="556221C4" w:tentative="1">
      <w:start w:val="1"/>
      <w:numFmt w:val="decimal"/>
      <w:lvlText w:val="%7."/>
      <w:lvlJc w:val="left"/>
      <w:pPr>
        <w:tabs>
          <w:tab w:val="num" w:pos="5040"/>
        </w:tabs>
        <w:ind w:left="5040" w:hanging="360"/>
      </w:pPr>
    </w:lvl>
    <w:lvl w:ilvl="7" w:tplc="C07261B2" w:tentative="1">
      <w:start w:val="1"/>
      <w:numFmt w:val="decimal"/>
      <w:lvlText w:val="%8."/>
      <w:lvlJc w:val="left"/>
      <w:pPr>
        <w:tabs>
          <w:tab w:val="num" w:pos="5760"/>
        </w:tabs>
        <w:ind w:left="5760" w:hanging="360"/>
      </w:pPr>
    </w:lvl>
    <w:lvl w:ilvl="8" w:tplc="85163CE6" w:tentative="1">
      <w:start w:val="1"/>
      <w:numFmt w:val="decimal"/>
      <w:lvlText w:val="%9."/>
      <w:lvlJc w:val="left"/>
      <w:pPr>
        <w:tabs>
          <w:tab w:val="num" w:pos="6480"/>
        </w:tabs>
        <w:ind w:left="6480" w:hanging="360"/>
      </w:pPr>
    </w:lvl>
  </w:abstractNum>
  <w:abstractNum w:abstractNumId="6" w15:restartNumberingAfterBreak="0">
    <w:nsid w:val="20A505EF"/>
    <w:multiLevelType w:val="hybridMultilevel"/>
    <w:tmpl w:val="9A5AD3CC"/>
    <w:lvl w:ilvl="0" w:tplc="E084D8E2">
      <w:start w:val="3"/>
      <w:numFmt w:val="lowerLetter"/>
      <w:lvlText w:val="%1."/>
      <w:lvlJc w:val="left"/>
      <w:pPr>
        <w:tabs>
          <w:tab w:val="num" w:pos="720"/>
        </w:tabs>
        <w:ind w:left="720" w:hanging="360"/>
      </w:pPr>
    </w:lvl>
    <w:lvl w:ilvl="1" w:tplc="D81EAE02" w:tentative="1">
      <w:start w:val="1"/>
      <w:numFmt w:val="decimal"/>
      <w:lvlText w:val="%2."/>
      <w:lvlJc w:val="left"/>
      <w:pPr>
        <w:tabs>
          <w:tab w:val="num" w:pos="1440"/>
        </w:tabs>
        <w:ind w:left="1440" w:hanging="360"/>
      </w:pPr>
    </w:lvl>
    <w:lvl w:ilvl="2" w:tplc="16006676" w:tentative="1">
      <w:start w:val="1"/>
      <w:numFmt w:val="decimal"/>
      <w:lvlText w:val="%3."/>
      <w:lvlJc w:val="left"/>
      <w:pPr>
        <w:tabs>
          <w:tab w:val="num" w:pos="2160"/>
        </w:tabs>
        <w:ind w:left="2160" w:hanging="360"/>
      </w:pPr>
    </w:lvl>
    <w:lvl w:ilvl="3" w:tplc="539C215A" w:tentative="1">
      <w:start w:val="1"/>
      <w:numFmt w:val="decimal"/>
      <w:lvlText w:val="%4."/>
      <w:lvlJc w:val="left"/>
      <w:pPr>
        <w:tabs>
          <w:tab w:val="num" w:pos="2880"/>
        </w:tabs>
        <w:ind w:left="2880" w:hanging="360"/>
      </w:pPr>
    </w:lvl>
    <w:lvl w:ilvl="4" w:tplc="DACEB8C8" w:tentative="1">
      <w:start w:val="1"/>
      <w:numFmt w:val="decimal"/>
      <w:lvlText w:val="%5."/>
      <w:lvlJc w:val="left"/>
      <w:pPr>
        <w:tabs>
          <w:tab w:val="num" w:pos="3600"/>
        </w:tabs>
        <w:ind w:left="3600" w:hanging="360"/>
      </w:pPr>
    </w:lvl>
    <w:lvl w:ilvl="5" w:tplc="4F74903C" w:tentative="1">
      <w:start w:val="1"/>
      <w:numFmt w:val="decimal"/>
      <w:lvlText w:val="%6."/>
      <w:lvlJc w:val="left"/>
      <w:pPr>
        <w:tabs>
          <w:tab w:val="num" w:pos="4320"/>
        </w:tabs>
        <w:ind w:left="4320" w:hanging="360"/>
      </w:pPr>
    </w:lvl>
    <w:lvl w:ilvl="6" w:tplc="B7A2360C" w:tentative="1">
      <w:start w:val="1"/>
      <w:numFmt w:val="decimal"/>
      <w:lvlText w:val="%7."/>
      <w:lvlJc w:val="left"/>
      <w:pPr>
        <w:tabs>
          <w:tab w:val="num" w:pos="5040"/>
        </w:tabs>
        <w:ind w:left="5040" w:hanging="360"/>
      </w:pPr>
    </w:lvl>
    <w:lvl w:ilvl="7" w:tplc="C11008FA" w:tentative="1">
      <w:start w:val="1"/>
      <w:numFmt w:val="decimal"/>
      <w:lvlText w:val="%8."/>
      <w:lvlJc w:val="left"/>
      <w:pPr>
        <w:tabs>
          <w:tab w:val="num" w:pos="5760"/>
        </w:tabs>
        <w:ind w:left="5760" w:hanging="360"/>
      </w:pPr>
    </w:lvl>
    <w:lvl w:ilvl="8" w:tplc="CD2CB80A" w:tentative="1">
      <w:start w:val="1"/>
      <w:numFmt w:val="decimal"/>
      <w:lvlText w:val="%9."/>
      <w:lvlJc w:val="left"/>
      <w:pPr>
        <w:tabs>
          <w:tab w:val="num" w:pos="6480"/>
        </w:tabs>
        <w:ind w:left="6480" w:hanging="360"/>
      </w:pPr>
    </w:lvl>
  </w:abstractNum>
  <w:abstractNum w:abstractNumId="7" w15:restartNumberingAfterBreak="0">
    <w:nsid w:val="24FB57D2"/>
    <w:multiLevelType w:val="hybridMultilevel"/>
    <w:tmpl w:val="95C2B856"/>
    <w:lvl w:ilvl="0" w:tplc="58788C36">
      <w:start w:val="5"/>
      <w:numFmt w:val="lowerLetter"/>
      <w:lvlText w:val="%1."/>
      <w:lvlJc w:val="left"/>
      <w:pPr>
        <w:tabs>
          <w:tab w:val="num" w:pos="720"/>
        </w:tabs>
        <w:ind w:left="720" w:hanging="360"/>
      </w:pPr>
    </w:lvl>
    <w:lvl w:ilvl="1" w:tplc="5A5042A8" w:tentative="1">
      <w:start w:val="1"/>
      <w:numFmt w:val="decimal"/>
      <w:lvlText w:val="%2."/>
      <w:lvlJc w:val="left"/>
      <w:pPr>
        <w:tabs>
          <w:tab w:val="num" w:pos="1440"/>
        </w:tabs>
        <w:ind w:left="1440" w:hanging="360"/>
      </w:pPr>
    </w:lvl>
    <w:lvl w:ilvl="2" w:tplc="A588E842" w:tentative="1">
      <w:start w:val="1"/>
      <w:numFmt w:val="decimal"/>
      <w:lvlText w:val="%3."/>
      <w:lvlJc w:val="left"/>
      <w:pPr>
        <w:tabs>
          <w:tab w:val="num" w:pos="2160"/>
        </w:tabs>
        <w:ind w:left="2160" w:hanging="360"/>
      </w:pPr>
    </w:lvl>
    <w:lvl w:ilvl="3" w:tplc="D7DA55A8" w:tentative="1">
      <w:start w:val="1"/>
      <w:numFmt w:val="decimal"/>
      <w:lvlText w:val="%4."/>
      <w:lvlJc w:val="left"/>
      <w:pPr>
        <w:tabs>
          <w:tab w:val="num" w:pos="2880"/>
        </w:tabs>
        <w:ind w:left="2880" w:hanging="360"/>
      </w:pPr>
    </w:lvl>
    <w:lvl w:ilvl="4" w:tplc="8540551C" w:tentative="1">
      <w:start w:val="1"/>
      <w:numFmt w:val="decimal"/>
      <w:lvlText w:val="%5."/>
      <w:lvlJc w:val="left"/>
      <w:pPr>
        <w:tabs>
          <w:tab w:val="num" w:pos="3600"/>
        </w:tabs>
        <w:ind w:left="3600" w:hanging="360"/>
      </w:pPr>
    </w:lvl>
    <w:lvl w:ilvl="5" w:tplc="A6189B4A" w:tentative="1">
      <w:start w:val="1"/>
      <w:numFmt w:val="decimal"/>
      <w:lvlText w:val="%6."/>
      <w:lvlJc w:val="left"/>
      <w:pPr>
        <w:tabs>
          <w:tab w:val="num" w:pos="4320"/>
        </w:tabs>
        <w:ind w:left="4320" w:hanging="360"/>
      </w:pPr>
    </w:lvl>
    <w:lvl w:ilvl="6" w:tplc="E634D47E" w:tentative="1">
      <w:start w:val="1"/>
      <w:numFmt w:val="decimal"/>
      <w:lvlText w:val="%7."/>
      <w:lvlJc w:val="left"/>
      <w:pPr>
        <w:tabs>
          <w:tab w:val="num" w:pos="5040"/>
        </w:tabs>
        <w:ind w:left="5040" w:hanging="360"/>
      </w:pPr>
    </w:lvl>
    <w:lvl w:ilvl="7" w:tplc="96248ED4" w:tentative="1">
      <w:start w:val="1"/>
      <w:numFmt w:val="decimal"/>
      <w:lvlText w:val="%8."/>
      <w:lvlJc w:val="left"/>
      <w:pPr>
        <w:tabs>
          <w:tab w:val="num" w:pos="5760"/>
        </w:tabs>
        <w:ind w:left="5760" w:hanging="360"/>
      </w:pPr>
    </w:lvl>
    <w:lvl w:ilvl="8" w:tplc="E8885330" w:tentative="1">
      <w:start w:val="1"/>
      <w:numFmt w:val="decimal"/>
      <w:lvlText w:val="%9."/>
      <w:lvlJc w:val="left"/>
      <w:pPr>
        <w:tabs>
          <w:tab w:val="num" w:pos="6480"/>
        </w:tabs>
        <w:ind w:left="6480" w:hanging="360"/>
      </w:pPr>
    </w:lvl>
  </w:abstractNum>
  <w:abstractNum w:abstractNumId="8" w15:restartNumberingAfterBreak="0">
    <w:nsid w:val="27842BF9"/>
    <w:multiLevelType w:val="hybridMultilevel"/>
    <w:tmpl w:val="A4D63266"/>
    <w:lvl w:ilvl="0" w:tplc="2C0AE0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871200C"/>
    <w:multiLevelType w:val="hybridMultilevel"/>
    <w:tmpl w:val="5CD60E54"/>
    <w:lvl w:ilvl="0" w:tplc="324254D8">
      <w:start w:val="28"/>
      <w:numFmt w:val="lowerLetter"/>
      <w:lvlText w:val="%1."/>
      <w:lvlJc w:val="left"/>
      <w:pPr>
        <w:tabs>
          <w:tab w:val="num" w:pos="720"/>
        </w:tabs>
        <w:ind w:left="720" w:hanging="360"/>
      </w:pPr>
    </w:lvl>
    <w:lvl w:ilvl="1" w:tplc="3A48381E" w:tentative="1">
      <w:start w:val="1"/>
      <w:numFmt w:val="decimal"/>
      <w:lvlText w:val="%2."/>
      <w:lvlJc w:val="left"/>
      <w:pPr>
        <w:tabs>
          <w:tab w:val="num" w:pos="1440"/>
        </w:tabs>
        <w:ind w:left="1440" w:hanging="360"/>
      </w:pPr>
    </w:lvl>
    <w:lvl w:ilvl="2" w:tplc="4D8C45C6" w:tentative="1">
      <w:start w:val="1"/>
      <w:numFmt w:val="decimal"/>
      <w:lvlText w:val="%3."/>
      <w:lvlJc w:val="left"/>
      <w:pPr>
        <w:tabs>
          <w:tab w:val="num" w:pos="2160"/>
        </w:tabs>
        <w:ind w:left="2160" w:hanging="360"/>
      </w:pPr>
    </w:lvl>
    <w:lvl w:ilvl="3" w:tplc="0B1C995A" w:tentative="1">
      <w:start w:val="1"/>
      <w:numFmt w:val="decimal"/>
      <w:lvlText w:val="%4."/>
      <w:lvlJc w:val="left"/>
      <w:pPr>
        <w:tabs>
          <w:tab w:val="num" w:pos="2880"/>
        </w:tabs>
        <w:ind w:left="2880" w:hanging="360"/>
      </w:pPr>
    </w:lvl>
    <w:lvl w:ilvl="4" w:tplc="A54A77E0" w:tentative="1">
      <w:start w:val="1"/>
      <w:numFmt w:val="decimal"/>
      <w:lvlText w:val="%5."/>
      <w:lvlJc w:val="left"/>
      <w:pPr>
        <w:tabs>
          <w:tab w:val="num" w:pos="3600"/>
        </w:tabs>
        <w:ind w:left="3600" w:hanging="360"/>
      </w:pPr>
    </w:lvl>
    <w:lvl w:ilvl="5" w:tplc="6816AFE0" w:tentative="1">
      <w:start w:val="1"/>
      <w:numFmt w:val="decimal"/>
      <w:lvlText w:val="%6."/>
      <w:lvlJc w:val="left"/>
      <w:pPr>
        <w:tabs>
          <w:tab w:val="num" w:pos="4320"/>
        </w:tabs>
        <w:ind w:left="4320" w:hanging="360"/>
      </w:pPr>
    </w:lvl>
    <w:lvl w:ilvl="6" w:tplc="962A6914" w:tentative="1">
      <w:start w:val="1"/>
      <w:numFmt w:val="decimal"/>
      <w:lvlText w:val="%7."/>
      <w:lvlJc w:val="left"/>
      <w:pPr>
        <w:tabs>
          <w:tab w:val="num" w:pos="5040"/>
        </w:tabs>
        <w:ind w:left="5040" w:hanging="360"/>
      </w:pPr>
    </w:lvl>
    <w:lvl w:ilvl="7" w:tplc="B114FE88" w:tentative="1">
      <w:start w:val="1"/>
      <w:numFmt w:val="decimal"/>
      <w:lvlText w:val="%8."/>
      <w:lvlJc w:val="left"/>
      <w:pPr>
        <w:tabs>
          <w:tab w:val="num" w:pos="5760"/>
        </w:tabs>
        <w:ind w:left="5760" w:hanging="360"/>
      </w:pPr>
    </w:lvl>
    <w:lvl w:ilvl="8" w:tplc="3D381728" w:tentative="1">
      <w:start w:val="1"/>
      <w:numFmt w:val="decimal"/>
      <w:lvlText w:val="%9."/>
      <w:lvlJc w:val="left"/>
      <w:pPr>
        <w:tabs>
          <w:tab w:val="num" w:pos="6480"/>
        </w:tabs>
        <w:ind w:left="6480" w:hanging="360"/>
      </w:pPr>
    </w:lvl>
  </w:abstractNum>
  <w:abstractNum w:abstractNumId="10" w15:restartNumberingAfterBreak="0">
    <w:nsid w:val="28975D6F"/>
    <w:multiLevelType w:val="hybridMultilevel"/>
    <w:tmpl w:val="8ED87BA6"/>
    <w:lvl w:ilvl="0" w:tplc="09AE9D78">
      <w:start w:val="7"/>
      <w:numFmt w:val="lowerLetter"/>
      <w:lvlText w:val="%1."/>
      <w:lvlJc w:val="left"/>
      <w:pPr>
        <w:tabs>
          <w:tab w:val="num" w:pos="720"/>
        </w:tabs>
        <w:ind w:left="720" w:hanging="360"/>
      </w:pPr>
    </w:lvl>
    <w:lvl w:ilvl="1" w:tplc="8190E7AC" w:tentative="1">
      <w:start w:val="1"/>
      <w:numFmt w:val="decimal"/>
      <w:lvlText w:val="%2."/>
      <w:lvlJc w:val="left"/>
      <w:pPr>
        <w:tabs>
          <w:tab w:val="num" w:pos="1440"/>
        </w:tabs>
        <w:ind w:left="1440" w:hanging="360"/>
      </w:pPr>
    </w:lvl>
    <w:lvl w:ilvl="2" w:tplc="5DA2777E" w:tentative="1">
      <w:start w:val="1"/>
      <w:numFmt w:val="decimal"/>
      <w:lvlText w:val="%3."/>
      <w:lvlJc w:val="left"/>
      <w:pPr>
        <w:tabs>
          <w:tab w:val="num" w:pos="2160"/>
        </w:tabs>
        <w:ind w:left="2160" w:hanging="360"/>
      </w:pPr>
    </w:lvl>
    <w:lvl w:ilvl="3" w:tplc="B944FD78" w:tentative="1">
      <w:start w:val="1"/>
      <w:numFmt w:val="decimal"/>
      <w:lvlText w:val="%4."/>
      <w:lvlJc w:val="left"/>
      <w:pPr>
        <w:tabs>
          <w:tab w:val="num" w:pos="2880"/>
        </w:tabs>
        <w:ind w:left="2880" w:hanging="360"/>
      </w:pPr>
    </w:lvl>
    <w:lvl w:ilvl="4" w:tplc="98FA4CD6" w:tentative="1">
      <w:start w:val="1"/>
      <w:numFmt w:val="decimal"/>
      <w:lvlText w:val="%5."/>
      <w:lvlJc w:val="left"/>
      <w:pPr>
        <w:tabs>
          <w:tab w:val="num" w:pos="3600"/>
        </w:tabs>
        <w:ind w:left="3600" w:hanging="360"/>
      </w:pPr>
    </w:lvl>
    <w:lvl w:ilvl="5" w:tplc="3CFAD0AE" w:tentative="1">
      <w:start w:val="1"/>
      <w:numFmt w:val="decimal"/>
      <w:lvlText w:val="%6."/>
      <w:lvlJc w:val="left"/>
      <w:pPr>
        <w:tabs>
          <w:tab w:val="num" w:pos="4320"/>
        </w:tabs>
        <w:ind w:left="4320" w:hanging="360"/>
      </w:pPr>
    </w:lvl>
    <w:lvl w:ilvl="6" w:tplc="436AB266" w:tentative="1">
      <w:start w:val="1"/>
      <w:numFmt w:val="decimal"/>
      <w:lvlText w:val="%7."/>
      <w:lvlJc w:val="left"/>
      <w:pPr>
        <w:tabs>
          <w:tab w:val="num" w:pos="5040"/>
        </w:tabs>
        <w:ind w:left="5040" w:hanging="360"/>
      </w:pPr>
    </w:lvl>
    <w:lvl w:ilvl="7" w:tplc="6226E562" w:tentative="1">
      <w:start w:val="1"/>
      <w:numFmt w:val="decimal"/>
      <w:lvlText w:val="%8."/>
      <w:lvlJc w:val="left"/>
      <w:pPr>
        <w:tabs>
          <w:tab w:val="num" w:pos="5760"/>
        </w:tabs>
        <w:ind w:left="5760" w:hanging="360"/>
      </w:pPr>
    </w:lvl>
    <w:lvl w:ilvl="8" w:tplc="7F5A41FE" w:tentative="1">
      <w:start w:val="1"/>
      <w:numFmt w:val="decimal"/>
      <w:lvlText w:val="%9."/>
      <w:lvlJc w:val="left"/>
      <w:pPr>
        <w:tabs>
          <w:tab w:val="num" w:pos="6480"/>
        </w:tabs>
        <w:ind w:left="6480" w:hanging="360"/>
      </w:pPr>
    </w:lvl>
  </w:abstractNum>
  <w:abstractNum w:abstractNumId="11" w15:restartNumberingAfterBreak="0">
    <w:nsid w:val="28CC5FE2"/>
    <w:multiLevelType w:val="hybridMultilevel"/>
    <w:tmpl w:val="373C6D9C"/>
    <w:lvl w:ilvl="0" w:tplc="9F4CBA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DFE168D"/>
    <w:multiLevelType w:val="hybridMultilevel"/>
    <w:tmpl w:val="4BD45932"/>
    <w:lvl w:ilvl="0" w:tplc="21F298F4">
      <w:start w:val="27"/>
      <w:numFmt w:val="bullet"/>
      <w:lvlText w:val=""/>
      <w:lvlJc w:val="left"/>
      <w:pPr>
        <w:ind w:left="1080" w:hanging="360"/>
      </w:pPr>
      <w:rPr>
        <w:rFonts w:ascii="Wingdings" w:eastAsia="Times New Roman" w:hAnsi="Wingdings"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F922E01"/>
    <w:multiLevelType w:val="hybridMultilevel"/>
    <w:tmpl w:val="14D0B76A"/>
    <w:lvl w:ilvl="0" w:tplc="E41A4338">
      <w:start w:val="13"/>
      <w:numFmt w:val="lowerLetter"/>
      <w:lvlText w:val="%1."/>
      <w:lvlJc w:val="left"/>
      <w:pPr>
        <w:tabs>
          <w:tab w:val="num" w:pos="720"/>
        </w:tabs>
        <w:ind w:left="720" w:hanging="360"/>
      </w:pPr>
    </w:lvl>
    <w:lvl w:ilvl="1" w:tplc="4BA6891E" w:tentative="1">
      <w:start w:val="1"/>
      <w:numFmt w:val="decimal"/>
      <w:lvlText w:val="%2."/>
      <w:lvlJc w:val="left"/>
      <w:pPr>
        <w:tabs>
          <w:tab w:val="num" w:pos="1440"/>
        </w:tabs>
        <w:ind w:left="1440" w:hanging="360"/>
      </w:pPr>
    </w:lvl>
    <w:lvl w:ilvl="2" w:tplc="CEF8801A" w:tentative="1">
      <w:start w:val="1"/>
      <w:numFmt w:val="decimal"/>
      <w:lvlText w:val="%3."/>
      <w:lvlJc w:val="left"/>
      <w:pPr>
        <w:tabs>
          <w:tab w:val="num" w:pos="2160"/>
        </w:tabs>
        <w:ind w:left="2160" w:hanging="360"/>
      </w:pPr>
    </w:lvl>
    <w:lvl w:ilvl="3" w:tplc="D70222E4" w:tentative="1">
      <w:start w:val="1"/>
      <w:numFmt w:val="decimal"/>
      <w:lvlText w:val="%4."/>
      <w:lvlJc w:val="left"/>
      <w:pPr>
        <w:tabs>
          <w:tab w:val="num" w:pos="2880"/>
        </w:tabs>
        <w:ind w:left="2880" w:hanging="360"/>
      </w:pPr>
    </w:lvl>
    <w:lvl w:ilvl="4" w:tplc="E696B9A6" w:tentative="1">
      <w:start w:val="1"/>
      <w:numFmt w:val="decimal"/>
      <w:lvlText w:val="%5."/>
      <w:lvlJc w:val="left"/>
      <w:pPr>
        <w:tabs>
          <w:tab w:val="num" w:pos="3600"/>
        </w:tabs>
        <w:ind w:left="3600" w:hanging="360"/>
      </w:pPr>
    </w:lvl>
    <w:lvl w:ilvl="5" w:tplc="96CCB0DC" w:tentative="1">
      <w:start w:val="1"/>
      <w:numFmt w:val="decimal"/>
      <w:lvlText w:val="%6."/>
      <w:lvlJc w:val="left"/>
      <w:pPr>
        <w:tabs>
          <w:tab w:val="num" w:pos="4320"/>
        </w:tabs>
        <w:ind w:left="4320" w:hanging="360"/>
      </w:pPr>
    </w:lvl>
    <w:lvl w:ilvl="6" w:tplc="5FEAFF4E" w:tentative="1">
      <w:start w:val="1"/>
      <w:numFmt w:val="decimal"/>
      <w:lvlText w:val="%7."/>
      <w:lvlJc w:val="left"/>
      <w:pPr>
        <w:tabs>
          <w:tab w:val="num" w:pos="5040"/>
        </w:tabs>
        <w:ind w:left="5040" w:hanging="360"/>
      </w:pPr>
    </w:lvl>
    <w:lvl w:ilvl="7" w:tplc="05D88344" w:tentative="1">
      <w:start w:val="1"/>
      <w:numFmt w:val="decimal"/>
      <w:lvlText w:val="%8."/>
      <w:lvlJc w:val="left"/>
      <w:pPr>
        <w:tabs>
          <w:tab w:val="num" w:pos="5760"/>
        </w:tabs>
        <w:ind w:left="5760" w:hanging="360"/>
      </w:pPr>
    </w:lvl>
    <w:lvl w:ilvl="8" w:tplc="59881606" w:tentative="1">
      <w:start w:val="1"/>
      <w:numFmt w:val="decimal"/>
      <w:lvlText w:val="%9."/>
      <w:lvlJc w:val="left"/>
      <w:pPr>
        <w:tabs>
          <w:tab w:val="num" w:pos="6480"/>
        </w:tabs>
        <w:ind w:left="6480" w:hanging="360"/>
      </w:pPr>
    </w:lvl>
  </w:abstractNum>
  <w:abstractNum w:abstractNumId="14" w15:restartNumberingAfterBreak="0">
    <w:nsid w:val="336A37FD"/>
    <w:multiLevelType w:val="hybridMultilevel"/>
    <w:tmpl w:val="E66414F6"/>
    <w:lvl w:ilvl="0" w:tplc="01C2E0A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EC159D"/>
    <w:multiLevelType w:val="hybridMultilevel"/>
    <w:tmpl w:val="B94C1994"/>
    <w:lvl w:ilvl="0" w:tplc="A066CFE6">
      <w:start w:val="12"/>
      <w:numFmt w:val="lowerLetter"/>
      <w:lvlText w:val="%1."/>
      <w:lvlJc w:val="left"/>
      <w:pPr>
        <w:tabs>
          <w:tab w:val="num" w:pos="720"/>
        </w:tabs>
        <w:ind w:left="720" w:hanging="360"/>
      </w:pPr>
    </w:lvl>
    <w:lvl w:ilvl="1" w:tplc="3F04F616" w:tentative="1">
      <w:start w:val="1"/>
      <w:numFmt w:val="decimal"/>
      <w:lvlText w:val="%2."/>
      <w:lvlJc w:val="left"/>
      <w:pPr>
        <w:tabs>
          <w:tab w:val="num" w:pos="1440"/>
        </w:tabs>
        <w:ind w:left="1440" w:hanging="360"/>
      </w:pPr>
    </w:lvl>
    <w:lvl w:ilvl="2" w:tplc="54DE53B4" w:tentative="1">
      <w:start w:val="1"/>
      <w:numFmt w:val="decimal"/>
      <w:lvlText w:val="%3."/>
      <w:lvlJc w:val="left"/>
      <w:pPr>
        <w:tabs>
          <w:tab w:val="num" w:pos="2160"/>
        </w:tabs>
        <w:ind w:left="2160" w:hanging="360"/>
      </w:pPr>
    </w:lvl>
    <w:lvl w:ilvl="3" w:tplc="A336B7A6" w:tentative="1">
      <w:start w:val="1"/>
      <w:numFmt w:val="decimal"/>
      <w:lvlText w:val="%4."/>
      <w:lvlJc w:val="left"/>
      <w:pPr>
        <w:tabs>
          <w:tab w:val="num" w:pos="2880"/>
        </w:tabs>
        <w:ind w:left="2880" w:hanging="360"/>
      </w:pPr>
    </w:lvl>
    <w:lvl w:ilvl="4" w:tplc="E3582A42" w:tentative="1">
      <w:start w:val="1"/>
      <w:numFmt w:val="decimal"/>
      <w:lvlText w:val="%5."/>
      <w:lvlJc w:val="left"/>
      <w:pPr>
        <w:tabs>
          <w:tab w:val="num" w:pos="3600"/>
        </w:tabs>
        <w:ind w:left="3600" w:hanging="360"/>
      </w:pPr>
    </w:lvl>
    <w:lvl w:ilvl="5" w:tplc="70389D02" w:tentative="1">
      <w:start w:val="1"/>
      <w:numFmt w:val="decimal"/>
      <w:lvlText w:val="%6."/>
      <w:lvlJc w:val="left"/>
      <w:pPr>
        <w:tabs>
          <w:tab w:val="num" w:pos="4320"/>
        </w:tabs>
        <w:ind w:left="4320" w:hanging="360"/>
      </w:pPr>
    </w:lvl>
    <w:lvl w:ilvl="6" w:tplc="F66C4B3A" w:tentative="1">
      <w:start w:val="1"/>
      <w:numFmt w:val="decimal"/>
      <w:lvlText w:val="%7."/>
      <w:lvlJc w:val="left"/>
      <w:pPr>
        <w:tabs>
          <w:tab w:val="num" w:pos="5040"/>
        </w:tabs>
        <w:ind w:left="5040" w:hanging="360"/>
      </w:pPr>
    </w:lvl>
    <w:lvl w:ilvl="7" w:tplc="78B2E7A8" w:tentative="1">
      <w:start w:val="1"/>
      <w:numFmt w:val="decimal"/>
      <w:lvlText w:val="%8."/>
      <w:lvlJc w:val="left"/>
      <w:pPr>
        <w:tabs>
          <w:tab w:val="num" w:pos="5760"/>
        </w:tabs>
        <w:ind w:left="5760" w:hanging="360"/>
      </w:pPr>
    </w:lvl>
    <w:lvl w:ilvl="8" w:tplc="98E8894C" w:tentative="1">
      <w:start w:val="1"/>
      <w:numFmt w:val="decimal"/>
      <w:lvlText w:val="%9."/>
      <w:lvlJc w:val="left"/>
      <w:pPr>
        <w:tabs>
          <w:tab w:val="num" w:pos="6480"/>
        </w:tabs>
        <w:ind w:left="6480" w:hanging="360"/>
      </w:pPr>
    </w:lvl>
  </w:abstractNum>
  <w:abstractNum w:abstractNumId="16" w15:restartNumberingAfterBreak="0">
    <w:nsid w:val="35F77467"/>
    <w:multiLevelType w:val="hybridMultilevel"/>
    <w:tmpl w:val="CD4A2A30"/>
    <w:lvl w:ilvl="0" w:tplc="B880959C">
      <w:start w:val="14"/>
      <w:numFmt w:val="lowerLetter"/>
      <w:lvlText w:val="%1."/>
      <w:lvlJc w:val="left"/>
      <w:pPr>
        <w:tabs>
          <w:tab w:val="num" w:pos="720"/>
        </w:tabs>
        <w:ind w:left="720" w:hanging="360"/>
      </w:pPr>
    </w:lvl>
    <w:lvl w:ilvl="1" w:tplc="275A3146" w:tentative="1">
      <w:start w:val="1"/>
      <w:numFmt w:val="decimal"/>
      <w:lvlText w:val="%2."/>
      <w:lvlJc w:val="left"/>
      <w:pPr>
        <w:tabs>
          <w:tab w:val="num" w:pos="1440"/>
        </w:tabs>
        <w:ind w:left="1440" w:hanging="360"/>
      </w:pPr>
    </w:lvl>
    <w:lvl w:ilvl="2" w:tplc="C9020BF8" w:tentative="1">
      <w:start w:val="1"/>
      <w:numFmt w:val="decimal"/>
      <w:lvlText w:val="%3."/>
      <w:lvlJc w:val="left"/>
      <w:pPr>
        <w:tabs>
          <w:tab w:val="num" w:pos="2160"/>
        </w:tabs>
        <w:ind w:left="2160" w:hanging="360"/>
      </w:pPr>
    </w:lvl>
    <w:lvl w:ilvl="3" w:tplc="6F0ECA2C" w:tentative="1">
      <w:start w:val="1"/>
      <w:numFmt w:val="decimal"/>
      <w:lvlText w:val="%4."/>
      <w:lvlJc w:val="left"/>
      <w:pPr>
        <w:tabs>
          <w:tab w:val="num" w:pos="2880"/>
        </w:tabs>
        <w:ind w:left="2880" w:hanging="360"/>
      </w:pPr>
    </w:lvl>
    <w:lvl w:ilvl="4" w:tplc="952E9774" w:tentative="1">
      <w:start w:val="1"/>
      <w:numFmt w:val="decimal"/>
      <w:lvlText w:val="%5."/>
      <w:lvlJc w:val="left"/>
      <w:pPr>
        <w:tabs>
          <w:tab w:val="num" w:pos="3600"/>
        </w:tabs>
        <w:ind w:left="3600" w:hanging="360"/>
      </w:pPr>
    </w:lvl>
    <w:lvl w:ilvl="5" w:tplc="D6BA5612" w:tentative="1">
      <w:start w:val="1"/>
      <w:numFmt w:val="decimal"/>
      <w:lvlText w:val="%6."/>
      <w:lvlJc w:val="left"/>
      <w:pPr>
        <w:tabs>
          <w:tab w:val="num" w:pos="4320"/>
        </w:tabs>
        <w:ind w:left="4320" w:hanging="360"/>
      </w:pPr>
    </w:lvl>
    <w:lvl w:ilvl="6" w:tplc="5EA6771E" w:tentative="1">
      <w:start w:val="1"/>
      <w:numFmt w:val="decimal"/>
      <w:lvlText w:val="%7."/>
      <w:lvlJc w:val="left"/>
      <w:pPr>
        <w:tabs>
          <w:tab w:val="num" w:pos="5040"/>
        </w:tabs>
        <w:ind w:left="5040" w:hanging="360"/>
      </w:pPr>
    </w:lvl>
    <w:lvl w:ilvl="7" w:tplc="46D01704" w:tentative="1">
      <w:start w:val="1"/>
      <w:numFmt w:val="decimal"/>
      <w:lvlText w:val="%8."/>
      <w:lvlJc w:val="left"/>
      <w:pPr>
        <w:tabs>
          <w:tab w:val="num" w:pos="5760"/>
        </w:tabs>
        <w:ind w:left="5760" w:hanging="360"/>
      </w:pPr>
    </w:lvl>
    <w:lvl w:ilvl="8" w:tplc="771869C6" w:tentative="1">
      <w:start w:val="1"/>
      <w:numFmt w:val="decimal"/>
      <w:lvlText w:val="%9."/>
      <w:lvlJc w:val="left"/>
      <w:pPr>
        <w:tabs>
          <w:tab w:val="num" w:pos="6480"/>
        </w:tabs>
        <w:ind w:left="6480" w:hanging="360"/>
      </w:pPr>
    </w:lvl>
  </w:abstractNum>
  <w:abstractNum w:abstractNumId="17" w15:restartNumberingAfterBreak="0">
    <w:nsid w:val="36D07D87"/>
    <w:multiLevelType w:val="hybridMultilevel"/>
    <w:tmpl w:val="0792ABAA"/>
    <w:lvl w:ilvl="0" w:tplc="39FE3230">
      <w:start w:val="8"/>
      <w:numFmt w:val="lowerLetter"/>
      <w:lvlText w:val="%1."/>
      <w:lvlJc w:val="left"/>
      <w:pPr>
        <w:tabs>
          <w:tab w:val="num" w:pos="720"/>
        </w:tabs>
        <w:ind w:left="720" w:hanging="360"/>
      </w:pPr>
    </w:lvl>
    <w:lvl w:ilvl="1" w:tplc="D8F4BF18" w:tentative="1">
      <w:start w:val="1"/>
      <w:numFmt w:val="decimal"/>
      <w:lvlText w:val="%2."/>
      <w:lvlJc w:val="left"/>
      <w:pPr>
        <w:tabs>
          <w:tab w:val="num" w:pos="1440"/>
        </w:tabs>
        <w:ind w:left="1440" w:hanging="360"/>
      </w:pPr>
    </w:lvl>
    <w:lvl w:ilvl="2" w:tplc="93CECB18" w:tentative="1">
      <w:start w:val="1"/>
      <w:numFmt w:val="decimal"/>
      <w:lvlText w:val="%3."/>
      <w:lvlJc w:val="left"/>
      <w:pPr>
        <w:tabs>
          <w:tab w:val="num" w:pos="2160"/>
        </w:tabs>
        <w:ind w:left="2160" w:hanging="360"/>
      </w:pPr>
    </w:lvl>
    <w:lvl w:ilvl="3" w:tplc="D2C69798" w:tentative="1">
      <w:start w:val="1"/>
      <w:numFmt w:val="decimal"/>
      <w:lvlText w:val="%4."/>
      <w:lvlJc w:val="left"/>
      <w:pPr>
        <w:tabs>
          <w:tab w:val="num" w:pos="2880"/>
        </w:tabs>
        <w:ind w:left="2880" w:hanging="360"/>
      </w:pPr>
    </w:lvl>
    <w:lvl w:ilvl="4" w:tplc="16589142" w:tentative="1">
      <w:start w:val="1"/>
      <w:numFmt w:val="decimal"/>
      <w:lvlText w:val="%5."/>
      <w:lvlJc w:val="left"/>
      <w:pPr>
        <w:tabs>
          <w:tab w:val="num" w:pos="3600"/>
        </w:tabs>
        <w:ind w:left="3600" w:hanging="360"/>
      </w:pPr>
    </w:lvl>
    <w:lvl w:ilvl="5" w:tplc="0D9EC266" w:tentative="1">
      <w:start w:val="1"/>
      <w:numFmt w:val="decimal"/>
      <w:lvlText w:val="%6."/>
      <w:lvlJc w:val="left"/>
      <w:pPr>
        <w:tabs>
          <w:tab w:val="num" w:pos="4320"/>
        </w:tabs>
        <w:ind w:left="4320" w:hanging="360"/>
      </w:pPr>
    </w:lvl>
    <w:lvl w:ilvl="6" w:tplc="6C1E1EE8" w:tentative="1">
      <w:start w:val="1"/>
      <w:numFmt w:val="decimal"/>
      <w:lvlText w:val="%7."/>
      <w:lvlJc w:val="left"/>
      <w:pPr>
        <w:tabs>
          <w:tab w:val="num" w:pos="5040"/>
        </w:tabs>
        <w:ind w:left="5040" w:hanging="360"/>
      </w:pPr>
    </w:lvl>
    <w:lvl w:ilvl="7" w:tplc="31A04702" w:tentative="1">
      <w:start w:val="1"/>
      <w:numFmt w:val="decimal"/>
      <w:lvlText w:val="%8."/>
      <w:lvlJc w:val="left"/>
      <w:pPr>
        <w:tabs>
          <w:tab w:val="num" w:pos="5760"/>
        </w:tabs>
        <w:ind w:left="5760" w:hanging="360"/>
      </w:pPr>
    </w:lvl>
    <w:lvl w:ilvl="8" w:tplc="7A269546" w:tentative="1">
      <w:start w:val="1"/>
      <w:numFmt w:val="decimal"/>
      <w:lvlText w:val="%9."/>
      <w:lvlJc w:val="left"/>
      <w:pPr>
        <w:tabs>
          <w:tab w:val="num" w:pos="6480"/>
        </w:tabs>
        <w:ind w:left="6480" w:hanging="360"/>
      </w:pPr>
    </w:lvl>
  </w:abstractNum>
  <w:abstractNum w:abstractNumId="18" w15:restartNumberingAfterBreak="0">
    <w:nsid w:val="38901D84"/>
    <w:multiLevelType w:val="hybridMultilevel"/>
    <w:tmpl w:val="1568757C"/>
    <w:lvl w:ilvl="0" w:tplc="BB289A24">
      <w:start w:val="32"/>
      <w:numFmt w:val="lowerLetter"/>
      <w:lvlText w:val="%1."/>
      <w:lvlJc w:val="left"/>
      <w:pPr>
        <w:tabs>
          <w:tab w:val="num" w:pos="720"/>
        </w:tabs>
        <w:ind w:left="720" w:hanging="360"/>
      </w:pPr>
    </w:lvl>
    <w:lvl w:ilvl="1" w:tplc="BF62B112" w:tentative="1">
      <w:start w:val="1"/>
      <w:numFmt w:val="decimal"/>
      <w:lvlText w:val="%2."/>
      <w:lvlJc w:val="left"/>
      <w:pPr>
        <w:tabs>
          <w:tab w:val="num" w:pos="1440"/>
        </w:tabs>
        <w:ind w:left="1440" w:hanging="360"/>
      </w:pPr>
    </w:lvl>
    <w:lvl w:ilvl="2" w:tplc="8D6869EA" w:tentative="1">
      <w:start w:val="1"/>
      <w:numFmt w:val="decimal"/>
      <w:lvlText w:val="%3."/>
      <w:lvlJc w:val="left"/>
      <w:pPr>
        <w:tabs>
          <w:tab w:val="num" w:pos="2160"/>
        </w:tabs>
        <w:ind w:left="2160" w:hanging="360"/>
      </w:pPr>
    </w:lvl>
    <w:lvl w:ilvl="3" w:tplc="D6400A36" w:tentative="1">
      <w:start w:val="1"/>
      <w:numFmt w:val="decimal"/>
      <w:lvlText w:val="%4."/>
      <w:lvlJc w:val="left"/>
      <w:pPr>
        <w:tabs>
          <w:tab w:val="num" w:pos="2880"/>
        </w:tabs>
        <w:ind w:left="2880" w:hanging="360"/>
      </w:pPr>
    </w:lvl>
    <w:lvl w:ilvl="4" w:tplc="3D543B12" w:tentative="1">
      <w:start w:val="1"/>
      <w:numFmt w:val="decimal"/>
      <w:lvlText w:val="%5."/>
      <w:lvlJc w:val="left"/>
      <w:pPr>
        <w:tabs>
          <w:tab w:val="num" w:pos="3600"/>
        </w:tabs>
        <w:ind w:left="3600" w:hanging="360"/>
      </w:pPr>
    </w:lvl>
    <w:lvl w:ilvl="5" w:tplc="6BD08870" w:tentative="1">
      <w:start w:val="1"/>
      <w:numFmt w:val="decimal"/>
      <w:lvlText w:val="%6."/>
      <w:lvlJc w:val="left"/>
      <w:pPr>
        <w:tabs>
          <w:tab w:val="num" w:pos="4320"/>
        </w:tabs>
        <w:ind w:left="4320" w:hanging="360"/>
      </w:pPr>
    </w:lvl>
    <w:lvl w:ilvl="6" w:tplc="D8327680" w:tentative="1">
      <w:start w:val="1"/>
      <w:numFmt w:val="decimal"/>
      <w:lvlText w:val="%7."/>
      <w:lvlJc w:val="left"/>
      <w:pPr>
        <w:tabs>
          <w:tab w:val="num" w:pos="5040"/>
        </w:tabs>
        <w:ind w:left="5040" w:hanging="360"/>
      </w:pPr>
    </w:lvl>
    <w:lvl w:ilvl="7" w:tplc="9A6ED270" w:tentative="1">
      <w:start w:val="1"/>
      <w:numFmt w:val="decimal"/>
      <w:lvlText w:val="%8."/>
      <w:lvlJc w:val="left"/>
      <w:pPr>
        <w:tabs>
          <w:tab w:val="num" w:pos="5760"/>
        </w:tabs>
        <w:ind w:left="5760" w:hanging="360"/>
      </w:pPr>
    </w:lvl>
    <w:lvl w:ilvl="8" w:tplc="B68209BE" w:tentative="1">
      <w:start w:val="1"/>
      <w:numFmt w:val="decimal"/>
      <w:lvlText w:val="%9."/>
      <w:lvlJc w:val="left"/>
      <w:pPr>
        <w:tabs>
          <w:tab w:val="num" w:pos="6480"/>
        </w:tabs>
        <w:ind w:left="6480" w:hanging="360"/>
      </w:pPr>
    </w:lvl>
  </w:abstractNum>
  <w:abstractNum w:abstractNumId="19" w15:restartNumberingAfterBreak="0">
    <w:nsid w:val="3A0C1121"/>
    <w:multiLevelType w:val="hybridMultilevel"/>
    <w:tmpl w:val="9C9CB294"/>
    <w:lvl w:ilvl="0" w:tplc="6E74B260">
      <w:start w:val="24"/>
      <w:numFmt w:val="lowerLetter"/>
      <w:lvlText w:val="%1."/>
      <w:lvlJc w:val="left"/>
      <w:pPr>
        <w:tabs>
          <w:tab w:val="num" w:pos="720"/>
        </w:tabs>
        <w:ind w:left="720" w:hanging="360"/>
      </w:pPr>
    </w:lvl>
    <w:lvl w:ilvl="1" w:tplc="C4FEEA5A" w:tentative="1">
      <w:start w:val="1"/>
      <w:numFmt w:val="decimal"/>
      <w:lvlText w:val="%2."/>
      <w:lvlJc w:val="left"/>
      <w:pPr>
        <w:tabs>
          <w:tab w:val="num" w:pos="1440"/>
        </w:tabs>
        <w:ind w:left="1440" w:hanging="360"/>
      </w:pPr>
    </w:lvl>
    <w:lvl w:ilvl="2" w:tplc="113A1B48" w:tentative="1">
      <w:start w:val="1"/>
      <w:numFmt w:val="decimal"/>
      <w:lvlText w:val="%3."/>
      <w:lvlJc w:val="left"/>
      <w:pPr>
        <w:tabs>
          <w:tab w:val="num" w:pos="2160"/>
        </w:tabs>
        <w:ind w:left="2160" w:hanging="360"/>
      </w:pPr>
    </w:lvl>
    <w:lvl w:ilvl="3" w:tplc="21E6FEE2" w:tentative="1">
      <w:start w:val="1"/>
      <w:numFmt w:val="decimal"/>
      <w:lvlText w:val="%4."/>
      <w:lvlJc w:val="left"/>
      <w:pPr>
        <w:tabs>
          <w:tab w:val="num" w:pos="2880"/>
        </w:tabs>
        <w:ind w:left="2880" w:hanging="360"/>
      </w:pPr>
    </w:lvl>
    <w:lvl w:ilvl="4" w:tplc="E1923CA4" w:tentative="1">
      <w:start w:val="1"/>
      <w:numFmt w:val="decimal"/>
      <w:lvlText w:val="%5."/>
      <w:lvlJc w:val="left"/>
      <w:pPr>
        <w:tabs>
          <w:tab w:val="num" w:pos="3600"/>
        </w:tabs>
        <w:ind w:left="3600" w:hanging="360"/>
      </w:pPr>
    </w:lvl>
    <w:lvl w:ilvl="5" w:tplc="ADEE3878" w:tentative="1">
      <w:start w:val="1"/>
      <w:numFmt w:val="decimal"/>
      <w:lvlText w:val="%6."/>
      <w:lvlJc w:val="left"/>
      <w:pPr>
        <w:tabs>
          <w:tab w:val="num" w:pos="4320"/>
        </w:tabs>
        <w:ind w:left="4320" w:hanging="360"/>
      </w:pPr>
    </w:lvl>
    <w:lvl w:ilvl="6" w:tplc="9E4C35E8" w:tentative="1">
      <w:start w:val="1"/>
      <w:numFmt w:val="decimal"/>
      <w:lvlText w:val="%7."/>
      <w:lvlJc w:val="left"/>
      <w:pPr>
        <w:tabs>
          <w:tab w:val="num" w:pos="5040"/>
        </w:tabs>
        <w:ind w:left="5040" w:hanging="360"/>
      </w:pPr>
    </w:lvl>
    <w:lvl w:ilvl="7" w:tplc="70A00B3C" w:tentative="1">
      <w:start w:val="1"/>
      <w:numFmt w:val="decimal"/>
      <w:lvlText w:val="%8."/>
      <w:lvlJc w:val="left"/>
      <w:pPr>
        <w:tabs>
          <w:tab w:val="num" w:pos="5760"/>
        </w:tabs>
        <w:ind w:left="5760" w:hanging="360"/>
      </w:pPr>
    </w:lvl>
    <w:lvl w:ilvl="8" w:tplc="58460EB6" w:tentative="1">
      <w:start w:val="1"/>
      <w:numFmt w:val="decimal"/>
      <w:lvlText w:val="%9."/>
      <w:lvlJc w:val="left"/>
      <w:pPr>
        <w:tabs>
          <w:tab w:val="num" w:pos="6480"/>
        </w:tabs>
        <w:ind w:left="6480" w:hanging="360"/>
      </w:pPr>
    </w:lvl>
  </w:abstractNum>
  <w:abstractNum w:abstractNumId="20" w15:restartNumberingAfterBreak="0">
    <w:nsid w:val="3D065FC3"/>
    <w:multiLevelType w:val="hybridMultilevel"/>
    <w:tmpl w:val="04B86C4C"/>
    <w:lvl w:ilvl="0" w:tplc="39305F16">
      <w:start w:val="20"/>
      <w:numFmt w:val="lowerLetter"/>
      <w:lvlText w:val="%1."/>
      <w:lvlJc w:val="left"/>
      <w:pPr>
        <w:tabs>
          <w:tab w:val="num" w:pos="720"/>
        </w:tabs>
        <w:ind w:left="720" w:hanging="360"/>
      </w:pPr>
    </w:lvl>
    <w:lvl w:ilvl="1" w:tplc="2A185420" w:tentative="1">
      <w:start w:val="1"/>
      <w:numFmt w:val="decimal"/>
      <w:lvlText w:val="%2."/>
      <w:lvlJc w:val="left"/>
      <w:pPr>
        <w:tabs>
          <w:tab w:val="num" w:pos="1440"/>
        </w:tabs>
        <w:ind w:left="1440" w:hanging="360"/>
      </w:pPr>
    </w:lvl>
    <w:lvl w:ilvl="2" w:tplc="D51E7610" w:tentative="1">
      <w:start w:val="1"/>
      <w:numFmt w:val="decimal"/>
      <w:lvlText w:val="%3."/>
      <w:lvlJc w:val="left"/>
      <w:pPr>
        <w:tabs>
          <w:tab w:val="num" w:pos="2160"/>
        </w:tabs>
        <w:ind w:left="2160" w:hanging="360"/>
      </w:pPr>
    </w:lvl>
    <w:lvl w:ilvl="3" w:tplc="BDFE31F6" w:tentative="1">
      <w:start w:val="1"/>
      <w:numFmt w:val="decimal"/>
      <w:lvlText w:val="%4."/>
      <w:lvlJc w:val="left"/>
      <w:pPr>
        <w:tabs>
          <w:tab w:val="num" w:pos="2880"/>
        </w:tabs>
        <w:ind w:left="2880" w:hanging="360"/>
      </w:pPr>
    </w:lvl>
    <w:lvl w:ilvl="4" w:tplc="0A08294A" w:tentative="1">
      <w:start w:val="1"/>
      <w:numFmt w:val="decimal"/>
      <w:lvlText w:val="%5."/>
      <w:lvlJc w:val="left"/>
      <w:pPr>
        <w:tabs>
          <w:tab w:val="num" w:pos="3600"/>
        </w:tabs>
        <w:ind w:left="3600" w:hanging="360"/>
      </w:pPr>
    </w:lvl>
    <w:lvl w:ilvl="5" w:tplc="892CD1E2" w:tentative="1">
      <w:start w:val="1"/>
      <w:numFmt w:val="decimal"/>
      <w:lvlText w:val="%6."/>
      <w:lvlJc w:val="left"/>
      <w:pPr>
        <w:tabs>
          <w:tab w:val="num" w:pos="4320"/>
        </w:tabs>
        <w:ind w:left="4320" w:hanging="360"/>
      </w:pPr>
    </w:lvl>
    <w:lvl w:ilvl="6" w:tplc="68305F2A" w:tentative="1">
      <w:start w:val="1"/>
      <w:numFmt w:val="decimal"/>
      <w:lvlText w:val="%7."/>
      <w:lvlJc w:val="left"/>
      <w:pPr>
        <w:tabs>
          <w:tab w:val="num" w:pos="5040"/>
        </w:tabs>
        <w:ind w:left="5040" w:hanging="360"/>
      </w:pPr>
    </w:lvl>
    <w:lvl w:ilvl="7" w:tplc="2882736A" w:tentative="1">
      <w:start w:val="1"/>
      <w:numFmt w:val="decimal"/>
      <w:lvlText w:val="%8."/>
      <w:lvlJc w:val="left"/>
      <w:pPr>
        <w:tabs>
          <w:tab w:val="num" w:pos="5760"/>
        </w:tabs>
        <w:ind w:left="5760" w:hanging="360"/>
      </w:pPr>
    </w:lvl>
    <w:lvl w:ilvl="8" w:tplc="22CC5800" w:tentative="1">
      <w:start w:val="1"/>
      <w:numFmt w:val="decimal"/>
      <w:lvlText w:val="%9."/>
      <w:lvlJc w:val="left"/>
      <w:pPr>
        <w:tabs>
          <w:tab w:val="num" w:pos="6480"/>
        </w:tabs>
        <w:ind w:left="6480" w:hanging="360"/>
      </w:pPr>
    </w:lvl>
  </w:abstractNum>
  <w:abstractNum w:abstractNumId="21" w15:restartNumberingAfterBreak="0">
    <w:nsid w:val="3D291018"/>
    <w:multiLevelType w:val="hybridMultilevel"/>
    <w:tmpl w:val="2F427398"/>
    <w:lvl w:ilvl="0" w:tplc="294EE8C4">
      <w:start w:val="29"/>
      <w:numFmt w:val="lowerLetter"/>
      <w:lvlText w:val="%1."/>
      <w:lvlJc w:val="left"/>
      <w:pPr>
        <w:tabs>
          <w:tab w:val="num" w:pos="720"/>
        </w:tabs>
        <w:ind w:left="720" w:hanging="360"/>
      </w:pPr>
    </w:lvl>
    <w:lvl w:ilvl="1" w:tplc="629A2578" w:tentative="1">
      <w:start w:val="1"/>
      <w:numFmt w:val="decimal"/>
      <w:lvlText w:val="%2."/>
      <w:lvlJc w:val="left"/>
      <w:pPr>
        <w:tabs>
          <w:tab w:val="num" w:pos="1440"/>
        </w:tabs>
        <w:ind w:left="1440" w:hanging="360"/>
      </w:pPr>
    </w:lvl>
    <w:lvl w:ilvl="2" w:tplc="EC48406A" w:tentative="1">
      <w:start w:val="1"/>
      <w:numFmt w:val="decimal"/>
      <w:lvlText w:val="%3."/>
      <w:lvlJc w:val="left"/>
      <w:pPr>
        <w:tabs>
          <w:tab w:val="num" w:pos="2160"/>
        </w:tabs>
        <w:ind w:left="2160" w:hanging="360"/>
      </w:pPr>
    </w:lvl>
    <w:lvl w:ilvl="3" w:tplc="749C0B0E" w:tentative="1">
      <w:start w:val="1"/>
      <w:numFmt w:val="decimal"/>
      <w:lvlText w:val="%4."/>
      <w:lvlJc w:val="left"/>
      <w:pPr>
        <w:tabs>
          <w:tab w:val="num" w:pos="2880"/>
        </w:tabs>
        <w:ind w:left="2880" w:hanging="360"/>
      </w:pPr>
    </w:lvl>
    <w:lvl w:ilvl="4" w:tplc="683E87D2" w:tentative="1">
      <w:start w:val="1"/>
      <w:numFmt w:val="decimal"/>
      <w:lvlText w:val="%5."/>
      <w:lvlJc w:val="left"/>
      <w:pPr>
        <w:tabs>
          <w:tab w:val="num" w:pos="3600"/>
        </w:tabs>
        <w:ind w:left="3600" w:hanging="360"/>
      </w:pPr>
    </w:lvl>
    <w:lvl w:ilvl="5" w:tplc="190A050A" w:tentative="1">
      <w:start w:val="1"/>
      <w:numFmt w:val="decimal"/>
      <w:lvlText w:val="%6."/>
      <w:lvlJc w:val="left"/>
      <w:pPr>
        <w:tabs>
          <w:tab w:val="num" w:pos="4320"/>
        </w:tabs>
        <w:ind w:left="4320" w:hanging="360"/>
      </w:pPr>
    </w:lvl>
    <w:lvl w:ilvl="6" w:tplc="CEE25E2C" w:tentative="1">
      <w:start w:val="1"/>
      <w:numFmt w:val="decimal"/>
      <w:lvlText w:val="%7."/>
      <w:lvlJc w:val="left"/>
      <w:pPr>
        <w:tabs>
          <w:tab w:val="num" w:pos="5040"/>
        </w:tabs>
        <w:ind w:left="5040" w:hanging="360"/>
      </w:pPr>
    </w:lvl>
    <w:lvl w:ilvl="7" w:tplc="4F2C9C42" w:tentative="1">
      <w:start w:val="1"/>
      <w:numFmt w:val="decimal"/>
      <w:lvlText w:val="%8."/>
      <w:lvlJc w:val="left"/>
      <w:pPr>
        <w:tabs>
          <w:tab w:val="num" w:pos="5760"/>
        </w:tabs>
        <w:ind w:left="5760" w:hanging="360"/>
      </w:pPr>
    </w:lvl>
    <w:lvl w:ilvl="8" w:tplc="FF644D3E" w:tentative="1">
      <w:start w:val="1"/>
      <w:numFmt w:val="decimal"/>
      <w:lvlText w:val="%9."/>
      <w:lvlJc w:val="left"/>
      <w:pPr>
        <w:tabs>
          <w:tab w:val="num" w:pos="6480"/>
        </w:tabs>
        <w:ind w:left="6480" w:hanging="360"/>
      </w:pPr>
    </w:lvl>
  </w:abstractNum>
  <w:abstractNum w:abstractNumId="22" w15:restartNumberingAfterBreak="0">
    <w:nsid w:val="3DD4286D"/>
    <w:multiLevelType w:val="hybridMultilevel"/>
    <w:tmpl w:val="2DB4B5A4"/>
    <w:lvl w:ilvl="0" w:tplc="D3A895B0">
      <w:start w:val="19"/>
      <w:numFmt w:val="lowerLetter"/>
      <w:lvlText w:val="%1."/>
      <w:lvlJc w:val="left"/>
      <w:pPr>
        <w:tabs>
          <w:tab w:val="num" w:pos="720"/>
        </w:tabs>
        <w:ind w:left="720" w:hanging="360"/>
      </w:pPr>
    </w:lvl>
    <w:lvl w:ilvl="1" w:tplc="265E5604" w:tentative="1">
      <w:start w:val="1"/>
      <w:numFmt w:val="decimal"/>
      <w:lvlText w:val="%2."/>
      <w:lvlJc w:val="left"/>
      <w:pPr>
        <w:tabs>
          <w:tab w:val="num" w:pos="1440"/>
        </w:tabs>
        <w:ind w:left="1440" w:hanging="360"/>
      </w:pPr>
    </w:lvl>
    <w:lvl w:ilvl="2" w:tplc="60CCE1D2" w:tentative="1">
      <w:start w:val="1"/>
      <w:numFmt w:val="decimal"/>
      <w:lvlText w:val="%3."/>
      <w:lvlJc w:val="left"/>
      <w:pPr>
        <w:tabs>
          <w:tab w:val="num" w:pos="2160"/>
        </w:tabs>
        <w:ind w:left="2160" w:hanging="360"/>
      </w:pPr>
    </w:lvl>
    <w:lvl w:ilvl="3" w:tplc="F84ADE18" w:tentative="1">
      <w:start w:val="1"/>
      <w:numFmt w:val="decimal"/>
      <w:lvlText w:val="%4."/>
      <w:lvlJc w:val="left"/>
      <w:pPr>
        <w:tabs>
          <w:tab w:val="num" w:pos="2880"/>
        </w:tabs>
        <w:ind w:left="2880" w:hanging="360"/>
      </w:pPr>
    </w:lvl>
    <w:lvl w:ilvl="4" w:tplc="D98EB018" w:tentative="1">
      <w:start w:val="1"/>
      <w:numFmt w:val="decimal"/>
      <w:lvlText w:val="%5."/>
      <w:lvlJc w:val="left"/>
      <w:pPr>
        <w:tabs>
          <w:tab w:val="num" w:pos="3600"/>
        </w:tabs>
        <w:ind w:left="3600" w:hanging="360"/>
      </w:pPr>
    </w:lvl>
    <w:lvl w:ilvl="5" w:tplc="20E2E69C" w:tentative="1">
      <w:start w:val="1"/>
      <w:numFmt w:val="decimal"/>
      <w:lvlText w:val="%6."/>
      <w:lvlJc w:val="left"/>
      <w:pPr>
        <w:tabs>
          <w:tab w:val="num" w:pos="4320"/>
        </w:tabs>
        <w:ind w:left="4320" w:hanging="360"/>
      </w:pPr>
    </w:lvl>
    <w:lvl w:ilvl="6" w:tplc="9A94B326" w:tentative="1">
      <w:start w:val="1"/>
      <w:numFmt w:val="decimal"/>
      <w:lvlText w:val="%7."/>
      <w:lvlJc w:val="left"/>
      <w:pPr>
        <w:tabs>
          <w:tab w:val="num" w:pos="5040"/>
        </w:tabs>
        <w:ind w:left="5040" w:hanging="360"/>
      </w:pPr>
    </w:lvl>
    <w:lvl w:ilvl="7" w:tplc="2702F7FC" w:tentative="1">
      <w:start w:val="1"/>
      <w:numFmt w:val="decimal"/>
      <w:lvlText w:val="%8."/>
      <w:lvlJc w:val="left"/>
      <w:pPr>
        <w:tabs>
          <w:tab w:val="num" w:pos="5760"/>
        </w:tabs>
        <w:ind w:left="5760" w:hanging="360"/>
      </w:pPr>
    </w:lvl>
    <w:lvl w:ilvl="8" w:tplc="10804008" w:tentative="1">
      <w:start w:val="1"/>
      <w:numFmt w:val="decimal"/>
      <w:lvlText w:val="%9."/>
      <w:lvlJc w:val="left"/>
      <w:pPr>
        <w:tabs>
          <w:tab w:val="num" w:pos="6480"/>
        </w:tabs>
        <w:ind w:left="6480" w:hanging="360"/>
      </w:pPr>
    </w:lvl>
  </w:abstractNum>
  <w:abstractNum w:abstractNumId="23" w15:restartNumberingAfterBreak="0">
    <w:nsid w:val="3F682E95"/>
    <w:multiLevelType w:val="multilevel"/>
    <w:tmpl w:val="AC060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5C382E"/>
    <w:multiLevelType w:val="hybridMultilevel"/>
    <w:tmpl w:val="D3DE802C"/>
    <w:lvl w:ilvl="0" w:tplc="8A3206B2">
      <w:start w:val="16"/>
      <w:numFmt w:val="lowerLetter"/>
      <w:lvlText w:val="%1."/>
      <w:lvlJc w:val="left"/>
      <w:pPr>
        <w:tabs>
          <w:tab w:val="num" w:pos="720"/>
        </w:tabs>
        <w:ind w:left="720" w:hanging="360"/>
      </w:pPr>
    </w:lvl>
    <w:lvl w:ilvl="1" w:tplc="17B4B1C0" w:tentative="1">
      <w:start w:val="1"/>
      <w:numFmt w:val="decimal"/>
      <w:lvlText w:val="%2."/>
      <w:lvlJc w:val="left"/>
      <w:pPr>
        <w:tabs>
          <w:tab w:val="num" w:pos="1440"/>
        </w:tabs>
        <w:ind w:left="1440" w:hanging="360"/>
      </w:pPr>
    </w:lvl>
    <w:lvl w:ilvl="2" w:tplc="A2AC0D80" w:tentative="1">
      <w:start w:val="1"/>
      <w:numFmt w:val="decimal"/>
      <w:lvlText w:val="%3."/>
      <w:lvlJc w:val="left"/>
      <w:pPr>
        <w:tabs>
          <w:tab w:val="num" w:pos="2160"/>
        </w:tabs>
        <w:ind w:left="2160" w:hanging="360"/>
      </w:pPr>
    </w:lvl>
    <w:lvl w:ilvl="3" w:tplc="42C27C90" w:tentative="1">
      <w:start w:val="1"/>
      <w:numFmt w:val="decimal"/>
      <w:lvlText w:val="%4."/>
      <w:lvlJc w:val="left"/>
      <w:pPr>
        <w:tabs>
          <w:tab w:val="num" w:pos="2880"/>
        </w:tabs>
        <w:ind w:left="2880" w:hanging="360"/>
      </w:pPr>
    </w:lvl>
    <w:lvl w:ilvl="4" w:tplc="2AC67A8E" w:tentative="1">
      <w:start w:val="1"/>
      <w:numFmt w:val="decimal"/>
      <w:lvlText w:val="%5."/>
      <w:lvlJc w:val="left"/>
      <w:pPr>
        <w:tabs>
          <w:tab w:val="num" w:pos="3600"/>
        </w:tabs>
        <w:ind w:left="3600" w:hanging="360"/>
      </w:pPr>
    </w:lvl>
    <w:lvl w:ilvl="5" w:tplc="08C49E58" w:tentative="1">
      <w:start w:val="1"/>
      <w:numFmt w:val="decimal"/>
      <w:lvlText w:val="%6."/>
      <w:lvlJc w:val="left"/>
      <w:pPr>
        <w:tabs>
          <w:tab w:val="num" w:pos="4320"/>
        </w:tabs>
        <w:ind w:left="4320" w:hanging="360"/>
      </w:pPr>
    </w:lvl>
    <w:lvl w:ilvl="6" w:tplc="0F08E562" w:tentative="1">
      <w:start w:val="1"/>
      <w:numFmt w:val="decimal"/>
      <w:lvlText w:val="%7."/>
      <w:lvlJc w:val="left"/>
      <w:pPr>
        <w:tabs>
          <w:tab w:val="num" w:pos="5040"/>
        </w:tabs>
        <w:ind w:left="5040" w:hanging="360"/>
      </w:pPr>
    </w:lvl>
    <w:lvl w:ilvl="7" w:tplc="9E9098EA" w:tentative="1">
      <w:start w:val="1"/>
      <w:numFmt w:val="decimal"/>
      <w:lvlText w:val="%8."/>
      <w:lvlJc w:val="left"/>
      <w:pPr>
        <w:tabs>
          <w:tab w:val="num" w:pos="5760"/>
        </w:tabs>
        <w:ind w:left="5760" w:hanging="360"/>
      </w:pPr>
    </w:lvl>
    <w:lvl w:ilvl="8" w:tplc="BEB6BD30" w:tentative="1">
      <w:start w:val="1"/>
      <w:numFmt w:val="decimal"/>
      <w:lvlText w:val="%9."/>
      <w:lvlJc w:val="left"/>
      <w:pPr>
        <w:tabs>
          <w:tab w:val="num" w:pos="6480"/>
        </w:tabs>
        <w:ind w:left="6480" w:hanging="360"/>
      </w:pPr>
    </w:lvl>
  </w:abstractNum>
  <w:abstractNum w:abstractNumId="25" w15:restartNumberingAfterBreak="0">
    <w:nsid w:val="41785A41"/>
    <w:multiLevelType w:val="hybridMultilevel"/>
    <w:tmpl w:val="6D98EDB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6" w15:restartNumberingAfterBreak="0">
    <w:nsid w:val="47FC4A44"/>
    <w:multiLevelType w:val="hybridMultilevel"/>
    <w:tmpl w:val="B194EE72"/>
    <w:lvl w:ilvl="0" w:tplc="42F2AFF0">
      <w:start w:val="21"/>
      <w:numFmt w:val="lowerLetter"/>
      <w:lvlText w:val="%1."/>
      <w:lvlJc w:val="left"/>
      <w:pPr>
        <w:tabs>
          <w:tab w:val="num" w:pos="720"/>
        </w:tabs>
        <w:ind w:left="720" w:hanging="360"/>
      </w:pPr>
    </w:lvl>
    <w:lvl w:ilvl="1" w:tplc="1C6803E4" w:tentative="1">
      <w:start w:val="1"/>
      <w:numFmt w:val="decimal"/>
      <w:lvlText w:val="%2."/>
      <w:lvlJc w:val="left"/>
      <w:pPr>
        <w:tabs>
          <w:tab w:val="num" w:pos="1440"/>
        </w:tabs>
        <w:ind w:left="1440" w:hanging="360"/>
      </w:pPr>
    </w:lvl>
    <w:lvl w:ilvl="2" w:tplc="B1FEEF92" w:tentative="1">
      <w:start w:val="1"/>
      <w:numFmt w:val="decimal"/>
      <w:lvlText w:val="%3."/>
      <w:lvlJc w:val="left"/>
      <w:pPr>
        <w:tabs>
          <w:tab w:val="num" w:pos="2160"/>
        </w:tabs>
        <w:ind w:left="2160" w:hanging="360"/>
      </w:pPr>
    </w:lvl>
    <w:lvl w:ilvl="3" w:tplc="4F26BE2C" w:tentative="1">
      <w:start w:val="1"/>
      <w:numFmt w:val="decimal"/>
      <w:lvlText w:val="%4."/>
      <w:lvlJc w:val="left"/>
      <w:pPr>
        <w:tabs>
          <w:tab w:val="num" w:pos="2880"/>
        </w:tabs>
        <w:ind w:left="2880" w:hanging="360"/>
      </w:pPr>
    </w:lvl>
    <w:lvl w:ilvl="4" w:tplc="2E54B78A" w:tentative="1">
      <w:start w:val="1"/>
      <w:numFmt w:val="decimal"/>
      <w:lvlText w:val="%5."/>
      <w:lvlJc w:val="left"/>
      <w:pPr>
        <w:tabs>
          <w:tab w:val="num" w:pos="3600"/>
        </w:tabs>
        <w:ind w:left="3600" w:hanging="360"/>
      </w:pPr>
    </w:lvl>
    <w:lvl w:ilvl="5" w:tplc="C4E89C58" w:tentative="1">
      <w:start w:val="1"/>
      <w:numFmt w:val="decimal"/>
      <w:lvlText w:val="%6."/>
      <w:lvlJc w:val="left"/>
      <w:pPr>
        <w:tabs>
          <w:tab w:val="num" w:pos="4320"/>
        </w:tabs>
        <w:ind w:left="4320" w:hanging="360"/>
      </w:pPr>
    </w:lvl>
    <w:lvl w:ilvl="6" w:tplc="44CA6FC0" w:tentative="1">
      <w:start w:val="1"/>
      <w:numFmt w:val="decimal"/>
      <w:lvlText w:val="%7."/>
      <w:lvlJc w:val="left"/>
      <w:pPr>
        <w:tabs>
          <w:tab w:val="num" w:pos="5040"/>
        </w:tabs>
        <w:ind w:left="5040" w:hanging="360"/>
      </w:pPr>
    </w:lvl>
    <w:lvl w:ilvl="7" w:tplc="B8C055BC" w:tentative="1">
      <w:start w:val="1"/>
      <w:numFmt w:val="decimal"/>
      <w:lvlText w:val="%8."/>
      <w:lvlJc w:val="left"/>
      <w:pPr>
        <w:tabs>
          <w:tab w:val="num" w:pos="5760"/>
        </w:tabs>
        <w:ind w:left="5760" w:hanging="360"/>
      </w:pPr>
    </w:lvl>
    <w:lvl w:ilvl="8" w:tplc="8C3E86F8" w:tentative="1">
      <w:start w:val="1"/>
      <w:numFmt w:val="decimal"/>
      <w:lvlText w:val="%9."/>
      <w:lvlJc w:val="left"/>
      <w:pPr>
        <w:tabs>
          <w:tab w:val="num" w:pos="6480"/>
        </w:tabs>
        <w:ind w:left="6480" w:hanging="360"/>
      </w:pPr>
    </w:lvl>
  </w:abstractNum>
  <w:abstractNum w:abstractNumId="27" w15:restartNumberingAfterBreak="0">
    <w:nsid w:val="4F222241"/>
    <w:multiLevelType w:val="hybridMultilevel"/>
    <w:tmpl w:val="B5F85F98"/>
    <w:lvl w:ilvl="0" w:tplc="C2549B42">
      <w:start w:val="18"/>
      <w:numFmt w:val="lowerLetter"/>
      <w:lvlText w:val="%1."/>
      <w:lvlJc w:val="left"/>
      <w:pPr>
        <w:tabs>
          <w:tab w:val="num" w:pos="720"/>
        </w:tabs>
        <w:ind w:left="720" w:hanging="360"/>
      </w:pPr>
    </w:lvl>
    <w:lvl w:ilvl="1" w:tplc="AE1261F6" w:tentative="1">
      <w:start w:val="1"/>
      <w:numFmt w:val="decimal"/>
      <w:lvlText w:val="%2."/>
      <w:lvlJc w:val="left"/>
      <w:pPr>
        <w:tabs>
          <w:tab w:val="num" w:pos="1440"/>
        </w:tabs>
        <w:ind w:left="1440" w:hanging="360"/>
      </w:pPr>
    </w:lvl>
    <w:lvl w:ilvl="2" w:tplc="86D66802" w:tentative="1">
      <w:start w:val="1"/>
      <w:numFmt w:val="decimal"/>
      <w:lvlText w:val="%3."/>
      <w:lvlJc w:val="left"/>
      <w:pPr>
        <w:tabs>
          <w:tab w:val="num" w:pos="2160"/>
        </w:tabs>
        <w:ind w:left="2160" w:hanging="360"/>
      </w:pPr>
    </w:lvl>
    <w:lvl w:ilvl="3" w:tplc="6EC01EBE" w:tentative="1">
      <w:start w:val="1"/>
      <w:numFmt w:val="decimal"/>
      <w:lvlText w:val="%4."/>
      <w:lvlJc w:val="left"/>
      <w:pPr>
        <w:tabs>
          <w:tab w:val="num" w:pos="2880"/>
        </w:tabs>
        <w:ind w:left="2880" w:hanging="360"/>
      </w:pPr>
    </w:lvl>
    <w:lvl w:ilvl="4" w:tplc="D6725BEE" w:tentative="1">
      <w:start w:val="1"/>
      <w:numFmt w:val="decimal"/>
      <w:lvlText w:val="%5."/>
      <w:lvlJc w:val="left"/>
      <w:pPr>
        <w:tabs>
          <w:tab w:val="num" w:pos="3600"/>
        </w:tabs>
        <w:ind w:left="3600" w:hanging="360"/>
      </w:pPr>
    </w:lvl>
    <w:lvl w:ilvl="5" w:tplc="2FC6399E" w:tentative="1">
      <w:start w:val="1"/>
      <w:numFmt w:val="decimal"/>
      <w:lvlText w:val="%6."/>
      <w:lvlJc w:val="left"/>
      <w:pPr>
        <w:tabs>
          <w:tab w:val="num" w:pos="4320"/>
        </w:tabs>
        <w:ind w:left="4320" w:hanging="360"/>
      </w:pPr>
    </w:lvl>
    <w:lvl w:ilvl="6" w:tplc="DAD0DF16" w:tentative="1">
      <w:start w:val="1"/>
      <w:numFmt w:val="decimal"/>
      <w:lvlText w:val="%7."/>
      <w:lvlJc w:val="left"/>
      <w:pPr>
        <w:tabs>
          <w:tab w:val="num" w:pos="5040"/>
        </w:tabs>
        <w:ind w:left="5040" w:hanging="360"/>
      </w:pPr>
    </w:lvl>
    <w:lvl w:ilvl="7" w:tplc="DEB08600" w:tentative="1">
      <w:start w:val="1"/>
      <w:numFmt w:val="decimal"/>
      <w:lvlText w:val="%8."/>
      <w:lvlJc w:val="left"/>
      <w:pPr>
        <w:tabs>
          <w:tab w:val="num" w:pos="5760"/>
        </w:tabs>
        <w:ind w:left="5760" w:hanging="360"/>
      </w:pPr>
    </w:lvl>
    <w:lvl w:ilvl="8" w:tplc="42D8DA10" w:tentative="1">
      <w:start w:val="1"/>
      <w:numFmt w:val="decimal"/>
      <w:lvlText w:val="%9."/>
      <w:lvlJc w:val="left"/>
      <w:pPr>
        <w:tabs>
          <w:tab w:val="num" w:pos="6480"/>
        </w:tabs>
        <w:ind w:left="6480" w:hanging="360"/>
      </w:pPr>
    </w:lvl>
  </w:abstractNum>
  <w:abstractNum w:abstractNumId="28" w15:restartNumberingAfterBreak="0">
    <w:nsid w:val="52AC6401"/>
    <w:multiLevelType w:val="hybridMultilevel"/>
    <w:tmpl w:val="970AF5A0"/>
    <w:lvl w:ilvl="0" w:tplc="BDC6CA22">
      <w:start w:val="17"/>
      <w:numFmt w:val="lowerLetter"/>
      <w:lvlText w:val="%1."/>
      <w:lvlJc w:val="left"/>
      <w:pPr>
        <w:tabs>
          <w:tab w:val="num" w:pos="720"/>
        </w:tabs>
        <w:ind w:left="720" w:hanging="360"/>
      </w:pPr>
    </w:lvl>
    <w:lvl w:ilvl="1" w:tplc="266EADAE" w:tentative="1">
      <w:start w:val="1"/>
      <w:numFmt w:val="decimal"/>
      <w:lvlText w:val="%2."/>
      <w:lvlJc w:val="left"/>
      <w:pPr>
        <w:tabs>
          <w:tab w:val="num" w:pos="1440"/>
        </w:tabs>
        <w:ind w:left="1440" w:hanging="360"/>
      </w:pPr>
    </w:lvl>
    <w:lvl w:ilvl="2" w:tplc="9208D3E4" w:tentative="1">
      <w:start w:val="1"/>
      <w:numFmt w:val="decimal"/>
      <w:lvlText w:val="%3."/>
      <w:lvlJc w:val="left"/>
      <w:pPr>
        <w:tabs>
          <w:tab w:val="num" w:pos="2160"/>
        </w:tabs>
        <w:ind w:left="2160" w:hanging="360"/>
      </w:pPr>
    </w:lvl>
    <w:lvl w:ilvl="3" w:tplc="80C8EE24" w:tentative="1">
      <w:start w:val="1"/>
      <w:numFmt w:val="decimal"/>
      <w:lvlText w:val="%4."/>
      <w:lvlJc w:val="left"/>
      <w:pPr>
        <w:tabs>
          <w:tab w:val="num" w:pos="2880"/>
        </w:tabs>
        <w:ind w:left="2880" w:hanging="360"/>
      </w:pPr>
    </w:lvl>
    <w:lvl w:ilvl="4" w:tplc="7BD88D78" w:tentative="1">
      <w:start w:val="1"/>
      <w:numFmt w:val="decimal"/>
      <w:lvlText w:val="%5."/>
      <w:lvlJc w:val="left"/>
      <w:pPr>
        <w:tabs>
          <w:tab w:val="num" w:pos="3600"/>
        </w:tabs>
        <w:ind w:left="3600" w:hanging="360"/>
      </w:pPr>
    </w:lvl>
    <w:lvl w:ilvl="5" w:tplc="CF4AFF56" w:tentative="1">
      <w:start w:val="1"/>
      <w:numFmt w:val="decimal"/>
      <w:lvlText w:val="%6."/>
      <w:lvlJc w:val="left"/>
      <w:pPr>
        <w:tabs>
          <w:tab w:val="num" w:pos="4320"/>
        </w:tabs>
        <w:ind w:left="4320" w:hanging="360"/>
      </w:pPr>
    </w:lvl>
    <w:lvl w:ilvl="6" w:tplc="527E3150" w:tentative="1">
      <w:start w:val="1"/>
      <w:numFmt w:val="decimal"/>
      <w:lvlText w:val="%7."/>
      <w:lvlJc w:val="left"/>
      <w:pPr>
        <w:tabs>
          <w:tab w:val="num" w:pos="5040"/>
        </w:tabs>
        <w:ind w:left="5040" w:hanging="360"/>
      </w:pPr>
    </w:lvl>
    <w:lvl w:ilvl="7" w:tplc="3D4CDB0A" w:tentative="1">
      <w:start w:val="1"/>
      <w:numFmt w:val="decimal"/>
      <w:lvlText w:val="%8."/>
      <w:lvlJc w:val="left"/>
      <w:pPr>
        <w:tabs>
          <w:tab w:val="num" w:pos="5760"/>
        </w:tabs>
        <w:ind w:left="5760" w:hanging="360"/>
      </w:pPr>
    </w:lvl>
    <w:lvl w:ilvl="8" w:tplc="CD108B90" w:tentative="1">
      <w:start w:val="1"/>
      <w:numFmt w:val="decimal"/>
      <w:lvlText w:val="%9."/>
      <w:lvlJc w:val="left"/>
      <w:pPr>
        <w:tabs>
          <w:tab w:val="num" w:pos="6480"/>
        </w:tabs>
        <w:ind w:left="6480" w:hanging="360"/>
      </w:pPr>
    </w:lvl>
  </w:abstractNum>
  <w:abstractNum w:abstractNumId="29" w15:restartNumberingAfterBreak="0">
    <w:nsid w:val="53E25C95"/>
    <w:multiLevelType w:val="hybridMultilevel"/>
    <w:tmpl w:val="2416C5CC"/>
    <w:lvl w:ilvl="0" w:tplc="DA823BB0">
      <w:start w:val="6"/>
      <w:numFmt w:val="lowerLetter"/>
      <w:lvlText w:val="%1."/>
      <w:lvlJc w:val="left"/>
      <w:pPr>
        <w:tabs>
          <w:tab w:val="num" w:pos="720"/>
        </w:tabs>
        <w:ind w:left="720" w:hanging="360"/>
      </w:pPr>
    </w:lvl>
    <w:lvl w:ilvl="1" w:tplc="4A483C4C" w:tentative="1">
      <w:start w:val="1"/>
      <w:numFmt w:val="decimal"/>
      <w:lvlText w:val="%2."/>
      <w:lvlJc w:val="left"/>
      <w:pPr>
        <w:tabs>
          <w:tab w:val="num" w:pos="1440"/>
        </w:tabs>
        <w:ind w:left="1440" w:hanging="360"/>
      </w:pPr>
    </w:lvl>
    <w:lvl w:ilvl="2" w:tplc="B964C80A" w:tentative="1">
      <w:start w:val="1"/>
      <w:numFmt w:val="decimal"/>
      <w:lvlText w:val="%3."/>
      <w:lvlJc w:val="left"/>
      <w:pPr>
        <w:tabs>
          <w:tab w:val="num" w:pos="2160"/>
        </w:tabs>
        <w:ind w:left="2160" w:hanging="360"/>
      </w:pPr>
    </w:lvl>
    <w:lvl w:ilvl="3" w:tplc="AE90745C" w:tentative="1">
      <w:start w:val="1"/>
      <w:numFmt w:val="decimal"/>
      <w:lvlText w:val="%4."/>
      <w:lvlJc w:val="left"/>
      <w:pPr>
        <w:tabs>
          <w:tab w:val="num" w:pos="2880"/>
        </w:tabs>
        <w:ind w:left="2880" w:hanging="360"/>
      </w:pPr>
    </w:lvl>
    <w:lvl w:ilvl="4" w:tplc="8BA0F43A" w:tentative="1">
      <w:start w:val="1"/>
      <w:numFmt w:val="decimal"/>
      <w:lvlText w:val="%5."/>
      <w:lvlJc w:val="left"/>
      <w:pPr>
        <w:tabs>
          <w:tab w:val="num" w:pos="3600"/>
        </w:tabs>
        <w:ind w:left="3600" w:hanging="360"/>
      </w:pPr>
    </w:lvl>
    <w:lvl w:ilvl="5" w:tplc="F856813C" w:tentative="1">
      <w:start w:val="1"/>
      <w:numFmt w:val="decimal"/>
      <w:lvlText w:val="%6."/>
      <w:lvlJc w:val="left"/>
      <w:pPr>
        <w:tabs>
          <w:tab w:val="num" w:pos="4320"/>
        </w:tabs>
        <w:ind w:left="4320" w:hanging="360"/>
      </w:pPr>
    </w:lvl>
    <w:lvl w:ilvl="6" w:tplc="82B2450C" w:tentative="1">
      <w:start w:val="1"/>
      <w:numFmt w:val="decimal"/>
      <w:lvlText w:val="%7."/>
      <w:lvlJc w:val="left"/>
      <w:pPr>
        <w:tabs>
          <w:tab w:val="num" w:pos="5040"/>
        </w:tabs>
        <w:ind w:left="5040" w:hanging="360"/>
      </w:pPr>
    </w:lvl>
    <w:lvl w:ilvl="7" w:tplc="555ABBF8" w:tentative="1">
      <w:start w:val="1"/>
      <w:numFmt w:val="decimal"/>
      <w:lvlText w:val="%8."/>
      <w:lvlJc w:val="left"/>
      <w:pPr>
        <w:tabs>
          <w:tab w:val="num" w:pos="5760"/>
        </w:tabs>
        <w:ind w:left="5760" w:hanging="360"/>
      </w:pPr>
    </w:lvl>
    <w:lvl w:ilvl="8" w:tplc="BBB6DCA8" w:tentative="1">
      <w:start w:val="1"/>
      <w:numFmt w:val="decimal"/>
      <w:lvlText w:val="%9."/>
      <w:lvlJc w:val="left"/>
      <w:pPr>
        <w:tabs>
          <w:tab w:val="num" w:pos="6480"/>
        </w:tabs>
        <w:ind w:left="6480" w:hanging="360"/>
      </w:pPr>
    </w:lvl>
  </w:abstractNum>
  <w:abstractNum w:abstractNumId="30" w15:restartNumberingAfterBreak="0">
    <w:nsid w:val="540922C6"/>
    <w:multiLevelType w:val="hybridMultilevel"/>
    <w:tmpl w:val="83F4CB84"/>
    <w:lvl w:ilvl="0" w:tplc="0C880F7E">
      <w:start w:val="4"/>
      <w:numFmt w:val="lowerLetter"/>
      <w:lvlText w:val="%1."/>
      <w:lvlJc w:val="left"/>
      <w:pPr>
        <w:tabs>
          <w:tab w:val="num" w:pos="720"/>
        </w:tabs>
        <w:ind w:left="720" w:hanging="360"/>
      </w:pPr>
    </w:lvl>
    <w:lvl w:ilvl="1" w:tplc="B5AC27D2" w:tentative="1">
      <w:start w:val="1"/>
      <w:numFmt w:val="decimal"/>
      <w:lvlText w:val="%2."/>
      <w:lvlJc w:val="left"/>
      <w:pPr>
        <w:tabs>
          <w:tab w:val="num" w:pos="1440"/>
        </w:tabs>
        <w:ind w:left="1440" w:hanging="360"/>
      </w:pPr>
    </w:lvl>
    <w:lvl w:ilvl="2" w:tplc="2D72D56E" w:tentative="1">
      <w:start w:val="1"/>
      <w:numFmt w:val="decimal"/>
      <w:lvlText w:val="%3."/>
      <w:lvlJc w:val="left"/>
      <w:pPr>
        <w:tabs>
          <w:tab w:val="num" w:pos="2160"/>
        </w:tabs>
        <w:ind w:left="2160" w:hanging="360"/>
      </w:pPr>
    </w:lvl>
    <w:lvl w:ilvl="3" w:tplc="6B94890E" w:tentative="1">
      <w:start w:val="1"/>
      <w:numFmt w:val="decimal"/>
      <w:lvlText w:val="%4."/>
      <w:lvlJc w:val="left"/>
      <w:pPr>
        <w:tabs>
          <w:tab w:val="num" w:pos="2880"/>
        </w:tabs>
        <w:ind w:left="2880" w:hanging="360"/>
      </w:pPr>
    </w:lvl>
    <w:lvl w:ilvl="4" w:tplc="57D88F60" w:tentative="1">
      <w:start w:val="1"/>
      <w:numFmt w:val="decimal"/>
      <w:lvlText w:val="%5."/>
      <w:lvlJc w:val="left"/>
      <w:pPr>
        <w:tabs>
          <w:tab w:val="num" w:pos="3600"/>
        </w:tabs>
        <w:ind w:left="3600" w:hanging="360"/>
      </w:pPr>
    </w:lvl>
    <w:lvl w:ilvl="5" w:tplc="FC38963E" w:tentative="1">
      <w:start w:val="1"/>
      <w:numFmt w:val="decimal"/>
      <w:lvlText w:val="%6."/>
      <w:lvlJc w:val="left"/>
      <w:pPr>
        <w:tabs>
          <w:tab w:val="num" w:pos="4320"/>
        </w:tabs>
        <w:ind w:left="4320" w:hanging="360"/>
      </w:pPr>
    </w:lvl>
    <w:lvl w:ilvl="6" w:tplc="2C842726" w:tentative="1">
      <w:start w:val="1"/>
      <w:numFmt w:val="decimal"/>
      <w:lvlText w:val="%7."/>
      <w:lvlJc w:val="left"/>
      <w:pPr>
        <w:tabs>
          <w:tab w:val="num" w:pos="5040"/>
        </w:tabs>
        <w:ind w:left="5040" w:hanging="360"/>
      </w:pPr>
    </w:lvl>
    <w:lvl w:ilvl="7" w:tplc="41143294" w:tentative="1">
      <w:start w:val="1"/>
      <w:numFmt w:val="decimal"/>
      <w:lvlText w:val="%8."/>
      <w:lvlJc w:val="left"/>
      <w:pPr>
        <w:tabs>
          <w:tab w:val="num" w:pos="5760"/>
        </w:tabs>
        <w:ind w:left="5760" w:hanging="360"/>
      </w:pPr>
    </w:lvl>
    <w:lvl w:ilvl="8" w:tplc="DFA8B40A" w:tentative="1">
      <w:start w:val="1"/>
      <w:numFmt w:val="decimal"/>
      <w:lvlText w:val="%9."/>
      <w:lvlJc w:val="left"/>
      <w:pPr>
        <w:tabs>
          <w:tab w:val="num" w:pos="6480"/>
        </w:tabs>
        <w:ind w:left="6480" w:hanging="360"/>
      </w:pPr>
    </w:lvl>
  </w:abstractNum>
  <w:abstractNum w:abstractNumId="31" w15:restartNumberingAfterBreak="0">
    <w:nsid w:val="55AB4364"/>
    <w:multiLevelType w:val="hybridMultilevel"/>
    <w:tmpl w:val="2AF42E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9AA1990"/>
    <w:multiLevelType w:val="hybridMultilevel"/>
    <w:tmpl w:val="CE3A43EE"/>
    <w:lvl w:ilvl="0" w:tplc="71404398">
      <w:start w:val="27"/>
      <w:numFmt w:val="lowerLetter"/>
      <w:lvlText w:val="%1."/>
      <w:lvlJc w:val="left"/>
      <w:pPr>
        <w:tabs>
          <w:tab w:val="num" w:pos="720"/>
        </w:tabs>
        <w:ind w:left="720" w:hanging="360"/>
      </w:pPr>
    </w:lvl>
    <w:lvl w:ilvl="1" w:tplc="97226138" w:tentative="1">
      <w:start w:val="1"/>
      <w:numFmt w:val="decimal"/>
      <w:lvlText w:val="%2."/>
      <w:lvlJc w:val="left"/>
      <w:pPr>
        <w:tabs>
          <w:tab w:val="num" w:pos="1440"/>
        </w:tabs>
        <w:ind w:left="1440" w:hanging="360"/>
      </w:pPr>
    </w:lvl>
    <w:lvl w:ilvl="2" w:tplc="12A0D724" w:tentative="1">
      <w:start w:val="1"/>
      <w:numFmt w:val="decimal"/>
      <w:lvlText w:val="%3."/>
      <w:lvlJc w:val="left"/>
      <w:pPr>
        <w:tabs>
          <w:tab w:val="num" w:pos="2160"/>
        </w:tabs>
        <w:ind w:left="2160" w:hanging="360"/>
      </w:pPr>
    </w:lvl>
    <w:lvl w:ilvl="3" w:tplc="2356E36A" w:tentative="1">
      <w:start w:val="1"/>
      <w:numFmt w:val="decimal"/>
      <w:lvlText w:val="%4."/>
      <w:lvlJc w:val="left"/>
      <w:pPr>
        <w:tabs>
          <w:tab w:val="num" w:pos="2880"/>
        </w:tabs>
        <w:ind w:left="2880" w:hanging="360"/>
      </w:pPr>
    </w:lvl>
    <w:lvl w:ilvl="4" w:tplc="EBE0B6E6" w:tentative="1">
      <w:start w:val="1"/>
      <w:numFmt w:val="decimal"/>
      <w:lvlText w:val="%5."/>
      <w:lvlJc w:val="left"/>
      <w:pPr>
        <w:tabs>
          <w:tab w:val="num" w:pos="3600"/>
        </w:tabs>
        <w:ind w:left="3600" w:hanging="360"/>
      </w:pPr>
    </w:lvl>
    <w:lvl w:ilvl="5" w:tplc="3D92573E" w:tentative="1">
      <w:start w:val="1"/>
      <w:numFmt w:val="decimal"/>
      <w:lvlText w:val="%6."/>
      <w:lvlJc w:val="left"/>
      <w:pPr>
        <w:tabs>
          <w:tab w:val="num" w:pos="4320"/>
        </w:tabs>
        <w:ind w:left="4320" w:hanging="360"/>
      </w:pPr>
    </w:lvl>
    <w:lvl w:ilvl="6" w:tplc="5D40BC32" w:tentative="1">
      <w:start w:val="1"/>
      <w:numFmt w:val="decimal"/>
      <w:lvlText w:val="%7."/>
      <w:lvlJc w:val="left"/>
      <w:pPr>
        <w:tabs>
          <w:tab w:val="num" w:pos="5040"/>
        </w:tabs>
        <w:ind w:left="5040" w:hanging="360"/>
      </w:pPr>
    </w:lvl>
    <w:lvl w:ilvl="7" w:tplc="7EE806C8" w:tentative="1">
      <w:start w:val="1"/>
      <w:numFmt w:val="decimal"/>
      <w:lvlText w:val="%8."/>
      <w:lvlJc w:val="left"/>
      <w:pPr>
        <w:tabs>
          <w:tab w:val="num" w:pos="5760"/>
        </w:tabs>
        <w:ind w:left="5760" w:hanging="360"/>
      </w:pPr>
    </w:lvl>
    <w:lvl w:ilvl="8" w:tplc="8E3E7136" w:tentative="1">
      <w:start w:val="1"/>
      <w:numFmt w:val="decimal"/>
      <w:lvlText w:val="%9."/>
      <w:lvlJc w:val="left"/>
      <w:pPr>
        <w:tabs>
          <w:tab w:val="num" w:pos="6480"/>
        </w:tabs>
        <w:ind w:left="6480" w:hanging="360"/>
      </w:pPr>
    </w:lvl>
  </w:abstractNum>
  <w:abstractNum w:abstractNumId="33" w15:restartNumberingAfterBreak="0">
    <w:nsid w:val="5A831D60"/>
    <w:multiLevelType w:val="hybridMultilevel"/>
    <w:tmpl w:val="6972D990"/>
    <w:lvl w:ilvl="0" w:tplc="0D2A76A6">
      <w:start w:val="33"/>
      <w:numFmt w:val="lowerLetter"/>
      <w:lvlText w:val="%1."/>
      <w:lvlJc w:val="left"/>
      <w:pPr>
        <w:tabs>
          <w:tab w:val="num" w:pos="720"/>
        </w:tabs>
        <w:ind w:left="720" w:hanging="360"/>
      </w:pPr>
    </w:lvl>
    <w:lvl w:ilvl="1" w:tplc="3F2E1E68" w:tentative="1">
      <w:start w:val="1"/>
      <w:numFmt w:val="decimal"/>
      <w:lvlText w:val="%2."/>
      <w:lvlJc w:val="left"/>
      <w:pPr>
        <w:tabs>
          <w:tab w:val="num" w:pos="1440"/>
        </w:tabs>
        <w:ind w:left="1440" w:hanging="360"/>
      </w:pPr>
    </w:lvl>
    <w:lvl w:ilvl="2" w:tplc="FEDAAFC2" w:tentative="1">
      <w:start w:val="1"/>
      <w:numFmt w:val="decimal"/>
      <w:lvlText w:val="%3."/>
      <w:lvlJc w:val="left"/>
      <w:pPr>
        <w:tabs>
          <w:tab w:val="num" w:pos="2160"/>
        </w:tabs>
        <w:ind w:left="2160" w:hanging="360"/>
      </w:pPr>
    </w:lvl>
    <w:lvl w:ilvl="3" w:tplc="47EA4906" w:tentative="1">
      <w:start w:val="1"/>
      <w:numFmt w:val="decimal"/>
      <w:lvlText w:val="%4."/>
      <w:lvlJc w:val="left"/>
      <w:pPr>
        <w:tabs>
          <w:tab w:val="num" w:pos="2880"/>
        </w:tabs>
        <w:ind w:left="2880" w:hanging="360"/>
      </w:pPr>
    </w:lvl>
    <w:lvl w:ilvl="4" w:tplc="EE06049E" w:tentative="1">
      <w:start w:val="1"/>
      <w:numFmt w:val="decimal"/>
      <w:lvlText w:val="%5."/>
      <w:lvlJc w:val="left"/>
      <w:pPr>
        <w:tabs>
          <w:tab w:val="num" w:pos="3600"/>
        </w:tabs>
        <w:ind w:left="3600" w:hanging="360"/>
      </w:pPr>
    </w:lvl>
    <w:lvl w:ilvl="5" w:tplc="717E484A" w:tentative="1">
      <w:start w:val="1"/>
      <w:numFmt w:val="decimal"/>
      <w:lvlText w:val="%6."/>
      <w:lvlJc w:val="left"/>
      <w:pPr>
        <w:tabs>
          <w:tab w:val="num" w:pos="4320"/>
        </w:tabs>
        <w:ind w:left="4320" w:hanging="360"/>
      </w:pPr>
    </w:lvl>
    <w:lvl w:ilvl="6" w:tplc="BC4E9522" w:tentative="1">
      <w:start w:val="1"/>
      <w:numFmt w:val="decimal"/>
      <w:lvlText w:val="%7."/>
      <w:lvlJc w:val="left"/>
      <w:pPr>
        <w:tabs>
          <w:tab w:val="num" w:pos="5040"/>
        </w:tabs>
        <w:ind w:left="5040" w:hanging="360"/>
      </w:pPr>
    </w:lvl>
    <w:lvl w:ilvl="7" w:tplc="A1CEDD36" w:tentative="1">
      <w:start w:val="1"/>
      <w:numFmt w:val="decimal"/>
      <w:lvlText w:val="%8."/>
      <w:lvlJc w:val="left"/>
      <w:pPr>
        <w:tabs>
          <w:tab w:val="num" w:pos="5760"/>
        </w:tabs>
        <w:ind w:left="5760" w:hanging="360"/>
      </w:pPr>
    </w:lvl>
    <w:lvl w:ilvl="8" w:tplc="0A26C760" w:tentative="1">
      <w:start w:val="1"/>
      <w:numFmt w:val="decimal"/>
      <w:lvlText w:val="%9."/>
      <w:lvlJc w:val="left"/>
      <w:pPr>
        <w:tabs>
          <w:tab w:val="num" w:pos="6480"/>
        </w:tabs>
        <w:ind w:left="6480" w:hanging="360"/>
      </w:pPr>
    </w:lvl>
  </w:abstractNum>
  <w:abstractNum w:abstractNumId="34" w15:restartNumberingAfterBreak="0">
    <w:nsid w:val="61177717"/>
    <w:multiLevelType w:val="hybridMultilevel"/>
    <w:tmpl w:val="F62EDC50"/>
    <w:lvl w:ilvl="0" w:tplc="859E96D8">
      <w:start w:val="23"/>
      <w:numFmt w:val="lowerLetter"/>
      <w:lvlText w:val="%1."/>
      <w:lvlJc w:val="left"/>
      <w:pPr>
        <w:tabs>
          <w:tab w:val="num" w:pos="720"/>
        </w:tabs>
        <w:ind w:left="720" w:hanging="360"/>
      </w:pPr>
    </w:lvl>
    <w:lvl w:ilvl="1" w:tplc="81AC0298" w:tentative="1">
      <w:start w:val="1"/>
      <w:numFmt w:val="decimal"/>
      <w:lvlText w:val="%2."/>
      <w:lvlJc w:val="left"/>
      <w:pPr>
        <w:tabs>
          <w:tab w:val="num" w:pos="1440"/>
        </w:tabs>
        <w:ind w:left="1440" w:hanging="360"/>
      </w:pPr>
    </w:lvl>
    <w:lvl w:ilvl="2" w:tplc="C5946B36" w:tentative="1">
      <w:start w:val="1"/>
      <w:numFmt w:val="decimal"/>
      <w:lvlText w:val="%3."/>
      <w:lvlJc w:val="left"/>
      <w:pPr>
        <w:tabs>
          <w:tab w:val="num" w:pos="2160"/>
        </w:tabs>
        <w:ind w:left="2160" w:hanging="360"/>
      </w:pPr>
    </w:lvl>
    <w:lvl w:ilvl="3" w:tplc="5D5E5D12" w:tentative="1">
      <w:start w:val="1"/>
      <w:numFmt w:val="decimal"/>
      <w:lvlText w:val="%4."/>
      <w:lvlJc w:val="left"/>
      <w:pPr>
        <w:tabs>
          <w:tab w:val="num" w:pos="2880"/>
        </w:tabs>
        <w:ind w:left="2880" w:hanging="360"/>
      </w:pPr>
    </w:lvl>
    <w:lvl w:ilvl="4" w:tplc="D6065498" w:tentative="1">
      <w:start w:val="1"/>
      <w:numFmt w:val="decimal"/>
      <w:lvlText w:val="%5."/>
      <w:lvlJc w:val="left"/>
      <w:pPr>
        <w:tabs>
          <w:tab w:val="num" w:pos="3600"/>
        </w:tabs>
        <w:ind w:left="3600" w:hanging="360"/>
      </w:pPr>
    </w:lvl>
    <w:lvl w:ilvl="5" w:tplc="C672ACA4" w:tentative="1">
      <w:start w:val="1"/>
      <w:numFmt w:val="decimal"/>
      <w:lvlText w:val="%6."/>
      <w:lvlJc w:val="left"/>
      <w:pPr>
        <w:tabs>
          <w:tab w:val="num" w:pos="4320"/>
        </w:tabs>
        <w:ind w:left="4320" w:hanging="360"/>
      </w:pPr>
    </w:lvl>
    <w:lvl w:ilvl="6" w:tplc="8BFCBCDE" w:tentative="1">
      <w:start w:val="1"/>
      <w:numFmt w:val="decimal"/>
      <w:lvlText w:val="%7."/>
      <w:lvlJc w:val="left"/>
      <w:pPr>
        <w:tabs>
          <w:tab w:val="num" w:pos="5040"/>
        </w:tabs>
        <w:ind w:left="5040" w:hanging="360"/>
      </w:pPr>
    </w:lvl>
    <w:lvl w:ilvl="7" w:tplc="1ADCAFB8" w:tentative="1">
      <w:start w:val="1"/>
      <w:numFmt w:val="decimal"/>
      <w:lvlText w:val="%8."/>
      <w:lvlJc w:val="left"/>
      <w:pPr>
        <w:tabs>
          <w:tab w:val="num" w:pos="5760"/>
        </w:tabs>
        <w:ind w:left="5760" w:hanging="360"/>
      </w:pPr>
    </w:lvl>
    <w:lvl w:ilvl="8" w:tplc="B78C2ABE" w:tentative="1">
      <w:start w:val="1"/>
      <w:numFmt w:val="decimal"/>
      <w:lvlText w:val="%9."/>
      <w:lvlJc w:val="left"/>
      <w:pPr>
        <w:tabs>
          <w:tab w:val="num" w:pos="6480"/>
        </w:tabs>
        <w:ind w:left="6480" w:hanging="360"/>
      </w:pPr>
    </w:lvl>
  </w:abstractNum>
  <w:abstractNum w:abstractNumId="35" w15:restartNumberingAfterBreak="0">
    <w:nsid w:val="615E2D29"/>
    <w:multiLevelType w:val="hybridMultilevel"/>
    <w:tmpl w:val="BA96981A"/>
    <w:lvl w:ilvl="0" w:tplc="16C619D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2C674D"/>
    <w:multiLevelType w:val="hybridMultilevel"/>
    <w:tmpl w:val="CD4EC3AA"/>
    <w:lvl w:ilvl="0" w:tplc="A2A412AC">
      <w:start w:val="9"/>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0150D1"/>
    <w:multiLevelType w:val="hybridMultilevel"/>
    <w:tmpl w:val="74A69E50"/>
    <w:lvl w:ilvl="0" w:tplc="F7D2C5DA">
      <w:start w:val="2"/>
      <w:numFmt w:val="lowerLetter"/>
      <w:lvlText w:val="%1."/>
      <w:lvlJc w:val="left"/>
      <w:pPr>
        <w:tabs>
          <w:tab w:val="num" w:pos="720"/>
        </w:tabs>
        <w:ind w:left="720" w:hanging="360"/>
      </w:pPr>
    </w:lvl>
    <w:lvl w:ilvl="1" w:tplc="F86E5EFA" w:tentative="1">
      <w:start w:val="1"/>
      <w:numFmt w:val="decimal"/>
      <w:lvlText w:val="%2."/>
      <w:lvlJc w:val="left"/>
      <w:pPr>
        <w:tabs>
          <w:tab w:val="num" w:pos="1440"/>
        </w:tabs>
        <w:ind w:left="1440" w:hanging="360"/>
      </w:pPr>
    </w:lvl>
    <w:lvl w:ilvl="2" w:tplc="04BC1D10" w:tentative="1">
      <w:start w:val="1"/>
      <w:numFmt w:val="decimal"/>
      <w:lvlText w:val="%3."/>
      <w:lvlJc w:val="left"/>
      <w:pPr>
        <w:tabs>
          <w:tab w:val="num" w:pos="2160"/>
        </w:tabs>
        <w:ind w:left="2160" w:hanging="360"/>
      </w:pPr>
    </w:lvl>
    <w:lvl w:ilvl="3" w:tplc="512EDD4C" w:tentative="1">
      <w:start w:val="1"/>
      <w:numFmt w:val="decimal"/>
      <w:lvlText w:val="%4."/>
      <w:lvlJc w:val="left"/>
      <w:pPr>
        <w:tabs>
          <w:tab w:val="num" w:pos="2880"/>
        </w:tabs>
        <w:ind w:left="2880" w:hanging="360"/>
      </w:pPr>
    </w:lvl>
    <w:lvl w:ilvl="4" w:tplc="58DEA1DC" w:tentative="1">
      <w:start w:val="1"/>
      <w:numFmt w:val="decimal"/>
      <w:lvlText w:val="%5."/>
      <w:lvlJc w:val="left"/>
      <w:pPr>
        <w:tabs>
          <w:tab w:val="num" w:pos="3600"/>
        </w:tabs>
        <w:ind w:left="3600" w:hanging="360"/>
      </w:pPr>
    </w:lvl>
    <w:lvl w:ilvl="5" w:tplc="E2AC9208" w:tentative="1">
      <w:start w:val="1"/>
      <w:numFmt w:val="decimal"/>
      <w:lvlText w:val="%6."/>
      <w:lvlJc w:val="left"/>
      <w:pPr>
        <w:tabs>
          <w:tab w:val="num" w:pos="4320"/>
        </w:tabs>
        <w:ind w:left="4320" w:hanging="360"/>
      </w:pPr>
    </w:lvl>
    <w:lvl w:ilvl="6" w:tplc="CEC6F8FC" w:tentative="1">
      <w:start w:val="1"/>
      <w:numFmt w:val="decimal"/>
      <w:lvlText w:val="%7."/>
      <w:lvlJc w:val="left"/>
      <w:pPr>
        <w:tabs>
          <w:tab w:val="num" w:pos="5040"/>
        </w:tabs>
        <w:ind w:left="5040" w:hanging="360"/>
      </w:pPr>
    </w:lvl>
    <w:lvl w:ilvl="7" w:tplc="A0626D68" w:tentative="1">
      <w:start w:val="1"/>
      <w:numFmt w:val="decimal"/>
      <w:lvlText w:val="%8."/>
      <w:lvlJc w:val="left"/>
      <w:pPr>
        <w:tabs>
          <w:tab w:val="num" w:pos="5760"/>
        </w:tabs>
        <w:ind w:left="5760" w:hanging="360"/>
      </w:pPr>
    </w:lvl>
    <w:lvl w:ilvl="8" w:tplc="CC2064F4" w:tentative="1">
      <w:start w:val="1"/>
      <w:numFmt w:val="decimal"/>
      <w:lvlText w:val="%9."/>
      <w:lvlJc w:val="left"/>
      <w:pPr>
        <w:tabs>
          <w:tab w:val="num" w:pos="6480"/>
        </w:tabs>
        <w:ind w:left="6480" w:hanging="360"/>
      </w:pPr>
    </w:lvl>
  </w:abstractNum>
  <w:abstractNum w:abstractNumId="38" w15:restartNumberingAfterBreak="0">
    <w:nsid w:val="6C9905FA"/>
    <w:multiLevelType w:val="hybridMultilevel"/>
    <w:tmpl w:val="5E322364"/>
    <w:lvl w:ilvl="0" w:tplc="DB96998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FA97919"/>
    <w:multiLevelType w:val="hybridMultilevel"/>
    <w:tmpl w:val="FD149916"/>
    <w:lvl w:ilvl="0" w:tplc="4AC0057C">
      <w:start w:val="22"/>
      <w:numFmt w:val="lowerLetter"/>
      <w:lvlText w:val="%1."/>
      <w:lvlJc w:val="left"/>
      <w:pPr>
        <w:tabs>
          <w:tab w:val="num" w:pos="720"/>
        </w:tabs>
        <w:ind w:left="720" w:hanging="360"/>
      </w:pPr>
    </w:lvl>
    <w:lvl w:ilvl="1" w:tplc="E446DF10" w:tentative="1">
      <w:start w:val="1"/>
      <w:numFmt w:val="decimal"/>
      <w:lvlText w:val="%2."/>
      <w:lvlJc w:val="left"/>
      <w:pPr>
        <w:tabs>
          <w:tab w:val="num" w:pos="1440"/>
        </w:tabs>
        <w:ind w:left="1440" w:hanging="360"/>
      </w:pPr>
    </w:lvl>
    <w:lvl w:ilvl="2" w:tplc="125E1D8A" w:tentative="1">
      <w:start w:val="1"/>
      <w:numFmt w:val="decimal"/>
      <w:lvlText w:val="%3."/>
      <w:lvlJc w:val="left"/>
      <w:pPr>
        <w:tabs>
          <w:tab w:val="num" w:pos="2160"/>
        </w:tabs>
        <w:ind w:left="2160" w:hanging="360"/>
      </w:pPr>
    </w:lvl>
    <w:lvl w:ilvl="3" w:tplc="A6D02B32" w:tentative="1">
      <w:start w:val="1"/>
      <w:numFmt w:val="decimal"/>
      <w:lvlText w:val="%4."/>
      <w:lvlJc w:val="left"/>
      <w:pPr>
        <w:tabs>
          <w:tab w:val="num" w:pos="2880"/>
        </w:tabs>
        <w:ind w:left="2880" w:hanging="360"/>
      </w:pPr>
    </w:lvl>
    <w:lvl w:ilvl="4" w:tplc="96445190" w:tentative="1">
      <w:start w:val="1"/>
      <w:numFmt w:val="decimal"/>
      <w:lvlText w:val="%5."/>
      <w:lvlJc w:val="left"/>
      <w:pPr>
        <w:tabs>
          <w:tab w:val="num" w:pos="3600"/>
        </w:tabs>
        <w:ind w:left="3600" w:hanging="360"/>
      </w:pPr>
    </w:lvl>
    <w:lvl w:ilvl="5" w:tplc="56847BE8" w:tentative="1">
      <w:start w:val="1"/>
      <w:numFmt w:val="decimal"/>
      <w:lvlText w:val="%6."/>
      <w:lvlJc w:val="left"/>
      <w:pPr>
        <w:tabs>
          <w:tab w:val="num" w:pos="4320"/>
        </w:tabs>
        <w:ind w:left="4320" w:hanging="360"/>
      </w:pPr>
    </w:lvl>
    <w:lvl w:ilvl="6" w:tplc="FED8447C" w:tentative="1">
      <w:start w:val="1"/>
      <w:numFmt w:val="decimal"/>
      <w:lvlText w:val="%7."/>
      <w:lvlJc w:val="left"/>
      <w:pPr>
        <w:tabs>
          <w:tab w:val="num" w:pos="5040"/>
        </w:tabs>
        <w:ind w:left="5040" w:hanging="360"/>
      </w:pPr>
    </w:lvl>
    <w:lvl w:ilvl="7" w:tplc="A116748E" w:tentative="1">
      <w:start w:val="1"/>
      <w:numFmt w:val="decimal"/>
      <w:lvlText w:val="%8."/>
      <w:lvlJc w:val="left"/>
      <w:pPr>
        <w:tabs>
          <w:tab w:val="num" w:pos="5760"/>
        </w:tabs>
        <w:ind w:left="5760" w:hanging="360"/>
      </w:pPr>
    </w:lvl>
    <w:lvl w:ilvl="8" w:tplc="DAFA340A" w:tentative="1">
      <w:start w:val="1"/>
      <w:numFmt w:val="decimal"/>
      <w:lvlText w:val="%9."/>
      <w:lvlJc w:val="left"/>
      <w:pPr>
        <w:tabs>
          <w:tab w:val="num" w:pos="6480"/>
        </w:tabs>
        <w:ind w:left="6480" w:hanging="360"/>
      </w:pPr>
    </w:lvl>
  </w:abstractNum>
  <w:abstractNum w:abstractNumId="40" w15:restartNumberingAfterBreak="0">
    <w:nsid w:val="71F465BF"/>
    <w:multiLevelType w:val="hybridMultilevel"/>
    <w:tmpl w:val="CFE89AB0"/>
    <w:lvl w:ilvl="0" w:tplc="EAB6E8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3E67EBD"/>
    <w:multiLevelType w:val="hybridMultilevel"/>
    <w:tmpl w:val="BCBE652A"/>
    <w:lvl w:ilvl="0" w:tplc="8944634C">
      <w:start w:val="11"/>
      <w:numFmt w:val="lowerLetter"/>
      <w:lvlText w:val="%1."/>
      <w:lvlJc w:val="left"/>
      <w:pPr>
        <w:tabs>
          <w:tab w:val="num" w:pos="720"/>
        </w:tabs>
        <w:ind w:left="720" w:hanging="360"/>
      </w:pPr>
    </w:lvl>
    <w:lvl w:ilvl="1" w:tplc="DEC4CA28" w:tentative="1">
      <w:start w:val="1"/>
      <w:numFmt w:val="decimal"/>
      <w:lvlText w:val="%2."/>
      <w:lvlJc w:val="left"/>
      <w:pPr>
        <w:tabs>
          <w:tab w:val="num" w:pos="1440"/>
        </w:tabs>
        <w:ind w:left="1440" w:hanging="360"/>
      </w:pPr>
    </w:lvl>
    <w:lvl w:ilvl="2" w:tplc="FE943F7E" w:tentative="1">
      <w:start w:val="1"/>
      <w:numFmt w:val="decimal"/>
      <w:lvlText w:val="%3."/>
      <w:lvlJc w:val="left"/>
      <w:pPr>
        <w:tabs>
          <w:tab w:val="num" w:pos="2160"/>
        </w:tabs>
        <w:ind w:left="2160" w:hanging="360"/>
      </w:pPr>
    </w:lvl>
    <w:lvl w:ilvl="3" w:tplc="3E5475CE" w:tentative="1">
      <w:start w:val="1"/>
      <w:numFmt w:val="decimal"/>
      <w:lvlText w:val="%4."/>
      <w:lvlJc w:val="left"/>
      <w:pPr>
        <w:tabs>
          <w:tab w:val="num" w:pos="2880"/>
        </w:tabs>
        <w:ind w:left="2880" w:hanging="360"/>
      </w:pPr>
    </w:lvl>
    <w:lvl w:ilvl="4" w:tplc="E89C2B1E" w:tentative="1">
      <w:start w:val="1"/>
      <w:numFmt w:val="decimal"/>
      <w:lvlText w:val="%5."/>
      <w:lvlJc w:val="left"/>
      <w:pPr>
        <w:tabs>
          <w:tab w:val="num" w:pos="3600"/>
        </w:tabs>
        <w:ind w:left="3600" w:hanging="360"/>
      </w:pPr>
    </w:lvl>
    <w:lvl w:ilvl="5" w:tplc="86DC2268" w:tentative="1">
      <w:start w:val="1"/>
      <w:numFmt w:val="decimal"/>
      <w:lvlText w:val="%6."/>
      <w:lvlJc w:val="left"/>
      <w:pPr>
        <w:tabs>
          <w:tab w:val="num" w:pos="4320"/>
        </w:tabs>
        <w:ind w:left="4320" w:hanging="360"/>
      </w:pPr>
    </w:lvl>
    <w:lvl w:ilvl="6" w:tplc="63402D1C" w:tentative="1">
      <w:start w:val="1"/>
      <w:numFmt w:val="decimal"/>
      <w:lvlText w:val="%7."/>
      <w:lvlJc w:val="left"/>
      <w:pPr>
        <w:tabs>
          <w:tab w:val="num" w:pos="5040"/>
        </w:tabs>
        <w:ind w:left="5040" w:hanging="360"/>
      </w:pPr>
    </w:lvl>
    <w:lvl w:ilvl="7" w:tplc="D9484E34" w:tentative="1">
      <w:start w:val="1"/>
      <w:numFmt w:val="decimal"/>
      <w:lvlText w:val="%8."/>
      <w:lvlJc w:val="left"/>
      <w:pPr>
        <w:tabs>
          <w:tab w:val="num" w:pos="5760"/>
        </w:tabs>
        <w:ind w:left="5760" w:hanging="360"/>
      </w:pPr>
    </w:lvl>
    <w:lvl w:ilvl="8" w:tplc="7654EFA8" w:tentative="1">
      <w:start w:val="1"/>
      <w:numFmt w:val="decimal"/>
      <w:lvlText w:val="%9."/>
      <w:lvlJc w:val="left"/>
      <w:pPr>
        <w:tabs>
          <w:tab w:val="num" w:pos="6480"/>
        </w:tabs>
        <w:ind w:left="6480" w:hanging="360"/>
      </w:pPr>
    </w:lvl>
  </w:abstractNum>
  <w:abstractNum w:abstractNumId="42" w15:restartNumberingAfterBreak="0">
    <w:nsid w:val="7C784F83"/>
    <w:multiLevelType w:val="hybridMultilevel"/>
    <w:tmpl w:val="3C8AFBA4"/>
    <w:lvl w:ilvl="0" w:tplc="68B69D44">
      <w:start w:val="10"/>
      <w:numFmt w:val="lowerLetter"/>
      <w:lvlText w:val="%1."/>
      <w:lvlJc w:val="left"/>
      <w:pPr>
        <w:tabs>
          <w:tab w:val="num" w:pos="720"/>
        </w:tabs>
        <w:ind w:left="720" w:hanging="360"/>
      </w:pPr>
    </w:lvl>
    <w:lvl w:ilvl="1" w:tplc="D660C334" w:tentative="1">
      <w:start w:val="1"/>
      <w:numFmt w:val="decimal"/>
      <w:lvlText w:val="%2."/>
      <w:lvlJc w:val="left"/>
      <w:pPr>
        <w:tabs>
          <w:tab w:val="num" w:pos="1440"/>
        </w:tabs>
        <w:ind w:left="1440" w:hanging="360"/>
      </w:pPr>
    </w:lvl>
    <w:lvl w:ilvl="2" w:tplc="34DEB01E" w:tentative="1">
      <w:start w:val="1"/>
      <w:numFmt w:val="decimal"/>
      <w:lvlText w:val="%3."/>
      <w:lvlJc w:val="left"/>
      <w:pPr>
        <w:tabs>
          <w:tab w:val="num" w:pos="2160"/>
        </w:tabs>
        <w:ind w:left="2160" w:hanging="360"/>
      </w:pPr>
    </w:lvl>
    <w:lvl w:ilvl="3" w:tplc="1068DB96" w:tentative="1">
      <w:start w:val="1"/>
      <w:numFmt w:val="decimal"/>
      <w:lvlText w:val="%4."/>
      <w:lvlJc w:val="left"/>
      <w:pPr>
        <w:tabs>
          <w:tab w:val="num" w:pos="2880"/>
        </w:tabs>
        <w:ind w:left="2880" w:hanging="360"/>
      </w:pPr>
    </w:lvl>
    <w:lvl w:ilvl="4" w:tplc="9B5A6DCC" w:tentative="1">
      <w:start w:val="1"/>
      <w:numFmt w:val="decimal"/>
      <w:lvlText w:val="%5."/>
      <w:lvlJc w:val="left"/>
      <w:pPr>
        <w:tabs>
          <w:tab w:val="num" w:pos="3600"/>
        </w:tabs>
        <w:ind w:left="3600" w:hanging="360"/>
      </w:pPr>
    </w:lvl>
    <w:lvl w:ilvl="5" w:tplc="B706D296" w:tentative="1">
      <w:start w:val="1"/>
      <w:numFmt w:val="decimal"/>
      <w:lvlText w:val="%6."/>
      <w:lvlJc w:val="left"/>
      <w:pPr>
        <w:tabs>
          <w:tab w:val="num" w:pos="4320"/>
        </w:tabs>
        <w:ind w:left="4320" w:hanging="360"/>
      </w:pPr>
    </w:lvl>
    <w:lvl w:ilvl="6" w:tplc="864CB626" w:tentative="1">
      <w:start w:val="1"/>
      <w:numFmt w:val="decimal"/>
      <w:lvlText w:val="%7."/>
      <w:lvlJc w:val="left"/>
      <w:pPr>
        <w:tabs>
          <w:tab w:val="num" w:pos="5040"/>
        </w:tabs>
        <w:ind w:left="5040" w:hanging="360"/>
      </w:pPr>
    </w:lvl>
    <w:lvl w:ilvl="7" w:tplc="7960E204" w:tentative="1">
      <w:start w:val="1"/>
      <w:numFmt w:val="decimal"/>
      <w:lvlText w:val="%8."/>
      <w:lvlJc w:val="left"/>
      <w:pPr>
        <w:tabs>
          <w:tab w:val="num" w:pos="5760"/>
        </w:tabs>
        <w:ind w:left="5760" w:hanging="360"/>
      </w:pPr>
    </w:lvl>
    <w:lvl w:ilvl="8" w:tplc="2D907410" w:tentative="1">
      <w:start w:val="1"/>
      <w:numFmt w:val="decimal"/>
      <w:lvlText w:val="%9."/>
      <w:lvlJc w:val="left"/>
      <w:pPr>
        <w:tabs>
          <w:tab w:val="num" w:pos="6480"/>
        </w:tabs>
        <w:ind w:left="6480" w:hanging="360"/>
      </w:pPr>
    </w:lvl>
  </w:abstractNum>
  <w:num w:numId="1" w16cid:durableId="1549104711">
    <w:abstractNumId w:val="11"/>
  </w:num>
  <w:num w:numId="2" w16cid:durableId="1193424071">
    <w:abstractNumId w:val="8"/>
  </w:num>
  <w:num w:numId="3" w16cid:durableId="1071343029">
    <w:abstractNumId w:val="40"/>
  </w:num>
  <w:num w:numId="4" w16cid:durableId="23873825">
    <w:abstractNumId w:val="14"/>
  </w:num>
  <w:num w:numId="5" w16cid:durableId="889265920">
    <w:abstractNumId w:val="38"/>
  </w:num>
  <w:num w:numId="6" w16cid:durableId="1007944501">
    <w:abstractNumId w:val="35"/>
  </w:num>
  <w:num w:numId="7" w16cid:durableId="808860939">
    <w:abstractNumId w:val="12"/>
  </w:num>
  <w:num w:numId="8" w16cid:durableId="178395679">
    <w:abstractNumId w:val="31"/>
  </w:num>
  <w:num w:numId="9" w16cid:durableId="25301250">
    <w:abstractNumId w:val="25"/>
  </w:num>
  <w:num w:numId="10" w16cid:durableId="1684553976">
    <w:abstractNumId w:val="36"/>
  </w:num>
  <w:num w:numId="11" w16cid:durableId="1605111245">
    <w:abstractNumId w:val="23"/>
    <w:lvlOverride w:ilvl="0">
      <w:lvl w:ilvl="0">
        <w:numFmt w:val="lowerLetter"/>
        <w:lvlText w:val="%1."/>
        <w:lvlJc w:val="left"/>
      </w:lvl>
    </w:lvlOverride>
  </w:num>
  <w:num w:numId="12" w16cid:durableId="2092309984">
    <w:abstractNumId w:val="37"/>
  </w:num>
  <w:num w:numId="13" w16cid:durableId="1679893070">
    <w:abstractNumId w:val="6"/>
  </w:num>
  <w:num w:numId="14" w16cid:durableId="1384326266">
    <w:abstractNumId w:val="30"/>
  </w:num>
  <w:num w:numId="15" w16cid:durableId="384571884">
    <w:abstractNumId w:val="7"/>
  </w:num>
  <w:num w:numId="16" w16cid:durableId="982809889">
    <w:abstractNumId w:val="29"/>
  </w:num>
  <w:num w:numId="17" w16cid:durableId="1011026864">
    <w:abstractNumId w:val="10"/>
  </w:num>
  <w:num w:numId="18" w16cid:durableId="357437979">
    <w:abstractNumId w:val="17"/>
  </w:num>
  <w:num w:numId="19" w16cid:durableId="1241598609">
    <w:abstractNumId w:val="3"/>
  </w:num>
  <w:num w:numId="20" w16cid:durableId="1574923177">
    <w:abstractNumId w:val="42"/>
  </w:num>
  <w:num w:numId="21" w16cid:durableId="2011633679">
    <w:abstractNumId w:val="41"/>
  </w:num>
  <w:num w:numId="22" w16cid:durableId="967399525">
    <w:abstractNumId w:val="15"/>
  </w:num>
  <w:num w:numId="23" w16cid:durableId="1948997999">
    <w:abstractNumId w:val="13"/>
  </w:num>
  <w:num w:numId="24" w16cid:durableId="885993834">
    <w:abstractNumId w:val="16"/>
  </w:num>
  <w:num w:numId="25" w16cid:durableId="1850681309">
    <w:abstractNumId w:val="0"/>
  </w:num>
  <w:num w:numId="26" w16cid:durableId="288316195">
    <w:abstractNumId w:val="24"/>
  </w:num>
  <w:num w:numId="27" w16cid:durableId="639922932">
    <w:abstractNumId w:val="28"/>
  </w:num>
  <w:num w:numId="28" w16cid:durableId="1244027834">
    <w:abstractNumId w:val="27"/>
  </w:num>
  <w:num w:numId="29" w16cid:durableId="935745085">
    <w:abstractNumId w:val="22"/>
  </w:num>
  <w:num w:numId="30" w16cid:durableId="720132418">
    <w:abstractNumId w:val="20"/>
  </w:num>
  <w:num w:numId="31" w16cid:durableId="240215984">
    <w:abstractNumId w:val="26"/>
  </w:num>
  <w:num w:numId="32" w16cid:durableId="253058222">
    <w:abstractNumId w:val="39"/>
  </w:num>
  <w:num w:numId="33" w16cid:durableId="1516844659">
    <w:abstractNumId w:val="34"/>
  </w:num>
  <w:num w:numId="34" w16cid:durableId="717822456">
    <w:abstractNumId w:val="19"/>
  </w:num>
  <w:num w:numId="35" w16cid:durableId="2136169255">
    <w:abstractNumId w:val="5"/>
  </w:num>
  <w:num w:numId="36" w16cid:durableId="804355229">
    <w:abstractNumId w:val="1"/>
  </w:num>
  <w:num w:numId="37" w16cid:durableId="1984652134">
    <w:abstractNumId w:val="32"/>
  </w:num>
  <w:num w:numId="38" w16cid:durableId="385228743">
    <w:abstractNumId w:val="9"/>
  </w:num>
  <w:num w:numId="39" w16cid:durableId="1020739396">
    <w:abstractNumId w:val="21"/>
  </w:num>
  <w:num w:numId="40" w16cid:durableId="1723334782">
    <w:abstractNumId w:val="2"/>
  </w:num>
  <w:num w:numId="41" w16cid:durableId="391849515">
    <w:abstractNumId w:val="4"/>
  </w:num>
  <w:num w:numId="42" w16cid:durableId="1724014943">
    <w:abstractNumId w:val="18"/>
  </w:num>
  <w:num w:numId="43" w16cid:durableId="98409009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0B"/>
    <w:rsid w:val="000120B2"/>
    <w:rsid w:val="00032242"/>
    <w:rsid w:val="00036FC1"/>
    <w:rsid w:val="00044ACE"/>
    <w:rsid w:val="0005752A"/>
    <w:rsid w:val="000B46D5"/>
    <w:rsid w:val="000E5B2D"/>
    <w:rsid w:val="000F3186"/>
    <w:rsid w:val="00102365"/>
    <w:rsid w:val="00106555"/>
    <w:rsid w:val="0012569C"/>
    <w:rsid w:val="00140B4E"/>
    <w:rsid w:val="00172BD6"/>
    <w:rsid w:val="001764AF"/>
    <w:rsid w:val="00182ACF"/>
    <w:rsid w:val="001873AD"/>
    <w:rsid w:val="00197A5C"/>
    <w:rsid w:val="001B72A2"/>
    <w:rsid w:val="001D48F5"/>
    <w:rsid w:val="0029662B"/>
    <w:rsid w:val="00296D4D"/>
    <w:rsid w:val="002A6F0F"/>
    <w:rsid w:val="002B61D2"/>
    <w:rsid w:val="002B629F"/>
    <w:rsid w:val="002C7AF1"/>
    <w:rsid w:val="00323AA2"/>
    <w:rsid w:val="00370420"/>
    <w:rsid w:val="003940B2"/>
    <w:rsid w:val="003B6B36"/>
    <w:rsid w:val="003D446F"/>
    <w:rsid w:val="003E3A2C"/>
    <w:rsid w:val="004808C2"/>
    <w:rsid w:val="00480964"/>
    <w:rsid w:val="00490182"/>
    <w:rsid w:val="004D1A4C"/>
    <w:rsid w:val="0051547F"/>
    <w:rsid w:val="00517DD6"/>
    <w:rsid w:val="00527308"/>
    <w:rsid w:val="005856D8"/>
    <w:rsid w:val="005A0C6C"/>
    <w:rsid w:val="005A5937"/>
    <w:rsid w:val="005B3B53"/>
    <w:rsid w:val="005F4FE8"/>
    <w:rsid w:val="00601E91"/>
    <w:rsid w:val="00615950"/>
    <w:rsid w:val="00660F75"/>
    <w:rsid w:val="00672BF7"/>
    <w:rsid w:val="006754F8"/>
    <w:rsid w:val="00695FF5"/>
    <w:rsid w:val="006A4980"/>
    <w:rsid w:val="006D7BF5"/>
    <w:rsid w:val="00707224"/>
    <w:rsid w:val="00714DD4"/>
    <w:rsid w:val="00731716"/>
    <w:rsid w:val="00740459"/>
    <w:rsid w:val="007856FF"/>
    <w:rsid w:val="007A5621"/>
    <w:rsid w:val="007A7447"/>
    <w:rsid w:val="007C331A"/>
    <w:rsid w:val="007D3B33"/>
    <w:rsid w:val="007D6C88"/>
    <w:rsid w:val="007E038E"/>
    <w:rsid w:val="00816182"/>
    <w:rsid w:val="008250CC"/>
    <w:rsid w:val="0084463F"/>
    <w:rsid w:val="008955DB"/>
    <w:rsid w:val="008C25BD"/>
    <w:rsid w:val="008D2038"/>
    <w:rsid w:val="00923686"/>
    <w:rsid w:val="00943A4E"/>
    <w:rsid w:val="0098225C"/>
    <w:rsid w:val="00983C7D"/>
    <w:rsid w:val="0099470D"/>
    <w:rsid w:val="009A661B"/>
    <w:rsid w:val="00A117E3"/>
    <w:rsid w:val="00A3662F"/>
    <w:rsid w:val="00A41C30"/>
    <w:rsid w:val="00AD5C47"/>
    <w:rsid w:val="00AD5F72"/>
    <w:rsid w:val="00B14709"/>
    <w:rsid w:val="00B2380F"/>
    <w:rsid w:val="00B77353"/>
    <w:rsid w:val="00B8445B"/>
    <w:rsid w:val="00BA425C"/>
    <w:rsid w:val="00BA69FF"/>
    <w:rsid w:val="00BC0552"/>
    <w:rsid w:val="00BC2C7E"/>
    <w:rsid w:val="00C01F33"/>
    <w:rsid w:val="00C22A4C"/>
    <w:rsid w:val="00C30095"/>
    <w:rsid w:val="00C80769"/>
    <w:rsid w:val="00C83B2F"/>
    <w:rsid w:val="00CC6595"/>
    <w:rsid w:val="00D0320F"/>
    <w:rsid w:val="00D55CC7"/>
    <w:rsid w:val="00DB4F0C"/>
    <w:rsid w:val="00DE1A8B"/>
    <w:rsid w:val="00E069E1"/>
    <w:rsid w:val="00E3240B"/>
    <w:rsid w:val="00E445DA"/>
    <w:rsid w:val="00E55126"/>
    <w:rsid w:val="00E717B9"/>
    <w:rsid w:val="00EA5186"/>
    <w:rsid w:val="00EB56AE"/>
    <w:rsid w:val="00EE48FA"/>
    <w:rsid w:val="00EF1034"/>
    <w:rsid w:val="00F104B9"/>
    <w:rsid w:val="00F34849"/>
    <w:rsid w:val="00F37DD6"/>
    <w:rsid w:val="00F84A91"/>
    <w:rsid w:val="00F96858"/>
    <w:rsid w:val="00FA0B5B"/>
    <w:rsid w:val="00FA1098"/>
    <w:rsid w:val="00FA7E01"/>
    <w:rsid w:val="00FC5D75"/>
    <w:rsid w:val="00FD410E"/>
    <w:rsid w:val="00FF1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E9FF57"/>
  <w15:docId w15:val="{8157C246-D479-0A46-8A87-CB8EA8ABD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FC1"/>
    <w:rPr>
      <w:rFonts w:ascii="Times New Roman" w:eastAsia="Times New Roman" w:hAnsi="Times New Roman" w:cs="Times New Roman"/>
    </w:rPr>
  </w:style>
  <w:style w:type="paragraph" w:styleId="Heading1">
    <w:name w:val="heading 1"/>
    <w:basedOn w:val="Normal"/>
    <w:next w:val="Normal"/>
    <w:link w:val="Heading1Char"/>
    <w:uiPriority w:val="9"/>
    <w:qFormat/>
    <w:rsid w:val="001764A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7BF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3240B"/>
    <w:rPr>
      <w:sz w:val="16"/>
      <w:szCs w:val="16"/>
    </w:rPr>
  </w:style>
  <w:style w:type="paragraph" w:styleId="CommentText">
    <w:name w:val="annotation text"/>
    <w:basedOn w:val="Normal"/>
    <w:link w:val="CommentTextChar"/>
    <w:uiPriority w:val="99"/>
    <w:semiHidden/>
    <w:unhideWhenUsed/>
    <w:rsid w:val="00E3240B"/>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E3240B"/>
    <w:rPr>
      <w:sz w:val="20"/>
      <w:szCs w:val="20"/>
    </w:rPr>
  </w:style>
  <w:style w:type="paragraph" w:styleId="CommentSubject">
    <w:name w:val="annotation subject"/>
    <w:basedOn w:val="CommentText"/>
    <w:next w:val="CommentText"/>
    <w:link w:val="CommentSubjectChar"/>
    <w:uiPriority w:val="99"/>
    <w:semiHidden/>
    <w:unhideWhenUsed/>
    <w:rsid w:val="00E3240B"/>
    <w:rPr>
      <w:b/>
      <w:bCs/>
    </w:rPr>
  </w:style>
  <w:style w:type="character" w:customStyle="1" w:styleId="CommentSubjectChar">
    <w:name w:val="Comment Subject Char"/>
    <w:basedOn w:val="CommentTextChar"/>
    <w:link w:val="CommentSubject"/>
    <w:uiPriority w:val="99"/>
    <w:semiHidden/>
    <w:rsid w:val="00E3240B"/>
    <w:rPr>
      <w:b/>
      <w:bCs/>
      <w:sz w:val="20"/>
      <w:szCs w:val="20"/>
    </w:rPr>
  </w:style>
  <w:style w:type="table" w:styleId="TableGrid">
    <w:name w:val="Table Grid"/>
    <w:basedOn w:val="TableNormal"/>
    <w:uiPriority w:val="39"/>
    <w:rsid w:val="00E324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240B"/>
    <w:pPr>
      <w:ind w:left="720"/>
      <w:contextualSpacing/>
    </w:pPr>
    <w:rPr>
      <w:rFonts w:asciiTheme="minorHAnsi" w:eastAsiaTheme="minorHAnsi" w:hAnsiTheme="minorHAnsi" w:cstheme="minorBidi"/>
    </w:rPr>
  </w:style>
  <w:style w:type="paragraph" w:styleId="Revision">
    <w:name w:val="Revision"/>
    <w:hidden/>
    <w:uiPriority w:val="99"/>
    <w:semiHidden/>
    <w:rsid w:val="00E3240B"/>
  </w:style>
  <w:style w:type="paragraph" w:styleId="EndnoteText">
    <w:name w:val="endnote text"/>
    <w:basedOn w:val="Normal"/>
    <w:link w:val="EndnoteTextChar"/>
    <w:uiPriority w:val="99"/>
    <w:semiHidden/>
    <w:unhideWhenUsed/>
    <w:rsid w:val="00E3240B"/>
    <w:rPr>
      <w:sz w:val="20"/>
      <w:szCs w:val="20"/>
    </w:rPr>
  </w:style>
  <w:style w:type="character" w:customStyle="1" w:styleId="EndnoteTextChar">
    <w:name w:val="Endnote Text Char"/>
    <w:basedOn w:val="DefaultParagraphFont"/>
    <w:link w:val="EndnoteText"/>
    <w:uiPriority w:val="99"/>
    <w:semiHidden/>
    <w:rsid w:val="00E3240B"/>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E3240B"/>
    <w:rPr>
      <w:vertAlign w:val="superscript"/>
    </w:rPr>
  </w:style>
  <w:style w:type="character" w:customStyle="1" w:styleId="inline-equationlabel">
    <w:name w:val="inline-equation__label"/>
    <w:basedOn w:val="DefaultParagraphFont"/>
    <w:rsid w:val="00E3240B"/>
  </w:style>
  <w:style w:type="character" w:styleId="Hyperlink">
    <w:name w:val="Hyperlink"/>
    <w:basedOn w:val="DefaultParagraphFont"/>
    <w:uiPriority w:val="99"/>
    <w:unhideWhenUsed/>
    <w:rsid w:val="00E3240B"/>
    <w:rPr>
      <w:color w:val="0000FF"/>
      <w:u w:val="single"/>
    </w:rPr>
  </w:style>
  <w:style w:type="paragraph" w:styleId="Footer">
    <w:name w:val="footer"/>
    <w:basedOn w:val="Normal"/>
    <w:link w:val="FooterChar"/>
    <w:uiPriority w:val="99"/>
    <w:unhideWhenUsed/>
    <w:rsid w:val="00E3240B"/>
    <w:pPr>
      <w:tabs>
        <w:tab w:val="center" w:pos="4680"/>
        <w:tab w:val="right" w:pos="9360"/>
      </w:tabs>
    </w:pPr>
  </w:style>
  <w:style w:type="character" w:customStyle="1" w:styleId="FooterChar">
    <w:name w:val="Footer Char"/>
    <w:basedOn w:val="DefaultParagraphFont"/>
    <w:link w:val="Footer"/>
    <w:uiPriority w:val="99"/>
    <w:rsid w:val="00E3240B"/>
    <w:rPr>
      <w:rFonts w:ascii="Times New Roman" w:eastAsia="Times New Roman" w:hAnsi="Times New Roman" w:cs="Times New Roman"/>
    </w:rPr>
  </w:style>
  <w:style w:type="character" w:styleId="PageNumber">
    <w:name w:val="page number"/>
    <w:basedOn w:val="DefaultParagraphFont"/>
    <w:uiPriority w:val="99"/>
    <w:semiHidden/>
    <w:unhideWhenUsed/>
    <w:rsid w:val="00E3240B"/>
  </w:style>
  <w:style w:type="character" w:styleId="LineNumber">
    <w:name w:val="line number"/>
    <w:basedOn w:val="DefaultParagraphFont"/>
    <w:uiPriority w:val="99"/>
    <w:semiHidden/>
    <w:unhideWhenUsed/>
    <w:rsid w:val="00E3240B"/>
  </w:style>
  <w:style w:type="paragraph" w:customStyle="1" w:styleId="chapter-para">
    <w:name w:val="chapter-para"/>
    <w:basedOn w:val="Normal"/>
    <w:rsid w:val="00E3240B"/>
    <w:pPr>
      <w:spacing w:before="100" w:beforeAutospacing="1" w:after="100" w:afterAutospacing="1"/>
    </w:pPr>
  </w:style>
  <w:style w:type="character" w:styleId="Emphasis">
    <w:name w:val="Emphasis"/>
    <w:basedOn w:val="DefaultParagraphFont"/>
    <w:uiPriority w:val="20"/>
    <w:qFormat/>
    <w:rsid w:val="00E3240B"/>
    <w:rPr>
      <w:i/>
      <w:iCs/>
    </w:rPr>
  </w:style>
  <w:style w:type="paragraph" w:styleId="Bibliography">
    <w:name w:val="Bibliography"/>
    <w:basedOn w:val="Normal"/>
    <w:next w:val="Normal"/>
    <w:uiPriority w:val="37"/>
    <w:unhideWhenUsed/>
    <w:rsid w:val="00E3240B"/>
    <w:pPr>
      <w:tabs>
        <w:tab w:val="left" w:pos="260"/>
        <w:tab w:val="left" w:pos="380"/>
      </w:tabs>
      <w:spacing w:line="480" w:lineRule="auto"/>
      <w:ind w:left="264" w:hanging="264"/>
    </w:pPr>
  </w:style>
  <w:style w:type="character" w:styleId="PlaceholderText">
    <w:name w:val="Placeholder Text"/>
    <w:basedOn w:val="DefaultParagraphFont"/>
    <w:uiPriority w:val="99"/>
    <w:semiHidden/>
    <w:rsid w:val="00E3240B"/>
    <w:rPr>
      <w:color w:val="808080"/>
    </w:rPr>
  </w:style>
  <w:style w:type="paragraph" w:customStyle="1" w:styleId="mb15">
    <w:name w:val="mb15"/>
    <w:basedOn w:val="Normal"/>
    <w:rsid w:val="00E3240B"/>
    <w:pPr>
      <w:spacing w:before="100" w:beforeAutospacing="1" w:after="100" w:afterAutospacing="1"/>
    </w:pPr>
  </w:style>
  <w:style w:type="character" w:styleId="UnresolvedMention">
    <w:name w:val="Unresolved Mention"/>
    <w:basedOn w:val="DefaultParagraphFont"/>
    <w:uiPriority w:val="99"/>
    <w:semiHidden/>
    <w:unhideWhenUsed/>
    <w:rsid w:val="00E3240B"/>
    <w:rPr>
      <w:color w:val="605E5C"/>
      <w:shd w:val="clear" w:color="auto" w:fill="E1DFDD"/>
    </w:rPr>
  </w:style>
  <w:style w:type="paragraph" w:styleId="NormalWeb">
    <w:name w:val="Normal (Web)"/>
    <w:basedOn w:val="Normal"/>
    <w:uiPriority w:val="99"/>
    <w:unhideWhenUsed/>
    <w:rsid w:val="00E3240B"/>
    <w:pPr>
      <w:spacing w:before="100" w:beforeAutospacing="1" w:after="100" w:afterAutospacing="1"/>
    </w:pPr>
  </w:style>
  <w:style w:type="character" w:styleId="FollowedHyperlink">
    <w:name w:val="FollowedHyperlink"/>
    <w:basedOn w:val="DefaultParagraphFont"/>
    <w:uiPriority w:val="99"/>
    <w:semiHidden/>
    <w:unhideWhenUsed/>
    <w:rsid w:val="00E3240B"/>
    <w:rPr>
      <w:color w:val="954F72" w:themeColor="followedHyperlink"/>
      <w:u w:val="single"/>
    </w:rPr>
  </w:style>
  <w:style w:type="character" w:customStyle="1" w:styleId="apple-tab-span">
    <w:name w:val="apple-tab-span"/>
    <w:basedOn w:val="DefaultParagraphFont"/>
    <w:rsid w:val="00E3240B"/>
  </w:style>
  <w:style w:type="character" w:customStyle="1" w:styleId="Heading1Char">
    <w:name w:val="Heading 1 Char"/>
    <w:basedOn w:val="DefaultParagraphFont"/>
    <w:link w:val="Heading1"/>
    <w:uiPriority w:val="9"/>
    <w:rsid w:val="001764AF"/>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1764AF"/>
  </w:style>
  <w:style w:type="paragraph" w:styleId="Header">
    <w:name w:val="header"/>
    <w:basedOn w:val="Normal"/>
    <w:link w:val="HeaderChar"/>
    <w:uiPriority w:val="99"/>
    <w:unhideWhenUsed/>
    <w:rsid w:val="00E55126"/>
    <w:pPr>
      <w:tabs>
        <w:tab w:val="center" w:pos="4680"/>
        <w:tab w:val="right" w:pos="9360"/>
      </w:tabs>
    </w:pPr>
  </w:style>
  <w:style w:type="character" w:customStyle="1" w:styleId="HeaderChar">
    <w:name w:val="Header Char"/>
    <w:basedOn w:val="DefaultParagraphFont"/>
    <w:link w:val="Header"/>
    <w:uiPriority w:val="99"/>
    <w:rsid w:val="00E55126"/>
    <w:rPr>
      <w:rFonts w:ascii="Times New Roman" w:eastAsia="Times New Roman" w:hAnsi="Times New Roman" w:cs="Times New Roman"/>
    </w:rPr>
  </w:style>
  <w:style w:type="paragraph" w:styleId="TOCHeading">
    <w:name w:val="TOC Heading"/>
    <w:basedOn w:val="Heading1"/>
    <w:next w:val="Normal"/>
    <w:uiPriority w:val="39"/>
    <w:unhideWhenUsed/>
    <w:qFormat/>
    <w:rsid w:val="006D7BF5"/>
    <w:pPr>
      <w:spacing w:before="480" w:line="276" w:lineRule="auto"/>
      <w:outlineLvl w:val="9"/>
    </w:pPr>
    <w:rPr>
      <w:b/>
      <w:bCs/>
      <w:sz w:val="28"/>
      <w:szCs w:val="28"/>
    </w:rPr>
  </w:style>
  <w:style w:type="paragraph" w:styleId="TOC1">
    <w:name w:val="toc 1"/>
    <w:basedOn w:val="Normal"/>
    <w:next w:val="Normal"/>
    <w:autoRedefine/>
    <w:uiPriority w:val="39"/>
    <w:unhideWhenUsed/>
    <w:rsid w:val="00323AA2"/>
    <w:pPr>
      <w:tabs>
        <w:tab w:val="right" w:leader="dot" w:pos="9350"/>
      </w:tabs>
      <w:spacing w:before="120"/>
    </w:pPr>
    <w:rPr>
      <w:rFonts w:asciiTheme="minorHAnsi" w:hAnsiTheme="minorHAnsi" w:cstheme="minorHAnsi"/>
      <w:b/>
      <w:bCs/>
      <w:i/>
      <w:iCs/>
    </w:rPr>
  </w:style>
  <w:style w:type="paragraph" w:styleId="TOC2">
    <w:name w:val="toc 2"/>
    <w:basedOn w:val="Normal"/>
    <w:next w:val="Normal"/>
    <w:autoRedefine/>
    <w:uiPriority w:val="39"/>
    <w:unhideWhenUsed/>
    <w:rsid w:val="006D7BF5"/>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6D7BF5"/>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6D7BF5"/>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6D7BF5"/>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6D7BF5"/>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6D7BF5"/>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6D7BF5"/>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6D7BF5"/>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6D7BF5"/>
    <w:rPr>
      <w:rFonts w:asciiTheme="majorHAnsi" w:eastAsiaTheme="majorEastAsia" w:hAnsiTheme="majorHAnsi" w:cstheme="majorBidi"/>
      <w:color w:val="2F5496" w:themeColor="accent1" w:themeShade="BF"/>
      <w:sz w:val="26"/>
      <w:szCs w:val="26"/>
    </w:rPr>
  </w:style>
  <w:style w:type="paragraph" w:customStyle="1" w:styleId="msonormal0">
    <w:name w:val="msonormal"/>
    <w:basedOn w:val="Normal"/>
    <w:rsid w:val="00036FC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22365">
      <w:bodyDiv w:val="1"/>
      <w:marLeft w:val="0"/>
      <w:marRight w:val="0"/>
      <w:marTop w:val="0"/>
      <w:marBottom w:val="0"/>
      <w:divBdr>
        <w:top w:val="none" w:sz="0" w:space="0" w:color="auto"/>
        <w:left w:val="none" w:sz="0" w:space="0" w:color="auto"/>
        <w:bottom w:val="none" w:sz="0" w:space="0" w:color="auto"/>
        <w:right w:val="none" w:sz="0" w:space="0" w:color="auto"/>
      </w:divBdr>
    </w:div>
    <w:div w:id="193884277">
      <w:bodyDiv w:val="1"/>
      <w:marLeft w:val="0"/>
      <w:marRight w:val="0"/>
      <w:marTop w:val="0"/>
      <w:marBottom w:val="0"/>
      <w:divBdr>
        <w:top w:val="none" w:sz="0" w:space="0" w:color="auto"/>
        <w:left w:val="none" w:sz="0" w:space="0" w:color="auto"/>
        <w:bottom w:val="none" w:sz="0" w:space="0" w:color="auto"/>
        <w:right w:val="none" w:sz="0" w:space="0" w:color="auto"/>
      </w:divBdr>
    </w:div>
    <w:div w:id="253562810">
      <w:bodyDiv w:val="1"/>
      <w:marLeft w:val="0"/>
      <w:marRight w:val="0"/>
      <w:marTop w:val="0"/>
      <w:marBottom w:val="0"/>
      <w:divBdr>
        <w:top w:val="none" w:sz="0" w:space="0" w:color="auto"/>
        <w:left w:val="none" w:sz="0" w:space="0" w:color="auto"/>
        <w:bottom w:val="none" w:sz="0" w:space="0" w:color="auto"/>
        <w:right w:val="none" w:sz="0" w:space="0" w:color="auto"/>
      </w:divBdr>
    </w:div>
    <w:div w:id="336612882">
      <w:bodyDiv w:val="1"/>
      <w:marLeft w:val="0"/>
      <w:marRight w:val="0"/>
      <w:marTop w:val="0"/>
      <w:marBottom w:val="0"/>
      <w:divBdr>
        <w:top w:val="none" w:sz="0" w:space="0" w:color="auto"/>
        <w:left w:val="none" w:sz="0" w:space="0" w:color="auto"/>
        <w:bottom w:val="none" w:sz="0" w:space="0" w:color="auto"/>
        <w:right w:val="none" w:sz="0" w:space="0" w:color="auto"/>
      </w:divBdr>
    </w:div>
    <w:div w:id="460920277">
      <w:bodyDiv w:val="1"/>
      <w:marLeft w:val="0"/>
      <w:marRight w:val="0"/>
      <w:marTop w:val="0"/>
      <w:marBottom w:val="0"/>
      <w:divBdr>
        <w:top w:val="none" w:sz="0" w:space="0" w:color="auto"/>
        <w:left w:val="none" w:sz="0" w:space="0" w:color="auto"/>
        <w:bottom w:val="none" w:sz="0" w:space="0" w:color="auto"/>
        <w:right w:val="none" w:sz="0" w:space="0" w:color="auto"/>
      </w:divBdr>
    </w:div>
    <w:div w:id="678506598">
      <w:bodyDiv w:val="1"/>
      <w:marLeft w:val="0"/>
      <w:marRight w:val="0"/>
      <w:marTop w:val="0"/>
      <w:marBottom w:val="0"/>
      <w:divBdr>
        <w:top w:val="none" w:sz="0" w:space="0" w:color="auto"/>
        <w:left w:val="none" w:sz="0" w:space="0" w:color="auto"/>
        <w:bottom w:val="none" w:sz="0" w:space="0" w:color="auto"/>
        <w:right w:val="none" w:sz="0" w:space="0" w:color="auto"/>
      </w:divBdr>
    </w:div>
    <w:div w:id="681318478">
      <w:bodyDiv w:val="1"/>
      <w:marLeft w:val="0"/>
      <w:marRight w:val="0"/>
      <w:marTop w:val="0"/>
      <w:marBottom w:val="0"/>
      <w:divBdr>
        <w:top w:val="none" w:sz="0" w:space="0" w:color="auto"/>
        <w:left w:val="none" w:sz="0" w:space="0" w:color="auto"/>
        <w:bottom w:val="none" w:sz="0" w:space="0" w:color="auto"/>
        <w:right w:val="none" w:sz="0" w:space="0" w:color="auto"/>
      </w:divBdr>
    </w:div>
    <w:div w:id="984771432">
      <w:bodyDiv w:val="1"/>
      <w:marLeft w:val="0"/>
      <w:marRight w:val="0"/>
      <w:marTop w:val="0"/>
      <w:marBottom w:val="0"/>
      <w:divBdr>
        <w:top w:val="none" w:sz="0" w:space="0" w:color="auto"/>
        <w:left w:val="none" w:sz="0" w:space="0" w:color="auto"/>
        <w:bottom w:val="none" w:sz="0" w:space="0" w:color="auto"/>
        <w:right w:val="none" w:sz="0" w:space="0" w:color="auto"/>
      </w:divBdr>
    </w:div>
    <w:div w:id="997920079">
      <w:bodyDiv w:val="1"/>
      <w:marLeft w:val="0"/>
      <w:marRight w:val="0"/>
      <w:marTop w:val="0"/>
      <w:marBottom w:val="0"/>
      <w:divBdr>
        <w:top w:val="none" w:sz="0" w:space="0" w:color="auto"/>
        <w:left w:val="none" w:sz="0" w:space="0" w:color="auto"/>
        <w:bottom w:val="none" w:sz="0" w:space="0" w:color="auto"/>
        <w:right w:val="none" w:sz="0" w:space="0" w:color="auto"/>
      </w:divBdr>
    </w:div>
    <w:div w:id="1140879939">
      <w:bodyDiv w:val="1"/>
      <w:marLeft w:val="0"/>
      <w:marRight w:val="0"/>
      <w:marTop w:val="0"/>
      <w:marBottom w:val="0"/>
      <w:divBdr>
        <w:top w:val="none" w:sz="0" w:space="0" w:color="auto"/>
        <w:left w:val="none" w:sz="0" w:space="0" w:color="auto"/>
        <w:bottom w:val="none" w:sz="0" w:space="0" w:color="auto"/>
        <w:right w:val="none" w:sz="0" w:space="0" w:color="auto"/>
      </w:divBdr>
    </w:div>
    <w:div w:id="1334265622">
      <w:bodyDiv w:val="1"/>
      <w:marLeft w:val="0"/>
      <w:marRight w:val="0"/>
      <w:marTop w:val="0"/>
      <w:marBottom w:val="0"/>
      <w:divBdr>
        <w:top w:val="none" w:sz="0" w:space="0" w:color="auto"/>
        <w:left w:val="none" w:sz="0" w:space="0" w:color="auto"/>
        <w:bottom w:val="none" w:sz="0" w:space="0" w:color="auto"/>
        <w:right w:val="none" w:sz="0" w:space="0" w:color="auto"/>
      </w:divBdr>
    </w:div>
    <w:div w:id="1358626846">
      <w:bodyDiv w:val="1"/>
      <w:marLeft w:val="0"/>
      <w:marRight w:val="0"/>
      <w:marTop w:val="0"/>
      <w:marBottom w:val="0"/>
      <w:divBdr>
        <w:top w:val="none" w:sz="0" w:space="0" w:color="auto"/>
        <w:left w:val="none" w:sz="0" w:space="0" w:color="auto"/>
        <w:bottom w:val="none" w:sz="0" w:space="0" w:color="auto"/>
        <w:right w:val="none" w:sz="0" w:space="0" w:color="auto"/>
      </w:divBdr>
    </w:div>
    <w:div w:id="1489906383">
      <w:bodyDiv w:val="1"/>
      <w:marLeft w:val="0"/>
      <w:marRight w:val="0"/>
      <w:marTop w:val="0"/>
      <w:marBottom w:val="0"/>
      <w:divBdr>
        <w:top w:val="none" w:sz="0" w:space="0" w:color="auto"/>
        <w:left w:val="none" w:sz="0" w:space="0" w:color="auto"/>
        <w:bottom w:val="none" w:sz="0" w:space="0" w:color="auto"/>
        <w:right w:val="none" w:sz="0" w:space="0" w:color="auto"/>
      </w:divBdr>
    </w:div>
    <w:div w:id="1492722809">
      <w:bodyDiv w:val="1"/>
      <w:marLeft w:val="0"/>
      <w:marRight w:val="0"/>
      <w:marTop w:val="0"/>
      <w:marBottom w:val="0"/>
      <w:divBdr>
        <w:top w:val="none" w:sz="0" w:space="0" w:color="auto"/>
        <w:left w:val="none" w:sz="0" w:space="0" w:color="auto"/>
        <w:bottom w:val="none" w:sz="0" w:space="0" w:color="auto"/>
        <w:right w:val="none" w:sz="0" w:space="0" w:color="auto"/>
      </w:divBdr>
    </w:div>
    <w:div w:id="1706980743">
      <w:bodyDiv w:val="1"/>
      <w:marLeft w:val="0"/>
      <w:marRight w:val="0"/>
      <w:marTop w:val="0"/>
      <w:marBottom w:val="0"/>
      <w:divBdr>
        <w:top w:val="none" w:sz="0" w:space="0" w:color="auto"/>
        <w:left w:val="none" w:sz="0" w:space="0" w:color="auto"/>
        <w:bottom w:val="none" w:sz="0" w:space="0" w:color="auto"/>
        <w:right w:val="none" w:sz="0" w:space="0" w:color="auto"/>
      </w:divBdr>
    </w:div>
    <w:div w:id="1781217333">
      <w:bodyDiv w:val="1"/>
      <w:marLeft w:val="0"/>
      <w:marRight w:val="0"/>
      <w:marTop w:val="0"/>
      <w:marBottom w:val="0"/>
      <w:divBdr>
        <w:top w:val="none" w:sz="0" w:space="0" w:color="auto"/>
        <w:left w:val="none" w:sz="0" w:space="0" w:color="auto"/>
        <w:bottom w:val="none" w:sz="0" w:space="0" w:color="auto"/>
        <w:right w:val="none" w:sz="0" w:space="0" w:color="auto"/>
      </w:divBdr>
    </w:div>
    <w:div w:id="1892108739">
      <w:bodyDiv w:val="1"/>
      <w:marLeft w:val="0"/>
      <w:marRight w:val="0"/>
      <w:marTop w:val="0"/>
      <w:marBottom w:val="0"/>
      <w:divBdr>
        <w:top w:val="none" w:sz="0" w:space="0" w:color="auto"/>
        <w:left w:val="none" w:sz="0" w:space="0" w:color="auto"/>
        <w:bottom w:val="none" w:sz="0" w:space="0" w:color="auto"/>
        <w:right w:val="none" w:sz="0" w:space="0" w:color="auto"/>
      </w:divBdr>
    </w:div>
    <w:div w:id="1963729789">
      <w:bodyDiv w:val="1"/>
      <w:marLeft w:val="0"/>
      <w:marRight w:val="0"/>
      <w:marTop w:val="0"/>
      <w:marBottom w:val="0"/>
      <w:divBdr>
        <w:top w:val="none" w:sz="0" w:space="0" w:color="auto"/>
        <w:left w:val="none" w:sz="0" w:space="0" w:color="auto"/>
        <w:bottom w:val="none" w:sz="0" w:space="0" w:color="auto"/>
        <w:right w:val="none" w:sz="0" w:space="0" w:color="auto"/>
      </w:divBdr>
    </w:div>
    <w:div w:id="2027824876">
      <w:bodyDiv w:val="1"/>
      <w:marLeft w:val="0"/>
      <w:marRight w:val="0"/>
      <w:marTop w:val="0"/>
      <w:marBottom w:val="0"/>
      <w:divBdr>
        <w:top w:val="none" w:sz="0" w:space="0" w:color="auto"/>
        <w:left w:val="none" w:sz="0" w:space="0" w:color="auto"/>
        <w:bottom w:val="none" w:sz="0" w:space="0" w:color="auto"/>
        <w:right w:val="none" w:sz="0" w:space="0" w:color="auto"/>
      </w:divBdr>
    </w:div>
    <w:div w:id="21159736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bco-dmo.org/dataset/880711"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bco-dmo.org/dataset/889857"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co-dmo.org/dataset/880711"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51C3A-B3F4-6E43-99DC-5093083CF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22</Pages>
  <Words>9700</Words>
  <Characters>55290</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Reigel</dc:creator>
  <cp:keywords/>
  <dc:description/>
  <cp:lastModifiedBy>Alicia Reigel</cp:lastModifiedBy>
  <cp:revision>14</cp:revision>
  <dcterms:created xsi:type="dcterms:W3CDTF">2023-02-22T13:07:00Z</dcterms:created>
  <dcterms:modified xsi:type="dcterms:W3CDTF">2023-03-07T16:45:00Z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zotero-version="6.0.22"&gt;&lt;session id="Fgc1MR17"/&gt;&lt;style id="http://www.zotero.org/styles/nature-communications" hasBibliography="1" bibliographyStyleHasBeenSet="1"/&gt;&lt;prefs&gt;&lt;pref name="fieldType" value="Field"/&gt;&lt;/prefs&gt;&lt;/data&gt;</vt:lpwstr>
  </property>
</Properties>
</file>