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5436" w:type="dxa"/>
        <w:tblLook w:val="04A0" w:firstRow="1" w:lastRow="0" w:firstColumn="1" w:lastColumn="0" w:noHBand="0" w:noVBand="1"/>
      </w:tblPr>
      <w:tblGrid>
        <w:gridCol w:w="787"/>
        <w:gridCol w:w="406"/>
        <w:gridCol w:w="826"/>
        <w:gridCol w:w="478"/>
        <w:gridCol w:w="913"/>
        <w:gridCol w:w="478"/>
        <w:gridCol w:w="812"/>
        <w:gridCol w:w="478"/>
        <w:gridCol w:w="920"/>
        <w:gridCol w:w="478"/>
        <w:gridCol w:w="692"/>
        <w:gridCol w:w="478"/>
        <w:gridCol w:w="692"/>
        <w:gridCol w:w="478"/>
        <w:gridCol w:w="692"/>
        <w:gridCol w:w="478"/>
        <w:gridCol w:w="920"/>
        <w:gridCol w:w="478"/>
        <w:gridCol w:w="920"/>
        <w:gridCol w:w="478"/>
        <w:gridCol w:w="806"/>
        <w:gridCol w:w="478"/>
        <w:gridCol w:w="806"/>
        <w:gridCol w:w="464"/>
      </w:tblGrid>
      <w:tr w:rsidR="00892697" w:rsidRPr="00E47D38" w14:paraId="7DD384FC" w14:textId="77777777" w:rsidTr="00892697">
        <w:trPr>
          <w:cantSplit/>
          <w:trHeight w:val="324"/>
        </w:trPr>
        <w:tc>
          <w:tcPr>
            <w:tcW w:w="14166" w:type="dxa"/>
            <w:gridSpan w:val="2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998220" w14:textId="77777777" w:rsidR="00892697" w:rsidRPr="00E47D38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Table 2</w:t>
            </w:r>
            <w:r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Pr="00E47D38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Correlation between systemic inflammatory markers and clinicopathological characteristics in CRC patients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1EE14" w14:textId="77777777" w:rsidR="00892697" w:rsidRPr="00E47D38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730AF" w14:textId="77777777" w:rsidR="00892697" w:rsidRPr="00E47D38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92697" w:rsidRPr="00D84E99" w14:paraId="2BE392DB" w14:textId="77777777" w:rsidTr="00892697">
        <w:trPr>
          <w:cantSplit/>
          <w:trHeight w:val="348"/>
        </w:trPr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6A1A877" w14:textId="77777777" w:rsidR="00892697" w:rsidRPr="007E75DB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E75D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Variable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2C8ACE0" w14:textId="77777777" w:rsidR="00892697" w:rsidRPr="007E75DB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E75DB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9D10CD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Neutrophil</w:t>
            </w:r>
            <w:r w:rsidRPr="00D84E99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（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10</w:t>
            </w:r>
            <w:r w:rsidRPr="00D84E99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  <w:vertAlign w:val="superscript"/>
              </w:rPr>
              <w:t>9</w:t>
            </w:r>
            <w:r w:rsidRPr="00D84E99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/L）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F9A5306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p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70031E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Lymphocyte </w:t>
            </w:r>
            <w:r w:rsidRPr="00D84E99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（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10</w:t>
            </w:r>
            <w:r w:rsidRPr="00D84E99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  <w:vertAlign w:val="superscript"/>
              </w:rPr>
              <w:t>9</w:t>
            </w:r>
            <w:r w:rsidRPr="00D84E99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/L）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A346C25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p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257D8B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Monocyte</w:t>
            </w:r>
            <w:r w:rsidRPr="00D84E99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（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10</w:t>
            </w:r>
            <w:r w:rsidRPr="00D84E99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  <w:vertAlign w:val="superscript"/>
              </w:rPr>
              <w:t>9</w:t>
            </w:r>
            <w:r w:rsidRPr="00D84E99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/L）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14DF684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p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F7088F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Platelet</w:t>
            </w:r>
            <w:r w:rsidRPr="00D84E99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（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10</w:t>
            </w:r>
            <w:r w:rsidRPr="00D84E99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  <w:vertAlign w:val="superscript"/>
              </w:rPr>
              <w:t>9</w:t>
            </w:r>
            <w:r w:rsidRPr="00D84E99">
              <w:rPr>
                <w:rFonts w:ascii="SimSun" w:eastAsia="SimSun" w:hAnsi="SimSun" w:cs="Times New Roman" w:hint="eastAsia"/>
                <w:color w:val="000000"/>
                <w:kern w:val="0"/>
                <w:sz w:val="11"/>
                <w:szCs w:val="11"/>
              </w:rPr>
              <w:t>/L）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E103149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p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E3FA778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NLR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087A4A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p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F483E99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LMR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1966BFE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p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2B9C537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SIRI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CFB5EE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p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A835B55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PLR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5386B3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p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B634B0E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SII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B43439B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p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 value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E858453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PDW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3323706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11"/>
                <w:szCs w:val="11"/>
              </w:rPr>
              <w:t>p</w:t>
            </w: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 xml:space="preserve"> value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875B6F9" w14:textId="77777777" w:rsidR="00892697" w:rsidRPr="00D84E99" w:rsidRDefault="00892697" w:rsidP="004F02AE">
            <w:pPr>
              <w:widowControl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</w:p>
          <w:p w14:paraId="36F94779" w14:textId="77777777" w:rsidR="00892697" w:rsidRPr="00D84E99" w:rsidRDefault="00892697" w:rsidP="004F02AE">
            <w:pPr>
              <w:rPr>
                <w:rFonts w:ascii="Times New Roman" w:eastAsia="SimSun" w:hAnsi="Times New Roman" w:cs="Times New Roman"/>
                <w:sz w:val="11"/>
                <w:szCs w:val="11"/>
              </w:rPr>
            </w:pPr>
            <w:r>
              <w:rPr>
                <w:rFonts w:ascii="Times New Roman" w:eastAsia="SimSun" w:hAnsi="Times New Roman" w:cs="Times New Roman" w:hint="eastAsia"/>
                <w:sz w:val="11"/>
                <w:szCs w:val="11"/>
              </w:rPr>
              <w:t>RDW</w:t>
            </w:r>
          </w:p>
          <w:p w14:paraId="1437BEB5" w14:textId="77777777" w:rsidR="00892697" w:rsidRPr="00D84E99" w:rsidRDefault="00892697" w:rsidP="004F02AE">
            <w:pPr>
              <w:rPr>
                <w:rFonts w:ascii="Times New Roman" w:eastAsia="SimSun" w:hAnsi="Times New Roman" w:cs="Times New Roman"/>
                <w:sz w:val="11"/>
                <w:szCs w:val="11"/>
              </w:rPr>
            </w:pPr>
          </w:p>
        </w:tc>
        <w:tc>
          <w:tcPr>
            <w:tcW w:w="46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99BDFC0" w14:textId="77777777" w:rsidR="00892697" w:rsidRPr="00D84E99" w:rsidRDefault="00892697" w:rsidP="004F02AE">
            <w:pPr>
              <w:widowControl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p value</w:t>
            </w:r>
          </w:p>
        </w:tc>
      </w:tr>
      <w:tr w:rsidR="00892697" w:rsidRPr="00E47D38" w14:paraId="7187ECCE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85A7AF" w14:textId="77777777" w:rsidR="00892697" w:rsidRPr="00DA7EFE" w:rsidRDefault="00892697" w:rsidP="004F02AE">
            <w:pPr>
              <w:widowControl/>
              <w:ind w:leftChars="-51" w:left="-107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Age(years)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7ED365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095F7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06217C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3F7C73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95F88E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6D42F2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EBD8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DA491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F4C7B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5E38D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75C09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28782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54F95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ADA4C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58748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37766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A85E46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54B38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36822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E8A16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44E81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5C8B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F0461" w14:textId="77777777" w:rsidR="00892697" w:rsidRPr="00E47D38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3"/>
                <w:szCs w:val="13"/>
              </w:rPr>
            </w:pPr>
          </w:p>
        </w:tc>
      </w:tr>
      <w:tr w:rsidR="00892697" w:rsidRPr="00E47D38" w14:paraId="6B2475F5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4867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&lt;60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F623D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CAE9C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3.17(2.53-3.94)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7EB0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 xml:space="preserve">0.022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08D6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1.69(1.21-2.28)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BCF5F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0.670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5E1B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0.54(0.36-0.70)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2244D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7A78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248.00(191.00-289.00)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29B1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24B24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1.70(1.30-2.36)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7F70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0.140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2BB77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3.58(2.38-4.32)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9D20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0.898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6B3E2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0.94(0.62-1.48)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CD97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6FFFB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136.87(91.44-208.00)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16E5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0.971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244C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444.38(275.76-621.92)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44CD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0.096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4E52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11.10(10.00-12.70)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86F4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0.125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1A34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12.80(12.00-14.10)</w:t>
            </w:r>
          </w:p>
        </w:tc>
        <w:tc>
          <w:tcPr>
            <w:tcW w:w="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296EA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0.482</w:t>
            </w:r>
          </w:p>
        </w:tc>
      </w:tr>
      <w:tr w:rsidR="00892697" w:rsidRPr="00E47D38" w14:paraId="5259FACC" w14:textId="77777777" w:rsidTr="00892697">
        <w:trPr>
          <w:cantSplit/>
          <w:trHeight w:val="324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CE27DF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13"/>
                <w:szCs w:val="13"/>
              </w:rPr>
              <w:t>≥</w:t>
            </w: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60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C773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5834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3.67(3.02-5.36)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19BA3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08D89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1.79(1.30-2.17)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6B180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860E0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0.52(0.44-0.62)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D4E69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9E92E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237.00(189.00-293.50)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76B1A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898E8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2.11(1.39-3.47)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2CF86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4265E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3.27(2.22-4.55)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4C2AA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0C48E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1.21(0.66-2.38)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61E8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DE4C5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133.12(104.09-183.15)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23153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1017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517.32(337.27-848.86)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23E6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1894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11.80(10.60-12.78)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ED478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DE103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12.90(12.50-14.38)</w:t>
            </w: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20BF5C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892697" w:rsidRPr="00E47D38" w14:paraId="21C43E3E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F73DC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Gender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0AA536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70C3E3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17A8F1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8F859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C3D27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36304AA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B6E591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D686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FAD45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6FAB3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C5535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A43A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213F8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4F532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F72C6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3209F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755FD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AD023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F80B1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E8E60F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EAC8A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DCA81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E7C53" w14:textId="77777777" w:rsidR="00892697" w:rsidRPr="00D84E99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1"/>
                <w:szCs w:val="11"/>
              </w:rPr>
            </w:pPr>
          </w:p>
        </w:tc>
      </w:tr>
      <w:tr w:rsidR="00892697" w:rsidRPr="00E47D38" w14:paraId="2D74C27F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948BF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Male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977F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C094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3.57(2.95-4.91)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D109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0.961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010C0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1.78(1.24-2.34)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7265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C76BA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0.52(0.46-0.70)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7952B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6EBA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238.00(188.00-276.50)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6C4AB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0.431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AA2B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1.92(1.39-3.22)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C16A0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0.914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E3C3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3.12(2.36-4.31)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87BA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0.266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1D34B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1.17(0.71-1.64)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C82B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0.376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044E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131.84(100.45-184.80)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1483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B183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478.28(287.05-770.57)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ED4B2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0.448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68E81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11.40(10.50-12.35)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9C9AC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EB087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12.90(12.25-14.45)</w:t>
            </w:r>
          </w:p>
        </w:tc>
        <w:tc>
          <w:tcPr>
            <w:tcW w:w="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03883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0.466</w:t>
            </w:r>
          </w:p>
        </w:tc>
      </w:tr>
      <w:tr w:rsidR="00892697" w:rsidRPr="00E47D38" w14:paraId="06D47904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651D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Female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F48F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E7F0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3.57(2.79-5.34)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8AEBF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BD2E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1.73(1.29-2.16)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25C6B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46726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0.51(0.36-0.60)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F3A7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930D1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244.00(193.50-305.25)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B3DF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34450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1.88(1.34-3.60)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490EC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C813E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3.87(2.23-4.81)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B130D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C1F8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0.88(0.57-2.34)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42029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6B1DF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138.51(110.97-204.10)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68AFB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AFC4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499.86(378.79-855.11)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1C9A4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57DDB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12.10(10.23-13.73)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E10D8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D16E7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12.85(12.50-14.23)</w:t>
            </w: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8733A1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892697" w:rsidRPr="00E47D38" w14:paraId="343B5A7B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33338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Location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4D31F6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29BBD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9D4E52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D25D29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C984E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7BBAD6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BB56B2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9B1EB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B7A9C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0B7E4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F827D5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CFF80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CBA2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E28A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1960E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693B2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CC9D7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7FD18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56034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88699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0A85F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2A0A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1A030" w14:textId="77777777" w:rsidR="00892697" w:rsidRPr="00D84E99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1"/>
                <w:szCs w:val="11"/>
              </w:rPr>
            </w:pPr>
          </w:p>
        </w:tc>
      </w:tr>
      <w:tr w:rsidR="00892697" w:rsidRPr="00E47D38" w14:paraId="296F8CB7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B031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Colon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81699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D559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3.64(3.01-5.19)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A875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0.620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76A82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1.70(1.37-1.99)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1E166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4DF0F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0.53(0.43-0.68)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115A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7B7A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243.00(193.50-292.50)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5D464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EE07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2.20(1.51-3.35)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D750E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0.282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702C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3.05(2.23-4.28)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41B4B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BE2A4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1.21(0.71-2.07)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685A7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0.388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63EA1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139.14(108.05-200.07)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1934A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0.161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06980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553.57(338.17-808.16)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0333C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7824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11.35(10.60-12.70)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7E0E8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0.703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00FD8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12.80(12.40-14.30)</w:t>
            </w:r>
          </w:p>
        </w:tc>
        <w:tc>
          <w:tcPr>
            <w:tcW w:w="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A2664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0.838</w:t>
            </w:r>
          </w:p>
        </w:tc>
      </w:tr>
      <w:tr w:rsidR="00892697" w:rsidRPr="00E47D38" w14:paraId="4ECBA8A8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761FC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Rectum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DB9D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FF8F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3.35(2.77-4.91)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BF504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78B71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1.83(1.23-2.42)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15101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77D0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0.52(0.44-0.63)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2354D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9E4B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236.00(188.00-292.00)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49087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D5B27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1.70(1.31-2.86)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2C49C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17739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3.61(2.37-4.81)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A645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71F9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0.91(0.62-1.74)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73A51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9251C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123.31(100.72-183.79)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573B7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923D9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439.61(290.19-728.53)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0D9F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C7917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11.80(10.35-13.00)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4FBF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E31C3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13.10(12.45-14.35)</w:t>
            </w: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BED3AE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892697" w:rsidRPr="00E47D38" w14:paraId="4FFCF16C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1204D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Histologic grade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502404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26F9E" w14:textId="77777777" w:rsidR="00892697" w:rsidRPr="00DA7EFE" w:rsidRDefault="00892697" w:rsidP="004F02AE">
            <w:pPr>
              <w:widowControl/>
              <w:jc w:val="left"/>
              <w:rPr>
                <w:rFonts w:ascii="Arial" w:eastAsia="SimSun" w:hAnsi="Arial" w:cs="Arial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0C2C9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3D7051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0A77FE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AA1753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4DB300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8FDC3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BF7EF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35A5A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EFF5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B6BD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35B94E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2ABC4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7483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6BE99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ADAE9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CE2A1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F06FD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0335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3E64A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7D26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BF399" w14:textId="77777777" w:rsidR="00892697" w:rsidRPr="00D84E99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1"/>
                <w:szCs w:val="11"/>
              </w:rPr>
            </w:pPr>
          </w:p>
        </w:tc>
      </w:tr>
      <w:tr w:rsidR="00892697" w:rsidRPr="00E47D38" w14:paraId="7D5B796A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C6A8F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Low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C87F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09A53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3.69(2.97-5.04)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14F51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0.207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A7A3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1.71(1.26-2.34)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FEB50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73470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0.54(0.45-0.69)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8929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C636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240.00(188.00-281.00)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F2BC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0.632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5E7F2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1.92(1.41-3.42)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41C90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0.622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CABA2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3.15(2.24-4.32)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57B6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0.307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C38F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1.23(0.70-1.97)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D35DE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6943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135.47(102.48-181.63)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1541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73696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502.88(364.52-758.62)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F114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0.481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666C2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11.70(10.50-13.30)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4F867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0.694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E6072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12.80(12.40-14.40)</w:t>
            </w:r>
          </w:p>
        </w:tc>
        <w:tc>
          <w:tcPr>
            <w:tcW w:w="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AC418C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0.676</w:t>
            </w:r>
          </w:p>
        </w:tc>
      </w:tr>
      <w:tr w:rsidR="00892697" w:rsidRPr="00E47D38" w14:paraId="7D4AF46C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DC46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High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943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A70D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3.18(2.62-5.12)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9837B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9EE74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1.77(1.32-1.98)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1BBA0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B942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0.49(0.43-0.59)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2F634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05CB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237.00(208.50-311.25)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245C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6BC6F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1.88(1.32-3.05)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BC221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4564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3.80(2.42-4.75)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D87D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F09AC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0.77(0.64-1.51)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6F423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4C74C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133.50(102.65-209.08)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29AC1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BCFE5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462.43(282.26-802.92)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75808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1AF9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11.60(10.55-12.68)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9EBD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E8F1C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12.90(12.50-14.18)</w:t>
            </w: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90C10D" w14:textId="77777777" w:rsidR="00892697" w:rsidRPr="00E47D38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892697" w:rsidRPr="00E47D38" w14:paraId="3BEBC664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8FD83C" w14:textId="77777777" w:rsidR="00892697" w:rsidRPr="00DA7EFE" w:rsidRDefault="00892697" w:rsidP="004F02AE">
            <w:pPr>
              <w:widowControl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Tumor size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673929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98AF" w14:textId="77777777" w:rsidR="00892697" w:rsidRPr="00DA7EFE" w:rsidRDefault="00892697" w:rsidP="004F02AE">
            <w:pPr>
              <w:widowControl/>
              <w:jc w:val="left"/>
              <w:rPr>
                <w:rFonts w:ascii="Arial" w:eastAsia="SimSun" w:hAnsi="Arial" w:cs="Arial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D653A8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42508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1D64F2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B664DD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486107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F3537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9597F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B20CB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60CC6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4D9AE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FA235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E955C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B4B68E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C07AE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F6A7E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13CE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589E0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70728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A4686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56FA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5758F" w14:textId="77777777" w:rsidR="00892697" w:rsidRPr="00E47D38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3"/>
                <w:szCs w:val="13"/>
              </w:rPr>
            </w:pPr>
          </w:p>
        </w:tc>
      </w:tr>
      <w:tr w:rsidR="00892697" w:rsidRPr="00E47D38" w14:paraId="5E83A8A9" w14:textId="77777777" w:rsidTr="00892697">
        <w:trPr>
          <w:cantSplit/>
          <w:trHeight w:val="324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26C331" w14:textId="77777777" w:rsidR="00892697" w:rsidRPr="00DA7EFE" w:rsidRDefault="00892697" w:rsidP="004F02AE">
            <w:pPr>
              <w:widowControl/>
              <w:rPr>
                <w:rFonts w:ascii="SimSun" w:eastAsia="SimSun" w:hAnsi="SimSun" w:cs="SimSu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13"/>
                <w:szCs w:val="13"/>
              </w:rPr>
              <w:t>＜</w:t>
            </w: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5cm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1B18F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9F10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3.18(2.73-4.01)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195C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 xml:space="preserve">0.002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9CD30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1.70(1.18-2.24)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57BF0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0.633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485E6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0.48(0.38-0.58)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BC1E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BC01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233.50(184.75-256.00)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5437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0.026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AB0C6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1.71(1.32-2.92)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74D7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0.095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32BE3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3.81(2.57-4.75)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B83FD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0.039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5D84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0.79(0.60-1.41)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F5CB1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E1CC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133.25(97.31-197.16)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2216D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0.259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22FA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439.48(287.14-591.69)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7C2BA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0.006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A3B92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11.75(10.58-13.08)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01EC7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8B9D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12.70(12.40-13.55)</w:t>
            </w:r>
          </w:p>
        </w:tc>
        <w:tc>
          <w:tcPr>
            <w:tcW w:w="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F3512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  <w:t>0.004</w:t>
            </w:r>
          </w:p>
        </w:tc>
      </w:tr>
      <w:tr w:rsidR="00892697" w:rsidRPr="00E47D38" w14:paraId="2577BBEC" w14:textId="77777777" w:rsidTr="00892697">
        <w:trPr>
          <w:cantSplit/>
          <w:trHeight w:val="324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EA5347" w14:textId="77777777" w:rsidR="00892697" w:rsidRPr="00DA7EFE" w:rsidRDefault="00892697" w:rsidP="004F02AE">
            <w:pPr>
              <w:widowControl/>
              <w:rPr>
                <w:rFonts w:ascii="SimSun" w:eastAsia="SimSun" w:hAnsi="SimSun" w:cs="SimSu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13"/>
                <w:szCs w:val="13"/>
              </w:rPr>
              <w:t>≥</w:t>
            </w: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5cm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9BC9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15833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3.94(3.26-5.83)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57A6F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ACAD8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1.79(1.36-2.15)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8A6B3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40D06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0.58(0.48-0.75)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88306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B5943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248.00(207.00-313.50)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04EA8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A665B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2.26(1.52-3.51)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8A5B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1A837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3.00(2.14-3.90)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1931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3C72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1.33(0.85-2.63)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CAE3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4358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148.41(112.12-193.72)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D6ECF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4C8C0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604.40(403.62-943.32)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A5B8E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311C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11.40(10.30-12.65)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BE621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6529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13.20(12.65-15.75)</w:t>
            </w: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5C42B4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1"/>
                <w:szCs w:val="11"/>
              </w:rPr>
            </w:pPr>
          </w:p>
        </w:tc>
      </w:tr>
      <w:tr w:rsidR="00892697" w:rsidRPr="00E47D38" w14:paraId="7B71925C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711FFA" w14:textId="77777777" w:rsidR="00892697" w:rsidRPr="00DA7EFE" w:rsidRDefault="00892697" w:rsidP="004F02AE">
            <w:pPr>
              <w:widowControl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Invasion depth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7E4B274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EF711" w14:textId="77777777" w:rsidR="00892697" w:rsidRPr="00DA7EFE" w:rsidRDefault="00892697" w:rsidP="004F02AE">
            <w:pPr>
              <w:widowControl/>
              <w:jc w:val="left"/>
              <w:rPr>
                <w:rFonts w:ascii="Arial" w:eastAsia="SimSun" w:hAnsi="Arial" w:cs="Arial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90272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F9CE5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12A9A0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022DF3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A9A06A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BD3E1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429F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4861C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9AA6D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BF1AA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2C6F9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0B7C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D6366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B013F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B826A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6DCA6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B925C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ACD41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11DF0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66C88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E9045" w14:textId="77777777" w:rsidR="00892697" w:rsidRPr="00D84E99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1"/>
                <w:szCs w:val="11"/>
              </w:rPr>
            </w:pPr>
          </w:p>
        </w:tc>
      </w:tr>
      <w:tr w:rsidR="00892697" w:rsidRPr="00E47D38" w14:paraId="6F7AC9D5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08D7D2" w14:textId="77777777" w:rsidR="00892697" w:rsidRPr="00DA7EFE" w:rsidRDefault="00892697" w:rsidP="004F02AE">
            <w:pPr>
              <w:widowControl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T1-2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4C6BA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9DF4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2.97(2.54-3.49)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8652F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 xml:space="preserve">0.006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29E13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1.78(1.47-2.61)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0DA4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B1FE8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0.47(0.37-0.62)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7D5D3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0.016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F378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236.00(189.50-262.00)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B29A6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DB13A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1.47(1.23-1.81)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8DAF2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 xml:space="preserve">0.005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5621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4.45(3.70-4.84)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07D3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0B32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0.63(0.53-0.92)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06730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8B24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110.79(86.21-171.44)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5C57F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0.496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A7501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336.82(255.01-461.17)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9108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0.002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BCA4B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11.80(10.60-12.85)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738B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17046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12.50(11.95-14.15)</w:t>
            </w:r>
          </w:p>
        </w:tc>
        <w:tc>
          <w:tcPr>
            <w:tcW w:w="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114B18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0.222</w:t>
            </w:r>
          </w:p>
        </w:tc>
      </w:tr>
      <w:tr w:rsidR="00892697" w:rsidRPr="00E47D38" w14:paraId="5D1B89D7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9DE2B8" w14:textId="77777777" w:rsidR="00892697" w:rsidRPr="00DA7EFE" w:rsidRDefault="00892697" w:rsidP="004F02AE">
            <w:pPr>
              <w:widowControl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T3-4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0F8DE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C2ACD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3.70(3.01-5.32)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D34C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EA87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1.76(1.26-2.15)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26FF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F400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0.54(0.45-0.69)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86E2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7136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243.00(191.00-300.00)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1F4D1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DCADC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2.12(1.51-3.47)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3063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1E47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3.02(2.22-4.08)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7762F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1C18C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1.23(0.73-2.31)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EFB14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71F8D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137.50(108.09-204.35)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350F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25713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545.00(382.95-833.77)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4226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83C2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11.45(10.50-12.70)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89E9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94C2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12.95(12.50-14.33)</w:t>
            </w: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AAE4E2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892697" w:rsidRPr="00E47D38" w14:paraId="14C5857A" w14:textId="77777777" w:rsidTr="00892697">
        <w:trPr>
          <w:cantSplit/>
          <w:trHeight w:val="624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3F1D9" w14:textId="77777777" w:rsidR="00892697" w:rsidRPr="00DA7EFE" w:rsidRDefault="00892697" w:rsidP="004F02AE">
            <w:pPr>
              <w:widowControl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Lymph node metastasis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E1C528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5579A0" w14:textId="77777777" w:rsidR="00892697" w:rsidRPr="00DA7EFE" w:rsidRDefault="00892697" w:rsidP="004F02AE">
            <w:pPr>
              <w:widowControl/>
              <w:jc w:val="left"/>
              <w:rPr>
                <w:rFonts w:ascii="Arial" w:eastAsia="SimSun" w:hAnsi="Arial" w:cs="Arial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27F720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402DD0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2A5E53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718738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5D4CED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D1B48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C644E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10BA7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907AC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80AA8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6D9936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B7FB7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7F53D0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F4594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D11A4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A7003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7D5BD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FABC5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D8500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42212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ABFAE9" w14:textId="77777777" w:rsidR="00892697" w:rsidRPr="00D84E99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1"/>
                <w:szCs w:val="11"/>
              </w:rPr>
            </w:pPr>
          </w:p>
        </w:tc>
      </w:tr>
      <w:tr w:rsidR="00892697" w:rsidRPr="00E47D38" w14:paraId="0F8A16AD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9E621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N0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55B0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22EE2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3.50(2.81-5.08)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6D4F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0.703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F5B5B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1.76(1.44-2.15)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8219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3D72F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0.52(0.37-0.62)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70A17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EFE28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244.00(195.00-314.00)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1E54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6A4C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1.92(1.36-2.86)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C05B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0.583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730EF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3.52(2.71-4.50)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123EB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D180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1.04(0.62-1.68)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8E74D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0.346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2548D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138.13(102.94-189.12)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67B5F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BDCE5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502.88(367.18-689.50)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A14C6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0.858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FDB84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11.50(10.45-12.60)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927A7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0.396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7113C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12.90(12.40-14.55)</w:t>
            </w:r>
          </w:p>
        </w:tc>
        <w:tc>
          <w:tcPr>
            <w:tcW w:w="4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180E1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0.469</w:t>
            </w:r>
          </w:p>
        </w:tc>
      </w:tr>
      <w:tr w:rsidR="00892697" w:rsidRPr="00E47D38" w14:paraId="3225D2FA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94A3A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kern w:val="0"/>
                <w:sz w:val="13"/>
                <w:szCs w:val="13"/>
              </w:rPr>
              <w:t>N1-2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6BEA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C814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3.64(2.99-4.98)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58699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8B0A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1.77(1.14-2.32)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FE0A5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DFF90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0.52(0.44-0.69)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2908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4FBAA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235.00(186.50-262.25)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94FB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3392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1.88(1.38-3.71)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37C5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59E7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3.06(2.16-4.43)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7C65E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5D939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1.13(0.67-2.41)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F34DA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F63AF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133.12(101.21-206.56)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0B38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350D4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461.87(289.37-865.09)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4C1E1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B070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11.70(10.50-13.50)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B9C45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AD9F1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12.80(12.40-14.23)</w:t>
            </w:r>
          </w:p>
        </w:tc>
        <w:tc>
          <w:tcPr>
            <w:tcW w:w="46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BDD1C8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</w:p>
        </w:tc>
      </w:tr>
      <w:tr w:rsidR="00892697" w:rsidRPr="00E47D38" w14:paraId="18D0245E" w14:textId="77777777" w:rsidTr="00892697">
        <w:trPr>
          <w:cantSplit/>
          <w:trHeight w:val="312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1B9B2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UICC stage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1D3629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3A5DF" w14:textId="77777777" w:rsidR="00892697" w:rsidRPr="00DA7EFE" w:rsidRDefault="00892697" w:rsidP="004F02AE">
            <w:pPr>
              <w:widowControl/>
              <w:jc w:val="left"/>
              <w:rPr>
                <w:rFonts w:ascii="Arial" w:eastAsia="SimSun" w:hAnsi="Arial" w:cs="Arial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EF5A45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66BF17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BDADC5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0454A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2F2935" w14:textId="77777777" w:rsidR="00892697" w:rsidRPr="00DA7EFE" w:rsidRDefault="00892697" w:rsidP="004F02AE">
            <w:pPr>
              <w:widowControl/>
              <w:jc w:val="left"/>
              <w:rPr>
                <w:rFonts w:ascii="Calibri" w:eastAsia="SimSun" w:hAnsi="Calibri" w:cs="Calibri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CC3B9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D7882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4E713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18131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624F8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514C8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42ED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36B1E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142D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D8C31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81116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4584D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C5D9D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0922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208F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D0B87" w14:textId="77777777" w:rsidR="00892697" w:rsidRPr="00D84E99" w:rsidRDefault="00892697" w:rsidP="004F02AE">
            <w:pPr>
              <w:widowControl/>
              <w:jc w:val="left"/>
              <w:rPr>
                <w:rFonts w:ascii="SimSun" w:eastAsia="SimSun" w:hAnsi="SimSun" w:cs="SimSun"/>
                <w:color w:val="000000"/>
                <w:kern w:val="0"/>
                <w:sz w:val="11"/>
                <w:szCs w:val="11"/>
              </w:rPr>
            </w:pPr>
          </w:p>
        </w:tc>
      </w:tr>
      <w:tr w:rsidR="00892697" w:rsidRPr="00E47D38" w14:paraId="31932BA1" w14:textId="77777777" w:rsidTr="00892697">
        <w:trPr>
          <w:cantSplit/>
          <w:trHeight w:val="324"/>
        </w:trPr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0FFA67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13"/>
                <w:szCs w:val="13"/>
              </w:rPr>
              <w:t>Ⅰ</w:t>
            </w: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-</w:t>
            </w:r>
            <w:r w:rsidRPr="00DA7EFE"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13"/>
                <w:szCs w:val="13"/>
              </w:rPr>
              <w:t>Ⅱ</w:t>
            </w: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05E32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7858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3.55(2.94-5.13)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F9DDA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0.532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B98BE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1.79(1.44-2.19)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138681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0.397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E386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0.53(0.37-0.62)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C5F56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0.682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631B5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249.00(208.50-316.25)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81C028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  <w:t>0.008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9940B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1.94(1.44-2.95)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3559B1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 xml:space="preserve">0.969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2C2BB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3.60(2.73-4.53)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796855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0.189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87383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1.12(0.62-1.75)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84AAB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0.775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5F74F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144.83(103.19-197.15)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23D80D1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83BA14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517.32(385.40-722.80)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486572D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0.310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CB1EE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11.40(10.48-12.28)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6C8D2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0.244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0153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12.95(12.40-15.15)</w:t>
            </w:r>
          </w:p>
        </w:tc>
        <w:tc>
          <w:tcPr>
            <w:tcW w:w="46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CE9D4BC" w14:textId="77777777" w:rsidR="00892697" w:rsidRPr="00D84E99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</w:pPr>
            <w:r w:rsidRPr="00D84E99">
              <w:rPr>
                <w:rFonts w:ascii="Times New Roman" w:eastAsia="SimSun" w:hAnsi="Times New Roman" w:cs="Times New Roman"/>
                <w:color w:val="000000"/>
                <w:kern w:val="0"/>
                <w:sz w:val="11"/>
                <w:szCs w:val="11"/>
              </w:rPr>
              <w:t>0.321</w:t>
            </w:r>
          </w:p>
        </w:tc>
      </w:tr>
      <w:tr w:rsidR="00892697" w:rsidRPr="00E47D38" w14:paraId="7125F6DB" w14:textId="77777777" w:rsidTr="00892697">
        <w:trPr>
          <w:cantSplit/>
          <w:trHeight w:val="336"/>
        </w:trPr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5FD98BA" w14:textId="77777777" w:rsidR="00892697" w:rsidRPr="00DA7EFE" w:rsidRDefault="00892697" w:rsidP="004F02AE">
            <w:pPr>
              <w:widowControl/>
              <w:jc w:val="left"/>
              <w:rPr>
                <w:rFonts w:ascii="SimSun" w:eastAsia="SimSun" w:hAnsi="SimSun" w:cs="SimSun"/>
                <w:b/>
                <w:bCs/>
                <w:color w:val="000000"/>
                <w:kern w:val="0"/>
                <w:sz w:val="13"/>
                <w:szCs w:val="13"/>
              </w:rPr>
            </w:pPr>
            <w:r w:rsidRPr="00DA7EFE"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13"/>
                <w:szCs w:val="13"/>
              </w:rPr>
              <w:t>Ⅲ</w:t>
            </w:r>
            <w:r w:rsidRPr="00DA7EFE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3"/>
                <w:szCs w:val="13"/>
              </w:rPr>
              <w:t>-</w:t>
            </w:r>
            <w:r w:rsidRPr="00DA7EFE">
              <w:rPr>
                <w:rFonts w:ascii="SimSun" w:eastAsia="SimSun" w:hAnsi="SimSun" w:cs="SimSun" w:hint="eastAsia"/>
                <w:b/>
                <w:bCs/>
                <w:color w:val="000000"/>
                <w:kern w:val="0"/>
                <w:sz w:val="13"/>
                <w:szCs w:val="13"/>
              </w:rPr>
              <w:t>Ⅳ</w:t>
            </w:r>
          </w:p>
        </w:tc>
        <w:tc>
          <w:tcPr>
            <w:tcW w:w="4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CD8FE3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B9DA4D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3.57(2.71-4.91)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9CA185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915611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1.75(1.15-2.18)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43B210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B6DCED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0.51(0.44-0.69)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EA4359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CA9B46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233.00(184.50-256.50)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79E01B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F9730B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1.88(1.37-3.48)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635C70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82262B8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3.12(2.20-4.37)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A31DF6C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654FD03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0.98(0.66-2.39)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7B4092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468EAC5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133.07(100.03-196.01)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035737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335B60A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444.38(281.89-828.98)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E958E66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A84C720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11.80(10.50-13.90)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D8225E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8AB40D9" w14:textId="77777777" w:rsidR="00892697" w:rsidRPr="00DA7EFE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</w:pPr>
            <w:r w:rsidRPr="00DA7EFE">
              <w:rPr>
                <w:rFonts w:ascii="Times New Roman" w:eastAsia="SimSun" w:hAnsi="Times New Roman" w:cs="Times New Roman"/>
                <w:color w:val="000000"/>
                <w:kern w:val="0"/>
                <w:sz w:val="10"/>
                <w:szCs w:val="10"/>
              </w:rPr>
              <w:t>12.80(12.40-14.10)</w:t>
            </w:r>
          </w:p>
        </w:tc>
        <w:tc>
          <w:tcPr>
            <w:tcW w:w="46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CE3905B" w14:textId="77777777" w:rsidR="00892697" w:rsidRPr="00E47D38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13"/>
                <w:szCs w:val="13"/>
              </w:rPr>
            </w:pPr>
          </w:p>
        </w:tc>
      </w:tr>
      <w:tr w:rsidR="00892697" w:rsidRPr="00E47D38" w14:paraId="2C6CBE2E" w14:textId="77777777" w:rsidTr="00892697">
        <w:trPr>
          <w:cantSplit/>
          <w:trHeight w:val="924"/>
        </w:trPr>
        <w:tc>
          <w:tcPr>
            <w:tcW w:w="15436" w:type="dxa"/>
            <w:gridSpan w:val="24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7C1CE1" w14:textId="77777777" w:rsidR="00892697" w:rsidRPr="00E47D38" w:rsidRDefault="00892697" w:rsidP="004F02AE">
            <w:pPr>
              <w:widowControl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</w:pPr>
            <w:r w:rsidRPr="00E47D3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Note: </w:t>
            </w:r>
            <w:r w:rsidRPr="00E47D38"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 w:val="22"/>
              </w:rPr>
              <w:t>p</w:t>
            </w:r>
            <w:r w:rsidRPr="00E47D3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t xml:space="preserve"> values in bold, statistically significant. </w:t>
            </w:r>
            <w:r w:rsidRPr="00E47D38">
              <w:rPr>
                <w:rFonts w:ascii="Times New Roman" w:eastAsia="SimSun" w:hAnsi="Times New Roman" w:cs="Times New Roman"/>
                <w:color w:val="000000"/>
                <w:kern w:val="0"/>
                <w:sz w:val="22"/>
              </w:rPr>
              <w:br/>
              <w:t>Abbreviations: CRC, Colorectal cancer; NLR, neutrophil-to-lymphocyte ratio; LMR, lymphocyte-to-monocyte ratio; PLR, platelet-to-lymphocyte ratio; SIRI, systemic inflammatory response index; SII, systemic immune-inflammation index; PDW, platelet distribution width; RDW, red blood cell distribution width.</w:t>
            </w:r>
          </w:p>
        </w:tc>
      </w:tr>
    </w:tbl>
    <w:p w14:paraId="0DCA61A4" w14:textId="77777777" w:rsidR="00A53F4F" w:rsidRDefault="00A53F4F"/>
    <w:sectPr w:rsidR="00A53F4F" w:rsidSect="00892697">
      <w:pgSz w:w="19845" w:h="15842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97"/>
    <w:rsid w:val="00892697"/>
    <w:rsid w:val="00A5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EE6482"/>
  <w15:chartTrackingRefBased/>
  <w15:docId w15:val="{05893C8F-A4CB-490C-94D4-98DE56CBB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269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738</Words>
  <Characters>4211</Characters>
  <Application>Microsoft Office Word</Application>
  <DocSecurity>0</DocSecurity>
  <Lines>35</Lines>
  <Paragraphs>9</Paragraphs>
  <ScaleCrop>false</ScaleCrop>
  <Company>Springer Nature</Company>
  <LinksUpToDate>false</LinksUpToDate>
  <CharactersWithSpaces>4940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2023-03-14T06:51:00Z</dcterms:created>
  <dcterms:modified xsi:type="dcterms:W3CDTF">2023-03-14T06:53:00Z</dcterms:modified>
</cp:coreProperties>
</file>