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3CB665" w14:textId="3A544629" w:rsidR="004B00D2" w:rsidRPr="00712659" w:rsidRDefault="004B00D2" w:rsidP="00EA0267">
      <w:pPr>
        <w:spacing w:after="0" w:line="240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712659">
        <w:rPr>
          <w:rFonts w:ascii="Times New Roman" w:eastAsia="Times New Roman" w:hAnsi="Times New Roman" w:cs="Times New Roman"/>
          <w:b/>
          <w:bCs/>
          <w:color w:val="000000"/>
        </w:rPr>
        <w:t xml:space="preserve">Supplementary Table 1. </w:t>
      </w:r>
      <w:bookmarkStart w:id="1" w:name="_Hlk58925247"/>
      <w:r w:rsidRPr="00712659">
        <w:rPr>
          <w:rFonts w:ascii="Times New Roman" w:eastAsia="Times New Roman" w:hAnsi="Times New Roman" w:cs="Times New Roman"/>
          <w:b/>
          <w:bCs/>
          <w:color w:val="000000"/>
        </w:rPr>
        <w:t xml:space="preserve">Classifications of </w:t>
      </w:r>
      <w:r w:rsidR="00BF6FF1">
        <w:rPr>
          <w:rFonts w:ascii="Times New Roman" w:eastAsia="Times New Roman" w:hAnsi="Times New Roman" w:cs="Times New Roman"/>
          <w:b/>
          <w:bCs/>
          <w:color w:val="000000"/>
        </w:rPr>
        <w:t xml:space="preserve">five </w:t>
      </w:r>
      <w:r w:rsidRPr="00712659">
        <w:rPr>
          <w:rFonts w:ascii="Times New Roman" w:eastAsia="Times New Roman" w:hAnsi="Times New Roman" w:cs="Times New Roman"/>
          <w:b/>
          <w:bCs/>
          <w:color w:val="000000"/>
        </w:rPr>
        <w:t>hospital groups</w:t>
      </w:r>
      <w:bookmarkEnd w:id="1"/>
    </w:p>
    <w:tbl>
      <w:tblPr>
        <w:tblW w:w="6570" w:type="dxa"/>
        <w:tblLook w:val="04A0" w:firstRow="1" w:lastRow="0" w:firstColumn="1" w:lastColumn="0" w:noHBand="0" w:noVBand="1"/>
      </w:tblPr>
      <w:tblGrid>
        <w:gridCol w:w="5260"/>
        <w:gridCol w:w="590"/>
        <w:gridCol w:w="720"/>
      </w:tblGrid>
      <w:tr w:rsidR="00EA0267" w:rsidRPr="00712659" w14:paraId="537B66F5" w14:textId="77777777" w:rsidTr="00EA0267">
        <w:trPr>
          <w:trHeight w:val="300"/>
        </w:trPr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C7FD6" w14:textId="7A91E495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Hospital</w:t>
            </w:r>
            <w:r w:rsidR="004B00D2" w:rsidRPr="0071265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group</w:t>
            </w:r>
            <w:r w:rsidRPr="0071265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0F7B9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C2745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</w:tr>
      <w:tr w:rsidR="00EA0267" w:rsidRPr="00712659" w14:paraId="2E56EE22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A1EA" w14:textId="77777777" w:rsidR="00EA0267" w:rsidRPr="00712659" w:rsidRDefault="00EA0267" w:rsidP="00EA0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Aga Khan University (AKU) hospital (private)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70D7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240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B1FC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28.6</w:t>
            </w:r>
          </w:p>
        </w:tc>
      </w:tr>
      <w:tr w:rsidR="00EA0267" w:rsidRPr="00712659" w14:paraId="7EE18EF8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632B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AKU, Kisumu, Kenya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5A23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D1AD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</w:tr>
      <w:tr w:rsidR="00EA0267" w:rsidRPr="00712659" w14:paraId="24079694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B7FB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AKU, Mombasa, Kenya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E3A4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BAAF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</w:tr>
      <w:tr w:rsidR="00EA0267" w:rsidRPr="00712659" w14:paraId="4FF96D53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7EC9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AKU, Nairobi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C8BF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277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3E86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33.1</w:t>
            </w:r>
          </w:p>
        </w:tc>
      </w:tr>
      <w:tr w:rsidR="00EA0267" w:rsidRPr="00712659" w14:paraId="17AD2EDC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F068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84CB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56BB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EA0267" w:rsidRPr="00712659" w14:paraId="2EA4177B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691D" w14:textId="77777777" w:rsidR="00EA0267" w:rsidRPr="00712659" w:rsidRDefault="00EA0267" w:rsidP="00EA0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Kijabe Mission Hospital, AIC (faith-based)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6A69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EEB3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12.5</w:t>
            </w:r>
          </w:p>
        </w:tc>
      </w:tr>
      <w:tr w:rsidR="00EA0267" w:rsidRPr="00712659" w14:paraId="699C37DA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83FA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F3CD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BB1E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EA0267" w:rsidRPr="00712659" w14:paraId="3F39BF05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A1C1" w14:textId="77777777" w:rsidR="00EA0267" w:rsidRPr="00712659" w:rsidRDefault="00EA0267" w:rsidP="00EA0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Nyeri Provincial General Hospital (public)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30C0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DBBC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18.0</w:t>
            </w:r>
          </w:p>
        </w:tc>
      </w:tr>
      <w:tr w:rsidR="00EA0267" w:rsidRPr="00712659" w14:paraId="67070CF2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093F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74FA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726A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EA0267" w:rsidRPr="00712659" w14:paraId="263B3A45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8881D9" w14:textId="77777777" w:rsidR="00EA0267" w:rsidRPr="00712659" w:rsidRDefault="00EA0267" w:rsidP="00EA0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St. Mary's Mission Hospital, Nairobi (faith-based)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24D1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4E99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14.6</w:t>
            </w:r>
          </w:p>
        </w:tc>
      </w:tr>
      <w:tr w:rsidR="00EA0267" w:rsidRPr="00712659" w14:paraId="1AD1ACF0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7381E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A293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CCC7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EA0267" w:rsidRPr="00712659" w14:paraId="4C52BD40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20F7" w14:textId="77777777" w:rsidR="00EA0267" w:rsidRPr="00712659" w:rsidRDefault="00EA0267" w:rsidP="00EA0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A342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582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FAD0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69.5</w:t>
            </w:r>
          </w:p>
        </w:tc>
      </w:tr>
      <w:tr w:rsidR="00EA0267" w:rsidRPr="00712659" w14:paraId="03BAFF03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293A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>Garissa</w:t>
            </w:r>
            <w:proofErr w:type="spellEnd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Provincial General Hospital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5BE7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91D8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A0267" w:rsidRPr="00712659" w14:paraId="7FA57D29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883C" w14:textId="34954D14" w:rsidR="002E1AFF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>Jaramogi</w:t>
            </w:r>
            <w:proofErr w:type="spellEnd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>Oginga</w:t>
            </w:r>
            <w:proofErr w:type="spellEnd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>Odinga</w:t>
            </w:r>
            <w:proofErr w:type="spellEnd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Teaching </w:t>
            </w:r>
            <w:r w:rsidR="002E1AFF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Referral</w:t>
            </w:r>
          </w:p>
          <w:p w14:paraId="37D5CD2A" w14:textId="2E443586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Hospital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8B24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B779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</w:tr>
      <w:tr w:rsidR="00EA0267" w:rsidRPr="00712659" w14:paraId="6A644BA6" w14:textId="77777777" w:rsidTr="002E1AFF">
        <w:trPr>
          <w:trHeight w:val="324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96CB" w14:textId="5C32187A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Kenyatta National Hospital,</w:t>
            </w:r>
            <w:r w:rsidR="002E1AF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Nairobi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97D3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6EB1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10.1</w:t>
            </w:r>
          </w:p>
        </w:tc>
      </w:tr>
      <w:tr w:rsidR="00EA0267" w:rsidRPr="00712659" w14:paraId="7171566D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06DC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>Kisii</w:t>
            </w:r>
            <w:proofErr w:type="spellEnd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General Hospital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DA73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2DEB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</w:tr>
      <w:tr w:rsidR="00EA0267" w:rsidRPr="00712659" w14:paraId="58167926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8D6F" w14:textId="5F7A7A86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>Moi</w:t>
            </w:r>
            <w:proofErr w:type="spellEnd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Teaching </w:t>
            </w:r>
            <w:r w:rsidR="002E1AFF" w:rsidRPr="00712659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Referral Hospital, Eldoret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9C4A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88DD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EA0267" w:rsidRPr="00712659" w14:paraId="452185F0" w14:textId="77777777" w:rsidTr="00EA026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29219" w14:textId="77777777" w:rsidR="00EA0267" w:rsidRPr="00712659" w:rsidRDefault="00EA0267" w:rsidP="00EA026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>Tenwek</w:t>
            </w:r>
            <w:proofErr w:type="spellEnd"/>
            <w:r w:rsidRPr="00712659">
              <w:rPr>
                <w:rFonts w:ascii="Times New Roman" w:eastAsia="Times New Roman" w:hAnsi="Times New Roman" w:cs="Times New Roman"/>
                <w:color w:val="000000"/>
              </w:rPr>
              <w:t xml:space="preserve"> Mission Hospital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BCD7B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6C007" w14:textId="77777777" w:rsidR="00EA0267" w:rsidRPr="00712659" w:rsidRDefault="00EA0267" w:rsidP="00EA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12659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</w:tr>
    </w:tbl>
    <w:p w14:paraId="321C2746" w14:textId="77777777" w:rsidR="006B0CC0" w:rsidRPr="00712659" w:rsidRDefault="003D1E99">
      <w:pPr>
        <w:rPr>
          <w:rFonts w:ascii="Times New Roman" w:hAnsi="Times New Roman" w:cs="Times New Roman"/>
        </w:rPr>
      </w:pPr>
    </w:p>
    <w:sectPr w:rsidR="006B0CC0" w:rsidRPr="007126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67"/>
    <w:rsid w:val="0000728C"/>
    <w:rsid w:val="001447E6"/>
    <w:rsid w:val="002E1AFF"/>
    <w:rsid w:val="003D1E99"/>
    <w:rsid w:val="004B00D2"/>
    <w:rsid w:val="00712659"/>
    <w:rsid w:val="00BF6FF1"/>
    <w:rsid w:val="00C27117"/>
    <w:rsid w:val="00EA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26D30"/>
  <w15:chartTrackingRefBased/>
  <w15:docId w15:val="{EE86DFA7-AC87-453B-B771-5921E7BE3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6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6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9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100C7699C73A498CB057F667D9CD99" ma:contentTypeVersion="8" ma:contentTypeDescription="Create a new document." ma:contentTypeScope="" ma:versionID="deb7b4bde5f77ecedcec129fa93c0ae4">
  <xsd:schema xmlns:xsd="http://www.w3.org/2001/XMLSchema" xmlns:xs="http://www.w3.org/2001/XMLSchema" xmlns:p="http://schemas.microsoft.com/office/2006/metadata/properties" xmlns:ns3="0b516ab0-04e4-4c88-99cd-523706b96b1a" targetNamespace="http://schemas.microsoft.com/office/2006/metadata/properties" ma:root="true" ma:fieldsID="f2e43794e7f0c6c06ec3e6da2b3cb628" ns3:_="">
    <xsd:import namespace="0b516ab0-04e4-4c88-99cd-523706b96b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516ab0-04e4-4c88-99cd-523706b96b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A8B74F-39BA-408D-92C0-661B060B62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516ab0-04e4-4c88-99cd-523706b96b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20D202-1D0B-49B1-88B8-E3C6C5053D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964142-0C68-4212-99BD-2D9EE529EC9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Fan, Sharon (NIH/NCI) [C]</dc:creator>
  <cp:keywords/>
  <dc:description/>
  <cp:lastModifiedBy>shaheen.sayed</cp:lastModifiedBy>
  <cp:revision>2</cp:revision>
  <dcterms:created xsi:type="dcterms:W3CDTF">2021-02-20T07:32:00Z</dcterms:created>
  <dcterms:modified xsi:type="dcterms:W3CDTF">2021-02-20T07:32:00Z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0x01010027100C7699C73A498CB057F667D9CD99</vt:lpwstr>
  </property>
</Properties>
</file>