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8FA67" w14:textId="77777777" w:rsidR="0093770E" w:rsidRPr="005F72B1" w:rsidRDefault="0093770E" w:rsidP="0093770E">
      <w:pPr>
        <w:contextualSpacing/>
        <w:rPr>
          <w:rFonts w:ascii="Times New Roman" w:eastAsia="SimSun" w:hAnsi="Times New Roman" w:cs="Times New Roman"/>
          <w:kern w:val="0"/>
          <w:sz w:val="20"/>
          <w:szCs w:val="20"/>
        </w:rPr>
        <w:sectPr w:rsidR="0093770E" w:rsidRPr="005F72B1" w:rsidSect="00C20FBC">
          <w:headerReference w:type="default" r:id="rId8"/>
          <w:footerReference w:type="default" r:id="rId9"/>
          <w:type w:val="continuous"/>
          <w:pgSz w:w="11900" w:h="16840"/>
          <w:pgMar w:top="1411" w:right="1411" w:bottom="1138" w:left="1411" w:header="850" w:footer="994" w:gutter="0"/>
          <w:cols w:space="425"/>
          <w:docGrid w:type="lines" w:linePitch="326"/>
        </w:sectPr>
      </w:pPr>
      <w:r w:rsidRPr="005F72B1">
        <w:rPr>
          <w:rFonts w:ascii="Times New Roman" w:eastAsia="SimSun" w:hAnsi="Times New Roman" w:cs="Times New Roman"/>
          <w:b/>
          <w:bCs/>
          <w:kern w:val="0"/>
          <w:sz w:val="20"/>
          <w:szCs w:val="20"/>
        </w:rPr>
        <w:t>Supplementary Table 1.</w:t>
      </w:r>
      <w:r w:rsidRPr="005F72B1">
        <w:rPr>
          <w:rFonts w:ascii="Times New Roman" w:eastAsia="SimSun" w:hAnsi="Times New Roman" w:cs="Times New Roman"/>
          <w:kern w:val="0"/>
          <w:sz w:val="20"/>
          <w:szCs w:val="20"/>
        </w:rPr>
        <w:t xml:space="preserve"> Characteristics of study population stratified by T2DM status (n (%) or mean (95% CI)) (N=1006)</w:t>
      </w:r>
    </w:p>
    <w:tbl>
      <w:tblPr>
        <w:tblStyle w:val="51"/>
        <w:tblpPr w:leftFromText="180" w:rightFromText="180" w:vertAnchor="page" w:horzAnchor="margin" w:tblpY="2132"/>
        <w:tblW w:w="0" w:type="auto"/>
        <w:tblLayout w:type="fixed"/>
        <w:tblLook w:val="04A0" w:firstRow="1" w:lastRow="0" w:firstColumn="1" w:lastColumn="0" w:noHBand="0" w:noVBand="1"/>
      </w:tblPr>
      <w:tblGrid>
        <w:gridCol w:w="2835"/>
        <w:gridCol w:w="2268"/>
        <w:gridCol w:w="2268"/>
        <w:gridCol w:w="851"/>
      </w:tblGrid>
      <w:tr w:rsidR="0093770E" w:rsidRPr="005F72B1" w14:paraId="3DC6B269" w14:textId="77777777" w:rsidTr="00E473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35" w:type="dxa"/>
            <w:tcBorders>
              <w:top w:val="single" w:sz="4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2BFAFE30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</w:pPr>
            <w:bookmarkStart w:id="0" w:name="OLE_LINK3"/>
            <w:bookmarkStart w:id="1" w:name="OLE_LINK4"/>
            <w:r w:rsidRPr="005F72B1"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56F636D3" w14:textId="77777777" w:rsidR="0093770E" w:rsidRPr="005F72B1" w:rsidRDefault="0093770E" w:rsidP="00E47312">
            <w:pPr>
              <w:spacing w:after="120"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  <w:t>No T2DM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A2301E" w14:textId="77777777" w:rsidR="0093770E" w:rsidRPr="005F72B1" w:rsidRDefault="0093770E" w:rsidP="00E47312">
            <w:pPr>
              <w:spacing w:after="120"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  <w:t>T2DM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1CC537" w14:textId="77777777" w:rsidR="0093770E" w:rsidRPr="005F72B1" w:rsidRDefault="0093770E" w:rsidP="00E47312">
            <w:pPr>
              <w:spacing w:after="120"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p</w:t>
            </w:r>
          </w:p>
        </w:tc>
      </w:tr>
      <w:tr w:rsidR="0093770E" w:rsidRPr="005F72B1" w14:paraId="3CBEC2D0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auto"/>
              <w:right w:val="none" w:sz="0" w:space="0" w:color="auto"/>
            </w:tcBorders>
            <w:shd w:val="clear" w:color="auto" w:fill="E7E6E6" w:themeFill="background2"/>
          </w:tcPr>
          <w:p w14:paraId="0AB7417C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  <w:t>Outcome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3357F5A2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iCs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iCs/>
                <w:kern w:val="0"/>
                <w:sz w:val="20"/>
                <w:szCs w:val="20"/>
              </w:rPr>
              <w:t>N = 829 (82.41%)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50771B8C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iCs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iCs/>
                <w:kern w:val="0"/>
                <w:sz w:val="20"/>
                <w:szCs w:val="20"/>
              </w:rPr>
              <w:t>N = 177 (17.59%)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04689F95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93770E" w:rsidRPr="005F72B1" w14:paraId="4BDC961F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  <w:hideMark/>
          </w:tcPr>
          <w:p w14:paraId="7D447B6D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Plasma OXT level (</w:t>
            </w:r>
            <w:proofErr w:type="spellStart"/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pg</w:t>
            </w:r>
            <w:proofErr w:type="spellEnd"/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/ml)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47400AF2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199.74 (188.97, 211.11)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EF0B39C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224.78 (196.64, 256.93)</w:t>
            </w:r>
          </w:p>
        </w:tc>
        <w:tc>
          <w:tcPr>
            <w:tcW w:w="851" w:type="dxa"/>
            <w:shd w:val="clear" w:color="auto" w:fill="auto"/>
          </w:tcPr>
          <w:p w14:paraId="732775BC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0.086</w:t>
            </w:r>
          </w:p>
        </w:tc>
      </w:tr>
      <w:tr w:rsidR="0093770E" w:rsidRPr="005F72B1" w14:paraId="5EE2185B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4"/>
            <w:tcBorders>
              <w:right w:val="none" w:sz="0" w:space="0" w:color="auto"/>
            </w:tcBorders>
            <w:shd w:val="clear" w:color="auto" w:fill="E7E6E6" w:themeFill="background2"/>
          </w:tcPr>
          <w:p w14:paraId="68780198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  <w:t>Sociodemographic Characteristics</w:t>
            </w:r>
          </w:p>
        </w:tc>
      </w:tr>
      <w:tr w:rsidR="0093770E" w:rsidRPr="005F72B1" w14:paraId="6C8EE90D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</w:tcPr>
          <w:p w14:paraId="22CD49BB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Age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38924946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75.7 (±6.7)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F11E110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76.9 (±6.4)</w:t>
            </w:r>
          </w:p>
        </w:tc>
        <w:tc>
          <w:tcPr>
            <w:tcW w:w="851" w:type="dxa"/>
            <w:shd w:val="clear" w:color="auto" w:fill="auto"/>
          </w:tcPr>
          <w:p w14:paraId="4BF40C76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0.031</w:t>
            </w:r>
          </w:p>
        </w:tc>
      </w:tr>
      <w:tr w:rsidR="0093770E" w:rsidRPr="005F72B1" w14:paraId="1CCBC526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  <w:hideMark/>
          </w:tcPr>
          <w:p w14:paraId="418F7DED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Male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38DEBDA5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422 (50.90%)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41E46E5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95 (53.67%)</w:t>
            </w:r>
          </w:p>
        </w:tc>
        <w:tc>
          <w:tcPr>
            <w:tcW w:w="851" w:type="dxa"/>
            <w:shd w:val="clear" w:color="auto" w:fill="auto"/>
          </w:tcPr>
          <w:p w14:paraId="2892A4DF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0.504</w:t>
            </w:r>
          </w:p>
        </w:tc>
      </w:tr>
      <w:tr w:rsidR="0093770E" w:rsidRPr="005F72B1" w14:paraId="1671126F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  <w:hideMark/>
          </w:tcPr>
          <w:p w14:paraId="5056F6E1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Low Education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3349F8CB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588 (70.93%)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7DA6288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142 (80.23%)</w:t>
            </w:r>
          </w:p>
        </w:tc>
        <w:tc>
          <w:tcPr>
            <w:tcW w:w="851" w:type="dxa"/>
            <w:shd w:val="clear" w:color="auto" w:fill="auto"/>
          </w:tcPr>
          <w:p w14:paraId="5002CCA1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0.012</w:t>
            </w:r>
          </w:p>
        </w:tc>
      </w:tr>
      <w:tr w:rsidR="0093770E" w:rsidRPr="005F72B1" w14:paraId="58799683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4"/>
            <w:tcBorders>
              <w:right w:val="none" w:sz="0" w:space="0" w:color="auto"/>
            </w:tcBorders>
            <w:shd w:val="clear" w:color="auto" w:fill="E7E6E6" w:themeFill="background2"/>
          </w:tcPr>
          <w:p w14:paraId="0ADCECEA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  <w:t>Behavior Characteristics</w:t>
            </w:r>
          </w:p>
        </w:tc>
      </w:tr>
      <w:tr w:rsidR="0093770E" w:rsidRPr="005F72B1" w14:paraId="75F18E1C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  <w:hideMark/>
          </w:tcPr>
          <w:p w14:paraId="4B9000B2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Smoking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6E779616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39 (4.70%)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CC5B9A2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8 (4.52%)</w:t>
            </w:r>
          </w:p>
        </w:tc>
        <w:tc>
          <w:tcPr>
            <w:tcW w:w="851" w:type="dxa"/>
            <w:shd w:val="clear" w:color="auto" w:fill="auto"/>
          </w:tcPr>
          <w:p w14:paraId="486F6E91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0.916</w:t>
            </w:r>
          </w:p>
        </w:tc>
      </w:tr>
      <w:tr w:rsidR="0093770E" w:rsidRPr="005F72B1" w14:paraId="332F4D20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  <w:hideMark/>
          </w:tcPr>
          <w:p w14:paraId="4EE5B56B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High Alcohol Consumption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5D6D9D6A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399 (48.13%)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13CD9A7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66 (37.29%)</w:t>
            </w:r>
          </w:p>
        </w:tc>
        <w:tc>
          <w:tcPr>
            <w:tcW w:w="851" w:type="dxa"/>
            <w:shd w:val="clear" w:color="auto" w:fill="auto"/>
          </w:tcPr>
          <w:p w14:paraId="2676B5F5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0.009</w:t>
            </w:r>
          </w:p>
        </w:tc>
      </w:tr>
      <w:tr w:rsidR="0093770E" w:rsidRPr="005F72B1" w14:paraId="27EAE2DF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  <w:hideMark/>
          </w:tcPr>
          <w:p w14:paraId="38AE854A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Physically Inactive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1A3C385C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376 (45.36%)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34AD80C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91 (51.41%)</w:t>
            </w:r>
          </w:p>
        </w:tc>
        <w:tc>
          <w:tcPr>
            <w:tcW w:w="851" w:type="dxa"/>
            <w:shd w:val="clear" w:color="auto" w:fill="auto"/>
          </w:tcPr>
          <w:p w14:paraId="394F07CC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0.143</w:t>
            </w:r>
          </w:p>
        </w:tc>
      </w:tr>
      <w:tr w:rsidR="0093770E" w:rsidRPr="005F72B1" w14:paraId="3237FDF8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4"/>
            <w:tcBorders>
              <w:right w:val="none" w:sz="0" w:space="0" w:color="auto"/>
            </w:tcBorders>
            <w:shd w:val="clear" w:color="auto" w:fill="E7E6E6" w:themeFill="background2"/>
          </w:tcPr>
          <w:p w14:paraId="790E3C9B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  <w:t>Metabolic Characteristics</w:t>
            </w:r>
          </w:p>
        </w:tc>
      </w:tr>
      <w:tr w:rsidR="0093770E" w:rsidRPr="005F72B1" w14:paraId="79261C2F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</w:tcPr>
          <w:p w14:paraId="2916F015" w14:textId="77777777" w:rsidR="0093770E" w:rsidRPr="005F72B1" w:rsidRDefault="0093770E" w:rsidP="00E47312">
            <w:pPr>
              <w:spacing w:after="120"/>
              <w:rPr>
                <w:rFonts w:ascii="Times New Roman" w:eastAsia="SimSun" w:hAnsi="Times New Roman" w:cs="Times New Roman"/>
                <w:bCs/>
                <w:i w:val="0"/>
                <w:iCs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Cs/>
                <w:i w:val="0"/>
                <w:iCs w:val="0"/>
                <w:kern w:val="0"/>
                <w:sz w:val="20"/>
                <w:szCs w:val="20"/>
              </w:rPr>
              <w:t>HbA1c ≥ 6.5%</w:t>
            </w:r>
          </w:p>
        </w:tc>
        <w:tc>
          <w:tcPr>
            <w:tcW w:w="2268" w:type="dxa"/>
            <w:shd w:val="clear" w:color="auto" w:fill="auto"/>
          </w:tcPr>
          <w:p w14:paraId="70051910" w14:textId="77777777" w:rsidR="0093770E" w:rsidRPr="005F72B1" w:rsidRDefault="0093770E" w:rsidP="00E4731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Cs/>
                <w:iCs/>
                <w:kern w:val="0"/>
                <w:sz w:val="20"/>
                <w:szCs w:val="20"/>
              </w:rPr>
              <w:t>20 (2.41%)</w:t>
            </w:r>
          </w:p>
        </w:tc>
        <w:tc>
          <w:tcPr>
            <w:tcW w:w="2268" w:type="dxa"/>
            <w:shd w:val="clear" w:color="auto" w:fill="auto"/>
          </w:tcPr>
          <w:p w14:paraId="0E9F66F0" w14:textId="77777777" w:rsidR="0093770E" w:rsidRPr="005F72B1" w:rsidRDefault="0093770E" w:rsidP="00E4731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Cs/>
                <w:iCs/>
                <w:kern w:val="0"/>
                <w:sz w:val="20"/>
                <w:szCs w:val="20"/>
              </w:rPr>
              <w:t>87 (49.2%)</w:t>
            </w:r>
          </w:p>
        </w:tc>
        <w:tc>
          <w:tcPr>
            <w:tcW w:w="851" w:type="dxa"/>
            <w:shd w:val="clear" w:color="auto" w:fill="auto"/>
          </w:tcPr>
          <w:p w14:paraId="143CBCDD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3770E" w:rsidRPr="005F72B1" w14:paraId="53F389B3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</w:tcPr>
          <w:p w14:paraId="4614363A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HbA1c (mmol/mol)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1071325B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37.38 (±4.25)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A57405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47.23 (±8.06)</w:t>
            </w:r>
          </w:p>
        </w:tc>
        <w:tc>
          <w:tcPr>
            <w:tcW w:w="851" w:type="dxa"/>
            <w:shd w:val="clear" w:color="auto" w:fill="auto"/>
          </w:tcPr>
          <w:p w14:paraId="2360CF0A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3770E" w:rsidRPr="005F72B1" w14:paraId="2D74317D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</w:tcPr>
          <w:p w14:paraId="40F6746A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HbA1c (%)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49DCDEEC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5.57 (±0.39)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60EA76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6.47 (±0.74)</w:t>
            </w:r>
          </w:p>
        </w:tc>
        <w:tc>
          <w:tcPr>
            <w:tcW w:w="851" w:type="dxa"/>
            <w:shd w:val="clear" w:color="auto" w:fill="auto"/>
          </w:tcPr>
          <w:p w14:paraId="560F8BD4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3770E" w:rsidRPr="005F72B1" w14:paraId="364AE63D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  <w:hideMark/>
          </w:tcPr>
          <w:p w14:paraId="5D9B4A58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Obesity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29800C2E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219 (26.42%)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05FFE01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83 (46.89%)</w:t>
            </w:r>
          </w:p>
        </w:tc>
        <w:tc>
          <w:tcPr>
            <w:tcW w:w="851" w:type="dxa"/>
            <w:shd w:val="clear" w:color="auto" w:fill="auto"/>
          </w:tcPr>
          <w:p w14:paraId="6DA0362A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3770E" w:rsidRPr="005F72B1" w14:paraId="7BBC560C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  <w:hideMark/>
          </w:tcPr>
          <w:p w14:paraId="726F8B19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3C382F39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595 (71.77%)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2788256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158 (89.27%)</w:t>
            </w:r>
          </w:p>
        </w:tc>
        <w:tc>
          <w:tcPr>
            <w:tcW w:w="851" w:type="dxa"/>
            <w:shd w:val="clear" w:color="auto" w:fill="auto"/>
          </w:tcPr>
          <w:p w14:paraId="742CF4E8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3770E" w:rsidRPr="005F72B1" w14:paraId="42E9F48F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  <w:hideMark/>
          </w:tcPr>
          <w:p w14:paraId="033E0E9D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proofErr w:type="spellStart"/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Dyslipidaemia</w:t>
            </w:r>
            <w:proofErr w:type="spellEnd"/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7EC34112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133 (16.04%)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A45DE8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29 (16.38%)</w:t>
            </w:r>
          </w:p>
        </w:tc>
        <w:tc>
          <w:tcPr>
            <w:tcW w:w="851" w:type="dxa"/>
            <w:shd w:val="clear" w:color="auto" w:fill="auto"/>
          </w:tcPr>
          <w:p w14:paraId="73B35C54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0.911</w:t>
            </w:r>
          </w:p>
        </w:tc>
      </w:tr>
      <w:tr w:rsidR="0093770E" w:rsidRPr="005F72B1" w14:paraId="54D1E2C5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</w:tcPr>
          <w:p w14:paraId="2457D71C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Multimorbidity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58E419BF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480 (57.90%)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1BCA6A7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162 (91.53%)</w:t>
            </w:r>
          </w:p>
        </w:tc>
        <w:tc>
          <w:tcPr>
            <w:tcW w:w="851" w:type="dxa"/>
            <w:shd w:val="clear" w:color="auto" w:fill="auto"/>
          </w:tcPr>
          <w:p w14:paraId="7D522E94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3770E" w:rsidRPr="005F72B1" w14:paraId="71E5AA55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E7E6E6" w:themeFill="background2"/>
          </w:tcPr>
          <w:p w14:paraId="12F574EA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i w:val="0"/>
                <w:iCs w:val="0"/>
                <w:kern w:val="0"/>
                <w:sz w:val="20"/>
                <w:szCs w:val="20"/>
              </w:rPr>
              <w:t>Psychosocial Characteristics (N=961)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6D92E436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N=798 (82.78%)</w:t>
            </w: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3749D617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N=166 (17.22%)</w:t>
            </w:r>
          </w:p>
        </w:tc>
        <w:tc>
          <w:tcPr>
            <w:tcW w:w="851" w:type="dxa"/>
            <w:shd w:val="clear" w:color="auto" w:fill="E7E6E6" w:themeFill="background2"/>
          </w:tcPr>
          <w:p w14:paraId="26A70E8B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93770E" w:rsidRPr="005F72B1" w14:paraId="3465805E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</w:tcPr>
          <w:p w14:paraId="12C475CB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Depression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15E7AA6A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56 (7.02%)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3816ACA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 (5.42%)</w:t>
            </w:r>
          </w:p>
        </w:tc>
        <w:tc>
          <w:tcPr>
            <w:tcW w:w="851" w:type="dxa"/>
            <w:shd w:val="clear" w:color="auto" w:fill="auto"/>
          </w:tcPr>
          <w:p w14:paraId="46EAAFC2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0.456</w:t>
            </w:r>
          </w:p>
        </w:tc>
      </w:tr>
      <w:tr w:rsidR="0093770E" w:rsidRPr="005F72B1" w14:paraId="78780EAF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</w:tcPr>
          <w:p w14:paraId="34FA564A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Anxiety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02CD1AF2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55 (6.89%)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18F6306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16 (9.64%)</w:t>
            </w:r>
          </w:p>
        </w:tc>
        <w:tc>
          <w:tcPr>
            <w:tcW w:w="851" w:type="dxa"/>
            <w:shd w:val="clear" w:color="auto" w:fill="auto"/>
          </w:tcPr>
          <w:p w14:paraId="44D69DFF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0.218</w:t>
            </w:r>
          </w:p>
        </w:tc>
      </w:tr>
      <w:tr w:rsidR="0093770E" w:rsidRPr="005F72B1" w14:paraId="2F45E092" w14:textId="77777777" w:rsidTr="00E4731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right w:val="none" w:sz="0" w:space="0" w:color="auto"/>
            </w:tcBorders>
            <w:shd w:val="clear" w:color="auto" w:fill="auto"/>
          </w:tcPr>
          <w:p w14:paraId="30D8419E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Great/Severe Stress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735A0F8E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129 (16.17%)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13AD86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43 (25.90%)</w:t>
            </w:r>
          </w:p>
        </w:tc>
        <w:tc>
          <w:tcPr>
            <w:tcW w:w="851" w:type="dxa"/>
            <w:shd w:val="clear" w:color="auto" w:fill="auto"/>
          </w:tcPr>
          <w:p w14:paraId="4AF4E018" w14:textId="77777777" w:rsidR="0093770E" w:rsidRPr="005F72B1" w:rsidRDefault="0093770E" w:rsidP="00E47312">
            <w:pPr>
              <w:spacing w:after="12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0.003</w:t>
            </w:r>
          </w:p>
        </w:tc>
      </w:tr>
      <w:tr w:rsidR="0093770E" w:rsidRPr="005F72B1" w14:paraId="3688A6D8" w14:textId="77777777" w:rsidTr="00E473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26C51170" w14:textId="77777777" w:rsidR="0093770E" w:rsidRPr="005F72B1" w:rsidRDefault="0093770E" w:rsidP="00E47312">
            <w:pPr>
              <w:spacing w:after="120" w:line="276" w:lineRule="auto"/>
              <w:jc w:val="left"/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</w:pPr>
            <w:r w:rsidRPr="005F72B1">
              <w:rPr>
                <w:rFonts w:ascii="Times New Roman" w:hAnsi="Times New Roman" w:cs="Times New Roman"/>
                <w:noProof/>
                <w:sz w:val="20"/>
                <w:szCs w:val="20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5FCF81" wp14:editId="62A87628">
                      <wp:simplePos x="0" y="0"/>
                      <wp:positionH relativeFrom="column">
                        <wp:posOffset>-16192</wp:posOffset>
                      </wp:positionH>
                      <wp:positionV relativeFrom="paragraph">
                        <wp:posOffset>260350</wp:posOffset>
                      </wp:positionV>
                      <wp:extent cx="3643313" cy="428625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43313" cy="4286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9DC4916" w14:textId="77777777" w:rsidR="00FC7B88" w:rsidRPr="00462787" w:rsidRDefault="00FC7B88" w:rsidP="0093770E">
                                  <w:pPr>
                                    <w:spacing w:after="120" w:line="360" w:lineRule="auto"/>
                                    <w:jc w:val="left"/>
                                    <w:rPr>
                                      <w:rFonts w:ascii="Times New Roman" w:eastAsia="SimSu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 w:rsidRPr="00462787">
                                    <w:rPr>
                                      <w:rFonts w:ascii="Times New Roman" w:eastAsia="SimSu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P values: t-test for continuous variables and </w:t>
                                  </w:r>
                                  <w:r w:rsidRPr="00462787">
                                    <w:rPr>
                                      <w:rFonts w:ascii="Cambria Math" w:eastAsia="SimSun" w:hAnsi="Cambria Math" w:cs="Cambria Math"/>
                                      <w:kern w:val="0"/>
                                      <w:sz w:val="20"/>
                                      <w:szCs w:val="20"/>
                                    </w:rPr>
                                    <w:t>𝜒</w:t>
                                  </w:r>
                                  <w:r w:rsidRPr="00462787">
                                    <w:rPr>
                                      <w:rFonts w:ascii="Times New Roman" w:eastAsia="SimSun" w:hAnsi="Times New Roman" w:cs="Times New Roman"/>
                                      <w:kern w:val="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2</w:t>
                                  </w:r>
                                  <w:r w:rsidRPr="00462787">
                                    <w:rPr>
                                      <w:rFonts w:ascii="Times New Roman" w:eastAsia="SimSu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test for categorical variables.</w:t>
                                  </w:r>
                                </w:p>
                                <w:p w14:paraId="22ECBDF1" w14:textId="77777777" w:rsidR="00FC7B88" w:rsidRPr="00462787" w:rsidRDefault="00FC7B88" w:rsidP="0093770E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C5FCF8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-1.25pt;margin-top:20.5pt;width:286.9pt;height:33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" filled="f" stroked="f" strokeweight=".5pt">
                      <v:textbox>
                        <w:txbxContent>
                          <w:p w14:paraId="49DC4916" w14:textId="77777777" w:rsidR="00FC7B88" w:rsidRPr="00462787" w:rsidRDefault="00FC7B88" w:rsidP="0093770E">
                            <w:pPr>
                              <w:spacing w:after="120" w:line="360" w:lineRule="auto"/>
                              <w:jc w:val="left"/>
                              <w:rPr>
                                <w:rFonts w:ascii="Times New Roman" w:eastAsia="SimSu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462787">
                              <w:rPr>
                                <w:rFonts w:ascii="Times New Roman" w:eastAsia="SimSun" w:hAnsi="Times New Roman" w:cs="Times New Roman"/>
                                <w:kern w:val="0"/>
                                <w:sz w:val="20"/>
                                <w:szCs w:val="20"/>
                              </w:rPr>
                              <w:t xml:space="preserve">P values: t-test for continuous variables and </w:t>
                            </w:r>
                            <w:r w:rsidRPr="00462787">
                              <w:rPr>
                                <w:rFonts w:ascii="Cambria Math" w:eastAsia="SimSun" w:hAnsi="Cambria Math" w:cs="Cambria Math"/>
                                <w:kern w:val="0"/>
                                <w:sz w:val="20"/>
                                <w:szCs w:val="20"/>
                              </w:rPr>
                              <w:t>𝜒</w:t>
                            </w:r>
                            <w:r w:rsidRPr="00462787">
                              <w:rPr>
                                <w:rFonts w:ascii="Times New Roman" w:eastAsia="SimSun" w:hAnsi="Times New Roman" w:cs="Times New Roman"/>
                                <w:kern w:val="0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Pr="00462787">
                              <w:rPr>
                                <w:rFonts w:ascii="Times New Roman" w:eastAsia="SimSun" w:hAnsi="Times New Roman" w:cs="Times New Roman"/>
                                <w:kern w:val="0"/>
                                <w:sz w:val="20"/>
                                <w:szCs w:val="20"/>
                              </w:rPr>
                              <w:t xml:space="preserve"> test for categorical variables.</w:t>
                            </w:r>
                          </w:p>
                          <w:p w14:paraId="22ECBDF1" w14:textId="77777777" w:rsidR="00FC7B88" w:rsidRPr="00462787" w:rsidRDefault="00FC7B88" w:rsidP="0093770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72B1">
              <w:rPr>
                <w:rFonts w:ascii="Times New Roman" w:eastAsia="SimSun" w:hAnsi="Times New Roman" w:cs="Times New Roman"/>
                <w:i w:val="0"/>
                <w:iCs w:val="0"/>
                <w:kern w:val="0"/>
                <w:sz w:val="20"/>
                <w:szCs w:val="20"/>
              </w:rPr>
              <w:t>Low Social Network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13ACBB4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505 (63.28%)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A5A64F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116 (69.88%)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8EA1086" w14:textId="77777777" w:rsidR="0093770E" w:rsidRPr="005F72B1" w:rsidRDefault="0093770E" w:rsidP="00E47312">
            <w:pPr>
              <w:spacing w:after="120"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5F72B1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0.106</w:t>
            </w:r>
          </w:p>
        </w:tc>
      </w:tr>
      <w:bookmarkEnd w:id="0"/>
      <w:bookmarkEnd w:id="1"/>
    </w:tbl>
    <w:p w14:paraId="33756EDB" w14:textId="77777777" w:rsidR="0093770E" w:rsidRPr="005F72B1" w:rsidRDefault="0093770E" w:rsidP="0093770E">
      <w:pPr>
        <w:contextualSpacing/>
        <w:rPr>
          <w:rFonts w:ascii="Times New Roman" w:eastAsia="SimSun" w:hAnsi="Times New Roman" w:cs="Times New Roman"/>
          <w:kern w:val="0"/>
          <w:sz w:val="20"/>
          <w:szCs w:val="20"/>
        </w:rPr>
      </w:pPr>
    </w:p>
    <w:p w14:paraId="3B2A9EDA" w14:textId="77777777" w:rsidR="0093770E" w:rsidRPr="005F72B1" w:rsidRDefault="0093770E" w:rsidP="0093770E">
      <w:pPr>
        <w:jc w:val="left"/>
        <w:rPr>
          <w:rFonts w:ascii="Times New Roman" w:eastAsia="SimSun" w:hAnsi="Times New Roman" w:cs="Times New Roman"/>
          <w:kern w:val="0"/>
          <w:sz w:val="20"/>
          <w:szCs w:val="20"/>
        </w:rPr>
      </w:pPr>
    </w:p>
    <w:p w14:paraId="6CA9ED39" w14:textId="54D939A1" w:rsidR="00ED03A3" w:rsidRPr="005F72B1" w:rsidRDefault="00ED03A3" w:rsidP="00BB33E8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sectPr w:rsidR="00ED03A3" w:rsidRPr="005F72B1" w:rsidSect="00693154">
      <w:headerReference w:type="default" r:id="rId10"/>
      <w:footerReference w:type="default" r:id="rId11"/>
      <w:type w:val="continuous"/>
      <w:pgSz w:w="11900" w:h="16840"/>
      <w:pgMar w:top="1411" w:right="1411" w:bottom="1138" w:left="1411" w:header="850" w:footer="994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EF0CCB" w14:textId="77777777" w:rsidR="00D87D92" w:rsidRDefault="00D87D92">
      <w:r>
        <w:separator/>
      </w:r>
    </w:p>
  </w:endnote>
  <w:endnote w:type="continuationSeparator" w:id="0">
    <w:p w14:paraId="76BFD382" w14:textId="77777777" w:rsidR="00D87D92" w:rsidRDefault="00D87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126969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B4B88C" w14:textId="0EAB6908" w:rsidR="00FC7B88" w:rsidRDefault="00FC7B8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1E18A1D6" w14:textId="77777777" w:rsidR="00FC7B88" w:rsidRDefault="00FC7B88">
    <w:pPr>
      <w:pStyle w:val="Footer"/>
    </w:pPr>
  </w:p>
  <w:p w14:paraId="32055374" w14:textId="77777777" w:rsidR="00FC7B88" w:rsidRDefault="00FC7B8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702843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C11001" w14:textId="77777777" w:rsidR="00FC7B88" w:rsidRDefault="00FC7B8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668FB095" w14:textId="77777777" w:rsidR="00FC7B88" w:rsidRDefault="00FC7B88">
    <w:pPr>
      <w:pStyle w:val="Footer"/>
    </w:pPr>
  </w:p>
  <w:p w14:paraId="4F37B645" w14:textId="77777777" w:rsidR="00FC7B88" w:rsidRDefault="00FC7B8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C128BF" w14:textId="77777777" w:rsidR="00D87D92" w:rsidRDefault="00D87D92">
      <w:r>
        <w:separator/>
      </w:r>
    </w:p>
  </w:footnote>
  <w:footnote w:type="continuationSeparator" w:id="0">
    <w:p w14:paraId="237B8BB7" w14:textId="77777777" w:rsidR="00D87D92" w:rsidRDefault="00D87D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68C9FA" w14:textId="45984962" w:rsidR="00FC7B88" w:rsidRDefault="00FC7B88"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31DC47" w14:textId="2E1462AB" w:rsidR="00FC7B88" w:rsidRDefault="00FC7B88">
    <w:pPr>
      <w:rPr>
        <w:rFonts w:ascii="Times New Roman" w:hAnsi="Times New Roman" w:cs="Times New Roman"/>
        <w:lang w:val="de-DE"/>
      </w:rPr>
    </w:pP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  <w:r>
      <w:rPr>
        <w:rFonts w:ascii="Times New Roman" w:hAnsi="Times New Roman" w:cs="Times New Roman"/>
        <w:lang w:val="de-DE"/>
      </w:rPr>
      <w:tab/>
    </w:r>
  </w:p>
  <w:p w14:paraId="4F9F2BC4" w14:textId="77777777" w:rsidR="00FC7B88" w:rsidRDefault="00FC7B8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96E7B"/>
    <w:multiLevelType w:val="multilevel"/>
    <w:tmpl w:val="FA58B910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isLgl/>
      <w:lvlText w:val="%1.%2."/>
      <w:lvlJc w:val="left"/>
      <w:pPr>
        <w:ind w:left="567" w:hanging="567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 w15:restartNumberingAfterBreak="0">
    <w:nsid w:val="0A9B0055"/>
    <w:multiLevelType w:val="multilevel"/>
    <w:tmpl w:val="9806A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CD44352"/>
    <w:multiLevelType w:val="multilevel"/>
    <w:tmpl w:val="A4BC6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A952AE"/>
    <w:multiLevelType w:val="multilevel"/>
    <w:tmpl w:val="4FA867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0977124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default"/>
      </w:rPr>
    </w:lvl>
  </w:abstractNum>
  <w:abstractNum w:abstractNumId="5" w15:restartNumberingAfterBreak="0">
    <w:nsid w:val="239F3CF8"/>
    <w:multiLevelType w:val="multilevel"/>
    <w:tmpl w:val="A76C4924"/>
    <w:lvl w:ilvl="0">
      <w:start w:val="1"/>
      <w:numFmt w:val="decimal"/>
      <w:pStyle w:val="Heading1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257004BA"/>
    <w:multiLevelType w:val="multilevel"/>
    <w:tmpl w:val="1AEAD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CC52F5"/>
    <w:multiLevelType w:val="hybridMultilevel"/>
    <w:tmpl w:val="749CFF7C"/>
    <w:lvl w:ilvl="0" w:tplc="AF9EE9F8"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AE483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9" w15:restartNumberingAfterBreak="0">
    <w:nsid w:val="4D502E9C"/>
    <w:multiLevelType w:val="multilevel"/>
    <w:tmpl w:val="9806A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3B21F79"/>
    <w:multiLevelType w:val="hybridMultilevel"/>
    <w:tmpl w:val="334EA3F0"/>
    <w:lvl w:ilvl="0" w:tplc="D5A248F4">
      <w:numFmt w:val="bullet"/>
      <w:lvlText w:val="•"/>
      <w:lvlJc w:val="left"/>
      <w:pPr>
        <w:ind w:left="107" w:hanging="180"/>
      </w:pPr>
      <w:rPr>
        <w:rFonts w:ascii="Verdana" w:eastAsia="Verdana" w:hAnsi="Verdana" w:cs="Verdana" w:hint="default"/>
        <w:w w:val="100"/>
        <w:sz w:val="20"/>
        <w:szCs w:val="20"/>
      </w:rPr>
    </w:lvl>
    <w:lvl w:ilvl="1" w:tplc="127A17F8">
      <w:numFmt w:val="bullet"/>
      <w:lvlText w:val="•"/>
      <w:lvlJc w:val="left"/>
      <w:pPr>
        <w:ind w:left="1120" w:hanging="180"/>
      </w:pPr>
      <w:rPr>
        <w:rFonts w:hint="default"/>
      </w:rPr>
    </w:lvl>
    <w:lvl w:ilvl="2" w:tplc="0C8EE742">
      <w:numFmt w:val="bullet"/>
      <w:lvlText w:val="•"/>
      <w:lvlJc w:val="left"/>
      <w:pPr>
        <w:ind w:left="2141" w:hanging="180"/>
      </w:pPr>
      <w:rPr>
        <w:rFonts w:hint="default"/>
      </w:rPr>
    </w:lvl>
    <w:lvl w:ilvl="3" w:tplc="550AC776">
      <w:numFmt w:val="bullet"/>
      <w:lvlText w:val="•"/>
      <w:lvlJc w:val="left"/>
      <w:pPr>
        <w:ind w:left="3161" w:hanging="180"/>
      </w:pPr>
      <w:rPr>
        <w:rFonts w:hint="default"/>
      </w:rPr>
    </w:lvl>
    <w:lvl w:ilvl="4" w:tplc="7938FD50">
      <w:numFmt w:val="bullet"/>
      <w:lvlText w:val="•"/>
      <w:lvlJc w:val="left"/>
      <w:pPr>
        <w:ind w:left="4182" w:hanging="180"/>
      </w:pPr>
      <w:rPr>
        <w:rFonts w:hint="default"/>
      </w:rPr>
    </w:lvl>
    <w:lvl w:ilvl="5" w:tplc="82847C32">
      <w:numFmt w:val="bullet"/>
      <w:lvlText w:val="•"/>
      <w:lvlJc w:val="left"/>
      <w:pPr>
        <w:ind w:left="5202" w:hanging="180"/>
      </w:pPr>
      <w:rPr>
        <w:rFonts w:hint="default"/>
      </w:rPr>
    </w:lvl>
    <w:lvl w:ilvl="6" w:tplc="F538FE70">
      <w:numFmt w:val="bullet"/>
      <w:lvlText w:val="•"/>
      <w:lvlJc w:val="left"/>
      <w:pPr>
        <w:ind w:left="6223" w:hanging="180"/>
      </w:pPr>
      <w:rPr>
        <w:rFonts w:hint="default"/>
      </w:rPr>
    </w:lvl>
    <w:lvl w:ilvl="7" w:tplc="A1F837BE">
      <w:numFmt w:val="bullet"/>
      <w:lvlText w:val="•"/>
      <w:lvlJc w:val="left"/>
      <w:pPr>
        <w:ind w:left="7243" w:hanging="180"/>
      </w:pPr>
      <w:rPr>
        <w:rFonts w:hint="default"/>
      </w:rPr>
    </w:lvl>
    <w:lvl w:ilvl="8" w:tplc="EDA20D82">
      <w:numFmt w:val="bullet"/>
      <w:lvlText w:val="•"/>
      <w:lvlJc w:val="left"/>
      <w:pPr>
        <w:ind w:left="8264" w:hanging="180"/>
      </w:pPr>
      <w:rPr>
        <w:rFonts w:hint="default"/>
      </w:rPr>
    </w:lvl>
  </w:abstractNum>
  <w:abstractNum w:abstractNumId="11" w15:restartNumberingAfterBreak="0">
    <w:nsid w:val="57B03694"/>
    <w:multiLevelType w:val="multilevel"/>
    <w:tmpl w:val="9806A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A9302C4"/>
    <w:multiLevelType w:val="hybridMultilevel"/>
    <w:tmpl w:val="2550EADA"/>
    <w:lvl w:ilvl="0" w:tplc="CB96EF70"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D45650"/>
    <w:multiLevelType w:val="multilevel"/>
    <w:tmpl w:val="235CF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13"/>
  </w:num>
  <w:num w:numId="5">
    <w:abstractNumId w:val="0"/>
  </w:num>
  <w:num w:numId="6">
    <w:abstractNumId w:val="10"/>
  </w:num>
  <w:num w:numId="7">
    <w:abstractNumId w:val="11"/>
  </w:num>
  <w:num w:numId="8">
    <w:abstractNumId w:val="9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hyphenationZone w:val="425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wNjIwMbA0tbCwNDdT0lEKTi0uzszPAykwN6sFAEq0mr4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MathPhysNumber Copy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t0s55e9kswftoezw0qxxwsnx0t2etpdww95&quot;&gt;Master Thesis&lt;record-ids&gt;&lt;item&gt;2&lt;/item&gt;&lt;item&gt;44&lt;/item&gt;&lt;item&gt;45&lt;/item&gt;&lt;item&gt;47&lt;/item&gt;&lt;item&gt;51&lt;/item&gt;&lt;item&gt;52&lt;/item&gt;&lt;item&gt;54&lt;/item&gt;&lt;item&gt;58&lt;/item&gt;&lt;item&gt;63&lt;/item&gt;&lt;item&gt;65&lt;/item&gt;&lt;item&gt;68&lt;/item&gt;&lt;item&gt;72&lt;/item&gt;&lt;item&gt;73&lt;/item&gt;&lt;item&gt;74&lt;/item&gt;&lt;item&gt;78&lt;/item&gt;&lt;item&gt;80&lt;/item&gt;&lt;item&gt;91&lt;/item&gt;&lt;item&gt;92&lt;/item&gt;&lt;item&gt;104&lt;/item&gt;&lt;item&gt;106&lt;/item&gt;&lt;item&gt;109&lt;/item&gt;&lt;item&gt;112&lt;/item&gt;&lt;item&gt;123&lt;/item&gt;&lt;item&gt;124&lt;/item&gt;&lt;item&gt;130&lt;/item&gt;&lt;item&gt;131&lt;/item&gt;&lt;item&gt;132&lt;/item&gt;&lt;item&gt;134&lt;/item&gt;&lt;item&gt;136&lt;/item&gt;&lt;item&gt;137&lt;/item&gt;&lt;item&gt;139&lt;/item&gt;&lt;item&gt;140&lt;/item&gt;&lt;item&gt;147&lt;/item&gt;&lt;item&gt;158&lt;/item&gt;&lt;item&gt;159&lt;/item&gt;&lt;item&gt;160&lt;/item&gt;&lt;item&gt;161&lt;/item&gt;&lt;item&gt;162&lt;/item&gt;&lt;item&gt;169&lt;/item&gt;&lt;item&gt;170&lt;/item&gt;&lt;item&gt;172&lt;/item&gt;&lt;item&gt;176&lt;/item&gt;&lt;item&gt;179&lt;/item&gt;&lt;item&gt;180&lt;/item&gt;&lt;item&gt;182&lt;/item&gt;&lt;/record-ids&gt;&lt;/item&gt;&lt;/Libraries&gt;"/>
  </w:docVars>
  <w:rsids>
    <w:rsidRoot w:val="00534882"/>
    <w:rsid w:val="00001EC2"/>
    <w:rsid w:val="00002434"/>
    <w:rsid w:val="000034E2"/>
    <w:rsid w:val="00007606"/>
    <w:rsid w:val="00011EE8"/>
    <w:rsid w:val="000225DC"/>
    <w:rsid w:val="000258AC"/>
    <w:rsid w:val="00033EA2"/>
    <w:rsid w:val="00036738"/>
    <w:rsid w:val="00036CC1"/>
    <w:rsid w:val="00037474"/>
    <w:rsid w:val="000479FA"/>
    <w:rsid w:val="00066291"/>
    <w:rsid w:val="00066C1B"/>
    <w:rsid w:val="00080BE5"/>
    <w:rsid w:val="00082EF1"/>
    <w:rsid w:val="00090944"/>
    <w:rsid w:val="00095491"/>
    <w:rsid w:val="000A5ADA"/>
    <w:rsid w:val="000A6FE2"/>
    <w:rsid w:val="000B27BF"/>
    <w:rsid w:val="000B60EF"/>
    <w:rsid w:val="000B76FE"/>
    <w:rsid w:val="000C6A16"/>
    <w:rsid w:val="000C6AE6"/>
    <w:rsid w:val="000C758F"/>
    <w:rsid w:val="000D3324"/>
    <w:rsid w:val="000D4869"/>
    <w:rsid w:val="000D4BDB"/>
    <w:rsid w:val="000E7015"/>
    <w:rsid w:val="000F3690"/>
    <w:rsid w:val="000F4BD6"/>
    <w:rsid w:val="000F5E6C"/>
    <w:rsid w:val="00100773"/>
    <w:rsid w:val="001033AD"/>
    <w:rsid w:val="0010589A"/>
    <w:rsid w:val="001169FD"/>
    <w:rsid w:val="0012474F"/>
    <w:rsid w:val="0012635D"/>
    <w:rsid w:val="00132D20"/>
    <w:rsid w:val="00132FDB"/>
    <w:rsid w:val="00143A64"/>
    <w:rsid w:val="00144673"/>
    <w:rsid w:val="00144CEB"/>
    <w:rsid w:val="0014582A"/>
    <w:rsid w:val="00147DF3"/>
    <w:rsid w:val="0015029E"/>
    <w:rsid w:val="00156665"/>
    <w:rsid w:val="00166FE1"/>
    <w:rsid w:val="0017549C"/>
    <w:rsid w:val="00183023"/>
    <w:rsid w:val="00183DA7"/>
    <w:rsid w:val="001A2C06"/>
    <w:rsid w:val="001A5742"/>
    <w:rsid w:val="001B08A5"/>
    <w:rsid w:val="001B33BD"/>
    <w:rsid w:val="001B5AD5"/>
    <w:rsid w:val="001B5C37"/>
    <w:rsid w:val="001C635D"/>
    <w:rsid w:val="001D351C"/>
    <w:rsid w:val="001D50C8"/>
    <w:rsid w:val="001D77C5"/>
    <w:rsid w:val="001D7A9C"/>
    <w:rsid w:val="001D7E47"/>
    <w:rsid w:val="001E0D12"/>
    <w:rsid w:val="001E64E6"/>
    <w:rsid w:val="001F0423"/>
    <w:rsid w:val="001F3C60"/>
    <w:rsid w:val="001F4044"/>
    <w:rsid w:val="001F7EC3"/>
    <w:rsid w:val="00200D70"/>
    <w:rsid w:val="002033BF"/>
    <w:rsid w:val="00206E83"/>
    <w:rsid w:val="002075FA"/>
    <w:rsid w:val="00213134"/>
    <w:rsid w:val="0022009C"/>
    <w:rsid w:val="002273D4"/>
    <w:rsid w:val="00232847"/>
    <w:rsid w:val="00244BFD"/>
    <w:rsid w:val="00251309"/>
    <w:rsid w:val="0025258A"/>
    <w:rsid w:val="002547A0"/>
    <w:rsid w:val="00255C3B"/>
    <w:rsid w:val="0025770F"/>
    <w:rsid w:val="00257C00"/>
    <w:rsid w:val="002745BB"/>
    <w:rsid w:val="00284FD2"/>
    <w:rsid w:val="00287420"/>
    <w:rsid w:val="002911DC"/>
    <w:rsid w:val="00293205"/>
    <w:rsid w:val="00295B7D"/>
    <w:rsid w:val="002973CD"/>
    <w:rsid w:val="002A0104"/>
    <w:rsid w:val="002A7D3D"/>
    <w:rsid w:val="002B2C0B"/>
    <w:rsid w:val="002C03CE"/>
    <w:rsid w:val="002D27D6"/>
    <w:rsid w:val="002D6A1E"/>
    <w:rsid w:val="002D707B"/>
    <w:rsid w:val="002E1537"/>
    <w:rsid w:val="002E1FFB"/>
    <w:rsid w:val="002F032A"/>
    <w:rsid w:val="002F2DEC"/>
    <w:rsid w:val="003024D2"/>
    <w:rsid w:val="00305B4A"/>
    <w:rsid w:val="00312793"/>
    <w:rsid w:val="0033008D"/>
    <w:rsid w:val="003321F5"/>
    <w:rsid w:val="0033376B"/>
    <w:rsid w:val="0034027E"/>
    <w:rsid w:val="003410CE"/>
    <w:rsid w:val="00342D2D"/>
    <w:rsid w:val="003501DD"/>
    <w:rsid w:val="003570C8"/>
    <w:rsid w:val="00362FDF"/>
    <w:rsid w:val="00363169"/>
    <w:rsid w:val="00364495"/>
    <w:rsid w:val="0037440F"/>
    <w:rsid w:val="00377DA6"/>
    <w:rsid w:val="003803D0"/>
    <w:rsid w:val="0038483B"/>
    <w:rsid w:val="00390EC3"/>
    <w:rsid w:val="00396352"/>
    <w:rsid w:val="00396928"/>
    <w:rsid w:val="003A1765"/>
    <w:rsid w:val="003A4D3D"/>
    <w:rsid w:val="003C04E9"/>
    <w:rsid w:val="003C1A52"/>
    <w:rsid w:val="003C20B9"/>
    <w:rsid w:val="003C2A6D"/>
    <w:rsid w:val="003D0698"/>
    <w:rsid w:val="003D34C2"/>
    <w:rsid w:val="003D3B39"/>
    <w:rsid w:val="003D4506"/>
    <w:rsid w:val="003D7DE9"/>
    <w:rsid w:val="003F48F0"/>
    <w:rsid w:val="003F518D"/>
    <w:rsid w:val="003F6F70"/>
    <w:rsid w:val="00404B2F"/>
    <w:rsid w:val="004052E9"/>
    <w:rsid w:val="00412C7B"/>
    <w:rsid w:val="0041318E"/>
    <w:rsid w:val="0041530F"/>
    <w:rsid w:val="004168E2"/>
    <w:rsid w:val="0042029E"/>
    <w:rsid w:val="0042259C"/>
    <w:rsid w:val="00431147"/>
    <w:rsid w:val="004368F4"/>
    <w:rsid w:val="00441716"/>
    <w:rsid w:val="0044339F"/>
    <w:rsid w:val="00455DD2"/>
    <w:rsid w:val="00462787"/>
    <w:rsid w:val="00466317"/>
    <w:rsid w:val="004670D8"/>
    <w:rsid w:val="00474E71"/>
    <w:rsid w:val="004764AF"/>
    <w:rsid w:val="00477AAA"/>
    <w:rsid w:val="004A3CD4"/>
    <w:rsid w:val="004A6ED3"/>
    <w:rsid w:val="004B754B"/>
    <w:rsid w:val="004C2CFD"/>
    <w:rsid w:val="004C3361"/>
    <w:rsid w:val="004C7CF7"/>
    <w:rsid w:val="004D05A2"/>
    <w:rsid w:val="004E691B"/>
    <w:rsid w:val="004F0629"/>
    <w:rsid w:val="004F06F6"/>
    <w:rsid w:val="00501DE9"/>
    <w:rsid w:val="005039DB"/>
    <w:rsid w:val="005141D3"/>
    <w:rsid w:val="00514531"/>
    <w:rsid w:val="00516319"/>
    <w:rsid w:val="00521AB5"/>
    <w:rsid w:val="005244D0"/>
    <w:rsid w:val="0052682F"/>
    <w:rsid w:val="00526D1B"/>
    <w:rsid w:val="00532BEA"/>
    <w:rsid w:val="00534882"/>
    <w:rsid w:val="00535404"/>
    <w:rsid w:val="005354AD"/>
    <w:rsid w:val="005379EF"/>
    <w:rsid w:val="00546C26"/>
    <w:rsid w:val="00550786"/>
    <w:rsid w:val="005542E1"/>
    <w:rsid w:val="00560DDD"/>
    <w:rsid w:val="00563B3F"/>
    <w:rsid w:val="00565E19"/>
    <w:rsid w:val="0056714D"/>
    <w:rsid w:val="00567303"/>
    <w:rsid w:val="0057497F"/>
    <w:rsid w:val="0057746C"/>
    <w:rsid w:val="00582816"/>
    <w:rsid w:val="00587CE7"/>
    <w:rsid w:val="005944D3"/>
    <w:rsid w:val="005A75A2"/>
    <w:rsid w:val="005C01E1"/>
    <w:rsid w:val="005C1D8C"/>
    <w:rsid w:val="005C6B24"/>
    <w:rsid w:val="005C72B6"/>
    <w:rsid w:val="005D1FA6"/>
    <w:rsid w:val="005E0349"/>
    <w:rsid w:val="005E2020"/>
    <w:rsid w:val="005E277D"/>
    <w:rsid w:val="005E4164"/>
    <w:rsid w:val="005F5193"/>
    <w:rsid w:val="005F72B1"/>
    <w:rsid w:val="005F754B"/>
    <w:rsid w:val="00612A98"/>
    <w:rsid w:val="006142F9"/>
    <w:rsid w:val="006178D9"/>
    <w:rsid w:val="006218C7"/>
    <w:rsid w:val="00622888"/>
    <w:rsid w:val="006316DC"/>
    <w:rsid w:val="00632292"/>
    <w:rsid w:val="006332E8"/>
    <w:rsid w:val="006350F4"/>
    <w:rsid w:val="006376CF"/>
    <w:rsid w:val="006379C6"/>
    <w:rsid w:val="00640DD3"/>
    <w:rsid w:val="006429D1"/>
    <w:rsid w:val="006464F5"/>
    <w:rsid w:val="00646B42"/>
    <w:rsid w:val="00650D86"/>
    <w:rsid w:val="00651EC4"/>
    <w:rsid w:val="006606BB"/>
    <w:rsid w:val="00663B54"/>
    <w:rsid w:val="00665FA3"/>
    <w:rsid w:val="00670BC6"/>
    <w:rsid w:val="00676E3B"/>
    <w:rsid w:val="00677E8E"/>
    <w:rsid w:val="00685B1F"/>
    <w:rsid w:val="00690251"/>
    <w:rsid w:val="00692E69"/>
    <w:rsid w:val="00693154"/>
    <w:rsid w:val="006A5777"/>
    <w:rsid w:val="006A61BE"/>
    <w:rsid w:val="006A7B4E"/>
    <w:rsid w:val="006B0427"/>
    <w:rsid w:val="006B1B01"/>
    <w:rsid w:val="006B20B5"/>
    <w:rsid w:val="006B4365"/>
    <w:rsid w:val="006B442C"/>
    <w:rsid w:val="006B5053"/>
    <w:rsid w:val="006C29EE"/>
    <w:rsid w:val="006C469A"/>
    <w:rsid w:val="006C5FEC"/>
    <w:rsid w:val="006C7B1E"/>
    <w:rsid w:val="006D2CA3"/>
    <w:rsid w:val="006D36E0"/>
    <w:rsid w:val="006D6024"/>
    <w:rsid w:val="006E2B04"/>
    <w:rsid w:val="006E72D2"/>
    <w:rsid w:val="006E79EA"/>
    <w:rsid w:val="006F0BB4"/>
    <w:rsid w:val="007037EB"/>
    <w:rsid w:val="007106CA"/>
    <w:rsid w:val="00710E58"/>
    <w:rsid w:val="00715A22"/>
    <w:rsid w:val="0072188E"/>
    <w:rsid w:val="007237F2"/>
    <w:rsid w:val="00725F94"/>
    <w:rsid w:val="007325AB"/>
    <w:rsid w:val="007335C8"/>
    <w:rsid w:val="00733B22"/>
    <w:rsid w:val="0074057D"/>
    <w:rsid w:val="00741CAF"/>
    <w:rsid w:val="00742F43"/>
    <w:rsid w:val="00745B84"/>
    <w:rsid w:val="00747476"/>
    <w:rsid w:val="00754AED"/>
    <w:rsid w:val="007713BD"/>
    <w:rsid w:val="007728D0"/>
    <w:rsid w:val="00777797"/>
    <w:rsid w:val="00781569"/>
    <w:rsid w:val="00781FAA"/>
    <w:rsid w:val="00785DE4"/>
    <w:rsid w:val="0079067A"/>
    <w:rsid w:val="00797799"/>
    <w:rsid w:val="007B6C53"/>
    <w:rsid w:val="007D0974"/>
    <w:rsid w:val="007D1642"/>
    <w:rsid w:val="007D60ED"/>
    <w:rsid w:val="007F5D84"/>
    <w:rsid w:val="00802BAD"/>
    <w:rsid w:val="00803572"/>
    <w:rsid w:val="00804567"/>
    <w:rsid w:val="0080717E"/>
    <w:rsid w:val="008127EC"/>
    <w:rsid w:val="00812DFE"/>
    <w:rsid w:val="0081605A"/>
    <w:rsid w:val="00822ADF"/>
    <w:rsid w:val="0082350B"/>
    <w:rsid w:val="008245AC"/>
    <w:rsid w:val="0082468A"/>
    <w:rsid w:val="008307FA"/>
    <w:rsid w:val="00831219"/>
    <w:rsid w:val="0083438E"/>
    <w:rsid w:val="00834C9C"/>
    <w:rsid w:val="00835A12"/>
    <w:rsid w:val="0083671F"/>
    <w:rsid w:val="00844259"/>
    <w:rsid w:val="008476F8"/>
    <w:rsid w:val="00856287"/>
    <w:rsid w:val="00863AF1"/>
    <w:rsid w:val="00867C5D"/>
    <w:rsid w:val="0087143B"/>
    <w:rsid w:val="0087178A"/>
    <w:rsid w:val="00872AD8"/>
    <w:rsid w:val="008762F9"/>
    <w:rsid w:val="00877B34"/>
    <w:rsid w:val="008819A9"/>
    <w:rsid w:val="00884AA3"/>
    <w:rsid w:val="008873E2"/>
    <w:rsid w:val="0089019B"/>
    <w:rsid w:val="008A08D5"/>
    <w:rsid w:val="008B0EEB"/>
    <w:rsid w:val="008B3706"/>
    <w:rsid w:val="008B3A64"/>
    <w:rsid w:val="008D3424"/>
    <w:rsid w:val="008D50B8"/>
    <w:rsid w:val="008D6C64"/>
    <w:rsid w:val="008E1EC4"/>
    <w:rsid w:val="008E2D0E"/>
    <w:rsid w:val="008E4717"/>
    <w:rsid w:val="008F14C7"/>
    <w:rsid w:val="008F5AFC"/>
    <w:rsid w:val="008F6AF7"/>
    <w:rsid w:val="009130F4"/>
    <w:rsid w:val="009138F5"/>
    <w:rsid w:val="00914887"/>
    <w:rsid w:val="00914B08"/>
    <w:rsid w:val="0091543C"/>
    <w:rsid w:val="009162F5"/>
    <w:rsid w:val="009221DD"/>
    <w:rsid w:val="009226C7"/>
    <w:rsid w:val="00923205"/>
    <w:rsid w:val="00923644"/>
    <w:rsid w:val="00926140"/>
    <w:rsid w:val="009309D9"/>
    <w:rsid w:val="00936B9E"/>
    <w:rsid w:val="0093770E"/>
    <w:rsid w:val="00940B50"/>
    <w:rsid w:val="00944B9D"/>
    <w:rsid w:val="00952BE3"/>
    <w:rsid w:val="0095568A"/>
    <w:rsid w:val="00957B9F"/>
    <w:rsid w:val="009660AF"/>
    <w:rsid w:val="0096659A"/>
    <w:rsid w:val="0097216C"/>
    <w:rsid w:val="00972B87"/>
    <w:rsid w:val="00973744"/>
    <w:rsid w:val="00973A48"/>
    <w:rsid w:val="009766B6"/>
    <w:rsid w:val="00981D2A"/>
    <w:rsid w:val="00982AE6"/>
    <w:rsid w:val="00987597"/>
    <w:rsid w:val="00990E97"/>
    <w:rsid w:val="00996909"/>
    <w:rsid w:val="009A26CD"/>
    <w:rsid w:val="009A358C"/>
    <w:rsid w:val="009B2104"/>
    <w:rsid w:val="009B3AB9"/>
    <w:rsid w:val="009B50D2"/>
    <w:rsid w:val="009C1E7F"/>
    <w:rsid w:val="009C682D"/>
    <w:rsid w:val="009D0547"/>
    <w:rsid w:val="009D5D70"/>
    <w:rsid w:val="009E3801"/>
    <w:rsid w:val="009F0D9C"/>
    <w:rsid w:val="00A00DED"/>
    <w:rsid w:val="00A02784"/>
    <w:rsid w:val="00A0523F"/>
    <w:rsid w:val="00A1001C"/>
    <w:rsid w:val="00A20EFA"/>
    <w:rsid w:val="00A2456B"/>
    <w:rsid w:val="00A25F0F"/>
    <w:rsid w:val="00A3346D"/>
    <w:rsid w:val="00A33BE5"/>
    <w:rsid w:val="00A36FF0"/>
    <w:rsid w:val="00A37C0B"/>
    <w:rsid w:val="00A45E29"/>
    <w:rsid w:val="00A509F5"/>
    <w:rsid w:val="00A52FFF"/>
    <w:rsid w:val="00A631C8"/>
    <w:rsid w:val="00A674AA"/>
    <w:rsid w:val="00A80C1B"/>
    <w:rsid w:val="00A811FD"/>
    <w:rsid w:val="00A817F2"/>
    <w:rsid w:val="00A905CE"/>
    <w:rsid w:val="00A91923"/>
    <w:rsid w:val="00A91CD3"/>
    <w:rsid w:val="00A93F34"/>
    <w:rsid w:val="00A94B0C"/>
    <w:rsid w:val="00AB3191"/>
    <w:rsid w:val="00AB3CAF"/>
    <w:rsid w:val="00AB44BD"/>
    <w:rsid w:val="00AB6D53"/>
    <w:rsid w:val="00AC41FB"/>
    <w:rsid w:val="00AC4C30"/>
    <w:rsid w:val="00AD1714"/>
    <w:rsid w:val="00AD4DBA"/>
    <w:rsid w:val="00AD7FD0"/>
    <w:rsid w:val="00AE121C"/>
    <w:rsid w:val="00AE25EA"/>
    <w:rsid w:val="00AE338E"/>
    <w:rsid w:val="00AE5765"/>
    <w:rsid w:val="00AE7462"/>
    <w:rsid w:val="00B01641"/>
    <w:rsid w:val="00B031CF"/>
    <w:rsid w:val="00B0344E"/>
    <w:rsid w:val="00B04274"/>
    <w:rsid w:val="00B123AF"/>
    <w:rsid w:val="00B1306E"/>
    <w:rsid w:val="00B1453B"/>
    <w:rsid w:val="00B21177"/>
    <w:rsid w:val="00B2158C"/>
    <w:rsid w:val="00B23077"/>
    <w:rsid w:val="00B245A1"/>
    <w:rsid w:val="00B30EBC"/>
    <w:rsid w:val="00B32647"/>
    <w:rsid w:val="00B32A47"/>
    <w:rsid w:val="00B32CCC"/>
    <w:rsid w:val="00B35B85"/>
    <w:rsid w:val="00B378BD"/>
    <w:rsid w:val="00B45EC2"/>
    <w:rsid w:val="00B4618D"/>
    <w:rsid w:val="00B462EC"/>
    <w:rsid w:val="00B47271"/>
    <w:rsid w:val="00B4751D"/>
    <w:rsid w:val="00B526DC"/>
    <w:rsid w:val="00B61E60"/>
    <w:rsid w:val="00B71347"/>
    <w:rsid w:val="00B754DF"/>
    <w:rsid w:val="00B82886"/>
    <w:rsid w:val="00B844FB"/>
    <w:rsid w:val="00B8611C"/>
    <w:rsid w:val="00B86A63"/>
    <w:rsid w:val="00BA131B"/>
    <w:rsid w:val="00BA6B70"/>
    <w:rsid w:val="00BB2C80"/>
    <w:rsid w:val="00BB33E8"/>
    <w:rsid w:val="00BC2A73"/>
    <w:rsid w:val="00BC559F"/>
    <w:rsid w:val="00BC6A2A"/>
    <w:rsid w:val="00BC6C2C"/>
    <w:rsid w:val="00BC6CD2"/>
    <w:rsid w:val="00BC6E75"/>
    <w:rsid w:val="00BC7B9B"/>
    <w:rsid w:val="00BE1246"/>
    <w:rsid w:val="00BE35E2"/>
    <w:rsid w:val="00BE692B"/>
    <w:rsid w:val="00BE7020"/>
    <w:rsid w:val="00BE7BA5"/>
    <w:rsid w:val="00BE7D7F"/>
    <w:rsid w:val="00BF1626"/>
    <w:rsid w:val="00BF51D6"/>
    <w:rsid w:val="00BF62B6"/>
    <w:rsid w:val="00BF69E1"/>
    <w:rsid w:val="00BF7552"/>
    <w:rsid w:val="00BF7A29"/>
    <w:rsid w:val="00C04CA2"/>
    <w:rsid w:val="00C1114B"/>
    <w:rsid w:val="00C13111"/>
    <w:rsid w:val="00C16FAB"/>
    <w:rsid w:val="00C205BF"/>
    <w:rsid w:val="00C20FBC"/>
    <w:rsid w:val="00C33B38"/>
    <w:rsid w:val="00C34986"/>
    <w:rsid w:val="00C45347"/>
    <w:rsid w:val="00C470CA"/>
    <w:rsid w:val="00C51A04"/>
    <w:rsid w:val="00C57570"/>
    <w:rsid w:val="00C63989"/>
    <w:rsid w:val="00C66110"/>
    <w:rsid w:val="00C7685C"/>
    <w:rsid w:val="00C7770B"/>
    <w:rsid w:val="00C81C6F"/>
    <w:rsid w:val="00C84110"/>
    <w:rsid w:val="00C84956"/>
    <w:rsid w:val="00C91A94"/>
    <w:rsid w:val="00CA0393"/>
    <w:rsid w:val="00CA1AE9"/>
    <w:rsid w:val="00CA3A91"/>
    <w:rsid w:val="00CA6125"/>
    <w:rsid w:val="00CA6E01"/>
    <w:rsid w:val="00CC2809"/>
    <w:rsid w:val="00CC72C4"/>
    <w:rsid w:val="00CD110B"/>
    <w:rsid w:val="00CE50A0"/>
    <w:rsid w:val="00CF0DEA"/>
    <w:rsid w:val="00D00E4F"/>
    <w:rsid w:val="00D03A16"/>
    <w:rsid w:val="00D14477"/>
    <w:rsid w:val="00D15DAD"/>
    <w:rsid w:val="00D2170C"/>
    <w:rsid w:val="00D237E2"/>
    <w:rsid w:val="00D26363"/>
    <w:rsid w:val="00D26CAF"/>
    <w:rsid w:val="00D2736D"/>
    <w:rsid w:val="00D352C6"/>
    <w:rsid w:val="00D35378"/>
    <w:rsid w:val="00D41199"/>
    <w:rsid w:val="00D443E4"/>
    <w:rsid w:val="00D45D50"/>
    <w:rsid w:val="00D47333"/>
    <w:rsid w:val="00D515D3"/>
    <w:rsid w:val="00D51D1F"/>
    <w:rsid w:val="00D54AAF"/>
    <w:rsid w:val="00D5722E"/>
    <w:rsid w:val="00D60BC4"/>
    <w:rsid w:val="00D649A2"/>
    <w:rsid w:val="00D67CA3"/>
    <w:rsid w:val="00D727CC"/>
    <w:rsid w:val="00D74E8B"/>
    <w:rsid w:val="00D864FF"/>
    <w:rsid w:val="00D87D92"/>
    <w:rsid w:val="00D92334"/>
    <w:rsid w:val="00DA045D"/>
    <w:rsid w:val="00DA2906"/>
    <w:rsid w:val="00DC32A2"/>
    <w:rsid w:val="00DC78CF"/>
    <w:rsid w:val="00DD22CA"/>
    <w:rsid w:val="00DF3D60"/>
    <w:rsid w:val="00E04DFE"/>
    <w:rsid w:val="00E05BC2"/>
    <w:rsid w:val="00E10BBD"/>
    <w:rsid w:val="00E14970"/>
    <w:rsid w:val="00E14DBC"/>
    <w:rsid w:val="00E22AA2"/>
    <w:rsid w:val="00E27B27"/>
    <w:rsid w:val="00E31E49"/>
    <w:rsid w:val="00E32A16"/>
    <w:rsid w:val="00E35A1D"/>
    <w:rsid w:val="00E429A7"/>
    <w:rsid w:val="00E42FA5"/>
    <w:rsid w:val="00E4318F"/>
    <w:rsid w:val="00E47312"/>
    <w:rsid w:val="00E547E3"/>
    <w:rsid w:val="00E722E9"/>
    <w:rsid w:val="00E74EA9"/>
    <w:rsid w:val="00E7759D"/>
    <w:rsid w:val="00E86219"/>
    <w:rsid w:val="00E906D5"/>
    <w:rsid w:val="00E915F5"/>
    <w:rsid w:val="00E94B15"/>
    <w:rsid w:val="00E94C46"/>
    <w:rsid w:val="00E9551E"/>
    <w:rsid w:val="00EA0B4D"/>
    <w:rsid w:val="00EB4B7E"/>
    <w:rsid w:val="00EB72C6"/>
    <w:rsid w:val="00EB78D1"/>
    <w:rsid w:val="00ED03A3"/>
    <w:rsid w:val="00ED0F6D"/>
    <w:rsid w:val="00ED4124"/>
    <w:rsid w:val="00ED5FB3"/>
    <w:rsid w:val="00EE55E5"/>
    <w:rsid w:val="00EE58DB"/>
    <w:rsid w:val="00EE5E61"/>
    <w:rsid w:val="00EE5E9A"/>
    <w:rsid w:val="00EE672D"/>
    <w:rsid w:val="00EF0062"/>
    <w:rsid w:val="00EF4F6A"/>
    <w:rsid w:val="00EF692A"/>
    <w:rsid w:val="00F101A7"/>
    <w:rsid w:val="00F12C40"/>
    <w:rsid w:val="00F141FB"/>
    <w:rsid w:val="00F20EE8"/>
    <w:rsid w:val="00F21333"/>
    <w:rsid w:val="00F23764"/>
    <w:rsid w:val="00F27944"/>
    <w:rsid w:val="00F302D0"/>
    <w:rsid w:val="00F356B0"/>
    <w:rsid w:val="00F40C0A"/>
    <w:rsid w:val="00F41403"/>
    <w:rsid w:val="00F45103"/>
    <w:rsid w:val="00F463D6"/>
    <w:rsid w:val="00F54467"/>
    <w:rsid w:val="00F55336"/>
    <w:rsid w:val="00F61A43"/>
    <w:rsid w:val="00F672E1"/>
    <w:rsid w:val="00F7389A"/>
    <w:rsid w:val="00F73A3C"/>
    <w:rsid w:val="00F815CB"/>
    <w:rsid w:val="00F817F5"/>
    <w:rsid w:val="00F85075"/>
    <w:rsid w:val="00F9032A"/>
    <w:rsid w:val="00F94574"/>
    <w:rsid w:val="00F9571D"/>
    <w:rsid w:val="00FA0CB7"/>
    <w:rsid w:val="00FA0EC6"/>
    <w:rsid w:val="00FA18B2"/>
    <w:rsid w:val="00FA36D4"/>
    <w:rsid w:val="00FA7F54"/>
    <w:rsid w:val="00FC08CB"/>
    <w:rsid w:val="00FC1E06"/>
    <w:rsid w:val="00FC219C"/>
    <w:rsid w:val="00FC30FA"/>
    <w:rsid w:val="00FC4B7E"/>
    <w:rsid w:val="00FC68AA"/>
    <w:rsid w:val="00FC758F"/>
    <w:rsid w:val="00FC7B88"/>
    <w:rsid w:val="00FE3786"/>
    <w:rsid w:val="00FE3F67"/>
    <w:rsid w:val="00FE5E77"/>
    <w:rsid w:val="00FE6123"/>
    <w:rsid w:val="00FE6E0A"/>
    <w:rsid w:val="00FF12ED"/>
    <w:rsid w:val="00FF2AB7"/>
    <w:rsid w:val="00FF4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9C77C67"/>
  <w15:chartTrackingRefBased/>
  <w15:docId w15:val="{142891AE-4D18-4BD3-871C-A6FB919F5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291"/>
    <w:pPr>
      <w:jc w:val="both"/>
    </w:pPr>
    <w:rPr>
      <w:rFonts w:ascii="Cambria" w:hAnsi="Cambria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pPr>
      <w:widowControl w:val="0"/>
      <w:numPr>
        <w:numId w:val="10"/>
      </w:numPr>
      <w:spacing w:line="360" w:lineRule="auto"/>
      <w:ind w:firstLineChars="0" w:firstLine="0"/>
      <w:outlineLvl w:val="0"/>
    </w:pPr>
    <w:rPr>
      <w:rFonts w:ascii="Times New Roman" w:hAnsi="Times New Roman" w:cs="Times New Roman"/>
      <w:b/>
      <w:bCs/>
      <w:sz w:val="28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spacing w:line="360" w:lineRule="auto"/>
      <w:jc w:val="left"/>
      <w:outlineLvl w:val="1"/>
    </w:pPr>
    <w:rPr>
      <w:rFonts w:ascii="Times New Roman" w:hAnsi="Times New Roman" w:cs="Times New Roman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widowControl w:val="0"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80" w:after="290" w:line="376" w:lineRule="auto"/>
      <w:jc w:val="left"/>
      <w:outlineLvl w:val="4"/>
    </w:pPr>
    <w:rPr>
      <w:rFonts w:ascii="SimSun" w:eastAsia="SimSun" w:hAnsi="SimSun" w:cs="SimSun"/>
      <w:b/>
      <w:bCs/>
      <w:kern w:val="0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612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Normal"/>
    <w:link w:val="EndNoteBibliography0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Pr>
      <w:rFonts w:ascii="DengXian" w:eastAsia="DengXian" w:hAnsi="DengXian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Times New Roman" w:hAnsi="Times New Roman" w:cs="Times New Roman"/>
      <w:b/>
      <w:bCs/>
      <w:sz w:val="28"/>
      <w:szCs w:val="36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Times New Roman" w:hAnsi="Times New Roman" w:cs="Times New Roman"/>
      <w:b/>
      <w:bCs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mbria" w:hAnsi="Cambria"/>
      <w:b/>
      <w:bCs/>
      <w:sz w:val="32"/>
      <w:szCs w:val="32"/>
    </w:rPr>
  </w:style>
  <w:style w:type="table" w:styleId="PlainTable5">
    <w:name w:val="Plain Table 5"/>
    <w:basedOn w:val="TableNormal"/>
    <w:uiPriority w:val="4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lang w:eastAsia="en-US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="SimSun" w:eastAsia="SimSun" w:hAnsi="SimSun" w:cs="SimSun"/>
      <w:b/>
      <w:bCs/>
      <w:kern w:val="0"/>
      <w:sz w:val="28"/>
      <w:szCs w:val="28"/>
    </w:rPr>
  </w:style>
  <w:style w:type="numbering" w:customStyle="1" w:styleId="10">
    <w:name w:val="无列表1"/>
    <w:next w:val="NoList"/>
    <w:uiPriority w:val="99"/>
    <w:semiHidden/>
    <w:unhideWhenUsed/>
  </w:style>
  <w:style w:type="table" w:customStyle="1" w:styleId="11">
    <w:name w:val="网格型1"/>
    <w:basedOn w:val="TableNormal"/>
    <w:next w:val="TableGrid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pPr>
      <w:jc w:val="left"/>
    </w:pPr>
    <w:rPr>
      <w:rFonts w:ascii="Courier New" w:hAnsi="Courier New" w:cs="Times New Roman"/>
      <w:kern w:val="0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Times New Roman"/>
      <w:kern w:val="0"/>
      <w:sz w:val="20"/>
      <w:szCs w:val="20"/>
      <w:lang w:val="x-none" w:eastAsia="x-none"/>
    </w:rPr>
  </w:style>
  <w:style w:type="table" w:styleId="PlainTable1">
    <w:name w:val="Plain Table 1"/>
    <w:basedOn w:val="TableNormal"/>
    <w:uiPriority w:val="4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2-Accent3">
    <w:name w:val="Grid Table 2 Accent 3"/>
    <w:basedOn w:val="TableNormal"/>
    <w:uiPriority w:val="47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">
    <w:name w:val="Grid Table 2"/>
    <w:basedOn w:val="TableNormal"/>
    <w:uiPriority w:val="4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3">
    <w:name w:val="List Table 4 Accent 3"/>
    <w:basedOn w:val="TableNormal"/>
    <w:uiPriority w:val="4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">
    <w:name w:val="List Table 2"/>
    <w:basedOn w:val="TableNormal"/>
    <w:uiPriority w:val="4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">
    <w:name w:val="Grid Table 4"/>
    <w:basedOn w:val="TableNormal"/>
    <w:uiPriority w:val="4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0">
    <w:name w:val="网格型11"/>
    <w:basedOn w:val="TableNormal"/>
    <w:next w:val="TableGrid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无格式表格 51"/>
    <w:basedOn w:val="TableNormal"/>
    <w:next w:val="PlainTable5"/>
    <w:uiPriority w:val="4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numbering" w:customStyle="1" w:styleId="111">
    <w:name w:val="无列表11"/>
    <w:next w:val="No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pPr>
      <w:widowControl w:val="0"/>
      <w:spacing w:before="120" w:after="120"/>
      <w:jc w:val="left"/>
    </w:pPr>
    <w:rPr>
      <w:rFonts w:asciiTheme="minorHAnsi" w:eastAsiaTheme="minorHAnsi" w:hAnsiTheme="minorHAnsi"/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pPr>
      <w:widowControl w:val="0"/>
      <w:ind w:left="210"/>
      <w:jc w:val="left"/>
    </w:pPr>
    <w:rPr>
      <w:rFonts w:asciiTheme="minorHAnsi" w:eastAsiaTheme="minorHAnsi" w:hAnsiTheme="minorHAnsi"/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pPr>
      <w:widowControl w:val="0"/>
      <w:ind w:left="420"/>
      <w:jc w:val="left"/>
    </w:pPr>
    <w:rPr>
      <w:rFonts w:asciiTheme="minorHAnsi" w:eastAsiaTheme="minorHAnsi" w:hAnsi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pPr>
      <w:widowControl w:val="0"/>
      <w:ind w:left="630"/>
      <w:jc w:val="left"/>
    </w:pPr>
    <w:rPr>
      <w:rFonts w:asciiTheme="minorHAnsi" w:eastAsiaTheme="minorHAnsi" w:hAnsi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pPr>
      <w:widowControl w:val="0"/>
      <w:ind w:left="840"/>
      <w:jc w:val="left"/>
    </w:pPr>
    <w:rPr>
      <w:rFonts w:asciiTheme="minorHAnsi" w:eastAsiaTheme="minorHAnsi" w:hAnsi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pPr>
      <w:widowControl w:val="0"/>
      <w:ind w:left="1050"/>
      <w:jc w:val="left"/>
    </w:pPr>
    <w:rPr>
      <w:rFonts w:asciiTheme="minorHAnsi" w:eastAsiaTheme="minorHAnsi" w:hAnsi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pPr>
      <w:widowControl w:val="0"/>
      <w:ind w:left="1260"/>
      <w:jc w:val="left"/>
    </w:pPr>
    <w:rPr>
      <w:rFonts w:asciiTheme="minorHAnsi" w:eastAsiaTheme="minorHAnsi" w:hAnsi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pPr>
      <w:widowControl w:val="0"/>
      <w:ind w:left="1470"/>
      <w:jc w:val="left"/>
    </w:pPr>
    <w:rPr>
      <w:rFonts w:asciiTheme="minorHAnsi" w:eastAsiaTheme="minorHAnsi" w:hAnsi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pPr>
      <w:widowControl w:val="0"/>
      <w:ind w:left="1680"/>
      <w:jc w:val="left"/>
    </w:pPr>
    <w:rPr>
      <w:rFonts w:asciiTheme="minorHAnsi" w:eastAsiaTheme="minorHAnsi" w:hAnsiTheme="minorHAns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jc w:val="left"/>
    </w:pPr>
    <w:rPr>
      <w:rFonts w:ascii="SimSun" w:eastAsia="SimSun" w:hAnsi="SimSun" w:cs="SimSun"/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imSun" w:eastAsia="SimSun" w:hAnsi="SimSun" w:cs="SimSun"/>
      <w:kern w:val="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mbria" w:hAnsi="Cambr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mbria" w:hAnsi="Cambria"/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5193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6123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NoSpacing">
    <w:name w:val="No Spacing"/>
    <w:uiPriority w:val="1"/>
    <w:qFormat/>
    <w:rsid w:val="007D60ED"/>
    <w:pPr>
      <w:jc w:val="both"/>
    </w:pPr>
    <w:rPr>
      <w:rFonts w:ascii="Cambria" w:hAnsi="Cambria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22A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2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1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52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0686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2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3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21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65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9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8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8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6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6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2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4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58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4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DABFC3F-76A4-4E6A-B4A9-603C62268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Hamimatunnisa Johar</cp:lastModifiedBy>
  <cp:revision>3</cp:revision>
  <cp:lastPrinted>2020-03-17T09:27:00Z</cp:lastPrinted>
  <dcterms:created xsi:type="dcterms:W3CDTF">2021-02-22T08:50:00Z</dcterms:created>
  <dcterms:modified xsi:type="dcterms:W3CDTF">2021-02-22T08:50:00Z</dcterms:modified>
</cp:coreProperties>
</file>