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66E0F4" w14:textId="77777777" w:rsidR="005E2B70" w:rsidRPr="005A48C5" w:rsidRDefault="005E2B70" w:rsidP="005E2B70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C3417">
        <w:rPr>
          <w:rFonts w:ascii="Times New Roman" w:hAnsi="Times New Roman" w:cs="Times New Roman"/>
          <w:b/>
          <w:bCs/>
          <w:color w:val="000000" w:themeColor="text1"/>
        </w:rPr>
        <w:t xml:space="preserve">Supplemental Table 1. </w:t>
      </w:r>
      <w:r>
        <w:rPr>
          <w:rFonts w:ascii="Times New Roman" w:hAnsi="Times New Roman" w:cs="Times New Roman"/>
          <w:color w:val="000000" w:themeColor="text1"/>
        </w:rPr>
        <w:t>List of significantly altered metabolites in GBM tissue specimens. Comparison of the metabolo</w:t>
      </w:r>
      <w:r w:rsidRPr="002D4ABC">
        <w:rPr>
          <w:rFonts w:ascii="Times New Roman" w:hAnsi="Times New Roman" w:cs="Times New Roman"/>
          <w:color w:val="000000" w:themeColor="text1"/>
        </w:rPr>
        <w:t xml:space="preserve">mic profiles from 9 tissue specimens at diagnosis, and 3 tissue specimens at recurrence. </w:t>
      </w:r>
    </w:p>
    <w:p w14:paraId="1ED0EF46" w14:textId="77777777" w:rsidR="005E2B70" w:rsidRPr="005A48C5" w:rsidRDefault="005E2B70" w:rsidP="005E2B70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W w:w="918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2430"/>
        <w:gridCol w:w="2790"/>
        <w:gridCol w:w="900"/>
        <w:gridCol w:w="900"/>
      </w:tblGrid>
      <w:tr w:rsidR="005E2B70" w:rsidRPr="002D4ABC" w14:paraId="2A3ACFE9" w14:textId="77777777" w:rsidTr="001306D8">
        <w:trPr>
          <w:trHeight w:val="300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0780301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Metabolite name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7182E82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Super Class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BCEF57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Main Class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C36CCB3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Fold changes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D57BEAC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</w:tr>
      <w:tr w:rsidR="005E2B70" w:rsidRPr="002D4ABC" w14:paraId="6698D1E3" w14:textId="77777777" w:rsidTr="001306D8">
        <w:trPr>
          <w:trHeight w:val="300"/>
        </w:trPr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D46E833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 16:1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446BC1B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Sterol Lipids</w:t>
            </w:r>
          </w:p>
        </w:tc>
        <w:tc>
          <w:tcPr>
            <w:tcW w:w="2790" w:type="dxa"/>
            <w:tcBorders>
              <w:top w:val="single" w:sz="4" w:space="0" w:color="auto"/>
            </w:tcBorders>
            <w:shd w:val="clear" w:color="auto" w:fill="auto"/>
          </w:tcPr>
          <w:p w14:paraId="78AB0789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Sterol esters 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44D07A8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2.638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A2B9FA9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</w:tr>
      <w:tr w:rsidR="005E2B70" w:rsidRPr="002D4ABC" w14:paraId="5B50FF4A" w14:textId="77777777" w:rsidTr="001306D8">
        <w:trPr>
          <w:trHeight w:val="300"/>
        </w:trPr>
        <w:tc>
          <w:tcPr>
            <w:tcW w:w="2160" w:type="dxa"/>
            <w:shd w:val="clear" w:color="auto" w:fill="auto"/>
            <w:noWrap/>
            <w:hideMark/>
          </w:tcPr>
          <w:p w14:paraId="0FB8D3D9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LPC 20:4</w:t>
            </w:r>
          </w:p>
        </w:tc>
        <w:tc>
          <w:tcPr>
            <w:tcW w:w="2430" w:type="dxa"/>
            <w:tcBorders>
              <w:top w:val="nil"/>
              <w:bottom w:val="nil"/>
            </w:tcBorders>
            <w:shd w:val="clear" w:color="auto" w:fill="auto"/>
          </w:tcPr>
          <w:p w14:paraId="40A3F244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Glycerophospholipids</w:t>
            </w:r>
          </w:p>
        </w:tc>
        <w:tc>
          <w:tcPr>
            <w:tcW w:w="2790" w:type="dxa"/>
            <w:shd w:val="clear" w:color="auto" w:fill="auto"/>
          </w:tcPr>
          <w:p w14:paraId="6C91EAA6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Glycerophosphocholines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34E3DB3D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1.8495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245E9398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</w:tr>
      <w:tr w:rsidR="005E2B70" w:rsidRPr="002D4ABC" w14:paraId="50982FA3" w14:textId="77777777" w:rsidTr="001306D8">
        <w:trPr>
          <w:trHeight w:val="300"/>
        </w:trPr>
        <w:tc>
          <w:tcPr>
            <w:tcW w:w="2160" w:type="dxa"/>
            <w:shd w:val="clear" w:color="auto" w:fill="auto"/>
            <w:noWrap/>
            <w:hideMark/>
          </w:tcPr>
          <w:p w14:paraId="4D5EA840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LPE 22:6</w:t>
            </w:r>
          </w:p>
        </w:tc>
        <w:tc>
          <w:tcPr>
            <w:tcW w:w="2430" w:type="dxa"/>
            <w:tcBorders>
              <w:top w:val="nil"/>
              <w:bottom w:val="nil"/>
            </w:tcBorders>
            <w:shd w:val="clear" w:color="auto" w:fill="auto"/>
          </w:tcPr>
          <w:p w14:paraId="43698E72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Glycerophospholipids</w:t>
            </w:r>
          </w:p>
        </w:tc>
        <w:tc>
          <w:tcPr>
            <w:tcW w:w="2790" w:type="dxa"/>
            <w:shd w:val="clear" w:color="auto" w:fill="auto"/>
          </w:tcPr>
          <w:p w14:paraId="438A742B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Glycerophosphoethanolamines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31977DC6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3.323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1BC0DAD7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</w:tr>
      <w:tr w:rsidR="005E2B70" w:rsidRPr="002D4ABC" w14:paraId="2241816E" w14:textId="77777777" w:rsidTr="001306D8">
        <w:trPr>
          <w:trHeight w:val="300"/>
        </w:trPr>
        <w:tc>
          <w:tcPr>
            <w:tcW w:w="2160" w:type="dxa"/>
            <w:shd w:val="clear" w:color="auto" w:fill="auto"/>
            <w:noWrap/>
            <w:hideMark/>
          </w:tcPr>
          <w:p w14:paraId="79686FA1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 22:6</w:t>
            </w:r>
          </w:p>
        </w:tc>
        <w:tc>
          <w:tcPr>
            <w:tcW w:w="2430" w:type="dxa"/>
            <w:tcBorders>
              <w:top w:val="nil"/>
              <w:bottom w:val="nil"/>
            </w:tcBorders>
            <w:shd w:val="clear" w:color="auto" w:fill="auto"/>
          </w:tcPr>
          <w:p w14:paraId="368F7783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Sterol Lipids</w:t>
            </w:r>
          </w:p>
        </w:tc>
        <w:tc>
          <w:tcPr>
            <w:tcW w:w="2790" w:type="dxa"/>
            <w:shd w:val="clear" w:color="auto" w:fill="auto"/>
          </w:tcPr>
          <w:p w14:paraId="38E8B887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Sterol esters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52FBE803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4.5215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2500942E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</w:tr>
      <w:tr w:rsidR="005E2B70" w:rsidRPr="002D4ABC" w14:paraId="375515B3" w14:textId="77777777" w:rsidTr="001306D8">
        <w:trPr>
          <w:trHeight w:val="300"/>
        </w:trPr>
        <w:tc>
          <w:tcPr>
            <w:tcW w:w="2160" w:type="dxa"/>
            <w:shd w:val="clear" w:color="auto" w:fill="auto"/>
            <w:noWrap/>
            <w:hideMark/>
          </w:tcPr>
          <w:p w14:paraId="460F0ED6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PC 36:4 </w:t>
            </w:r>
          </w:p>
        </w:tc>
        <w:tc>
          <w:tcPr>
            <w:tcW w:w="2430" w:type="dxa"/>
            <w:tcBorders>
              <w:top w:val="nil"/>
              <w:bottom w:val="nil"/>
            </w:tcBorders>
            <w:shd w:val="clear" w:color="auto" w:fill="auto"/>
          </w:tcPr>
          <w:p w14:paraId="4AB8F238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Sphingolipids</w:t>
            </w:r>
          </w:p>
        </w:tc>
        <w:tc>
          <w:tcPr>
            <w:tcW w:w="2790" w:type="dxa"/>
            <w:shd w:val="clear" w:color="auto" w:fill="auto"/>
          </w:tcPr>
          <w:p w14:paraId="34313D50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Phosphosphingolipids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600A0046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1.5981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7AB971F1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</w:tr>
      <w:tr w:rsidR="005E2B70" w:rsidRPr="002D4ABC" w14:paraId="3F2B9F81" w14:textId="77777777" w:rsidTr="001306D8">
        <w:trPr>
          <w:trHeight w:val="300"/>
        </w:trPr>
        <w:tc>
          <w:tcPr>
            <w:tcW w:w="2160" w:type="dxa"/>
            <w:shd w:val="clear" w:color="auto" w:fill="auto"/>
            <w:noWrap/>
            <w:hideMark/>
          </w:tcPr>
          <w:p w14:paraId="562E4446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 22:6 (docosahexaenoic acid)</w:t>
            </w:r>
          </w:p>
        </w:tc>
        <w:tc>
          <w:tcPr>
            <w:tcW w:w="2430" w:type="dxa"/>
            <w:tcBorders>
              <w:top w:val="nil"/>
              <w:bottom w:val="nil"/>
            </w:tcBorders>
            <w:shd w:val="clear" w:color="auto" w:fill="auto"/>
          </w:tcPr>
          <w:p w14:paraId="47FE1FE0" w14:textId="77777777" w:rsidR="005E2B70" w:rsidRPr="002D4ABC" w:rsidRDefault="005E2B70" w:rsidP="001306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Fatty Acyls</w:t>
            </w:r>
          </w:p>
        </w:tc>
        <w:tc>
          <w:tcPr>
            <w:tcW w:w="2790" w:type="dxa"/>
            <w:shd w:val="clear" w:color="auto" w:fill="auto"/>
          </w:tcPr>
          <w:p w14:paraId="7B19A42C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Fatty acids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21BC16FC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1.8499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47CA83B5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</w:tr>
      <w:tr w:rsidR="005E2B70" w:rsidRPr="002D4ABC" w14:paraId="28AEC592" w14:textId="77777777" w:rsidTr="001306D8">
        <w:trPr>
          <w:trHeight w:val="300"/>
        </w:trPr>
        <w:tc>
          <w:tcPr>
            <w:tcW w:w="2160" w:type="dxa"/>
            <w:shd w:val="clear" w:color="auto" w:fill="auto"/>
            <w:noWrap/>
            <w:hideMark/>
          </w:tcPr>
          <w:p w14:paraId="0792EF29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succinic acid</w:t>
            </w:r>
          </w:p>
        </w:tc>
        <w:tc>
          <w:tcPr>
            <w:tcW w:w="2430" w:type="dxa"/>
            <w:tcBorders>
              <w:top w:val="nil"/>
            </w:tcBorders>
            <w:shd w:val="clear" w:color="auto" w:fill="auto"/>
          </w:tcPr>
          <w:p w14:paraId="2AED9C76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TCA acids</w:t>
            </w:r>
          </w:p>
        </w:tc>
        <w:tc>
          <w:tcPr>
            <w:tcW w:w="2790" w:type="dxa"/>
            <w:shd w:val="clear" w:color="auto" w:fill="auto"/>
          </w:tcPr>
          <w:p w14:paraId="789826EB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TCA acids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0019ED3A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2.288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7DAE7440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</w:tr>
      <w:tr w:rsidR="005E2B70" w:rsidRPr="002D4ABC" w14:paraId="61E70235" w14:textId="77777777" w:rsidTr="001306D8">
        <w:trPr>
          <w:trHeight w:val="300"/>
        </w:trPr>
        <w:tc>
          <w:tcPr>
            <w:tcW w:w="2160" w:type="dxa"/>
            <w:shd w:val="clear" w:color="auto" w:fill="auto"/>
            <w:noWrap/>
            <w:hideMark/>
          </w:tcPr>
          <w:p w14:paraId="53DE3F24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2,3-Dihydroxypropyl dihydrogen phosphate</w:t>
            </w:r>
          </w:p>
        </w:tc>
        <w:tc>
          <w:tcPr>
            <w:tcW w:w="2430" w:type="dxa"/>
            <w:shd w:val="clear" w:color="auto" w:fill="auto"/>
          </w:tcPr>
          <w:p w14:paraId="10291E66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Not available</w:t>
            </w:r>
          </w:p>
        </w:tc>
        <w:tc>
          <w:tcPr>
            <w:tcW w:w="2790" w:type="dxa"/>
            <w:shd w:val="clear" w:color="auto" w:fill="auto"/>
          </w:tcPr>
          <w:p w14:paraId="147FEC20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Not available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0A923C87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7.5819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2728C3A9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</w:tr>
      <w:tr w:rsidR="005E2B70" w:rsidRPr="002D4ABC" w14:paraId="6BADF83A" w14:textId="77777777" w:rsidTr="001306D8">
        <w:trPr>
          <w:trHeight w:val="300"/>
        </w:trPr>
        <w:tc>
          <w:tcPr>
            <w:tcW w:w="2160" w:type="dxa"/>
            <w:shd w:val="clear" w:color="auto" w:fill="auto"/>
            <w:noWrap/>
            <w:hideMark/>
          </w:tcPr>
          <w:p w14:paraId="764CA6F5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LPE 20:4</w:t>
            </w:r>
          </w:p>
        </w:tc>
        <w:tc>
          <w:tcPr>
            <w:tcW w:w="2430" w:type="dxa"/>
            <w:shd w:val="clear" w:color="auto" w:fill="auto"/>
          </w:tcPr>
          <w:p w14:paraId="75AE00EF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Glycerophospholipids</w:t>
            </w:r>
          </w:p>
        </w:tc>
        <w:tc>
          <w:tcPr>
            <w:tcW w:w="2790" w:type="dxa"/>
            <w:shd w:val="clear" w:color="auto" w:fill="auto"/>
          </w:tcPr>
          <w:p w14:paraId="2F66BB73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Glycerophosphoethanolamines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1331F08A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3.9458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7DE595BA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</w:tr>
      <w:tr w:rsidR="005E2B70" w:rsidRPr="002D4ABC" w14:paraId="3F198440" w14:textId="77777777" w:rsidTr="001306D8">
        <w:trPr>
          <w:trHeight w:val="300"/>
        </w:trPr>
        <w:tc>
          <w:tcPr>
            <w:tcW w:w="2160" w:type="dxa"/>
            <w:shd w:val="clear" w:color="auto" w:fill="auto"/>
            <w:noWrap/>
            <w:hideMark/>
          </w:tcPr>
          <w:p w14:paraId="0C18CC6C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 20:3</w:t>
            </w:r>
          </w:p>
        </w:tc>
        <w:tc>
          <w:tcPr>
            <w:tcW w:w="2430" w:type="dxa"/>
            <w:shd w:val="clear" w:color="auto" w:fill="auto"/>
          </w:tcPr>
          <w:p w14:paraId="2E670EBF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Sterol Lipids</w:t>
            </w:r>
          </w:p>
        </w:tc>
        <w:tc>
          <w:tcPr>
            <w:tcW w:w="2790" w:type="dxa"/>
            <w:shd w:val="clear" w:color="auto" w:fill="auto"/>
          </w:tcPr>
          <w:p w14:paraId="42AD821D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Sterol esters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15656C61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2.9844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6EFB708B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</w:tr>
      <w:tr w:rsidR="005E2B70" w:rsidRPr="002D4ABC" w14:paraId="0C0B2FC9" w14:textId="77777777" w:rsidTr="001306D8">
        <w:trPr>
          <w:trHeight w:val="300"/>
        </w:trPr>
        <w:tc>
          <w:tcPr>
            <w:tcW w:w="2160" w:type="dxa"/>
            <w:shd w:val="clear" w:color="auto" w:fill="auto"/>
            <w:noWrap/>
            <w:hideMark/>
          </w:tcPr>
          <w:p w14:paraId="50F3598D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glycine</w:t>
            </w:r>
          </w:p>
        </w:tc>
        <w:tc>
          <w:tcPr>
            <w:tcW w:w="2430" w:type="dxa"/>
            <w:shd w:val="clear" w:color="auto" w:fill="auto"/>
          </w:tcPr>
          <w:p w14:paraId="22BF48F2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Organic acids</w:t>
            </w:r>
          </w:p>
        </w:tc>
        <w:tc>
          <w:tcPr>
            <w:tcW w:w="2790" w:type="dxa"/>
            <w:shd w:val="clear" w:color="auto" w:fill="auto"/>
          </w:tcPr>
          <w:p w14:paraId="1F5E33C6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Amino acids and peptides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7BF4EDD2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3.072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7E5488A5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0.032</w:t>
            </w:r>
          </w:p>
        </w:tc>
      </w:tr>
      <w:tr w:rsidR="005E2B70" w:rsidRPr="002D4ABC" w14:paraId="670D0CB1" w14:textId="77777777" w:rsidTr="001306D8">
        <w:trPr>
          <w:trHeight w:val="300"/>
        </w:trPr>
        <w:tc>
          <w:tcPr>
            <w:tcW w:w="2160" w:type="dxa"/>
            <w:shd w:val="clear" w:color="auto" w:fill="auto"/>
            <w:noWrap/>
            <w:hideMark/>
          </w:tcPr>
          <w:p w14:paraId="2434DFA7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 38:3</w:t>
            </w:r>
          </w:p>
        </w:tc>
        <w:tc>
          <w:tcPr>
            <w:tcW w:w="2430" w:type="dxa"/>
            <w:shd w:val="clear" w:color="auto" w:fill="auto"/>
          </w:tcPr>
          <w:p w14:paraId="1B74D4E6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Glycerophospholipids</w:t>
            </w:r>
          </w:p>
        </w:tc>
        <w:tc>
          <w:tcPr>
            <w:tcW w:w="2790" w:type="dxa"/>
            <w:shd w:val="clear" w:color="auto" w:fill="auto"/>
          </w:tcPr>
          <w:p w14:paraId="6C183D1D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Glycerophosphocholines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78ED7F43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1.7139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4A3825C0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</w:tr>
      <w:tr w:rsidR="005E2B70" w:rsidRPr="002D4ABC" w14:paraId="4F1C9F29" w14:textId="77777777" w:rsidTr="001306D8">
        <w:trPr>
          <w:trHeight w:val="300"/>
        </w:trPr>
        <w:tc>
          <w:tcPr>
            <w:tcW w:w="2160" w:type="dxa"/>
            <w:shd w:val="clear" w:color="auto" w:fill="auto"/>
            <w:noWrap/>
            <w:hideMark/>
          </w:tcPr>
          <w:p w14:paraId="7AACC940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 22:4</w:t>
            </w:r>
          </w:p>
        </w:tc>
        <w:tc>
          <w:tcPr>
            <w:tcW w:w="2430" w:type="dxa"/>
            <w:shd w:val="clear" w:color="auto" w:fill="auto"/>
          </w:tcPr>
          <w:p w14:paraId="51B18C1E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Fatty Acyls</w:t>
            </w:r>
          </w:p>
        </w:tc>
        <w:tc>
          <w:tcPr>
            <w:tcW w:w="2790" w:type="dxa"/>
            <w:shd w:val="clear" w:color="auto" w:fill="auto"/>
          </w:tcPr>
          <w:p w14:paraId="23593C15" w14:textId="77777777" w:rsidR="005E2B70" w:rsidRPr="002D4ABC" w:rsidRDefault="005E2B70" w:rsidP="001306D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Fatty esters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3162BBA9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1.9841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33C6078E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</w:t>
            </w:r>
          </w:p>
        </w:tc>
      </w:tr>
      <w:tr w:rsidR="005E2B70" w:rsidRPr="002D4ABC" w14:paraId="0900938E" w14:textId="77777777" w:rsidTr="001306D8">
        <w:trPr>
          <w:trHeight w:val="300"/>
        </w:trPr>
        <w:tc>
          <w:tcPr>
            <w:tcW w:w="2160" w:type="dxa"/>
            <w:shd w:val="clear" w:color="auto" w:fill="auto"/>
            <w:noWrap/>
            <w:hideMark/>
          </w:tcPr>
          <w:p w14:paraId="1812DA2A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N-alpha-methylhistamine</w:t>
            </w:r>
          </w:p>
        </w:tc>
        <w:tc>
          <w:tcPr>
            <w:tcW w:w="2430" w:type="dxa"/>
            <w:shd w:val="clear" w:color="auto" w:fill="auto"/>
          </w:tcPr>
          <w:p w14:paraId="264830CF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Organic nitrogen compounds</w:t>
            </w:r>
          </w:p>
        </w:tc>
        <w:tc>
          <w:tcPr>
            <w:tcW w:w="2790" w:type="dxa"/>
            <w:shd w:val="clear" w:color="auto" w:fill="auto"/>
          </w:tcPr>
          <w:p w14:paraId="3A854DD7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Amines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27080660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8.5724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79E95F79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</w:t>
            </w:r>
          </w:p>
        </w:tc>
      </w:tr>
      <w:tr w:rsidR="005E2B70" w:rsidRPr="002D4ABC" w14:paraId="17EDB55C" w14:textId="77777777" w:rsidTr="001306D8">
        <w:trPr>
          <w:trHeight w:val="300"/>
        </w:trPr>
        <w:tc>
          <w:tcPr>
            <w:tcW w:w="2160" w:type="dxa"/>
            <w:shd w:val="clear" w:color="auto" w:fill="auto"/>
            <w:noWrap/>
            <w:hideMark/>
          </w:tcPr>
          <w:p w14:paraId="762965F4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LPE 22:4</w:t>
            </w:r>
          </w:p>
        </w:tc>
        <w:tc>
          <w:tcPr>
            <w:tcW w:w="2430" w:type="dxa"/>
            <w:shd w:val="clear" w:color="auto" w:fill="auto"/>
          </w:tcPr>
          <w:p w14:paraId="2D394AC3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Glycerophospholipids</w:t>
            </w:r>
          </w:p>
        </w:tc>
        <w:tc>
          <w:tcPr>
            <w:tcW w:w="2790" w:type="dxa"/>
            <w:shd w:val="clear" w:color="auto" w:fill="auto"/>
          </w:tcPr>
          <w:p w14:paraId="09F5DDE7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Glycerophosphoethanolamines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384EB033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3.3023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3DCA60BB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</w:tr>
      <w:tr w:rsidR="005E2B70" w:rsidRPr="002D4ABC" w14:paraId="43754D1D" w14:textId="77777777" w:rsidTr="001306D8">
        <w:trPr>
          <w:trHeight w:val="300"/>
        </w:trPr>
        <w:tc>
          <w:tcPr>
            <w:tcW w:w="2160" w:type="dxa"/>
            <w:shd w:val="clear" w:color="auto" w:fill="auto"/>
            <w:noWrap/>
            <w:hideMark/>
          </w:tcPr>
          <w:p w14:paraId="15535295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Phosphocholine</w:t>
            </w:r>
          </w:p>
        </w:tc>
        <w:tc>
          <w:tcPr>
            <w:tcW w:w="2430" w:type="dxa"/>
            <w:shd w:val="clear" w:color="auto" w:fill="auto"/>
          </w:tcPr>
          <w:p w14:paraId="3893CE89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Sphingolipids</w:t>
            </w:r>
          </w:p>
        </w:tc>
        <w:tc>
          <w:tcPr>
            <w:tcW w:w="2790" w:type="dxa"/>
            <w:shd w:val="clear" w:color="auto" w:fill="auto"/>
          </w:tcPr>
          <w:p w14:paraId="19671E49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Sphingoid bases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2401990F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2.585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6C599350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0.045</w:t>
            </w:r>
          </w:p>
        </w:tc>
      </w:tr>
      <w:tr w:rsidR="005E2B70" w:rsidRPr="002D4ABC" w14:paraId="5A1C12DC" w14:textId="77777777" w:rsidTr="001306D8">
        <w:trPr>
          <w:trHeight w:val="300"/>
        </w:trPr>
        <w:tc>
          <w:tcPr>
            <w:tcW w:w="2160" w:type="dxa"/>
            <w:shd w:val="clear" w:color="auto" w:fill="auto"/>
            <w:noWrap/>
            <w:hideMark/>
          </w:tcPr>
          <w:p w14:paraId="061C1E7E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 34:4</w:t>
            </w:r>
          </w:p>
        </w:tc>
        <w:tc>
          <w:tcPr>
            <w:tcW w:w="2430" w:type="dxa"/>
            <w:shd w:val="clear" w:color="auto" w:fill="auto"/>
          </w:tcPr>
          <w:p w14:paraId="7FCA69CA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Sphingolipids</w:t>
            </w:r>
          </w:p>
        </w:tc>
        <w:tc>
          <w:tcPr>
            <w:tcW w:w="2790" w:type="dxa"/>
            <w:shd w:val="clear" w:color="auto" w:fill="auto"/>
          </w:tcPr>
          <w:p w14:paraId="1349560F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PHosphosphingolipids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7F7731AC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1.5119</w:t>
            </w:r>
          </w:p>
        </w:tc>
        <w:tc>
          <w:tcPr>
            <w:tcW w:w="900" w:type="dxa"/>
            <w:shd w:val="clear" w:color="auto" w:fill="auto"/>
            <w:noWrap/>
            <w:hideMark/>
          </w:tcPr>
          <w:p w14:paraId="1AB9847B" w14:textId="77777777" w:rsidR="005E2B70" w:rsidRPr="002D4ABC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D4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0.047</w:t>
            </w:r>
          </w:p>
        </w:tc>
      </w:tr>
    </w:tbl>
    <w:p w14:paraId="020C7A43" w14:textId="77777777" w:rsidR="005E2B70" w:rsidRPr="002D4ABC" w:rsidRDefault="005E2B70" w:rsidP="005E2B70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3BB04E1" w14:textId="77777777" w:rsidR="005E2B70" w:rsidRPr="0020409B" w:rsidRDefault="005E2B70" w:rsidP="005E2B70">
      <w:pPr>
        <w:rPr>
          <w:rFonts w:ascii="Times New Roman" w:hAnsi="Times New Roman" w:cs="Times New Roman"/>
          <w:sz w:val="20"/>
          <w:szCs w:val="20"/>
        </w:rPr>
      </w:pPr>
      <w:r w:rsidRPr="005A48C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Note: The 3 tissue specimens at recurrence are paired with 3 of the 9 patients whose </w:t>
      </w:r>
      <w:r w:rsidRPr="0020409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tissue specimens were analyzed at diagnosis. Super </w:t>
      </w:r>
      <w:r w:rsidRPr="0020409B">
        <w:rPr>
          <w:rFonts w:ascii="Times New Roman" w:hAnsi="Times New Roman" w:cs="Times New Roman"/>
          <w:sz w:val="20"/>
          <w:szCs w:val="20"/>
        </w:rPr>
        <w:t xml:space="preserve">class and main class were defined in the metabolomics workbench </w:t>
      </w:r>
      <w:hyperlink r:id="rId4" w:history="1">
        <w:r w:rsidRPr="0020409B">
          <w:rPr>
            <w:rStyle w:val="Hyperlink"/>
            <w:rFonts w:ascii="Times New Roman" w:hAnsi="Times New Roman" w:cs="Times New Roman"/>
            <w:sz w:val="20"/>
            <w:szCs w:val="20"/>
          </w:rPr>
          <w:t>https://www.metabolomicsworkbench.org/databases/refmet/refmet.php</w:t>
        </w:r>
      </w:hyperlink>
    </w:p>
    <w:p w14:paraId="28B6E97C" w14:textId="77777777" w:rsidR="005E2B70" w:rsidRPr="0020409B" w:rsidRDefault="005E2B70" w:rsidP="005E2B70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C27F7F1" w14:textId="77777777" w:rsidR="005E2B70" w:rsidRDefault="005E2B70" w:rsidP="005E2B70">
      <w:pPr>
        <w:rPr>
          <w:rFonts w:ascii="Times New Roman" w:hAnsi="Times New Roman" w:cs="Times New Roman"/>
          <w:color w:val="000000" w:themeColor="text1"/>
        </w:rPr>
      </w:pPr>
    </w:p>
    <w:p w14:paraId="745F8D5F" w14:textId="77777777" w:rsidR="005E2B70" w:rsidRDefault="005E2B70" w:rsidP="005E2B70">
      <w:pPr>
        <w:rPr>
          <w:rFonts w:ascii="Times New Roman" w:hAnsi="Times New Roman" w:cs="Times New Roman"/>
          <w:color w:val="000000" w:themeColor="text1"/>
        </w:rPr>
      </w:pPr>
    </w:p>
    <w:p w14:paraId="10BF77E4" w14:textId="77777777" w:rsidR="005E2B70" w:rsidRDefault="005E2B70" w:rsidP="005E2B70">
      <w:pPr>
        <w:rPr>
          <w:rFonts w:ascii="Times New Roman" w:hAnsi="Times New Roman" w:cs="Times New Roman"/>
          <w:color w:val="000000" w:themeColor="text1"/>
        </w:rPr>
      </w:pPr>
    </w:p>
    <w:p w14:paraId="1C671B68" w14:textId="77777777" w:rsidR="005E2B70" w:rsidRDefault="005E2B70" w:rsidP="005E2B70">
      <w:pPr>
        <w:rPr>
          <w:rFonts w:ascii="Times New Roman" w:hAnsi="Times New Roman" w:cs="Times New Roman"/>
          <w:color w:val="000000" w:themeColor="text1"/>
        </w:rPr>
      </w:pPr>
    </w:p>
    <w:p w14:paraId="3A931363" w14:textId="77777777" w:rsidR="005E2B70" w:rsidRDefault="005E2B70" w:rsidP="005E2B70">
      <w:pPr>
        <w:rPr>
          <w:rFonts w:ascii="Times New Roman" w:hAnsi="Times New Roman" w:cs="Times New Roman"/>
          <w:b/>
          <w:bCs/>
          <w:color w:val="000000" w:themeColor="text1"/>
        </w:rPr>
        <w:sectPr w:rsidR="005E2B70" w:rsidSect="0043073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75B960E" w14:textId="77777777" w:rsidR="005E2B70" w:rsidRDefault="005E2B70" w:rsidP="005E2B70">
      <w:pPr>
        <w:rPr>
          <w:rFonts w:ascii="Times New Roman" w:hAnsi="Times New Roman" w:cs="Times New Roman"/>
          <w:color w:val="000000" w:themeColor="text1"/>
        </w:rPr>
      </w:pPr>
      <w:r w:rsidRPr="006C3417"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Supplemental Table </w:t>
      </w:r>
      <w:r>
        <w:rPr>
          <w:rFonts w:ascii="Times New Roman" w:hAnsi="Times New Roman" w:cs="Times New Roman"/>
          <w:b/>
          <w:bCs/>
          <w:color w:val="000000" w:themeColor="text1"/>
        </w:rPr>
        <w:t>2</w:t>
      </w:r>
      <w:r w:rsidRPr="006C3417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>
        <w:rPr>
          <w:rFonts w:ascii="Times New Roman" w:hAnsi="Times New Roman" w:cs="Times New Roman"/>
          <w:color w:val="000000" w:themeColor="text1"/>
        </w:rPr>
        <w:t xml:space="preserve">List of significantly altered metabolites in 3 paired GBM tissue specimens at diagnosis and at recurrence. </w:t>
      </w:r>
    </w:p>
    <w:p w14:paraId="4F986FCD" w14:textId="77777777" w:rsidR="005E2B70" w:rsidRPr="00834188" w:rsidRDefault="005E2B70" w:rsidP="005E2B70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W w:w="936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70"/>
        <w:gridCol w:w="1710"/>
        <w:gridCol w:w="2362"/>
        <w:gridCol w:w="1328"/>
        <w:gridCol w:w="990"/>
      </w:tblGrid>
      <w:tr w:rsidR="005E2B70" w:rsidRPr="00834188" w14:paraId="1E605D13" w14:textId="77777777" w:rsidTr="001306D8">
        <w:trPr>
          <w:trHeight w:val="300"/>
        </w:trPr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605E7B6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Metabolite name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B96FB98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Super class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</w:tcPr>
          <w:p w14:paraId="7A3EE52F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Main class</w:t>
            </w:r>
          </w:p>
        </w:tc>
        <w:tc>
          <w:tcPr>
            <w:tcW w:w="13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9EB3CA6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Fold changes</w:t>
            </w:r>
            <w:r w:rsidRPr="00436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082A0D2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</w:tr>
      <w:tr w:rsidR="005E2B70" w:rsidRPr="00834188" w14:paraId="7D571210" w14:textId="77777777" w:rsidTr="001306D8">
        <w:trPr>
          <w:trHeight w:val="300"/>
        </w:trPr>
        <w:tc>
          <w:tcPr>
            <w:tcW w:w="297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1DF71FF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Leu-Gly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</w:tcPr>
          <w:p w14:paraId="24254A82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Organic acids</w:t>
            </w:r>
          </w:p>
        </w:tc>
        <w:tc>
          <w:tcPr>
            <w:tcW w:w="2362" w:type="dxa"/>
            <w:tcBorders>
              <w:top w:val="single" w:sz="4" w:space="0" w:color="auto"/>
            </w:tcBorders>
          </w:tcPr>
          <w:p w14:paraId="45A83544" w14:textId="77777777" w:rsidR="005E2B70" w:rsidRPr="004360F4" w:rsidRDefault="005E2B70" w:rsidP="001306D8">
            <w:pPr>
              <w:tabs>
                <w:tab w:val="left" w:pos="528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Amino acids and peptides</w:t>
            </w:r>
          </w:p>
        </w:tc>
        <w:tc>
          <w:tcPr>
            <w:tcW w:w="132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1105BF3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0.578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BA468D8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</w:tr>
      <w:tr w:rsidR="005E2B70" w:rsidRPr="00834188" w14:paraId="2F73FBF0" w14:textId="77777777" w:rsidTr="001306D8">
        <w:trPr>
          <w:trHeight w:val="300"/>
        </w:trPr>
        <w:tc>
          <w:tcPr>
            <w:tcW w:w="2970" w:type="dxa"/>
            <w:shd w:val="clear" w:color="auto" w:fill="auto"/>
            <w:noWrap/>
            <w:hideMark/>
          </w:tcPr>
          <w:p w14:paraId="105CE9B9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 20:5 (eicosapentaenoic acid)</w:t>
            </w:r>
          </w:p>
        </w:tc>
        <w:tc>
          <w:tcPr>
            <w:tcW w:w="1710" w:type="dxa"/>
          </w:tcPr>
          <w:p w14:paraId="577F2610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Fatty Acyls</w:t>
            </w:r>
          </w:p>
        </w:tc>
        <w:tc>
          <w:tcPr>
            <w:tcW w:w="2362" w:type="dxa"/>
          </w:tcPr>
          <w:p w14:paraId="43E41512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Fatty esters</w:t>
            </w:r>
          </w:p>
        </w:tc>
        <w:tc>
          <w:tcPr>
            <w:tcW w:w="1328" w:type="dxa"/>
            <w:shd w:val="clear" w:color="auto" w:fill="auto"/>
            <w:noWrap/>
            <w:hideMark/>
          </w:tcPr>
          <w:p w14:paraId="2009248A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1.700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19CB832C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</w:tr>
      <w:tr w:rsidR="005E2B70" w:rsidRPr="00834188" w14:paraId="1D013A49" w14:textId="77777777" w:rsidTr="001306D8">
        <w:trPr>
          <w:trHeight w:val="300"/>
        </w:trPr>
        <w:tc>
          <w:tcPr>
            <w:tcW w:w="2970" w:type="dxa"/>
            <w:shd w:val="clear" w:color="auto" w:fill="auto"/>
            <w:noWrap/>
            <w:hideMark/>
          </w:tcPr>
          <w:p w14:paraId="0F94EE92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2-Methylbutyryl-L-carnitine</w:t>
            </w:r>
          </w:p>
        </w:tc>
        <w:tc>
          <w:tcPr>
            <w:tcW w:w="1710" w:type="dxa"/>
            <w:shd w:val="clear" w:color="auto" w:fill="auto"/>
          </w:tcPr>
          <w:p w14:paraId="5F911C59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Organic nitrogen compounds</w:t>
            </w:r>
          </w:p>
        </w:tc>
        <w:tc>
          <w:tcPr>
            <w:tcW w:w="2362" w:type="dxa"/>
          </w:tcPr>
          <w:p w14:paraId="5CF95CD8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Carnitines</w:t>
            </w:r>
          </w:p>
        </w:tc>
        <w:tc>
          <w:tcPr>
            <w:tcW w:w="1328" w:type="dxa"/>
            <w:shd w:val="clear" w:color="auto" w:fill="auto"/>
            <w:noWrap/>
            <w:hideMark/>
          </w:tcPr>
          <w:p w14:paraId="656BB47E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0.231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6FF8206F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0.020</w:t>
            </w:r>
          </w:p>
        </w:tc>
      </w:tr>
      <w:tr w:rsidR="005E2B70" w:rsidRPr="00834188" w14:paraId="7EE5533C" w14:textId="77777777" w:rsidTr="001306D8">
        <w:trPr>
          <w:trHeight w:val="300"/>
        </w:trPr>
        <w:tc>
          <w:tcPr>
            <w:tcW w:w="2970" w:type="dxa"/>
            <w:shd w:val="clear" w:color="auto" w:fill="auto"/>
            <w:noWrap/>
            <w:hideMark/>
          </w:tcPr>
          <w:p w14:paraId="5325D504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2-Hydroxy-3-methylbutyric acid</w:t>
            </w:r>
          </w:p>
        </w:tc>
        <w:tc>
          <w:tcPr>
            <w:tcW w:w="1710" w:type="dxa"/>
          </w:tcPr>
          <w:p w14:paraId="6D69D3C4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Fatty Acyls</w:t>
            </w:r>
          </w:p>
        </w:tc>
        <w:tc>
          <w:tcPr>
            <w:tcW w:w="2362" w:type="dxa"/>
          </w:tcPr>
          <w:p w14:paraId="0FEDF3D4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Fatty acids</w:t>
            </w:r>
          </w:p>
        </w:tc>
        <w:tc>
          <w:tcPr>
            <w:tcW w:w="1328" w:type="dxa"/>
            <w:shd w:val="clear" w:color="auto" w:fill="auto"/>
            <w:noWrap/>
            <w:hideMark/>
          </w:tcPr>
          <w:p w14:paraId="36AFB59A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0.565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0DD6A785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</w:tr>
      <w:tr w:rsidR="005E2B70" w:rsidRPr="00834188" w14:paraId="610C055A" w14:textId="77777777" w:rsidTr="001306D8">
        <w:trPr>
          <w:trHeight w:val="300"/>
        </w:trPr>
        <w:tc>
          <w:tcPr>
            <w:tcW w:w="2970" w:type="dxa"/>
            <w:shd w:val="clear" w:color="auto" w:fill="auto"/>
            <w:noWrap/>
            <w:hideMark/>
          </w:tcPr>
          <w:p w14:paraId="3EB70E4C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holesterol</w:t>
            </w:r>
          </w:p>
        </w:tc>
        <w:tc>
          <w:tcPr>
            <w:tcW w:w="1710" w:type="dxa"/>
          </w:tcPr>
          <w:p w14:paraId="0FAC49DC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Sterol Lipids</w:t>
            </w:r>
          </w:p>
        </w:tc>
        <w:tc>
          <w:tcPr>
            <w:tcW w:w="2362" w:type="dxa"/>
          </w:tcPr>
          <w:p w14:paraId="5F9A4500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Sterols</w:t>
            </w:r>
          </w:p>
        </w:tc>
        <w:tc>
          <w:tcPr>
            <w:tcW w:w="1328" w:type="dxa"/>
            <w:shd w:val="clear" w:color="auto" w:fill="auto"/>
            <w:noWrap/>
            <w:hideMark/>
          </w:tcPr>
          <w:p w14:paraId="3C56072A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0.651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4B5D9AE4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0.028</w:t>
            </w:r>
          </w:p>
        </w:tc>
      </w:tr>
      <w:tr w:rsidR="005E2B70" w:rsidRPr="00834188" w14:paraId="05260D2B" w14:textId="77777777" w:rsidTr="001306D8">
        <w:trPr>
          <w:trHeight w:val="300"/>
        </w:trPr>
        <w:tc>
          <w:tcPr>
            <w:tcW w:w="2970" w:type="dxa"/>
            <w:shd w:val="clear" w:color="auto" w:fill="auto"/>
            <w:noWrap/>
            <w:hideMark/>
          </w:tcPr>
          <w:p w14:paraId="25363672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1,2-Dilauroyl-sn-glycero-3-phosphatidylcholine</w:t>
            </w:r>
          </w:p>
        </w:tc>
        <w:tc>
          <w:tcPr>
            <w:tcW w:w="1710" w:type="dxa"/>
          </w:tcPr>
          <w:p w14:paraId="2BD38AB5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Not available</w:t>
            </w:r>
          </w:p>
        </w:tc>
        <w:tc>
          <w:tcPr>
            <w:tcW w:w="2362" w:type="dxa"/>
          </w:tcPr>
          <w:p w14:paraId="6D7D0CAE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Not available</w:t>
            </w:r>
          </w:p>
        </w:tc>
        <w:tc>
          <w:tcPr>
            <w:tcW w:w="1328" w:type="dxa"/>
            <w:shd w:val="clear" w:color="auto" w:fill="auto"/>
            <w:noWrap/>
            <w:hideMark/>
          </w:tcPr>
          <w:p w14:paraId="715C61A0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0.516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001A1F0E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0.040</w:t>
            </w:r>
          </w:p>
        </w:tc>
      </w:tr>
      <w:tr w:rsidR="005E2B70" w:rsidRPr="00834188" w14:paraId="0B94B1E3" w14:textId="77777777" w:rsidTr="001306D8">
        <w:trPr>
          <w:trHeight w:val="300"/>
        </w:trPr>
        <w:tc>
          <w:tcPr>
            <w:tcW w:w="2970" w:type="dxa"/>
            <w:shd w:val="clear" w:color="auto" w:fill="auto"/>
            <w:noWrap/>
            <w:hideMark/>
          </w:tcPr>
          <w:p w14:paraId="1FD3DD20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mz-rt feature 1.84_186.1075</w:t>
            </w:r>
          </w:p>
        </w:tc>
        <w:tc>
          <w:tcPr>
            <w:tcW w:w="1710" w:type="dxa"/>
          </w:tcPr>
          <w:p w14:paraId="1DD6E6CF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Alkaloids</w:t>
            </w:r>
          </w:p>
        </w:tc>
        <w:tc>
          <w:tcPr>
            <w:tcW w:w="2362" w:type="dxa"/>
          </w:tcPr>
          <w:p w14:paraId="5861601D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Alkaloids</w:t>
            </w:r>
          </w:p>
        </w:tc>
        <w:tc>
          <w:tcPr>
            <w:tcW w:w="1328" w:type="dxa"/>
            <w:shd w:val="clear" w:color="auto" w:fill="auto"/>
            <w:noWrap/>
            <w:hideMark/>
          </w:tcPr>
          <w:p w14:paraId="2AB1109D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0.478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65D7318C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</w:tr>
      <w:tr w:rsidR="005E2B70" w:rsidRPr="00834188" w14:paraId="10396418" w14:textId="77777777" w:rsidTr="001306D8">
        <w:trPr>
          <w:trHeight w:val="300"/>
        </w:trPr>
        <w:tc>
          <w:tcPr>
            <w:tcW w:w="2970" w:type="dxa"/>
            <w:shd w:val="clear" w:color="auto" w:fill="auto"/>
            <w:noWrap/>
            <w:hideMark/>
          </w:tcPr>
          <w:p w14:paraId="627905C3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Mannitol</w:t>
            </w:r>
          </w:p>
        </w:tc>
        <w:tc>
          <w:tcPr>
            <w:tcW w:w="1710" w:type="dxa"/>
          </w:tcPr>
          <w:p w14:paraId="57DF01CD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Carbohydrates</w:t>
            </w:r>
          </w:p>
        </w:tc>
        <w:tc>
          <w:tcPr>
            <w:tcW w:w="2362" w:type="dxa"/>
          </w:tcPr>
          <w:p w14:paraId="2154E7E5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Monosaccharides</w:t>
            </w:r>
          </w:p>
        </w:tc>
        <w:tc>
          <w:tcPr>
            <w:tcW w:w="1328" w:type="dxa"/>
            <w:shd w:val="clear" w:color="auto" w:fill="auto"/>
            <w:noWrap/>
            <w:hideMark/>
          </w:tcPr>
          <w:p w14:paraId="51510E89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1.840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DA78F83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0.048</w:t>
            </w:r>
          </w:p>
        </w:tc>
      </w:tr>
      <w:tr w:rsidR="005E2B70" w:rsidRPr="00834188" w14:paraId="19217B8C" w14:textId="77777777" w:rsidTr="001306D8">
        <w:trPr>
          <w:trHeight w:val="300"/>
        </w:trPr>
        <w:tc>
          <w:tcPr>
            <w:tcW w:w="2970" w:type="dxa"/>
            <w:shd w:val="clear" w:color="auto" w:fill="auto"/>
            <w:noWrap/>
            <w:hideMark/>
          </w:tcPr>
          <w:p w14:paraId="04C1957C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levoglucosan</w:t>
            </w:r>
          </w:p>
        </w:tc>
        <w:tc>
          <w:tcPr>
            <w:tcW w:w="1710" w:type="dxa"/>
          </w:tcPr>
          <w:p w14:paraId="11906255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Not available</w:t>
            </w:r>
          </w:p>
        </w:tc>
        <w:tc>
          <w:tcPr>
            <w:tcW w:w="2362" w:type="dxa"/>
          </w:tcPr>
          <w:p w14:paraId="6B1917C4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Not available</w:t>
            </w:r>
          </w:p>
        </w:tc>
        <w:tc>
          <w:tcPr>
            <w:tcW w:w="1328" w:type="dxa"/>
            <w:shd w:val="clear" w:color="auto" w:fill="auto"/>
            <w:noWrap/>
            <w:hideMark/>
          </w:tcPr>
          <w:p w14:paraId="3CB19F95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1.542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0543E7D5" w14:textId="77777777" w:rsidR="005E2B70" w:rsidRPr="004360F4" w:rsidRDefault="005E2B70" w:rsidP="001306D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360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0.049</w:t>
            </w:r>
          </w:p>
        </w:tc>
      </w:tr>
    </w:tbl>
    <w:p w14:paraId="348D60EF" w14:textId="77777777" w:rsidR="005E2B70" w:rsidRPr="00834188" w:rsidRDefault="005E2B70" w:rsidP="005E2B70">
      <w:pPr>
        <w:rPr>
          <w:rFonts w:ascii="Times New Roman" w:eastAsia="Times New Roman" w:hAnsi="Times New Roman" w:cs="Times New Roman"/>
          <w:color w:val="000000"/>
        </w:rPr>
      </w:pPr>
      <w:r w:rsidRPr="008E49EF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*</w:t>
      </w:r>
      <w:r w:rsidRPr="008E49EF">
        <w:rPr>
          <w:rFonts w:ascii="Times New Roman" w:eastAsia="Times New Roman" w:hAnsi="Times New Roman" w:cs="Times New Roman"/>
          <w:color w:val="000000"/>
          <w:sz w:val="20"/>
          <w:szCs w:val="20"/>
        </w:rPr>
        <w:t>For paired analysis, Metaboanalyst calculates fold changes (FC) by computing the ratio between paired samples (i.e. one FC per pair), and then computing their means (i.e. pair means).</w:t>
      </w:r>
      <w:r w:rsidRPr="002D4AB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20409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Super </w:t>
      </w:r>
      <w:r w:rsidRPr="0020409B">
        <w:rPr>
          <w:rFonts w:ascii="Times New Roman" w:hAnsi="Times New Roman" w:cs="Times New Roman"/>
          <w:sz w:val="20"/>
          <w:szCs w:val="20"/>
        </w:rPr>
        <w:t xml:space="preserve">class and main class were defined in the metabolomics workbench </w:t>
      </w:r>
      <w:hyperlink r:id="rId5" w:history="1">
        <w:r w:rsidRPr="0020409B">
          <w:rPr>
            <w:rStyle w:val="Hyperlink"/>
            <w:rFonts w:ascii="Times New Roman" w:hAnsi="Times New Roman" w:cs="Times New Roman"/>
            <w:sz w:val="20"/>
            <w:szCs w:val="20"/>
          </w:rPr>
          <w:t>https://www.metabolomicsworkbench.org/databases/refmet/refmet.php</w:t>
        </w:r>
      </w:hyperlink>
    </w:p>
    <w:p w14:paraId="2ECC77B5" w14:textId="77777777" w:rsidR="005E2B70" w:rsidRDefault="005E2B70" w:rsidP="005E2B70">
      <w:pPr>
        <w:rPr>
          <w:rFonts w:ascii="Times New Roman" w:hAnsi="Times New Roman" w:cs="Times New Roman"/>
          <w:color w:val="000000" w:themeColor="text1"/>
        </w:rPr>
      </w:pPr>
    </w:p>
    <w:p w14:paraId="75192E25" w14:textId="77777777" w:rsidR="005E2B70" w:rsidRDefault="005E2B70" w:rsidP="005E2B70">
      <w:pPr>
        <w:rPr>
          <w:rFonts w:ascii="Times New Roman" w:hAnsi="Times New Roman" w:cs="Times New Roman"/>
          <w:color w:val="000000" w:themeColor="text1"/>
        </w:rPr>
      </w:pPr>
    </w:p>
    <w:p w14:paraId="620C4803" w14:textId="77777777" w:rsidR="005E2B70" w:rsidRDefault="005E2B70" w:rsidP="005E2B70">
      <w:pPr>
        <w:rPr>
          <w:rFonts w:ascii="Times New Roman" w:hAnsi="Times New Roman" w:cs="Times New Roman"/>
          <w:color w:val="000000" w:themeColor="text1"/>
        </w:rPr>
      </w:pPr>
    </w:p>
    <w:p w14:paraId="0C337DA0" w14:textId="77777777" w:rsidR="005E2B70" w:rsidRDefault="005E2B70" w:rsidP="005E2B70">
      <w:pPr>
        <w:rPr>
          <w:rFonts w:ascii="Times New Roman" w:hAnsi="Times New Roman" w:cs="Times New Roman"/>
          <w:b/>
          <w:bCs/>
          <w:color w:val="000000" w:themeColor="text1"/>
        </w:rPr>
        <w:sectPr w:rsidR="005E2B70" w:rsidSect="0043073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E671122" w14:textId="77777777" w:rsidR="005E2B70" w:rsidRDefault="005E2B70" w:rsidP="005E2B70">
      <w:pPr>
        <w:rPr>
          <w:rFonts w:ascii="Times New Roman" w:hAnsi="Times New Roman" w:cs="Times New Roman"/>
          <w:color w:val="000000" w:themeColor="text1"/>
        </w:rPr>
      </w:pPr>
      <w:r w:rsidRPr="006C3417"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Supplemental Table </w:t>
      </w:r>
      <w:r>
        <w:rPr>
          <w:rFonts w:ascii="Times New Roman" w:hAnsi="Times New Roman" w:cs="Times New Roman"/>
          <w:b/>
          <w:bCs/>
          <w:color w:val="000000" w:themeColor="text1"/>
        </w:rPr>
        <w:t>3</w:t>
      </w:r>
      <w:r w:rsidRPr="006C3417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>
        <w:rPr>
          <w:rFonts w:ascii="Times New Roman" w:hAnsi="Times New Roman" w:cs="Times New Roman"/>
          <w:color w:val="000000" w:themeColor="text1"/>
        </w:rPr>
        <w:t xml:space="preserve">List of significantly altered metabolites in paired GBM patient plasma specimens at diagnosis and at recurrence. </w:t>
      </w:r>
    </w:p>
    <w:p w14:paraId="43090D0F" w14:textId="77777777" w:rsidR="005E2B70" w:rsidRDefault="005E2B70" w:rsidP="005E2B70">
      <w:pPr>
        <w:rPr>
          <w:rFonts w:ascii="Times New Roman" w:hAnsi="Times New Roman" w:cs="Times New Roman"/>
          <w:color w:val="000000" w:themeColor="text1"/>
        </w:rPr>
      </w:pPr>
    </w:p>
    <w:tbl>
      <w:tblPr>
        <w:tblW w:w="1005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80"/>
        <w:gridCol w:w="1983"/>
        <w:gridCol w:w="2694"/>
        <w:gridCol w:w="1539"/>
        <w:gridCol w:w="957"/>
      </w:tblGrid>
      <w:tr w:rsidR="005E2B70" w:rsidRPr="002A0704" w14:paraId="07E63EA8" w14:textId="77777777" w:rsidTr="001306D8">
        <w:trPr>
          <w:trHeight w:val="300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D46CBC5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Metabolite name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</w:tcPr>
          <w:p w14:paraId="30041DC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Super class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28F84E7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Main class</w:t>
            </w:r>
          </w:p>
        </w:tc>
        <w:tc>
          <w:tcPr>
            <w:tcW w:w="1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8E7E56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old </w:t>
            </w:r>
            <w:r w:rsidRPr="002A07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hanges</w:t>
            </w:r>
            <w:r w:rsidRPr="008E49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3589202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</w:tr>
      <w:tr w:rsidR="005E2B70" w:rsidRPr="002A0704" w14:paraId="2355B372" w14:textId="77777777" w:rsidTr="001306D8">
        <w:trPr>
          <w:trHeight w:val="300"/>
        </w:trPr>
        <w:tc>
          <w:tcPr>
            <w:tcW w:w="288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6FE6409" w14:textId="77777777" w:rsidR="005E2B70" w:rsidRPr="00644743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4743">
              <w:rPr>
                <w:rFonts w:ascii="Times New Roman" w:eastAsia="Times New Roman" w:hAnsi="Times New Roman" w:cs="Times New Roman"/>
                <w:sz w:val="20"/>
                <w:szCs w:val="20"/>
              </w:rPr>
              <w:t>Indole-3-lactate</w:t>
            </w:r>
          </w:p>
        </w:tc>
        <w:tc>
          <w:tcPr>
            <w:tcW w:w="1983" w:type="dxa"/>
            <w:tcBorders>
              <w:top w:val="single" w:sz="4" w:space="0" w:color="auto"/>
            </w:tcBorders>
            <w:shd w:val="clear" w:color="auto" w:fill="auto"/>
          </w:tcPr>
          <w:p w14:paraId="08507F2B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Organoheterocyclic compounds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14:paraId="132B5C8E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Indoles</w:t>
            </w:r>
          </w:p>
        </w:tc>
        <w:tc>
          <w:tcPr>
            <w:tcW w:w="153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18A757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1.9588</w:t>
            </w:r>
          </w:p>
        </w:tc>
        <w:tc>
          <w:tcPr>
            <w:tcW w:w="95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7C889A8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5E2B70" w:rsidRPr="002A0704" w14:paraId="6AABD53E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29D1F14F" w14:textId="77777777" w:rsidR="005E2B70" w:rsidRPr="00644743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4743">
              <w:rPr>
                <w:rFonts w:ascii="Times New Roman" w:eastAsia="Times New Roman" w:hAnsi="Times New Roman" w:cs="Times New Roman"/>
                <w:sz w:val="20"/>
                <w:szCs w:val="20"/>
              </w:rPr>
              <w:t>Galactosamine</w:t>
            </w:r>
          </w:p>
        </w:tc>
        <w:tc>
          <w:tcPr>
            <w:tcW w:w="1983" w:type="dxa"/>
          </w:tcPr>
          <w:p w14:paraId="762335D1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Carbohydrates</w:t>
            </w:r>
          </w:p>
        </w:tc>
        <w:tc>
          <w:tcPr>
            <w:tcW w:w="2694" w:type="dxa"/>
          </w:tcPr>
          <w:p w14:paraId="3FD49620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Monosaccharides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59902590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0.1962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09FDDA49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0.007</w:t>
            </w:r>
          </w:p>
        </w:tc>
      </w:tr>
      <w:tr w:rsidR="005E2B70" w:rsidRPr="002A0704" w14:paraId="47259C9A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5D20AA9A" w14:textId="77777777" w:rsidR="005E2B70" w:rsidRPr="00644743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4743">
              <w:rPr>
                <w:rFonts w:ascii="Times New Roman" w:eastAsia="Times New Roman" w:hAnsi="Times New Roman" w:cs="Times New Roman"/>
                <w:sz w:val="20"/>
                <w:szCs w:val="20"/>
              </w:rPr>
              <w:t>FA 20:2 (eicosadienoic acid)</w:t>
            </w:r>
          </w:p>
        </w:tc>
        <w:tc>
          <w:tcPr>
            <w:tcW w:w="1983" w:type="dxa"/>
            <w:shd w:val="clear" w:color="auto" w:fill="auto"/>
          </w:tcPr>
          <w:p w14:paraId="493DB22F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Fatty Acyls</w:t>
            </w:r>
          </w:p>
        </w:tc>
        <w:tc>
          <w:tcPr>
            <w:tcW w:w="2694" w:type="dxa"/>
          </w:tcPr>
          <w:p w14:paraId="5EE97F8D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Fatty esters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3ECF3331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0.31436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2DEBB90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0.007</w:t>
            </w:r>
          </w:p>
        </w:tc>
      </w:tr>
      <w:tr w:rsidR="005E2B70" w:rsidRPr="002A0704" w14:paraId="698F4F79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08F5AB19" w14:textId="77777777" w:rsidR="005E2B70" w:rsidRPr="00644743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4743">
              <w:rPr>
                <w:rFonts w:ascii="Times New Roman" w:eastAsia="Times New Roman" w:hAnsi="Times New Roman" w:cs="Times New Roman"/>
                <w:sz w:val="20"/>
                <w:szCs w:val="20"/>
              </w:rPr>
              <w:t>glycine</w:t>
            </w:r>
          </w:p>
        </w:tc>
        <w:tc>
          <w:tcPr>
            <w:tcW w:w="1983" w:type="dxa"/>
          </w:tcPr>
          <w:p w14:paraId="53B187D1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Organic acid</w:t>
            </w:r>
          </w:p>
        </w:tc>
        <w:tc>
          <w:tcPr>
            <w:tcW w:w="2694" w:type="dxa"/>
          </w:tcPr>
          <w:p w14:paraId="5CB43D6F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Amino acids and peptides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09A5A35E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1.9691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32791109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0.009</w:t>
            </w:r>
          </w:p>
        </w:tc>
      </w:tr>
      <w:tr w:rsidR="005E2B70" w:rsidRPr="002A0704" w14:paraId="7B7788B0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39E8C08E" w14:textId="77777777" w:rsidR="005E2B70" w:rsidRPr="00644743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4743">
              <w:rPr>
                <w:rFonts w:ascii="Times New Roman" w:eastAsia="Times New Roman" w:hAnsi="Times New Roman" w:cs="Times New Roman"/>
                <w:sz w:val="20"/>
                <w:szCs w:val="20"/>
              </w:rPr>
              <w:t>PC 40:4</w:t>
            </w:r>
          </w:p>
        </w:tc>
        <w:tc>
          <w:tcPr>
            <w:tcW w:w="1983" w:type="dxa"/>
          </w:tcPr>
          <w:p w14:paraId="312FDB22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Sphingolipids</w:t>
            </w:r>
          </w:p>
        </w:tc>
        <w:tc>
          <w:tcPr>
            <w:tcW w:w="2694" w:type="dxa"/>
          </w:tcPr>
          <w:p w14:paraId="13F66F23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Phosphosphingolipids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701245A3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0.76047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080679B3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0.010</w:t>
            </w:r>
          </w:p>
        </w:tc>
      </w:tr>
      <w:tr w:rsidR="005E2B70" w:rsidRPr="002A0704" w14:paraId="4CEE858C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33C3BEC6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FA 18:3 (linolenic acid)</w:t>
            </w:r>
          </w:p>
        </w:tc>
        <w:tc>
          <w:tcPr>
            <w:tcW w:w="1983" w:type="dxa"/>
          </w:tcPr>
          <w:p w14:paraId="777A8F10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Fatty Acyls</w:t>
            </w:r>
          </w:p>
        </w:tc>
        <w:tc>
          <w:tcPr>
            <w:tcW w:w="2694" w:type="dxa"/>
          </w:tcPr>
          <w:p w14:paraId="33CF508D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Fatty esters 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3351EEE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0.16342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6946671C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0.012</w:t>
            </w:r>
          </w:p>
        </w:tc>
      </w:tr>
      <w:tr w:rsidR="005E2B70" w:rsidRPr="002A0704" w14:paraId="716405B4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758626A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PC 36:1</w:t>
            </w:r>
          </w:p>
        </w:tc>
        <w:tc>
          <w:tcPr>
            <w:tcW w:w="1983" w:type="dxa"/>
          </w:tcPr>
          <w:p w14:paraId="36867405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Sphingolipids</w:t>
            </w:r>
          </w:p>
        </w:tc>
        <w:tc>
          <w:tcPr>
            <w:tcW w:w="2694" w:type="dxa"/>
          </w:tcPr>
          <w:p w14:paraId="5F1DAE12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Phosphosphingolipids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10ABC29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0.55077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28557486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0.014</w:t>
            </w:r>
          </w:p>
        </w:tc>
      </w:tr>
      <w:tr w:rsidR="005E2B70" w:rsidRPr="002A0704" w14:paraId="7AA9EF60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253BC01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PC 36:4 Isomer B</w:t>
            </w:r>
          </w:p>
        </w:tc>
        <w:tc>
          <w:tcPr>
            <w:tcW w:w="1983" w:type="dxa"/>
          </w:tcPr>
          <w:p w14:paraId="00458D13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Glycerophospholipids</w:t>
            </w:r>
          </w:p>
        </w:tc>
        <w:tc>
          <w:tcPr>
            <w:tcW w:w="2694" w:type="dxa"/>
          </w:tcPr>
          <w:p w14:paraId="0741CD66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Glycerophosphocholines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02717E1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0.59434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56FE73B6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0.014</w:t>
            </w:r>
          </w:p>
        </w:tc>
      </w:tr>
      <w:tr w:rsidR="005E2B70" w:rsidRPr="002A0704" w14:paraId="2E48640B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6451332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2,3-dihydroxybutanoic acid</w:t>
            </w:r>
          </w:p>
        </w:tc>
        <w:tc>
          <w:tcPr>
            <w:tcW w:w="1983" w:type="dxa"/>
          </w:tcPr>
          <w:p w14:paraId="1A2453FC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Carbohydrates</w:t>
            </w:r>
          </w:p>
        </w:tc>
        <w:tc>
          <w:tcPr>
            <w:tcW w:w="2694" w:type="dxa"/>
          </w:tcPr>
          <w:p w14:paraId="7EB6A4D6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Monosaccharides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3FDEB215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2.1832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5D62B1B5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0.015</w:t>
            </w:r>
          </w:p>
        </w:tc>
      </w:tr>
      <w:tr w:rsidR="005E2B70" w:rsidRPr="002A0704" w14:paraId="1856D3AF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2A32B411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FA 18:2 (linoleic acid)</w:t>
            </w:r>
          </w:p>
        </w:tc>
        <w:tc>
          <w:tcPr>
            <w:tcW w:w="1983" w:type="dxa"/>
          </w:tcPr>
          <w:p w14:paraId="7632C13F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Fatty Acyls</w:t>
            </w:r>
          </w:p>
        </w:tc>
        <w:tc>
          <w:tcPr>
            <w:tcW w:w="2694" w:type="dxa"/>
          </w:tcPr>
          <w:p w14:paraId="142C7C42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Fatty esters 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09A7B8E3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0.23898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026C85D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0.015</w:t>
            </w:r>
          </w:p>
        </w:tc>
      </w:tr>
      <w:tr w:rsidR="005E2B70" w:rsidRPr="002A0704" w14:paraId="7C6170E9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5603A6DC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FA 14:1 (physeteric acid)</w:t>
            </w:r>
          </w:p>
        </w:tc>
        <w:tc>
          <w:tcPr>
            <w:tcW w:w="1983" w:type="dxa"/>
          </w:tcPr>
          <w:p w14:paraId="65251EEF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Fatty Acyls</w:t>
            </w:r>
          </w:p>
        </w:tc>
        <w:tc>
          <w:tcPr>
            <w:tcW w:w="2694" w:type="dxa"/>
          </w:tcPr>
          <w:p w14:paraId="5C20AEEF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Fatty esters 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6CE3E72E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0.51145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7E28C02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0.016</w:t>
            </w:r>
          </w:p>
        </w:tc>
      </w:tr>
      <w:tr w:rsidR="005E2B70" w:rsidRPr="002A0704" w14:paraId="71B5521F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41359082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FA 20:1 (eicosenoic acid)</w:t>
            </w:r>
          </w:p>
        </w:tc>
        <w:tc>
          <w:tcPr>
            <w:tcW w:w="1983" w:type="dxa"/>
          </w:tcPr>
          <w:p w14:paraId="3EF59A6D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Fatty Acyls</w:t>
            </w:r>
          </w:p>
        </w:tc>
        <w:tc>
          <w:tcPr>
            <w:tcW w:w="2694" w:type="dxa"/>
          </w:tcPr>
          <w:p w14:paraId="6F322136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Fatty esters 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7130F7B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0.24899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7E9D4036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5E2B70" w:rsidRPr="002A0704" w14:paraId="5ADB4A4A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541C6ED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PE 36:1</w:t>
            </w:r>
          </w:p>
        </w:tc>
        <w:tc>
          <w:tcPr>
            <w:tcW w:w="1983" w:type="dxa"/>
          </w:tcPr>
          <w:p w14:paraId="61D5FB03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Glycerophospholipids</w:t>
            </w:r>
          </w:p>
        </w:tc>
        <w:tc>
          <w:tcPr>
            <w:tcW w:w="2694" w:type="dxa"/>
          </w:tcPr>
          <w:p w14:paraId="690B7D0D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Glycerophosphoethanolamines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78C94931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0.36148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5D09C519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5E2B70" w:rsidRPr="002A0704" w14:paraId="27EA232B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29BDDC8A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glucose-1-phosphate</w:t>
            </w:r>
          </w:p>
        </w:tc>
        <w:tc>
          <w:tcPr>
            <w:tcW w:w="1983" w:type="dxa"/>
          </w:tcPr>
          <w:p w14:paraId="73C263EF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Carbohydrates</w:t>
            </w:r>
          </w:p>
        </w:tc>
        <w:tc>
          <w:tcPr>
            <w:tcW w:w="2694" w:type="dxa"/>
          </w:tcPr>
          <w:p w14:paraId="0380C4CF" w14:textId="77777777" w:rsidR="005E2B70" w:rsidRPr="006512AB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Monosaccharides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7E0AEBC6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0.24717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0403FC13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5E2B70" w:rsidRPr="002A0704" w14:paraId="77922FE7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5C540049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PC 34:2</w:t>
            </w:r>
          </w:p>
        </w:tc>
        <w:tc>
          <w:tcPr>
            <w:tcW w:w="1983" w:type="dxa"/>
          </w:tcPr>
          <w:p w14:paraId="1D9BDE4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Sphingolipids</w:t>
            </w:r>
          </w:p>
        </w:tc>
        <w:tc>
          <w:tcPr>
            <w:tcW w:w="2694" w:type="dxa"/>
          </w:tcPr>
          <w:p w14:paraId="7FAB9AB1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Phosphosphingolipids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755A6206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0.26846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276F6569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0.018</w:t>
            </w:r>
          </w:p>
        </w:tc>
      </w:tr>
      <w:tr w:rsidR="005E2B70" w:rsidRPr="002A0704" w14:paraId="388C09F4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3E44AB0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FA 22:4</w:t>
            </w:r>
          </w:p>
        </w:tc>
        <w:tc>
          <w:tcPr>
            <w:tcW w:w="1983" w:type="dxa"/>
          </w:tcPr>
          <w:p w14:paraId="6B62EE8E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Fatty Acyls</w:t>
            </w:r>
          </w:p>
        </w:tc>
        <w:tc>
          <w:tcPr>
            <w:tcW w:w="2694" w:type="dxa"/>
          </w:tcPr>
          <w:p w14:paraId="4D66BFD0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Fatty esters 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79D95CB6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0.2265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22C69D4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0.019</w:t>
            </w:r>
          </w:p>
        </w:tc>
      </w:tr>
      <w:tr w:rsidR="005E2B70" w:rsidRPr="002A0704" w14:paraId="65851D40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6F669DB8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Phenylalanine</w:t>
            </w:r>
          </w:p>
        </w:tc>
        <w:tc>
          <w:tcPr>
            <w:tcW w:w="1983" w:type="dxa"/>
          </w:tcPr>
          <w:p w14:paraId="4EBD9201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Organic acids</w:t>
            </w:r>
          </w:p>
        </w:tc>
        <w:tc>
          <w:tcPr>
            <w:tcW w:w="2694" w:type="dxa"/>
          </w:tcPr>
          <w:p w14:paraId="59971B6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Amino acids and peptides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150460D2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0.19823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6403168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0.019</w:t>
            </w:r>
          </w:p>
        </w:tc>
      </w:tr>
      <w:tr w:rsidR="005E2B70" w:rsidRPr="002A0704" w14:paraId="7DA8A526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3EC00E05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PE 40:6|PE 18:0_22:6</w:t>
            </w:r>
          </w:p>
        </w:tc>
        <w:tc>
          <w:tcPr>
            <w:tcW w:w="1983" w:type="dxa"/>
          </w:tcPr>
          <w:p w14:paraId="68E6B3A0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Glycerophospholipids</w:t>
            </w:r>
          </w:p>
        </w:tc>
        <w:tc>
          <w:tcPr>
            <w:tcW w:w="2694" w:type="dxa"/>
          </w:tcPr>
          <w:p w14:paraId="7585EAD9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Glycerophosphoethanolamines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2D8F6BF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0.38988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722E84C6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0.020</w:t>
            </w:r>
          </w:p>
        </w:tc>
      </w:tr>
      <w:tr w:rsidR="005E2B70" w:rsidRPr="002A0704" w14:paraId="6778C6E0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49D4A182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beta-alanine</w:t>
            </w:r>
          </w:p>
        </w:tc>
        <w:tc>
          <w:tcPr>
            <w:tcW w:w="1983" w:type="dxa"/>
          </w:tcPr>
          <w:p w14:paraId="7D44D80E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Organic acids</w:t>
            </w:r>
          </w:p>
        </w:tc>
        <w:tc>
          <w:tcPr>
            <w:tcW w:w="2694" w:type="dxa"/>
          </w:tcPr>
          <w:p w14:paraId="55219D80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Amino acids and peptides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05A420A1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1.8339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04846DE6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0.021</w:t>
            </w:r>
          </w:p>
        </w:tc>
      </w:tr>
      <w:tr w:rsidR="005E2B70" w:rsidRPr="002A0704" w14:paraId="632132E5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1F7273A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Glutamic acid</w:t>
            </w:r>
          </w:p>
        </w:tc>
        <w:tc>
          <w:tcPr>
            <w:tcW w:w="1983" w:type="dxa"/>
          </w:tcPr>
          <w:p w14:paraId="04CC1701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Organic acids</w:t>
            </w:r>
          </w:p>
        </w:tc>
        <w:tc>
          <w:tcPr>
            <w:tcW w:w="2694" w:type="dxa"/>
          </w:tcPr>
          <w:p w14:paraId="249B377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Amino acids and peptides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71AB8940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0.48566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5CBD3ED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0.021</w:t>
            </w:r>
          </w:p>
        </w:tc>
      </w:tr>
      <w:tr w:rsidR="005E2B70" w:rsidRPr="002A0704" w14:paraId="61D39E2A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0BAA6525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PC 40:5 Isomer B</w:t>
            </w:r>
          </w:p>
        </w:tc>
        <w:tc>
          <w:tcPr>
            <w:tcW w:w="1983" w:type="dxa"/>
          </w:tcPr>
          <w:p w14:paraId="22F6E9C6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Glycerophospholipids</w:t>
            </w:r>
          </w:p>
        </w:tc>
        <w:tc>
          <w:tcPr>
            <w:tcW w:w="2694" w:type="dxa"/>
          </w:tcPr>
          <w:p w14:paraId="757326A5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Glycerophosphocholines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5D9E805A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0.27183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24AED2A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0.022</w:t>
            </w:r>
          </w:p>
        </w:tc>
      </w:tr>
      <w:tr w:rsidR="005E2B70" w:rsidRPr="002A0704" w14:paraId="46CCFC07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0E67A121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TG 50:0</w:t>
            </w:r>
          </w:p>
        </w:tc>
        <w:tc>
          <w:tcPr>
            <w:tcW w:w="1983" w:type="dxa"/>
          </w:tcPr>
          <w:p w14:paraId="389D29BC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Glycerolipids</w:t>
            </w:r>
          </w:p>
        </w:tc>
        <w:tc>
          <w:tcPr>
            <w:tcW w:w="2694" w:type="dxa"/>
          </w:tcPr>
          <w:p w14:paraId="0056D45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Triradylglycerols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1E1D96B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0.68725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702B439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0.023</w:t>
            </w:r>
          </w:p>
        </w:tc>
      </w:tr>
      <w:tr w:rsidR="005E2B70" w:rsidRPr="002A0704" w14:paraId="5CC0A3C9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40ED824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isocitric acid</w:t>
            </w:r>
          </w:p>
        </w:tc>
        <w:tc>
          <w:tcPr>
            <w:tcW w:w="1983" w:type="dxa"/>
          </w:tcPr>
          <w:p w14:paraId="72AB4FD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Organic acids</w:t>
            </w:r>
          </w:p>
        </w:tc>
        <w:tc>
          <w:tcPr>
            <w:tcW w:w="2694" w:type="dxa"/>
          </w:tcPr>
          <w:p w14:paraId="312366A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TCA acids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3625729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1.5782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55A958C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0.023</w:t>
            </w:r>
          </w:p>
        </w:tc>
      </w:tr>
      <w:tr w:rsidR="005E2B70" w:rsidRPr="002A0704" w14:paraId="3E20BE93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655844C3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PC 40:5 Isomer A</w:t>
            </w:r>
          </w:p>
        </w:tc>
        <w:tc>
          <w:tcPr>
            <w:tcW w:w="1983" w:type="dxa"/>
          </w:tcPr>
          <w:p w14:paraId="0652D88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Sphingolipids</w:t>
            </w:r>
          </w:p>
        </w:tc>
        <w:tc>
          <w:tcPr>
            <w:tcW w:w="2694" w:type="dxa"/>
          </w:tcPr>
          <w:p w14:paraId="3348F41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Phosphosphingolipids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10C97379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0.2885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1B5F9D42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0.023</w:t>
            </w:r>
          </w:p>
        </w:tc>
      </w:tr>
      <w:tr w:rsidR="005E2B70" w:rsidRPr="002A0704" w14:paraId="523AB1AA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093BDFD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urea</w:t>
            </w:r>
          </w:p>
        </w:tc>
        <w:tc>
          <w:tcPr>
            <w:tcW w:w="1983" w:type="dxa"/>
          </w:tcPr>
          <w:p w14:paraId="590673F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Organic acids</w:t>
            </w:r>
          </w:p>
        </w:tc>
        <w:tc>
          <w:tcPr>
            <w:tcW w:w="2694" w:type="dxa"/>
          </w:tcPr>
          <w:p w14:paraId="679CEF60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Carboximidic acids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0A982BBE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3.1119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0AD2C0CA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0.025</w:t>
            </w:r>
          </w:p>
        </w:tc>
      </w:tr>
      <w:tr w:rsidR="005E2B70" w:rsidRPr="002A0704" w14:paraId="1C45C6E8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30BEAE03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TG 58:3</w:t>
            </w:r>
          </w:p>
        </w:tc>
        <w:tc>
          <w:tcPr>
            <w:tcW w:w="1983" w:type="dxa"/>
          </w:tcPr>
          <w:p w14:paraId="1E26681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Glycerolipids</w:t>
            </w:r>
          </w:p>
        </w:tc>
        <w:tc>
          <w:tcPr>
            <w:tcW w:w="2694" w:type="dxa"/>
          </w:tcPr>
          <w:p w14:paraId="4274A46E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Triradylglycerols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0FD4FAE3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0.33746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78A991A8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0.025</w:t>
            </w:r>
          </w:p>
        </w:tc>
      </w:tr>
      <w:tr w:rsidR="005E2B70" w:rsidRPr="002A0704" w14:paraId="0CE51D0E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3BEC62E9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FA 18:1 (oleic acid)</w:t>
            </w:r>
          </w:p>
        </w:tc>
        <w:tc>
          <w:tcPr>
            <w:tcW w:w="1983" w:type="dxa"/>
          </w:tcPr>
          <w:p w14:paraId="769B5A0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Sphingolipids</w:t>
            </w:r>
          </w:p>
        </w:tc>
        <w:tc>
          <w:tcPr>
            <w:tcW w:w="2694" w:type="dxa"/>
          </w:tcPr>
          <w:p w14:paraId="40DAF459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Ceramides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2ADCE0C3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0.47341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76A757E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0.026</w:t>
            </w:r>
          </w:p>
        </w:tc>
      </w:tr>
      <w:tr w:rsidR="005E2B70" w:rsidRPr="002A0704" w14:paraId="129A650A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4C986299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3-Hydroxyvaleric acid</w:t>
            </w:r>
          </w:p>
        </w:tc>
        <w:tc>
          <w:tcPr>
            <w:tcW w:w="1983" w:type="dxa"/>
          </w:tcPr>
          <w:p w14:paraId="0D0B707C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Fatty Acyls</w:t>
            </w:r>
          </w:p>
        </w:tc>
        <w:tc>
          <w:tcPr>
            <w:tcW w:w="2694" w:type="dxa"/>
          </w:tcPr>
          <w:p w14:paraId="0AE703EA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Fatty acids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5B8DEAB1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0.59139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6E717B7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0.027</w:t>
            </w:r>
          </w:p>
        </w:tc>
      </w:tr>
      <w:tr w:rsidR="005E2B70" w:rsidRPr="002A0704" w14:paraId="58F07294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4822FE2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indole-3-acetate</w:t>
            </w:r>
          </w:p>
        </w:tc>
        <w:tc>
          <w:tcPr>
            <w:tcW w:w="1983" w:type="dxa"/>
          </w:tcPr>
          <w:p w14:paraId="017E2AD8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Organoheterocyclic compounds</w:t>
            </w:r>
          </w:p>
        </w:tc>
        <w:tc>
          <w:tcPr>
            <w:tcW w:w="2694" w:type="dxa"/>
          </w:tcPr>
          <w:p w14:paraId="603E44C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Indolyl carboxylic acids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4FE296B6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3.4338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42BC9D6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0.029</w:t>
            </w:r>
          </w:p>
        </w:tc>
      </w:tr>
      <w:tr w:rsidR="005E2B70" w:rsidRPr="002A0704" w14:paraId="323A1A0C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1B688E01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PE 38:6</w:t>
            </w:r>
          </w:p>
        </w:tc>
        <w:tc>
          <w:tcPr>
            <w:tcW w:w="1983" w:type="dxa"/>
          </w:tcPr>
          <w:p w14:paraId="151C87F8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C4755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Glycerophospholipids</w:t>
            </w:r>
          </w:p>
        </w:tc>
        <w:tc>
          <w:tcPr>
            <w:tcW w:w="2694" w:type="dxa"/>
          </w:tcPr>
          <w:p w14:paraId="0298F323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C4755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Glycerophosphoethanolamines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40B4487A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0.54073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5F4D441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0.029</w:t>
            </w:r>
          </w:p>
        </w:tc>
      </w:tr>
      <w:tr w:rsidR="005E2B70" w:rsidRPr="002A0704" w14:paraId="0B2F42D3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7A06033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glutaric acid</w:t>
            </w:r>
          </w:p>
        </w:tc>
        <w:tc>
          <w:tcPr>
            <w:tcW w:w="1983" w:type="dxa"/>
          </w:tcPr>
          <w:p w14:paraId="53B65269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43E5">
              <w:rPr>
                <w:rFonts w:ascii="Times New Roman" w:eastAsia="Times New Roman" w:hAnsi="Times New Roman" w:cs="Times New Roman"/>
                <w:sz w:val="20"/>
                <w:szCs w:val="20"/>
              </w:rPr>
              <w:t>Fatty Acyls</w:t>
            </w:r>
          </w:p>
        </w:tc>
        <w:tc>
          <w:tcPr>
            <w:tcW w:w="2694" w:type="dxa"/>
          </w:tcPr>
          <w:p w14:paraId="148462A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843E5">
              <w:rPr>
                <w:rFonts w:ascii="Times New Roman" w:eastAsia="Times New Roman" w:hAnsi="Times New Roman" w:cs="Times New Roman"/>
                <w:sz w:val="20"/>
                <w:szCs w:val="20"/>
              </w:rPr>
              <w:t>Fatty acids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35CA9390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1.7297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378BD9CC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0.030</w:t>
            </w:r>
          </w:p>
        </w:tc>
      </w:tr>
      <w:tr w:rsidR="005E2B70" w:rsidRPr="002A0704" w14:paraId="7DC1FDBA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2F2358B8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Cer 43:1</w:t>
            </w:r>
          </w:p>
        </w:tc>
        <w:tc>
          <w:tcPr>
            <w:tcW w:w="1983" w:type="dxa"/>
          </w:tcPr>
          <w:p w14:paraId="7A0F49EE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Sphingolipids </w:t>
            </w:r>
          </w:p>
        </w:tc>
        <w:tc>
          <w:tcPr>
            <w:tcW w:w="2694" w:type="dxa"/>
          </w:tcPr>
          <w:p w14:paraId="37942D6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Ceramides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4A9F2262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0.28123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55F6F280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0.030</w:t>
            </w:r>
          </w:p>
        </w:tc>
      </w:tr>
      <w:tr w:rsidR="005E2B70" w:rsidRPr="002A0704" w14:paraId="657128F5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162FB19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TG 58:0</w:t>
            </w:r>
          </w:p>
        </w:tc>
        <w:tc>
          <w:tcPr>
            <w:tcW w:w="1983" w:type="dxa"/>
          </w:tcPr>
          <w:p w14:paraId="3EBDEDB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Glycerolipids</w:t>
            </w:r>
          </w:p>
        </w:tc>
        <w:tc>
          <w:tcPr>
            <w:tcW w:w="2694" w:type="dxa"/>
          </w:tcPr>
          <w:p w14:paraId="17554DD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Triradylglycerols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3E98DC98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1.9617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09538DBC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0.030</w:t>
            </w:r>
          </w:p>
        </w:tc>
      </w:tr>
      <w:tr w:rsidR="005E2B70" w:rsidRPr="002A0704" w14:paraId="785F74F1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413D19A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PC 38:5 Isomer A</w:t>
            </w:r>
          </w:p>
        </w:tc>
        <w:tc>
          <w:tcPr>
            <w:tcW w:w="1983" w:type="dxa"/>
          </w:tcPr>
          <w:p w14:paraId="600E86B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Glycerophospholipids</w:t>
            </w:r>
          </w:p>
        </w:tc>
        <w:tc>
          <w:tcPr>
            <w:tcW w:w="2694" w:type="dxa"/>
          </w:tcPr>
          <w:p w14:paraId="2853134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Glycerophosphocholines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1616EA0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0.20248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081DC01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0.031</w:t>
            </w:r>
          </w:p>
        </w:tc>
      </w:tr>
      <w:tr w:rsidR="005E2B70" w:rsidRPr="002A0704" w14:paraId="60647A54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0116370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2,4-difluorotoluene</w:t>
            </w:r>
          </w:p>
        </w:tc>
        <w:tc>
          <w:tcPr>
            <w:tcW w:w="1983" w:type="dxa"/>
          </w:tcPr>
          <w:p w14:paraId="4C4A4D4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Not available </w:t>
            </w:r>
          </w:p>
        </w:tc>
        <w:tc>
          <w:tcPr>
            <w:tcW w:w="2694" w:type="dxa"/>
          </w:tcPr>
          <w:p w14:paraId="5983840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256D8AD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154.28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767422B5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0.031</w:t>
            </w:r>
          </w:p>
        </w:tc>
      </w:tr>
      <w:tr w:rsidR="005E2B70" w:rsidRPr="002A0704" w14:paraId="386AC1F2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09B5DD08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Diatrizoic acid</w:t>
            </w:r>
          </w:p>
        </w:tc>
        <w:tc>
          <w:tcPr>
            <w:tcW w:w="1983" w:type="dxa"/>
          </w:tcPr>
          <w:p w14:paraId="20ED40B1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Not available </w:t>
            </w:r>
          </w:p>
        </w:tc>
        <w:tc>
          <w:tcPr>
            <w:tcW w:w="2694" w:type="dxa"/>
          </w:tcPr>
          <w:p w14:paraId="48D79666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11B1A791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61.625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6776175A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0.032</w:t>
            </w:r>
          </w:p>
        </w:tc>
      </w:tr>
      <w:tr w:rsidR="005E2B70" w:rsidRPr="002A0704" w14:paraId="116B1074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729F2A1E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SM d32:0</w:t>
            </w:r>
          </w:p>
        </w:tc>
        <w:tc>
          <w:tcPr>
            <w:tcW w:w="1983" w:type="dxa"/>
          </w:tcPr>
          <w:p w14:paraId="5F1FAC7E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Sphingolipids</w:t>
            </w:r>
          </w:p>
        </w:tc>
        <w:tc>
          <w:tcPr>
            <w:tcW w:w="2694" w:type="dxa"/>
          </w:tcPr>
          <w:p w14:paraId="5D2957AE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Sphingomyelins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16159C5C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2.8897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561C2959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0.032</w:t>
            </w:r>
          </w:p>
        </w:tc>
      </w:tr>
      <w:tr w:rsidR="005E2B70" w:rsidRPr="002A0704" w14:paraId="263C8FD0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5362F2CE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CE 18:3</w:t>
            </w:r>
          </w:p>
        </w:tc>
        <w:tc>
          <w:tcPr>
            <w:tcW w:w="1983" w:type="dxa"/>
          </w:tcPr>
          <w:p w14:paraId="16099950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Sterol Lipids</w:t>
            </w:r>
          </w:p>
        </w:tc>
        <w:tc>
          <w:tcPr>
            <w:tcW w:w="2694" w:type="dxa"/>
          </w:tcPr>
          <w:p w14:paraId="094B48B0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Sterol esters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28304B60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3.9288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5FC867A2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0.033</w:t>
            </w:r>
          </w:p>
        </w:tc>
      </w:tr>
      <w:tr w:rsidR="005E2B70" w:rsidRPr="002A0704" w14:paraId="17ED2EEB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7C65EFD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FA 22:6 (docosahexaenoic acid)</w:t>
            </w:r>
          </w:p>
        </w:tc>
        <w:tc>
          <w:tcPr>
            <w:tcW w:w="1983" w:type="dxa"/>
          </w:tcPr>
          <w:p w14:paraId="6DAFA7D5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Fatty Acyls</w:t>
            </w:r>
          </w:p>
        </w:tc>
        <w:tc>
          <w:tcPr>
            <w:tcW w:w="2694" w:type="dxa"/>
          </w:tcPr>
          <w:p w14:paraId="06C6793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Fatty esters 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0724D693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0.31099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2B488398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0.034</w:t>
            </w:r>
          </w:p>
        </w:tc>
      </w:tr>
      <w:tr w:rsidR="005E2B70" w:rsidRPr="002A0704" w14:paraId="138C27E2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012DB8E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TG 60:4</w:t>
            </w:r>
          </w:p>
        </w:tc>
        <w:tc>
          <w:tcPr>
            <w:tcW w:w="1983" w:type="dxa"/>
          </w:tcPr>
          <w:p w14:paraId="521B2CF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Glycerolipids</w:t>
            </w:r>
          </w:p>
        </w:tc>
        <w:tc>
          <w:tcPr>
            <w:tcW w:w="2694" w:type="dxa"/>
          </w:tcPr>
          <w:p w14:paraId="7799D32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Triradylglycerols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63468463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0.26613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2351C8AC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0.035</w:t>
            </w:r>
          </w:p>
        </w:tc>
      </w:tr>
      <w:tr w:rsidR="005E2B70" w:rsidRPr="002A0704" w14:paraId="56C081E7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02E2C1D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PC 36:2</w:t>
            </w:r>
          </w:p>
        </w:tc>
        <w:tc>
          <w:tcPr>
            <w:tcW w:w="1983" w:type="dxa"/>
          </w:tcPr>
          <w:p w14:paraId="50328262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Glycerophospholipids</w:t>
            </w:r>
          </w:p>
        </w:tc>
        <w:tc>
          <w:tcPr>
            <w:tcW w:w="2694" w:type="dxa"/>
          </w:tcPr>
          <w:p w14:paraId="3CC0D56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Glycerophosphocholines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4CC88FB0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0.69347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453D2BA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0.035</w:t>
            </w:r>
          </w:p>
        </w:tc>
      </w:tr>
      <w:tr w:rsidR="005E2B70" w:rsidRPr="002A0704" w14:paraId="455B20E2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32446BC3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maltose</w:t>
            </w:r>
          </w:p>
        </w:tc>
        <w:tc>
          <w:tcPr>
            <w:tcW w:w="1983" w:type="dxa"/>
          </w:tcPr>
          <w:p w14:paraId="05E6E073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13BF">
              <w:rPr>
                <w:rFonts w:ascii="Times New Roman" w:eastAsia="Times New Roman" w:hAnsi="Times New Roman" w:cs="Times New Roman"/>
                <w:sz w:val="20"/>
                <w:szCs w:val="20"/>
              </w:rPr>
              <w:t>Carbohydrates</w:t>
            </w:r>
          </w:p>
        </w:tc>
        <w:tc>
          <w:tcPr>
            <w:tcW w:w="2694" w:type="dxa"/>
          </w:tcPr>
          <w:p w14:paraId="053D4FA2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13BF">
              <w:rPr>
                <w:rFonts w:ascii="Times New Roman" w:eastAsia="Times New Roman" w:hAnsi="Times New Roman" w:cs="Times New Roman"/>
                <w:sz w:val="20"/>
                <w:szCs w:val="20"/>
              </w:rPr>
              <w:t>Disaccharides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1C24A1A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2.2858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4459D55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0.035</w:t>
            </w:r>
          </w:p>
        </w:tc>
      </w:tr>
      <w:tr w:rsidR="005E2B70" w:rsidRPr="002A0704" w14:paraId="28F29DCB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54095E9C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PE 38:2</w:t>
            </w:r>
          </w:p>
        </w:tc>
        <w:tc>
          <w:tcPr>
            <w:tcW w:w="1983" w:type="dxa"/>
          </w:tcPr>
          <w:p w14:paraId="067F5EB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13BF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Glycerophospholipids</w:t>
            </w:r>
          </w:p>
        </w:tc>
        <w:tc>
          <w:tcPr>
            <w:tcW w:w="2694" w:type="dxa"/>
          </w:tcPr>
          <w:p w14:paraId="5F61565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13BF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Glycerophosphoethanolamines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343B1D5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0.5522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5AE1F14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0.035</w:t>
            </w:r>
          </w:p>
        </w:tc>
      </w:tr>
      <w:tr w:rsidR="005E2B70" w:rsidRPr="002A0704" w14:paraId="38C231A0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7E9C3C86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Arginine</w:t>
            </w:r>
          </w:p>
        </w:tc>
        <w:tc>
          <w:tcPr>
            <w:tcW w:w="1983" w:type="dxa"/>
          </w:tcPr>
          <w:p w14:paraId="4ACAE155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13BF">
              <w:rPr>
                <w:rFonts w:ascii="Times New Roman" w:eastAsia="Times New Roman" w:hAnsi="Times New Roman" w:cs="Times New Roman"/>
                <w:sz w:val="20"/>
                <w:szCs w:val="20"/>
              </w:rPr>
              <w:t>Organic acids</w:t>
            </w:r>
          </w:p>
        </w:tc>
        <w:tc>
          <w:tcPr>
            <w:tcW w:w="2694" w:type="dxa"/>
          </w:tcPr>
          <w:p w14:paraId="64334F12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13BF">
              <w:rPr>
                <w:rFonts w:ascii="Times New Roman" w:eastAsia="Times New Roman" w:hAnsi="Times New Roman" w:cs="Times New Roman"/>
                <w:sz w:val="20"/>
                <w:szCs w:val="20"/>
              </w:rPr>
              <w:t>Amino acids and peptides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1F6D5389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0.20443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402A7B1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0.036</w:t>
            </w:r>
          </w:p>
        </w:tc>
      </w:tr>
      <w:tr w:rsidR="005E2B70" w:rsidRPr="002A0704" w14:paraId="4095AFC9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0CF6870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FA 20:3 (homo-gamma-linolenic acid)</w:t>
            </w:r>
          </w:p>
        </w:tc>
        <w:tc>
          <w:tcPr>
            <w:tcW w:w="1983" w:type="dxa"/>
          </w:tcPr>
          <w:p w14:paraId="68A76226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Fatty Acyls</w:t>
            </w:r>
          </w:p>
        </w:tc>
        <w:tc>
          <w:tcPr>
            <w:tcW w:w="2694" w:type="dxa"/>
          </w:tcPr>
          <w:p w14:paraId="786D2BA3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Fatty esters 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0F2FF245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0.20424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3D6E03D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0.036</w:t>
            </w:r>
          </w:p>
        </w:tc>
      </w:tr>
      <w:tr w:rsidR="005E2B70" w:rsidRPr="002A0704" w14:paraId="2B69EE1F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49858EB5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FA 14:0 (myristic acid)</w:t>
            </w:r>
          </w:p>
        </w:tc>
        <w:tc>
          <w:tcPr>
            <w:tcW w:w="1983" w:type="dxa"/>
          </w:tcPr>
          <w:p w14:paraId="23C083AE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Fatty Acyls</w:t>
            </w:r>
          </w:p>
        </w:tc>
        <w:tc>
          <w:tcPr>
            <w:tcW w:w="2694" w:type="dxa"/>
          </w:tcPr>
          <w:p w14:paraId="2B88807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Fatty esters 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2EB4BE9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0.73643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6700F95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5E2B70" w:rsidRPr="002A0704" w14:paraId="60473034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19E0F69A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PC P-42:3 or PC O-42:4</w:t>
            </w:r>
          </w:p>
        </w:tc>
        <w:tc>
          <w:tcPr>
            <w:tcW w:w="1983" w:type="dxa"/>
          </w:tcPr>
          <w:p w14:paraId="6661358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Glycerophospholipids</w:t>
            </w:r>
          </w:p>
        </w:tc>
        <w:tc>
          <w:tcPr>
            <w:tcW w:w="2694" w:type="dxa"/>
          </w:tcPr>
          <w:p w14:paraId="3A4F761A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Glycerophosphocholines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1572992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1.8478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686AB24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0.038</w:t>
            </w:r>
          </w:p>
        </w:tc>
      </w:tr>
      <w:tr w:rsidR="005E2B70" w:rsidRPr="002A0704" w14:paraId="57875258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26111AE0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FA 16:1 (palmitoleic acid)</w:t>
            </w:r>
          </w:p>
        </w:tc>
        <w:tc>
          <w:tcPr>
            <w:tcW w:w="1983" w:type="dxa"/>
          </w:tcPr>
          <w:p w14:paraId="7940D0F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Fatty Acyls</w:t>
            </w:r>
          </w:p>
        </w:tc>
        <w:tc>
          <w:tcPr>
            <w:tcW w:w="2694" w:type="dxa"/>
          </w:tcPr>
          <w:p w14:paraId="469ECDB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Fatty esters 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55476BF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0.48553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3005547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0.039</w:t>
            </w:r>
          </w:p>
        </w:tc>
      </w:tr>
      <w:tr w:rsidR="005E2B70" w:rsidRPr="002A0704" w14:paraId="79D8C577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7D6EDB5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PC P-40:5 or PC O-40:6</w:t>
            </w:r>
          </w:p>
        </w:tc>
        <w:tc>
          <w:tcPr>
            <w:tcW w:w="1983" w:type="dxa"/>
          </w:tcPr>
          <w:p w14:paraId="20E2D0D0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Glycerophospholipids</w:t>
            </w:r>
          </w:p>
        </w:tc>
        <w:tc>
          <w:tcPr>
            <w:tcW w:w="2694" w:type="dxa"/>
          </w:tcPr>
          <w:p w14:paraId="3871746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Glycerophosphocholines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738C9AFE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1.5978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7422E5DA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0.040</w:t>
            </w:r>
          </w:p>
        </w:tc>
      </w:tr>
      <w:tr w:rsidR="005E2B70" w:rsidRPr="002A0704" w14:paraId="3E4AD938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0C1C6E61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pseudo uridine</w:t>
            </w:r>
          </w:p>
        </w:tc>
        <w:tc>
          <w:tcPr>
            <w:tcW w:w="1983" w:type="dxa"/>
          </w:tcPr>
          <w:p w14:paraId="39C3345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13BF">
              <w:rPr>
                <w:rFonts w:ascii="Times New Roman" w:eastAsia="Times New Roman" w:hAnsi="Times New Roman" w:cs="Times New Roman"/>
                <w:sz w:val="20"/>
                <w:szCs w:val="20"/>
              </w:rPr>
              <w:t>Nucleic acids</w:t>
            </w:r>
          </w:p>
        </w:tc>
        <w:tc>
          <w:tcPr>
            <w:tcW w:w="2694" w:type="dxa"/>
          </w:tcPr>
          <w:p w14:paraId="10BCA54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13BF">
              <w:rPr>
                <w:rFonts w:ascii="Times New Roman" w:eastAsia="Times New Roman" w:hAnsi="Times New Roman" w:cs="Times New Roman"/>
                <w:sz w:val="20"/>
                <w:szCs w:val="20"/>
              </w:rPr>
              <w:t>Pyrimidines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301E932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2.3559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200015A3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0.042</w:t>
            </w:r>
          </w:p>
        </w:tc>
      </w:tr>
      <w:tr w:rsidR="005E2B70" w:rsidRPr="002A0704" w14:paraId="22EB52E7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587C0C5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PC 38:6</w:t>
            </w:r>
          </w:p>
        </w:tc>
        <w:tc>
          <w:tcPr>
            <w:tcW w:w="1983" w:type="dxa"/>
          </w:tcPr>
          <w:p w14:paraId="29F32F8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Glycerophospholipids</w:t>
            </w:r>
          </w:p>
        </w:tc>
        <w:tc>
          <w:tcPr>
            <w:tcW w:w="2694" w:type="dxa"/>
          </w:tcPr>
          <w:p w14:paraId="7172ABB9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Glycerophosphocholines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5732D111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0.5424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538B5290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0.043</w:t>
            </w:r>
          </w:p>
        </w:tc>
      </w:tr>
      <w:tr w:rsidR="005E2B70" w:rsidRPr="002A0704" w14:paraId="169E2B33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38D833AC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DG 36:3</w:t>
            </w:r>
          </w:p>
        </w:tc>
        <w:tc>
          <w:tcPr>
            <w:tcW w:w="1983" w:type="dxa"/>
          </w:tcPr>
          <w:p w14:paraId="59431976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13BF">
              <w:rPr>
                <w:rFonts w:ascii="Times New Roman" w:eastAsia="Times New Roman" w:hAnsi="Times New Roman" w:cs="Times New Roman"/>
                <w:sz w:val="20"/>
                <w:szCs w:val="20"/>
              </w:rPr>
              <w:t>Glycerolipids</w:t>
            </w:r>
          </w:p>
        </w:tc>
        <w:tc>
          <w:tcPr>
            <w:tcW w:w="2694" w:type="dxa"/>
          </w:tcPr>
          <w:p w14:paraId="7E34A4B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13BF">
              <w:rPr>
                <w:rFonts w:ascii="Times New Roman" w:eastAsia="Times New Roman" w:hAnsi="Times New Roman" w:cs="Times New Roman"/>
                <w:sz w:val="20"/>
                <w:szCs w:val="20"/>
              </w:rPr>
              <w:t>Glycosyldiradylglycerols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44A12E45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0.40467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7678E2B5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0.043</w:t>
            </w:r>
          </w:p>
        </w:tc>
      </w:tr>
      <w:tr w:rsidR="005E2B70" w:rsidRPr="002A0704" w14:paraId="227B688F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4CEBF74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valine</w:t>
            </w:r>
          </w:p>
        </w:tc>
        <w:tc>
          <w:tcPr>
            <w:tcW w:w="1983" w:type="dxa"/>
          </w:tcPr>
          <w:p w14:paraId="137B3285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13BF">
              <w:rPr>
                <w:rFonts w:ascii="Times New Roman" w:eastAsia="Times New Roman" w:hAnsi="Times New Roman" w:cs="Times New Roman"/>
                <w:sz w:val="20"/>
                <w:szCs w:val="20"/>
              </w:rPr>
              <w:t>Organic acids</w:t>
            </w:r>
          </w:p>
        </w:tc>
        <w:tc>
          <w:tcPr>
            <w:tcW w:w="2694" w:type="dxa"/>
          </w:tcPr>
          <w:p w14:paraId="784DE138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13BF">
              <w:rPr>
                <w:rFonts w:ascii="Times New Roman" w:eastAsia="Times New Roman" w:hAnsi="Times New Roman" w:cs="Times New Roman"/>
                <w:sz w:val="20"/>
                <w:szCs w:val="20"/>
              </w:rPr>
              <w:t>Amino acids and peptides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5EC6176E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1.8064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707DBAF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0.045</w:t>
            </w:r>
          </w:p>
        </w:tc>
      </w:tr>
      <w:tr w:rsidR="005E2B70" w:rsidRPr="002A0704" w14:paraId="1107F4FC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7366F81C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DG 36:4 Isomer A</w:t>
            </w:r>
          </w:p>
        </w:tc>
        <w:tc>
          <w:tcPr>
            <w:tcW w:w="1983" w:type="dxa"/>
          </w:tcPr>
          <w:p w14:paraId="504932EC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13BF">
              <w:rPr>
                <w:rFonts w:ascii="Times New Roman" w:eastAsia="Times New Roman" w:hAnsi="Times New Roman" w:cs="Times New Roman"/>
                <w:sz w:val="20"/>
                <w:szCs w:val="20"/>
              </w:rPr>
              <w:t>Glycerolipids</w:t>
            </w:r>
          </w:p>
        </w:tc>
        <w:tc>
          <w:tcPr>
            <w:tcW w:w="2694" w:type="dxa"/>
          </w:tcPr>
          <w:p w14:paraId="23335F2E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13BF">
              <w:rPr>
                <w:rFonts w:ascii="Times New Roman" w:eastAsia="Times New Roman" w:hAnsi="Times New Roman" w:cs="Times New Roman"/>
                <w:sz w:val="20"/>
                <w:szCs w:val="20"/>
              </w:rPr>
              <w:t>Glycosyldiradylglycerols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04D71A3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0.26795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4B1573CA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0.046</w:t>
            </w:r>
          </w:p>
        </w:tc>
      </w:tr>
      <w:tr w:rsidR="005E2B70" w:rsidRPr="002A0704" w14:paraId="05D452A6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794E30E6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TG 46:4 Isomer A</w:t>
            </w:r>
          </w:p>
        </w:tc>
        <w:tc>
          <w:tcPr>
            <w:tcW w:w="1983" w:type="dxa"/>
          </w:tcPr>
          <w:p w14:paraId="47B6E11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6F04">
              <w:rPr>
                <w:rFonts w:ascii="Times New Roman" w:eastAsia="Times New Roman" w:hAnsi="Times New Roman" w:cs="Times New Roman"/>
                <w:sz w:val="20"/>
                <w:szCs w:val="20"/>
              </w:rPr>
              <w:t>Glycerolipids</w:t>
            </w:r>
          </w:p>
        </w:tc>
        <w:tc>
          <w:tcPr>
            <w:tcW w:w="2694" w:type="dxa"/>
          </w:tcPr>
          <w:p w14:paraId="4DE5FAC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6F04">
              <w:rPr>
                <w:rFonts w:ascii="Times New Roman" w:eastAsia="Times New Roman" w:hAnsi="Times New Roman" w:cs="Times New Roman"/>
                <w:sz w:val="20"/>
                <w:szCs w:val="20"/>
              </w:rPr>
              <w:t>Triradylglycerols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0AD3ADAC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2.7944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75BA441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0.046</w:t>
            </w:r>
          </w:p>
        </w:tc>
      </w:tr>
      <w:tr w:rsidR="005E2B70" w:rsidRPr="002A0704" w14:paraId="54B326CF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3D7367AC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1-monopalmitin</w:t>
            </w:r>
          </w:p>
        </w:tc>
        <w:tc>
          <w:tcPr>
            <w:tcW w:w="1983" w:type="dxa"/>
          </w:tcPr>
          <w:p w14:paraId="0F5D0243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Not available </w:t>
            </w:r>
          </w:p>
        </w:tc>
        <w:tc>
          <w:tcPr>
            <w:tcW w:w="2694" w:type="dxa"/>
          </w:tcPr>
          <w:p w14:paraId="7E2C7078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09E3AB46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2.186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7E2E63A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0.047</w:t>
            </w:r>
          </w:p>
        </w:tc>
      </w:tr>
      <w:tr w:rsidR="005E2B70" w:rsidRPr="002A0704" w14:paraId="19F4CD5C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77E4C550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PC P-40:4 or PC O-40:5</w:t>
            </w:r>
          </w:p>
        </w:tc>
        <w:tc>
          <w:tcPr>
            <w:tcW w:w="1983" w:type="dxa"/>
          </w:tcPr>
          <w:p w14:paraId="1E728068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Glycerophospholipids</w:t>
            </w:r>
          </w:p>
        </w:tc>
        <w:tc>
          <w:tcPr>
            <w:tcW w:w="2694" w:type="dxa"/>
          </w:tcPr>
          <w:p w14:paraId="29B4D07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2AB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Glycerophosphocholines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18ADAE3C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0.25861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5A020132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0.048</w:t>
            </w:r>
          </w:p>
        </w:tc>
      </w:tr>
      <w:tr w:rsidR="005E2B70" w:rsidRPr="002A0704" w14:paraId="0CEFC14E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5F76EF01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LPC 15:0</w:t>
            </w:r>
          </w:p>
        </w:tc>
        <w:tc>
          <w:tcPr>
            <w:tcW w:w="1983" w:type="dxa"/>
          </w:tcPr>
          <w:p w14:paraId="70BBD61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6F04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Glycerophospholipids</w:t>
            </w:r>
          </w:p>
        </w:tc>
        <w:tc>
          <w:tcPr>
            <w:tcW w:w="2694" w:type="dxa"/>
          </w:tcPr>
          <w:p w14:paraId="71125E84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6F04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Glycerophosphocholines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68C0E683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3.6157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4B581378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0.048</w:t>
            </w:r>
          </w:p>
        </w:tc>
      </w:tr>
      <w:tr w:rsidR="005E2B70" w:rsidRPr="002A0704" w14:paraId="52466920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64D7979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LPC 20:4.1</w:t>
            </w:r>
          </w:p>
        </w:tc>
        <w:tc>
          <w:tcPr>
            <w:tcW w:w="1983" w:type="dxa"/>
          </w:tcPr>
          <w:p w14:paraId="3DDF55EB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6F04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Glycerophospholipids</w:t>
            </w:r>
          </w:p>
        </w:tc>
        <w:tc>
          <w:tcPr>
            <w:tcW w:w="2694" w:type="dxa"/>
          </w:tcPr>
          <w:p w14:paraId="3BEFFEF3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6F04"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Glycerophosphocholines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01147D4F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1.5535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0A17E8B0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0.048</w:t>
            </w:r>
          </w:p>
        </w:tc>
      </w:tr>
      <w:tr w:rsidR="005E2B70" w:rsidRPr="002A0704" w14:paraId="2BC76594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723BD703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CE 18:0</w:t>
            </w:r>
          </w:p>
        </w:tc>
        <w:tc>
          <w:tcPr>
            <w:tcW w:w="1983" w:type="dxa"/>
          </w:tcPr>
          <w:p w14:paraId="7CB48346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6F04">
              <w:rPr>
                <w:rFonts w:ascii="Times New Roman" w:eastAsia="Times New Roman" w:hAnsi="Times New Roman" w:cs="Times New Roman"/>
                <w:sz w:val="20"/>
                <w:szCs w:val="20"/>
              </w:rPr>
              <w:t>Sterol Lipids</w:t>
            </w:r>
          </w:p>
        </w:tc>
        <w:tc>
          <w:tcPr>
            <w:tcW w:w="2694" w:type="dxa"/>
          </w:tcPr>
          <w:p w14:paraId="341D17EE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6F04">
              <w:rPr>
                <w:rFonts w:ascii="Times New Roman" w:eastAsia="Times New Roman" w:hAnsi="Times New Roman" w:cs="Times New Roman"/>
                <w:sz w:val="20"/>
                <w:szCs w:val="20"/>
              </w:rPr>
              <w:t>Sterol esters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5B2BD6E8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2.6094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3BE06D21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0.049</w:t>
            </w:r>
          </w:p>
        </w:tc>
      </w:tr>
      <w:tr w:rsidR="005E2B70" w:rsidRPr="002A0704" w14:paraId="152BA27F" w14:textId="77777777" w:rsidTr="001306D8">
        <w:trPr>
          <w:trHeight w:val="300"/>
        </w:trPr>
        <w:tc>
          <w:tcPr>
            <w:tcW w:w="2880" w:type="dxa"/>
            <w:shd w:val="clear" w:color="auto" w:fill="auto"/>
            <w:noWrap/>
            <w:hideMark/>
          </w:tcPr>
          <w:p w14:paraId="1B90A966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Taurine</w:t>
            </w:r>
          </w:p>
        </w:tc>
        <w:tc>
          <w:tcPr>
            <w:tcW w:w="1983" w:type="dxa"/>
          </w:tcPr>
          <w:p w14:paraId="17BF5E3D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6F04">
              <w:rPr>
                <w:rFonts w:ascii="Times New Roman" w:eastAsia="Times New Roman" w:hAnsi="Times New Roman" w:cs="Times New Roman"/>
                <w:sz w:val="20"/>
                <w:szCs w:val="20"/>
              </w:rPr>
              <w:t>Organic acids</w:t>
            </w:r>
          </w:p>
        </w:tc>
        <w:tc>
          <w:tcPr>
            <w:tcW w:w="2694" w:type="dxa"/>
          </w:tcPr>
          <w:p w14:paraId="238EF5C5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76F04">
              <w:rPr>
                <w:rFonts w:ascii="Times New Roman" w:eastAsia="Times New Roman" w:hAnsi="Times New Roman" w:cs="Times New Roman"/>
                <w:sz w:val="20"/>
                <w:szCs w:val="20"/>
              </w:rPr>
              <w:t>Sulfonic acids</w:t>
            </w:r>
          </w:p>
        </w:tc>
        <w:tc>
          <w:tcPr>
            <w:tcW w:w="1539" w:type="dxa"/>
            <w:shd w:val="clear" w:color="auto" w:fill="auto"/>
            <w:noWrap/>
            <w:hideMark/>
          </w:tcPr>
          <w:p w14:paraId="3E77557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1.9581</w:t>
            </w:r>
          </w:p>
        </w:tc>
        <w:tc>
          <w:tcPr>
            <w:tcW w:w="957" w:type="dxa"/>
            <w:shd w:val="clear" w:color="auto" w:fill="auto"/>
            <w:noWrap/>
            <w:hideMark/>
          </w:tcPr>
          <w:p w14:paraId="03169A57" w14:textId="77777777" w:rsidR="005E2B70" w:rsidRPr="002A0704" w:rsidRDefault="005E2B70" w:rsidP="001306D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0704">
              <w:rPr>
                <w:rFonts w:ascii="Times New Roman" w:eastAsia="Times New Roman" w:hAnsi="Times New Roman" w:cs="Times New Roman"/>
                <w:sz w:val="20"/>
                <w:szCs w:val="20"/>
              </w:rPr>
              <w:t>0.049</w:t>
            </w:r>
          </w:p>
        </w:tc>
      </w:tr>
    </w:tbl>
    <w:p w14:paraId="4605A008" w14:textId="77777777" w:rsidR="005E2B70" w:rsidRDefault="005E2B70" w:rsidP="005E2B70">
      <w:pPr>
        <w:rPr>
          <w:rFonts w:ascii="Times New Roman" w:hAnsi="Times New Roman" w:cs="Times New Roman"/>
          <w:color w:val="000000" w:themeColor="text1"/>
        </w:rPr>
        <w:sectPr w:rsidR="005E2B70" w:rsidSect="0043073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8E49EF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*</w:t>
      </w:r>
      <w:r w:rsidRPr="008E49EF">
        <w:rPr>
          <w:rFonts w:ascii="Times New Roman" w:eastAsia="Times New Roman" w:hAnsi="Times New Roman" w:cs="Times New Roman"/>
          <w:color w:val="000000"/>
          <w:sz w:val="20"/>
          <w:szCs w:val="20"/>
        </w:rPr>
        <w:t>For paired analysis, Metaboanalyst calculates fold changes (FC) by computing the ratio between paired samples (i.e., one FC per pair), and then computing their means (i.e., pair means).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20409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Super </w:t>
      </w:r>
      <w:r w:rsidRPr="0020409B">
        <w:rPr>
          <w:rFonts w:ascii="Times New Roman" w:hAnsi="Times New Roman" w:cs="Times New Roman"/>
          <w:sz w:val="20"/>
          <w:szCs w:val="20"/>
        </w:rPr>
        <w:t xml:space="preserve">class and main class were defined in the metabolomics workbench </w:t>
      </w:r>
      <w:hyperlink r:id="rId6" w:history="1">
        <w:r w:rsidRPr="0020409B">
          <w:rPr>
            <w:rStyle w:val="Hyperlink"/>
            <w:rFonts w:ascii="Times New Roman" w:hAnsi="Times New Roman" w:cs="Times New Roman"/>
            <w:sz w:val="20"/>
            <w:szCs w:val="20"/>
          </w:rPr>
          <w:t>https://www.metabolomicsworkbench.org/databases/refmet/refmet.php</w:t>
        </w:r>
      </w:hyperlink>
    </w:p>
    <w:p w14:paraId="2A9699C2" w14:textId="77777777" w:rsidR="00E1715D" w:rsidRDefault="005E2B70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B70"/>
    <w:rsid w:val="001942F0"/>
    <w:rsid w:val="002C0857"/>
    <w:rsid w:val="003F01F8"/>
    <w:rsid w:val="005E2B70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3FFB4"/>
  <w15:chartTrackingRefBased/>
  <w15:docId w15:val="{7697CBB1-A3D2-452C-A3CC-31438B0BF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B70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2B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etabolomicsworkbench.org/databases/refmet/refmet.php" TargetMode="External"/><Relationship Id="rId5" Type="http://schemas.openxmlformats.org/officeDocument/2006/relationships/hyperlink" Target="https://www.metabolomicsworkbench.org/databases/refmet/refmet.php" TargetMode="External"/><Relationship Id="rId4" Type="http://schemas.openxmlformats.org/officeDocument/2006/relationships/hyperlink" Target="https://www.metabolomicsworkbench.org/databases/refmet/refmet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1098</Words>
  <Characters>6263</Characters>
  <Application>Microsoft Office Word</Application>
  <DocSecurity>0</DocSecurity>
  <Lines>52</Lines>
  <Paragraphs>14</Paragraphs>
  <ScaleCrop>false</ScaleCrop>
  <Company>Springer Nature</Company>
  <LinksUpToDate>false</LinksUpToDate>
  <CharactersWithSpaces>7347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2023-03-09T09:41:00Z</dcterms:created>
  <dcterms:modified xsi:type="dcterms:W3CDTF">2023-03-09T09:41:00Z</dcterms:modified>
</cp:coreProperties>
</file>