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EC86" w14:textId="1EC69491" w:rsidR="00555F30" w:rsidRPr="004A08D8" w:rsidRDefault="00555F30" w:rsidP="0054177F">
      <w:pPr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4A08D8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Table 1. NYU Manhattan </w:t>
      </w:r>
      <w:r w:rsidR="002C7E3C">
        <w:rPr>
          <w:rFonts w:ascii="Times New Roman" w:hAnsi="Times New Roman" w:cs="Times New Roman"/>
          <w:b/>
          <w:i/>
          <w:iCs/>
          <w:sz w:val="16"/>
          <w:szCs w:val="16"/>
        </w:rPr>
        <w:t>Bronchoscopy</w:t>
      </w:r>
      <w:r w:rsidRPr="004A08D8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Cohort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2162"/>
        <w:gridCol w:w="1269"/>
        <w:gridCol w:w="1339"/>
        <w:gridCol w:w="1412"/>
        <w:gridCol w:w="818"/>
      </w:tblGrid>
      <w:tr w:rsidR="000C5A43" w:rsidRPr="00555F30" w14:paraId="4E442638" w14:textId="77777777" w:rsidTr="000C5A43">
        <w:trPr>
          <w:trHeight w:val="200"/>
        </w:trPr>
        <w:tc>
          <w:tcPr>
            <w:tcW w:w="216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E39C6B" w14:textId="77777777" w:rsidR="000C5A43" w:rsidRPr="00555F30" w:rsidRDefault="000C5A43" w:rsidP="00555F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F471DE" w14:textId="77777777" w:rsidR="000C5A43" w:rsidRPr="00555F30" w:rsidRDefault="000C5A43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C0FF94" w14:textId="19A3EF80" w:rsidR="000C5A43" w:rsidRPr="00555F30" w:rsidRDefault="000C5A43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Outcomes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19B7DE" w14:textId="77777777" w:rsidR="000C5A43" w:rsidRPr="00555F30" w:rsidRDefault="000C5A43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AF9717" w14:textId="77777777" w:rsidR="000C5A43" w:rsidRPr="00555F30" w:rsidRDefault="000C5A43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55F30" w:rsidRPr="00555F30" w14:paraId="788D7473" w14:textId="77777777" w:rsidTr="000C5A43">
        <w:trPr>
          <w:trHeight w:val="200"/>
        </w:trPr>
        <w:tc>
          <w:tcPr>
            <w:tcW w:w="216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80B98" w14:textId="77777777" w:rsidR="00555F30" w:rsidRPr="00555F30" w:rsidRDefault="00555F30" w:rsidP="00555F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126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1865C" w14:textId="6CC3E24E" w:rsidR="00555F30" w:rsidRPr="00555F30" w:rsidRDefault="000C5A43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MV</w:t>
            </w:r>
            <w:r w:rsidR="00555F30"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≤28</w:t>
            </w:r>
            <w:r w:rsidR="00C6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days</w:t>
            </w:r>
          </w:p>
        </w:tc>
        <w:tc>
          <w:tcPr>
            <w:tcW w:w="133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C3D7B" w14:textId="3E392962" w:rsidR="00555F30" w:rsidRPr="00555F30" w:rsidRDefault="000C5A43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MV</w:t>
            </w:r>
            <w:r w:rsidR="00555F30"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&gt;28</w:t>
            </w:r>
            <w:r w:rsidR="00C6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days</w:t>
            </w:r>
          </w:p>
        </w:tc>
        <w:tc>
          <w:tcPr>
            <w:tcW w:w="141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F6B27" w14:textId="462F95F8" w:rsidR="00555F30" w:rsidRPr="00555F30" w:rsidRDefault="00555F30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</w:t>
            </w:r>
            <w:r w:rsidR="001C7A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ceased</w:t>
            </w:r>
          </w:p>
        </w:tc>
        <w:tc>
          <w:tcPr>
            <w:tcW w:w="81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E9E58" w14:textId="1414F77C" w:rsidR="00555F30" w:rsidRPr="00555F30" w:rsidRDefault="00555F30" w:rsidP="0055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="00C647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-value</w:t>
            </w:r>
          </w:p>
        </w:tc>
      </w:tr>
      <w:tr w:rsidR="00A65910" w:rsidRPr="00555F30" w14:paraId="360CAD0A" w14:textId="77777777" w:rsidTr="00F116C9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5B961DA" w14:textId="77777777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3EBCEA0" w14:textId="66E38478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52(3</w:t>
            </w:r>
            <w:r w:rsidR="00356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8628F37" w14:textId="4A5B0713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56(39</w:t>
            </w:r>
            <w:bookmarkStart w:id="0" w:name="_GoBack"/>
            <w:bookmarkEnd w:id="0"/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81D0892" w14:textId="7F667192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34(2</w:t>
            </w:r>
            <w:r w:rsidR="00356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CDEAFD7" w14:textId="736820EE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5910" w:rsidRPr="00555F30" w14:paraId="663B815B" w14:textId="77777777" w:rsidTr="0016747F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F571BB2" w14:textId="77777777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BCE44F1" w14:textId="380916F1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59[38-67]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337C41D" w14:textId="605CDE93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64[47-71]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D6B8265" w14:textId="00F4F04F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64[56-72]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076522E" w14:textId="4FB3B933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0.094</w:t>
            </w:r>
          </w:p>
        </w:tc>
      </w:tr>
      <w:tr w:rsidR="00A65910" w:rsidRPr="00555F30" w14:paraId="2C0EDF30" w14:textId="77777777" w:rsidTr="00F24DD6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3DE6750" w14:textId="77777777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Sex (Male)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62E2713" w14:textId="3FE68E8F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40(76.9)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39DFAE3" w14:textId="0AF7D33A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46(82.1)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EAEC164" w14:textId="606F124A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25(73.5)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13DD486" w14:textId="201D7FE5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1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0.608</w:t>
            </w:r>
          </w:p>
        </w:tc>
      </w:tr>
      <w:tr w:rsidR="00A65910" w:rsidRPr="00555F30" w14:paraId="0E841F63" w14:textId="77777777" w:rsidTr="001E4DF3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1950B5B" w14:textId="77777777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DE17082" w14:textId="6E404208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CA60BE3" w14:textId="3BA2C3D9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922C313" w14:textId="0F228DB3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5A2B846" w14:textId="227BFAD3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0.231</w:t>
            </w:r>
          </w:p>
        </w:tc>
      </w:tr>
      <w:tr w:rsidR="00A65910" w:rsidRPr="00555F30" w14:paraId="1E19E572" w14:textId="77777777" w:rsidTr="00C61D4E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DB4D727" w14:textId="77777777" w:rsidR="00A65910" w:rsidRPr="00555F30" w:rsidRDefault="00A65910" w:rsidP="00A65910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Caucasian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DAEEA3B" w14:textId="7CBF7AE0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25(48.1)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A5CA509" w14:textId="58D9E407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28(50)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F342EAD" w14:textId="3A0DB5BD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14(41.2)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FEF659B" w14:textId="323223D2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5910" w:rsidRPr="00555F30" w14:paraId="78469B3A" w14:textId="77777777" w:rsidTr="00352FFB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283FCE3" w14:textId="77777777" w:rsidR="00A65910" w:rsidRPr="00555F30" w:rsidRDefault="00A65910" w:rsidP="00A65910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Hispanic or Latino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C896C53" w14:textId="6206C96D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10(19.2)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F0DA084" w14:textId="396A4C57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16(28.6)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8D3C53E" w14:textId="3DFF751B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8(23.5)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F429478" w14:textId="6A556501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5910" w:rsidRPr="00555F30" w14:paraId="0940E689" w14:textId="77777777" w:rsidTr="00AD2C49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7BE05E4" w14:textId="77777777" w:rsidR="00A65910" w:rsidRPr="00555F30" w:rsidRDefault="00A65910" w:rsidP="00A65910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FF4E58D" w14:textId="2E321132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1(1.9)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1173760" w14:textId="51CA7AF6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4(7.1)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2B43FF6" w14:textId="5FDC1A5D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6(17.6)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8066AED" w14:textId="66752106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5910" w:rsidRPr="00555F30" w14:paraId="029030A2" w14:textId="77777777" w:rsidTr="00B74FAD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9D8D77C" w14:textId="77777777" w:rsidR="00A65910" w:rsidRPr="00555F30" w:rsidRDefault="00A65910" w:rsidP="00A65910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ECF6EFD" w14:textId="644D68DF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4(7.7)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6E1A990" w14:textId="08BD14DF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4(7.1)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A32E85A" w14:textId="58D66B07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1(2.9)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E08CC3E" w14:textId="55A518D4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5910" w:rsidRPr="00555F30" w14:paraId="2A046F24" w14:textId="77777777" w:rsidTr="00811BF6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0A65C9D" w14:textId="77777777" w:rsidR="00A65910" w:rsidRPr="00555F30" w:rsidRDefault="00A65910" w:rsidP="00A65910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93BE1DB" w14:textId="6DF034A6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22(42.3)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95471D7" w14:textId="3320B7D8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20(35.7)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7A0126E" w14:textId="0939B6E8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13(38.2)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2EFF12E" w14:textId="60E72FFA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5910" w:rsidRPr="00555F30" w14:paraId="3F629963" w14:textId="77777777" w:rsidTr="00E331A4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7289478" w14:textId="4E331953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BMI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AD471A6" w14:textId="14E13D13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29[25-32]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318ADAC" w14:textId="1FF0BE12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26[23-29]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4CB5415" w14:textId="71B88CE8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29[25-33]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7659719" w14:textId="50028E5A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0.094</w:t>
            </w:r>
          </w:p>
        </w:tc>
      </w:tr>
      <w:tr w:rsidR="00A65910" w:rsidRPr="00555F30" w14:paraId="08C36787" w14:textId="77777777" w:rsidTr="00A65910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4A335BE" w14:textId="77777777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Comorbidities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4519E81" w14:textId="33D8DDDE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A3A8499" w14:textId="7BDEF7E4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1FD8ADF" w14:textId="0156D967" w:rsidR="00A65910" w:rsidRPr="00555F30" w:rsidRDefault="00A65910" w:rsidP="00A6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6C543B5" w14:textId="72A6BABD" w:rsidR="00A65910" w:rsidRPr="00555F30" w:rsidRDefault="00A65910" w:rsidP="00A659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6563" w:rsidRPr="00555F30" w14:paraId="28C952A2" w14:textId="77777777" w:rsidTr="00041B63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B675852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Hyperlipidemia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6B4170E" w14:textId="64391BBA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11(21.2)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5E5690C" w14:textId="7DE9ACE5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19(33.9)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CFBDFF4" w14:textId="089AD6D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7(20.6)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5CB7160" w14:textId="37309D25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0.226</w:t>
            </w:r>
          </w:p>
        </w:tc>
      </w:tr>
      <w:tr w:rsidR="00AA6563" w:rsidRPr="00555F30" w14:paraId="0A183D80" w14:textId="77777777" w:rsidTr="003178BC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E73D3C3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C8FC18C" w14:textId="1B6DDA4C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29(55.8)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200EC4E" w14:textId="605C555F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23(41.1)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8763B03" w14:textId="51440D74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17(50)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AC2B14A" w14:textId="3AC50337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0.306</w:t>
            </w:r>
          </w:p>
        </w:tc>
      </w:tr>
      <w:tr w:rsidR="00AA6563" w:rsidRPr="00555F30" w14:paraId="66361EEC" w14:textId="77777777" w:rsidTr="008A2E7F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EFC1444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7A25A76" w14:textId="0CDDC711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2(3.8)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A75079A" w14:textId="332A942B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3(5.4)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6B19B9F" w14:textId="038309EB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3(8.8)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6AC2C8F" w14:textId="55203D1C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0.615</w:t>
            </w:r>
          </w:p>
        </w:tc>
      </w:tr>
      <w:tr w:rsidR="00AA6563" w:rsidRPr="00555F30" w14:paraId="62447B21" w14:textId="77777777" w:rsidTr="00D67D32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54D2DAF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CDE6645" w14:textId="2B06709C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5(9.6)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B063AC9" w14:textId="311AE185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8(14.3)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90A0310" w14:textId="6F4A84C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5(14.7)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024790C" w14:textId="18D4C1DA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0.705</w:t>
            </w:r>
          </w:p>
        </w:tc>
      </w:tr>
      <w:tr w:rsidR="00AA6563" w:rsidRPr="00555F30" w14:paraId="04B9AE53" w14:textId="77777777" w:rsidTr="00B44E2C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8347C8C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09B05B7" w14:textId="38F3FBD3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18(34.6)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63704E4" w14:textId="03109B48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23(41.1)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7C35647" w14:textId="2F21D38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13(38.2)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BD1A528" w14:textId="3FBCA8A1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0.788</w:t>
            </w:r>
          </w:p>
        </w:tc>
      </w:tr>
      <w:tr w:rsidR="00AA6563" w:rsidRPr="00555F30" w14:paraId="57ACEAC3" w14:textId="77777777" w:rsidTr="003A5E21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26161DE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Asthma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CF478EF" w14:textId="5620C1A5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1(1.9)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9D04941" w14:textId="41B1AADC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6973A0D" w14:textId="57F4A48B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1(2.9)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29ACCBB" w14:textId="5F59548B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0.478</w:t>
            </w:r>
          </w:p>
        </w:tc>
      </w:tr>
      <w:tr w:rsidR="00AA6563" w:rsidRPr="00555F30" w14:paraId="3AC01B85" w14:textId="77777777" w:rsidTr="00D54A94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FB729F6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CKD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0D18427" w14:textId="4FC30EF5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4(7.7)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0C7B871" w14:textId="0921AC64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3(5.4)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8FB8C95" w14:textId="6BDF3491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8(23.5)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54D1F8C" w14:textId="6CF0A060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0.017</w:t>
            </w: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*#</w:t>
            </w:r>
          </w:p>
        </w:tc>
      </w:tr>
      <w:tr w:rsidR="00AA6563" w:rsidRPr="00555F30" w14:paraId="633E7A7E" w14:textId="77777777" w:rsidTr="00F56AF6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6EC991A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CVA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DBA67D7" w14:textId="3AEEECB3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3(5.8)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32E8470" w14:textId="7AFB547C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10(17.9)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A9B94BA" w14:textId="16E50180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13(38.2)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DA58DD1" w14:textId="6A774711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*#</w:t>
            </w:r>
          </w:p>
        </w:tc>
      </w:tr>
      <w:tr w:rsidR="00AA6563" w:rsidRPr="00555F30" w14:paraId="0971DC20" w14:textId="77777777" w:rsidTr="00921A65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EEE1F5E" w14:textId="77777777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Smoking Status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036530F" w14:textId="7FFA4959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F1D2E4D" w14:textId="5BB9BFA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D864798" w14:textId="434F7EA1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375635E" w14:textId="6C50B29F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4B70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846</w:t>
            </w:r>
          </w:p>
        </w:tc>
      </w:tr>
      <w:tr w:rsidR="00AA6563" w:rsidRPr="00555F30" w14:paraId="0A5050A3" w14:textId="77777777" w:rsidTr="00A65910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0167C55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Ever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9ACB860" w14:textId="3E89130B" w:rsidR="00AA6563" w:rsidRPr="00555F30" w:rsidRDefault="006B77B2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AA6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  <w:r w:rsidR="00AA6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229F923" w14:textId="665E8381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13(23.2)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F47B1BE" w14:textId="1AE5183D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8(23.5)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C7AB3CA" w14:textId="3FDCD9D0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6563" w:rsidRPr="00555F30" w14:paraId="7C992E23" w14:textId="77777777" w:rsidTr="00A65910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6322141" w14:textId="77777777" w:rsidR="00AA6563" w:rsidRPr="00555F30" w:rsidRDefault="00AA6563" w:rsidP="00AA6563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C32A29E" w14:textId="5C824658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B7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(8</w:t>
            </w:r>
            <w:r w:rsidR="006B7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D953F60" w14:textId="0FBB8C25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43(76.8)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1ACED4A" w14:textId="4233A675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26(76.5)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217F830" w14:textId="15244F10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6563" w:rsidRPr="00555F30" w14:paraId="0C68EC69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1FA5201" w14:textId="33302DD8" w:rsidR="00AA6563" w:rsidRPr="00555F30" w:rsidRDefault="00AA6563" w:rsidP="00AA65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Bio-Markers</w:t>
            </w:r>
            <w:r w:rsidR="0087194E" w:rsidRPr="008719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¥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B28AE40" w14:textId="7777777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2B1CECE" w14:textId="7777777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A576A8F" w14:textId="77777777" w:rsidR="00AA6563" w:rsidRPr="00555F30" w:rsidRDefault="00AA6563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69FD2DB" w14:textId="77777777" w:rsidR="00AA6563" w:rsidRPr="00F016AA" w:rsidRDefault="00AA6563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6563" w:rsidRPr="00555F30" w14:paraId="3DB9CCAC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0422B3F" w14:textId="03258D1C" w:rsidR="00AA6563" w:rsidRPr="0022247D" w:rsidRDefault="00AA6563" w:rsidP="00AA6563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2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IL-6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581E514" w14:textId="1658BC63" w:rsidR="00631DC7" w:rsidRPr="00555F30" w:rsidRDefault="00631DC7" w:rsidP="00631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83[44-180]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33E1E43" w14:textId="5B4317FC" w:rsidR="00AA6563" w:rsidRPr="00555F30" w:rsidRDefault="00631DC7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40[16-143]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11BBCB1" w14:textId="679186BF" w:rsidR="00AA6563" w:rsidRPr="00555F30" w:rsidRDefault="00631DC7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113[23-214]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022AFAA" w14:textId="697BF990" w:rsidR="00AA6563" w:rsidRPr="00F016AA" w:rsidRDefault="00EA53FB" w:rsidP="00AA65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0.284</w:t>
            </w:r>
          </w:p>
        </w:tc>
      </w:tr>
      <w:tr w:rsidR="00AA6563" w:rsidRPr="00555F30" w14:paraId="510DD8B1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6BEDFCD" w14:textId="32206B72" w:rsidR="00AA6563" w:rsidRPr="0022247D" w:rsidRDefault="00AA6563" w:rsidP="00AA6563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Lymphocytes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39C6C07" w14:textId="42E1EF7D" w:rsidR="00AA6563" w:rsidRPr="00555F30" w:rsidRDefault="000E296B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9[7-12]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2E916FF" w14:textId="7303D032" w:rsidR="00AA6563" w:rsidRPr="00555F30" w:rsidRDefault="000E296B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6[4-8]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323EEEF" w14:textId="72D28EE3" w:rsidR="00AA6563" w:rsidRPr="00555F30" w:rsidRDefault="000E296B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4[3-6]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4920670" w14:textId="5CD45DB6" w:rsidR="00AA6563" w:rsidRPr="00F016AA" w:rsidRDefault="00F016AA" w:rsidP="00AA656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  <w:r w:rsidRPr="00F01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*#$</w:t>
            </w:r>
          </w:p>
        </w:tc>
      </w:tr>
      <w:tr w:rsidR="00AA6563" w:rsidRPr="00555F30" w14:paraId="1DC827BF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BEDBA01" w14:textId="1E6B8A6D" w:rsidR="00AA6563" w:rsidRPr="0022247D" w:rsidRDefault="00AA6563" w:rsidP="00AA6563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2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WBC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A0571D6" w14:textId="5832342C" w:rsidR="00AA6563" w:rsidRPr="00555F30" w:rsidRDefault="00236584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10.7[8.9-13.4]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DECDE6F" w14:textId="06A211DC" w:rsidR="00AA6563" w:rsidRPr="00555F30" w:rsidRDefault="00236584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12.2[9.8-15.7]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31E0AEF" w14:textId="382C8F8F" w:rsidR="00AA6563" w:rsidRPr="00555F30" w:rsidRDefault="00236584" w:rsidP="00AA6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14.2[11-17.4]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2965F05" w14:textId="7D9790EA" w:rsidR="00AA6563" w:rsidRPr="00F016AA" w:rsidRDefault="00F016AA" w:rsidP="00AA656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01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0.004</w:t>
            </w:r>
            <w:r w:rsidRPr="00F01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A86F41" w:rsidRPr="00555F30" w14:paraId="16ED6BAA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2A99791" w14:textId="386CC57B" w:rsidR="00A86F41" w:rsidRPr="0022247D" w:rsidRDefault="00A86F41" w:rsidP="00A86F41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2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Ferritin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F284C99" w14:textId="6BFA212C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1286[722-2513]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80F68E5" w14:textId="3A1D01B2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1448[915-2352]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237CE76" w14:textId="433822ED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1882[1001-2893]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1F88AB0" w14:textId="0E8FCBF6" w:rsidR="00A86F41" w:rsidRPr="00F016AA" w:rsidRDefault="00EA53FB" w:rsidP="00A86F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0.240</w:t>
            </w:r>
          </w:p>
        </w:tc>
      </w:tr>
      <w:tr w:rsidR="00A86F41" w:rsidRPr="00555F30" w14:paraId="7327AF4B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D48178D" w14:textId="4419AA67" w:rsidR="00A86F41" w:rsidRPr="0022247D" w:rsidRDefault="00A86F41" w:rsidP="00A86F41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2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1BC37F1" w14:textId="52780477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49[23-135]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CBAE979" w14:textId="00A96A00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82[36-138]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99BA763" w14:textId="1EE846B2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66[37-157]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371787A" w14:textId="53FDACC1" w:rsidR="00A86F41" w:rsidRPr="00F016AA" w:rsidRDefault="00EA53FB" w:rsidP="00A86F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0.224</w:t>
            </w:r>
          </w:p>
        </w:tc>
      </w:tr>
      <w:tr w:rsidR="00A86F41" w:rsidRPr="00555F30" w14:paraId="6522875F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47CBB51" w14:textId="7750CD6E" w:rsidR="00A86F41" w:rsidRPr="0022247D" w:rsidRDefault="00A86F41" w:rsidP="00A86F41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2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D-Dimer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02B01FE" w14:textId="24939296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2038[956-3592]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CF858DF" w14:textId="0DEC4FAE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2350[747-3399]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E76368E" w14:textId="7F172521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2006[889-3035]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817D3BC" w14:textId="2D7F7F5B" w:rsidR="00A86F41" w:rsidRPr="00F016AA" w:rsidRDefault="00EA53FB" w:rsidP="00A86F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0.903</w:t>
            </w:r>
          </w:p>
        </w:tc>
      </w:tr>
      <w:tr w:rsidR="00A86F41" w:rsidRPr="00D243DC" w14:paraId="374D223C" w14:textId="77777777" w:rsidTr="004A08D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026B806" w14:textId="3654A040" w:rsidR="00A86F41" w:rsidRPr="00F16505" w:rsidRDefault="00A86F41" w:rsidP="00A86F41">
            <w:pPr>
              <w:ind w:left="2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PaO</w:t>
            </w: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/FiO</w:t>
            </w: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86EB7CA" w14:textId="71AB1FCE" w:rsidR="00A86F41" w:rsidRPr="00F16505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168[103-210]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A8D92A7" w14:textId="0C82856A" w:rsidR="00A86F41" w:rsidRPr="00F16505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96[74-178]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43FFB72" w14:textId="466F3292" w:rsidR="00A86F41" w:rsidRPr="00F16505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97[65-152]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59DF1AC" w14:textId="5DB402EA" w:rsidR="00A86F41" w:rsidRPr="00F16505" w:rsidRDefault="00F016AA" w:rsidP="00A86F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65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  <w:r w:rsidRPr="00F165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*$</w:t>
            </w:r>
          </w:p>
        </w:tc>
      </w:tr>
      <w:tr w:rsidR="00A86F41" w:rsidRPr="00555F30" w14:paraId="68B5D7F1" w14:textId="77777777" w:rsidTr="00A65910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B8BF9B7" w14:textId="77777777" w:rsidR="00A86F41" w:rsidRPr="00555F30" w:rsidRDefault="00A86F41" w:rsidP="00A86F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Treatment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3F7A4D7" w14:textId="604784B2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E7BB143" w14:textId="7CC9AEE5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A4C130E" w14:textId="6D76ACA2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383F75F" w14:textId="295643E0" w:rsidR="00A86F41" w:rsidRPr="00555F30" w:rsidRDefault="00A86F41" w:rsidP="00A86F4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584" w:rsidRPr="00555F30" w14:paraId="6A91A7A0" w14:textId="77777777" w:rsidTr="0000257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232A2FFD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ECMO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47FC4EB" w14:textId="612D449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10(19.2)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4B23433" w14:textId="20AE367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15(26.8)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38977A5" w14:textId="566B6D1C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2(5.9)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BBFDD17" w14:textId="72459FC3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0.05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#</w:t>
            </w:r>
          </w:p>
        </w:tc>
      </w:tr>
      <w:tr w:rsidR="00240584" w:rsidRPr="00555F30" w14:paraId="017A3056" w14:textId="77777777" w:rsidTr="00DB03B7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0D89105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Dialysis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F405C3C" w14:textId="416D4C0A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5(9.6)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31F4789" w14:textId="190AE8B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15(26.8)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2080F2A" w14:textId="528F4A9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11(32.4)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A3A812C" w14:textId="5E2E4C77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0.023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*$</w:t>
            </w:r>
          </w:p>
        </w:tc>
      </w:tr>
      <w:tr w:rsidR="00240584" w:rsidRPr="00555F30" w14:paraId="0D0C98F4" w14:textId="77777777" w:rsidTr="00EF55C3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79CF1F4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Steroids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AFAFA5B" w14:textId="557BC66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26(50)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96355DE" w14:textId="08778BDB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44(78.6)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2E1F333" w14:textId="6D3CFEA3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28(82.4)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13BC54B" w14:textId="5801A840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*$</w:t>
            </w:r>
          </w:p>
        </w:tc>
      </w:tr>
      <w:tr w:rsidR="00240584" w:rsidRPr="00555F30" w14:paraId="77B29310" w14:textId="77777777" w:rsidTr="00C800CD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37547FCA" w14:textId="195F7732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Anticoagulation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FB7363C" w14:textId="595D75C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50(96.2)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2A86B11" w14:textId="717D14A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54(96.4)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220721F" w14:textId="668E7EDE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34(100)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1C6EE58" w14:textId="03A60503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0.521</w:t>
            </w:r>
          </w:p>
        </w:tc>
      </w:tr>
      <w:tr w:rsidR="00240584" w:rsidRPr="00555F30" w14:paraId="551D5265" w14:textId="77777777" w:rsidTr="00C800CD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8C0B8A3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Hydroxychloroquine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4780761" w14:textId="131AE8F5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49(94.2)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BBFD69F" w14:textId="0A67C09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51(91.1)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9998F6C" w14:textId="4953520B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31(91.2)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31FC6DF" w14:textId="1C7F41E5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0.799</w:t>
            </w:r>
          </w:p>
        </w:tc>
      </w:tr>
      <w:tr w:rsidR="00240584" w:rsidRPr="00555F30" w14:paraId="416020A3" w14:textId="77777777" w:rsidTr="00C800CD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0EED06B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Tocilizumab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4BE9002" w14:textId="590FB61F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24(46.2)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DA76F39" w14:textId="4ACAAB7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23(41.1)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B62B705" w14:textId="5C21A74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12(35.3)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5142870" w14:textId="121B834C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0.604</w:t>
            </w:r>
          </w:p>
        </w:tc>
      </w:tr>
      <w:tr w:rsidR="00240584" w:rsidRPr="00555F30" w14:paraId="6637AAE9" w14:textId="77777777" w:rsidTr="00830236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FD0DFCA" w14:textId="77777777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Antiviral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B26024E" w14:textId="768DDB13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18(34.6)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C332D78" w14:textId="3B1A5E24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21(37.5)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2644B36" w14:textId="7D9A6DC1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14(41.2)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CA5F869" w14:textId="28718DC9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0.827</w:t>
            </w:r>
          </w:p>
        </w:tc>
      </w:tr>
      <w:tr w:rsidR="00240584" w:rsidRPr="00555F30" w14:paraId="1CF08513" w14:textId="77777777" w:rsidTr="00830236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0A4AA87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Lopinavir/Ritonavir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82EB683" w14:textId="2759177C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10(19.2)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31CA5A5" w14:textId="1FE6C41E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8(14.3)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D0B7904" w14:textId="72FE8518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6(17.6)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C2E72A1" w14:textId="2944CD86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0.784</w:t>
            </w:r>
          </w:p>
        </w:tc>
      </w:tr>
      <w:tr w:rsidR="00240584" w:rsidRPr="00555F30" w14:paraId="7AE117F1" w14:textId="77777777" w:rsidTr="006E74CD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22DE3AC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Remdesivir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584190C" w14:textId="40B10080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5(9.6)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7C1B9D9" w14:textId="616CF4DB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8(14.3)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E03A787" w14:textId="2BFA64E7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2(5.9)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D3EBCE2" w14:textId="3FFDC89C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0.436</w:t>
            </w:r>
          </w:p>
        </w:tc>
      </w:tr>
      <w:tr w:rsidR="00240584" w:rsidRPr="00555F30" w14:paraId="7C7A7B63" w14:textId="77777777" w:rsidTr="00CC3EE7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286083B2" w14:textId="77777777" w:rsidR="00240584" w:rsidRPr="00CF13A9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Antibiotic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9A902FB" w14:textId="7516B510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52(100)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3E41D52" w14:textId="032D1F73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56(100)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14586DD" w14:textId="751C4355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34(100)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353AF57" w14:textId="6BE1FEDD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584" w:rsidRPr="00555F30" w14:paraId="2824CF7D" w14:textId="77777777" w:rsidTr="002A65D5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1DC7C8E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Azithromycin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2A3032B" w14:textId="71A8C34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48(92.3)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2BD4936" w14:textId="72579C3B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47(83.9)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2AE7D1E" w14:textId="26117AF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28(82.4)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B02DEA9" w14:textId="07A664F8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0.311</w:t>
            </w:r>
          </w:p>
        </w:tc>
      </w:tr>
      <w:tr w:rsidR="00240584" w:rsidRPr="00555F30" w14:paraId="072AE163" w14:textId="77777777" w:rsidTr="002A65D5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2738BCF0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Vancomycin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6B50473" w14:textId="157C236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48(92.3)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97891A3" w14:textId="56673827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53(94.6)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177D63C" w14:textId="50E2152C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29(85.3)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D62823B" w14:textId="0C530D22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0.294</w:t>
            </w:r>
          </w:p>
        </w:tc>
      </w:tr>
      <w:tr w:rsidR="00240584" w:rsidRPr="00555F30" w14:paraId="4AD7D93B" w14:textId="77777777" w:rsidTr="00EB24A0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3153F2D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Piperacillin/Tazobactam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1255B45" w14:textId="45EA4AA0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45(86.5)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12B2935" w14:textId="483DB657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47(83.9)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FD88023" w14:textId="0288F5C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21(61.8)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FB8AD29" w14:textId="5B48D842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0.012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*#</w:t>
            </w:r>
          </w:p>
        </w:tc>
      </w:tr>
      <w:tr w:rsidR="00240584" w:rsidRPr="00555F30" w14:paraId="5C7ADCB1" w14:textId="77777777" w:rsidTr="00317C1E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5B59662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Ceftriaxone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257014C" w14:textId="69E68ABE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37(71.2)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ED99654" w14:textId="4C657D41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40(71.4)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C68E691" w14:textId="6C830578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19(55.9)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F61F82F" w14:textId="7975CB25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0.246</w:t>
            </w:r>
          </w:p>
        </w:tc>
      </w:tr>
      <w:tr w:rsidR="00240584" w:rsidRPr="00555F30" w14:paraId="455768F5" w14:textId="77777777" w:rsidTr="00894A48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071664A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Cefepime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96E059D" w14:textId="6CC47956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14(26.9)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CDA450F" w14:textId="486FB993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22(39.3)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C980EF0" w14:textId="012F147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11(32.4)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081F9C2" w14:textId="06301D4E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0.392</w:t>
            </w:r>
          </w:p>
        </w:tc>
      </w:tr>
      <w:tr w:rsidR="00240584" w:rsidRPr="00555F30" w14:paraId="4C7395DB" w14:textId="77777777" w:rsidTr="00482F1D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456264FB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Amikacin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AC8D330" w14:textId="1F92C18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14(26.9)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55AC8C2" w14:textId="5C17579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23(41.1)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6D478BD" w14:textId="06875BBA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18(52.9)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028E8B0" w14:textId="11D6A053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0.048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40584" w:rsidRPr="00555F30" w14:paraId="56A88E13" w14:textId="77777777" w:rsidTr="0010451E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948DE4F" w14:textId="77777777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Antifungal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B8537D1" w14:textId="6490206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32(61.5)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0BB32D4" w14:textId="08373090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48(85.7)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899CA0E" w14:textId="484EB970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27(79.4)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EE94928" w14:textId="0F2CCF36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</w:tr>
      <w:tr w:rsidR="00240584" w:rsidRPr="00555F30" w14:paraId="6F927DD3" w14:textId="77777777" w:rsidTr="00201B95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B5F4333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Micafungin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0A1BC44" w14:textId="64583991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22(42.3)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7C05425" w14:textId="27A56025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37(66.1)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868E84F" w14:textId="0E663792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25(73.5)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BA4E283" w14:textId="026EA480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0.006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*$</w:t>
            </w:r>
          </w:p>
        </w:tc>
      </w:tr>
      <w:tr w:rsidR="00240584" w:rsidRPr="00555F30" w14:paraId="08CB66B5" w14:textId="77777777" w:rsidTr="00934B2C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1F1F75E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AABCAC2" w14:textId="1910E51B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14(26.9)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B8E46BF" w14:textId="3832062A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33(58.9)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C3CF829" w14:textId="72234C6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10(29.4)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A091084" w14:textId="4F37E343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$#</w:t>
            </w:r>
          </w:p>
        </w:tc>
      </w:tr>
      <w:tr w:rsidR="00240584" w:rsidRPr="00555F30" w14:paraId="11EA4E7E" w14:textId="77777777" w:rsidTr="000A657C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E2FDD8E" w14:textId="5408BFAC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Respiratory Culture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D538C72" w14:textId="056E1D24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51(98.1)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93FAEA1" w14:textId="6C60AF1D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56(100)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B1B3FAF" w14:textId="542ADED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33(97.1)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F671DAD" w14:textId="0BB419A8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0.478</w:t>
            </w:r>
          </w:p>
        </w:tc>
      </w:tr>
      <w:tr w:rsidR="00240584" w:rsidRPr="00555F30" w14:paraId="419AADD5" w14:textId="77777777" w:rsidTr="000A657C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4D1E6AD" w14:textId="472DFCDA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Positive Bacteria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38B6FCF" w14:textId="1748E7F3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28(54.9)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74D46CA" w14:textId="62F7054E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49(87.5)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AA1B77B" w14:textId="39936BBC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22(66.7)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908CC83" w14:textId="6798E270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0.001</w:t>
            </w:r>
            <w:r w:rsidRPr="00DB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$#</w:t>
            </w:r>
          </w:p>
        </w:tc>
      </w:tr>
      <w:tr w:rsidR="00240584" w:rsidRPr="00555F30" w14:paraId="4457A02C" w14:textId="77777777" w:rsidTr="003C124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660BA1F6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Staphylococcus aureus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751558C" w14:textId="46B8761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11(21.6)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64BCD60" w14:textId="2D9777F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12(21.4)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512BCD6" w14:textId="26E24B9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5(15.2)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AE312DF" w14:textId="527AF2A4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0.728</w:t>
            </w:r>
          </w:p>
        </w:tc>
      </w:tr>
      <w:tr w:rsidR="00240584" w:rsidRPr="00555F30" w14:paraId="5ED81B74" w14:textId="77777777" w:rsidTr="003C124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70A8836F" w14:textId="77777777" w:rsidR="00240584" w:rsidRPr="00555F30" w:rsidRDefault="00240584" w:rsidP="00240584">
            <w:pPr>
              <w:ind w:firstLineChars="400" w:firstLine="6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BC73629" w14:textId="51BB510C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4(7.8)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747567AE" w14:textId="1A21208A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5(8.9)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7178588" w14:textId="03EA062F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0(0)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C6A8E0B" w14:textId="43FBE774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0.221</w:t>
            </w:r>
          </w:p>
        </w:tc>
      </w:tr>
      <w:tr w:rsidR="00240584" w:rsidRPr="00555F30" w14:paraId="6FED641D" w14:textId="77777777" w:rsidTr="00003595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23A21AB7" w14:textId="77777777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Klebsiella pneumoniae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CE7B5B3" w14:textId="43D91128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2(3.9)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003257FE" w14:textId="7973FC60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8(14.3)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6665516" w14:textId="71A5EEB3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2(6.1)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EDAEE1B" w14:textId="05C344BD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0.135</w:t>
            </w:r>
          </w:p>
        </w:tc>
      </w:tr>
      <w:tr w:rsidR="00240584" w:rsidRPr="00555F30" w14:paraId="1C94CD8E" w14:textId="77777777" w:rsidTr="0042327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126925E" w14:textId="6EAE166D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Blood Culture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FC9CDEE" w14:textId="408BE824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52(100)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BEDFCA1" w14:textId="52558259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56(100)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4017146" w14:textId="35765EEF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34(100)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6635A87" w14:textId="57FB61DD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584" w:rsidRPr="00555F30" w14:paraId="0D92E211" w14:textId="77777777" w:rsidTr="00087BE3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139E7244" w14:textId="4A4A0293" w:rsidR="00240584" w:rsidRPr="00555F30" w:rsidRDefault="00240584" w:rsidP="00240584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Positive Bacteria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0925E97" w14:textId="14A14E76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7(13.5)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4A43900F" w14:textId="0B4BB1C1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17(30.4)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CFA7B0C" w14:textId="71EEE505" w:rsidR="00240584" w:rsidRPr="00555F30" w:rsidRDefault="00240584" w:rsidP="00240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9(26.5)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04F4EE7" w14:textId="74D4DB96" w:rsidR="00240584" w:rsidRPr="00555F30" w:rsidRDefault="00240584" w:rsidP="002405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47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</w:tr>
      <w:tr w:rsidR="00A86F41" w:rsidRPr="00555F30" w14:paraId="0F1DE9CB" w14:textId="77777777" w:rsidTr="00A65910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56F75A1A" w14:textId="2CBF08BA" w:rsidR="00A86F41" w:rsidRPr="00555F30" w:rsidRDefault="005E194C" w:rsidP="00A86F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Hospitalization Data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A486C90" w14:textId="38B10D05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779B756" w14:textId="282F4684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37B5515" w14:textId="489C1DC7" w:rsidR="00A86F41" w:rsidRPr="00555F30" w:rsidRDefault="00A86F41" w:rsidP="00A86F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D7BBD66" w14:textId="24902304" w:rsidR="00A86F41" w:rsidRPr="00555F30" w:rsidRDefault="00A86F41" w:rsidP="00A86F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96CB5" w:rsidRPr="00555F30" w14:paraId="2B83050D" w14:textId="77777777" w:rsidTr="00E345C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  <w:hideMark/>
          </w:tcPr>
          <w:p w14:paraId="099ECE6A" w14:textId="77777777" w:rsidR="00696CB5" w:rsidRPr="00555F30" w:rsidRDefault="00696CB5" w:rsidP="00696CB5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Hospital Length of Stay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C617ECB" w14:textId="0B5CF376" w:rsidR="00696CB5" w:rsidRPr="00555F30" w:rsidRDefault="00696CB5" w:rsidP="00696C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40[33-47]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349F3C2" w14:textId="07F4AA65" w:rsidR="00696CB5" w:rsidRPr="00555F30" w:rsidRDefault="00696CB5" w:rsidP="00696C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60[53-82]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719344A" w14:textId="5039A4D4" w:rsidR="00696CB5" w:rsidRPr="00555F30" w:rsidRDefault="00696CB5" w:rsidP="00696C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34[23-53]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CF7DA6A" w14:textId="4E754570" w:rsidR="00696CB5" w:rsidRPr="00555F30" w:rsidRDefault="00696CB5" w:rsidP="00696CB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#$</w:t>
            </w:r>
          </w:p>
        </w:tc>
      </w:tr>
      <w:tr w:rsidR="0025474A" w:rsidRPr="00555F30" w14:paraId="7F4EC3AD" w14:textId="77777777" w:rsidTr="00025562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3A97023" w14:textId="2BA9D659" w:rsidR="0025474A" w:rsidRPr="00555F30" w:rsidRDefault="0025474A" w:rsidP="00696CB5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ICU Admission Day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63FD5F7" w14:textId="752AF0A9" w:rsidR="0025474A" w:rsidRPr="00FC2E5E" w:rsidRDefault="0025474A" w:rsidP="00696C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2[1-3]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A004A1B" w14:textId="40BF606C" w:rsidR="0025474A" w:rsidRPr="00FC2E5E" w:rsidRDefault="0025474A" w:rsidP="00696C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2[0-4]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827E4CC" w14:textId="6926A391" w:rsidR="0025474A" w:rsidRPr="00FC2E5E" w:rsidRDefault="0025474A" w:rsidP="00696C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3[1-6]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D812AAC" w14:textId="2B799322" w:rsidR="0025474A" w:rsidRPr="0025474A" w:rsidRDefault="0025474A" w:rsidP="00696C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0.413</w:t>
            </w:r>
          </w:p>
        </w:tc>
      </w:tr>
      <w:tr w:rsidR="005E194C" w:rsidRPr="00555F30" w14:paraId="3CA5AC46" w14:textId="77777777" w:rsidTr="00476511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6E86BF5B" w14:textId="0FF0FEDB" w:rsidR="005E194C" w:rsidRPr="00555F30" w:rsidRDefault="005E194C" w:rsidP="005E194C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Sampling Day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4267EDCB" w14:textId="67CDFC0C" w:rsidR="005E194C" w:rsidRPr="00FC2E5E" w:rsidRDefault="005E194C" w:rsidP="005E1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10[6-14]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281A6D46" w14:textId="644B33EB" w:rsidR="005E194C" w:rsidRPr="00FC2E5E" w:rsidRDefault="005E194C" w:rsidP="005E1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13[8-16]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18DED8D2" w14:textId="3413BD3A" w:rsidR="005E194C" w:rsidRPr="00FC2E5E" w:rsidRDefault="005E194C" w:rsidP="005E1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13[8-16]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3830A138" w14:textId="744F2166" w:rsidR="005E194C" w:rsidRPr="00FC2E5E" w:rsidRDefault="005E194C" w:rsidP="005E194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</w:tr>
      <w:tr w:rsidR="005E194C" w:rsidRPr="00555F30" w14:paraId="70083B85" w14:textId="77777777" w:rsidTr="00926E61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55B8FF40" w14:textId="4F6691B0" w:rsidR="005E194C" w:rsidRDefault="005E194C" w:rsidP="005E194C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ICU Length of Stay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3525137E" w14:textId="2CEFFFA7" w:rsidR="005E194C" w:rsidRDefault="005E194C" w:rsidP="005E19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28[21-33]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6A69890F" w14:textId="0E2F8708" w:rsidR="005E194C" w:rsidRDefault="005E194C" w:rsidP="005E19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52[41-63]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6DBBFECE" w14:textId="505BFDD2" w:rsidR="005E194C" w:rsidRDefault="005E194C" w:rsidP="005E19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29[21-40]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602B166D" w14:textId="742538CD" w:rsidR="005E194C" w:rsidRPr="00484B84" w:rsidRDefault="005E194C" w:rsidP="005E19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#$</w:t>
            </w:r>
          </w:p>
        </w:tc>
      </w:tr>
      <w:tr w:rsidR="000F2C5C" w:rsidRPr="00555F30" w14:paraId="34C2AA8C" w14:textId="77777777" w:rsidTr="004604D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2A058EE7" w14:textId="31DA0592" w:rsidR="000F2C5C" w:rsidRPr="00555F30" w:rsidRDefault="000F2C5C" w:rsidP="00696CB5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Intubation Day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3247EA51" w14:textId="16B7C94F" w:rsidR="000F2C5C" w:rsidRPr="00FC2E5E" w:rsidRDefault="000F2C5C" w:rsidP="00696C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2[1-4]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0BF4FA53" w14:textId="32522837" w:rsidR="000F2C5C" w:rsidRPr="00FC2E5E" w:rsidRDefault="000F2C5C" w:rsidP="00696C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3[1-5]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5033EDE9" w14:textId="38AA4C43" w:rsidR="000F2C5C" w:rsidRPr="00FC2E5E" w:rsidRDefault="000F2C5C" w:rsidP="00696C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4[2-8]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733AE07A" w14:textId="1FE275AF" w:rsidR="000F2C5C" w:rsidRPr="000F2C5C" w:rsidRDefault="000F2C5C" w:rsidP="00696C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0.125</w:t>
            </w:r>
          </w:p>
        </w:tc>
      </w:tr>
      <w:tr w:rsidR="000327CA" w:rsidRPr="00555F30" w14:paraId="00B792C0" w14:textId="77777777" w:rsidTr="004604D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68630779" w14:textId="34210BCB" w:rsidR="000327CA" w:rsidRDefault="000327CA" w:rsidP="000327CA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5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Ventilator Days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3A22A089" w14:textId="72CE3D64" w:rsidR="000327CA" w:rsidRDefault="000327CA" w:rsidP="000327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21[16-24]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5D757565" w14:textId="6D160C94" w:rsidR="000327CA" w:rsidRDefault="000327CA" w:rsidP="000327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41[34-57]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7E25846C" w14:textId="01ED6F4C" w:rsidR="000327CA" w:rsidRDefault="000327CA" w:rsidP="000327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25[18-32]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14:paraId="0056102F" w14:textId="0CD36EE2" w:rsidR="000327CA" w:rsidRDefault="000327CA" w:rsidP="000327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&lt;0.001</w:t>
            </w:r>
            <w:r w:rsidRPr="00FC2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#$</w:t>
            </w:r>
          </w:p>
        </w:tc>
      </w:tr>
      <w:tr w:rsidR="00696CB5" w:rsidRPr="00555F30" w14:paraId="7E9D0F8C" w14:textId="77777777" w:rsidTr="004660A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51A5D117" w14:textId="5FC2C975" w:rsidR="00696CB5" w:rsidRPr="00555F30" w:rsidRDefault="00696CB5" w:rsidP="00696CB5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Average Follow-Up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615351C5" w14:textId="18437D5A" w:rsidR="00696CB5" w:rsidRPr="00555F30" w:rsidRDefault="00696CB5" w:rsidP="00696C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234[230-240]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5474DA6B" w14:textId="263AEA3B" w:rsidR="00696CB5" w:rsidRPr="00555F30" w:rsidRDefault="00696CB5" w:rsidP="00696C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230[224-235]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21EC0B45" w14:textId="702CA5D5" w:rsidR="00696CB5" w:rsidRPr="00555F30" w:rsidRDefault="00696CB5" w:rsidP="00696C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77792C15" w14:textId="4B1DBF38" w:rsidR="00696CB5" w:rsidRPr="006E557A" w:rsidRDefault="00696CB5" w:rsidP="00696CB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0.004</w:t>
            </w:r>
            <w:r w:rsidRPr="006E5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t>$</w:t>
            </w:r>
          </w:p>
        </w:tc>
      </w:tr>
      <w:tr w:rsidR="00696CB5" w:rsidRPr="00555F30" w14:paraId="7730145A" w14:textId="77777777" w:rsidTr="00263D6A">
        <w:trPr>
          <w:trHeight w:val="20"/>
        </w:trPr>
        <w:tc>
          <w:tcPr>
            <w:tcW w:w="2162" w:type="dxa"/>
            <w:tcBorders>
              <w:top w:val="nil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shd w:val="clear" w:color="auto" w:fill="auto"/>
            <w:vAlign w:val="center"/>
          </w:tcPr>
          <w:p w14:paraId="017257C4" w14:textId="1966C150" w:rsidR="00696CB5" w:rsidRDefault="005E194C" w:rsidP="005E194C">
            <w:pPr>
              <w:ind w:leftChars="125" w:left="340" w:hangingChars="25" w:hanging="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Days </w:t>
            </w:r>
            <w:r w:rsidR="000F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etween </w:t>
            </w:r>
            <w:r w:rsidR="000F2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eath and      ICU Admission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000000"/>
              <w:right w:val="single" w:sz="12" w:space="0" w:color="FFFFFF"/>
            </w:tcBorders>
            <w:shd w:val="clear" w:color="auto" w:fill="auto"/>
          </w:tcPr>
          <w:p w14:paraId="1A9DB6E6" w14:textId="18D58833" w:rsidR="00696CB5" w:rsidRDefault="00263D6A" w:rsidP="00263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  <w:right w:val="single" w:sz="12" w:space="0" w:color="FFFFFF"/>
            </w:tcBorders>
            <w:shd w:val="clear" w:color="auto" w:fill="auto"/>
          </w:tcPr>
          <w:p w14:paraId="2F7E4DFA" w14:textId="232BF624" w:rsidR="00696CB5" w:rsidRDefault="00263D6A" w:rsidP="00263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000000"/>
              <w:right w:val="single" w:sz="12" w:space="0" w:color="FFFFFF"/>
            </w:tcBorders>
            <w:shd w:val="clear" w:color="auto" w:fill="auto"/>
          </w:tcPr>
          <w:p w14:paraId="1B824C8C" w14:textId="65DD15CF" w:rsidR="00696CB5" w:rsidRDefault="005E194C" w:rsidP="00263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30[22-47]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FFFFFF"/>
            </w:tcBorders>
            <w:shd w:val="clear" w:color="auto" w:fill="auto"/>
          </w:tcPr>
          <w:p w14:paraId="70BF5516" w14:textId="61E6459B" w:rsidR="00696CB5" w:rsidRPr="00484B84" w:rsidRDefault="00696CB5" w:rsidP="00263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E488A27" w14:textId="370D85A0" w:rsidR="00263D6A" w:rsidRDefault="00263D6A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 w:rsidRPr="00263D6A">
        <w:rPr>
          <w:rFonts w:ascii="Times New Roman" w:hAnsi="Times New Roman" w:cs="Times New Roman"/>
          <w:sz w:val="16"/>
          <w:szCs w:val="16"/>
        </w:rPr>
        <w:t xml:space="preserve">Data expressed as </w:t>
      </w:r>
      <w:proofErr w:type="gramStart"/>
      <w:r w:rsidRPr="00263D6A">
        <w:rPr>
          <w:rFonts w:ascii="Times New Roman" w:hAnsi="Times New Roman" w:cs="Times New Roman"/>
          <w:sz w:val="16"/>
          <w:szCs w:val="16"/>
        </w:rPr>
        <w:t>n(</w:t>
      </w:r>
      <w:proofErr w:type="gramEnd"/>
      <w:r w:rsidRPr="00263D6A">
        <w:rPr>
          <w:rFonts w:ascii="Times New Roman" w:hAnsi="Times New Roman" w:cs="Times New Roman"/>
          <w:sz w:val="16"/>
          <w:szCs w:val="16"/>
        </w:rPr>
        <w:t>%) or median[interquartile range]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263D6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CC0ECA" w14:textId="0F467E2D" w:rsidR="00B03183" w:rsidRPr="00B03183" w:rsidRDefault="00B03183" w:rsidP="002A42FB">
      <w:pPr>
        <w:ind w:right="144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p-values denotes chi square and Kruskal-Wallis for categorical and continuous variables, respectively.</w:t>
      </w:r>
    </w:p>
    <w:p w14:paraId="5554E5BC" w14:textId="77777777" w:rsidR="000C5A43" w:rsidRDefault="000C5A43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 w:rsidRPr="000C5A43">
        <w:rPr>
          <w:rFonts w:ascii="Times New Roman" w:hAnsi="Times New Roman" w:cs="Times New Roman"/>
          <w:sz w:val="16"/>
          <w:szCs w:val="16"/>
        </w:rPr>
        <w:t xml:space="preserve">MV = Invasive mechanical ventilation </w:t>
      </w:r>
    </w:p>
    <w:p w14:paraId="7A598F25" w14:textId="6B4F1E93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AAM = African American</w:t>
      </w:r>
    </w:p>
    <w:p w14:paraId="0B32B691" w14:textId="23F299E5" w:rsidR="001134F9" w:rsidRPr="00B03183" w:rsidRDefault="003E29C2" w:rsidP="00B0318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B03183">
        <w:rPr>
          <w:rFonts w:ascii="Times New Roman" w:eastAsia="Times New Roman" w:hAnsi="Times New Roman" w:cs="Times New Roman"/>
          <w:color w:val="000000"/>
          <w:sz w:val="16"/>
          <w:szCs w:val="16"/>
        </w:rPr>
        <w:t>BMI =</w:t>
      </w:r>
      <w:r w:rsidR="00586A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134F9" w:rsidRPr="00B03183">
        <w:rPr>
          <w:rFonts w:ascii="Times New Roman" w:hAnsi="Times New Roman" w:cs="Times New Roman"/>
          <w:color w:val="000000"/>
          <w:sz w:val="16"/>
          <w:szCs w:val="16"/>
        </w:rPr>
        <w:t>The body mass index is the weight in kilograms divided by the square of the height in meters.</w:t>
      </w:r>
    </w:p>
    <w:p w14:paraId="35D757D3" w14:textId="1641F957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CHF = congestive heart failure, CAD = coronary artery disease, CKD = chronic kidney disease, CVA = cerebrovascular accident</w:t>
      </w:r>
    </w:p>
    <w:p w14:paraId="69F33A03" w14:textId="748CCECA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¥ Biomarkers calculated as </w:t>
      </w:r>
      <w:r w:rsidRPr="0087194E">
        <w:rPr>
          <w:rFonts w:ascii="Times New Roman" w:hAnsi="Times New Roman" w:cs="Times New Roman"/>
          <w:sz w:val="16"/>
          <w:szCs w:val="16"/>
        </w:rPr>
        <w:t>median value day 1-14 after initiation of mechanical ventilation</w:t>
      </w:r>
    </w:p>
    <w:p w14:paraId="37EAE74E" w14:textId="5B300482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IL- 6 = interleukin 6, WBC = white blood cell count, CRP = c-reactive protein</w:t>
      </w:r>
      <w:r w:rsidR="00E71A66">
        <w:rPr>
          <w:rFonts w:ascii="Times New Roman" w:hAnsi="Times New Roman" w:cs="Times New Roman"/>
          <w:sz w:val="16"/>
          <w:szCs w:val="16"/>
        </w:rPr>
        <w:t xml:space="preserve">, </w:t>
      </w:r>
      <w:r w:rsidR="00E71A66" w:rsidRPr="00263D6A">
        <w:rPr>
          <w:rFonts w:ascii="Times New Roman" w:hAnsi="Times New Roman" w:cs="Times New Roman"/>
          <w:sz w:val="16"/>
          <w:szCs w:val="16"/>
        </w:rPr>
        <w:t xml:space="preserve">PaO2 </w:t>
      </w:r>
      <w:r w:rsidR="00E71A66">
        <w:rPr>
          <w:rFonts w:ascii="Times New Roman" w:hAnsi="Times New Roman" w:cs="Times New Roman"/>
          <w:sz w:val="16"/>
          <w:szCs w:val="16"/>
        </w:rPr>
        <w:t xml:space="preserve">= </w:t>
      </w:r>
      <w:r w:rsidR="00E71A66" w:rsidRPr="00263D6A">
        <w:rPr>
          <w:rFonts w:ascii="Times New Roman" w:hAnsi="Times New Roman" w:cs="Times New Roman"/>
          <w:sz w:val="16"/>
          <w:szCs w:val="16"/>
        </w:rPr>
        <w:t xml:space="preserve">partial pressure of arterial oxygen, FiO2 </w:t>
      </w:r>
      <w:r w:rsidR="00E71A66">
        <w:rPr>
          <w:rFonts w:ascii="Times New Roman" w:hAnsi="Times New Roman" w:cs="Times New Roman"/>
          <w:sz w:val="16"/>
          <w:szCs w:val="16"/>
        </w:rPr>
        <w:t xml:space="preserve">= </w:t>
      </w:r>
      <w:r w:rsidR="00E71A66" w:rsidRPr="00263D6A">
        <w:rPr>
          <w:rFonts w:ascii="Times New Roman" w:hAnsi="Times New Roman" w:cs="Times New Roman"/>
          <w:sz w:val="16"/>
          <w:szCs w:val="16"/>
        </w:rPr>
        <w:t>fraction inspi</w:t>
      </w:r>
      <w:r w:rsidR="003E29C2">
        <w:rPr>
          <w:rFonts w:ascii="Times New Roman" w:hAnsi="Times New Roman" w:cs="Times New Roman"/>
          <w:sz w:val="16"/>
          <w:szCs w:val="16"/>
        </w:rPr>
        <w:t>red</w:t>
      </w:r>
      <w:r w:rsidR="00E71A66" w:rsidRPr="00263D6A">
        <w:rPr>
          <w:rFonts w:ascii="Times New Roman" w:hAnsi="Times New Roman" w:cs="Times New Roman"/>
          <w:sz w:val="16"/>
          <w:szCs w:val="16"/>
        </w:rPr>
        <w:t xml:space="preserve"> oxygen</w:t>
      </w:r>
    </w:p>
    <w:p w14:paraId="27B18FED" w14:textId="12AC34FE" w:rsidR="00533FCD" w:rsidRDefault="00533FCD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ECMO = extra corporeal membrane </w:t>
      </w:r>
      <w:r w:rsidR="00E37DD4">
        <w:rPr>
          <w:rFonts w:ascii="Times New Roman" w:hAnsi="Times New Roman" w:cs="Times New Roman"/>
          <w:sz w:val="16"/>
          <w:szCs w:val="16"/>
        </w:rPr>
        <w:t>oxygenation</w:t>
      </w:r>
    </w:p>
    <w:p w14:paraId="75B4000C" w14:textId="4C367DAA" w:rsidR="005632A9" w:rsidRPr="005632A9" w:rsidRDefault="003E29C2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 w:rsidRPr="003E29C2">
        <w:rPr>
          <w:rFonts w:ascii="Times New Roman" w:eastAsia="Times New Roman" w:hAnsi="Times New Roman" w:cs="Times New Roman"/>
          <w:color w:val="000000"/>
          <w:sz w:val="16"/>
          <w:szCs w:val="16"/>
        </w:rPr>
        <w:t>Anticoagulation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=</w:t>
      </w:r>
      <w:r w:rsidR="005632A9" w:rsidRPr="00B0318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5632A9" w:rsidRPr="00B03183">
        <w:rPr>
          <w:rFonts w:ascii="Times New Roman" w:hAnsi="Times New Roman" w:cs="Times New Roman"/>
          <w:color w:val="000000"/>
          <w:sz w:val="16"/>
          <w:szCs w:val="16"/>
        </w:rPr>
        <w:t>Full dose anticoagulation with therapeutic anti-</w:t>
      </w:r>
      <w:proofErr w:type="spellStart"/>
      <w:r w:rsidR="005632A9" w:rsidRPr="00B03183">
        <w:rPr>
          <w:rFonts w:ascii="Times New Roman" w:hAnsi="Times New Roman" w:cs="Times New Roman"/>
          <w:color w:val="000000"/>
          <w:sz w:val="16"/>
          <w:szCs w:val="16"/>
        </w:rPr>
        <w:t>Xa</w:t>
      </w:r>
      <w:proofErr w:type="spellEnd"/>
      <w:r w:rsidR="005632A9" w:rsidRPr="00B03183">
        <w:rPr>
          <w:rFonts w:ascii="Times New Roman" w:hAnsi="Times New Roman" w:cs="Times New Roman"/>
          <w:color w:val="000000"/>
          <w:sz w:val="16"/>
          <w:szCs w:val="16"/>
        </w:rPr>
        <w:t xml:space="preserve"> level&gt;0.3IU/ml and/or PTT&gt;45 sec</w:t>
      </w:r>
      <w:r w:rsidR="00B03183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2D36A4DA" w14:textId="18516DB1" w:rsidR="00F736CE" w:rsidRDefault="00F736CE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Respiratory </w:t>
      </w:r>
      <w:r w:rsidR="008C3118"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ulture </w:t>
      </w:r>
      <w:r w:rsidR="008C3118">
        <w:rPr>
          <w:rFonts w:ascii="Times New Roman" w:hAnsi="Times New Roman" w:cs="Times New Roman"/>
          <w:sz w:val="16"/>
          <w:szCs w:val="16"/>
        </w:rPr>
        <w:t xml:space="preserve">= </w:t>
      </w:r>
      <w:r w:rsidR="00E37DD4">
        <w:rPr>
          <w:rFonts w:ascii="Times New Roman" w:hAnsi="Times New Roman" w:cs="Times New Roman"/>
          <w:sz w:val="16"/>
          <w:szCs w:val="16"/>
        </w:rPr>
        <w:t>defined</w:t>
      </w:r>
      <w:r w:rsidR="00703A4E">
        <w:rPr>
          <w:rFonts w:ascii="Times New Roman" w:hAnsi="Times New Roman" w:cs="Times New Roman"/>
          <w:sz w:val="16"/>
          <w:szCs w:val="16"/>
        </w:rPr>
        <w:t xml:space="preserve"> as having any respiratory culture performed</w:t>
      </w:r>
    </w:p>
    <w:p w14:paraId="2E6A3A8F" w14:textId="5096D154" w:rsidR="00533FCD" w:rsidRDefault="00533FCD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Positive Bacteria = a culture resulting in any bacteria growth</w:t>
      </w:r>
    </w:p>
    <w:p w14:paraId="44E96D92" w14:textId="555BF849" w:rsidR="00533FCD" w:rsidRDefault="00533FCD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MRSA = methicillin-resistant </w:t>
      </w:r>
      <w:r w:rsidR="00456F43" w:rsidRPr="00555F30">
        <w:rPr>
          <w:rFonts w:ascii="Times New Roman" w:eastAsia="Times New Roman" w:hAnsi="Times New Roman" w:cs="Times New Roman"/>
          <w:color w:val="000000"/>
          <w:sz w:val="16"/>
          <w:szCs w:val="16"/>
        </w:rPr>
        <w:t>Staphylococcus</w:t>
      </w:r>
      <w:r>
        <w:rPr>
          <w:rFonts w:ascii="Times New Roman" w:hAnsi="Times New Roman" w:cs="Times New Roman"/>
          <w:sz w:val="16"/>
          <w:szCs w:val="16"/>
        </w:rPr>
        <w:t xml:space="preserve"> aureus</w:t>
      </w:r>
    </w:p>
    <w:p w14:paraId="4450FB03" w14:textId="458B7231" w:rsidR="00703A4E" w:rsidRDefault="00703A4E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Blood </w:t>
      </w:r>
      <w:r w:rsidR="008C3118"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ulture </w:t>
      </w:r>
      <w:r w:rsidR="008C3118">
        <w:rPr>
          <w:rFonts w:ascii="Times New Roman" w:hAnsi="Times New Roman" w:cs="Times New Roman"/>
          <w:sz w:val="16"/>
          <w:szCs w:val="16"/>
        </w:rPr>
        <w:t xml:space="preserve">= </w:t>
      </w:r>
      <w:r w:rsidR="00E37DD4">
        <w:rPr>
          <w:rFonts w:ascii="Times New Roman" w:hAnsi="Times New Roman" w:cs="Times New Roman"/>
          <w:sz w:val="16"/>
          <w:szCs w:val="16"/>
        </w:rPr>
        <w:t>defined</w:t>
      </w:r>
      <w:r>
        <w:rPr>
          <w:rFonts w:ascii="Times New Roman" w:hAnsi="Times New Roman" w:cs="Times New Roman"/>
          <w:sz w:val="16"/>
          <w:szCs w:val="16"/>
        </w:rPr>
        <w:t xml:space="preserve"> as having any blood culture performed</w:t>
      </w:r>
    </w:p>
    <w:p w14:paraId="468AABCB" w14:textId="3C94BCCC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ICU Admission Day </w:t>
      </w:r>
      <w:r w:rsidR="00E71A66">
        <w:rPr>
          <w:rFonts w:ascii="Times New Roman" w:hAnsi="Times New Roman" w:cs="Times New Roman"/>
          <w:sz w:val="16"/>
          <w:szCs w:val="16"/>
        </w:rPr>
        <w:t xml:space="preserve">= the </w:t>
      </w:r>
      <w:r>
        <w:rPr>
          <w:rFonts w:ascii="Times New Roman" w:hAnsi="Times New Roman" w:cs="Times New Roman"/>
          <w:sz w:val="16"/>
          <w:szCs w:val="16"/>
        </w:rPr>
        <w:t xml:space="preserve">number of days between hospital admission and </w:t>
      </w:r>
      <w:r w:rsidR="00F736CE">
        <w:rPr>
          <w:rFonts w:ascii="Times New Roman" w:hAnsi="Times New Roman" w:cs="Times New Roman"/>
          <w:sz w:val="16"/>
          <w:szCs w:val="16"/>
        </w:rPr>
        <w:t>ICU</w:t>
      </w:r>
      <w:r>
        <w:rPr>
          <w:rFonts w:ascii="Times New Roman" w:hAnsi="Times New Roman" w:cs="Times New Roman"/>
          <w:sz w:val="16"/>
          <w:szCs w:val="16"/>
        </w:rPr>
        <w:t xml:space="preserve"> admission</w:t>
      </w:r>
    </w:p>
    <w:p w14:paraId="290E272F" w14:textId="61D7B78F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Sampling Day = </w:t>
      </w:r>
      <w:r w:rsidR="00E71A66">
        <w:rPr>
          <w:rFonts w:ascii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hAnsi="Times New Roman" w:cs="Times New Roman"/>
          <w:sz w:val="16"/>
          <w:szCs w:val="16"/>
        </w:rPr>
        <w:t>number of days between hospital admission and day of sample collection</w:t>
      </w:r>
    </w:p>
    <w:p w14:paraId="2D56EF4A" w14:textId="3D319378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Intubation Day = number of days between hospital admission and day of </w:t>
      </w:r>
      <w:r w:rsidR="00E71A66">
        <w:rPr>
          <w:rFonts w:ascii="Times New Roman" w:hAnsi="Times New Roman" w:cs="Times New Roman"/>
          <w:sz w:val="16"/>
          <w:szCs w:val="16"/>
        </w:rPr>
        <w:t>intubation</w:t>
      </w:r>
    </w:p>
    <w:p w14:paraId="2CBF38F4" w14:textId="2C944A22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Ventilator Days = total number of days on mechanical ventilation</w:t>
      </w:r>
    </w:p>
    <w:p w14:paraId="55ACBAD3" w14:textId="271280FB" w:rsidR="001134F9" w:rsidRDefault="001134F9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Average Follow-Up = number of days between </w:t>
      </w:r>
      <w:r w:rsidR="00F736CE">
        <w:rPr>
          <w:rFonts w:ascii="Times New Roman" w:hAnsi="Times New Roman" w:cs="Times New Roman"/>
          <w:sz w:val="16"/>
          <w:szCs w:val="16"/>
        </w:rPr>
        <w:t xml:space="preserve">hospital </w:t>
      </w:r>
      <w:r>
        <w:rPr>
          <w:rFonts w:ascii="Times New Roman" w:hAnsi="Times New Roman" w:cs="Times New Roman"/>
          <w:sz w:val="16"/>
          <w:szCs w:val="16"/>
        </w:rPr>
        <w:t xml:space="preserve">admission and the last day of </w:t>
      </w:r>
      <w:r w:rsidR="00F736CE">
        <w:rPr>
          <w:rFonts w:ascii="Times New Roman" w:hAnsi="Times New Roman" w:cs="Times New Roman"/>
          <w:sz w:val="16"/>
          <w:szCs w:val="16"/>
        </w:rPr>
        <w:t xml:space="preserve">active </w:t>
      </w:r>
      <w:r>
        <w:rPr>
          <w:rFonts w:ascii="Times New Roman" w:hAnsi="Times New Roman" w:cs="Times New Roman"/>
          <w:sz w:val="16"/>
          <w:szCs w:val="16"/>
        </w:rPr>
        <w:t>follow-up</w:t>
      </w:r>
    </w:p>
    <w:p w14:paraId="01AF45BE" w14:textId="06E9D6AE" w:rsidR="0087194E" w:rsidRDefault="00263D6A" w:rsidP="00B03183">
      <w:pPr>
        <w:ind w:right="14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n.a</w:t>
      </w:r>
      <w:proofErr w:type="spellEnd"/>
      <w:r>
        <w:rPr>
          <w:rFonts w:ascii="Times New Roman" w:hAnsi="Times New Roman" w:cs="Times New Roman"/>
          <w:sz w:val="16"/>
          <w:szCs w:val="16"/>
        </w:rPr>
        <w:t>. = not applicable.</w:t>
      </w:r>
    </w:p>
    <w:p w14:paraId="2E9B9066" w14:textId="031618C7" w:rsidR="002B2495" w:rsidRDefault="00365803" w:rsidP="002A42FB">
      <w:pPr>
        <w:ind w:right="1440"/>
        <w:rPr>
          <w:rFonts w:ascii="Times New Roman" w:hAnsi="Times New Roman" w:cs="Times New Roman"/>
          <w:sz w:val="16"/>
          <w:szCs w:val="16"/>
        </w:rPr>
      </w:pPr>
      <w:r w:rsidRPr="004A08D8">
        <w:rPr>
          <w:rFonts w:ascii="Times New Roman" w:hAnsi="Times New Roman" w:cs="Times New Roman"/>
          <w:i/>
          <w:iCs/>
          <w:sz w:val="16"/>
          <w:szCs w:val="16"/>
        </w:rPr>
        <w:t>Note.</w:t>
      </w:r>
      <w:r w:rsidR="0054177F" w:rsidRPr="004A08D8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54177F" w:rsidRPr="004A08D8">
        <w:rPr>
          <w:rFonts w:ascii="Times New Roman" w:hAnsi="Times New Roman" w:cs="Times New Roman"/>
          <w:sz w:val="16"/>
          <w:szCs w:val="16"/>
        </w:rPr>
        <w:t>* = significance between "≤28 day</w:t>
      </w:r>
      <w:r w:rsidR="00F16505">
        <w:rPr>
          <w:rFonts w:ascii="Times New Roman" w:hAnsi="Times New Roman" w:cs="Times New Roman"/>
          <w:sz w:val="16"/>
          <w:szCs w:val="16"/>
        </w:rPr>
        <w:t>s</w:t>
      </w:r>
      <w:r w:rsidR="0054177F" w:rsidRPr="004A08D8">
        <w:rPr>
          <w:rFonts w:ascii="Times New Roman" w:hAnsi="Times New Roman" w:cs="Times New Roman"/>
          <w:sz w:val="16"/>
          <w:szCs w:val="16"/>
        </w:rPr>
        <w:t>" and “D</w:t>
      </w:r>
      <w:r w:rsidR="00EB2A9C">
        <w:rPr>
          <w:rFonts w:ascii="Times New Roman" w:hAnsi="Times New Roman" w:cs="Times New Roman"/>
          <w:sz w:val="16"/>
          <w:szCs w:val="16"/>
        </w:rPr>
        <w:t>eceased</w:t>
      </w:r>
      <w:r w:rsidR="0054177F" w:rsidRPr="004A08D8">
        <w:rPr>
          <w:rFonts w:ascii="Times New Roman" w:hAnsi="Times New Roman" w:cs="Times New Roman"/>
          <w:sz w:val="16"/>
          <w:szCs w:val="16"/>
        </w:rPr>
        <w:t>", # = significance between "&gt;28 day</w:t>
      </w:r>
      <w:r w:rsidR="00F16505">
        <w:rPr>
          <w:rFonts w:ascii="Times New Roman" w:hAnsi="Times New Roman" w:cs="Times New Roman"/>
          <w:sz w:val="16"/>
          <w:szCs w:val="16"/>
        </w:rPr>
        <w:t>s</w:t>
      </w:r>
      <w:r w:rsidR="0054177F" w:rsidRPr="004A08D8">
        <w:rPr>
          <w:rFonts w:ascii="Times New Roman" w:hAnsi="Times New Roman" w:cs="Times New Roman"/>
          <w:sz w:val="16"/>
          <w:szCs w:val="16"/>
        </w:rPr>
        <w:t>" and "De</w:t>
      </w:r>
      <w:r w:rsidR="00EB2A9C">
        <w:rPr>
          <w:rFonts w:ascii="Times New Roman" w:hAnsi="Times New Roman" w:cs="Times New Roman"/>
          <w:sz w:val="16"/>
          <w:szCs w:val="16"/>
        </w:rPr>
        <w:t>ceased</w:t>
      </w:r>
      <w:r w:rsidR="0054177F" w:rsidRPr="004A08D8">
        <w:rPr>
          <w:rFonts w:ascii="Times New Roman" w:hAnsi="Times New Roman" w:cs="Times New Roman"/>
          <w:sz w:val="16"/>
          <w:szCs w:val="16"/>
        </w:rPr>
        <w:t>", $ = significance between "≤28 day</w:t>
      </w:r>
      <w:r w:rsidR="00F16505">
        <w:rPr>
          <w:rFonts w:ascii="Times New Roman" w:hAnsi="Times New Roman" w:cs="Times New Roman"/>
          <w:sz w:val="16"/>
          <w:szCs w:val="16"/>
        </w:rPr>
        <w:t>s</w:t>
      </w:r>
      <w:r w:rsidR="0054177F" w:rsidRPr="004A08D8">
        <w:rPr>
          <w:rFonts w:ascii="Times New Roman" w:hAnsi="Times New Roman" w:cs="Times New Roman"/>
          <w:sz w:val="16"/>
          <w:szCs w:val="16"/>
        </w:rPr>
        <w:t>" and "&gt;28 day</w:t>
      </w:r>
      <w:r w:rsidR="00F16505">
        <w:rPr>
          <w:rFonts w:ascii="Times New Roman" w:hAnsi="Times New Roman" w:cs="Times New Roman"/>
          <w:sz w:val="16"/>
          <w:szCs w:val="16"/>
        </w:rPr>
        <w:t>s</w:t>
      </w:r>
      <w:r w:rsidR="001863AB" w:rsidRPr="004A08D8">
        <w:rPr>
          <w:rFonts w:ascii="Times New Roman" w:hAnsi="Times New Roman" w:cs="Times New Roman"/>
          <w:sz w:val="16"/>
          <w:szCs w:val="16"/>
        </w:rPr>
        <w:t>"</w:t>
      </w:r>
    </w:p>
    <w:p w14:paraId="01C14C75" w14:textId="1E633068" w:rsidR="00CD3E34" w:rsidRPr="004A08D8" w:rsidRDefault="00CD3E34" w:rsidP="002A42FB">
      <w:pPr>
        <w:ind w:right="1440"/>
        <w:rPr>
          <w:sz w:val="16"/>
          <w:szCs w:val="16"/>
        </w:rPr>
      </w:pPr>
    </w:p>
    <w:sectPr w:rsidR="00CD3E34" w:rsidRPr="004A08D8" w:rsidSect="0035193A">
      <w:pgSz w:w="12240" w:h="15840"/>
      <w:pgMar w:top="98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5988" w14:textId="77777777" w:rsidR="00385A72" w:rsidRDefault="00385A72" w:rsidP="004F53FF">
      <w:r>
        <w:separator/>
      </w:r>
    </w:p>
  </w:endnote>
  <w:endnote w:type="continuationSeparator" w:id="0">
    <w:p w14:paraId="67621978" w14:textId="77777777" w:rsidR="00385A72" w:rsidRDefault="00385A72" w:rsidP="004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7611D" w14:textId="77777777" w:rsidR="00385A72" w:rsidRDefault="00385A72" w:rsidP="004F53FF">
      <w:r>
        <w:separator/>
      </w:r>
    </w:p>
  </w:footnote>
  <w:footnote w:type="continuationSeparator" w:id="0">
    <w:p w14:paraId="243D8023" w14:textId="77777777" w:rsidR="00385A72" w:rsidRDefault="00385A72" w:rsidP="004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F"/>
    <w:rsid w:val="0001049D"/>
    <w:rsid w:val="00025EB6"/>
    <w:rsid w:val="000327CA"/>
    <w:rsid w:val="000C5A43"/>
    <w:rsid w:val="000C75BB"/>
    <w:rsid w:val="000E296B"/>
    <w:rsid w:val="000F2C5C"/>
    <w:rsid w:val="00107203"/>
    <w:rsid w:val="001134F9"/>
    <w:rsid w:val="00114970"/>
    <w:rsid w:val="00133075"/>
    <w:rsid w:val="001574F1"/>
    <w:rsid w:val="001863AB"/>
    <w:rsid w:val="001C5098"/>
    <w:rsid w:val="001C7AC0"/>
    <w:rsid w:val="002075CC"/>
    <w:rsid w:val="0022247D"/>
    <w:rsid w:val="00230CFC"/>
    <w:rsid w:val="00236584"/>
    <w:rsid w:val="00240584"/>
    <w:rsid w:val="0025474A"/>
    <w:rsid w:val="00263D6A"/>
    <w:rsid w:val="00296F6B"/>
    <w:rsid w:val="002A42FB"/>
    <w:rsid w:val="002B45B9"/>
    <w:rsid w:val="002C7E3C"/>
    <w:rsid w:val="002D5646"/>
    <w:rsid w:val="002F75CB"/>
    <w:rsid w:val="00312EA6"/>
    <w:rsid w:val="003333FD"/>
    <w:rsid w:val="0035193A"/>
    <w:rsid w:val="00356384"/>
    <w:rsid w:val="00365803"/>
    <w:rsid w:val="00385A72"/>
    <w:rsid w:val="003A59EB"/>
    <w:rsid w:val="003E0A74"/>
    <w:rsid w:val="003E29C2"/>
    <w:rsid w:val="003E4E57"/>
    <w:rsid w:val="004074C9"/>
    <w:rsid w:val="00456F43"/>
    <w:rsid w:val="004660AA"/>
    <w:rsid w:val="004718BC"/>
    <w:rsid w:val="0047619F"/>
    <w:rsid w:val="004808AE"/>
    <w:rsid w:val="00484B84"/>
    <w:rsid w:val="0048591C"/>
    <w:rsid w:val="004A08D8"/>
    <w:rsid w:val="004A61A5"/>
    <w:rsid w:val="004B70E6"/>
    <w:rsid w:val="004F53FF"/>
    <w:rsid w:val="00505C7E"/>
    <w:rsid w:val="00533FCD"/>
    <w:rsid w:val="0054177F"/>
    <w:rsid w:val="00555C3E"/>
    <w:rsid w:val="00555F30"/>
    <w:rsid w:val="005632A9"/>
    <w:rsid w:val="00586AB4"/>
    <w:rsid w:val="00595C50"/>
    <w:rsid w:val="005C447B"/>
    <w:rsid w:val="005E194C"/>
    <w:rsid w:val="006051AC"/>
    <w:rsid w:val="00631DC7"/>
    <w:rsid w:val="00647FBF"/>
    <w:rsid w:val="0067005A"/>
    <w:rsid w:val="00696CB5"/>
    <w:rsid w:val="006B77B2"/>
    <w:rsid w:val="006E14A1"/>
    <w:rsid w:val="006E557A"/>
    <w:rsid w:val="006F11DA"/>
    <w:rsid w:val="00703A4E"/>
    <w:rsid w:val="00714B79"/>
    <w:rsid w:val="0075608C"/>
    <w:rsid w:val="00797A0A"/>
    <w:rsid w:val="008420DE"/>
    <w:rsid w:val="00850DD8"/>
    <w:rsid w:val="00865482"/>
    <w:rsid w:val="0087194E"/>
    <w:rsid w:val="008A312B"/>
    <w:rsid w:val="008C3118"/>
    <w:rsid w:val="0097280D"/>
    <w:rsid w:val="00983E50"/>
    <w:rsid w:val="009A021E"/>
    <w:rsid w:val="009E6298"/>
    <w:rsid w:val="00A61EF7"/>
    <w:rsid w:val="00A65910"/>
    <w:rsid w:val="00A86F41"/>
    <w:rsid w:val="00AA6563"/>
    <w:rsid w:val="00AB0338"/>
    <w:rsid w:val="00AB0E91"/>
    <w:rsid w:val="00AD4A90"/>
    <w:rsid w:val="00AD74EC"/>
    <w:rsid w:val="00B03183"/>
    <w:rsid w:val="00B86771"/>
    <w:rsid w:val="00BB3636"/>
    <w:rsid w:val="00BC0CCC"/>
    <w:rsid w:val="00BC4C69"/>
    <w:rsid w:val="00BD0A32"/>
    <w:rsid w:val="00C37BEA"/>
    <w:rsid w:val="00C64789"/>
    <w:rsid w:val="00C82A05"/>
    <w:rsid w:val="00CD3E34"/>
    <w:rsid w:val="00CD70C1"/>
    <w:rsid w:val="00CE1BD7"/>
    <w:rsid w:val="00CF13A9"/>
    <w:rsid w:val="00D129EF"/>
    <w:rsid w:val="00D243DC"/>
    <w:rsid w:val="00D30C53"/>
    <w:rsid w:val="00D37B87"/>
    <w:rsid w:val="00D93B9E"/>
    <w:rsid w:val="00DB6B95"/>
    <w:rsid w:val="00DE5AB6"/>
    <w:rsid w:val="00DE6A18"/>
    <w:rsid w:val="00E01A32"/>
    <w:rsid w:val="00E1460B"/>
    <w:rsid w:val="00E37DD4"/>
    <w:rsid w:val="00E536B2"/>
    <w:rsid w:val="00E71A66"/>
    <w:rsid w:val="00E74CCE"/>
    <w:rsid w:val="00EA53FB"/>
    <w:rsid w:val="00EB2A9C"/>
    <w:rsid w:val="00F016AA"/>
    <w:rsid w:val="00F16505"/>
    <w:rsid w:val="00F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7780E"/>
  <w15:chartTrackingRefBased/>
  <w15:docId w15:val="{A09703BC-03CC-7649-B7E3-1420E8F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3FF"/>
  </w:style>
  <w:style w:type="paragraph" w:styleId="Footer">
    <w:name w:val="footer"/>
    <w:basedOn w:val="Normal"/>
    <w:link w:val="FooterChar"/>
    <w:uiPriority w:val="99"/>
    <w:unhideWhenUsed/>
    <w:rsid w:val="004F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3FF"/>
  </w:style>
  <w:style w:type="paragraph" w:styleId="BalloonText">
    <w:name w:val="Balloon Text"/>
    <w:basedOn w:val="Normal"/>
    <w:link w:val="BalloonTextChar"/>
    <w:uiPriority w:val="99"/>
    <w:semiHidden/>
    <w:unhideWhenUsed/>
    <w:rsid w:val="00983E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50"/>
    <w:rPr>
      <w:rFonts w:ascii="Times New Roman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1134F9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Leopoldo Segal</cp:lastModifiedBy>
  <cp:revision>3</cp:revision>
  <dcterms:created xsi:type="dcterms:W3CDTF">2021-03-16T16:50:00Z</dcterms:created>
  <dcterms:modified xsi:type="dcterms:W3CDTF">2021-03-16T17:02:00Z</dcterms:modified>
</cp:coreProperties>
</file>