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867" w:rsidRPr="00915361" w:rsidRDefault="00915361">
      <w:r w:rsidRPr="00915361">
        <w:rPr>
          <w:b/>
        </w:rPr>
        <w:t xml:space="preserve">Table 2. </w:t>
      </w:r>
      <w:r w:rsidRPr="00915361">
        <w:t xml:space="preserve">Hematological parameter of AGS cell xenograft </w:t>
      </w:r>
      <w:proofErr w:type="spellStart"/>
      <w:r w:rsidRPr="00915361">
        <w:t>Balb</w:t>
      </w:r>
      <w:proofErr w:type="spellEnd"/>
      <w:r w:rsidRPr="00915361">
        <w:t>/c nude mice.</w:t>
      </w:r>
    </w:p>
    <w:tbl>
      <w:tblPr>
        <w:tblW w:w="90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5"/>
        <w:gridCol w:w="1503"/>
        <w:gridCol w:w="1483"/>
        <w:gridCol w:w="1503"/>
        <w:gridCol w:w="1483"/>
        <w:gridCol w:w="1483"/>
      </w:tblGrid>
      <w:tr w:rsidR="00915361" w:rsidRPr="00915361" w:rsidTr="00DC06C9">
        <w:trPr>
          <w:trHeight w:val="454"/>
        </w:trPr>
        <w:tc>
          <w:tcPr>
            <w:tcW w:w="15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proofErr w:type="spellStart"/>
            <w:r w:rsidRPr="00915361">
              <w:rPr>
                <w:rFonts w:eastAsia="굴림"/>
                <w:b/>
                <w:bCs/>
                <w:color w:val="000000"/>
              </w:rPr>
              <w:t>Prarameter</w:t>
            </w:r>
            <w:proofErr w:type="spellEnd"/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Unit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VC</w:t>
            </w:r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PC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T1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T2</w:t>
            </w:r>
          </w:p>
        </w:tc>
      </w:tr>
      <w:tr w:rsidR="00DC06C9" w:rsidRPr="00915361" w:rsidTr="00A73D82">
        <w:trPr>
          <w:trHeight w:val="340"/>
        </w:trPr>
        <w:tc>
          <w:tcPr>
            <w:tcW w:w="158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WBC</w:t>
            </w:r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m:oMath>
              <m:r>
                <m:rPr>
                  <m:sty m:val="p"/>
                </m:rPr>
                <w:rPr>
                  <w:rFonts w:ascii="Cambria Math" w:eastAsia="굴림" w:hAnsi="Cambria Math"/>
                  <w:color w:val="000000"/>
                </w:rPr>
                <m:t>×</m:t>
              </m:r>
            </m:oMath>
            <w:r w:rsidRPr="00915361">
              <w:rPr>
                <w:rFonts w:eastAsia="굴림"/>
                <w:color w:val="000000"/>
              </w:rPr>
              <w:t>10</w:t>
            </w:r>
            <w:r w:rsidRPr="00915361">
              <w:rPr>
                <w:rFonts w:eastAsia="굴림"/>
                <w:color w:val="000000"/>
                <w:position w:val="7"/>
                <w:vertAlign w:val="superscript"/>
              </w:rPr>
              <w:t>3</w:t>
            </w:r>
            <w:r w:rsidRPr="00915361">
              <w:rPr>
                <w:rFonts w:eastAsia="굴림"/>
                <w:color w:val="000000"/>
              </w:rPr>
              <w:t>cells/µL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3.3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1.3</w:t>
            </w:r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4.2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2.9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3.1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1.0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3.8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1.8</w:t>
            </w:r>
          </w:p>
        </w:tc>
      </w:tr>
      <w:tr w:rsidR="00915361" w:rsidRPr="00915361" w:rsidTr="00DC06C9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RBC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m:oMath>
              <m:r>
                <m:rPr>
                  <m:sty m:val="p"/>
                </m:rPr>
                <w:rPr>
                  <w:rFonts w:ascii="Cambria Math" w:eastAsia="굴림" w:hAnsi="Cambria Math"/>
                  <w:color w:val="000000"/>
                </w:rPr>
                <m:t>×</m:t>
              </m:r>
            </m:oMath>
            <w:r w:rsidRPr="00915361">
              <w:rPr>
                <w:rFonts w:eastAsia="굴림"/>
                <w:color w:val="000000"/>
              </w:rPr>
              <w:t>10</w:t>
            </w:r>
            <w:r w:rsidRPr="00915361">
              <w:rPr>
                <w:rFonts w:eastAsia="굴림"/>
                <w:color w:val="000000"/>
                <w:position w:val="7"/>
                <w:vertAlign w:val="superscript"/>
              </w:rPr>
              <w:t>6</w:t>
            </w:r>
            <w:r w:rsidRPr="00915361">
              <w:rPr>
                <w:rFonts w:eastAsia="굴림"/>
                <w:color w:val="000000"/>
              </w:rPr>
              <w:t>cells/µL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8.3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8.3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8.2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8.6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0.4</w:t>
            </w:r>
          </w:p>
        </w:tc>
      </w:tr>
      <w:tr w:rsidR="00DC06C9" w:rsidRPr="00915361" w:rsidTr="00A73D82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HGB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g/</w:t>
            </w:r>
            <w:proofErr w:type="spellStart"/>
            <w:r w:rsidRPr="00915361">
              <w:rPr>
                <w:rFonts w:eastAsia="굴림"/>
                <w:color w:val="000000"/>
              </w:rPr>
              <w:t>dL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13.5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13.3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13.61.2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13.7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0.9</w:t>
            </w:r>
          </w:p>
        </w:tc>
      </w:tr>
      <w:tr w:rsidR="00915361" w:rsidRPr="00915361" w:rsidTr="00DC06C9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HCT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%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47.0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4.0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46.2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3.6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46.9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5.1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48.6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3.1</w:t>
            </w:r>
          </w:p>
        </w:tc>
      </w:tr>
      <w:tr w:rsidR="00DC06C9" w:rsidRPr="00915361" w:rsidTr="00A73D82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MCV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proofErr w:type="spellStart"/>
            <w:r w:rsidRPr="00915361">
              <w:rPr>
                <w:rFonts w:eastAsia="굴림"/>
                <w:color w:val="000000"/>
              </w:rPr>
              <w:t>fL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56.4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55.5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3.8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56.9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56.8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1.4</w:t>
            </w:r>
          </w:p>
        </w:tc>
      </w:tr>
      <w:tr w:rsidR="00915361" w:rsidRPr="00915361" w:rsidTr="00DC06C9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MCH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proofErr w:type="spellStart"/>
            <w:r w:rsidRPr="00915361">
              <w:rPr>
                <w:rFonts w:eastAsia="굴림"/>
                <w:color w:val="000000"/>
              </w:rPr>
              <w:t>pg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16.3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0.4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16.0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1.0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16.5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16.0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0.4</w:t>
            </w:r>
          </w:p>
        </w:tc>
      </w:tr>
      <w:tr w:rsidR="00DC06C9" w:rsidRPr="00915361" w:rsidTr="00A73D82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MCHC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g/</w:t>
            </w:r>
            <w:proofErr w:type="spellStart"/>
            <w:r w:rsidRPr="00915361">
              <w:rPr>
                <w:rFonts w:eastAsia="굴림"/>
                <w:color w:val="000000"/>
              </w:rPr>
              <w:t>dL</w:t>
            </w:r>
            <w:proofErr w:type="spellEnd"/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28.8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28.8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29.0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28.3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0.7</w:t>
            </w:r>
          </w:p>
        </w:tc>
      </w:tr>
      <w:tr w:rsidR="00915361" w:rsidRPr="00915361" w:rsidTr="00DC06C9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RDW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%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13.3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15.1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3.4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12.8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13.0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0.5</w:t>
            </w:r>
          </w:p>
        </w:tc>
      </w:tr>
      <w:tr w:rsidR="00DC06C9" w:rsidRPr="00915361" w:rsidTr="00A73D82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PLT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m:oMath>
              <m:r>
                <m:rPr>
                  <m:sty m:val="p"/>
                </m:rPr>
                <w:rPr>
                  <w:rFonts w:ascii="Cambria Math" w:eastAsia="굴림" w:hAnsi="Cambria Math"/>
                  <w:color w:val="000000"/>
                </w:rPr>
                <m:t>×</m:t>
              </m:r>
            </m:oMath>
            <w:r w:rsidRPr="00915361">
              <w:rPr>
                <w:rFonts w:eastAsia="굴림"/>
                <w:color w:val="000000"/>
              </w:rPr>
              <w:t>10</w:t>
            </w:r>
            <w:r w:rsidRPr="00915361">
              <w:rPr>
                <w:rFonts w:eastAsia="굴림"/>
                <w:color w:val="000000"/>
                <w:position w:val="7"/>
                <w:vertAlign w:val="superscript"/>
              </w:rPr>
              <w:t>3</w:t>
            </w:r>
            <w:r w:rsidRPr="00915361">
              <w:rPr>
                <w:rFonts w:eastAsia="굴림"/>
                <w:color w:val="000000"/>
              </w:rPr>
              <w:t>cells/µL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712.0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78.1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670.0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80.7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660.0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84.4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682.5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76.6</w:t>
            </w:r>
          </w:p>
        </w:tc>
      </w:tr>
      <w:tr w:rsidR="00915361" w:rsidRPr="00915361" w:rsidTr="00DC06C9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Neutrophils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m:oMath>
              <m:r>
                <m:rPr>
                  <m:sty m:val="p"/>
                </m:rPr>
                <w:rPr>
                  <w:rFonts w:ascii="Cambria Math" w:eastAsia="굴림" w:hAnsi="Cambria Math"/>
                  <w:color w:val="000000"/>
                </w:rPr>
                <m:t>×</m:t>
              </m:r>
            </m:oMath>
            <w:r w:rsidRPr="00915361">
              <w:rPr>
                <w:rFonts w:eastAsia="굴림"/>
                <w:color w:val="000000"/>
              </w:rPr>
              <w:t>10</w:t>
            </w:r>
            <w:r w:rsidRPr="00915361">
              <w:rPr>
                <w:rFonts w:eastAsia="굴림"/>
                <w:color w:val="000000"/>
                <w:position w:val="7"/>
                <w:vertAlign w:val="superscript"/>
              </w:rPr>
              <w:t>3</w:t>
            </w:r>
            <w:r w:rsidRPr="00915361">
              <w:rPr>
                <w:rFonts w:eastAsia="굴림"/>
                <w:color w:val="000000"/>
              </w:rPr>
              <w:t>cells/µL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18.9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7.1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17.7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5.6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13.9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3.7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16.1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3.9</w:t>
            </w:r>
          </w:p>
        </w:tc>
      </w:tr>
      <w:tr w:rsidR="00DC06C9" w:rsidRPr="00915361" w:rsidTr="00A73D82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Lymphocytes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m:oMath>
              <m:r>
                <m:rPr>
                  <m:sty m:val="p"/>
                </m:rPr>
                <w:rPr>
                  <w:rFonts w:ascii="Cambria Math" w:eastAsia="굴림" w:hAnsi="Cambria Math"/>
                  <w:color w:val="000000"/>
                </w:rPr>
                <m:t>×</m:t>
              </m:r>
            </m:oMath>
            <w:r w:rsidRPr="00915361">
              <w:rPr>
                <w:rFonts w:eastAsia="굴림"/>
                <w:color w:val="000000"/>
              </w:rPr>
              <w:t>10</w:t>
            </w:r>
            <w:r w:rsidRPr="00915361">
              <w:rPr>
                <w:rFonts w:eastAsia="굴림"/>
                <w:color w:val="000000"/>
                <w:position w:val="7"/>
                <w:vertAlign w:val="superscript"/>
              </w:rPr>
              <w:t>3</w:t>
            </w:r>
            <w:r w:rsidRPr="00915361">
              <w:rPr>
                <w:rFonts w:eastAsia="굴림"/>
                <w:color w:val="000000"/>
              </w:rPr>
              <w:t>cells/µL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75.8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7.0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77.6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7.5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80.8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3.4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79.6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4.4</w:t>
            </w:r>
          </w:p>
        </w:tc>
      </w:tr>
      <w:tr w:rsidR="00915361" w:rsidRPr="00915361" w:rsidTr="00DC06C9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Monocytes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m:oMath>
              <m:r>
                <m:rPr>
                  <m:sty m:val="p"/>
                </m:rPr>
                <w:rPr>
                  <w:rFonts w:ascii="Cambria Math" w:eastAsia="굴림" w:hAnsi="Cambria Math"/>
                  <w:color w:val="000000"/>
                </w:rPr>
                <m:t>×</m:t>
              </m:r>
            </m:oMath>
            <w:r w:rsidRPr="00915361">
              <w:rPr>
                <w:rFonts w:eastAsia="굴림"/>
                <w:color w:val="000000"/>
              </w:rPr>
              <w:t>10</w:t>
            </w:r>
            <w:r w:rsidRPr="00915361">
              <w:rPr>
                <w:rFonts w:eastAsia="굴림"/>
                <w:color w:val="000000"/>
                <w:position w:val="7"/>
                <w:vertAlign w:val="superscript"/>
              </w:rPr>
              <w:t>3</w:t>
            </w:r>
            <w:r w:rsidRPr="00915361">
              <w:rPr>
                <w:rFonts w:eastAsia="굴림"/>
                <w:color w:val="000000"/>
              </w:rPr>
              <w:t>cells/µL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0.7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2.2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2.5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3.3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2.5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1.6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1.5</w:t>
            </w:r>
          </w:p>
        </w:tc>
      </w:tr>
      <w:tr w:rsidR="00DC06C9" w:rsidRPr="00915361" w:rsidTr="00A73D82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Eosinophils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m:oMath>
              <m:r>
                <m:rPr>
                  <m:sty m:val="p"/>
                </m:rPr>
                <w:rPr>
                  <w:rFonts w:ascii="Cambria Math" w:eastAsia="굴림" w:hAnsi="Cambria Math"/>
                  <w:color w:val="000000"/>
                </w:rPr>
                <m:t>×</m:t>
              </m:r>
            </m:oMath>
            <w:r w:rsidRPr="00915361">
              <w:rPr>
                <w:rFonts w:eastAsia="굴림"/>
                <w:color w:val="000000"/>
              </w:rPr>
              <w:t>10</w:t>
            </w:r>
            <w:r w:rsidRPr="00915361">
              <w:rPr>
                <w:rFonts w:eastAsia="굴림"/>
                <w:color w:val="000000"/>
                <w:position w:val="7"/>
                <w:vertAlign w:val="superscript"/>
              </w:rPr>
              <w:t>3</w:t>
            </w:r>
            <w:r w:rsidRPr="00915361">
              <w:rPr>
                <w:rFonts w:eastAsia="굴림"/>
                <w:color w:val="000000"/>
              </w:rPr>
              <w:t>cells/µL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2.7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2.5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1.2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1.1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1.6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0.6</w:t>
            </w:r>
          </w:p>
        </w:tc>
      </w:tr>
      <w:tr w:rsidR="00915361" w:rsidRPr="00915361" w:rsidTr="00DC06C9">
        <w:trPr>
          <w:trHeight w:val="340"/>
        </w:trPr>
        <w:tc>
          <w:tcPr>
            <w:tcW w:w="15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b/>
                <w:bCs/>
                <w:color w:val="000000"/>
              </w:rPr>
              <w:t>Basophils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m:oMath>
              <m:r>
                <m:rPr>
                  <m:sty m:val="p"/>
                </m:rPr>
                <w:rPr>
                  <w:rFonts w:ascii="Cambria Math" w:eastAsia="굴림" w:hAnsi="Cambria Math"/>
                  <w:color w:val="000000"/>
                </w:rPr>
                <m:t>×</m:t>
              </m:r>
            </m:oMath>
            <w:r w:rsidRPr="00915361">
              <w:rPr>
                <w:rFonts w:eastAsia="굴림"/>
                <w:color w:val="000000"/>
              </w:rPr>
              <w:t>10</w:t>
            </w:r>
            <w:r w:rsidRPr="00915361">
              <w:rPr>
                <w:rFonts w:eastAsia="굴림"/>
                <w:color w:val="000000"/>
                <w:position w:val="7"/>
                <w:vertAlign w:val="superscript"/>
              </w:rPr>
              <w:t>3</w:t>
            </w:r>
            <w:r w:rsidRPr="00915361">
              <w:rPr>
                <w:rFonts w:eastAsia="굴림"/>
                <w:color w:val="000000"/>
              </w:rPr>
              <w:t>cells/µL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0.1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0.1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0.1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0.1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0.1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915361" w:rsidRPr="00915361" w:rsidRDefault="00915361" w:rsidP="00915361">
            <w:pPr>
              <w:widowControl/>
              <w:autoSpaceDE/>
              <w:autoSpaceDN/>
              <w:spacing w:after="0" w:line="256" w:lineRule="auto"/>
              <w:jc w:val="center"/>
              <w:rPr>
                <w:rFonts w:eastAsia="굴림"/>
                <w:kern w:val="0"/>
                <w:sz w:val="36"/>
                <w:szCs w:val="36"/>
              </w:rPr>
            </w:pPr>
            <w:r w:rsidRPr="00915361">
              <w:rPr>
                <w:rFonts w:eastAsia="굴림"/>
                <w:color w:val="000000"/>
              </w:rPr>
              <w:t>0.1</w:t>
            </w:r>
            <w:r>
              <w:rPr>
                <w:rFonts w:eastAsia="굴림"/>
                <w:color w:val="000000"/>
              </w:rPr>
              <w:t>±</w:t>
            </w:r>
            <w:r w:rsidRPr="00915361">
              <w:rPr>
                <w:rFonts w:eastAsia="굴림"/>
                <w:color w:val="000000"/>
              </w:rPr>
              <w:t>0.1</w:t>
            </w:r>
          </w:p>
        </w:tc>
      </w:tr>
    </w:tbl>
    <w:p w:rsidR="00DC06C9" w:rsidRDefault="00DC06C9" w:rsidP="00DC06C9"/>
    <w:p w:rsidR="00915361" w:rsidRPr="00DC06C9" w:rsidRDefault="00DC06C9">
      <w:r w:rsidRPr="00DC06C9">
        <w:t>WBC, Leukocyte count; RBC, Erythrocyte count; HGB, Hemoglobin; HCT, Hematocrit; MCV, Mean corpuscular volume; MCH, Mean corpuscular hemoglobin; MCHC, Mean corpuscular hemoglobin concentration; RDW, Red cell di</w:t>
      </w:r>
      <w:r>
        <w:t>stribution width; PL</w:t>
      </w:r>
      <w:bookmarkStart w:id="0" w:name="_GoBack"/>
      <w:bookmarkEnd w:id="0"/>
      <w:r>
        <w:t>T, Platelet</w:t>
      </w:r>
    </w:p>
    <w:sectPr w:rsidR="00915361" w:rsidRPr="00DC06C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361"/>
    <w:rsid w:val="002E3867"/>
    <w:rsid w:val="00915361"/>
    <w:rsid w:val="00A73D82"/>
    <w:rsid w:val="00DC0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CD1023-06DB-405F-B3A9-0C4F5CA29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1536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27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 Jeong Lee</dc:creator>
  <cp:keywords/>
  <dc:description/>
  <cp:lastModifiedBy>Ho Jeong Lee</cp:lastModifiedBy>
  <cp:revision>3</cp:revision>
  <dcterms:created xsi:type="dcterms:W3CDTF">2021-10-20T11:07:00Z</dcterms:created>
  <dcterms:modified xsi:type="dcterms:W3CDTF">2022-06-23T23:37:00Z</dcterms:modified>
</cp:coreProperties>
</file>