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7F3F" w14:textId="21E536A1" w:rsidR="00B56895" w:rsidRDefault="005A2551">
      <w:r w:rsidRPr="005A2551"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  <w:b/>
          <w:bCs/>
        </w:rPr>
        <w:t>.</w:t>
      </w:r>
      <w:r w:rsidRPr="005A2551">
        <w:rPr>
          <w:rFonts w:ascii="Times New Roman" w:hAnsi="Times New Roman" w:cs="Times New Roman"/>
          <w:b/>
          <w:bCs/>
        </w:rPr>
        <w:t xml:space="preserve"> The primers information</w:t>
      </w:r>
    </w:p>
    <w:tbl>
      <w:tblPr>
        <w:tblpPr w:leftFromText="180" w:rightFromText="180" w:vertAnchor="page" w:horzAnchor="margin" w:tblpY="2232"/>
        <w:tblW w:w="892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01"/>
        <w:gridCol w:w="4932"/>
        <w:gridCol w:w="1691"/>
      </w:tblGrid>
      <w:tr w:rsidR="005A2551" w:rsidRPr="005A2551" w14:paraId="29C99FF3" w14:textId="77777777" w:rsidTr="005A2551">
        <w:trPr>
          <w:trHeight w:val="216"/>
        </w:trPr>
        <w:tc>
          <w:tcPr>
            <w:tcW w:w="2301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7B1C39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Primer name</w:t>
            </w:r>
          </w:p>
        </w:tc>
        <w:tc>
          <w:tcPr>
            <w:tcW w:w="4932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F66804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Sequences (5’–3’)</w:t>
            </w:r>
          </w:p>
        </w:tc>
        <w:tc>
          <w:tcPr>
            <w:tcW w:w="1691" w:type="dxa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010280" w14:textId="77777777" w:rsidR="005A2551" w:rsidRPr="005A2551" w:rsidRDefault="005A2551" w:rsidP="005A25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References</w:t>
            </w:r>
          </w:p>
        </w:tc>
      </w:tr>
      <w:tr w:rsidR="005A2551" w:rsidRPr="005A2551" w14:paraId="617B798B" w14:textId="77777777" w:rsidTr="005A2551">
        <w:trPr>
          <w:trHeight w:val="416"/>
        </w:trPr>
        <w:tc>
          <w:tcPr>
            <w:tcW w:w="2301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09FC24" w14:textId="77777777" w:rsidR="005A2551" w:rsidRPr="005A2551" w:rsidRDefault="005A2551" w:rsidP="005A2551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333333"/>
                <w:kern w:val="24"/>
                <w:szCs w:val="21"/>
              </w:rPr>
              <w:t>MS-qPCR-F</w:t>
            </w:r>
          </w:p>
        </w:tc>
        <w:tc>
          <w:tcPr>
            <w:tcW w:w="4932" w:type="dxa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1ABE85" w14:textId="77777777" w:rsidR="005A2551" w:rsidRPr="005A2551" w:rsidRDefault="005A2551" w:rsidP="005A2551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2E2E2E"/>
                <w:kern w:val="24"/>
                <w:szCs w:val="21"/>
              </w:rPr>
              <w:t xml:space="preserve"> ATTGCTTGTGCTAGCGTTTATCC</w:t>
            </w:r>
          </w:p>
        </w:tc>
        <w:tc>
          <w:tcPr>
            <w:tcW w:w="1691" w:type="dxa"/>
            <w:vMerge w:val="restart"/>
            <w:tcBorders>
              <w:top w:val="single" w:sz="8" w:space="0" w:color="08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0BB069" w14:textId="77777777" w:rsidR="005A2551" w:rsidRPr="005A2551" w:rsidRDefault="005A2551" w:rsidP="005A25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[56]</w:t>
            </w:r>
          </w:p>
        </w:tc>
      </w:tr>
      <w:tr w:rsidR="005A2551" w:rsidRPr="005A2551" w14:paraId="7A496E53" w14:textId="77777777" w:rsidTr="005A2551">
        <w:trPr>
          <w:trHeight w:val="472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F2BBB0" w14:textId="77777777" w:rsidR="005A2551" w:rsidRPr="005A2551" w:rsidRDefault="005A2551" w:rsidP="005A2551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333333"/>
                <w:kern w:val="24"/>
                <w:szCs w:val="21"/>
              </w:rPr>
              <w:t>MS-qPCR-R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1721E1" w14:textId="77777777" w:rsidR="005A2551" w:rsidRPr="005A2551" w:rsidRDefault="005A2551" w:rsidP="005A2551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2E2E2E"/>
                <w:kern w:val="24"/>
                <w:szCs w:val="21"/>
              </w:rPr>
              <w:t xml:space="preserve"> ATTTGGTGGCGCTAAATTAACC</w:t>
            </w:r>
          </w:p>
        </w:tc>
        <w:tc>
          <w:tcPr>
            <w:tcW w:w="0" w:type="auto"/>
            <w:vMerge/>
            <w:tcBorders>
              <w:top w:val="single" w:sz="8" w:space="0" w:color="080000"/>
              <w:left w:val="nil"/>
              <w:bottom w:val="nil"/>
              <w:right w:val="nil"/>
            </w:tcBorders>
            <w:vAlign w:val="center"/>
            <w:hideMark/>
          </w:tcPr>
          <w:p w14:paraId="597BB7DD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2BF707DC" w14:textId="77777777" w:rsidTr="005A2551">
        <w:trPr>
          <w:trHeight w:val="416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1A6C92" w14:textId="77777777" w:rsidR="005A2551" w:rsidRPr="005A2551" w:rsidRDefault="005A2551" w:rsidP="005A2551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333333"/>
                <w:kern w:val="24"/>
                <w:szCs w:val="21"/>
              </w:rPr>
              <w:t>MS-plasmid-F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C41826" w14:textId="77777777" w:rsidR="005A2551" w:rsidRPr="005A2551" w:rsidRDefault="005A2551" w:rsidP="005A25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CTTACTAGTTTCAGCGCTCTT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DF2E11" w14:textId="77777777" w:rsidR="005A2551" w:rsidRPr="005A2551" w:rsidRDefault="005A2551" w:rsidP="005A25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 xml:space="preserve"> This study</w:t>
            </w:r>
          </w:p>
        </w:tc>
      </w:tr>
      <w:tr w:rsidR="005A2551" w:rsidRPr="005A2551" w14:paraId="5CD57BB4" w14:textId="77777777" w:rsidTr="005A2551">
        <w:trPr>
          <w:trHeight w:val="416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F559EA" w14:textId="77777777" w:rsidR="005A2551" w:rsidRPr="005A2551" w:rsidRDefault="005A2551" w:rsidP="005A2551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333333"/>
                <w:kern w:val="24"/>
                <w:szCs w:val="21"/>
              </w:rPr>
              <w:t>MS-plasmid-R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873B6D" w14:textId="77777777" w:rsidR="005A2551" w:rsidRPr="005A2551" w:rsidRDefault="005A2551" w:rsidP="005A255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/>
                <w:kern w:val="24"/>
                <w:szCs w:val="21"/>
              </w:rPr>
              <w:t xml:space="preserve">  ATATTAGCGCTTAGTTTATTTTCTA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FFA123" w14:textId="77777777" w:rsidR="005A2551" w:rsidRPr="005A2551" w:rsidRDefault="005A2551" w:rsidP="005A255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 xml:space="preserve"> This study</w:t>
            </w:r>
          </w:p>
        </w:tc>
      </w:tr>
      <w:tr w:rsidR="005A2551" w:rsidRPr="005A2551" w14:paraId="33DD4B53" w14:textId="77777777" w:rsidTr="005A2551">
        <w:trPr>
          <w:trHeight w:val="247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F786E1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pET-28a-F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FE1B17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TAATACGACTCACTATAGGG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62016A" w14:textId="77777777" w:rsidR="005A2551" w:rsidRPr="005A2551" w:rsidRDefault="005A2551" w:rsidP="005A25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This study</w:t>
            </w:r>
          </w:p>
        </w:tc>
      </w:tr>
      <w:tr w:rsidR="005A2551" w:rsidRPr="005A2551" w14:paraId="685292E2" w14:textId="77777777" w:rsidTr="005A2551">
        <w:trPr>
          <w:trHeight w:val="416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9F86E5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pET-28a-R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06CD91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GCTAGTTATTGCTCAGCGG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090D5E" w14:textId="77777777" w:rsidR="005A2551" w:rsidRPr="005A2551" w:rsidRDefault="005A2551" w:rsidP="005A25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This study</w:t>
            </w:r>
          </w:p>
        </w:tc>
      </w:tr>
      <w:tr w:rsidR="005A2551" w:rsidRPr="005A2551" w14:paraId="4095E265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D9C9BC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  <w:lang w:val="el-GR"/>
              </w:rPr>
              <w:t>β</w:t>
            </w: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-actin-F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1CFEC6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CAACACAGTGCTGTCTGGTGG</w:t>
            </w: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ab/>
            </w:r>
          </w:p>
        </w:tc>
        <w:tc>
          <w:tcPr>
            <w:tcW w:w="16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66C4BA" w14:textId="77777777" w:rsidR="005A2551" w:rsidRPr="005A2551" w:rsidRDefault="005A2551" w:rsidP="005A25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[55]</w:t>
            </w:r>
          </w:p>
        </w:tc>
      </w:tr>
      <w:tr w:rsidR="005A2551" w:rsidRPr="005A2551" w14:paraId="1884B52E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1B19D4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  <w:lang w:val="el-GR"/>
              </w:rPr>
              <w:t>β</w:t>
            </w: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-actin-R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BAAB64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ATCGTACTCCTGCTTGCTGATCC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DD8D7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4FCEB72E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276FF7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IL-17A-F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FF30CC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CTCCGATCCCTTATTCTCCTC</w:t>
            </w:r>
          </w:p>
        </w:tc>
        <w:tc>
          <w:tcPr>
            <w:tcW w:w="169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FC252" w14:textId="77777777" w:rsidR="005A2551" w:rsidRPr="005A2551" w:rsidRDefault="005A2551" w:rsidP="005A255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[58]</w:t>
            </w:r>
          </w:p>
        </w:tc>
      </w:tr>
      <w:tr w:rsidR="005A2551" w:rsidRPr="005A2551" w14:paraId="5A4DA6F7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562F0F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IL-17A-R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83A00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AAGCGGTTGTGGTCCTCAT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B5ECE4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33B8978E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0B3E26" w14:textId="414077C5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IFN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sym w:font="Symbol" w:char="F067"/>
            </w: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5C31A3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AGCTGACGGTGGACCTATTATT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E9218B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76E9B07E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9AF60E" w14:textId="613F9D2D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IFN-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sym w:font="Symbol" w:char="F067"/>
            </w: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DE5E44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GGCTTTGCGCTGGATTC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D30EBF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126DB4DA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4BC65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IL-4-F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5C5AD0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TGAATGACATCCAGGGAGAG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14BB9A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689A0632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FC1A0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IL-4-R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73D3F7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GGCTTTGCATAAGAGCTCAG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979774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1D867BD5" w14:textId="77777777" w:rsidTr="005A2551">
        <w:trPr>
          <w:trHeight w:val="344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EC89D2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IL-6-F</w:t>
            </w: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703F70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CAAGGTGACGGAGGAGGAC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3E9929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5A2551" w:rsidRPr="005A2551" w14:paraId="13B7307A" w14:textId="77777777" w:rsidTr="005A2551">
        <w:trPr>
          <w:trHeight w:val="296"/>
        </w:trPr>
        <w:tc>
          <w:tcPr>
            <w:tcW w:w="23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496E39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IL-6-R</w:t>
            </w:r>
          </w:p>
        </w:tc>
        <w:tc>
          <w:tcPr>
            <w:tcW w:w="49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6645C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A2551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TGGCGAGGAGGGATTTCT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150D98" w14:textId="77777777" w:rsidR="005A2551" w:rsidRPr="005A2551" w:rsidRDefault="005A2551" w:rsidP="005A255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31CE1DD6" w14:textId="6F388897" w:rsidR="00B636A7" w:rsidRPr="005A2551" w:rsidRDefault="00B636A7">
      <w:pPr>
        <w:rPr>
          <w:rFonts w:hint="eastAsia"/>
        </w:rPr>
      </w:pPr>
    </w:p>
    <w:sectPr w:rsidR="00B636A7" w:rsidRPr="005A2551" w:rsidSect="005A255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73F8A" w14:textId="77777777" w:rsidR="001D4894" w:rsidRDefault="001D4894" w:rsidP="00EC5212">
      <w:r>
        <w:separator/>
      </w:r>
    </w:p>
  </w:endnote>
  <w:endnote w:type="continuationSeparator" w:id="0">
    <w:p w14:paraId="1DEE62BA" w14:textId="77777777" w:rsidR="001D4894" w:rsidRDefault="001D4894" w:rsidP="00EC5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E22C7" w14:textId="77777777" w:rsidR="001D4894" w:rsidRDefault="001D4894" w:rsidP="00EC5212">
      <w:r>
        <w:separator/>
      </w:r>
    </w:p>
  </w:footnote>
  <w:footnote w:type="continuationSeparator" w:id="0">
    <w:p w14:paraId="38BE5D66" w14:textId="77777777" w:rsidR="001D4894" w:rsidRDefault="001D4894" w:rsidP="00EC5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5DC"/>
    <w:rsid w:val="00183EA4"/>
    <w:rsid w:val="001D4894"/>
    <w:rsid w:val="002445DC"/>
    <w:rsid w:val="00453B32"/>
    <w:rsid w:val="005A2551"/>
    <w:rsid w:val="00791FB6"/>
    <w:rsid w:val="00924AD5"/>
    <w:rsid w:val="00B56895"/>
    <w:rsid w:val="00B636A7"/>
    <w:rsid w:val="00CD0792"/>
    <w:rsid w:val="00DB7609"/>
    <w:rsid w:val="00E473AE"/>
    <w:rsid w:val="00EC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559E7"/>
  <w15:chartTrackingRefBased/>
  <w15:docId w15:val="{B41B651A-799C-41CB-A6A0-257EEE28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2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212"/>
    <w:rPr>
      <w:sz w:val="18"/>
      <w:szCs w:val="18"/>
    </w:rPr>
  </w:style>
  <w:style w:type="paragraph" w:styleId="a7">
    <w:name w:val="Normal (Web)"/>
    <w:basedOn w:val="a"/>
    <w:uiPriority w:val="99"/>
    <w:unhideWhenUsed/>
    <w:rsid w:val="00EC52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桂华</dc:creator>
  <cp:keywords/>
  <dc:description/>
  <cp:lastModifiedBy>张 桂华</cp:lastModifiedBy>
  <cp:revision>18</cp:revision>
  <dcterms:created xsi:type="dcterms:W3CDTF">2023-03-02T08:03:00Z</dcterms:created>
  <dcterms:modified xsi:type="dcterms:W3CDTF">2023-03-02T08:47:00Z</dcterms:modified>
</cp:coreProperties>
</file>