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A664EA" w:rsidP="6B09EB81" w:rsidRDefault="00A664EA" w14:paraId="31F012E4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eastAsiaTheme="minorEastAsia" w:cstheme="minorBidi"/>
          <w:b/>
          <w:bCs/>
        </w:rPr>
      </w:pPr>
      <w:r w:rsidRPr="6B09EB81">
        <w:rPr>
          <w:rStyle w:val="eop"/>
          <w:rFonts w:asciiTheme="minorHAnsi" w:hAnsiTheme="minorHAnsi" w:eastAsiaTheme="minorEastAsia" w:cstheme="minorBidi"/>
          <w:b/>
          <w:bCs/>
        </w:rPr>
        <w:t>Supplementary Material</w:t>
      </w:r>
    </w:p>
    <w:p w:rsidR="00501304" w:rsidP="6B09EB81" w:rsidRDefault="00501304" w14:paraId="44A3876A" w14:textId="77777777">
      <w:pPr>
        <w:pStyle w:val="paragraph"/>
        <w:textAlignment w:val="baseline"/>
        <w:rPr>
          <w:rStyle w:val="eop"/>
          <w:rFonts w:asciiTheme="minorHAnsi" w:hAnsiTheme="minorHAnsi" w:eastAsiaTheme="minorEastAsia" w:cstheme="minorBidi"/>
          <w:sz w:val="32"/>
          <w:szCs w:val="32"/>
        </w:rPr>
      </w:pPr>
      <w:r w:rsidRPr="6B09EB81">
        <w:rPr>
          <w:rStyle w:val="normaltextrun"/>
          <w:rFonts w:asciiTheme="minorHAnsi" w:hAnsiTheme="minorHAnsi" w:eastAsiaTheme="minorEastAsia" w:cstheme="minorBidi"/>
          <w:b/>
          <w:bCs/>
          <w:sz w:val="32"/>
          <w:szCs w:val="32"/>
        </w:rPr>
        <w:t xml:space="preserve">Taxol acts differently on different tubulin </w:t>
      </w:r>
      <w:proofErr w:type="gramStart"/>
      <w:r w:rsidRPr="6B09EB81">
        <w:rPr>
          <w:rStyle w:val="normaltextrun"/>
          <w:rFonts w:asciiTheme="minorHAnsi" w:hAnsiTheme="minorHAnsi" w:eastAsiaTheme="minorEastAsia" w:cstheme="minorBidi"/>
          <w:b/>
          <w:bCs/>
          <w:sz w:val="32"/>
          <w:szCs w:val="32"/>
        </w:rPr>
        <w:t>isotypes</w:t>
      </w:r>
      <w:proofErr w:type="gramEnd"/>
      <w:r w:rsidRPr="6B09EB81">
        <w:rPr>
          <w:rStyle w:val="eop"/>
          <w:rFonts w:asciiTheme="minorHAnsi" w:hAnsiTheme="minorHAnsi" w:eastAsiaTheme="minorEastAsia" w:cstheme="minorBidi"/>
          <w:sz w:val="32"/>
          <w:szCs w:val="32"/>
        </w:rPr>
        <w:t> </w:t>
      </w:r>
    </w:p>
    <w:p w:rsidR="00501304" w:rsidP="6B09EB81" w:rsidRDefault="00501304" w14:paraId="6F5F5138" w14:textId="508ECD6A">
      <w:pPr>
        <w:pStyle w:val="paragraph"/>
        <w:textAlignment w:val="baseline"/>
        <w:rPr>
          <w:rStyle w:val="eop"/>
          <w:rFonts w:asciiTheme="minorHAnsi" w:hAnsiTheme="minorHAnsi" w:eastAsiaTheme="minorEastAsia" w:cstheme="minorBidi"/>
        </w:rPr>
      </w:pPr>
      <w:r w:rsidRPr="6B09EB81">
        <w:rPr>
          <w:rFonts w:asciiTheme="minorHAnsi" w:hAnsiTheme="minorHAnsi" w:eastAsiaTheme="minorEastAsia" w:cstheme="minorBidi"/>
        </w:rPr>
        <w:t>Y</w:t>
      </w:r>
      <w:r w:rsidRPr="6B09EB81">
        <w:rPr>
          <w:rStyle w:val="normaltextrun"/>
          <w:rFonts w:asciiTheme="minorHAnsi" w:hAnsiTheme="minorHAnsi" w:eastAsiaTheme="minorEastAsia" w:cstheme="minorBidi"/>
        </w:rPr>
        <w:t>ean Ming Chew &amp; Robert A. Cross</w:t>
      </w: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="00501304" w:rsidP="6B09EB81" w:rsidRDefault="00501304" w14:paraId="6D28A1D5" w14:textId="4AD55F8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eastAsiaTheme="minorEastAsia" w:cstheme="minorBidi"/>
          <w:b/>
          <w:bCs/>
        </w:rPr>
      </w:pPr>
    </w:p>
    <w:p w:rsidRPr="00501304" w:rsidR="00501304" w:rsidP="6B09EB81" w:rsidRDefault="00501304" w14:paraId="76BE1D99" w14:textId="2DA04278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eastAsiaTheme="minorEastAsia" w:cstheme="minorBidi"/>
          <w:b/>
          <w:bCs/>
        </w:rPr>
      </w:pPr>
      <w:r w:rsidRPr="6B09EB81">
        <w:rPr>
          <w:rStyle w:val="eop"/>
          <w:rFonts w:asciiTheme="minorHAnsi" w:hAnsiTheme="minorHAnsi" w:eastAsiaTheme="minorEastAsia" w:cstheme="minorBidi"/>
          <w:b/>
          <w:bCs/>
        </w:rPr>
        <w:t>Legends to supplementary movies</w:t>
      </w:r>
    </w:p>
    <w:p w:rsidRPr="002C747E" w:rsidR="00C17D4A" w:rsidP="6B09EB81" w:rsidRDefault="00C17D4A" w14:paraId="6D90B2BD" w14:textId="1E208A96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  <w:sz w:val="18"/>
          <w:szCs w:val="18"/>
        </w:rPr>
      </w:pP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="69079BA8" w:rsidP="6B09EB81" w:rsidRDefault="69079BA8" w14:paraId="7537AD51" w14:textId="779C1303">
      <w:pPr>
        <w:pStyle w:val="paragraph"/>
        <w:spacing w:before="0" w:beforeAutospacing="0" w:after="0" w:afterAutospacing="0"/>
        <w:rPr>
          <w:rStyle w:val="normaltextrun"/>
          <w:rFonts w:asciiTheme="minorHAnsi" w:hAnsiTheme="minorHAnsi" w:eastAsiaTheme="minorEastAsia" w:cstheme="minorBidi"/>
        </w:rPr>
      </w:pP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 xml:space="preserve">Supplementary Movie </w:t>
      </w:r>
      <w:r w:rsidRPr="6B09EB81" w:rsidR="52638CF6">
        <w:rPr>
          <w:rStyle w:val="normaltextrun"/>
          <w:rFonts w:asciiTheme="minorHAnsi" w:hAnsiTheme="minorHAnsi" w:eastAsiaTheme="minorEastAsia" w:cstheme="minorBidi"/>
          <w:b/>
          <w:bCs/>
        </w:rPr>
        <w:t>M</w:t>
      </w:r>
      <w:r w:rsidRPr="6B09EB81" w:rsidR="78CD45D2">
        <w:rPr>
          <w:rStyle w:val="normaltextrun"/>
          <w:rFonts w:asciiTheme="minorHAnsi" w:hAnsiTheme="minorHAnsi" w:eastAsiaTheme="minorEastAsia" w:cstheme="minorBidi"/>
          <w:b/>
          <w:bCs/>
        </w:rPr>
        <w:t>1</w:t>
      </w: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> 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| </w:t>
      </w:r>
      <w:r w:rsidRPr="6B09EB81" w:rsidR="0B7F943F">
        <w:rPr>
          <w:rFonts w:ascii="Symbol" w:hAnsi="Symbol" w:eastAsia="Symbol" w:cs="Symbol"/>
          <w:color w:val="000000" w:themeColor="text1"/>
        </w:rPr>
        <w:t>a</w:t>
      </w:r>
      <w:r w:rsidRPr="6B09EB81" w:rsidR="0B7F943F">
        <w:rPr>
          <w:rFonts w:ascii="Calibri" w:hAnsi="Calibri" w:eastAsia="Calibri" w:cs="Calibri"/>
          <w:color w:val="000000" w:themeColor="text1"/>
        </w:rPr>
        <w:t>1</w:t>
      </w:r>
      <w:r w:rsidRPr="6B09EB81" w:rsidR="0B7F943F">
        <w:rPr>
          <w:rFonts w:ascii="Symbol" w:hAnsi="Symbol" w:eastAsia="Symbol" w:cs="Symbol"/>
          <w:color w:val="000000" w:themeColor="text1"/>
        </w:rPr>
        <w:t>b3</w:t>
      </w:r>
      <w:r w:rsidRPr="6B09EB81" w:rsidR="0B7F943F">
        <w:rPr>
          <w:rStyle w:val="normaltextrun"/>
          <w:rFonts w:asciiTheme="minorHAnsi" w:hAnsiTheme="minorHAnsi" w:eastAsiaTheme="minorEastAsia" w:cstheme="minorBidi"/>
        </w:rPr>
        <w:t xml:space="preserve"> microtubules do not show prominent kinks when assembled in 500 </w:t>
      </w:r>
      <w:proofErr w:type="spellStart"/>
      <w:r w:rsidRPr="6B09EB81" w:rsidR="0B7F943F">
        <w:rPr>
          <w:rStyle w:val="normaltextrun"/>
          <w:rFonts w:asciiTheme="minorHAnsi" w:hAnsiTheme="minorHAnsi" w:eastAsiaTheme="minorEastAsia" w:cstheme="minorBidi"/>
        </w:rPr>
        <w:t>nM</w:t>
      </w:r>
      <w:proofErr w:type="spellEnd"/>
      <w:r w:rsidRPr="6B09EB81" w:rsidR="0B7F943F">
        <w:rPr>
          <w:rStyle w:val="normaltextrun"/>
          <w:rFonts w:asciiTheme="minorHAnsi" w:hAnsiTheme="minorHAnsi" w:eastAsiaTheme="minorEastAsia" w:cstheme="minorBidi"/>
        </w:rPr>
        <w:t xml:space="preserve"> </w:t>
      </w:r>
      <w:proofErr w:type="spellStart"/>
      <w:r w:rsidRPr="6B09EB81" w:rsidR="0B7F943F">
        <w:rPr>
          <w:rStyle w:val="normaltextrun"/>
          <w:rFonts w:asciiTheme="minorHAnsi" w:hAnsiTheme="minorHAnsi" w:eastAsiaTheme="minorEastAsia" w:cstheme="minorBidi"/>
        </w:rPr>
        <w:t>taxol</w:t>
      </w:r>
      <w:proofErr w:type="spellEnd"/>
      <w:r w:rsidRPr="6B09EB81" w:rsidR="0B7F943F">
        <w:rPr>
          <w:rStyle w:val="normaltextrun"/>
          <w:rFonts w:asciiTheme="minorHAnsi" w:hAnsiTheme="minorHAnsi" w:eastAsiaTheme="minorEastAsia" w:cstheme="minorBidi"/>
        </w:rPr>
        <w:t>.</w:t>
      </w:r>
    </w:p>
    <w:p w:rsidR="6B09EB81" w:rsidP="6B09EB81" w:rsidRDefault="6B09EB81" w14:paraId="20B87E27" w14:textId="3BE3B9A1">
      <w:pPr>
        <w:pStyle w:val="paragraph"/>
        <w:spacing w:before="0" w:beforeAutospacing="0" w:after="0" w:afterAutospacing="0"/>
        <w:rPr>
          <w:rStyle w:val="normaltextrun"/>
          <w:rFonts w:asciiTheme="minorHAnsi" w:hAnsiTheme="minorHAnsi" w:eastAsiaTheme="minorEastAsia" w:cstheme="minorBidi"/>
        </w:rPr>
      </w:pPr>
    </w:p>
    <w:p w:rsidR="165F4A73" w:rsidP="6B09EB81" w:rsidRDefault="165F4A73" w14:paraId="27C3EBDE" w14:textId="51411901">
      <w:pPr>
        <w:pStyle w:val="paragraph"/>
        <w:spacing w:before="0" w:beforeAutospacing="0" w:after="0" w:afterAutospacing="0"/>
        <w:rPr>
          <w:rStyle w:val="normaltextrun"/>
          <w:rFonts w:asciiTheme="minorHAnsi" w:hAnsiTheme="minorHAnsi" w:eastAsiaTheme="minorEastAsia" w:cstheme="minorBidi"/>
        </w:rPr>
      </w:pP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>Supplementary Movie M2 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| Kinks developed in </w:t>
      </w:r>
      <w:r w:rsidRPr="6B09EB81">
        <w:rPr>
          <w:rFonts w:ascii="Symbol" w:hAnsi="Symbol" w:eastAsia="Symbol" w:cs="Symbol"/>
          <w:color w:val="000000" w:themeColor="text1"/>
        </w:rPr>
        <w:t>a</w:t>
      </w:r>
      <w:r w:rsidRPr="6B09EB81">
        <w:rPr>
          <w:rFonts w:ascii="Calibri" w:hAnsi="Calibri" w:eastAsia="Calibri" w:cs="Calibri"/>
          <w:color w:val="000000" w:themeColor="text1"/>
        </w:rPr>
        <w:t>1c</w:t>
      </w:r>
      <w:r w:rsidRPr="6B09EB81">
        <w:rPr>
          <w:rFonts w:ascii="Symbol" w:hAnsi="Symbol" w:eastAsia="Symbol" w:cs="Symbol"/>
          <w:color w:val="000000" w:themeColor="text1"/>
        </w:rPr>
        <w:t>b4</w:t>
      </w:r>
      <w:r w:rsidRPr="6B09EB81">
        <w:rPr>
          <w:rStyle w:val="normaltextrun"/>
          <w:rFonts w:ascii="Calibri" w:hAnsi="Calibri" w:cs="Calibri"/>
        </w:rPr>
        <w:t>b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microtubules when assembled in 500 </w:t>
      </w:r>
      <w:proofErr w:type="spellStart"/>
      <w:r w:rsidRPr="6B09EB81">
        <w:rPr>
          <w:rStyle w:val="normaltextrun"/>
          <w:rFonts w:asciiTheme="minorHAnsi" w:hAnsiTheme="minorHAnsi" w:eastAsiaTheme="minorEastAsia" w:cstheme="minorBidi"/>
        </w:rPr>
        <w:t>nM</w:t>
      </w:r>
      <w:proofErr w:type="spellEnd"/>
      <w:r w:rsidRPr="6B09EB81">
        <w:rPr>
          <w:rStyle w:val="normaltextrun"/>
          <w:rFonts w:asciiTheme="minorHAnsi" w:hAnsiTheme="minorHAnsi" w:eastAsiaTheme="minorEastAsia" w:cstheme="minorBidi"/>
        </w:rPr>
        <w:t xml:space="preserve"> </w:t>
      </w:r>
      <w:proofErr w:type="spellStart"/>
      <w:r w:rsidRPr="6B09EB81">
        <w:rPr>
          <w:rStyle w:val="normaltextrun"/>
          <w:rFonts w:asciiTheme="minorHAnsi" w:hAnsiTheme="minorHAnsi" w:eastAsiaTheme="minorEastAsia" w:cstheme="minorBidi"/>
        </w:rPr>
        <w:t>taxol</w:t>
      </w:r>
      <w:proofErr w:type="spellEnd"/>
      <w:r w:rsidRPr="6B09EB81">
        <w:rPr>
          <w:rStyle w:val="normaltextrun"/>
          <w:rFonts w:asciiTheme="minorHAnsi" w:hAnsiTheme="minorHAnsi" w:eastAsiaTheme="minorEastAsia" w:cstheme="minorBidi"/>
        </w:rPr>
        <w:t xml:space="preserve"> over time.</w:t>
      </w:r>
    </w:p>
    <w:p w:rsidR="6B09EB81" w:rsidP="6B09EB81" w:rsidRDefault="6B09EB81" w14:paraId="2C1A0515" w14:textId="02C8328C">
      <w:pPr>
        <w:pStyle w:val="paragraph"/>
        <w:spacing w:before="0" w:beforeAutospacing="0" w:after="0" w:afterAutospacing="0"/>
        <w:rPr>
          <w:rStyle w:val="normaltextrun"/>
          <w:rFonts w:asciiTheme="minorHAnsi" w:hAnsiTheme="minorHAnsi" w:eastAsiaTheme="minorEastAsia" w:cstheme="minorBidi"/>
        </w:rPr>
      </w:pPr>
    </w:p>
    <w:p w:rsidR="69079BA8" w:rsidP="6B09EB81" w:rsidRDefault="69079BA8" w14:paraId="7A11FB59" w14:textId="67CEB0A0">
      <w:pPr>
        <w:pStyle w:val="paragraph"/>
        <w:spacing w:before="0" w:beforeAutospacing="0" w:after="0" w:afterAutospacing="0"/>
        <w:rPr>
          <w:rFonts w:asciiTheme="minorHAnsi" w:hAnsiTheme="minorHAnsi" w:eastAsiaTheme="minorEastAsia" w:cstheme="minorBidi"/>
          <w:b/>
          <w:bCs/>
          <w:sz w:val="18"/>
          <w:szCs w:val="18"/>
        </w:rPr>
      </w:pP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 xml:space="preserve">Supplementary Movie </w:t>
      </w:r>
      <w:r w:rsidRPr="6B09EB81" w:rsidR="4422B9B8">
        <w:rPr>
          <w:rStyle w:val="normaltextrun"/>
          <w:rFonts w:asciiTheme="minorHAnsi" w:hAnsiTheme="minorHAnsi" w:eastAsiaTheme="minorEastAsia" w:cstheme="minorBidi"/>
          <w:b/>
          <w:bCs/>
        </w:rPr>
        <w:t>M</w:t>
      </w: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>3 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| Kinking in microtubules is reversible. Kinks developed over time in </w:t>
      </w:r>
      <w:r w:rsidRPr="6B09EB81">
        <w:rPr>
          <w:rFonts w:ascii="Symbol" w:hAnsi="Symbol" w:eastAsia="Symbol" w:cs="Symbol"/>
          <w:color w:val="000000" w:themeColor="text1"/>
        </w:rPr>
        <w:t>a</w:t>
      </w:r>
      <w:r w:rsidRPr="6B09EB81">
        <w:rPr>
          <w:rFonts w:ascii="Calibri" w:hAnsi="Calibri" w:eastAsia="Calibri" w:cs="Calibri"/>
          <w:color w:val="000000" w:themeColor="text1"/>
        </w:rPr>
        <w:t>1c</w:t>
      </w:r>
      <w:r w:rsidRPr="6B09EB81">
        <w:rPr>
          <w:rFonts w:ascii="Symbol" w:hAnsi="Symbol" w:eastAsia="Symbol" w:cs="Symbol"/>
          <w:color w:val="000000" w:themeColor="text1"/>
        </w:rPr>
        <w:t>b4</w:t>
      </w:r>
      <w:r w:rsidRPr="6B09EB81">
        <w:rPr>
          <w:rStyle w:val="normaltextrun"/>
          <w:rFonts w:ascii="Calibri" w:hAnsi="Calibri" w:cs="Calibri"/>
        </w:rPr>
        <w:t>b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microtubules when assembled in 500 </w:t>
      </w:r>
      <w:proofErr w:type="spellStart"/>
      <w:r w:rsidRPr="6B09EB81">
        <w:rPr>
          <w:rStyle w:val="normaltextrun"/>
          <w:rFonts w:asciiTheme="minorHAnsi" w:hAnsiTheme="minorHAnsi" w:eastAsiaTheme="minorEastAsia" w:cstheme="minorBidi"/>
        </w:rPr>
        <w:t>nM</w:t>
      </w:r>
      <w:proofErr w:type="spellEnd"/>
      <w:r w:rsidRPr="6B09EB81">
        <w:rPr>
          <w:rStyle w:val="normaltextrun"/>
          <w:rFonts w:asciiTheme="minorHAnsi" w:hAnsiTheme="minorHAnsi" w:eastAsiaTheme="minorEastAsia" w:cstheme="minorBidi"/>
        </w:rPr>
        <w:t xml:space="preserve"> </w:t>
      </w:r>
      <w:proofErr w:type="spellStart"/>
      <w:r w:rsidRPr="6B09EB81">
        <w:rPr>
          <w:rStyle w:val="normaltextrun"/>
          <w:rFonts w:asciiTheme="minorHAnsi" w:hAnsiTheme="minorHAnsi" w:eastAsiaTheme="minorEastAsia" w:cstheme="minorBidi"/>
        </w:rPr>
        <w:t>taxol</w:t>
      </w:r>
      <w:proofErr w:type="spellEnd"/>
      <w:r w:rsidRPr="6B09EB81">
        <w:rPr>
          <w:rStyle w:val="normaltextrun"/>
          <w:rFonts w:asciiTheme="minorHAnsi" w:hAnsiTheme="minorHAnsi" w:eastAsiaTheme="minorEastAsia" w:cstheme="minorBidi"/>
        </w:rPr>
        <w:t xml:space="preserve">. Kinks can be relaxed upon washing out </w:t>
      </w:r>
      <w:proofErr w:type="spellStart"/>
      <w:r w:rsidRPr="6B09EB81">
        <w:rPr>
          <w:rStyle w:val="normaltextrun"/>
          <w:rFonts w:asciiTheme="minorHAnsi" w:hAnsiTheme="minorHAnsi" w:eastAsiaTheme="minorEastAsia" w:cstheme="minorBidi"/>
        </w:rPr>
        <w:t>taxol</w:t>
      </w:r>
      <w:proofErr w:type="spellEnd"/>
      <w:r w:rsidRPr="6B09EB81">
        <w:rPr>
          <w:rStyle w:val="normaltextrun"/>
          <w:rFonts w:asciiTheme="minorHAnsi" w:hAnsiTheme="minorHAnsi" w:eastAsiaTheme="minorEastAsia" w:cstheme="minorBidi"/>
        </w:rPr>
        <w:t xml:space="preserve"> with free tubulin solution without </w:t>
      </w:r>
      <w:proofErr w:type="spellStart"/>
      <w:r w:rsidRPr="6B09EB81">
        <w:rPr>
          <w:rStyle w:val="normaltextrun"/>
          <w:rFonts w:asciiTheme="minorHAnsi" w:hAnsiTheme="minorHAnsi" w:eastAsiaTheme="minorEastAsia" w:cstheme="minorBidi"/>
        </w:rPr>
        <w:t>taxol</w:t>
      </w:r>
      <w:proofErr w:type="spellEnd"/>
      <w:r w:rsidRPr="6B09EB81">
        <w:rPr>
          <w:rStyle w:val="normaltextrun"/>
          <w:rFonts w:asciiTheme="minorHAnsi" w:hAnsiTheme="minorHAnsi" w:eastAsiaTheme="minorEastAsia" w:cstheme="minorBidi"/>
        </w:rPr>
        <w:t>. </w:t>
      </w:r>
    </w:p>
    <w:p w:rsidR="6B09EB81" w:rsidP="6B09EB81" w:rsidRDefault="6B09EB81" w14:paraId="41E96102" w14:textId="6E7DC684">
      <w:pPr>
        <w:pStyle w:val="paragraph"/>
        <w:spacing w:before="0" w:beforeAutospacing="0" w:after="0" w:afterAutospacing="0"/>
        <w:rPr>
          <w:rStyle w:val="eop"/>
          <w:rFonts w:asciiTheme="minorHAnsi" w:hAnsiTheme="minorHAnsi" w:eastAsiaTheme="minorEastAsia" w:cstheme="minorBidi"/>
        </w:rPr>
      </w:pPr>
    </w:p>
    <w:p w:rsidRPr="00501304" w:rsidR="00C17D4A" w:rsidP="6B09EB81" w:rsidRDefault="00C17D4A" w14:paraId="5FE48D66" w14:textId="467D05A5">
      <w:pPr>
        <w:textAlignment w:val="baseline"/>
        <w:rPr>
          <w:rFonts w:eastAsiaTheme="minorEastAsia"/>
          <w:b/>
          <w:bCs/>
          <w:sz w:val="18"/>
          <w:szCs w:val="18"/>
          <w:lang w:val="en-US"/>
        </w:rPr>
      </w:pPr>
      <w:r w:rsidRPr="6B09EB81">
        <w:rPr>
          <w:rStyle w:val="normaltextrun"/>
          <w:rFonts w:eastAsiaTheme="minorEastAsia"/>
          <w:b/>
          <w:bCs/>
        </w:rPr>
        <w:t xml:space="preserve">Supplementary Movie </w:t>
      </w:r>
      <w:r w:rsidRPr="6B09EB81" w:rsidR="61102638">
        <w:rPr>
          <w:rStyle w:val="normaltextrun"/>
          <w:rFonts w:eastAsiaTheme="minorEastAsia"/>
          <w:b/>
          <w:bCs/>
        </w:rPr>
        <w:t>M</w:t>
      </w:r>
      <w:r w:rsidRPr="6B09EB81" w:rsidR="5E8E4C41">
        <w:rPr>
          <w:rStyle w:val="normaltextrun"/>
          <w:rFonts w:eastAsiaTheme="minorEastAsia"/>
          <w:b/>
          <w:bCs/>
        </w:rPr>
        <w:t>4</w:t>
      </w:r>
      <w:r w:rsidRPr="6B09EB81" w:rsidR="00501304">
        <w:rPr>
          <w:rStyle w:val="eop"/>
          <w:rFonts w:eastAsiaTheme="minorEastAsia"/>
          <w:b/>
          <w:bCs/>
        </w:rPr>
        <w:t> </w:t>
      </w:r>
      <w:r w:rsidRPr="6B09EB81" w:rsidR="00501304">
        <w:rPr>
          <w:rStyle w:val="normaltextrun"/>
          <w:rFonts w:eastAsiaTheme="minorEastAsia"/>
        </w:rPr>
        <w:t>| S</w:t>
      </w:r>
      <w:r w:rsidRPr="6B09EB81">
        <w:rPr>
          <w:rStyle w:val="normaltextrun"/>
          <w:rFonts w:eastAsiaTheme="minorEastAsia"/>
        </w:rPr>
        <w:t xml:space="preserve">egmented microtubules </w:t>
      </w:r>
      <w:r w:rsidRPr="6B09EB81" w:rsidR="00501304">
        <w:rPr>
          <w:rStyle w:val="normaltextrun"/>
          <w:rFonts w:eastAsiaTheme="minorEastAsia"/>
        </w:rPr>
        <w:t xml:space="preserve">gliding </w:t>
      </w:r>
      <w:r w:rsidRPr="6B09EB81">
        <w:rPr>
          <w:rStyle w:val="normaltextrun"/>
          <w:rFonts w:eastAsiaTheme="minorEastAsia"/>
        </w:rPr>
        <w:t>over</w:t>
      </w:r>
      <w:r w:rsidRPr="6B09EB81" w:rsidR="00501304">
        <w:rPr>
          <w:rStyle w:val="normaltextrun"/>
          <w:rFonts w:eastAsiaTheme="minorEastAsia"/>
        </w:rPr>
        <w:t xml:space="preserve"> a</w:t>
      </w:r>
      <w:r w:rsidRPr="6B09EB81">
        <w:rPr>
          <w:rStyle w:val="normaltextrun"/>
          <w:rFonts w:eastAsiaTheme="minorEastAsia"/>
        </w:rPr>
        <w:t xml:space="preserve"> </w:t>
      </w:r>
      <w:r w:rsidRPr="6B09EB81">
        <w:rPr>
          <w:rStyle w:val="normaltextrun"/>
          <w:rFonts w:eastAsiaTheme="minorEastAsia"/>
          <w:i/>
          <w:iCs/>
        </w:rPr>
        <w:t>Drosophila</w:t>
      </w:r>
      <w:r w:rsidRPr="6B09EB81">
        <w:rPr>
          <w:rStyle w:val="normaltextrun"/>
          <w:rFonts w:eastAsiaTheme="minorEastAsia"/>
        </w:rPr>
        <w:t xml:space="preserve"> full-length kinesin-1 coated surface. When slower-gliding segments are leading, faster-gliding </w:t>
      </w:r>
      <w:r w:rsidRPr="6B09EB81" w:rsidR="00501304">
        <w:rPr>
          <w:rStyle w:val="normaltextrun"/>
          <w:rFonts w:eastAsiaTheme="minorEastAsia"/>
        </w:rPr>
        <w:t>trailing segments</w:t>
      </w:r>
      <w:r w:rsidRPr="6B09EB81">
        <w:rPr>
          <w:rStyle w:val="normaltextrun"/>
          <w:rFonts w:eastAsiaTheme="minorEastAsia"/>
        </w:rPr>
        <w:t xml:space="preserve"> (assembled from </w:t>
      </w:r>
      <w:r w:rsidRPr="6B09EB81" w:rsidR="2317AF73">
        <w:rPr>
          <w:rFonts w:ascii="Symbol" w:hAnsi="Symbol" w:eastAsia="Symbol" w:cs="Symbol"/>
          <w:color w:val="000000" w:themeColor="text1"/>
        </w:rPr>
        <w:t>a</w:t>
      </w:r>
      <w:r w:rsidRPr="6B09EB81" w:rsidR="2317AF73">
        <w:rPr>
          <w:rFonts w:ascii="Calibri" w:hAnsi="Calibri" w:eastAsia="Calibri" w:cs="Calibri"/>
          <w:color w:val="000000" w:themeColor="text1"/>
        </w:rPr>
        <w:t>1c</w:t>
      </w:r>
      <w:r w:rsidRPr="6B09EB81" w:rsidR="2317AF73">
        <w:rPr>
          <w:rFonts w:ascii="Symbol" w:hAnsi="Symbol" w:eastAsia="Symbol" w:cs="Symbol"/>
          <w:color w:val="000000" w:themeColor="text1"/>
        </w:rPr>
        <w:t>b4</w:t>
      </w:r>
      <w:r w:rsidRPr="6B09EB81" w:rsidR="2317AF73">
        <w:rPr>
          <w:rStyle w:val="normaltextrun"/>
          <w:rFonts w:ascii="Calibri" w:hAnsi="Calibri" w:cs="Calibri"/>
        </w:rPr>
        <w:t>b</w:t>
      </w:r>
      <w:r w:rsidRPr="6B09EB81" w:rsidR="64361E7E">
        <w:rPr>
          <w:rStyle w:val="normaltextrun"/>
          <w:rFonts w:eastAsiaTheme="minorEastAsia"/>
        </w:rPr>
        <w:t xml:space="preserve"> </w:t>
      </w:r>
      <w:r w:rsidRPr="6B09EB81">
        <w:rPr>
          <w:rStyle w:val="normaltextrun"/>
          <w:rFonts w:eastAsiaTheme="minorEastAsia"/>
        </w:rPr>
        <w:t>tubulins) squiggle up in 2 mM ATP</w:t>
      </w:r>
      <w:r w:rsidR="00F10D72">
        <w:rPr>
          <w:rStyle w:val="normaltextrun"/>
          <w:rFonts w:eastAsiaTheme="minorEastAsia"/>
        </w:rPr>
        <w:t xml:space="preserve"> (left)</w:t>
      </w:r>
      <w:r w:rsidRPr="6B09EB81">
        <w:rPr>
          <w:rStyle w:val="normaltextrun"/>
          <w:rFonts w:eastAsiaTheme="minorEastAsia"/>
        </w:rPr>
        <w:t xml:space="preserve">. The squiggles become more prominent </w:t>
      </w:r>
      <w:r w:rsidRPr="6B09EB81" w:rsidR="00501304">
        <w:rPr>
          <w:rStyle w:val="normaltextrun"/>
          <w:rFonts w:eastAsiaTheme="minorEastAsia"/>
        </w:rPr>
        <w:t>on addition of</w:t>
      </w:r>
      <w:r w:rsidRPr="6B09EB81">
        <w:rPr>
          <w:rStyle w:val="normaltextrun"/>
          <w:rFonts w:eastAsiaTheme="minorEastAsia"/>
        </w:rPr>
        <w:t xml:space="preserve"> equimolar ADP</w:t>
      </w:r>
      <w:r w:rsidR="00F10D72">
        <w:rPr>
          <w:rStyle w:val="normaltextrun"/>
          <w:rFonts w:eastAsiaTheme="minorEastAsia"/>
        </w:rPr>
        <w:t xml:space="preserve"> (right)</w:t>
      </w:r>
      <w:r w:rsidRPr="6B09EB81">
        <w:rPr>
          <w:rStyle w:val="normaltextrun"/>
          <w:rFonts w:eastAsiaTheme="minorEastAsia"/>
        </w:rPr>
        <w:t>. </w:t>
      </w:r>
      <w:r w:rsidRPr="6B09EB81">
        <w:rPr>
          <w:rStyle w:val="eop"/>
          <w:rFonts w:eastAsiaTheme="minorEastAsia"/>
        </w:rPr>
        <w:t> </w:t>
      </w:r>
    </w:p>
    <w:p w:rsidRPr="002C747E" w:rsidR="00C17D4A" w:rsidP="6B09EB81" w:rsidRDefault="00C17D4A" w14:paraId="5E117ECF" w14:textId="4E67C4D0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  <w:sz w:val="18"/>
          <w:szCs w:val="18"/>
        </w:rPr>
      </w:pPr>
    </w:p>
    <w:p w:rsidRPr="00F10D72" w:rsidR="00F10D72" w:rsidP="00F10D72" w:rsidRDefault="00F10D72" w14:paraId="7AB88382" w14:textId="79562E0E">
      <w:pPr>
        <w:textAlignment w:val="baseline"/>
        <w:rPr>
          <w:rStyle w:val="eop"/>
          <w:rFonts w:eastAsiaTheme="minorEastAsia"/>
          <w:b/>
          <w:bCs/>
          <w:sz w:val="18"/>
          <w:szCs w:val="18"/>
          <w:lang w:val="en-US"/>
        </w:rPr>
      </w:pPr>
      <w:r w:rsidRPr="6B09EB81">
        <w:rPr>
          <w:rStyle w:val="normaltextrun"/>
          <w:rFonts w:eastAsiaTheme="minorEastAsia"/>
          <w:b/>
          <w:bCs/>
        </w:rPr>
        <w:t>Supplementary Movie M</w:t>
      </w:r>
      <w:r>
        <w:rPr>
          <w:rStyle w:val="normaltextrun"/>
          <w:rFonts w:eastAsiaTheme="minorEastAsia"/>
          <w:b/>
          <w:bCs/>
        </w:rPr>
        <w:t>5</w:t>
      </w:r>
      <w:r w:rsidRPr="6B09EB81">
        <w:rPr>
          <w:rStyle w:val="eop"/>
          <w:rFonts w:eastAsiaTheme="minorEastAsia"/>
          <w:b/>
          <w:bCs/>
        </w:rPr>
        <w:t> </w:t>
      </w:r>
      <w:r w:rsidRPr="6B09EB81">
        <w:rPr>
          <w:rStyle w:val="normaltextrun"/>
          <w:rFonts w:eastAsiaTheme="minorEastAsia"/>
        </w:rPr>
        <w:t xml:space="preserve">| Segmented microtubules gliding over a </w:t>
      </w:r>
      <w:r w:rsidRPr="6B09EB81">
        <w:rPr>
          <w:rStyle w:val="normaltextrun"/>
          <w:rFonts w:eastAsiaTheme="minorEastAsia"/>
          <w:i/>
          <w:iCs/>
        </w:rPr>
        <w:t>Drosophila</w:t>
      </w:r>
      <w:r w:rsidRPr="6B09EB81">
        <w:rPr>
          <w:rStyle w:val="normaltextrun"/>
          <w:rFonts w:eastAsiaTheme="minorEastAsia"/>
        </w:rPr>
        <w:t xml:space="preserve"> full-length kinesin-1 coated surface. When slower-gliding segments are leading, faster-gliding trailing segments (assembled from porcine brain tubulins) squiggle up in 2 mM ATP</w:t>
      </w:r>
      <w:r>
        <w:rPr>
          <w:rStyle w:val="normaltextrun"/>
          <w:rFonts w:eastAsiaTheme="minorEastAsia"/>
        </w:rPr>
        <w:t xml:space="preserve"> (left)</w:t>
      </w:r>
      <w:r w:rsidRPr="6B09EB81">
        <w:rPr>
          <w:rStyle w:val="normaltextrun"/>
          <w:rFonts w:eastAsiaTheme="minorEastAsia"/>
        </w:rPr>
        <w:t>. The squiggles become more prominent on addition of equimolar ADP</w:t>
      </w:r>
      <w:r>
        <w:rPr>
          <w:rStyle w:val="normaltextrun"/>
          <w:rFonts w:eastAsiaTheme="minorEastAsia"/>
        </w:rPr>
        <w:t xml:space="preserve"> (right)</w:t>
      </w:r>
      <w:r w:rsidRPr="6B09EB81">
        <w:rPr>
          <w:rStyle w:val="normaltextrun"/>
          <w:rFonts w:eastAsiaTheme="minorEastAsia"/>
        </w:rPr>
        <w:t>. </w:t>
      </w:r>
      <w:r w:rsidRPr="6B09EB81">
        <w:rPr>
          <w:rStyle w:val="eop"/>
          <w:rFonts w:eastAsiaTheme="minorEastAsia"/>
        </w:rPr>
        <w:t> </w:t>
      </w:r>
    </w:p>
    <w:p w:rsidR="00F10D72" w:rsidP="6B09EB81" w:rsidRDefault="00F10D72" w14:paraId="15B9BAA1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eastAsiaTheme="minorEastAsia" w:cstheme="minorBidi"/>
          <w:b/>
          <w:bCs/>
        </w:rPr>
      </w:pPr>
    </w:p>
    <w:p w:rsidRPr="00501304" w:rsidR="00C17D4A" w:rsidP="6B09EB81" w:rsidRDefault="00C17D4A" w14:paraId="475585B9" w14:textId="1399FE3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eastAsiaTheme="minorEastAsia" w:cstheme="minorBidi"/>
          <w:lang w:val="en-US"/>
        </w:rPr>
      </w:pP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 xml:space="preserve">Supplementary Movie </w:t>
      </w:r>
      <w:r w:rsidRPr="6B09EB81" w:rsidR="1AF892BE">
        <w:rPr>
          <w:rStyle w:val="normaltextrun"/>
          <w:rFonts w:asciiTheme="minorHAnsi" w:hAnsiTheme="minorHAnsi" w:eastAsiaTheme="minorEastAsia" w:cstheme="minorBidi"/>
          <w:b/>
          <w:bCs/>
        </w:rPr>
        <w:t>M</w:t>
      </w:r>
      <w:r w:rsidR="00F10D72">
        <w:rPr>
          <w:rStyle w:val="normaltextrun"/>
          <w:rFonts w:asciiTheme="minorHAnsi" w:hAnsiTheme="minorHAnsi" w:eastAsiaTheme="minorEastAsia" w:cstheme="minorBidi"/>
          <w:b/>
          <w:bCs/>
        </w:rPr>
        <w:t>6</w:t>
      </w:r>
      <w:r w:rsidRPr="6B09EB81" w:rsidR="00501304">
        <w:rPr>
          <w:rStyle w:val="eop"/>
          <w:rFonts w:asciiTheme="minorHAnsi" w:hAnsiTheme="minorHAnsi" w:eastAsiaTheme="minorEastAsia" w:cstheme="minorBidi"/>
          <w:b/>
          <w:bCs/>
        </w:rPr>
        <w:t> 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 xml:space="preserve">| </w:t>
      </w:r>
      <w:r w:rsidRPr="6B09EB81">
        <w:rPr>
          <w:rStyle w:val="normaltextrun"/>
          <w:rFonts w:asciiTheme="minorHAnsi" w:hAnsiTheme="minorHAnsi" w:eastAsiaTheme="minorEastAsia" w:cstheme="minorBidi"/>
        </w:rPr>
        <w:t>Sinuos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>ity of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mosaic microtubules 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 xml:space="preserve">sliding </w:t>
      </w:r>
      <w:r w:rsidRPr="6B09EB81">
        <w:rPr>
          <w:rStyle w:val="normaltextrun"/>
          <w:rFonts w:asciiTheme="minorHAnsi" w:hAnsiTheme="minorHAnsi" w:eastAsiaTheme="minorEastAsia" w:cstheme="minorBidi"/>
        </w:rPr>
        <w:t>over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 xml:space="preserve"> a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</w:t>
      </w:r>
      <w:r w:rsidRPr="6B09EB81">
        <w:rPr>
          <w:rStyle w:val="normaltextrun"/>
          <w:rFonts w:asciiTheme="minorHAnsi" w:hAnsiTheme="minorHAnsi" w:eastAsiaTheme="minorEastAsia" w:cstheme="minorBidi"/>
          <w:i/>
          <w:iCs/>
        </w:rPr>
        <w:t>Drosophila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full-length kinesin coated surface. Microtubules prepared from 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 xml:space="preserve">a 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mixture of </w:t>
      </w:r>
      <w:r w:rsidRPr="6B09EB81" w:rsidR="56AFA8DA">
        <w:rPr>
          <w:rFonts w:ascii="Symbol" w:hAnsi="Symbol" w:eastAsia="Symbol" w:cs="Symbol"/>
          <w:color w:val="000000" w:themeColor="text1"/>
        </w:rPr>
        <w:t>a</w:t>
      </w:r>
      <w:r w:rsidRPr="6B09EB81" w:rsidR="56AFA8DA">
        <w:rPr>
          <w:rFonts w:ascii="Calibri" w:hAnsi="Calibri" w:eastAsia="Calibri" w:cs="Calibri"/>
          <w:color w:val="000000" w:themeColor="text1"/>
        </w:rPr>
        <w:t>1c</w:t>
      </w:r>
      <w:r w:rsidRPr="6B09EB81" w:rsidR="56AFA8DA">
        <w:rPr>
          <w:rFonts w:ascii="Symbol" w:hAnsi="Symbol" w:eastAsia="Symbol" w:cs="Symbol"/>
          <w:color w:val="000000" w:themeColor="text1"/>
        </w:rPr>
        <w:t>b4</w:t>
      </w:r>
      <w:r w:rsidRPr="6B09EB81" w:rsidR="56AFA8DA">
        <w:rPr>
          <w:rStyle w:val="normaltextrun"/>
          <w:rFonts w:ascii="Calibri" w:hAnsi="Calibri" w:cs="Calibri"/>
        </w:rPr>
        <w:t>b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and </w:t>
      </w:r>
      <w:r w:rsidRPr="6B09EB81" w:rsidR="232AB2DB">
        <w:rPr>
          <w:rFonts w:ascii="Symbol" w:hAnsi="Symbol" w:eastAsia="Symbol" w:cs="Symbol"/>
          <w:color w:val="000000" w:themeColor="text1"/>
        </w:rPr>
        <w:t>a</w:t>
      </w:r>
      <w:r w:rsidRPr="6B09EB81" w:rsidR="232AB2DB">
        <w:rPr>
          <w:rFonts w:ascii="Calibri" w:hAnsi="Calibri" w:eastAsia="Calibri" w:cs="Calibri"/>
          <w:color w:val="000000" w:themeColor="text1"/>
        </w:rPr>
        <w:t>1</w:t>
      </w:r>
      <w:r w:rsidRPr="6B09EB81" w:rsidR="232AB2DB">
        <w:rPr>
          <w:rFonts w:ascii="Symbol" w:hAnsi="Symbol" w:eastAsia="Symbol" w:cs="Symbol"/>
          <w:color w:val="000000" w:themeColor="text1"/>
        </w:rPr>
        <w:t>b3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>tubulins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(</w:t>
      </w: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>b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) appear to be more sinuous compared to single isoform </w:t>
      </w:r>
      <w:r w:rsidRPr="6B09EB81" w:rsidR="70BBC4E7">
        <w:rPr>
          <w:rFonts w:ascii="Symbol" w:hAnsi="Symbol" w:eastAsia="Symbol" w:cs="Symbol"/>
          <w:color w:val="000000" w:themeColor="text1"/>
        </w:rPr>
        <w:t>a</w:t>
      </w:r>
      <w:r w:rsidRPr="6B09EB81" w:rsidR="70BBC4E7">
        <w:rPr>
          <w:rFonts w:ascii="Calibri" w:hAnsi="Calibri" w:eastAsia="Calibri" w:cs="Calibri"/>
          <w:color w:val="000000" w:themeColor="text1"/>
        </w:rPr>
        <w:t>1</w:t>
      </w:r>
      <w:r w:rsidRPr="6B09EB81" w:rsidR="70BBC4E7">
        <w:rPr>
          <w:rFonts w:ascii="Symbol" w:hAnsi="Symbol" w:eastAsia="Symbol" w:cs="Symbol"/>
          <w:color w:val="000000" w:themeColor="text1"/>
        </w:rPr>
        <w:t>b3</w:t>
      </w:r>
      <w:r w:rsidRPr="6B09EB81" w:rsidR="70BBC4E7">
        <w:rPr>
          <w:rStyle w:val="normaltextrun"/>
          <w:rFonts w:asciiTheme="minorHAnsi" w:hAnsiTheme="minorHAnsi" w:eastAsiaTheme="minorEastAsia" w:cstheme="minorBidi"/>
        </w:rPr>
        <w:t xml:space="preserve"> </w:t>
      </w:r>
      <w:r w:rsidRPr="6B09EB81">
        <w:rPr>
          <w:rStyle w:val="normaltextrun"/>
          <w:rFonts w:asciiTheme="minorHAnsi" w:hAnsiTheme="minorHAnsi" w:eastAsiaTheme="minorEastAsia" w:cstheme="minorBidi"/>
        </w:rPr>
        <w:t>(</w:t>
      </w: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>a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) or </w:t>
      </w:r>
      <w:r w:rsidRPr="6B09EB81" w:rsidR="28650B20">
        <w:rPr>
          <w:rFonts w:ascii="Symbol" w:hAnsi="Symbol" w:eastAsia="Symbol" w:cs="Symbol"/>
          <w:color w:val="000000" w:themeColor="text1"/>
        </w:rPr>
        <w:t>a</w:t>
      </w:r>
      <w:r w:rsidRPr="6B09EB81" w:rsidR="28650B20">
        <w:rPr>
          <w:rFonts w:ascii="Calibri" w:hAnsi="Calibri" w:eastAsia="Calibri" w:cs="Calibri"/>
          <w:color w:val="000000" w:themeColor="text1"/>
        </w:rPr>
        <w:t>1c</w:t>
      </w:r>
      <w:r w:rsidRPr="6B09EB81" w:rsidR="28650B20">
        <w:rPr>
          <w:rFonts w:ascii="Symbol" w:hAnsi="Symbol" w:eastAsia="Symbol" w:cs="Symbol"/>
          <w:color w:val="000000" w:themeColor="text1"/>
        </w:rPr>
        <w:t>b4</w:t>
      </w:r>
      <w:r w:rsidRPr="6B09EB81" w:rsidR="28650B20">
        <w:rPr>
          <w:rStyle w:val="normaltextrun"/>
          <w:rFonts w:ascii="Calibri" w:hAnsi="Calibri" w:cs="Calibri"/>
        </w:rPr>
        <w:t>b</w:t>
      </w:r>
      <w:r w:rsidRPr="6B09EB81">
        <w:rPr>
          <w:rStyle w:val="normaltextrun"/>
          <w:rFonts w:asciiTheme="minorHAnsi" w:hAnsiTheme="minorHAnsi" w:eastAsiaTheme="minorEastAsia" w:cstheme="minorBidi"/>
        </w:rPr>
        <w:t xml:space="preserve"> (</w:t>
      </w:r>
      <w:r w:rsidRPr="6B09EB81">
        <w:rPr>
          <w:rStyle w:val="normaltextrun"/>
          <w:rFonts w:asciiTheme="minorHAnsi" w:hAnsiTheme="minorHAnsi" w:eastAsiaTheme="minorEastAsia" w:cstheme="minorBidi"/>
          <w:b/>
          <w:bCs/>
        </w:rPr>
        <w:t>c</w:t>
      </w:r>
      <w:r w:rsidRPr="6B09EB81">
        <w:rPr>
          <w:rStyle w:val="normaltextrun"/>
          <w:rFonts w:asciiTheme="minorHAnsi" w:hAnsiTheme="minorHAnsi" w:eastAsiaTheme="minorEastAsia" w:cstheme="minorBidi"/>
        </w:rPr>
        <w:t>) microtubules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 xml:space="preserve">. Both isotypes are supplemented with 5% </w:t>
      </w:r>
      <w:r w:rsidRPr="6B09EB81">
        <w:rPr>
          <w:rStyle w:val="normaltextrun"/>
          <w:rFonts w:asciiTheme="minorHAnsi" w:hAnsiTheme="minorHAnsi" w:eastAsiaTheme="minorEastAsia" w:cstheme="minorBidi"/>
        </w:rPr>
        <w:t>fluorescent porcine brain tubulin</w:t>
      </w:r>
      <w:r w:rsidRPr="6B09EB81" w:rsidR="00501304">
        <w:rPr>
          <w:rStyle w:val="normaltextrun"/>
          <w:rFonts w:asciiTheme="minorHAnsi" w:hAnsiTheme="minorHAnsi" w:eastAsiaTheme="minorEastAsia" w:cstheme="minorBidi"/>
        </w:rPr>
        <w:t xml:space="preserve"> to allow visualisation</w:t>
      </w:r>
      <w:r w:rsidRPr="6B09EB81">
        <w:rPr>
          <w:rStyle w:val="normaltextrun"/>
          <w:rFonts w:asciiTheme="minorHAnsi" w:hAnsiTheme="minorHAnsi" w:eastAsiaTheme="minorEastAsia" w:cstheme="minorBidi"/>
        </w:rPr>
        <w:t>.</w:t>
      </w: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Pr="002C747E" w:rsidR="00C17D4A" w:rsidP="6B09EB81" w:rsidRDefault="00C17D4A" w14:paraId="12B71E82" w14:textId="69570EDE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eastAsiaTheme="minorEastAsia" w:cstheme="minorBidi"/>
        </w:rPr>
      </w:pPr>
    </w:p>
    <w:p w:rsidRPr="002C747E" w:rsidR="00C17D4A" w:rsidP="6B09EB81" w:rsidRDefault="41ED51E7" w14:paraId="6F07CA19" w14:textId="58810BA7">
      <w:pPr>
        <w:textAlignment w:val="baseline"/>
        <w:rPr>
          <w:rFonts w:eastAsiaTheme="minorEastAsia"/>
          <w:color w:val="000000" w:themeColor="text1"/>
        </w:rPr>
      </w:pPr>
      <w:r w:rsidRPr="6B09EB81">
        <w:rPr>
          <w:rFonts w:eastAsiaTheme="minorEastAsia"/>
          <w:b/>
          <w:bCs/>
        </w:rPr>
        <w:t xml:space="preserve">Supplementary Movie </w:t>
      </w:r>
      <w:r w:rsidRPr="6B09EB81" w:rsidR="69E37B53">
        <w:rPr>
          <w:rFonts w:eastAsiaTheme="minorEastAsia"/>
          <w:b/>
          <w:bCs/>
        </w:rPr>
        <w:t>M</w:t>
      </w:r>
      <w:r w:rsidR="00F10D72">
        <w:rPr>
          <w:rFonts w:eastAsiaTheme="minorEastAsia"/>
          <w:b/>
          <w:bCs/>
        </w:rPr>
        <w:t>7</w:t>
      </w:r>
      <w:r w:rsidRPr="6B09EB81">
        <w:rPr>
          <w:rFonts w:eastAsiaTheme="minorEastAsia"/>
          <w:b/>
          <w:bCs/>
        </w:rPr>
        <w:t xml:space="preserve"> </w:t>
      </w:r>
      <w:r w:rsidRPr="6B09EB81">
        <w:rPr>
          <w:rFonts w:eastAsiaTheme="minorEastAsia"/>
        </w:rPr>
        <w:t>|</w:t>
      </w:r>
      <w:r w:rsidRPr="6B09EB81">
        <w:rPr>
          <w:rFonts w:eastAsiaTheme="minorEastAsia"/>
          <w:b/>
          <w:bCs/>
        </w:rPr>
        <w:t xml:space="preserve"> </w:t>
      </w:r>
      <w:r w:rsidRPr="6B09EB81">
        <w:rPr>
          <w:rFonts w:eastAsiaTheme="minorEastAsia"/>
          <w:color w:val="000000" w:themeColor="text1"/>
        </w:rPr>
        <w:t xml:space="preserve">Positions of divergent residues which lie in the </w:t>
      </w:r>
      <w:proofErr w:type="spellStart"/>
      <w:r w:rsidRPr="6B09EB81">
        <w:rPr>
          <w:rFonts w:eastAsiaTheme="minorEastAsia"/>
          <w:color w:val="000000" w:themeColor="text1"/>
        </w:rPr>
        <w:t>interprotofilament</w:t>
      </w:r>
      <w:proofErr w:type="spellEnd"/>
      <w:r w:rsidRPr="6B09EB81">
        <w:rPr>
          <w:rFonts w:eastAsiaTheme="minorEastAsia"/>
          <w:color w:val="000000" w:themeColor="text1"/>
        </w:rPr>
        <w:t xml:space="preserve"> interaction sites. The divergent residues tend to cluster in either the H1-S2 and H2-S3 loops or the C-terminal tail which is not resolved by cryo-EM. Orange: Divergent residues in the H1-S2 and H2-S3 loops (M-loop receptor). Magenta: M-loop. Teal: </w:t>
      </w:r>
      <w:r w:rsidRPr="6B09EB81" w:rsidR="6A552E83">
        <w:rPr>
          <w:rFonts w:ascii="Symbol" w:hAnsi="Symbol" w:eastAsia="Symbol" w:cs="Symbol"/>
          <w:color w:val="000000" w:themeColor="text1"/>
        </w:rPr>
        <w:t>a</w:t>
      </w:r>
      <w:r w:rsidRPr="6B09EB81" w:rsidR="4BD7FFA3">
        <w:rPr>
          <w:rFonts w:eastAsiaTheme="minorEastAsia"/>
          <w:color w:val="000000" w:themeColor="text1"/>
        </w:rPr>
        <w:t xml:space="preserve"> </w:t>
      </w:r>
      <w:r w:rsidRPr="6B09EB81">
        <w:rPr>
          <w:rFonts w:eastAsiaTheme="minorEastAsia"/>
          <w:color w:val="000000" w:themeColor="text1"/>
        </w:rPr>
        <w:t xml:space="preserve">tubulin; purple: </w:t>
      </w:r>
      <w:r w:rsidRPr="6B09EB81" w:rsidR="7770AF87">
        <w:rPr>
          <w:rFonts w:ascii="Symbol" w:hAnsi="Symbol" w:eastAsia="Symbol" w:cs="Symbol"/>
          <w:color w:val="000000" w:themeColor="text1"/>
        </w:rPr>
        <w:t>b</w:t>
      </w:r>
      <w:r w:rsidRPr="6B09EB81">
        <w:rPr>
          <w:rFonts w:eastAsiaTheme="minorEastAsia"/>
          <w:color w:val="000000" w:themeColor="text1"/>
        </w:rPr>
        <w:t xml:space="preserve"> tubulin.</w:t>
      </w:r>
    </w:p>
    <w:p w:rsidRPr="002C747E" w:rsidR="00C17D4A" w:rsidP="6B09EB81" w:rsidRDefault="00C17D4A" w14:paraId="36F7ED90" w14:textId="10686033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eastAsiaTheme="minorEastAsia" w:cstheme="minorBidi"/>
          <w:lang w:val="en-US"/>
        </w:rPr>
      </w:pPr>
    </w:p>
    <w:p w:rsidR="658ADFF5" w:rsidP="6B09EB81" w:rsidRDefault="658ADFF5" w14:paraId="38EDA078" w14:textId="2DF27051">
      <w:pPr>
        <w:pStyle w:val="paragraph"/>
        <w:spacing w:before="0" w:beforeAutospacing="0" w:after="0" w:afterAutospacing="0" w:line="259" w:lineRule="auto"/>
        <w:rPr>
          <w:rStyle w:val="normaltextrun"/>
          <w:rFonts w:asciiTheme="minorHAnsi" w:hAnsiTheme="minorHAnsi" w:eastAsiaTheme="minorEastAsia" w:cstheme="minorBidi"/>
          <w:b/>
          <w:bCs/>
        </w:rPr>
      </w:pPr>
      <w:r w:rsidRPr="3CEE9FDB" w:rsidR="658ADFF5">
        <w:rPr>
          <w:rStyle w:val="normaltextrun"/>
          <w:rFonts w:ascii="Calibri" w:hAnsi="Calibri" w:eastAsia="" w:cs="" w:asciiTheme="minorAscii" w:hAnsiTheme="minorAscii" w:eastAsiaTheme="minorEastAsia" w:cstheme="minorBidi"/>
          <w:b w:val="1"/>
          <w:bCs w:val="1"/>
        </w:rPr>
        <w:t>Construct sequences</w:t>
      </w:r>
    </w:p>
    <w:p w:rsidRPr="002C747E" w:rsidR="00C17D4A" w:rsidP="3CEE9FDB" w:rsidRDefault="00501304" w14:paraId="17B5FE6A" w14:textId="11C8C1C7">
      <w:pPr>
        <w:pStyle w:val="paragraph"/>
        <w:spacing w:before="0" w:beforeAutospacing="off" w:after="0" w:afterAutospacing="off"/>
        <w:textAlignment w:val="baseline"/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/>
          <w:lang w:val="en-US"/>
        </w:rPr>
      </w:pPr>
      <w:r w:rsidRPr="3CEE9FDB" w:rsidR="672319B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Plasmid</w:t>
      </w:r>
      <w:r w:rsidRPr="3CEE9FDB" w:rsidR="15AA905C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, Fig. S1, </w:t>
      </w:r>
      <w:r w:rsidRPr="3CEE9FDB" w:rsidR="5721047D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carries</w:t>
      </w:r>
      <w:r w:rsidRPr="3CEE9FDB" w:rsidR="672319B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 </w:t>
      </w:r>
      <w:r w:rsidRPr="3CEE9FDB" w:rsidR="6971D048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s</w:t>
      </w:r>
      <w:r w:rsidRPr="3CEE9FDB" w:rsidR="00501304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equences of c</w:t>
      </w:r>
      <w:proofErr w:type="spellStart"/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odon</w:t>
      </w:r>
      <w:proofErr w:type="spellEnd"/>
      <w:r w:rsidRPr="3CEE9FDB" w:rsidR="00501304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-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optimised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 xml:space="preserve">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tubulin genes</w:t>
      </w:r>
      <w:r w:rsidRPr="3CEE9FDB" w:rsidR="00F845AF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 xml:space="preserve">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(</w:t>
      </w:r>
      <w:proofErr w:type="spellStart"/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GeneArt</w:t>
      </w:r>
      <w:proofErr w:type="spellEnd"/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)</w:t>
      </w:r>
      <w:r w:rsidRPr="3CEE9FDB" w:rsidR="00501304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 xml:space="preserve"> used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 xml:space="preserve">for </w:t>
      </w:r>
      <w:r w:rsidRPr="3CEE9FDB" w:rsidR="443AE4D0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tubulin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 xml:space="preserve"> expression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 xml:space="preserve">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</w:rPr>
        <w:t>in 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color w:val="000000" w:themeColor="text1" w:themeTint="FF" w:themeShade="FF"/>
          <w:lang w:val="en-US"/>
        </w:rPr>
        <w:t>Spodoptera </w:t>
      </w:r>
      <w:proofErr w:type="spellStart"/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color w:val="000000" w:themeColor="text1" w:themeTint="FF" w:themeShade="FF"/>
          <w:lang w:val="en-US"/>
        </w:rPr>
        <w:t>frugiperda</w:t>
      </w:r>
      <w:proofErr w:type="spellEnd"/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.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Sequences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shown are coding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region span</w:t>
      </w:r>
      <w:r w:rsidRPr="3CEE9FDB" w:rsidR="00501304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ning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 </w:t>
      </w:r>
      <w:r w:rsidRPr="3CEE9FDB" w:rsidR="71316CDD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L21 leader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 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sequence and tag sequence</w:t>
      </w:r>
      <w:r w:rsidRPr="3CEE9FDB" w:rsidR="5B2A3C36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, with a TAA stop codon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. </w:t>
      </w:r>
      <w:r w:rsidRPr="3CEE9FDB" w:rsidR="6B539A8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H</w:t>
      </w:r>
      <w:r w:rsidRPr="3CEE9FDB" w:rsidR="00501304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ighlight</w:t>
      </w:r>
      <w:r w:rsidRPr="3CEE9FDB" w:rsidR="5C9196BE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ed in grey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: L21 leader sequence; single underline: sequences encode for affinity tags (8x his for </w:t>
      </w:r>
      <w:r w:rsidRPr="3CEE9FDB" w:rsidR="46A25DC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α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 tubulin and FLAG for </w:t>
      </w:r>
      <w:r w:rsidRPr="3CEE9FDB" w:rsidR="01905B64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β</w:t>
      </w:r>
      <w:r w:rsidRPr="3CEE9FDB" w:rsidR="00C17D4A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 tubulin); double underline: 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linker (</w:t>
      </w:r>
      <w:r w:rsidRPr="3CEE9FDB" w:rsidR="6ACAD679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 xml:space="preserve">encodes for residue </w:t>
      </w:r>
      <w:r w:rsidRPr="3CEE9FDB" w:rsidR="00D978E2">
        <w:rPr>
          <w:rStyle w:val="normaltextrun"/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lang w:val="en-US"/>
        </w:rPr>
        <w:t>GGSGG).</w:t>
      </w:r>
    </w:p>
    <w:p w:rsidR="6B09EB81" w:rsidP="6B09EB81" w:rsidRDefault="6B09EB81" w14:paraId="69FE89A7" w14:textId="2C44FD20">
      <w:pPr>
        <w:pStyle w:val="paragraph"/>
        <w:spacing w:before="0" w:beforeAutospacing="0" w:after="0" w:afterAutospacing="0"/>
        <w:rPr>
          <w:rStyle w:val="normaltextrun"/>
          <w:rFonts w:asciiTheme="minorHAnsi" w:hAnsiTheme="minorHAnsi" w:eastAsiaTheme="minorEastAsia" w:cstheme="minorBidi"/>
          <w:color w:val="000000" w:themeColor="text1"/>
          <w:lang w:val="en-US"/>
        </w:rPr>
      </w:pPr>
    </w:p>
    <w:p w:rsidR="0AE8CBD0" w:rsidP="6B09EB81" w:rsidRDefault="0AE8CBD0" w14:paraId="59E648A8" w14:textId="496ABED6">
      <w:pPr>
        <w:rPr>
          <w:rFonts w:eastAsiaTheme="minorEastAsia"/>
          <w:lang w:val="en-US"/>
        </w:rPr>
      </w:pPr>
      <w:r>
        <w:rPr>
          <w:noProof/>
        </w:rPr>
        <w:drawing>
          <wp:inline distT="0" distB="0" distL="0" distR="0" wp14:anchorId="08AEF583" wp14:editId="68EAD81A">
            <wp:extent cx="3705225" cy="3028950"/>
            <wp:effectExtent l="0" t="0" r="0" b="0"/>
            <wp:docPr id="1176572337" name="Picture 1176572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B09EB81">
        <w:rPr>
          <w:rStyle w:val="eop"/>
          <w:rFonts w:eastAsiaTheme="minorEastAsia"/>
          <w:lang w:val="en-US"/>
        </w:rPr>
        <w:t> </w:t>
      </w:r>
    </w:p>
    <w:p w:rsidR="6B09EB81" w:rsidP="6B09EB81" w:rsidRDefault="6B09EB81" w14:paraId="189404C8" w14:textId="0A342B02">
      <w:pPr>
        <w:rPr>
          <w:rFonts w:eastAsiaTheme="minorEastAsia"/>
          <w:lang w:val="en-US"/>
        </w:rPr>
      </w:pPr>
    </w:p>
    <w:p w:rsidR="7CE906AF" w:rsidP="6B09EB81" w:rsidRDefault="7CE906AF" w14:paraId="30BF87E2" w14:textId="47F93A5C">
      <w:pPr>
        <w:rPr>
          <w:rFonts w:eastAsiaTheme="minorEastAsia"/>
          <w:lang w:val="en-US"/>
        </w:rPr>
      </w:pPr>
      <w:r w:rsidRPr="6B09EB81">
        <w:rPr>
          <w:rStyle w:val="normaltextrun"/>
          <w:rFonts w:eastAsiaTheme="minorEastAsia"/>
          <w:b/>
          <w:bCs/>
        </w:rPr>
        <w:t xml:space="preserve">Supplementary Figure </w:t>
      </w:r>
      <w:r w:rsidRPr="6B09EB81" w:rsidR="680041CC">
        <w:rPr>
          <w:rStyle w:val="normaltextrun"/>
          <w:rFonts w:eastAsiaTheme="minorEastAsia"/>
          <w:b/>
          <w:bCs/>
        </w:rPr>
        <w:t>S</w:t>
      </w:r>
      <w:r w:rsidRPr="6B09EB81">
        <w:rPr>
          <w:rStyle w:val="normaltextrun"/>
          <w:rFonts w:eastAsiaTheme="minorEastAsia"/>
          <w:b/>
          <w:bCs/>
        </w:rPr>
        <w:t>1</w:t>
      </w:r>
      <w:r w:rsidRPr="6B09EB81" w:rsidR="0AE8CBD0">
        <w:rPr>
          <w:rStyle w:val="normaltextrun"/>
          <w:rFonts w:eastAsiaTheme="minorEastAsia"/>
        </w:rPr>
        <w:t xml:space="preserve"> Typical </w:t>
      </w:r>
      <w:proofErr w:type="spellStart"/>
      <w:r w:rsidRPr="6B09EB81" w:rsidR="0AE8CBD0">
        <w:rPr>
          <w:rStyle w:val="normaltextrun"/>
          <w:rFonts w:eastAsiaTheme="minorEastAsia"/>
        </w:rPr>
        <w:t>pBIG</w:t>
      </w:r>
      <w:proofErr w:type="spellEnd"/>
      <w:r w:rsidRPr="6B09EB81" w:rsidR="0AE8CBD0">
        <w:rPr>
          <w:rStyle w:val="normaltextrun"/>
          <w:rFonts w:eastAsiaTheme="minorEastAsia"/>
        </w:rPr>
        <w:t>-α-β plasmid which has Tn7 transposition sites to allow integration of tubulin genes into baculovirus genome.</w:t>
      </w:r>
      <w:r w:rsidRPr="6B09EB81" w:rsidR="0AE8CBD0">
        <w:rPr>
          <w:rStyle w:val="eop"/>
          <w:rFonts w:eastAsiaTheme="minorEastAsia"/>
          <w:lang w:val="en-US"/>
        </w:rPr>
        <w:t> </w:t>
      </w:r>
    </w:p>
    <w:p w:rsidRPr="002C747E" w:rsidR="00C17D4A" w:rsidP="6B09EB81" w:rsidRDefault="00C17D4A" w14:paraId="4A03C51E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eastAsiaTheme="minorEastAsia" w:cstheme="minorBidi"/>
          <w:lang w:val="en-US"/>
        </w:rPr>
      </w:pPr>
    </w:p>
    <w:p w:rsidRPr="002C747E" w:rsidR="00BA6035" w:rsidP="3CEE9FDB" w:rsidRDefault="00BA6035" w14:paraId="794DA724" w14:textId="5FC329A8">
      <w:pPr>
        <w:pStyle w:val="paragraph"/>
        <w:spacing w:before="0" w:beforeAutospacing="off" w:after="0" w:afterAutospacing="off"/>
        <w:textAlignment w:val="baseline"/>
        <w:rPr>
          <w:rFonts w:ascii="Calibri" w:hAnsi="Calibri" w:eastAsia="" w:cs="" w:asciiTheme="minorAscii" w:hAnsiTheme="minorAscii" w:eastAsiaTheme="minorEastAsia" w:cstheme="minorBidi"/>
        </w:rPr>
      </w:pP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Danio rerio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tubb4b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0976BECA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encodes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>NP_942104</w:t>
      </w:r>
      <w:r w:rsidRPr="3CEE9FDB" w:rsidR="00BA6035">
        <w:rPr>
          <w:rStyle w:val="eop"/>
          <w:rFonts w:ascii="Calibri" w:hAnsi="Calibri" w:eastAsia="" w:cs="" w:asciiTheme="minorAscii" w:hAnsiTheme="minorAscii" w:eastAsiaTheme="minorEastAsia" w:cstheme="minorBidi"/>
        </w:rPr>
        <w:t> </w:t>
      </w:r>
    </w:p>
    <w:p w:rsidRPr="002C747E" w:rsidR="00BA6035" w:rsidP="6B09EB81" w:rsidRDefault="00BA6035" w14:paraId="3312166D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  <w:lang w:val="en-US"/>
        </w:rPr>
      </w:pPr>
      <w:r w:rsidRPr="6B09EB81">
        <w:rPr>
          <w:rStyle w:val="normaltextrun"/>
          <w:rFonts w:asciiTheme="minorHAnsi" w:hAnsiTheme="minorHAnsi" w:eastAsiaTheme="minorEastAsia" w:cstheme="minorBidi"/>
          <w:shd w:val="clear" w:color="auto" w:fill="C0C0C0"/>
          <w:lang w:val="en-US"/>
        </w:rPr>
        <w:t>AACTCCTAAAAAACCGCCACC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ATGCGCGAGATCGTGCACTTGCAAGCTGGCCAGTGCGGCAACCAGATCGGTGCTAAGTTCTGGGAAGTGATCTCCGACGAGCACGGTATCGACCCCACCGGTTCTTACCACGGCGACTCTGACCTGCAGCTGGACCGTATCAACGTGTACTACAACGAGGCTACCGGTGGCAAATACGTGCCCCGTGCTGTGCTGGTGGACTTGGAGCCTGGTACTATGGACTCCGTGCGTTCCGGTCCTTTCGGCCAGATCTTCCGTCCTGACAACTTCGTGTTCGGCCAGTCCGGTGCTGGCAACAACTGGGCTAAGGGACACTACACCGAGGGTGCTGAACTGGTCGACTCTGTGTTGGACGTCGTGCGTAAAGAGGCTGAGTCCTGCGACTGCCTGCAGGGTTTCCAGCTGACTCACTCTCTCGGTGGTGGTACTGGTTCCGGCATGGGAACCCTGCTGATCTCCAAGATCCGTGAAGAGTACCCCGACCGCATCATGAACACCTTCTCCGTGGTGCCCTCACCTAAGGTGTCCGACACTGTGGTCGAGCCCTACAACGCTACCCTGTCTGTGCACCAGCTCGTCGAGAACACCGACGAGACTTACTGCATCGACAACGAAGCTCTGTACGACATCTGCTTCCGTACTCTGAAGCTGACCACTCCTACCTACGGCGACCTCAACCACCTGGTGTCTGCTACCATGTCCGGTGTCACCACTTGCCTGCGTTTCCCCGGTCAACTGAACGCTGACCTGAGAAAGCTGGCTGTGAACATGGTGCCCTTTCCAAGGCTGCACTTCTTTATGCCCGGTTTCGCTCCCCTGACCTCCAGGGGTTCTCAACAGTACAGGGCTCTGACCGTGCCTGAGCTGACCCAGCAAATGTTCGACGCTAAGAACATGATGGCTGCTTGCGACCCTCGTCACGGTCGTTACTTGACTGTGGCTGCTGTGTTCCGTGGTCGTATGTCCATGAAGGAAGTGGACGAGCAGATGCTGAACGTGCAGAACAAGAACTCCTCCTACTTCGTCGAGTGGATCCCCAACAACGTCAAGACCGCTGTGTGCGACATCCCTCCACGTGGCCTGAAAATGGCTGCTACCTTCATCGGCAACTCCACCGCTATCCAAGAGCTGTTCAAGCGCATCTCCGAGCAGTTCACCGCTATGTTCCGTCGCAAGGCTTTCCTGCACTGGTACACCGGCGAAGGCATGGACGAGATGGAATTCACCGAGGCCGAGTCCAACATGAACGACCTCGTGTCCGAGTACCAGCAGTACCAGGACGCTACCGCTGAGGAAGAGGGCGAGTTCGAAGAGGAAGGCGAAGAAGAACTGGCT</w:t>
      </w:r>
      <w:r w:rsidRPr="6B09EB81">
        <w:rPr>
          <w:rStyle w:val="normaltextrun"/>
          <w:rFonts w:asciiTheme="minorHAnsi" w:hAnsiTheme="minorHAnsi" w:eastAsiaTheme="minorEastAsia" w:cstheme="minorBidi"/>
          <w:u w:val="double"/>
          <w:lang w:val="en-US"/>
        </w:rPr>
        <w:t>GGCGGTTCTGGTGGC</w:t>
      </w:r>
      <w:r w:rsidRPr="6B09EB81">
        <w:rPr>
          <w:rStyle w:val="normaltextrun"/>
          <w:rFonts w:asciiTheme="minorHAnsi" w:hAnsiTheme="minorHAnsi" w:eastAsiaTheme="minorEastAsia" w:cstheme="minorBidi"/>
          <w:u w:val="single"/>
          <w:lang w:val="en-US"/>
        </w:rPr>
        <w:t>GACTACAAGGACGACGACGACAAA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TAA</w:t>
      </w:r>
      <w:r w:rsidRPr="6B09EB81">
        <w:rPr>
          <w:rStyle w:val="eop"/>
          <w:rFonts w:asciiTheme="minorHAnsi" w:hAnsiTheme="minorHAnsi" w:eastAsiaTheme="minorEastAsia" w:cstheme="minorBidi"/>
          <w:lang w:val="en-US"/>
        </w:rPr>
        <w:t> </w:t>
      </w:r>
    </w:p>
    <w:p w:rsidRPr="002C747E" w:rsidR="00BA6035" w:rsidP="6B09EB81" w:rsidRDefault="00BA6035" w14:paraId="57F3214C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</w:rPr>
      </w:pP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Pr="002C747E" w:rsidR="00BA6035" w:rsidP="3CEE9FDB" w:rsidRDefault="00BA6035" w14:paraId="25514850" w14:textId="38141097">
      <w:pPr>
        <w:pStyle w:val="paragraph"/>
        <w:spacing w:before="0" w:beforeAutospacing="off" w:after="0" w:afterAutospacing="off"/>
        <w:textAlignment w:val="baseline"/>
        <w:rPr>
          <w:rFonts w:ascii="Calibri" w:hAnsi="Calibri" w:eastAsia="" w:cs="" w:asciiTheme="minorAscii" w:hAnsiTheme="minorAscii" w:eastAsiaTheme="minorEastAsia" w:cstheme="minorBidi"/>
        </w:rPr>
      </w:pP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Danio rerio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tuba1c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70B88C3E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encodes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>NP_001098596</w:t>
      </w:r>
      <w:r w:rsidRPr="3CEE9FDB" w:rsidR="00BA6035">
        <w:rPr>
          <w:rStyle w:val="eop"/>
          <w:rFonts w:ascii="Calibri" w:hAnsi="Calibri" w:eastAsia="" w:cs="" w:asciiTheme="minorAscii" w:hAnsiTheme="minorAscii" w:eastAsiaTheme="minorEastAsia" w:cstheme="minorBidi"/>
        </w:rPr>
        <w:t> </w:t>
      </w:r>
    </w:p>
    <w:p w:rsidRPr="002C747E" w:rsidR="00BA6035" w:rsidP="6B09EB81" w:rsidRDefault="00BA6035" w14:paraId="3A4FE786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  <w:lang w:val="en-US"/>
        </w:rPr>
      </w:pPr>
      <w:r w:rsidRPr="6B09EB81">
        <w:rPr>
          <w:rStyle w:val="normaltextrun"/>
          <w:rFonts w:asciiTheme="minorHAnsi" w:hAnsiTheme="minorHAnsi" w:eastAsiaTheme="minorEastAsia" w:cstheme="minorBidi"/>
          <w:shd w:val="clear" w:color="auto" w:fill="C0C0C0"/>
          <w:lang w:val="en-US"/>
        </w:rPr>
        <w:t>AACTCCTAAAAAACCGCCACC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ATGCGCGAGTGCATCTCCATCCATGTTGGCCAGGCTGGTGTCCAGATCGGCAACGCTTGTTGGGAGCTGTACTGCCTCGAGCACGGTATCCAGCCTGACGGACAGATGCCTTC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lastRenderedPageBreak/>
        <w:t>CGACAAGACTATCGGTGGTGGCGACGACTCCTTCAACACCTTCTTCTCCGAAACCGGTGCTGGCAAGCACGTCCCAAGAGCTGTGTTCGTGGACCTCGAGCCTACCGTGATCGACGAAGTGCGTACCGGAACCTACCGTCAGCTGTTCCATCCTGAGCAGCTGATCACCGGCAAAGAGGACGCTGCTAACAACTACGCTCGTGGTCACTACACCATCGGCAAAGAAATCATCGACCTGGTGCTGGACCGTATCCGCAAGCTGGCTGACCAGTGTACTGGCCTGCAAGGTTTCCTGGTGTTCCACTCCTTCGGTGGCGGTACTGGTTCCGGTTTCACCTCTCTGCTGATGGAACGTCTGTCCGTGGACTACGGCAAGAAGTCCAAGCTCGAGTTCTCTATCTACCCCGCTCCTCAGGTGTCCACCGCTGTGGTGGAACCCTACAACTCTATCCTGACCACTCACACCACCTTGGAGCACTCCGACTGCGCTTTCATGGTGGACAACGAGGCTATCTACGACATCTGCCGTCGTAACCTGGACATCGAGCGTCCCACCTACACCAACCTGAACCGTCTGATCTCCCAGATCGTGTCCTCCATCACCGCTTCTCTGCGTTTCGACGGTGCTCTGAACGTGGACCTGACCGAGTTCCAGACCAACCTGGTGCCTTATCCTCGTATTCACTTCCCTCTGGCTACCTACGCTCCCGTGATCTCCGCTGAGAAGGCTTACCACGAGCAGCTGTCCGTCGCTGAGATCACCAACGCTTGCTTCGAGCCCGCTAACCAGATGGTCAAGTGCGACCCTCGTCACGGCAAGTACATGGCTTGCTGCCTGTTGTACCGTGGCGACGTGGTGCCTAAGGACGTGAACGCTGCTATCGCTACCATCAAGACCAAGCGTACCATCCAGTTCGTCGACTGGTGCCCTACCGGTTTCAAAGTGGGCATCAACTACCAGCCTCCAACCGTCGTTCCTGGTGGCGATCTGGCTAAGGTGCAACGTGCTGTGTGCATGCTGTCCAACACCACCGCTATCGCTGAGGCTTGGGCTCGTCTGGACCACAAGTTCGACCTGATGTACGCTAAGAGGGCTTTCGTGCATTGGTACGTCGGCGAAGGCATGGAAGAGGGCGAATTCTCTGAAGCTCGCGAGGACATGGCTGCTCTCGAGAAGGACTACGAGGAAGTGGGCGTCGACTCCATCGAAGGCGAGGGCGAAGAAGAGGGCGAAGAGTAC</w:t>
      </w:r>
      <w:r w:rsidRPr="6B09EB81">
        <w:rPr>
          <w:rStyle w:val="normaltextrun"/>
          <w:rFonts w:asciiTheme="minorHAnsi" w:hAnsiTheme="minorHAnsi" w:eastAsiaTheme="minorEastAsia" w:cstheme="minorBidi"/>
          <w:u w:val="double"/>
          <w:lang w:val="en-US"/>
        </w:rPr>
        <w:t>GGTGGTTCTGGTGGT</w:t>
      </w:r>
      <w:r w:rsidRPr="6B09EB81">
        <w:rPr>
          <w:rStyle w:val="normaltextrun"/>
          <w:rFonts w:asciiTheme="minorHAnsi" w:hAnsiTheme="minorHAnsi" w:eastAsiaTheme="minorEastAsia" w:cstheme="minorBidi"/>
          <w:u w:val="single"/>
          <w:lang w:val="en-US"/>
        </w:rPr>
        <w:t>CACCATCACCACCACCATCATCAC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TAA</w:t>
      </w:r>
      <w:r w:rsidRPr="6B09EB81">
        <w:rPr>
          <w:rStyle w:val="eop"/>
          <w:rFonts w:asciiTheme="minorHAnsi" w:hAnsiTheme="minorHAnsi" w:eastAsiaTheme="minorEastAsia" w:cstheme="minorBidi"/>
          <w:lang w:val="en-US"/>
        </w:rPr>
        <w:t> </w:t>
      </w:r>
    </w:p>
    <w:p w:rsidRPr="002C747E" w:rsidR="00BA6035" w:rsidP="6B09EB81" w:rsidRDefault="00BA6035" w14:paraId="2671DDF1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</w:rPr>
      </w:pPr>
      <w:r w:rsidRPr="6B09EB81">
        <w:rPr>
          <w:rStyle w:val="pagebreaktextspan"/>
          <w:rFonts w:asciiTheme="minorHAnsi" w:hAnsiTheme="minorHAnsi" w:eastAsiaTheme="minorEastAsia" w:cstheme="minorBidi"/>
          <w:color w:val="666666"/>
          <w:shd w:val="clear" w:color="auto" w:fill="FFFFFF"/>
        </w:rPr>
        <w:t> </w:t>
      </w: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Pr="002C747E" w:rsidR="00BA6035" w:rsidP="3CEE9FDB" w:rsidRDefault="00BA6035" w14:paraId="795C2D5B" w14:textId="5924094C">
      <w:pPr>
        <w:pStyle w:val="paragraph"/>
        <w:spacing w:before="0" w:beforeAutospacing="off" w:after="0" w:afterAutospacing="off"/>
        <w:textAlignment w:val="baseline"/>
        <w:rPr>
          <w:rFonts w:ascii="Calibri" w:hAnsi="Calibri" w:eastAsia="" w:cs="" w:asciiTheme="minorAscii" w:hAnsiTheme="minorAscii" w:eastAsiaTheme="minorEastAsia" w:cstheme="minorBidi"/>
        </w:rPr>
      </w:pP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Homo sapiens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TUBB3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2B8981C3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encodes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>NP_006077</w:t>
      </w:r>
      <w:r w:rsidRPr="3CEE9FDB" w:rsidR="00BA6035">
        <w:rPr>
          <w:rStyle w:val="eop"/>
          <w:rFonts w:ascii="Calibri" w:hAnsi="Calibri" w:eastAsia="" w:cs="" w:asciiTheme="minorAscii" w:hAnsiTheme="minorAscii" w:eastAsiaTheme="minorEastAsia" w:cstheme="minorBidi"/>
        </w:rPr>
        <w:t> </w:t>
      </w:r>
    </w:p>
    <w:p w:rsidRPr="002C747E" w:rsidR="00BA6035" w:rsidP="6B09EB81" w:rsidRDefault="00BA6035" w14:paraId="6044EED9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</w:rPr>
      </w:pPr>
      <w:r w:rsidRPr="6B09EB81">
        <w:rPr>
          <w:rStyle w:val="normaltextrun"/>
          <w:rFonts w:asciiTheme="minorHAnsi" w:hAnsiTheme="minorHAnsi" w:eastAsiaTheme="minorEastAsia" w:cstheme="minorBidi"/>
          <w:shd w:val="clear" w:color="auto" w:fill="C0C0C0"/>
          <w:lang w:val="en-US"/>
        </w:rPr>
        <w:t>AACTCCTAAAAAACCGCCACC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ATGCGCGAGATCGTGCACATCCAAGCTGGCCAGTGCGGCAACCAGATCGGTGCTAAGTTCTGGGAAGTGATCTCCGACGAGCACGGTATCGACCCCTCCGGAAACTACGTGGGAGACTCCGACCTGCAGCTGGAACGCATCTCCGTGTACTACAACGAGGCTTCCTCTCACAAATACGTGCCCCGTGCTATCCTGGTGGACCTGGAACCTGGTACTATGGACTCCGTGCGTTCCGGTGCTTTCGGTCACTTGTTCCGTCCTGACAACTTCATCTTCGGCCAGTCCGGTGCTGGCAACAACTGGGCTAAGGGACACTACACCGAGGGTGCTGAGCTGGTGGACTCTGTGCTGGACGTCGTGCGTAAAGAGTGCGAGAACTGCGACTGCCTGCAGGGTTTCCAGCTGACCCATTCTCTCGGTGGTGGTACTGGTTCCGGCATGGGAACCCTGCTGATCTCCAAAGTGCGCGAGGAATACCCCGACCGTATCATGAACACCTTCTCCGTGGTGCCCTCACCTAAGGTGTCCGACACTGTGGTCGAGCCCTACAACGCTACCCTGTCCATCCACCAACTGGTCGAGAACACCGACGAGACTTACTGCATCGACAACGAAGCTCTGTACGACATCTGCTTCCGTACTCTGAAGCTGGCTACCCCTACCTACGGCGACCTGAACCACCTGGTGTCTGCTACCATGTCCGGCGTGACCACCTCTCTGCGTTTCCCTGGTCAACTGAACGCTGACCTGCGCAAGCTGGCTGTGAACATGGTGCCCTTTCCAAGGCTGCACTTCTTTATGCCCGGTTTCGCTCCCCTGACCGCTCGTGGTTCTCAACAGTACAGGGCTCTGACCGTGCCTGAGCTGACTCAGCAGATGTTCGACGCTAAGAACATGATGGCTGCTTGCGACCCTCGTCACGGTCGTTACCTGACTGTGGCTACCGTGTTCCGTGGTCGTATGTCCATGAAGGAAGTGGACGAGCAGATGCTGGCTATCCAGTCCAAGAACTCCTCCTACTTCGTCGAGTGGATCCCCAACAACGTGAAGGTGGCCGTGTGCGACATTCCTCCACGTGGCCTGAAGATGTCCTCCACCTTCATCGGCAACTCCACCGCTATCCAAGAGCTGTTCAAGAGGATCTCCGAGCAGTTCACCGCTATGTTCCGTCGCAAGGCTTTCCTGCACTGGTACACCGGCGAAGGCATGGACGAGATGGAATTCACCGAGGCTGAGTCCAACATGAACGACCTCGTGTCCGAGTACCAGCAGTACCAGGACGCTACCGCTGAAGAGGAAGGCGAGATGTACGAGGACGACGAGGAAGAGTCTGAGGCTCAGGGTCCTAAA</w:t>
      </w:r>
      <w:r w:rsidRPr="6B09EB81">
        <w:rPr>
          <w:rStyle w:val="normaltextrun"/>
          <w:rFonts w:asciiTheme="minorHAnsi" w:hAnsiTheme="minorHAnsi" w:eastAsiaTheme="minorEastAsia" w:cstheme="minorBidi"/>
          <w:u w:val="double"/>
          <w:lang w:val="en-US"/>
        </w:rPr>
        <w:t>GGTGGTAGCGGTGGC</w:t>
      </w:r>
      <w:r w:rsidRPr="6B09EB81">
        <w:rPr>
          <w:rStyle w:val="normaltextrun"/>
          <w:rFonts w:asciiTheme="minorHAnsi" w:hAnsiTheme="minorHAnsi" w:eastAsiaTheme="minorEastAsia" w:cstheme="minorBidi"/>
          <w:u w:val="single"/>
          <w:lang w:val="en-US"/>
        </w:rPr>
        <w:t>GACTACAAGGACGATGACGACAAA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TAA</w:t>
      </w: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Pr="002C747E" w:rsidR="00BA6035" w:rsidP="6B09EB81" w:rsidRDefault="00BA6035" w14:paraId="4F8BDF29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</w:rPr>
      </w:pP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Pr="002C747E" w:rsidR="00BA6035" w:rsidP="3CEE9FDB" w:rsidRDefault="00BA6035" w14:paraId="43FD0A0D" w14:textId="3793DEE0">
      <w:pPr>
        <w:pStyle w:val="paragraph"/>
        <w:spacing w:before="0" w:beforeAutospacing="off" w:after="0" w:afterAutospacing="off"/>
        <w:textAlignment w:val="baseline"/>
        <w:rPr>
          <w:rFonts w:ascii="Calibri" w:hAnsi="Calibri" w:eastAsia="" w:cs="" w:asciiTheme="minorAscii" w:hAnsiTheme="minorAscii" w:eastAsiaTheme="minorEastAsia" w:cstheme="minorBidi"/>
        </w:rPr>
      </w:pP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Homo sapiens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TUBA1B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60196F01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encodes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>NP_006073</w:t>
      </w:r>
      <w:r w:rsidRPr="3CEE9FDB" w:rsidR="00BA6035">
        <w:rPr>
          <w:rStyle w:val="eop"/>
          <w:rFonts w:ascii="Calibri" w:hAnsi="Calibri" w:eastAsia="" w:cs="" w:asciiTheme="minorAscii" w:hAnsiTheme="minorAscii" w:eastAsiaTheme="minorEastAsia" w:cstheme="minorBidi"/>
        </w:rPr>
        <w:t> </w:t>
      </w:r>
    </w:p>
    <w:p w:rsidRPr="002C747E" w:rsidR="00BA6035" w:rsidP="6B09EB81" w:rsidRDefault="00BA6035" w14:paraId="5D776C9D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  <w:lang w:val="en-US"/>
        </w:rPr>
      </w:pPr>
      <w:r w:rsidRPr="6B09EB81">
        <w:rPr>
          <w:rStyle w:val="normaltextrun"/>
          <w:rFonts w:asciiTheme="minorHAnsi" w:hAnsiTheme="minorHAnsi" w:eastAsiaTheme="minorEastAsia" w:cstheme="minorBidi"/>
          <w:shd w:val="clear" w:color="auto" w:fill="C0C0C0"/>
          <w:lang w:val="en-US"/>
        </w:rPr>
        <w:lastRenderedPageBreak/>
        <w:t>AACTCCTAAAAAACCGCCACC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ATGCGCGAGTGCATCTCCATCCATGTTGGCCAGGCTGGTGTCCAGATCGGCAACGCTTGTTGGGAGCTGTACTGCCTCGAGCACGGTATCCAGCCTGACGGACAGATGCCTTCCGACAAGACTATCGGTGGTGGCGACGACTCCTTCAACACCTTCTTCTCCGAAACCGGTGCTGGCAAGCACGTCCCAAGAGCTGTGTTCGTGGACCTCGAGCCTACCGTGATCGACGAAGTGCGTACCGGAACCTACCGTCAGCTGTTCCATCCTGAGCAGCTGATCACCGGCAAAGAGGACGCTGCTAACAACTACGCTCGTGGTCACTACACCATCGGCAAAGAAATCATCGACCTGGTGCTGGACCGTATCCGCAAGCTGGCTGACCAGTGTACTGGCCTGCAAGGTTTCCTGGTGTTCCACTCCTTCGGTGGCGGTACTGGTTCCGGTTTCACCTCTCTGCTGATGGAACGTCTGTCCGTGGACTACGGCAAGAAGTCCAAGCTCGAGTTCTCTATCTACCCCGCTCCTCAGGTGTCCACCGCTGTGGTGGAACCCTACAACTCTATCCTGACCACTCACACCACCTTGGAGCACTCCGACTGCGCTTTCATGGTGGACAACGAGGCTATCTACGACATCTGCCGTCGTAACCTGGACATCGAGCGTCCCACCTACACCAACCTGAACCGTCTGATCTCCCAGATCGTGTCCTCCATCACCGCTTCTCTGCGTTTCGACGGTGCTCTGAACGTGGACCTGACCGAGTTCCAGACCAACCTGGTGCCTTATCCTCGTATTCACTTCCCTCTGGCTACCTACGCTCCCGTGATCTCCGCTGAGAAGGCTTACCACGAGCAGCTGTCCGTCGCTGAGATCACCAACGCTTGCTTCGAGCCCGCTAACCAGATGGTCAAGTGCGACCCTCGTCACGGCAAGTACATGGCTTGCTGCCTGTTGTACCGTGGCGACGTGGTGCCTAAGGACGTGAACGCTGCTATCGCTACCATCAAGACCAAGCGTTCCATCCAGTTCGTCGACTGGTGCCCTACCGGTTTCAAAGTGGGCATCAACTACCAGCCTCCAACCGTCGTTCCTGGTGGCGATCTGGCTAAGGTGCAACGTGCTGTGTGCATGCTGTCCAACACCACCGCTATCGCTGAGGCTTGGGCTCGTCTGGACCACAAGTTCGACCTGATGTACGCTAAGAGGGCTTTCGTGCATTGGTACGTCGGCGAAGGCATGGAAGAGGGCGAATTCTCTGAAGCTCGCGAGGACATGGCTGCTCTCGAGAAGGACTACGAGGAAGTGGGCGTCGACTCCGTTGAAGGCGAGGGCGAAGAAGAGGGCGAAGAGTAC</w:t>
      </w:r>
      <w:r w:rsidRPr="6B09EB81">
        <w:rPr>
          <w:rStyle w:val="normaltextrun"/>
          <w:rFonts w:asciiTheme="minorHAnsi" w:hAnsiTheme="minorHAnsi" w:eastAsiaTheme="minorEastAsia" w:cstheme="minorBidi"/>
          <w:u w:val="double"/>
          <w:lang w:val="en-US"/>
        </w:rPr>
        <w:t>GGTGGTTCTGGTGGT</w:t>
      </w:r>
      <w:r w:rsidRPr="6B09EB81">
        <w:rPr>
          <w:rStyle w:val="normaltextrun"/>
          <w:rFonts w:asciiTheme="minorHAnsi" w:hAnsiTheme="minorHAnsi" w:eastAsiaTheme="minorEastAsia" w:cstheme="minorBidi"/>
          <w:u w:val="single"/>
          <w:lang w:val="en-US"/>
        </w:rPr>
        <w:t>CACCATCACCACCACCATCATCAC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TAA</w:t>
      </w:r>
      <w:r w:rsidRPr="6B09EB81">
        <w:rPr>
          <w:rStyle w:val="eop"/>
          <w:rFonts w:asciiTheme="minorHAnsi" w:hAnsiTheme="minorHAnsi" w:eastAsiaTheme="minorEastAsia" w:cstheme="minorBidi"/>
          <w:lang w:val="en-US"/>
        </w:rPr>
        <w:t> </w:t>
      </w:r>
    </w:p>
    <w:p w:rsidRPr="002C747E" w:rsidR="00BA6035" w:rsidP="6B09EB81" w:rsidRDefault="00BA6035" w14:paraId="498E9F59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</w:rPr>
      </w:pPr>
      <w:r w:rsidRPr="6B09EB81">
        <w:rPr>
          <w:rStyle w:val="eop"/>
          <w:rFonts w:asciiTheme="minorHAnsi" w:hAnsiTheme="minorHAnsi" w:eastAsiaTheme="minorEastAsia" w:cstheme="minorBidi"/>
        </w:rPr>
        <w:t> </w:t>
      </w:r>
    </w:p>
    <w:p w:rsidRPr="002C747E" w:rsidR="00BA6035" w:rsidP="3CEE9FDB" w:rsidRDefault="00BA6035" w14:paraId="7F83EAC7" w14:textId="2E6E1FF1">
      <w:pPr>
        <w:pStyle w:val="paragraph"/>
        <w:spacing w:before="0" w:beforeAutospacing="off" w:after="0" w:afterAutospacing="off"/>
        <w:textAlignment w:val="baseline"/>
        <w:rPr>
          <w:rFonts w:ascii="Calibri" w:hAnsi="Calibri" w:eastAsia="" w:cs="" w:asciiTheme="minorAscii" w:hAnsiTheme="minorAscii" w:eastAsiaTheme="minorEastAsia" w:cstheme="minorBidi"/>
        </w:rPr>
      </w:pP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Homo sapiens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i w:val="1"/>
          <w:iCs w:val="1"/>
          <w:lang w:val="en-US"/>
        </w:rPr>
        <w:t>TUBB4B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 </w:t>
      </w:r>
      <w:r w:rsidRPr="3CEE9FDB" w:rsidR="14BB136A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 xml:space="preserve">encodes </w:t>
      </w:r>
      <w:r w:rsidRPr="3CEE9FDB" w:rsidR="00BA6035">
        <w:rPr>
          <w:rStyle w:val="normaltextrun"/>
          <w:rFonts w:ascii="Calibri" w:hAnsi="Calibri" w:eastAsia="" w:cs="" w:asciiTheme="minorAscii" w:hAnsiTheme="minorAscii" w:eastAsiaTheme="minorEastAsia" w:cstheme="minorBidi"/>
          <w:lang w:val="en-US"/>
        </w:rPr>
        <w:t>NP_006079</w:t>
      </w:r>
      <w:r w:rsidRPr="3CEE9FDB" w:rsidR="00BA6035">
        <w:rPr>
          <w:rStyle w:val="eop"/>
          <w:rFonts w:ascii="Calibri" w:hAnsi="Calibri" w:eastAsia="" w:cs="" w:asciiTheme="minorAscii" w:hAnsiTheme="minorAscii" w:eastAsiaTheme="minorEastAsia" w:cstheme="minorBidi"/>
        </w:rPr>
        <w:t> </w:t>
      </w:r>
    </w:p>
    <w:p w:rsidRPr="002C747E" w:rsidR="00BA6035" w:rsidP="6B09EB81" w:rsidRDefault="00BA6035" w14:paraId="02D2BF25" w14:textId="7777777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eastAsiaTheme="minorEastAsia" w:cstheme="minorBidi"/>
          <w:lang w:val="en-US"/>
        </w:rPr>
      </w:pPr>
      <w:r w:rsidRPr="6B09EB81">
        <w:rPr>
          <w:rStyle w:val="normaltextrun"/>
          <w:rFonts w:asciiTheme="minorHAnsi" w:hAnsiTheme="minorHAnsi" w:eastAsiaTheme="minorEastAsia" w:cstheme="minorBidi"/>
          <w:shd w:val="clear" w:color="auto" w:fill="C0C0C0"/>
          <w:lang w:val="en-US"/>
        </w:rPr>
        <w:t>AACTCCTAAAAAACCGCCACC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ATGCGCGAGATCGTGCACTTGCAAGCTGGCCAGTGCGGCAACCAGATCGGTGCTAAGTTCTGGGAAGTGATCTCCGACGAGCACGGTATCGACCCTACCGGTACTTACCACGGCGACTCCGACCTGCAGCTGGAACGTATCAACGTGTACTACAACGAGGCTACCGGTGGCAAATACGTGCCCCGTGCTGTGCTGGTGGACTTGGAGCCTGGTACTATGGACTCCGTGCGTTCCGGTCCTTTCGGCCAGATCTTCCGTCCTGACAACTTCGTGTTCGGCCAGTCCGGTGCTGGCAACAACTGGGCTAAGGGACACTACACCGAGGGTGCTGAACTGGTCGACTCTGTGTTGGACGTCGTGCGTAAAGAGGCTGAGTCCTGCGACTGCCTGCAGGGTTTCCAGCTGACTCACTCTCTCGGTGGTGGTACTGGTTCCGGCATGGGAACCCTGCTGATCTCCAAGATCCGTGAAGAGTACCCCGACCGTATCATGAACACCTTCTCCGTGGTGCCCTCACCTAAGGTGTCCGACACTGTGGTCGAGCCCTACAACGCTACCCTGTCTGTGCACCAGCTCGTCGAGAACACCGACGAGACTTACTGCATCGACAACGAAGCTCTGTACGACATCTGCTTCCGTACTCTGAAGCTGACCACTCCTACCTACGGCGACCTGAACCACCTGGTGTCTGCTACCATGTCCGGTGTCACCACTTGCCTGCGTTTCCCCGGTCAACTGAACGCTGACCTGAGAAAGCTGGCTGTGAACATGGTGCCCTTTCCAAGGCTGCACTTCTTTATGCCCGGTTTCGCTCCCCTGACCTCCAGGGGTTCTCAACAGTACAGGGCTCTGACCGTGCCTGAGCTGACCCAGCAAATGTTCGACGCTAAGAACATGATGGCTGCTTGCGACCCTCGTCACGGTCGTTACTTGACTGTGGCTGCTGTGTTCCGTGGTCGTATGTCCATGAAGGAAGTGGACGAGCAGATGCTGAACGTGCAGAACAAGAACTCCTCCTACTTCGTCGAGTGGATCCCCAACAACGTCAAGACCGCTGTGTGCGACATCCCTCCACGTGGCCTGAAGATGTCCGCTACCTTCATCGGCAACTCCACCGCTATCCAAGAGCTGTTCAAGCGCATCTCCGAGCAGTTCACCGCTATGTTCCGTCGCAAGGCTTTCCTGCACTGGTACACCGGCGAAGGCATGGACGAGATGGAATTCACCGAGGCCGAGTCCAACATGAACGACCTCGTGTCCGAGTACCAGCAGTACCAGGACGCTACCGCTGAGGAAGAGGGCGAGTTCGAAGAAGAGGCCGAAGAGGAAGTGGCT</w:t>
      </w:r>
      <w:r w:rsidRPr="6B09EB81">
        <w:rPr>
          <w:rStyle w:val="normaltextrun"/>
          <w:rFonts w:asciiTheme="minorHAnsi" w:hAnsiTheme="minorHAnsi" w:eastAsiaTheme="minorEastAsia" w:cstheme="minorBidi"/>
          <w:u w:val="double"/>
          <w:lang w:val="en-US"/>
        </w:rPr>
        <w:t>GGCGGTTCTGGTGGC</w:t>
      </w:r>
      <w:r w:rsidRPr="6B09EB81">
        <w:rPr>
          <w:rStyle w:val="normaltextrun"/>
          <w:rFonts w:asciiTheme="minorHAnsi" w:hAnsiTheme="minorHAnsi" w:eastAsiaTheme="minorEastAsia" w:cstheme="minorBidi"/>
          <w:u w:val="single"/>
          <w:lang w:val="en-US"/>
        </w:rPr>
        <w:t>GACTACAAGGACGACGACGACAAA</w:t>
      </w:r>
      <w:r w:rsidRPr="6B09EB81">
        <w:rPr>
          <w:rStyle w:val="normaltextrun"/>
          <w:rFonts w:asciiTheme="minorHAnsi" w:hAnsiTheme="minorHAnsi" w:eastAsiaTheme="minorEastAsia" w:cstheme="minorBidi"/>
          <w:lang w:val="en-US"/>
        </w:rPr>
        <w:t>TAA</w:t>
      </w:r>
      <w:r w:rsidRPr="6B09EB81">
        <w:rPr>
          <w:rStyle w:val="eop"/>
          <w:rFonts w:asciiTheme="minorHAnsi" w:hAnsiTheme="minorHAnsi" w:eastAsiaTheme="minorEastAsia" w:cstheme="minorBidi"/>
          <w:lang w:val="en-US"/>
        </w:rPr>
        <w:t> </w:t>
      </w:r>
    </w:p>
    <w:p w:rsidR="00BA6035" w:rsidP="6B09EB81" w:rsidRDefault="00BA6035" w14:paraId="2840746D" w14:textId="0A461F58">
      <w:pPr>
        <w:rPr>
          <w:rFonts w:eastAsiaTheme="minorEastAsia"/>
        </w:rPr>
      </w:pPr>
    </w:p>
    <w:p w:rsidR="00D978E2" w:rsidP="6B09EB81" w:rsidRDefault="00D978E2" w14:paraId="3F2D35A8" w14:textId="44703AD5">
      <w:pPr>
        <w:rPr>
          <w:rFonts w:eastAsiaTheme="minorEastAsia"/>
        </w:rPr>
      </w:pPr>
    </w:p>
    <w:p w:rsidR="00D978E2" w:rsidP="6B09EB81" w:rsidRDefault="00D978E2" w14:paraId="220E0908" w14:textId="6D3802FC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0EB969F4" wp14:editId="57FDE318">
            <wp:extent cx="5731510" cy="5041901"/>
            <wp:effectExtent l="0" t="0" r="0" b="0"/>
            <wp:docPr id="1" name="Picture 1" descr="A picture containing indoor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4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4EA" w:rsidP="6B09EB81" w:rsidRDefault="00501304" w14:paraId="404966A3" w14:textId="2642BAEC">
      <w:pPr>
        <w:rPr>
          <w:rFonts w:eastAsiaTheme="minorEastAsia"/>
          <w:b/>
          <w:bCs/>
        </w:rPr>
      </w:pPr>
      <w:r w:rsidRPr="6B09EB81">
        <w:rPr>
          <w:rFonts w:eastAsiaTheme="minorEastAsia"/>
          <w:b/>
          <w:bCs/>
        </w:rPr>
        <w:t>Supplementary Figure S</w:t>
      </w:r>
      <w:r w:rsidRPr="6B09EB81" w:rsidR="6A1AE163">
        <w:rPr>
          <w:rFonts w:eastAsiaTheme="minorEastAsia"/>
          <w:b/>
          <w:bCs/>
        </w:rPr>
        <w:t>2</w:t>
      </w:r>
      <w:r w:rsidRPr="6B09EB81">
        <w:rPr>
          <w:rFonts w:eastAsiaTheme="minorEastAsia"/>
          <w:b/>
          <w:bCs/>
        </w:rPr>
        <w:t xml:space="preserve"> | </w:t>
      </w:r>
      <w:r w:rsidRPr="6B09EB81" w:rsidR="00A664EA">
        <w:rPr>
          <w:rFonts w:eastAsiaTheme="minorEastAsia"/>
          <w:b/>
          <w:bCs/>
        </w:rPr>
        <w:t xml:space="preserve">Coomassie stained SDS gel of single isotype </w:t>
      </w:r>
      <w:proofErr w:type="gramStart"/>
      <w:r w:rsidRPr="6B09EB81" w:rsidR="00A664EA">
        <w:rPr>
          <w:rFonts w:eastAsiaTheme="minorEastAsia"/>
          <w:b/>
          <w:bCs/>
        </w:rPr>
        <w:t>tubulins</w:t>
      </w:r>
      <w:proofErr w:type="gramEnd"/>
    </w:p>
    <w:p w:rsidRPr="002C747E" w:rsidR="00D978E2" w:rsidP="6B09EB81" w:rsidRDefault="00A664EA" w14:paraId="2CF0BE04" w14:textId="00430574">
      <w:pPr>
        <w:rPr>
          <w:rFonts w:eastAsiaTheme="minorEastAsia"/>
        </w:rPr>
      </w:pPr>
      <w:r w:rsidRPr="6B09EB81">
        <w:rPr>
          <w:rFonts w:eastAsiaTheme="minorEastAsia"/>
          <w:b/>
          <w:bCs/>
        </w:rPr>
        <w:t xml:space="preserve">purified by double tag affinity chromatography </w:t>
      </w:r>
      <w:r w:rsidRPr="6B09EB81" w:rsidR="00D978E2">
        <w:rPr>
          <w:rFonts w:eastAsiaTheme="minorEastAsia"/>
        </w:rPr>
        <w:t xml:space="preserve">1: </w:t>
      </w:r>
      <w:r w:rsidRPr="6B09EB81" w:rsidR="008B3F6B">
        <w:rPr>
          <w:rFonts w:eastAsiaTheme="minorEastAsia"/>
          <w:i/>
          <w:iCs/>
        </w:rPr>
        <w:t>Homo sapiens</w:t>
      </w:r>
      <w:r w:rsidRPr="6B09EB81" w:rsidR="008B3F6B">
        <w:rPr>
          <w:rFonts w:eastAsiaTheme="minorEastAsia"/>
        </w:rPr>
        <w:t xml:space="preserve"> </w:t>
      </w:r>
      <w:r w:rsidRPr="6B09EB81" w:rsidR="226C8C84">
        <w:rPr>
          <w:rFonts w:ascii="Symbol" w:hAnsi="Symbol" w:eastAsia="Symbol" w:cs="Symbol"/>
          <w:color w:val="000000" w:themeColor="text1"/>
        </w:rPr>
        <w:t>a</w:t>
      </w:r>
      <w:r w:rsidRPr="6B09EB81" w:rsidR="226C8C84">
        <w:rPr>
          <w:rFonts w:ascii="Calibri" w:hAnsi="Calibri" w:eastAsia="Calibri" w:cs="Calibri"/>
          <w:color w:val="000000" w:themeColor="text1"/>
        </w:rPr>
        <w:t>1</w:t>
      </w:r>
      <w:r w:rsidRPr="6B09EB81" w:rsidR="226C8C84">
        <w:rPr>
          <w:rFonts w:ascii="Symbol" w:hAnsi="Symbol" w:eastAsia="Symbol" w:cs="Symbol"/>
          <w:color w:val="000000" w:themeColor="text1"/>
        </w:rPr>
        <w:t>b3</w:t>
      </w:r>
      <w:r w:rsidRPr="6B09EB81" w:rsidR="008B3F6B">
        <w:rPr>
          <w:rFonts w:eastAsiaTheme="minorEastAsia"/>
        </w:rPr>
        <w:t xml:space="preserve">; 2: </w:t>
      </w:r>
      <w:r w:rsidRPr="6B09EB81" w:rsidR="008B3F6B">
        <w:rPr>
          <w:rFonts w:eastAsiaTheme="minorEastAsia"/>
          <w:i/>
          <w:iCs/>
        </w:rPr>
        <w:t>Homo sapiens</w:t>
      </w:r>
      <w:r w:rsidRPr="6B09EB81" w:rsidR="008B3F6B">
        <w:rPr>
          <w:rFonts w:eastAsiaTheme="minorEastAsia"/>
        </w:rPr>
        <w:t xml:space="preserve"> </w:t>
      </w:r>
      <w:r w:rsidRPr="6B09EB81" w:rsidR="0A15F280">
        <w:rPr>
          <w:rFonts w:ascii="Symbol" w:hAnsi="Symbol" w:eastAsia="Symbol" w:cs="Symbol"/>
          <w:color w:val="000000" w:themeColor="text1"/>
        </w:rPr>
        <w:t>a</w:t>
      </w:r>
      <w:r w:rsidRPr="6B09EB81" w:rsidR="0A15F280">
        <w:rPr>
          <w:rFonts w:ascii="Calibri" w:hAnsi="Calibri" w:eastAsia="Calibri" w:cs="Calibri"/>
          <w:color w:val="000000" w:themeColor="text1"/>
        </w:rPr>
        <w:t>1b</w:t>
      </w:r>
      <w:r w:rsidRPr="6B09EB81" w:rsidR="0A15F280">
        <w:rPr>
          <w:rFonts w:ascii="Symbol" w:hAnsi="Symbol" w:eastAsia="Symbol" w:cs="Symbol"/>
          <w:color w:val="000000" w:themeColor="text1"/>
        </w:rPr>
        <w:t>b4</w:t>
      </w:r>
      <w:r w:rsidRPr="6B09EB81" w:rsidR="0A15F280">
        <w:rPr>
          <w:rStyle w:val="normaltextrun"/>
          <w:rFonts w:ascii="Calibri" w:hAnsi="Calibri" w:cs="Calibri"/>
        </w:rPr>
        <w:t>b</w:t>
      </w:r>
      <w:r w:rsidRPr="6B09EB81" w:rsidR="008B3F6B">
        <w:rPr>
          <w:rFonts w:eastAsiaTheme="minorEastAsia"/>
        </w:rPr>
        <w:t xml:space="preserve"> tubulin; 3: </w:t>
      </w:r>
      <w:r w:rsidRPr="6B09EB81" w:rsidR="008B3F6B">
        <w:rPr>
          <w:rFonts w:eastAsiaTheme="minorEastAsia"/>
          <w:i/>
          <w:iCs/>
        </w:rPr>
        <w:t>Danio rerio</w:t>
      </w:r>
      <w:r w:rsidRPr="6B09EB81" w:rsidR="008B3F6B">
        <w:rPr>
          <w:rFonts w:eastAsiaTheme="minorEastAsia"/>
        </w:rPr>
        <w:t xml:space="preserve"> </w:t>
      </w:r>
      <w:r w:rsidRPr="6B09EB81" w:rsidR="1C7CE619">
        <w:rPr>
          <w:rFonts w:ascii="Symbol" w:hAnsi="Symbol" w:eastAsia="Symbol" w:cs="Symbol"/>
          <w:color w:val="000000" w:themeColor="text1"/>
        </w:rPr>
        <w:t>a</w:t>
      </w:r>
      <w:r w:rsidRPr="6B09EB81" w:rsidR="1C7CE619">
        <w:rPr>
          <w:rFonts w:ascii="Calibri" w:hAnsi="Calibri" w:eastAsia="Calibri" w:cs="Calibri"/>
          <w:color w:val="000000" w:themeColor="text1"/>
        </w:rPr>
        <w:t>1c</w:t>
      </w:r>
      <w:r w:rsidRPr="6B09EB81" w:rsidR="1C7CE619">
        <w:rPr>
          <w:rFonts w:ascii="Symbol" w:hAnsi="Symbol" w:eastAsia="Symbol" w:cs="Symbol"/>
          <w:color w:val="000000" w:themeColor="text1"/>
        </w:rPr>
        <w:t>b4</w:t>
      </w:r>
      <w:r w:rsidRPr="6B09EB81" w:rsidR="1C7CE619">
        <w:rPr>
          <w:rStyle w:val="normaltextrun"/>
          <w:rFonts w:ascii="Calibri" w:hAnsi="Calibri" w:cs="Calibri"/>
        </w:rPr>
        <w:t>b</w:t>
      </w:r>
      <w:r w:rsidRPr="6B09EB81" w:rsidR="008B3F6B">
        <w:rPr>
          <w:rFonts w:eastAsiaTheme="minorEastAsia"/>
        </w:rPr>
        <w:t xml:space="preserve"> tubulin; 4: porcine brain tub</w:t>
      </w:r>
      <w:r w:rsidRPr="6B09EB81" w:rsidR="00F845AF">
        <w:rPr>
          <w:rFonts w:eastAsiaTheme="minorEastAsia"/>
        </w:rPr>
        <w:t>u</w:t>
      </w:r>
      <w:r w:rsidRPr="6B09EB81" w:rsidR="008B3F6B">
        <w:rPr>
          <w:rFonts w:eastAsiaTheme="minorEastAsia"/>
        </w:rPr>
        <w:t xml:space="preserve">lin; 5: </w:t>
      </w:r>
      <w:r w:rsidRPr="6B09EB81" w:rsidR="008B3F6B">
        <w:rPr>
          <w:rFonts w:eastAsiaTheme="minorEastAsia"/>
          <w:i/>
          <w:iCs/>
        </w:rPr>
        <w:t>Drosophila melanogaster</w:t>
      </w:r>
      <w:r w:rsidRPr="6B09EB81" w:rsidR="008B3F6B">
        <w:rPr>
          <w:rFonts w:eastAsiaTheme="minorEastAsia"/>
        </w:rPr>
        <w:t xml:space="preserve"> kinesin.</w:t>
      </w:r>
    </w:p>
    <w:p w:rsidR="6B09EB81" w:rsidP="6B09EB81" w:rsidRDefault="6B09EB81" w14:paraId="6C185C35" w14:textId="0CF4070C">
      <w:pPr>
        <w:rPr>
          <w:rFonts w:eastAsiaTheme="minorEastAsia"/>
        </w:rPr>
      </w:pPr>
    </w:p>
    <w:p w:rsidR="6B09EB81" w:rsidP="6B09EB81" w:rsidRDefault="6B09EB81" w14:paraId="23782752" w14:textId="4F18BB08">
      <w:pPr>
        <w:rPr>
          <w:rFonts w:eastAsiaTheme="minorEastAsia"/>
        </w:rPr>
      </w:pPr>
    </w:p>
    <w:p w:rsidR="6B09EB81" w:rsidP="6B09EB81" w:rsidRDefault="6B09EB81" w14:paraId="3D59B0CF" w14:textId="58836E3D">
      <w:pPr>
        <w:rPr>
          <w:rFonts w:eastAsiaTheme="minorEastAsia"/>
        </w:rPr>
      </w:pPr>
    </w:p>
    <w:p w:rsidR="6B09EB81" w:rsidP="6B09EB81" w:rsidRDefault="6B09EB81" w14:paraId="57C328C2" w14:textId="027D9D38">
      <w:pPr>
        <w:rPr>
          <w:rFonts w:eastAsiaTheme="minorEastAsia"/>
        </w:rPr>
      </w:pPr>
    </w:p>
    <w:p w:rsidR="6E3294BB" w:rsidP="6B09EB81" w:rsidRDefault="6E3294BB" w14:paraId="6FAFF381" w14:textId="4ABD0557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51C39437" wp14:editId="52390CD1">
            <wp:extent cx="3495675" cy="4572000"/>
            <wp:effectExtent l="0" t="0" r="0" b="0"/>
            <wp:docPr id="232371895" name="Picture 232371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B09EB81" w:rsidP="6B09EB81" w:rsidRDefault="6B09EB81" w14:paraId="0BB59E2F" w14:textId="01F930AC">
      <w:pPr>
        <w:rPr>
          <w:rFonts w:eastAsiaTheme="minorEastAsia"/>
        </w:rPr>
      </w:pPr>
    </w:p>
    <w:p w:rsidR="01D137D0" w:rsidP="6B09EB81" w:rsidRDefault="01D137D0" w14:paraId="25202496" w14:textId="62D30830">
      <w:pPr>
        <w:rPr>
          <w:rFonts w:eastAsiaTheme="minorEastAsia"/>
          <w:lang w:val="en-US"/>
        </w:rPr>
      </w:pPr>
      <w:r w:rsidRPr="6B09EB81">
        <w:rPr>
          <w:rStyle w:val="normaltextrun"/>
          <w:rFonts w:eastAsiaTheme="minorEastAsia"/>
          <w:b/>
          <w:bCs/>
        </w:rPr>
        <w:t>Supplementary Figure S3</w:t>
      </w:r>
      <w:r w:rsidRPr="6B09EB81">
        <w:rPr>
          <w:rStyle w:val="normaltextrun"/>
          <w:rFonts w:eastAsiaTheme="minorEastAsia"/>
        </w:rPr>
        <w:t xml:space="preserve"> Gliding velocity of porcine brain microtubule over kinesin-coated surface in various </w:t>
      </w:r>
      <w:proofErr w:type="spellStart"/>
      <w:r w:rsidRPr="6B09EB81">
        <w:rPr>
          <w:rStyle w:val="normaltextrun"/>
          <w:rFonts w:eastAsiaTheme="minorEastAsia"/>
        </w:rPr>
        <w:t>taxol</w:t>
      </w:r>
      <w:proofErr w:type="spellEnd"/>
      <w:r w:rsidRPr="6B09EB81">
        <w:rPr>
          <w:rStyle w:val="normaltextrun"/>
          <w:rFonts w:eastAsiaTheme="minorEastAsia"/>
        </w:rPr>
        <w:t xml:space="preserve"> concentrations.</w:t>
      </w:r>
      <w:r w:rsidRPr="6B09EB81">
        <w:rPr>
          <w:rStyle w:val="eop"/>
          <w:rFonts w:eastAsiaTheme="minorEastAsia"/>
          <w:lang w:val="en-US"/>
        </w:rPr>
        <w:t> </w:t>
      </w:r>
    </w:p>
    <w:sectPr w:rsidR="01D137D0" w:rsidSect="00A664EA">
      <w:footerReference w:type="even" r:id="rId9"/>
      <w:footerReference w:type="default" r:id="rId10"/>
      <w:pgSz w:w="11906" w:h="16838" w:orient="portrait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0654C" w:rsidP="00A664EA" w:rsidRDefault="00A0654C" w14:paraId="7EF2A634" w14:textId="77777777">
      <w:r>
        <w:separator/>
      </w:r>
    </w:p>
  </w:endnote>
  <w:endnote w:type="continuationSeparator" w:id="0">
    <w:p w:rsidR="00A0654C" w:rsidP="00A664EA" w:rsidRDefault="00A0654C" w14:paraId="3140119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664EA" w:rsidP="00931E2E" w:rsidRDefault="00A664EA" w14:paraId="5C80282E" w14:textId="77FF45FE">
    <w:pPr>
      <w:pStyle w:val="Footer"/>
      <w:framePr w:wrap="none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A664EA" w:rsidP="00A664EA" w:rsidRDefault="00A664EA" w14:paraId="6B35AC03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3503427"/>
      <w:docPartObj>
        <w:docPartGallery w:val="Page Numbers (Bottom of Page)"/>
        <w:docPartUnique/>
      </w:docPartObj>
    </w:sdtPr>
    <w:sdtContent>
      <w:p w:rsidR="00A664EA" w:rsidP="00931E2E" w:rsidRDefault="00A664EA" w14:paraId="515D2180" w14:textId="4E3A4AA5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A664EA" w:rsidP="00A664EA" w:rsidRDefault="00A664EA" w14:paraId="0A9816C3" w14:textId="7777777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0654C" w:rsidP="00A664EA" w:rsidRDefault="00A0654C" w14:paraId="6CAC4D77" w14:textId="77777777">
      <w:r>
        <w:separator/>
      </w:r>
    </w:p>
  </w:footnote>
  <w:footnote w:type="continuationSeparator" w:id="0">
    <w:p w:rsidR="00A0654C" w:rsidP="00A664EA" w:rsidRDefault="00A0654C" w14:paraId="02A8FA51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035"/>
    <w:rsid w:val="000A4082"/>
    <w:rsid w:val="000B0219"/>
    <w:rsid w:val="002C747E"/>
    <w:rsid w:val="00501304"/>
    <w:rsid w:val="008B3F6B"/>
    <w:rsid w:val="00A0654C"/>
    <w:rsid w:val="00A664EA"/>
    <w:rsid w:val="00A9560A"/>
    <w:rsid w:val="00BA6035"/>
    <w:rsid w:val="00C17D4A"/>
    <w:rsid w:val="00D978E2"/>
    <w:rsid w:val="00F10D72"/>
    <w:rsid w:val="00F845AF"/>
    <w:rsid w:val="011D8E84"/>
    <w:rsid w:val="01905B64"/>
    <w:rsid w:val="01D137D0"/>
    <w:rsid w:val="08805543"/>
    <w:rsid w:val="08D6EC8C"/>
    <w:rsid w:val="0976BECA"/>
    <w:rsid w:val="09DFE9A6"/>
    <w:rsid w:val="0A15F280"/>
    <w:rsid w:val="0AE8CBD0"/>
    <w:rsid w:val="0B7BBA07"/>
    <w:rsid w:val="0B7F943F"/>
    <w:rsid w:val="0C47DC4D"/>
    <w:rsid w:val="1122D554"/>
    <w:rsid w:val="13B95F8F"/>
    <w:rsid w:val="14BB136A"/>
    <w:rsid w:val="14CD2A2F"/>
    <w:rsid w:val="15AA905C"/>
    <w:rsid w:val="165F4A73"/>
    <w:rsid w:val="173E70AB"/>
    <w:rsid w:val="17504B24"/>
    <w:rsid w:val="1AA90ECF"/>
    <w:rsid w:val="1ABC8000"/>
    <w:rsid w:val="1AF892BE"/>
    <w:rsid w:val="1C7CE619"/>
    <w:rsid w:val="1E45205B"/>
    <w:rsid w:val="1EF912E5"/>
    <w:rsid w:val="1FE05527"/>
    <w:rsid w:val="20BB2ED4"/>
    <w:rsid w:val="226C8C84"/>
    <w:rsid w:val="2317AF73"/>
    <w:rsid w:val="232AB2DB"/>
    <w:rsid w:val="2367BD23"/>
    <w:rsid w:val="27EB670C"/>
    <w:rsid w:val="28650B20"/>
    <w:rsid w:val="29F3EDCD"/>
    <w:rsid w:val="2B8981C3"/>
    <w:rsid w:val="2FCF72C3"/>
    <w:rsid w:val="306E8E05"/>
    <w:rsid w:val="317FBA8F"/>
    <w:rsid w:val="36360927"/>
    <w:rsid w:val="37285DC8"/>
    <w:rsid w:val="3C735D1E"/>
    <w:rsid w:val="3CCD7832"/>
    <w:rsid w:val="3CEE9FDB"/>
    <w:rsid w:val="3D7457AB"/>
    <w:rsid w:val="41ED51E7"/>
    <w:rsid w:val="43483B16"/>
    <w:rsid w:val="436CA910"/>
    <w:rsid w:val="4422B9B8"/>
    <w:rsid w:val="443AE4D0"/>
    <w:rsid w:val="46A25DCA"/>
    <w:rsid w:val="4A96A2B2"/>
    <w:rsid w:val="4AA9756E"/>
    <w:rsid w:val="4BD7FFA3"/>
    <w:rsid w:val="4C31D77E"/>
    <w:rsid w:val="4E768A2E"/>
    <w:rsid w:val="4E7E3E68"/>
    <w:rsid w:val="508544A4"/>
    <w:rsid w:val="51952EE9"/>
    <w:rsid w:val="52638CF6"/>
    <w:rsid w:val="5294AFCE"/>
    <w:rsid w:val="56AFA8DA"/>
    <w:rsid w:val="5721047D"/>
    <w:rsid w:val="5B1FE9DD"/>
    <w:rsid w:val="5B2A3C36"/>
    <w:rsid w:val="5C9196BE"/>
    <w:rsid w:val="5CBBBA3E"/>
    <w:rsid w:val="5DCAA34C"/>
    <w:rsid w:val="5E8E4C41"/>
    <w:rsid w:val="60196F01"/>
    <w:rsid w:val="61102638"/>
    <w:rsid w:val="64361E7E"/>
    <w:rsid w:val="658ADFF5"/>
    <w:rsid w:val="6685B025"/>
    <w:rsid w:val="672319BA"/>
    <w:rsid w:val="680041CC"/>
    <w:rsid w:val="69079BA8"/>
    <w:rsid w:val="69402232"/>
    <w:rsid w:val="6971D048"/>
    <w:rsid w:val="69E37B53"/>
    <w:rsid w:val="6A0118E6"/>
    <w:rsid w:val="6A1AE163"/>
    <w:rsid w:val="6A552E83"/>
    <w:rsid w:val="6ACAD679"/>
    <w:rsid w:val="6B09EB81"/>
    <w:rsid w:val="6B213B68"/>
    <w:rsid w:val="6B539A8A"/>
    <w:rsid w:val="6E3294BB"/>
    <w:rsid w:val="70B88C3E"/>
    <w:rsid w:val="70BBC4E7"/>
    <w:rsid w:val="71316CDD"/>
    <w:rsid w:val="73FD35E2"/>
    <w:rsid w:val="76412580"/>
    <w:rsid w:val="7770AF87"/>
    <w:rsid w:val="78CD45D2"/>
    <w:rsid w:val="7B5EA5D0"/>
    <w:rsid w:val="7CBB543C"/>
    <w:rsid w:val="7CE9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42174B"/>
  <w15:chartTrackingRefBased/>
  <w15:docId w15:val="{7F2CC73F-B8E5-3D46-90A2-6F3E6352E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BA6035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GB"/>
    </w:rPr>
  </w:style>
  <w:style w:type="character" w:styleId="normaltextrun" w:customStyle="1">
    <w:name w:val="normaltextrun"/>
    <w:basedOn w:val="DefaultParagraphFont"/>
    <w:rsid w:val="00BA6035"/>
  </w:style>
  <w:style w:type="character" w:styleId="eop" w:customStyle="1">
    <w:name w:val="eop"/>
    <w:basedOn w:val="DefaultParagraphFont"/>
    <w:rsid w:val="00BA6035"/>
  </w:style>
  <w:style w:type="character" w:styleId="pagebreaktextspan" w:customStyle="1">
    <w:name w:val="pagebreaktextspan"/>
    <w:basedOn w:val="DefaultParagraphFont"/>
    <w:rsid w:val="00BA6035"/>
  </w:style>
  <w:style w:type="paragraph" w:styleId="Header">
    <w:name w:val="header"/>
    <w:basedOn w:val="Normal"/>
    <w:link w:val="HeaderChar"/>
    <w:uiPriority w:val="99"/>
    <w:unhideWhenUsed/>
    <w:rsid w:val="00A664EA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664EA"/>
  </w:style>
  <w:style w:type="paragraph" w:styleId="Footer">
    <w:name w:val="footer"/>
    <w:basedOn w:val="Normal"/>
    <w:link w:val="FooterChar"/>
    <w:uiPriority w:val="99"/>
    <w:unhideWhenUsed/>
    <w:rsid w:val="00A664EA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664EA"/>
  </w:style>
  <w:style w:type="character" w:styleId="PageNumber">
    <w:name w:val="page number"/>
    <w:basedOn w:val="DefaultParagraphFont"/>
    <w:uiPriority w:val="99"/>
    <w:semiHidden/>
    <w:unhideWhenUsed/>
    <w:rsid w:val="00A66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25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9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5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7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8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73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1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8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60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3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8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7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8" /><Relationship Type="http://schemas.openxmlformats.org/officeDocument/2006/relationships/webSettings" Target="webSettings.xml" Id="rId3" /><Relationship Type="http://schemas.openxmlformats.org/officeDocument/2006/relationships/image" Target="media/image2.tiff" Id="rId7" /><Relationship Type="http://schemas.openxmlformats.org/officeDocument/2006/relationships/theme" Target="theme/theme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fontTable" Target="fontTable.xml" Id="rId11" /><Relationship Type="http://schemas.openxmlformats.org/officeDocument/2006/relationships/endnotes" Target="endnotes.xml" Id="rId5" /><Relationship Type="http://schemas.openxmlformats.org/officeDocument/2006/relationships/footer" Target="footer2.xml" Id="rId10" /><Relationship Type="http://schemas.openxmlformats.org/officeDocument/2006/relationships/footnotes" Target="footnotes.xml" Id="rId4" /><Relationship Type="http://schemas.openxmlformats.org/officeDocument/2006/relationships/footer" Target="footer1.xml" Id="rId9" /><Relationship Type="http://schemas.openxmlformats.org/officeDocument/2006/relationships/glossaryDocument" Target="glossary/document.xml" Id="Rd9a57c52f6114ef6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bdd8ff-9c3b-4e88-85d6-81a5bd402ebc}"/>
      </w:docPartPr>
      <w:docPartBody>
        <w:p w14:paraId="0F014D23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Chew, Yean Ming</dc:creator>
  <keywords/>
  <dc:description/>
  <lastModifiedBy>CHEW, YEAN MING (PGR)</lastModifiedBy>
  <revision>4</revision>
  <dcterms:created xsi:type="dcterms:W3CDTF">2023-02-28T17:17:00.0000000Z</dcterms:created>
  <dcterms:modified xsi:type="dcterms:W3CDTF">2023-03-02T12:39:08.3406601Z</dcterms:modified>
</coreProperties>
</file>