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BF964" w14:textId="2B0409C2" w:rsidR="00907025" w:rsidRPr="006E5DCB" w:rsidRDefault="00907025" w:rsidP="00907025">
      <w:pPr>
        <w:widowControl w:val="0"/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10205"/>
          <w:sz w:val="20"/>
          <w:szCs w:val="20"/>
        </w:rPr>
      </w:pPr>
      <w:bookmarkStart w:id="0" w:name="_Hlk513635606"/>
      <w:bookmarkStart w:id="1" w:name="_Hlk514589668"/>
      <w:bookmarkStart w:id="2" w:name="_GoBack"/>
      <w:bookmarkEnd w:id="2"/>
      <w:r>
        <w:rPr>
          <w:rFonts w:eastAsia="MS Mincho"/>
          <w:color w:val="010205"/>
          <w:sz w:val="20"/>
          <w:szCs w:val="20"/>
        </w:rPr>
        <w:t xml:space="preserve">Supplementary </w:t>
      </w:r>
      <w:r w:rsidRPr="006E5DCB">
        <w:rPr>
          <w:rFonts w:eastAsia="MS Mincho"/>
          <w:color w:val="010205"/>
          <w:sz w:val="20"/>
          <w:szCs w:val="20"/>
        </w:rPr>
        <w:t xml:space="preserve">Table </w:t>
      </w:r>
      <w:r>
        <w:rPr>
          <w:rFonts w:eastAsia="MS Mincho"/>
          <w:color w:val="010205"/>
          <w:sz w:val="20"/>
          <w:szCs w:val="20"/>
        </w:rPr>
        <w:t>1</w:t>
      </w:r>
      <w:r w:rsidRPr="006E5DCB">
        <w:rPr>
          <w:rFonts w:eastAsia="MS Mincho"/>
          <w:color w:val="010205"/>
          <w:sz w:val="20"/>
          <w:szCs w:val="20"/>
        </w:rPr>
        <w:t>. Correlation between Psychological and Alpha Diversity Variables</w:t>
      </w:r>
    </w:p>
    <w:p w14:paraId="0DFB3EE2" w14:textId="77777777" w:rsidR="00907025" w:rsidRPr="006E5DCB" w:rsidRDefault="00907025" w:rsidP="00907025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rFonts w:eastAsia="MS Mincho"/>
          <w:color w:val="010205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4"/>
        <w:gridCol w:w="94"/>
        <w:gridCol w:w="1797"/>
        <w:gridCol w:w="1153"/>
        <w:gridCol w:w="1153"/>
        <w:gridCol w:w="1153"/>
        <w:gridCol w:w="1153"/>
        <w:gridCol w:w="1153"/>
      </w:tblGrid>
      <w:tr w:rsidR="00907025" w:rsidRPr="006E5DCB" w14:paraId="66D252DB" w14:textId="77777777" w:rsidTr="00634DBE">
        <w:trPr>
          <w:cantSplit/>
          <w:trHeight w:val="288"/>
          <w:jc w:val="center"/>
        </w:trPr>
        <w:tc>
          <w:tcPr>
            <w:tcW w:w="9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A8178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  <w:r>
              <w:rPr>
                <w:rFonts w:eastAsia="MS Mincho"/>
                <w:sz w:val="20"/>
                <w:szCs w:val="20"/>
              </w:rPr>
              <w:t xml:space="preserve">   Variables</w:t>
            </w:r>
          </w:p>
        </w:tc>
        <w:tc>
          <w:tcPr>
            <w:tcW w:w="9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A7A92" w14:textId="77777777" w:rsidR="00907025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  <w:r>
              <w:rPr>
                <w:rFonts w:eastAsia="MS Mincho"/>
                <w:sz w:val="20"/>
                <w:szCs w:val="20"/>
              </w:rPr>
              <w:t xml:space="preserve"> Pearson </w:t>
            </w:r>
          </w:p>
          <w:p w14:paraId="4A5CEA4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  <w:r>
              <w:rPr>
                <w:rFonts w:eastAsia="MS Mincho"/>
                <w:sz w:val="20"/>
                <w:szCs w:val="20"/>
              </w:rPr>
              <w:t xml:space="preserve">  Values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93E12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Observed OTU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31AD0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Shannon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8865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 xml:space="preserve">Simpson 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5ACE9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Inverse Simpson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75E8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 xml:space="preserve">Fisher </w:t>
            </w:r>
          </w:p>
        </w:tc>
      </w:tr>
      <w:tr w:rsidR="00907025" w:rsidRPr="006E5DCB" w14:paraId="1FF8A715" w14:textId="77777777" w:rsidTr="00634DBE">
        <w:trPr>
          <w:cantSplit/>
          <w:trHeight w:val="288"/>
          <w:jc w:val="center"/>
        </w:trPr>
        <w:tc>
          <w:tcPr>
            <w:tcW w:w="19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C1986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FFFF5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F332E6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F4854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AA124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C99E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</w:tr>
      <w:tr w:rsidR="00907025" w:rsidRPr="006E5DCB" w14:paraId="12497D91" w14:textId="77777777" w:rsidTr="00634DBE">
        <w:trPr>
          <w:cantSplit/>
          <w:trHeight w:val="288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E8FA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Women (n= 27)</w:t>
            </w:r>
          </w:p>
        </w:tc>
      </w:tr>
      <w:tr w:rsidR="00907025" w:rsidRPr="006E5DCB" w14:paraId="69542E79" w14:textId="77777777" w:rsidTr="00634DBE">
        <w:trPr>
          <w:cantSplit/>
          <w:trHeight w:val="288"/>
          <w:jc w:val="center"/>
        </w:trPr>
        <w:tc>
          <w:tcPr>
            <w:tcW w:w="192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2E83D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4275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69492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E55A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9568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C8A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</w:tr>
      <w:tr w:rsidR="00907025" w:rsidRPr="006E5DCB" w14:paraId="25BB9860" w14:textId="77777777" w:rsidTr="00634DBE">
        <w:trPr>
          <w:cantSplit/>
          <w:trHeight w:val="288"/>
          <w:jc w:val="center"/>
        </w:trPr>
        <w:tc>
          <w:tcPr>
            <w:tcW w:w="910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7B67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Depression</w:t>
            </w: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EE8C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Correlation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E4674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.118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45A8129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.029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19B31F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.056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F9931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.025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8BAEBE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.132</w:t>
            </w:r>
          </w:p>
        </w:tc>
      </w:tr>
      <w:tr w:rsidR="00907025" w:rsidRPr="006E5DCB" w14:paraId="65A689FF" w14:textId="77777777" w:rsidTr="00634DBE">
        <w:trPr>
          <w:cantSplit/>
          <w:trHeight w:val="288"/>
          <w:jc w:val="center"/>
        </w:trPr>
        <w:tc>
          <w:tcPr>
            <w:tcW w:w="91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15D30" w14:textId="77777777" w:rsidR="00907025" w:rsidRPr="006E5DCB" w:rsidRDefault="00907025" w:rsidP="00634DBE">
            <w:pPr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0CAC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Sig. (2-tailed)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A9F69E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.564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AE1B8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.889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262263D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.787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A61CE1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.905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2C758E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.520</w:t>
            </w:r>
          </w:p>
        </w:tc>
      </w:tr>
      <w:tr w:rsidR="00907025" w:rsidRPr="006E5DCB" w14:paraId="197B4109" w14:textId="77777777" w:rsidTr="00634DBE">
        <w:trPr>
          <w:cantSplit/>
          <w:trHeight w:val="288"/>
          <w:jc w:val="center"/>
        </w:trPr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8EB6E" w14:textId="77777777" w:rsidR="00907025" w:rsidRPr="006E5DCB" w:rsidRDefault="00907025" w:rsidP="00634DBE">
            <w:pPr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CB51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C6DA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06826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52C6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45C289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44EE6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</w:tr>
      <w:tr w:rsidR="00907025" w:rsidRPr="006E5DCB" w14:paraId="561176C5" w14:textId="77777777" w:rsidTr="00634DBE">
        <w:trPr>
          <w:cantSplit/>
          <w:trHeight w:val="288"/>
          <w:jc w:val="center"/>
        </w:trPr>
        <w:tc>
          <w:tcPr>
            <w:tcW w:w="910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AB8A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Anxiety</w:t>
            </w: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ADC5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Correlation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B3271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.055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1EF1CAE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.085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2C271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.118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1E36137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-.001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152AA2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.053</w:t>
            </w:r>
          </w:p>
        </w:tc>
      </w:tr>
      <w:tr w:rsidR="00907025" w:rsidRPr="006E5DCB" w14:paraId="426F0277" w14:textId="77777777" w:rsidTr="00634DBE">
        <w:trPr>
          <w:cantSplit/>
          <w:trHeight w:val="288"/>
          <w:jc w:val="center"/>
        </w:trPr>
        <w:tc>
          <w:tcPr>
            <w:tcW w:w="91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64F4F" w14:textId="77777777" w:rsidR="00907025" w:rsidRPr="006E5DCB" w:rsidRDefault="00907025" w:rsidP="00634DBE">
            <w:pPr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D918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Sig. (2-tailed)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65677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.791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3F6EF7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.679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E90C3B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.567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AFF52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.995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BC3B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.798</w:t>
            </w:r>
          </w:p>
        </w:tc>
      </w:tr>
      <w:tr w:rsidR="00907025" w:rsidRPr="006E5DCB" w14:paraId="2CEBC631" w14:textId="77777777" w:rsidTr="00634DBE">
        <w:trPr>
          <w:cantSplit/>
          <w:trHeight w:val="288"/>
          <w:jc w:val="center"/>
        </w:trPr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E6CAB" w14:textId="77777777" w:rsidR="00907025" w:rsidRPr="006E5DCB" w:rsidRDefault="00907025" w:rsidP="00634DBE">
            <w:pPr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BA30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8930C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2062AF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76B61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34FE2D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07F26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eastAsia="MS Mincho"/>
                <w:color w:val="010205"/>
                <w:sz w:val="20"/>
                <w:szCs w:val="20"/>
              </w:rPr>
            </w:pPr>
          </w:p>
        </w:tc>
      </w:tr>
      <w:tr w:rsidR="00907025" w:rsidRPr="006E5DCB" w14:paraId="00F6A94A" w14:textId="77777777" w:rsidTr="00634DBE">
        <w:trPr>
          <w:cantSplit/>
          <w:trHeight w:val="288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</w:tcBorders>
            <w:vAlign w:val="center"/>
          </w:tcPr>
          <w:p w14:paraId="6C1F1F0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Men (n= 28)</w:t>
            </w:r>
          </w:p>
        </w:tc>
      </w:tr>
      <w:tr w:rsidR="00907025" w:rsidRPr="006E5DCB" w14:paraId="6D5037EC" w14:textId="77777777" w:rsidTr="00634DBE">
        <w:trPr>
          <w:cantSplit/>
          <w:trHeight w:val="288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</w:tcBorders>
            <w:vAlign w:val="center"/>
          </w:tcPr>
          <w:p w14:paraId="11C929A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</w:tr>
      <w:tr w:rsidR="00907025" w:rsidRPr="006E5DCB" w14:paraId="35B8ACC2" w14:textId="77777777" w:rsidTr="00634DBE">
        <w:trPr>
          <w:cantSplit/>
          <w:trHeight w:val="288"/>
          <w:jc w:val="center"/>
        </w:trPr>
        <w:tc>
          <w:tcPr>
            <w:tcW w:w="91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97E43E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Depression</w:t>
            </w: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0754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Correlation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 w14:paraId="789EDAC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-.064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3C364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-.173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9F802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-.212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AC5ED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-.055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C0062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-.074</w:t>
            </w:r>
          </w:p>
        </w:tc>
      </w:tr>
      <w:tr w:rsidR="00907025" w:rsidRPr="006E5DCB" w14:paraId="3ACD57F8" w14:textId="77777777" w:rsidTr="00634DBE">
        <w:trPr>
          <w:cantSplit/>
          <w:trHeight w:val="288"/>
          <w:jc w:val="center"/>
        </w:trPr>
        <w:tc>
          <w:tcPr>
            <w:tcW w:w="91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856D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FB3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Sig. (2-tailed)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 w14:paraId="3B8AE0F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.751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E48DF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.389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260AD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.287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B1EC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.783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59242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.714</w:t>
            </w:r>
          </w:p>
        </w:tc>
      </w:tr>
      <w:tr w:rsidR="00907025" w:rsidRPr="006E5DCB" w14:paraId="6FE1DCC2" w14:textId="77777777" w:rsidTr="00634DBE">
        <w:trPr>
          <w:cantSplit/>
          <w:trHeight w:val="288"/>
          <w:jc w:val="center"/>
        </w:trPr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4907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7417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 w14:paraId="5B36F4B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56770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0447F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F07B86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BFB72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</w:tr>
      <w:tr w:rsidR="00907025" w:rsidRPr="006E5DCB" w14:paraId="7D32A3E1" w14:textId="77777777" w:rsidTr="00634DBE">
        <w:trPr>
          <w:cantSplit/>
          <w:trHeight w:val="288"/>
          <w:jc w:val="center"/>
        </w:trPr>
        <w:tc>
          <w:tcPr>
            <w:tcW w:w="91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6DEE1E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Anxiety</w:t>
            </w: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D5C9E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Correlation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 w14:paraId="1D270359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-.080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B8412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-.552**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A93F0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-.637***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2D351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-.422*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1AEF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-.076</w:t>
            </w:r>
          </w:p>
        </w:tc>
      </w:tr>
      <w:tr w:rsidR="00907025" w:rsidRPr="006E5DCB" w14:paraId="77DB8EF0" w14:textId="77777777" w:rsidTr="00634DBE">
        <w:trPr>
          <w:cantSplit/>
          <w:trHeight w:val="288"/>
          <w:jc w:val="center"/>
        </w:trPr>
        <w:tc>
          <w:tcPr>
            <w:tcW w:w="91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5E0B5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3DDF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left"/>
              <w:rPr>
                <w:rFonts w:eastAsia="MS Mincho"/>
                <w:sz w:val="20"/>
                <w:szCs w:val="20"/>
              </w:rPr>
            </w:pPr>
            <w:r w:rsidRPr="006E5DCB">
              <w:rPr>
                <w:rFonts w:eastAsia="MS Mincho"/>
                <w:sz w:val="20"/>
                <w:szCs w:val="20"/>
              </w:rPr>
              <w:t>Sig. (2-tailed)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</w:tcPr>
          <w:p w14:paraId="1F345DBE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.692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FD11A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.003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9BD08C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.000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C5543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.028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7FD357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eastAsia="MS Mincho"/>
                <w:color w:val="010205"/>
                <w:sz w:val="20"/>
                <w:szCs w:val="20"/>
              </w:rPr>
            </w:pPr>
            <w:r w:rsidRPr="006E5DCB">
              <w:rPr>
                <w:rFonts w:eastAsia="MS Mincho"/>
                <w:color w:val="010205"/>
                <w:sz w:val="20"/>
                <w:szCs w:val="20"/>
              </w:rPr>
              <w:t>.705</w:t>
            </w:r>
          </w:p>
        </w:tc>
      </w:tr>
      <w:tr w:rsidR="00907025" w:rsidRPr="006E5DCB" w14:paraId="19111C65" w14:textId="77777777" w:rsidTr="00634DBE">
        <w:trPr>
          <w:cantSplit/>
          <w:trHeight w:val="288"/>
          <w:jc w:val="center"/>
        </w:trPr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07815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F93BF8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7E8BBB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C381B0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753276A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1BC554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6E0DB9" w14:textId="77777777" w:rsidR="00907025" w:rsidRPr="006E5DCB" w:rsidRDefault="00907025" w:rsidP="00634D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eastAsia="MS Mincho"/>
                <w:color w:val="010205"/>
                <w:sz w:val="20"/>
                <w:szCs w:val="20"/>
              </w:rPr>
            </w:pPr>
          </w:p>
        </w:tc>
      </w:tr>
    </w:tbl>
    <w:p w14:paraId="407B0C49" w14:textId="77777777" w:rsidR="00907025" w:rsidRPr="006E5DCB" w:rsidRDefault="00907025" w:rsidP="00907025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rFonts w:eastAsia="MS Mincho"/>
          <w:sz w:val="20"/>
          <w:szCs w:val="20"/>
        </w:rPr>
      </w:pPr>
      <w:r w:rsidRPr="006E5DCB">
        <w:rPr>
          <w:rFonts w:eastAsia="MS Mincho"/>
          <w:sz w:val="20"/>
          <w:szCs w:val="20"/>
        </w:rPr>
        <w:t>* Correlation is significant at the 0.05 level (2-tailed).</w:t>
      </w:r>
    </w:p>
    <w:p w14:paraId="6A622FC6" w14:textId="77777777" w:rsidR="00907025" w:rsidRPr="006E5DCB" w:rsidRDefault="00907025" w:rsidP="006F113C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rFonts w:eastAsia="MS Mincho"/>
          <w:color w:val="010205"/>
          <w:sz w:val="20"/>
          <w:szCs w:val="20"/>
        </w:rPr>
      </w:pPr>
    </w:p>
    <w:bookmarkEnd w:id="0"/>
    <w:bookmarkEnd w:id="1"/>
    <w:p w14:paraId="126D2F45" w14:textId="7268A945" w:rsidR="006E0299" w:rsidRPr="001C2DA3" w:rsidRDefault="00265BF7" w:rsidP="001C2DA3">
      <w:pPr>
        <w:spacing w:after="0" w:line="240" w:lineRule="auto"/>
        <w:jc w:val="both"/>
        <w:rPr>
          <w:szCs w:val="24"/>
        </w:rPr>
      </w:pPr>
    </w:p>
    <w:sectPr w:rsidR="006E0299" w:rsidRPr="001C2DA3" w:rsidSect="00C61A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21D"/>
    <w:rsid w:val="00044D99"/>
    <w:rsid w:val="000639DB"/>
    <w:rsid w:val="00071EF9"/>
    <w:rsid w:val="00092283"/>
    <w:rsid w:val="00113C0C"/>
    <w:rsid w:val="0013204E"/>
    <w:rsid w:val="00177851"/>
    <w:rsid w:val="001923A8"/>
    <w:rsid w:val="001A5637"/>
    <w:rsid w:val="001C2DA3"/>
    <w:rsid w:val="00265BF7"/>
    <w:rsid w:val="00301992"/>
    <w:rsid w:val="0036160C"/>
    <w:rsid w:val="003A5F2F"/>
    <w:rsid w:val="004239E5"/>
    <w:rsid w:val="0043017E"/>
    <w:rsid w:val="00450C33"/>
    <w:rsid w:val="004A0BA4"/>
    <w:rsid w:val="004D34F5"/>
    <w:rsid w:val="004F1FFD"/>
    <w:rsid w:val="0055412E"/>
    <w:rsid w:val="00592A83"/>
    <w:rsid w:val="00611C29"/>
    <w:rsid w:val="00612AF2"/>
    <w:rsid w:val="00673BB9"/>
    <w:rsid w:val="006F113C"/>
    <w:rsid w:val="00731926"/>
    <w:rsid w:val="00773232"/>
    <w:rsid w:val="007A7549"/>
    <w:rsid w:val="007D5F12"/>
    <w:rsid w:val="007F721D"/>
    <w:rsid w:val="0081794D"/>
    <w:rsid w:val="00865D63"/>
    <w:rsid w:val="00870BDC"/>
    <w:rsid w:val="008F1D46"/>
    <w:rsid w:val="00907025"/>
    <w:rsid w:val="009F008F"/>
    <w:rsid w:val="009F27A1"/>
    <w:rsid w:val="009F7D31"/>
    <w:rsid w:val="00A64B33"/>
    <w:rsid w:val="00A71C8B"/>
    <w:rsid w:val="00AA69D3"/>
    <w:rsid w:val="00AB6DEF"/>
    <w:rsid w:val="00B07A8D"/>
    <w:rsid w:val="00B10324"/>
    <w:rsid w:val="00B27A9D"/>
    <w:rsid w:val="00B4466A"/>
    <w:rsid w:val="00BE095B"/>
    <w:rsid w:val="00C233E6"/>
    <w:rsid w:val="00C61A1F"/>
    <w:rsid w:val="00D34EE9"/>
    <w:rsid w:val="00D63E31"/>
    <w:rsid w:val="00DC10F6"/>
    <w:rsid w:val="00DE0DBD"/>
    <w:rsid w:val="00DE4C76"/>
    <w:rsid w:val="00E511C7"/>
    <w:rsid w:val="00E74D81"/>
    <w:rsid w:val="00E80BF3"/>
    <w:rsid w:val="00EA1ECB"/>
    <w:rsid w:val="00EA7244"/>
    <w:rsid w:val="00F431CB"/>
    <w:rsid w:val="00F53EFA"/>
    <w:rsid w:val="00F75E17"/>
    <w:rsid w:val="00F90F09"/>
    <w:rsid w:val="00F91467"/>
    <w:rsid w:val="00FA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EA872"/>
  <w15:chartTrackingRefBased/>
  <w15:docId w15:val="{19BF4598-B8CD-9E4F-9E3A-245E30F4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13C"/>
    <w:pPr>
      <w:spacing w:after="160" w:line="259" w:lineRule="auto"/>
      <w:jc w:val="center"/>
    </w:pPr>
    <w:rPr>
      <w:rFonts w:ascii="Times New Roman" w:eastAsia="Calibri" w:hAnsi="Times New Roman" w:cs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 Elisa Morales Marroquín</dc:creator>
  <cp:keywords/>
  <dc:description/>
  <cp:lastModifiedBy>ACS Managed Support</cp:lastModifiedBy>
  <cp:revision>2</cp:revision>
  <dcterms:created xsi:type="dcterms:W3CDTF">2020-05-08T16:28:00Z</dcterms:created>
  <dcterms:modified xsi:type="dcterms:W3CDTF">2020-05-08T16:28:00Z</dcterms:modified>
</cp:coreProperties>
</file>