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D68" w:rsidRPr="00AD2C7F" w:rsidRDefault="001D4309" w:rsidP="005A65D3">
      <w:pPr>
        <w:tabs>
          <w:tab w:val="left" w:pos="7287"/>
        </w:tabs>
        <w:spacing w:line="480" w:lineRule="auto"/>
        <w:jc w:val="center"/>
        <w:rPr>
          <w:rFonts w:ascii="Times New Roman" w:hAnsi="Times New Roman" w:cs="Times New Roman"/>
          <w:b/>
          <w:w w:val="110"/>
          <w:szCs w:val="24"/>
        </w:rPr>
      </w:pPr>
      <w:bookmarkStart w:id="0" w:name="_Hlk119760453"/>
      <w:r w:rsidRPr="00AD2C7F">
        <w:rPr>
          <w:rFonts w:ascii="Times New Roman" w:hAnsi="Times New Roman" w:cs="Times New Roman"/>
          <w:b/>
          <w:w w:val="110"/>
          <w:szCs w:val="24"/>
        </w:rPr>
        <w:t>Whole genome and RNA sequencing analyses for 254 Taiwanese hepatocellular carcinomas</w:t>
      </w:r>
    </w:p>
    <w:bookmarkEnd w:id="0"/>
    <w:p w:rsidR="0008656F" w:rsidRPr="00AD2C7F" w:rsidRDefault="0008656F" w:rsidP="0008656F">
      <w:pPr>
        <w:pStyle w:val="a3"/>
        <w:spacing w:line="480" w:lineRule="auto"/>
        <w:jc w:val="both"/>
        <w:rPr>
          <w:rFonts w:ascii="Times New Roman" w:hAnsi="Times New Roman" w:cs="Times New Roman"/>
          <w:vertAlign w:val="superscript"/>
        </w:rPr>
      </w:pPr>
      <w:r w:rsidRPr="00AD2C7F">
        <w:rPr>
          <w:rFonts w:ascii="Times New Roman" w:hAnsi="Times New Roman" w:cs="Times New Roman"/>
        </w:rPr>
        <w:t>Ya-Sian Chang</w:t>
      </w:r>
      <w:r w:rsidRPr="00AD2C7F">
        <w:rPr>
          <w:rFonts w:ascii="Times New Roman" w:hAnsi="Times New Roman" w:cs="Times New Roman"/>
          <w:vertAlign w:val="superscript"/>
        </w:rPr>
        <w:t>1,2,3,4</w:t>
      </w:r>
      <w:r w:rsidRPr="00AD2C7F">
        <w:rPr>
          <w:rFonts w:ascii="Times New Roman" w:hAnsi="Times New Roman" w:cs="Times New Roman"/>
        </w:rPr>
        <w:t xml:space="preserve">, </w:t>
      </w:r>
      <w:hyperlink r:id="rId7" w:history="1">
        <w:r w:rsidRPr="00AD2C7F">
          <w:rPr>
            <w:rFonts w:ascii="Times New Roman" w:hAnsi="Times New Roman" w:cs="Times New Roman"/>
          </w:rPr>
          <w:t>Siang-Jyun Tu</w:t>
        </w:r>
      </w:hyperlink>
      <w:r w:rsidRPr="00AD2C7F">
        <w:rPr>
          <w:rFonts w:ascii="Times New Roman" w:hAnsi="Times New Roman" w:cs="Times New Roman"/>
          <w:vertAlign w:val="superscript"/>
        </w:rPr>
        <w:t>1,2,3</w:t>
      </w:r>
      <w:r w:rsidRPr="00AD2C7F">
        <w:rPr>
          <w:rFonts w:ascii="Times New Roman" w:hAnsi="Times New Roman" w:cs="Times New Roman"/>
        </w:rPr>
        <w:t>, Hong-Da Chen</w:t>
      </w:r>
      <w:r w:rsidRPr="00AD2C7F">
        <w:rPr>
          <w:rFonts w:ascii="Times New Roman" w:hAnsi="Times New Roman" w:cs="Times New Roman"/>
          <w:vertAlign w:val="superscript"/>
        </w:rPr>
        <w:t>1,2,3</w:t>
      </w:r>
      <w:r w:rsidRPr="00AD2C7F">
        <w:rPr>
          <w:rFonts w:ascii="Times New Roman" w:hAnsi="Times New Roman" w:cs="Times New Roman"/>
        </w:rPr>
        <w:t>, Chin-Chun Chung</w:t>
      </w:r>
      <w:r w:rsidRPr="00AD2C7F">
        <w:rPr>
          <w:rFonts w:ascii="Times New Roman" w:hAnsi="Times New Roman" w:cs="Times New Roman"/>
          <w:vertAlign w:val="superscript"/>
        </w:rPr>
        <w:t>1,2</w:t>
      </w:r>
      <w:r w:rsidRPr="00AD2C7F">
        <w:rPr>
          <w:rFonts w:ascii="Times New Roman" w:hAnsi="Times New Roman" w:cs="Times New Roman"/>
        </w:rPr>
        <w:t>, Ming-Hon Hsu</w:t>
      </w:r>
      <w:r w:rsidRPr="00AD2C7F">
        <w:rPr>
          <w:rFonts w:ascii="Times New Roman" w:hAnsi="Times New Roman" w:cs="Times New Roman"/>
          <w:vertAlign w:val="superscript"/>
        </w:rPr>
        <w:t>1,2,3</w:t>
      </w:r>
      <w:r w:rsidRPr="00AD2C7F">
        <w:rPr>
          <w:rFonts w:ascii="Times New Roman" w:hAnsi="Times New Roman" w:cs="Times New Roman"/>
        </w:rPr>
        <w:t>, Yu-Pao Chou</w:t>
      </w:r>
      <w:r w:rsidRPr="00AD2C7F">
        <w:rPr>
          <w:rFonts w:ascii="Times New Roman" w:hAnsi="Times New Roman" w:cs="Times New Roman"/>
          <w:vertAlign w:val="superscript"/>
        </w:rPr>
        <w:t>1,2,3</w:t>
      </w:r>
      <w:r w:rsidRPr="00AD2C7F">
        <w:rPr>
          <w:rFonts w:ascii="Times New Roman" w:hAnsi="Times New Roman" w:cs="Times New Roman"/>
        </w:rPr>
        <w:t>, Ya-Ting Lee</w:t>
      </w:r>
      <w:r w:rsidRPr="00AD2C7F">
        <w:rPr>
          <w:rFonts w:ascii="Times New Roman" w:hAnsi="Times New Roman" w:cs="Times New Roman"/>
          <w:vertAlign w:val="superscript"/>
        </w:rPr>
        <w:t>1,2</w:t>
      </w:r>
      <w:r w:rsidRPr="00AD2C7F">
        <w:rPr>
          <w:rFonts w:ascii="Times New Roman" w:hAnsi="Times New Roman" w:cs="Times New Roman"/>
        </w:rPr>
        <w:t>, Ju-Chen Yen</w:t>
      </w:r>
      <w:r w:rsidRPr="00AD2C7F">
        <w:rPr>
          <w:rFonts w:ascii="Times New Roman" w:hAnsi="Times New Roman" w:cs="Times New Roman"/>
          <w:vertAlign w:val="superscript"/>
        </w:rPr>
        <w:t>1,2</w:t>
      </w:r>
      <w:r w:rsidRPr="00AD2C7F">
        <w:rPr>
          <w:rFonts w:ascii="Times New Roman" w:hAnsi="Times New Roman" w:cs="Times New Roman"/>
        </w:rPr>
        <w:t xml:space="preserve">, </w:t>
      </w:r>
      <w:hyperlink r:id="rId8" w:history="1">
        <w:r w:rsidRPr="00AD2C7F">
          <w:rPr>
            <w:rFonts w:ascii="Times New Roman" w:hAnsi="Times New Roman" w:cs="Times New Roman"/>
          </w:rPr>
          <w:t>Long-Bin Jeng</w:t>
        </w:r>
      </w:hyperlink>
      <w:r w:rsidRPr="00AD2C7F">
        <w:rPr>
          <w:rFonts w:ascii="Times New Roman" w:hAnsi="Times New Roman" w:cs="Times New Roman"/>
          <w:vertAlign w:val="superscript"/>
        </w:rPr>
        <w:t>5</w:t>
      </w:r>
      <w:r w:rsidRPr="00AD2C7F">
        <w:rPr>
          <w:rFonts w:ascii="Times New Roman" w:hAnsi="Times New Roman" w:cs="Times New Roman"/>
        </w:rPr>
        <w:t>, Jan-Gowth Chang</w:t>
      </w:r>
      <w:r w:rsidRPr="00AD2C7F">
        <w:rPr>
          <w:rFonts w:ascii="Times New Roman" w:hAnsi="Times New Roman" w:cs="Times New Roman"/>
          <w:vertAlign w:val="superscript"/>
        </w:rPr>
        <w:t>1,2,3,4</w:t>
      </w:r>
    </w:p>
    <w:p w:rsidR="0008656F" w:rsidRPr="00AD2C7F" w:rsidRDefault="0008656F" w:rsidP="00702D68">
      <w:pPr>
        <w:autoSpaceDE w:val="0"/>
        <w:autoSpaceDN w:val="0"/>
        <w:spacing w:line="480" w:lineRule="auto"/>
        <w:jc w:val="both"/>
        <w:rPr>
          <w:rFonts w:ascii="Times New Roman" w:eastAsia="Georgia" w:hAnsi="Times New Roman" w:cs="Times New Roman"/>
          <w:kern w:val="0"/>
          <w:szCs w:val="24"/>
          <w:lang w:eastAsia="en-US" w:bidi="en-US"/>
        </w:rPr>
      </w:pPr>
    </w:p>
    <w:sdt>
      <w:sdtPr>
        <w:rPr>
          <w:rFonts w:ascii="Times New Roman" w:eastAsiaTheme="minorEastAsia" w:hAnsi="Times New Roman" w:cs="Times New Roman"/>
          <w:color w:val="auto"/>
          <w:kern w:val="2"/>
          <w:sz w:val="24"/>
          <w:szCs w:val="22"/>
          <w:lang w:val="zh-TW"/>
        </w:rPr>
        <w:id w:val="-1164158579"/>
        <w:docPartObj>
          <w:docPartGallery w:val="Table of Contents"/>
          <w:docPartUnique/>
        </w:docPartObj>
      </w:sdtPr>
      <w:sdtEndPr>
        <w:rPr>
          <w:rFonts w:eastAsia="Times New Roman"/>
          <w:b/>
          <w:bCs/>
        </w:rPr>
      </w:sdtEndPr>
      <w:sdtContent>
        <w:p w:rsidR="0013452D" w:rsidRPr="00AD2C7F" w:rsidRDefault="00C5129C">
          <w:pPr>
            <w:pStyle w:val="a6"/>
            <w:rPr>
              <w:rFonts w:ascii="Times New Roman" w:hAnsi="Times New Roman" w:cs="Times New Roman"/>
              <w:b/>
              <w:color w:val="auto"/>
            </w:rPr>
          </w:pPr>
          <w:r w:rsidRPr="00AD2C7F">
            <w:rPr>
              <w:rFonts w:ascii="Times New Roman" w:hAnsi="Times New Roman" w:cs="Times New Roman"/>
              <w:b/>
              <w:color w:val="auto"/>
              <w:lang w:val="zh-TW"/>
            </w:rPr>
            <w:t>Contents</w:t>
          </w:r>
        </w:p>
        <w:p w:rsidR="004A3821" w:rsidRDefault="00C5129C">
          <w:pPr>
            <w:pStyle w:val="11"/>
            <w:tabs>
              <w:tab w:val="right" w:leader="dot" w:pos="8296"/>
            </w:tabs>
            <w:rPr>
              <w:rFonts w:eastAsiaTheme="minorEastAsia"/>
              <w:noProof/>
            </w:rPr>
          </w:pPr>
          <w:r w:rsidRPr="00AD2C7F">
            <w:rPr>
              <w:rFonts w:ascii="Times New Roman" w:hAnsi="Times New Roman" w:cs="Times New Roman"/>
            </w:rPr>
            <w:fldChar w:fldCharType="begin"/>
          </w:r>
          <w:r w:rsidRPr="00AD2C7F">
            <w:rPr>
              <w:rFonts w:ascii="Times New Roman" w:hAnsi="Times New Roman" w:cs="Times New Roman"/>
            </w:rPr>
            <w:instrText xml:space="preserve"> TOC \o "1-2" \h \z \u </w:instrText>
          </w:r>
          <w:r w:rsidRPr="00AD2C7F">
            <w:rPr>
              <w:rFonts w:ascii="Times New Roman" w:hAnsi="Times New Roman" w:cs="Times New Roman"/>
            </w:rPr>
            <w:fldChar w:fldCharType="separate"/>
          </w:r>
          <w:hyperlink w:anchor="_Toc128476443" w:history="1">
            <w:r w:rsidR="004A3821" w:rsidRPr="00C1271F">
              <w:rPr>
                <w:rStyle w:val="a7"/>
                <w:rFonts w:ascii="Times New Roman" w:hAnsi="Times New Roman" w:cs="Times New Roman"/>
                <w:b/>
                <w:bCs/>
                <w:noProof/>
              </w:rPr>
              <w:t>Supplementary methods</w:t>
            </w:r>
            <w:r w:rsidR="004A3821">
              <w:rPr>
                <w:noProof/>
                <w:webHidden/>
              </w:rPr>
              <w:tab/>
            </w:r>
            <w:r w:rsidR="004A3821">
              <w:rPr>
                <w:noProof/>
                <w:webHidden/>
              </w:rPr>
              <w:fldChar w:fldCharType="begin"/>
            </w:r>
            <w:r w:rsidR="004A3821">
              <w:rPr>
                <w:noProof/>
                <w:webHidden/>
              </w:rPr>
              <w:instrText xml:space="preserve"> PAGEREF _Toc128476443 \h </w:instrText>
            </w:r>
            <w:r w:rsidR="004A3821">
              <w:rPr>
                <w:noProof/>
                <w:webHidden/>
              </w:rPr>
            </w:r>
            <w:r w:rsidR="004A3821">
              <w:rPr>
                <w:noProof/>
                <w:webHidden/>
              </w:rPr>
              <w:fldChar w:fldCharType="separate"/>
            </w:r>
            <w:r w:rsidR="004A3821">
              <w:rPr>
                <w:noProof/>
                <w:webHidden/>
              </w:rPr>
              <w:t>3</w:t>
            </w:r>
            <w:r w:rsidR="004A3821">
              <w:rPr>
                <w:noProof/>
                <w:webHidden/>
              </w:rPr>
              <w:fldChar w:fldCharType="end"/>
            </w:r>
          </w:hyperlink>
        </w:p>
        <w:p w:rsidR="004A3821" w:rsidRDefault="00BF7129">
          <w:pPr>
            <w:pStyle w:val="2"/>
            <w:tabs>
              <w:tab w:val="right" w:leader="dot" w:pos="8296"/>
            </w:tabs>
            <w:rPr>
              <w:noProof/>
            </w:rPr>
          </w:pPr>
          <w:hyperlink w:anchor="_Toc128476444" w:history="1">
            <w:r w:rsidR="004A3821" w:rsidRPr="00C1271F">
              <w:rPr>
                <w:rStyle w:val="a7"/>
                <w:rFonts w:ascii="Times New Roman" w:hAnsi="Times New Roman" w:cs="Times New Roman"/>
                <w:b/>
                <w:noProof/>
              </w:rPr>
              <w:t>Liver samples and clinical data</w:t>
            </w:r>
            <w:r w:rsidR="004A3821">
              <w:rPr>
                <w:noProof/>
                <w:webHidden/>
              </w:rPr>
              <w:tab/>
            </w:r>
            <w:r w:rsidR="004A3821">
              <w:rPr>
                <w:noProof/>
                <w:webHidden/>
              </w:rPr>
              <w:fldChar w:fldCharType="begin"/>
            </w:r>
            <w:r w:rsidR="004A3821">
              <w:rPr>
                <w:noProof/>
                <w:webHidden/>
              </w:rPr>
              <w:instrText xml:space="preserve"> PAGEREF _Toc128476444 \h </w:instrText>
            </w:r>
            <w:r w:rsidR="004A3821">
              <w:rPr>
                <w:noProof/>
                <w:webHidden/>
              </w:rPr>
            </w:r>
            <w:r w:rsidR="004A3821">
              <w:rPr>
                <w:noProof/>
                <w:webHidden/>
              </w:rPr>
              <w:fldChar w:fldCharType="separate"/>
            </w:r>
            <w:r w:rsidR="004A3821">
              <w:rPr>
                <w:noProof/>
                <w:webHidden/>
              </w:rPr>
              <w:t>3</w:t>
            </w:r>
            <w:r w:rsidR="004A3821">
              <w:rPr>
                <w:noProof/>
                <w:webHidden/>
              </w:rPr>
              <w:fldChar w:fldCharType="end"/>
            </w:r>
          </w:hyperlink>
        </w:p>
        <w:p w:rsidR="004A3821" w:rsidRDefault="00BF7129">
          <w:pPr>
            <w:pStyle w:val="2"/>
            <w:tabs>
              <w:tab w:val="right" w:leader="dot" w:pos="8296"/>
            </w:tabs>
            <w:rPr>
              <w:noProof/>
            </w:rPr>
          </w:pPr>
          <w:hyperlink w:anchor="_Toc128476445" w:history="1">
            <w:r w:rsidR="004A3821" w:rsidRPr="00C1271F">
              <w:rPr>
                <w:rStyle w:val="a7"/>
                <w:rFonts w:ascii="Times New Roman" w:hAnsi="Times New Roman" w:cs="Times New Roman"/>
                <w:b/>
                <w:noProof/>
              </w:rPr>
              <w:t>DNA extraction and whole genome sequencing (WGS)</w:t>
            </w:r>
            <w:r w:rsidR="004A3821">
              <w:rPr>
                <w:noProof/>
                <w:webHidden/>
              </w:rPr>
              <w:tab/>
            </w:r>
            <w:r w:rsidR="004A3821">
              <w:rPr>
                <w:noProof/>
                <w:webHidden/>
              </w:rPr>
              <w:fldChar w:fldCharType="begin"/>
            </w:r>
            <w:r w:rsidR="004A3821">
              <w:rPr>
                <w:noProof/>
                <w:webHidden/>
              </w:rPr>
              <w:instrText xml:space="preserve"> PAGEREF _Toc128476445 \h </w:instrText>
            </w:r>
            <w:r w:rsidR="004A3821">
              <w:rPr>
                <w:noProof/>
                <w:webHidden/>
              </w:rPr>
            </w:r>
            <w:r w:rsidR="004A3821">
              <w:rPr>
                <w:noProof/>
                <w:webHidden/>
              </w:rPr>
              <w:fldChar w:fldCharType="separate"/>
            </w:r>
            <w:r w:rsidR="004A3821">
              <w:rPr>
                <w:noProof/>
                <w:webHidden/>
              </w:rPr>
              <w:t>3</w:t>
            </w:r>
            <w:r w:rsidR="004A3821">
              <w:rPr>
                <w:noProof/>
                <w:webHidden/>
              </w:rPr>
              <w:fldChar w:fldCharType="end"/>
            </w:r>
          </w:hyperlink>
        </w:p>
        <w:p w:rsidR="004A3821" w:rsidRDefault="00BF7129">
          <w:pPr>
            <w:pStyle w:val="2"/>
            <w:tabs>
              <w:tab w:val="right" w:leader="dot" w:pos="8296"/>
            </w:tabs>
            <w:rPr>
              <w:noProof/>
            </w:rPr>
          </w:pPr>
          <w:hyperlink w:anchor="_Toc128476446" w:history="1">
            <w:r w:rsidR="004A3821" w:rsidRPr="00C1271F">
              <w:rPr>
                <w:rStyle w:val="a7"/>
                <w:rFonts w:ascii="Times New Roman" w:hAnsi="Times New Roman" w:cs="Times New Roman"/>
                <w:b/>
                <w:noProof/>
              </w:rPr>
              <w:t>Somatic variant calling</w:t>
            </w:r>
            <w:r w:rsidR="004A3821">
              <w:rPr>
                <w:noProof/>
                <w:webHidden/>
              </w:rPr>
              <w:tab/>
            </w:r>
            <w:r w:rsidR="004A3821">
              <w:rPr>
                <w:noProof/>
                <w:webHidden/>
              </w:rPr>
              <w:fldChar w:fldCharType="begin"/>
            </w:r>
            <w:r w:rsidR="004A3821">
              <w:rPr>
                <w:noProof/>
                <w:webHidden/>
              </w:rPr>
              <w:instrText xml:space="preserve"> PAGEREF _Toc128476446 \h </w:instrText>
            </w:r>
            <w:r w:rsidR="004A3821">
              <w:rPr>
                <w:noProof/>
                <w:webHidden/>
              </w:rPr>
            </w:r>
            <w:r w:rsidR="004A3821">
              <w:rPr>
                <w:noProof/>
                <w:webHidden/>
              </w:rPr>
              <w:fldChar w:fldCharType="separate"/>
            </w:r>
            <w:r w:rsidR="004A3821">
              <w:rPr>
                <w:noProof/>
                <w:webHidden/>
              </w:rPr>
              <w:t>4</w:t>
            </w:r>
            <w:r w:rsidR="004A3821">
              <w:rPr>
                <w:noProof/>
                <w:webHidden/>
              </w:rPr>
              <w:fldChar w:fldCharType="end"/>
            </w:r>
          </w:hyperlink>
        </w:p>
        <w:p w:rsidR="004A3821" w:rsidRDefault="00BF7129">
          <w:pPr>
            <w:pStyle w:val="2"/>
            <w:tabs>
              <w:tab w:val="right" w:leader="dot" w:pos="8296"/>
            </w:tabs>
            <w:rPr>
              <w:noProof/>
            </w:rPr>
          </w:pPr>
          <w:hyperlink w:anchor="_Toc128476447" w:history="1">
            <w:r w:rsidR="004A3821" w:rsidRPr="00C1271F">
              <w:rPr>
                <w:rStyle w:val="a7"/>
                <w:rFonts w:ascii="Times New Roman" w:hAnsi="Times New Roman" w:cs="Times New Roman"/>
                <w:b/>
                <w:noProof/>
              </w:rPr>
              <w:t>Copy number variation</w:t>
            </w:r>
            <w:r w:rsidR="004A3821">
              <w:rPr>
                <w:noProof/>
                <w:webHidden/>
              </w:rPr>
              <w:tab/>
            </w:r>
            <w:r w:rsidR="004A3821">
              <w:rPr>
                <w:noProof/>
                <w:webHidden/>
              </w:rPr>
              <w:fldChar w:fldCharType="begin"/>
            </w:r>
            <w:r w:rsidR="004A3821">
              <w:rPr>
                <w:noProof/>
                <w:webHidden/>
              </w:rPr>
              <w:instrText xml:space="preserve"> PAGEREF _Toc128476447 \h </w:instrText>
            </w:r>
            <w:r w:rsidR="004A3821">
              <w:rPr>
                <w:noProof/>
                <w:webHidden/>
              </w:rPr>
            </w:r>
            <w:r w:rsidR="004A3821">
              <w:rPr>
                <w:noProof/>
                <w:webHidden/>
              </w:rPr>
              <w:fldChar w:fldCharType="separate"/>
            </w:r>
            <w:r w:rsidR="004A3821">
              <w:rPr>
                <w:noProof/>
                <w:webHidden/>
              </w:rPr>
              <w:t>5</w:t>
            </w:r>
            <w:r w:rsidR="004A3821">
              <w:rPr>
                <w:noProof/>
                <w:webHidden/>
              </w:rPr>
              <w:fldChar w:fldCharType="end"/>
            </w:r>
          </w:hyperlink>
        </w:p>
        <w:p w:rsidR="004A3821" w:rsidRDefault="00BF7129">
          <w:pPr>
            <w:pStyle w:val="2"/>
            <w:tabs>
              <w:tab w:val="right" w:leader="dot" w:pos="8296"/>
            </w:tabs>
            <w:rPr>
              <w:noProof/>
            </w:rPr>
          </w:pPr>
          <w:hyperlink w:anchor="_Toc128476448" w:history="1">
            <w:r w:rsidR="004A3821" w:rsidRPr="00C1271F">
              <w:rPr>
                <w:rStyle w:val="a7"/>
                <w:rFonts w:ascii="Times New Roman" w:hAnsi="Times New Roman" w:cs="Times New Roman"/>
                <w:b/>
                <w:noProof/>
              </w:rPr>
              <w:t>Structure variant (SV) calling</w:t>
            </w:r>
            <w:r w:rsidR="004A3821">
              <w:rPr>
                <w:noProof/>
                <w:webHidden/>
              </w:rPr>
              <w:tab/>
            </w:r>
            <w:r w:rsidR="004A3821">
              <w:rPr>
                <w:noProof/>
                <w:webHidden/>
              </w:rPr>
              <w:fldChar w:fldCharType="begin"/>
            </w:r>
            <w:r w:rsidR="004A3821">
              <w:rPr>
                <w:noProof/>
                <w:webHidden/>
              </w:rPr>
              <w:instrText xml:space="preserve"> PAGEREF _Toc128476448 \h </w:instrText>
            </w:r>
            <w:r w:rsidR="004A3821">
              <w:rPr>
                <w:noProof/>
                <w:webHidden/>
              </w:rPr>
            </w:r>
            <w:r w:rsidR="004A3821">
              <w:rPr>
                <w:noProof/>
                <w:webHidden/>
              </w:rPr>
              <w:fldChar w:fldCharType="separate"/>
            </w:r>
            <w:r w:rsidR="004A3821">
              <w:rPr>
                <w:noProof/>
                <w:webHidden/>
              </w:rPr>
              <w:t>5</w:t>
            </w:r>
            <w:r w:rsidR="004A3821">
              <w:rPr>
                <w:noProof/>
                <w:webHidden/>
              </w:rPr>
              <w:fldChar w:fldCharType="end"/>
            </w:r>
          </w:hyperlink>
        </w:p>
        <w:p w:rsidR="004A3821" w:rsidRDefault="00BF7129">
          <w:pPr>
            <w:pStyle w:val="2"/>
            <w:tabs>
              <w:tab w:val="right" w:leader="dot" w:pos="8296"/>
            </w:tabs>
            <w:rPr>
              <w:noProof/>
            </w:rPr>
          </w:pPr>
          <w:hyperlink w:anchor="_Toc128476449" w:history="1">
            <w:r w:rsidR="004A3821" w:rsidRPr="00C1271F">
              <w:rPr>
                <w:rStyle w:val="a7"/>
                <w:rFonts w:ascii="Times New Roman" w:hAnsi="Times New Roman" w:cs="Times New Roman"/>
                <w:b/>
                <w:noProof/>
              </w:rPr>
              <w:t>Mutational signature analysis</w:t>
            </w:r>
            <w:r w:rsidR="004A3821">
              <w:rPr>
                <w:noProof/>
                <w:webHidden/>
              </w:rPr>
              <w:tab/>
            </w:r>
            <w:r w:rsidR="004A3821">
              <w:rPr>
                <w:noProof/>
                <w:webHidden/>
              </w:rPr>
              <w:fldChar w:fldCharType="begin"/>
            </w:r>
            <w:r w:rsidR="004A3821">
              <w:rPr>
                <w:noProof/>
                <w:webHidden/>
              </w:rPr>
              <w:instrText xml:space="preserve"> PAGEREF _Toc128476449 \h </w:instrText>
            </w:r>
            <w:r w:rsidR="004A3821">
              <w:rPr>
                <w:noProof/>
                <w:webHidden/>
              </w:rPr>
            </w:r>
            <w:r w:rsidR="004A3821">
              <w:rPr>
                <w:noProof/>
                <w:webHidden/>
              </w:rPr>
              <w:fldChar w:fldCharType="separate"/>
            </w:r>
            <w:r w:rsidR="004A3821">
              <w:rPr>
                <w:noProof/>
                <w:webHidden/>
              </w:rPr>
              <w:t>6</w:t>
            </w:r>
            <w:r w:rsidR="004A3821">
              <w:rPr>
                <w:noProof/>
                <w:webHidden/>
              </w:rPr>
              <w:fldChar w:fldCharType="end"/>
            </w:r>
          </w:hyperlink>
        </w:p>
        <w:p w:rsidR="004A3821" w:rsidRDefault="00BF7129">
          <w:pPr>
            <w:pStyle w:val="2"/>
            <w:tabs>
              <w:tab w:val="right" w:leader="dot" w:pos="8296"/>
            </w:tabs>
            <w:rPr>
              <w:noProof/>
            </w:rPr>
          </w:pPr>
          <w:hyperlink w:anchor="_Toc128476450" w:history="1">
            <w:r w:rsidR="004A3821" w:rsidRPr="00C1271F">
              <w:rPr>
                <w:rStyle w:val="a7"/>
                <w:rFonts w:ascii="Times New Roman" w:hAnsi="Times New Roman" w:cs="Times New Roman"/>
                <w:b/>
                <w:noProof/>
              </w:rPr>
              <w:t>RNA extraction and RNA sequencing (RNA-seq)</w:t>
            </w:r>
            <w:r w:rsidR="004A3821">
              <w:rPr>
                <w:noProof/>
                <w:webHidden/>
              </w:rPr>
              <w:tab/>
            </w:r>
            <w:r w:rsidR="004A3821">
              <w:rPr>
                <w:noProof/>
                <w:webHidden/>
              </w:rPr>
              <w:fldChar w:fldCharType="begin"/>
            </w:r>
            <w:r w:rsidR="004A3821">
              <w:rPr>
                <w:noProof/>
                <w:webHidden/>
              </w:rPr>
              <w:instrText xml:space="preserve"> PAGEREF _Toc128476450 \h </w:instrText>
            </w:r>
            <w:r w:rsidR="004A3821">
              <w:rPr>
                <w:noProof/>
                <w:webHidden/>
              </w:rPr>
            </w:r>
            <w:r w:rsidR="004A3821">
              <w:rPr>
                <w:noProof/>
                <w:webHidden/>
              </w:rPr>
              <w:fldChar w:fldCharType="separate"/>
            </w:r>
            <w:r w:rsidR="004A3821">
              <w:rPr>
                <w:noProof/>
                <w:webHidden/>
              </w:rPr>
              <w:t>6</w:t>
            </w:r>
            <w:r w:rsidR="004A3821">
              <w:rPr>
                <w:noProof/>
                <w:webHidden/>
              </w:rPr>
              <w:fldChar w:fldCharType="end"/>
            </w:r>
          </w:hyperlink>
        </w:p>
        <w:p w:rsidR="004A3821" w:rsidRDefault="00BF7129">
          <w:pPr>
            <w:pStyle w:val="2"/>
            <w:tabs>
              <w:tab w:val="right" w:leader="dot" w:pos="8296"/>
            </w:tabs>
            <w:rPr>
              <w:noProof/>
            </w:rPr>
          </w:pPr>
          <w:hyperlink w:anchor="_Toc128476451" w:history="1">
            <w:r w:rsidR="004A3821" w:rsidRPr="00C1271F">
              <w:rPr>
                <w:rStyle w:val="a7"/>
                <w:rFonts w:ascii="Times New Roman" w:hAnsi="Times New Roman" w:cs="Times New Roman"/>
                <w:b/>
                <w:noProof/>
              </w:rPr>
              <w:t>RNA differential expression (DE) analysis</w:t>
            </w:r>
            <w:r w:rsidR="004A3821">
              <w:rPr>
                <w:noProof/>
                <w:webHidden/>
              </w:rPr>
              <w:tab/>
            </w:r>
            <w:r w:rsidR="004A3821">
              <w:rPr>
                <w:noProof/>
                <w:webHidden/>
              </w:rPr>
              <w:fldChar w:fldCharType="begin"/>
            </w:r>
            <w:r w:rsidR="004A3821">
              <w:rPr>
                <w:noProof/>
                <w:webHidden/>
              </w:rPr>
              <w:instrText xml:space="preserve"> PAGEREF _Toc128476451 \h </w:instrText>
            </w:r>
            <w:r w:rsidR="004A3821">
              <w:rPr>
                <w:noProof/>
                <w:webHidden/>
              </w:rPr>
            </w:r>
            <w:r w:rsidR="004A3821">
              <w:rPr>
                <w:noProof/>
                <w:webHidden/>
              </w:rPr>
              <w:fldChar w:fldCharType="separate"/>
            </w:r>
            <w:r w:rsidR="004A3821">
              <w:rPr>
                <w:noProof/>
                <w:webHidden/>
              </w:rPr>
              <w:t>7</w:t>
            </w:r>
            <w:r w:rsidR="004A3821">
              <w:rPr>
                <w:noProof/>
                <w:webHidden/>
              </w:rPr>
              <w:fldChar w:fldCharType="end"/>
            </w:r>
          </w:hyperlink>
        </w:p>
        <w:p w:rsidR="004A3821" w:rsidRDefault="00BF7129">
          <w:pPr>
            <w:pStyle w:val="2"/>
            <w:tabs>
              <w:tab w:val="right" w:leader="dot" w:pos="8296"/>
            </w:tabs>
            <w:rPr>
              <w:noProof/>
            </w:rPr>
          </w:pPr>
          <w:hyperlink w:anchor="_Toc128476452" w:history="1">
            <w:r w:rsidR="004A3821" w:rsidRPr="00C1271F">
              <w:rPr>
                <w:rStyle w:val="a7"/>
                <w:rFonts w:ascii="Times New Roman" w:hAnsi="Times New Roman" w:cs="Times New Roman"/>
                <w:b/>
                <w:noProof/>
                <w:lang w:bidi="en-US"/>
              </w:rPr>
              <w:t>Gene fusion analysis</w:t>
            </w:r>
            <w:r w:rsidR="004A3821">
              <w:rPr>
                <w:noProof/>
                <w:webHidden/>
              </w:rPr>
              <w:tab/>
            </w:r>
            <w:r w:rsidR="004A3821">
              <w:rPr>
                <w:noProof/>
                <w:webHidden/>
              </w:rPr>
              <w:fldChar w:fldCharType="begin"/>
            </w:r>
            <w:r w:rsidR="004A3821">
              <w:rPr>
                <w:noProof/>
                <w:webHidden/>
              </w:rPr>
              <w:instrText xml:space="preserve"> PAGEREF _Toc128476452 \h </w:instrText>
            </w:r>
            <w:r w:rsidR="004A3821">
              <w:rPr>
                <w:noProof/>
                <w:webHidden/>
              </w:rPr>
            </w:r>
            <w:r w:rsidR="004A3821">
              <w:rPr>
                <w:noProof/>
                <w:webHidden/>
              </w:rPr>
              <w:fldChar w:fldCharType="separate"/>
            </w:r>
            <w:r w:rsidR="004A3821">
              <w:rPr>
                <w:noProof/>
                <w:webHidden/>
              </w:rPr>
              <w:t>8</w:t>
            </w:r>
            <w:r w:rsidR="004A3821">
              <w:rPr>
                <w:noProof/>
                <w:webHidden/>
              </w:rPr>
              <w:fldChar w:fldCharType="end"/>
            </w:r>
          </w:hyperlink>
        </w:p>
        <w:p w:rsidR="004A3821" w:rsidRDefault="00BF7129">
          <w:pPr>
            <w:pStyle w:val="2"/>
            <w:tabs>
              <w:tab w:val="right" w:leader="dot" w:pos="8296"/>
            </w:tabs>
            <w:rPr>
              <w:noProof/>
            </w:rPr>
          </w:pPr>
          <w:hyperlink w:anchor="_Toc128476453" w:history="1">
            <w:r w:rsidR="004A3821" w:rsidRPr="00C1271F">
              <w:rPr>
                <w:rStyle w:val="a7"/>
                <w:rFonts w:ascii="Times New Roman" w:hAnsi="Times New Roman" w:cs="Times New Roman"/>
                <w:b/>
                <w:noProof/>
                <w:lang w:bidi="en-US"/>
              </w:rPr>
              <w:t>Metatranscriptomic analysis</w:t>
            </w:r>
            <w:r w:rsidR="004A3821">
              <w:rPr>
                <w:noProof/>
                <w:webHidden/>
              </w:rPr>
              <w:tab/>
            </w:r>
            <w:r w:rsidR="004A3821">
              <w:rPr>
                <w:noProof/>
                <w:webHidden/>
              </w:rPr>
              <w:fldChar w:fldCharType="begin"/>
            </w:r>
            <w:r w:rsidR="004A3821">
              <w:rPr>
                <w:noProof/>
                <w:webHidden/>
              </w:rPr>
              <w:instrText xml:space="preserve"> PAGEREF _Toc128476453 \h </w:instrText>
            </w:r>
            <w:r w:rsidR="004A3821">
              <w:rPr>
                <w:noProof/>
                <w:webHidden/>
              </w:rPr>
            </w:r>
            <w:r w:rsidR="004A3821">
              <w:rPr>
                <w:noProof/>
                <w:webHidden/>
              </w:rPr>
              <w:fldChar w:fldCharType="separate"/>
            </w:r>
            <w:r w:rsidR="004A3821">
              <w:rPr>
                <w:noProof/>
                <w:webHidden/>
              </w:rPr>
              <w:t>8</w:t>
            </w:r>
            <w:r w:rsidR="004A3821">
              <w:rPr>
                <w:noProof/>
                <w:webHidden/>
              </w:rPr>
              <w:fldChar w:fldCharType="end"/>
            </w:r>
          </w:hyperlink>
        </w:p>
        <w:p w:rsidR="004A3821" w:rsidRDefault="00BF7129">
          <w:pPr>
            <w:pStyle w:val="2"/>
            <w:tabs>
              <w:tab w:val="right" w:leader="dot" w:pos="8296"/>
            </w:tabs>
            <w:rPr>
              <w:noProof/>
            </w:rPr>
          </w:pPr>
          <w:hyperlink w:anchor="_Toc128476454" w:history="1">
            <w:r w:rsidR="004A3821" w:rsidRPr="00C1271F">
              <w:rPr>
                <w:rStyle w:val="a7"/>
                <w:rFonts w:ascii="Times New Roman" w:hAnsi="Times New Roman" w:cs="Times New Roman"/>
                <w:b/>
                <w:noProof/>
              </w:rPr>
              <w:t>RNA alternative splicing (AS) analysis</w:t>
            </w:r>
            <w:r w:rsidR="004A3821">
              <w:rPr>
                <w:noProof/>
                <w:webHidden/>
              </w:rPr>
              <w:tab/>
            </w:r>
            <w:r w:rsidR="004A3821">
              <w:rPr>
                <w:noProof/>
                <w:webHidden/>
              </w:rPr>
              <w:fldChar w:fldCharType="begin"/>
            </w:r>
            <w:r w:rsidR="004A3821">
              <w:rPr>
                <w:noProof/>
                <w:webHidden/>
              </w:rPr>
              <w:instrText xml:space="preserve"> PAGEREF _Toc128476454 \h </w:instrText>
            </w:r>
            <w:r w:rsidR="004A3821">
              <w:rPr>
                <w:noProof/>
                <w:webHidden/>
              </w:rPr>
            </w:r>
            <w:r w:rsidR="004A3821">
              <w:rPr>
                <w:noProof/>
                <w:webHidden/>
              </w:rPr>
              <w:fldChar w:fldCharType="separate"/>
            </w:r>
            <w:r w:rsidR="004A3821">
              <w:rPr>
                <w:noProof/>
                <w:webHidden/>
              </w:rPr>
              <w:t>8</w:t>
            </w:r>
            <w:r w:rsidR="004A3821">
              <w:rPr>
                <w:noProof/>
                <w:webHidden/>
              </w:rPr>
              <w:fldChar w:fldCharType="end"/>
            </w:r>
          </w:hyperlink>
        </w:p>
        <w:p w:rsidR="004A3821" w:rsidRDefault="00BF7129">
          <w:pPr>
            <w:pStyle w:val="2"/>
            <w:tabs>
              <w:tab w:val="right" w:leader="dot" w:pos="8296"/>
            </w:tabs>
            <w:rPr>
              <w:noProof/>
            </w:rPr>
          </w:pPr>
          <w:hyperlink w:anchor="_Toc128476455" w:history="1">
            <w:r w:rsidR="004A3821" w:rsidRPr="00C1271F">
              <w:rPr>
                <w:rStyle w:val="a7"/>
                <w:rFonts w:ascii="Times New Roman" w:hAnsi="Times New Roman" w:cs="Times New Roman"/>
                <w:b/>
                <w:noProof/>
                <w:lang w:bidi="en-US"/>
              </w:rPr>
              <w:t>Cell score</w:t>
            </w:r>
            <w:r w:rsidR="004A3821">
              <w:rPr>
                <w:noProof/>
                <w:webHidden/>
              </w:rPr>
              <w:tab/>
            </w:r>
            <w:r w:rsidR="004A3821">
              <w:rPr>
                <w:noProof/>
                <w:webHidden/>
              </w:rPr>
              <w:fldChar w:fldCharType="begin"/>
            </w:r>
            <w:r w:rsidR="004A3821">
              <w:rPr>
                <w:noProof/>
                <w:webHidden/>
              </w:rPr>
              <w:instrText xml:space="preserve"> PAGEREF _Toc128476455 \h </w:instrText>
            </w:r>
            <w:r w:rsidR="004A3821">
              <w:rPr>
                <w:noProof/>
                <w:webHidden/>
              </w:rPr>
            </w:r>
            <w:r w:rsidR="004A3821">
              <w:rPr>
                <w:noProof/>
                <w:webHidden/>
              </w:rPr>
              <w:fldChar w:fldCharType="separate"/>
            </w:r>
            <w:r w:rsidR="004A3821">
              <w:rPr>
                <w:noProof/>
                <w:webHidden/>
              </w:rPr>
              <w:t>9</w:t>
            </w:r>
            <w:r w:rsidR="004A3821">
              <w:rPr>
                <w:noProof/>
                <w:webHidden/>
              </w:rPr>
              <w:fldChar w:fldCharType="end"/>
            </w:r>
          </w:hyperlink>
        </w:p>
        <w:p w:rsidR="004A3821" w:rsidRDefault="00BF7129">
          <w:pPr>
            <w:pStyle w:val="2"/>
            <w:tabs>
              <w:tab w:val="right" w:leader="dot" w:pos="8296"/>
            </w:tabs>
            <w:rPr>
              <w:noProof/>
            </w:rPr>
          </w:pPr>
          <w:hyperlink w:anchor="_Toc128476456" w:history="1">
            <w:r w:rsidR="004A3821" w:rsidRPr="00C1271F">
              <w:rPr>
                <w:rStyle w:val="a7"/>
                <w:rFonts w:ascii="Times New Roman" w:hAnsi="Times New Roman" w:cs="Times New Roman"/>
                <w:b/>
                <w:noProof/>
                <w:lang w:bidi="en-US"/>
              </w:rPr>
              <w:t>Statistical analyses</w:t>
            </w:r>
            <w:r w:rsidR="004A3821">
              <w:rPr>
                <w:noProof/>
                <w:webHidden/>
              </w:rPr>
              <w:tab/>
            </w:r>
            <w:r w:rsidR="004A3821">
              <w:rPr>
                <w:noProof/>
                <w:webHidden/>
              </w:rPr>
              <w:fldChar w:fldCharType="begin"/>
            </w:r>
            <w:r w:rsidR="004A3821">
              <w:rPr>
                <w:noProof/>
                <w:webHidden/>
              </w:rPr>
              <w:instrText xml:space="preserve"> PAGEREF _Toc128476456 \h </w:instrText>
            </w:r>
            <w:r w:rsidR="004A3821">
              <w:rPr>
                <w:noProof/>
                <w:webHidden/>
              </w:rPr>
            </w:r>
            <w:r w:rsidR="004A3821">
              <w:rPr>
                <w:noProof/>
                <w:webHidden/>
              </w:rPr>
              <w:fldChar w:fldCharType="separate"/>
            </w:r>
            <w:r w:rsidR="004A3821">
              <w:rPr>
                <w:noProof/>
                <w:webHidden/>
              </w:rPr>
              <w:t>9</w:t>
            </w:r>
            <w:r w:rsidR="004A3821">
              <w:rPr>
                <w:noProof/>
                <w:webHidden/>
              </w:rPr>
              <w:fldChar w:fldCharType="end"/>
            </w:r>
          </w:hyperlink>
        </w:p>
        <w:p w:rsidR="004A3821" w:rsidRDefault="00BF7129">
          <w:pPr>
            <w:pStyle w:val="11"/>
            <w:tabs>
              <w:tab w:val="right" w:leader="dot" w:pos="8296"/>
            </w:tabs>
            <w:rPr>
              <w:rFonts w:eastAsiaTheme="minorEastAsia"/>
              <w:noProof/>
            </w:rPr>
          </w:pPr>
          <w:hyperlink w:anchor="_Toc128476457" w:history="1">
            <w:r w:rsidR="004A3821" w:rsidRPr="00C1271F">
              <w:rPr>
                <w:rStyle w:val="a7"/>
                <w:rFonts w:ascii="Times New Roman" w:hAnsi="Times New Roman" w:cs="Times New Roman"/>
                <w:b/>
                <w:noProof/>
                <w:w w:val="105"/>
                <w:lang w:bidi="en-US"/>
              </w:rPr>
              <w:t xml:space="preserve">Supplementary </w:t>
            </w:r>
            <w:r w:rsidR="004A3821" w:rsidRPr="00C1271F">
              <w:rPr>
                <w:rStyle w:val="a7"/>
                <w:rFonts w:ascii="Times New Roman" w:eastAsia="新細明體" w:hAnsi="Times New Roman" w:cs="Times New Roman"/>
                <w:b/>
                <w:noProof/>
                <w:w w:val="105"/>
                <w:lang w:bidi="en-US"/>
              </w:rPr>
              <w:t>figures</w:t>
            </w:r>
            <w:r w:rsidR="004A3821">
              <w:rPr>
                <w:noProof/>
                <w:webHidden/>
              </w:rPr>
              <w:tab/>
            </w:r>
            <w:r w:rsidR="004A3821">
              <w:rPr>
                <w:noProof/>
                <w:webHidden/>
              </w:rPr>
              <w:fldChar w:fldCharType="begin"/>
            </w:r>
            <w:r w:rsidR="004A3821">
              <w:rPr>
                <w:noProof/>
                <w:webHidden/>
              </w:rPr>
              <w:instrText xml:space="preserve"> PAGEREF _Toc128476457 \h </w:instrText>
            </w:r>
            <w:r w:rsidR="004A3821">
              <w:rPr>
                <w:noProof/>
                <w:webHidden/>
              </w:rPr>
            </w:r>
            <w:r w:rsidR="004A3821">
              <w:rPr>
                <w:noProof/>
                <w:webHidden/>
              </w:rPr>
              <w:fldChar w:fldCharType="separate"/>
            </w:r>
            <w:r w:rsidR="004A3821">
              <w:rPr>
                <w:noProof/>
                <w:webHidden/>
              </w:rPr>
              <w:t>10</w:t>
            </w:r>
            <w:r w:rsidR="004A3821">
              <w:rPr>
                <w:noProof/>
                <w:webHidden/>
              </w:rPr>
              <w:fldChar w:fldCharType="end"/>
            </w:r>
          </w:hyperlink>
        </w:p>
        <w:p w:rsidR="004A3821" w:rsidRDefault="00BF7129">
          <w:pPr>
            <w:pStyle w:val="2"/>
            <w:tabs>
              <w:tab w:val="right" w:leader="dot" w:pos="8296"/>
            </w:tabs>
            <w:rPr>
              <w:noProof/>
            </w:rPr>
          </w:pPr>
          <w:hyperlink w:anchor="_Toc128476458" w:history="1">
            <w:r w:rsidR="004A3821" w:rsidRPr="00C1271F">
              <w:rPr>
                <w:rStyle w:val="a7"/>
                <w:rFonts w:ascii="Times New Roman" w:hAnsi="Times New Roman" w:cs="Times New Roman"/>
                <w:b/>
                <w:noProof/>
              </w:rPr>
              <w:t>Fig. S1.</w:t>
            </w:r>
            <w:r w:rsidR="004A3821">
              <w:rPr>
                <w:noProof/>
                <w:webHidden/>
              </w:rPr>
              <w:tab/>
            </w:r>
            <w:r w:rsidR="004A3821">
              <w:rPr>
                <w:noProof/>
                <w:webHidden/>
              </w:rPr>
              <w:fldChar w:fldCharType="begin"/>
            </w:r>
            <w:r w:rsidR="004A3821">
              <w:rPr>
                <w:noProof/>
                <w:webHidden/>
              </w:rPr>
              <w:instrText xml:space="preserve"> PAGEREF _Toc128476458 \h </w:instrText>
            </w:r>
            <w:r w:rsidR="004A3821">
              <w:rPr>
                <w:noProof/>
                <w:webHidden/>
              </w:rPr>
            </w:r>
            <w:r w:rsidR="004A3821">
              <w:rPr>
                <w:noProof/>
                <w:webHidden/>
              </w:rPr>
              <w:fldChar w:fldCharType="separate"/>
            </w:r>
            <w:r w:rsidR="004A3821">
              <w:rPr>
                <w:noProof/>
                <w:webHidden/>
              </w:rPr>
              <w:t>10</w:t>
            </w:r>
            <w:r w:rsidR="004A3821">
              <w:rPr>
                <w:noProof/>
                <w:webHidden/>
              </w:rPr>
              <w:fldChar w:fldCharType="end"/>
            </w:r>
          </w:hyperlink>
        </w:p>
        <w:p w:rsidR="004A3821" w:rsidRDefault="00BF7129">
          <w:pPr>
            <w:pStyle w:val="2"/>
            <w:tabs>
              <w:tab w:val="right" w:leader="dot" w:pos="8296"/>
            </w:tabs>
            <w:rPr>
              <w:noProof/>
            </w:rPr>
          </w:pPr>
          <w:hyperlink w:anchor="_Toc128476459" w:history="1">
            <w:r w:rsidR="004A3821" w:rsidRPr="00C1271F">
              <w:rPr>
                <w:rStyle w:val="a7"/>
                <w:rFonts w:ascii="Times New Roman" w:eastAsia="Georgia" w:hAnsi="Times New Roman" w:cs="Times New Roman"/>
                <w:b/>
                <w:noProof/>
                <w:kern w:val="0"/>
                <w:lang w:eastAsia="en-US" w:bidi="en-US"/>
              </w:rPr>
              <w:t>Fig. S2.</w:t>
            </w:r>
            <w:r w:rsidR="004A3821">
              <w:rPr>
                <w:noProof/>
                <w:webHidden/>
              </w:rPr>
              <w:tab/>
            </w:r>
            <w:r w:rsidR="004A3821">
              <w:rPr>
                <w:noProof/>
                <w:webHidden/>
              </w:rPr>
              <w:fldChar w:fldCharType="begin"/>
            </w:r>
            <w:r w:rsidR="004A3821">
              <w:rPr>
                <w:noProof/>
                <w:webHidden/>
              </w:rPr>
              <w:instrText xml:space="preserve"> PAGEREF _Toc128476459 \h </w:instrText>
            </w:r>
            <w:r w:rsidR="004A3821">
              <w:rPr>
                <w:noProof/>
                <w:webHidden/>
              </w:rPr>
            </w:r>
            <w:r w:rsidR="004A3821">
              <w:rPr>
                <w:noProof/>
                <w:webHidden/>
              </w:rPr>
              <w:fldChar w:fldCharType="separate"/>
            </w:r>
            <w:r w:rsidR="004A3821">
              <w:rPr>
                <w:noProof/>
                <w:webHidden/>
              </w:rPr>
              <w:t>11</w:t>
            </w:r>
            <w:r w:rsidR="004A3821">
              <w:rPr>
                <w:noProof/>
                <w:webHidden/>
              </w:rPr>
              <w:fldChar w:fldCharType="end"/>
            </w:r>
          </w:hyperlink>
        </w:p>
        <w:p w:rsidR="004A3821" w:rsidRDefault="00BF7129">
          <w:pPr>
            <w:pStyle w:val="2"/>
            <w:tabs>
              <w:tab w:val="right" w:leader="dot" w:pos="8296"/>
            </w:tabs>
            <w:rPr>
              <w:noProof/>
            </w:rPr>
          </w:pPr>
          <w:hyperlink w:anchor="_Toc128476460" w:history="1">
            <w:r w:rsidR="004A3821" w:rsidRPr="00C1271F">
              <w:rPr>
                <w:rStyle w:val="a7"/>
                <w:rFonts w:ascii="Times New Roman" w:eastAsia="Georgia" w:hAnsi="Times New Roman" w:cs="Times New Roman"/>
                <w:b/>
                <w:noProof/>
                <w:kern w:val="0"/>
                <w:lang w:eastAsia="en-US" w:bidi="en-US"/>
              </w:rPr>
              <w:t>Fig. S3.</w:t>
            </w:r>
            <w:r w:rsidR="004A3821">
              <w:rPr>
                <w:noProof/>
                <w:webHidden/>
              </w:rPr>
              <w:tab/>
            </w:r>
            <w:r w:rsidR="004A3821">
              <w:rPr>
                <w:noProof/>
                <w:webHidden/>
              </w:rPr>
              <w:fldChar w:fldCharType="begin"/>
            </w:r>
            <w:r w:rsidR="004A3821">
              <w:rPr>
                <w:noProof/>
                <w:webHidden/>
              </w:rPr>
              <w:instrText xml:space="preserve"> PAGEREF _Toc128476460 \h </w:instrText>
            </w:r>
            <w:r w:rsidR="004A3821">
              <w:rPr>
                <w:noProof/>
                <w:webHidden/>
              </w:rPr>
            </w:r>
            <w:r w:rsidR="004A3821">
              <w:rPr>
                <w:noProof/>
                <w:webHidden/>
              </w:rPr>
              <w:fldChar w:fldCharType="separate"/>
            </w:r>
            <w:r w:rsidR="004A3821">
              <w:rPr>
                <w:noProof/>
                <w:webHidden/>
              </w:rPr>
              <w:t>13</w:t>
            </w:r>
            <w:r w:rsidR="004A3821">
              <w:rPr>
                <w:noProof/>
                <w:webHidden/>
              </w:rPr>
              <w:fldChar w:fldCharType="end"/>
            </w:r>
          </w:hyperlink>
        </w:p>
        <w:p w:rsidR="004A3821" w:rsidRDefault="00BF7129">
          <w:pPr>
            <w:pStyle w:val="2"/>
            <w:tabs>
              <w:tab w:val="right" w:leader="dot" w:pos="8296"/>
            </w:tabs>
            <w:rPr>
              <w:noProof/>
            </w:rPr>
          </w:pPr>
          <w:hyperlink w:anchor="_Toc128476461" w:history="1">
            <w:r w:rsidR="004A3821" w:rsidRPr="00C1271F">
              <w:rPr>
                <w:rStyle w:val="a7"/>
                <w:rFonts w:ascii="Times New Roman" w:eastAsia="Georgia" w:hAnsi="Times New Roman" w:cs="Times New Roman"/>
                <w:b/>
                <w:noProof/>
                <w:kern w:val="0"/>
                <w:lang w:eastAsia="en-US" w:bidi="en-US"/>
              </w:rPr>
              <w:t>Fig. S4.</w:t>
            </w:r>
            <w:r w:rsidR="004A3821">
              <w:rPr>
                <w:noProof/>
                <w:webHidden/>
              </w:rPr>
              <w:tab/>
            </w:r>
            <w:r w:rsidR="004A3821">
              <w:rPr>
                <w:noProof/>
                <w:webHidden/>
              </w:rPr>
              <w:fldChar w:fldCharType="begin"/>
            </w:r>
            <w:r w:rsidR="004A3821">
              <w:rPr>
                <w:noProof/>
                <w:webHidden/>
              </w:rPr>
              <w:instrText xml:space="preserve"> PAGEREF _Toc128476461 \h </w:instrText>
            </w:r>
            <w:r w:rsidR="004A3821">
              <w:rPr>
                <w:noProof/>
                <w:webHidden/>
              </w:rPr>
            </w:r>
            <w:r w:rsidR="004A3821">
              <w:rPr>
                <w:noProof/>
                <w:webHidden/>
              </w:rPr>
              <w:fldChar w:fldCharType="separate"/>
            </w:r>
            <w:r w:rsidR="004A3821">
              <w:rPr>
                <w:noProof/>
                <w:webHidden/>
              </w:rPr>
              <w:t>15</w:t>
            </w:r>
            <w:r w:rsidR="004A3821">
              <w:rPr>
                <w:noProof/>
                <w:webHidden/>
              </w:rPr>
              <w:fldChar w:fldCharType="end"/>
            </w:r>
          </w:hyperlink>
        </w:p>
        <w:p w:rsidR="004A3821" w:rsidRDefault="00BF7129">
          <w:pPr>
            <w:pStyle w:val="2"/>
            <w:tabs>
              <w:tab w:val="right" w:leader="dot" w:pos="8296"/>
            </w:tabs>
            <w:rPr>
              <w:noProof/>
            </w:rPr>
          </w:pPr>
          <w:hyperlink w:anchor="_Toc128476462" w:history="1">
            <w:r w:rsidR="004A3821" w:rsidRPr="00C1271F">
              <w:rPr>
                <w:rStyle w:val="a7"/>
                <w:rFonts w:ascii="Times New Roman" w:hAnsi="Times New Roman" w:cs="Times New Roman"/>
                <w:b/>
                <w:bCs/>
                <w:noProof/>
              </w:rPr>
              <w:t>Fig. S5.</w:t>
            </w:r>
            <w:r w:rsidR="004A3821">
              <w:rPr>
                <w:noProof/>
                <w:webHidden/>
              </w:rPr>
              <w:tab/>
            </w:r>
            <w:r w:rsidR="004A3821">
              <w:rPr>
                <w:noProof/>
                <w:webHidden/>
              </w:rPr>
              <w:fldChar w:fldCharType="begin"/>
            </w:r>
            <w:r w:rsidR="004A3821">
              <w:rPr>
                <w:noProof/>
                <w:webHidden/>
              </w:rPr>
              <w:instrText xml:space="preserve"> PAGEREF _Toc128476462 \h </w:instrText>
            </w:r>
            <w:r w:rsidR="004A3821">
              <w:rPr>
                <w:noProof/>
                <w:webHidden/>
              </w:rPr>
            </w:r>
            <w:r w:rsidR="004A3821">
              <w:rPr>
                <w:noProof/>
                <w:webHidden/>
              </w:rPr>
              <w:fldChar w:fldCharType="separate"/>
            </w:r>
            <w:r w:rsidR="004A3821">
              <w:rPr>
                <w:noProof/>
                <w:webHidden/>
              </w:rPr>
              <w:t>19</w:t>
            </w:r>
            <w:r w:rsidR="004A3821">
              <w:rPr>
                <w:noProof/>
                <w:webHidden/>
              </w:rPr>
              <w:fldChar w:fldCharType="end"/>
            </w:r>
          </w:hyperlink>
        </w:p>
        <w:p w:rsidR="004A3821" w:rsidRDefault="00BF7129">
          <w:pPr>
            <w:pStyle w:val="2"/>
            <w:tabs>
              <w:tab w:val="right" w:leader="dot" w:pos="8296"/>
            </w:tabs>
            <w:rPr>
              <w:noProof/>
            </w:rPr>
          </w:pPr>
          <w:hyperlink w:anchor="_Toc128476463" w:history="1">
            <w:r w:rsidR="004A3821" w:rsidRPr="00C1271F">
              <w:rPr>
                <w:rStyle w:val="a7"/>
                <w:rFonts w:ascii="Times New Roman" w:eastAsia="Georgia" w:hAnsi="Times New Roman" w:cs="Times New Roman"/>
                <w:b/>
                <w:noProof/>
                <w:kern w:val="0"/>
                <w:lang w:eastAsia="en-US" w:bidi="en-US"/>
              </w:rPr>
              <w:t>Fig. S6.</w:t>
            </w:r>
            <w:r w:rsidR="004A3821">
              <w:rPr>
                <w:noProof/>
                <w:webHidden/>
              </w:rPr>
              <w:tab/>
            </w:r>
            <w:r w:rsidR="004A3821">
              <w:rPr>
                <w:noProof/>
                <w:webHidden/>
              </w:rPr>
              <w:fldChar w:fldCharType="begin"/>
            </w:r>
            <w:r w:rsidR="004A3821">
              <w:rPr>
                <w:noProof/>
                <w:webHidden/>
              </w:rPr>
              <w:instrText xml:space="preserve"> PAGEREF _Toc128476463 \h </w:instrText>
            </w:r>
            <w:r w:rsidR="004A3821">
              <w:rPr>
                <w:noProof/>
                <w:webHidden/>
              </w:rPr>
            </w:r>
            <w:r w:rsidR="004A3821">
              <w:rPr>
                <w:noProof/>
                <w:webHidden/>
              </w:rPr>
              <w:fldChar w:fldCharType="separate"/>
            </w:r>
            <w:r w:rsidR="004A3821">
              <w:rPr>
                <w:noProof/>
                <w:webHidden/>
              </w:rPr>
              <w:t>22</w:t>
            </w:r>
            <w:r w:rsidR="004A3821">
              <w:rPr>
                <w:noProof/>
                <w:webHidden/>
              </w:rPr>
              <w:fldChar w:fldCharType="end"/>
            </w:r>
          </w:hyperlink>
        </w:p>
        <w:p w:rsidR="004A3821" w:rsidRDefault="00BF7129">
          <w:pPr>
            <w:pStyle w:val="2"/>
            <w:tabs>
              <w:tab w:val="right" w:leader="dot" w:pos="8296"/>
            </w:tabs>
            <w:rPr>
              <w:noProof/>
            </w:rPr>
          </w:pPr>
          <w:hyperlink w:anchor="_Toc128476464" w:history="1">
            <w:r w:rsidR="004A3821" w:rsidRPr="00C1271F">
              <w:rPr>
                <w:rStyle w:val="a7"/>
                <w:rFonts w:ascii="Times New Roman" w:eastAsia="Georgia" w:hAnsi="Times New Roman" w:cs="Times New Roman"/>
                <w:b/>
                <w:noProof/>
                <w:kern w:val="0"/>
                <w:lang w:eastAsia="en-US" w:bidi="en-US"/>
              </w:rPr>
              <w:t>Fig</w:t>
            </w:r>
            <w:r w:rsidR="004A3821" w:rsidRPr="00C1271F">
              <w:rPr>
                <w:rStyle w:val="a7"/>
                <w:rFonts w:ascii="Times New Roman" w:hAnsi="Times New Roman" w:cs="Times New Roman"/>
                <w:b/>
                <w:noProof/>
                <w:kern w:val="0"/>
                <w:lang w:bidi="en-US"/>
              </w:rPr>
              <w:t>.</w:t>
            </w:r>
            <w:r w:rsidR="004A3821" w:rsidRPr="00C1271F">
              <w:rPr>
                <w:rStyle w:val="a7"/>
                <w:rFonts w:ascii="Times New Roman" w:eastAsia="Georgia" w:hAnsi="Times New Roman" w:cs="Times New Roman"/>
                <w:b/>
                <w:noProof/>
                <w:kern w:val="0"/>
                <w:lang w:eastAsia="en-US" w:bidi="en-US"/>
              </w:rPr>
              <w:t xml:space="preserve"> S7.</w:t>
            </w:r>
            <w:r w:rsidR="004A3821">
              <w:rPr>
                <w:noProof/>
                <w:webHidden/>
              </w:rPr>
              <w:tab/>
            </w:r>
            <w:r w:rsidR="004A3821">
              <w:rPr>
                <w:noProof/>
                <w:webHidden/>
              </w:rPr>
              <w:fldChar w:fldCharType="begin"/>
            </w:r>
            <w:r w:rsidR="004A3821">
              <w:rPr>
                <w:noProof/>
                <w:webHidden/>
              </w:rPr>
              <w:instrText xml:space="preserve"> PAGEREF _Toc128476464 \h </w:instrText>
            </w:r>
            <w:r w:rsidR="004A3821">
              <w:rPr>
                <w:noProof/>
                <w:webHidden/>
              </w:rPr>
            </w:r>
            <w:r w:rsidR="004A3821">
              <w:rPr>
                <w:noProof/>
                <w:webHidden/>
              </w:rPr>
              <w:fldChar w:fldCharType="separate"/>
            </w:r>
            <w:r w:rsidR="004A3821">
              <w:rPr>
                <w:noProof/>
                <w:webHidden/>
              </w:rPr>
              <w:t>23</w:t>
            </w:r>
            <w:r w:rsidR="004A3821">
              <w:rPr>
                <w:noProof/>
                <w:webHidden/>
              </w:rPr>
              <w:fldChar w:fldCharType="end"/>
            </w:r>
          </w:hyperlink>
        </w:p>
        <w:p w:rsidR="004A3821" w:rsidRDefault="00BF7129">
          <w:pPr>
            <w:pStyle w:val="2"/>
            <w:tabs>
              <w:tab w:val="right" w:leader="dot" w:pos="8296"/>
            </w:tabs>
            <w:rPr>
              <w:noProof/>
            </w:rPr>
          </w:pPr>
          <w:hyperlink w:anchor="_Toc128476465" w:history="1">
            <w:r w:rsidR="004A3821" w:rsidRPr="00C1271F">
              <w:rPr>
                <w:rStyle w:val="a7"/>
                <w:rFonts w:ascii="Times New Roman" w:eastAsia="Georgia" w:hAnsi="Times New Roman" w:cs="Times New Roman"/>
                <w:b/>
                <w:noProof/>
                <w:kern w:val="0"/>
                <w:lang w:eastAsia="en-US" w:bidi="en-US"/>
              </w:rPr>
              <w:t>Fig. S8.</w:t>
            </w:r>
            <w:r w:rsidR="004A3821">
              <w:rPr>
                <w:noProof/>
                <w:webHidden/>
              </w:rPr>
              <w:tab/>
            </w:r>
            <w:r w:rsidR="004A3821">
              <w:rPr>
                <w:noProof/>
                <w:webHidden/>
              </w:rPr>
              <w:fldChar w:fldCharType="begin"/>
            </w:r>
            <w:r w:rsidR="004A3821">
              <w:rPr>
                <w:noProof/>
                <w:webHidden/>
              </w:rPr>
              <w:instrText xml:space="preserve"> PAGEREF _Toc128476465 \h </w:instrText>
            </w:r>
            <w:r w:rsidR="004A3821">
              <w:rPr>
                <w:noProof/>
                <w:webHidden/>
              </w:rPr>
            </w:r>
            <w:r w:rsidR="004A3821">
              <w:rPr>
                <w:noProof/>
                <w:webHidden/>
              </w:rPr>
              <w:fldChar w:fldCharType="separate"/>
            </w:r>
            <w:r w:rsidR="004A3821">
              <w:rPr>
                <w:noProof/>
                <w:webHidden/>
              </w:rPr>
              <w:t>24</w:t>
            </w:r>
            <w:r w:rsidR="004A3821">
              <w:rPr>
                <w:noProof/>
                <w:webHidden/>
              </w:rPr>
              <w:fldChar w:fldCharType="end"/>
            </w:r>
          </w:hyperlink>
        </w:p>
        <w:p w:rsidR="004A3821" w:rsidRDefault="00BF7129">
          <w:pPr>
            <w:pStyle w:val="2"/>
            <w:tabs>
              <w:tab w:val="right" w:leader="dot" w:pos="8296"/>
            </w:tabs>
            <w:rPr>
              <w:noProof/>
            </w:rPr>
          </w:pPr>
          <w:hyperlink w:anchor="_Toc128476466" w:history="1">
            <w:r w:rsidR="004A3821" w:rsidRPr="00C1271F">
              <w:rPr>
                <w:rStyle w:val="a7"/>
                <w:rFonts w:ascii="Times New Roman" w:eastAsia="Georgia" w:hAnsi="Times New Roman" w:cs="Times New Roman"/>
                <w:b/>
                <w:noProof/>
                <w:kern w:val="0"/>
                <w:lang w:eastAsia="en-US" w:bidi="en-US"/>
              </w:rPr>
              <w:t>Fig. S9.</w:t>
            </w:r>
            <w:r w:rsidR="004A3821">
              <w:rPr>
                <w:noProof/>
                <w:webHidden/>
              </w:rPr>
              <w:tab/>
            </w:r>
            <w:r w:rsidR="004A3821">
              <w:rPr>
                <w:noProof/>
                <w:webHidden/>
              </w:rPr>
              <w:fldChar w:fldCharType="begin"/>
            </w:r>
            <w:r w:rsidR="004A3821">
              <w:rPr>
                <w:noProof/>
                <w:webHidden/>
              </w:rPr>
              <w:instrText xml:space="preserve"> PAGEREF _Toc128476466 \h </w:instrText>
            </w:r>
            <w:r w:rsidR="004A3821">
              <w:rPr>
                <w:noProof/>
                <w:webHidden/>
              </w:rPr>
            </w:r>
            <w:r w:rsidR="004A3821">
              <w:rPr>
                <w:noProof/>
                <w:webHidden/>
              </w:rPr>
              <w:fldChar w:fldCharType="separate"/>
            </w:r>
            <w:r w:rsidR="004A3821">
              <w:rPr>
                <w:noProof/>
                <w:webHidden/>
              </w:rPr>
              <w:t>25</w:t>
            </w:r>
            <w:r w:rsidR="004A3821">
              <w:rPr>
                <w:noProof/>
                <w:webHidden/>
              </w:rPr>
              <w:fldChar w:fldCharType="end"/>
            </w:r>
          </w:hyperlink>
        </w:p>
        <w:p w:rsidR="004A3821" w:rsidRDefault="00BF7129">
          <w:pPr>
            <w:pStyle w:val="2"/>
            <w:tabs>
              <w:tab w:val="right" w:leader="dot" w:pos="8296"/>
            </w:tabs>
            <w:rPr>
              <w:noProof/>
            </w:rPr>
          </w:pPr>
          <w:hyperlink w:anchor="_Toc128476467" w:history="1">
            <w:r w:rsidR="004A3821" w:rsidRPr="00C1271F">
              <w:rPr>
                <w:rStyle w:val="a7"/>
                <w:rFonts w:ascii="Times New Roman" w:hAnsi="Times New Roman" w:cs="Times New Roman"/>
                <w:b/>
                <w:noProof/>
              </w:rPr>
              <w:t>Fig. S10.</w:t>
            </w:r>
            <w:r w:rsidR="004A3821">
              <w:rPr>
                <w:noProof/>
                <w:webHidden/>
              </w:rPr>
              <w:tab/>
            </w:r>
            <w:r w:rsidR="004A3821">
              <w:rPr>
                <w:noProof/>
                <w:webHidden/>
              </w:rPr>
              <w:fldChar w:fldCharType="begin"/>
            </w:r>
            <w:r w:rsidR="004A3821">
              <w:rPr>
                <w:noProof/>
                <w:webHidden/>
              </w:rPr>
              <w:instrText xml:space="preserve"> PAGEREF _Toc128476467 \h </w:instrText>
            </w:r>
            <w:r w:rsidR="004A3821">
              <w:rPr>
                <w:noProof/>
                <w:webHidden/>
              </w:rPr>
            </w:r>
            <w:r w:rsidR="004A3821">
              <w:rPr>
                <w:noProof/>
                <w:webHidden/>
              </w:rPr>
              <w:fldChar w:fldCharType="separate"/>
            </w:r>
            <w:r w:rsidR="004A3821">
              <w:rPr>
                <w:noProof/>
                <w:webHidden/>
              </w:rPr>
              <w:t>26</w:t>
            </w:r>
            <w:r w:rsidR="004A3821">
              <w:rPr>
                <w:noProof/>
                <w:webHidden/>
              </w:rPr>
              <w:fldChar w:fldCharType="end"/>
            </w:r>
          </w:hyperlink>
        </w:p>
        <w:p w:rsidR="004A3821" w:rsidRDefault="00BF7129">
          <w:pPr>
            <w:pStyle w:val="2"/>
            <w:tabs>
              <w:tab w:val="right" w:leader="dot" w:pos="8296"/>
            </w:tabs>
            <w:rPr>
              <w:noProof/>
            </w:rPr>
          </w:pPr>
          <w:hyperlink w:anchor="_Toc128476468" w:history="1">
            <w:r w:rsidR="004A3821" w:rsidRPr="00C1271F">
              <w:rPr>
                <w:rStyle w:val="a7"/>
                <w:rFonts w:ascii="Times New Roman" w:hAnsi="Times New Roman" w:cs="Times New Roman"/>
                <w:b/>
                <w:noProof/>
              </w:rPr>
              <w:t>Fig. S11.</w:t>
            </w:r>
            <w:r w:rsidR="004A3821">
              <w:rPr>
                <w:noProof/>
                <w:webHidden/>
              </w:rPr>
              <w:tab/>
            </w:r>
            <w:r w:rsidR="004A3821">
              <w:rPr>
                <w:noProof/>
                <w:webHidden/>
              </w:rPr>
              <w:fldChar w:fldCharType="begin"/>
            </w:r>
            <w:r w:rsidR="004A3821">
              <w:rPr>
                <w:noProof/>
                <w:webHidden/>
              </w:rPr>
              <w:instrText xml:space="preserve"> PAGEREF _Toc128476468 \h </w:instrText>
            </w:r>
            <w:r w:rsidR="004A3821">
              <w:rPr>
                <w:noProof/>
                <w:webHidden/>
              </w:rPr>
            </w:r>
            <w:r w:rsidR="004A3821">
              <w:rPr>
                <w:noProof/>
                <w:webHidden/>
              </w:rPr>
              <w:fldChar w:fldCharType="separate"/>
            </w:r>
            <w:r w:rsidR="004A3821">
              <w:rPr>
                <w:noProof/>
                <w:webHidden/>
              </w:rPr>
              <w:t>27</w:t>
            </w:r>
            <w:r w:rsidR="004A3821">
              <w:rPr>
                <w:noProof/>
                <w:webHidden/>
              </w:rPr>
              <w:fldChar w:fldCharType="end"/>
            </w:r>
          </w:hyperlink>
        </w:p>
        <w:p w:rsidR="004A3821" w:rsidRDefault="00BF7129">
          <w:pPr>
            <w:pStyle w:val="2"/>
            <w:tabs>
              <w:tab w:val="right" w:leader="dot" w:pos="8296"/>
            </w:tabs>
            <w:rPr>
              <w:noProof/>
            </w:rPr>
          </w:pPr>
          <w:hyperlink w:anchor="_Toc128476469" w:history="1">
            <w:r w:rsidR="004A3821" w:rsidRPr="00C1271F">
              <w:rPr>
                <w:rStyle w:val="a7"/>
                <w:rFonts w:ascii="Times New Roman" w:hAnsi="Times New Roman" w:cs="Times New Roman"/>
                <w:b/>
                <w:noProof/>
              </w:rPr>
              <w:t>Fig. S12.</w:t>
            </w:r>
            <w:r w:rsidR="004A3821">
              <w:rPr>
                <w:noProof/>
                <w:webHidden/>
              </w:rPr>
              <w:tab/>
            </w:r>
            <w:r w:rsidR="004A3821">
              <w:rPr>
                <w:noProof/>
                <w:webHidden/>
              </w:rPr>
              <w:fldChar w:fldCharType="begin"/>
            </w:r>
            <w:r w:rsidR="004A3821">
              <w:rPr>
                <w:noProof/>
                <w:webHidden/>
              </w:rPr>
              <w:instrText xml:space="preserve"> PAGEREF _Toc128476469 \h </w:instrText>
            </w:r>
            <w:r w:rsidR="004A3821">
              <w:rPr>
                <w:noProof/>
                <w:webHidden/>
              </w:rPr>
            </w:r>
            <w:r w:rsidR="004A3821">
              <w:rPr>
                <w:noProof/>
                <w:webHidden/>
              </w:rPr>
              <w:fldChar w:fldCharType="separate"/>
            </w:r>
            <w:r w:rsidR="004A3821">
              <w:rPr>
                <w:noProof/>
                <w:webHidden/>
              </w:rPr>
              <w:t>28</w:t>
            </w:r>
            <w:r w:rsidR="004A3821">
              <w:rPr>
                <w:noProof/>
                <w:webHidden/>
              </w:rPr>
              <w:fldChar w:fldCharType="end"/>
            </w:r>
          </w:hyperlink>
        </w:p>
        <w:p w:rsidR="004A3821" w:rsidRDefault="00BF7129">
          <w:pPr>
            <w:pStyle w:val="2"/>
            <w:tabs>
              <w:tab w:val="right" w:leader="dot" w:pos="8296"/>
            </w:tabs>
            <w:rPr>
              <w:noProof/>
            </w:rPr>
          </w:pPr>
          <w:hyperlink w:anchor="_Toc128476470" w:history="1">
            <w:r w:rsidR="004A3821" w:rsidRPr="00C1271F">
              <w:rPr>
                <w:rStyle w:val="a7"/>
                <w:rFonts w:ascii="Times New Roman" w:hAnsi="Times New Roman" w:cs="Times New Roman"/>
                <w:b/>
                <w:bCs/>
                <w:noProof/>
                <w:kern w:val="0"/>
                <w:lang w:bidi="en-US"/>
              </w:rPr>
              <w:t>Fig. S13.</w:t>
            </w:r>
            <w:r w:rsidR="004A3821">
              <w:rPr>
                <w:noProof/>
                <w:webHidden/>
              </w:rPr>
              <w:tab/>
            </w:r>
            <w:r w:rsidR="004A3821">
              <w:rPr>
                <w:noProof/>
                <w:webHidden/>
              </w:rPr>
              <w:fldChar w:fldCharType="begin"/>
            </w:r>
            <w:r w:rsidR="004A3821">
              <w:rPr>
                <w:noProof/>
                <w:webHidden/>
              </w:rPr>
              <w:instrText xml:space="preserve"> PAGEREF _Toc128476470 \h </w:instrText>
            </w:r>
            <w:r w:rsidR="004A3821">
              <w:rPr>
                <w:noProof/>
                <w:webHidden/>
              </w:rPr>
            </w:r>
            <w:r w:rsidR="004A3821">
              <w:rPr>
                <w:noProof/>
                <w:webHidden/>
              </w:rPr>
              <w:fldChar w:fldCharType="separate"/>
            </w:r>
            <w:r w:rsidR="004A3821">
              <w:rPr>
                <w:noProof/>
                <w:webHidden/>
              </w:rPr>
              <w:t>29</w:t>
            </w:r>
            <w:r w:rsidR="004A3821">
              <w:rPr>
                <w:noProof/>
                <w:webHidden/>
              </w:rPr>
              <w:fldChar w:fldCharType="end"/>
            </w:r>
          </w:hyperlink>
        </w:p>
        <w:p w:rsidR="004A3821" w:rsidRDefault="00BF7129">
          <w:pPr>
            <w:pStyle w:val="2"/>
            <w:tabs>
              <w:tab w:val="right" w:leader="dot" w:pos="8296"/>
            </w:tabs>
            <w:rPr>
              <w:noProof/>
            </w:rPr>
          </w:pPr>
          <w:hyperlink w:anchor="_Toc128476471" w:history="1">
            <w:r w:rsidR="004A3821" w:rsidRPr="00C1271F">
              <w:rPr>
                <w:rStyle w:val="a7"/>
                <w:rFonts w:ascii="Times New Roman" w:hAnsi="Times New Roman" w:cs="Times New Roman"/>
                <w:b/>
                <w:bCs/>
                <w:noProof/>
                <w:kern w:val="0"/>
                <w:lang w:bidi="en-US"/>
              </w:rPr>
              <w:t>Fig. S14.</w:t>
            </w:r>
            <w:r w:rsidR="004A3821">
              <w:rPr>
                <w:noProof/>
                <w:webHidden/>
              </w:rPr>
              <w:tab/>
            </w:r>
            <w:r w:rsidR="004A3821">
              <w:rPr>
                <w:noProof/>
                <w:webHidden/>
              </w:rPr>
              <w:fldChar w:fldCharType="begin"/>
            </w:r>
            <w:r w:rsidR="004A3821">
              <w:rPr>
                <w:noProof/>
                <w:webHidden/>
              </w:rPr>
              <w:instrText xml:space="preserve"> PAGEREF _Toc128476471 \h </w:instrText>
            </w:r>
            <w:r w:rsidR="004A3821">
              <w:rPr>
                <w:noProof/>
                <w:webHidden/>
              </w:rPr>
            </w:r>
            <w:r w:rsidR="004A3821">
              <w:rPr>
                <w:noProof/>
                <w:webHidden/>
              </w:rPr>
              <w:fldChar w:fldCharType="separate"/>
            </w:r>
            <w:r w:rsidR="004A3821">
              <w:rPr>
                <w:noProof/>
                <w:webHidden/>
              </w:rPr>
              <w:t>30</w:t>
            </w:r>
            <w:r w:rsidR="004A3821">
              <w:rPr>
                <w:noProof/>
                <w:webHidden/>
              </w:rPr>
              <w:fldChar w:fldCharType="end"/>
            </w:r>
          </w:hyperlink>
        </w:p>
        <w:p w:rsidR="004A3821" w:rsidRDefault="00BF7129">
          <w:pPr>
            <w:pStyle w:val="2"/>
            <w:tabs>
              <w:tab w:val="right" w:leader="dot" w:pos="8296"/>
            </w:tabs>
            <w:rPr>
              <w:noProof/>
            </w:rPr>
          </w:pPr>
          <w:hyperlink w:anchor="_Toc128476472" w:history="1">
            <w:r w:rsidR="004A3821" w:rsidRPr="00C1271F">
              <w:rPr>
                <w:rStyle w:val="a7"/>
                <w:rFonts w:ascii="Times New Roman" w:hAnsi="Times New Roman" w:cs="Times New Roman"/>
                <w:b/>
                <w:bCs/>
                <w:noProof/>
                <w:kern w:val="0"/>
                <w:lang w:bidi="en-US"/>
              </w:rPr>
              <w:t>Fig. S15.</w:t>
            </w:r>
            <w:r w:rsidR="004A3821">
              <w:rPr>
                <w:noProof/>
                <w:webHidden/>
              </w:rPr>
              <w:tab/>
            </w:r>
            <w:r w:rsidR="004A3821">
              <w:rPr>
                <w:noProof/>
                <w:webHidden/>
              </w:rPr>
              <w:fldChar w:fldCharType="begin"/>
            </w:r>
            <w:r w:rsidR="004A3821">
              <w:rPr>
                <w:noProof/>
                <w:webHidden/>
              </w:rPr>
              <w:instrText xml:space="preserve"> PAGEREF _Toc128476472 \h </w:instrText>
            </w:r>
            <w:r w:rsidR="004A3821">
              <w:rPr>
                <w:noProof/>
                <w:webHidden/>
              </w:rPr>
            </w:r>
            <w:r w:rsidR="004A3821">
              <w:rPr>
                <w:noProof/>
                <w:webHidden/>
              </w:rPr>
              <w:fldChar w:fldCharType="separate"/>
            </w:r>
            <w:r w:rsidR="004A3821">
              <w:rPr>
                <w:noProof/>
                <w:webHidden/>
              </w:rPr>
              <w:t>31</w:t>
            </w:r>
            <w:r w:rsidR="004A3821">
              <w:rPr>
                <w:noProof/>
                <w:webHidden/>
              </w:rPr>
              <w:fldChar w:fldCharType="end"/>
            </w:r>
          </w:hyperlink>
        </w:p>
        <w:p w:rsidR="004A3821" w:rsidRDefault="00BF7129">
          <w:pPr>
            <w:pStyle w:val="2"/>
            <w:tabs>
              <w:tab w:val="right" w:leader="dot" w:pos="8296"/>
            </w:tabs>
            <w:rPr>
              <w:noProof/>
            </w:rPr>
          </w:pPr>
          <w:hyperlink w:anchor="_Toc128476473" w:history="1">
            <w:r w:rsidR="004A3821" w:rsidRPr="00C1271F">
              <w:rPr>
                <w:rStyle w:val="a7"/>
                <w:rFonts w:ascii="Times New Roman" w:hAnsi="Times New Roman" w:cs="Times New Roman"/>
                <w:b/>
                <w:bCs/>
                <w:noProof/>
                <w:kern w:val="0"/>
                <w:lang w:bidi="en-US"/>
              </w:rPr>
              <w:t>Fig. S16.</w:t>
            </w:r>
            <w:r w:rsidR="004A3821">
              <w:rPr>
                <w:noProof/>
                <w:webHidden/>
              </w:rPr>
              <w:tab/>
            </w:r>
            <w:r w:rsidR="004A3821">
              <w:rPr>
                <w:noProof/>
                <w:webHidden/>
              </w:rPr>
              <w:fldChar w:fldCharType="begin"/>
            </w:r>
            <w:r w:rsidR="004A3821">
              <w:rPr>
                <w:noProof/>
                <w:webHidden/>
              </w:rPr>
              <w:instrText xml:space="preserve"> PAGEREF _Toc128476473 \h </w:instrText>
            </w:r>
            <w:r w:rsidR="004A3821">
              <w:rPr>
                <w:noProof/>
                <w:webHidden/>
              </w:rPr>
            </w:r>
            <w:r w:rsidR="004A3821">
              <w:rPr>
                <w:noProof/>
                <w:webHidden/>
              </w:rPr>
              <w:fldChar w:fldCharType="separate"/>
            </w:r>
            <w:r w:rsidR="004A3821">
              <w:rPr>
                <w:noProof/>
                <w:webHidden/>
              </w:rPr>
              <w:t>32</w:t>
            </w:r>
            <w:r w:rsidR="004A3821">
              <w:rPr>
                <w:noProof/>
                <w:webHidden/>
              </w:rPr>
              <w:fldChar w:fldCharType="end"/>
            </w:r>
          </w:hyperlink>
        </w:p>
        <w:p w:rsidR="004A3821" w:rsidRDefault="00BF7129">
          <w:pPr>
            <w:pStyle w:val="2"/>
            <w:tabs>
              <w:tab w:val="right" w:leader="dot" w:pos="8296"/>
            </w:tabs>
            <w:rPr>
              <w:noProof/>
            </w:rPr>
          </w:pPr>
          <w:hyperlink w:anchor="_Toc128476474" w:history="1">
            <w:r w:rsidR="004A3821" w:rsidRPr="00C1271F">
              <w:rPr>
                <w:rStyle w:val="a7"/>
                <w:rFonts w:ascii="Times New Roman" w:hAnsi="Times New Roman" w:cs="Times New Roman"/>
                <w:b/>
                <w:bCs/>
                <w:noProof/>
                <w:kern w:val="0"/>
                <w:lang w:bidi="en-US"/>
              </w:rPr>
              <w:t>Fig. S17.</w:t>
            </w:r>
            <w:r w:rsidR="004A3821">
              <w:rPr>
                <w:noProof/>
                <w:webHidden/>
              </w:rPr>
              <w:tab/>
            </w:r>
            <w:r w:rsidR="004A3821">
              <w:rPr>
                <w:noProof/>
                <w:webHidden/>
              </w:rPr>
              <w:fldChar w:fldCharType="begin"/>
            </w:r>
            <w:r w:rsidR="004A3821">
              <w:rPr>
                <w:noProof/>
                <w:webHidden/>
              </w:rPr>
              <w:instrText xml:space="preserve"> PAGEREF _Toc128476474 \h </w:instrText>
            </w:r>
            <w:r w:rsidR="004A3821">
              <w:rPr>
                <w:noProof/>
                <w:webHidden/>
              </w:rPr>
            </w:r>
            <w:r w:rsidR="004A3821">
              <w:rPr>
                <w:noProof/>
                <w:webHidden/>
              </w:rPr>
              <w:fldChar w:fldCharType="separate"/>
            </w:r>
            <w:r w:rsidR="004A3821">
              <w:rPr>
                <w:noProof/>
                <w:webHidden/>
              </w:rPr>
              <w:t>33</w:t>
            </w:r>
            <w:r w:rsidR="004A3821">
              <w:rPr>
                <w:noProof/>
                <w:webHidden/>
              </w:rPr>
              <w:fldChar w:fldCharType="end"/>
            </w:r>
          </w:hyperlink>
        </w:p>
        <w:p w:rsidR="004A3821" w:rsidRDefault="00BF7129">
          <w:pPr>
            <w:pStyle w:val="2"/>
            <w:tabs>
              <w:tab w:val="right" w:leader="dot" w:pos="8296"/>
            </w:tabs>
            <w:rPr>
              <w:noProof/>
            </w:rPr>
          </w:pPr>
          <w:hyperlink w:anchor="_Toc128476475" w:history="1">
            <w:r w:rsidR="004A3821" w:rsidRPr="00C1271F">
              <w:rPr>
                <w:rStyle w:val="a7"/>
                <w:rFonts w:ascii="Times New Roman" w:hAnsi="Times New Roman" w:cs="Times New Roman"/>
                <w:b/>
                <w:bCs/>
                <w:noProof/>
                <w:kern w:val="0"/>
                <w:lang w:bidi="en-US"/>
              </w:rPr>
              <w:t>Fig. S18.</w:t>
            </w:r>
            <w:r w:rsidR="004A3821">
              <w:rPr>
                <w:noProof/>
                <w:webHidden/>
              </w:rPr>
              <w:tab/>
            </w:r>
            <w:r w:rsidR="004A3821">
              <w:rPr>
                <w:noProof/>
                <w:webHidden/>
              </w:rPr>
              <w:fldChar w:fldCharType="begin"/>
            </w:r>
            <w:r w:rsidR="004A3821">
              <w:rPr>
                <w:noProof/>
                <w:webHidden/>
              </w:rPr>
              <w:instrText xml:space="preserve"> PAGEREF _Toc128476475 \h </w:instrText>
            </w:r>
            <w:r w:rsidR="004A3821">
              <w:rPr>
                <w:noProof/>
                <w:webHidden/>
              </w:rPr>
            </w:r>
            <w:r w:rsidR="004A3821">
              <w:rPr>
                <w:noProof/>
                <w:webHidden/>
              </w:rPr>
              <w:fldChar w:fldCharType="separate"/>
            </w:r>
            <w:r w:rsidR="004A3821">
              <w:rPr>
                <w:noProof/>
                <w:webHidden/>
              </w:rPr>
              <w:t>34</w:t>
            </w:r>
            <w:r w:rsidR="004A3821">
              <w:rPr>
                <w:noProof/>
                <w:webHidden/>
              </w:rPr>
              <w:fldChar w:fldCharType="end"/>
            </w:r>
          </w:hyperlink>
        </w:p>
        <w:p w:rsidR="004A3821" w:rsidRDefault="00BF7129">
          <w:pPr>
            <w:pStyle w:val="2"/>
            <w:tabs>
              <w:tab w:val="right" w:leader="dot" w:pos="8296"/>
            </w:tabs>
            <w:rPr>
              <w:noProof/>
            </w:rPr>
          </w:pPr>
          <w:hyperlink w:anchor="_Toc128476476" w:history="1">
            <w:r w:rsidR="004A3821" w:rsidRPr="00C1271F">
              <w:rPr>
                <w:rStyle w:val="a7"/>
                <w:rFonts w:ascii="Times New Roman" w:hAnsi="Times New Roman" w:cs="Times New Roman"/>
                <w:b/>
                <w:bCs/>
                <w:noProof/>
                <w:kern w:val="0"/>
                <w:lang w:bidi="en-US"/>
              </w:rPr>
              <w:t>Fig. S19.</w:t>
            </w:r>
            <w:r w:rsidR="004A3821">
              <w:rPr>
                <w:noProof/>
                <w:webHidden/>
              </w:rPr>
              <w:tab/>
            </w:r>
            <w:r w:rsidR="004A3821">
              <w:rPr>
                <w:noProof/>
                <w:webHidden/>
              </w:rPr>
              <w:fldChar w:fldCharType="begin"/>
            </w:r>
            <w:r w:rsidR="004A3821">
              <w:rPr>
                <w:noProof/>
                <w:webHidden/>
              </w:rPr>
              <w:instrText xml:space="preserve"> PAGEREF _Toc128476476 \h </w:instrText>
            </w:r>
            <w:r w:rsidR="004A3821">
              <w:rPr>
                <w:noProof/>
                <w:webHidden/>
              </w:rPr>
            </w:r>
            <w:r w:rsidR="004A3821">
              <w:rPr>
                <w:noProof/>
                <w:webHidden/>
              </w:rPr>
              <w:fldChar w:fldCharType="separate"/>
            </w:r>
            <w:r w:rsidR="004A3821">
              <w:rPr>
                <w:noProof/>
                <w:webHidden/>
              </w:rPr>
              <w:t>35</w:t>
            </w:r>
            <w:r w:rsidR="004A3821">
              <w:rPr>
                <w:noProof/>
                <w:webHidden/>
              </w:rPr>
              <w:fldChar w:fldCharType="end"/>
            </w:r>
          </w:hyperlink>
        </w:p>
        <w:p w:rsidR="004A3821" w:rsidRDefault="00BF7129">
          <w:pPr>
            <w:pStyle w:val="2"/>
            <w:tabs>
              <w:tab w:val="right" w:leader="dot" w:pos="8296"/>
            </w:tabs>
            <w:rPr>
              <w:noProof/>
            </w:rPr>
          </w:pPr>
          <w:hyperlink w:anchor="_Toc128476477" w:history="1">
            <w:r w:rsidR="004A3821" w:rsidRPr="00C1271F">
              <w:rPr>
                <w:rStyle w:val="a7"/>
                <w:rFonts w:ascii="Times New Roman" w:hAnsi="Times New Roman" w:cs="Times New Roman"/>
                <w:b/>
                <w:bCs/>
                <w:noProof/>
                <w:kern w:val="0"/>
                <w:lang w:bidi="en-US"/>
              </w:rPr>
              <w:t>Fig. S20.</w:t>
            </w:r>
            <w:r w:rsidR="004A3821">
              <w:rPr>
                <w:noProof/>
                <w:webHidden/>
              </w:rPr>
              <w:tab/>
            </w:r>
            <w:r w:rsidR="004A3821">
              <w:rPr>
                <w:noProof/>
                <w:webHidden/>
              </w:rPr>
              <w:fldChar w:fldCharType="begin"/>
            </w:r>
            <w:r w:rsidR="004A3821">
              <w:rPr>
                <w:noProof/>
                <w:webHidden/>
              </w:rPr>
              <w:instrText xml:space="preserve"> PAGEREF _Toc128476477 \h </w:instrText>
            </w:r>
            <w:r w:rsidR="004A3821">
              <w:rPr>
                <w:noProof/>
                <w:webHidden/>
              </w:rPr>
            </w:r>
            <w:r w:rsidR="004A3821">
              <w:rPr>
                <w:noProof/>
                <w:webHidden/>
              </w:rPr>
              <w:fldChar w:fldCharType="separate"/>
            </w:r>
            <w:r w:rsidR="004A3821">
              <w:rPr>
                <w:noProof/>
                <w:webHidden/>
              </w:rPr>
              <w:t>36</w:t>
            </w:r>
            <w:r w:rsidR="004A3821">
              <w:rPr>
                <w:noProof/>
                <w:webHidden/>
              </w:rPr>
              <w:fldChar w:fldCharType="end"/>
            </w:r>
          </w:hyperlink>
        </w:p>
        <w:p w:rsidR="004A3821" w:rsidRDefault="00BF7129">
          <w:pPr>
            <w:pStyle w:val="2"/>
            <w:tabs>
              <w:tab w:val="right" w:leader="dot" w:pos="8296"/>
            </w:tabs>
            <w:rPr>
              <w:noProof/>
            </w:rPr>
          </w:pPr>
          <w:hyperlink w:anchor="_Toc128476478" w:history="1">
            <w:r w:rsidR="004A3821" w:rsidRPr="00C1271F">
              <w:rPr>
                <w:rStyle w:val="a7"/>
                <w:rFonts w:ascii="Times New Roman" w:hAnsi="Times New Roman" w:cs="Times New Roman"/>
                <w:b/>
                <w:bCs/>
                <w:noProof/>
                <w:lang w:bidi="en-US"/>
              </w:rPr>
              <w:t>Fig. S21.</w:t>
            </w:r>
            <w:r w:rsidR="004A3821">
              <w:rPr>
                <w:noProof/>
                <w:webHidden/>
              </w:rPr>
              <w:tab/>
            </w:r>
            <w:r w:rsidR="004A3821">
              <w:rPr>
                <w:noProof/>
                <w:webHidden/>
              </w:rPr>
              <w:fldChar w:fldCharType="begin"/>
            </w:r>
            <w:r w:rsidR="004A3821">
              <w:rPr>
                <w:noProof/>
                <w:webHidden/>
              </w:rPr>
              <w:instrText xml:space="preserve"> PAGEREF _Toc128476478 \h </w:instrText>
            </w:r>
            <w:r w:rsidR="004A3821">
              <w:rPr>
                <w:noProof/>
                <w:webHidden/>
              </w:rPr>
            </w:r>
            <w:r w:rsidR="004A3821">
              <w:rPr>
                <w:noProof/>
                <w:webHidden/>
              </w:rPr>
              <w:fldChar w:fldCharType="separate"/>
            </w:r>
            <w:r w:rsidR="004A3821">
              <w:rPr>
                <w:noProof/>
                <w:webHidden/>
              </w:rPr>
              <w:t>38</w:t>
            </w:r>
            <w:r w:rsidR="004A3821">
              <w:rPr>
                <w:noProof/>
                <w:webHidden/>
              </w:rPr>
              <w:fldChar w:fldCharType="end"/>
            </w:r>
          </w:hyperlink>
        </w:p>
        <w:p w:rsidR="004A3821" w:rsidRDefault="00BF7129">
          <w:pPr>
            <w:pStyle w:val="2"/>
            <w:tabs>
              <w:tab w:val="right" w:leader="dot" w:pos="8296"/>
            </w:tabs>
            <w:rPr>
              <w:noProof/>
            </w:rPr>
          </w:pPr>
          <w:hyperlink w:anchor="_Toc128476479" w:history="1">
            <w:r w:rsidR="004A3821" w:rsidRPr="00C1271F">
              <w:rPr>
                <w:rStyle w:val="a7"/>
                <w:rFonts w:ascii="Times New Roman" w:hAnsi="Times New Roman" w:cs="Times New Roman"/>
                <w:b/>
                <w:bCs/>
                <w:noProof/>
                <w:kern w:val="0"/>
                <w:lang w:bidi="en-US"/>
              </w:rPr>
              <w:t>Fig. S22.</w:t>
            </w:r>
            <w:r w:rsidR="004A3821">
              <w:rPr>
                <w:noProof/>
                <w:webHidden/>
              </w:rPr>
              <w:tab/>
            </w:r>
            <w:r w:rsidR="004A3821">
              <w:rPr>
                <w:noProof/>
                <w:webHidden/>
              </w:rPr>
              <w:fldChar w:fldCharType="begin"/>
            </w:r>
            <w:r w:rsidR="004A3821">
              <w:rPr>
                <w:noProof/>
                <w:webHidden/>
              </w:rPr>
              <w:instrText xml:space="preserve"> PAGEREF _Toc128476479 \h </w:instrText>
            </w:r>
            <w:r w:rsidR="004A3821">
              <w:rPr>
                <w:noProof/>
                <w:webHidden/>
              </w:rPr>
            </w:r>
            <w:r w:rsidR="004A3821">
              <w:rPr>
                <w:noProof/>
                <w:webHidden/>
              </w:rPr>
              <w:fldChar w:fldCharType="separate"/>
            </w:r>
            <w:r w:rsidR="004A3821">
              <w:rPr>
                <w:noProof/>
                <w:webHidden/>
              </w:rPr>
              <w:t>39</w:t>
            </w:r>
            <w:r w:rsidR="004A3821">
              <w:rPr>
                <w:noProof/>
                <w:webHidden/>
              </w:rPr>
              <w:fldChar w:fldCharType="end"/>
            </w:r>
          </w:hyperlink>
        </w:p>
        <w:p w:rsidR="004A3821" w:rsidRDefault="00BF7129">
          <w:pPr>
            <w:pStyle w:val="11"/>
            <w:tabs>
              <w:tab w:val="right" w:leader="dot" w:pos="8296"/>
            </w:tabs>
            <w:rPr>
              <w:rFonts w:eastAsiaTheme="minorEastAsia"/>
              <w:noProof/>
            </w:rPr>
          </w:pPr>
          <w:hyperlink w:anchor="_Toc128476480" w:history="1">
            <w:r w:rsidR="004A3821" w:rsidRPr="00C1271F">
              <w:rPr>
                <w:rStyle w:val="a7"/>
                <w:rFonts w:ascii="Times New Roman" w:hAnsi="Times New Roman" w:cs="Times New Roman"/>
                <w:b/>
                <w:noProof/>
                <w:w w:val="105"/>
              </w:rPr>
              <w:t>Supplementary tables</w:t>
            </w:r>
            <w:r w:rsidR="004A3821">
              <w:rPr>
                <w:noProof/>
                <w:webHidden/>
              </w:rPr>
              <w:tab/>
            </w:r>
            <w:r w:rsidR="004A3821">
              <w:rPr>
                <w:noProof/>
                <w:webHidden/>
              </w:rPr>
              <w:fldChar w:fldCharType="begin"/>
            </w:r>
            <w:r w:rsidR="004A3821">
              <w:rPr>
                <w:noProof/>
                <w:webHidden/>
              </w:rPr>
              <w:instrText xml:space="preserve"> PAGEREF _Toc128476480 \h </w:instrText>
            </w:r>
            <w:r w:rsidR="004A3821">
              <w:rPr>
                <w:noProof/>
                <w:webHidden/>
              </w:rPr>
            </w:r>
            <w:r w:rsidR="004A3821">
              <w:rPr>
                <w:noProof/>
                <w:webHidden/>
              </w:rPr>
              <w:fldChar w:fldCharType="separate"/>
            </w:r>
            <w:r w:rsidR="004A3821">
              <w:rPr>
                <w:noProof/>
                <w:webHidden/>
              </w:rPr>
              <w:t>40</w:t>
            </w:r>
            <w:r w:rsidR="004A3821">
              <w:rPr>
                <w:noProof/>
                <w:webHidden/>
              </w:rPr>
              <w:fldChar w:fldCharType="end"/>
            </w:r>
          </w:hyperlink>
        </w:p>
        <w:p w:rsidR="004A3821" w:rsidRDefault="00BF7129">
          <w:pPr>
            <w:pStyle w:val="2"/>
            <w:tabs>
              <w:tab w:val="right" w:leader="dot" w:pos="8296"/>
            </w:tabs>
            <w:rPr>
              <w:noProof/>
            </w:rPr>
          </w:pPr>
          <w:hyperlink w:anchor="_Toc128476481" w:history="1">
            <w:r w:rsidR="004A3821" w:rsidRPr="00C1271F">
              <w:rPr>
                <w:rStyle w:val="a7"/>
                <w:rFonts w:ascii="Times New Roman" w:hAnsi="Times New Roman" w:cs="Times New Roman"/>
                <w:b/>
                <w:bCs/>
                <w:noProof/>
                <w:kern w:val="0"/>
                <w:lang w:bidi="en-US"/>
              </w:rPr>
              <w:t>Table S1</w:t>
            </w:r>
            <w:r w:rsidR="004A3821">
              <w:rPr>
                <w:noProof/>
                <w:webHidden/>
              </w:rPr>
              <w:tab/>
            </w:r>
            <w:r w:rsidR="004A3821">
              <w:rPr>
                <w:noProof/>
                <w:webHidden/>
              </w:rPr>
              <w:fldChar w:fldCharType="begin"/>
            </w:r>
            <w:r w:rsidR="004A3821">
              <w:rPr>
                <w:noProof/>
                <w:webHidden/>
              </w:rPr>
              <w:instrText xml:space="preserve"> PAGEREF _Toc128476481 \h </w:instrText>
            </w:r>
            <w:r w:rsidR="004A3821">
              <w:rPr>
                <w:noProof/>
                <w:webHidden/>
              </w:rPr>
            </w:r>
            <w:r w:rsidR="004A3821">
              <w:rPr>
                <w:noProof/>
                <w:webHidden/>
              </w:rPr>
              <w:fldChar w:fldCharType="separate"/>
            </w:r>
            <w:r w:rsidR="004A3821">
              <w:rPr>
                <w:noProof/>
                <w:webHidden/>
              </w:rPr>
              <w:t>40</w:t>
            </w:r>
            <w:r w:rsidR="004A3821">
              <w:rPr>
                <w:noProof/>
                <w:webHidden/>
              </w:rPr>
              <w:fldChar w:fldCharType="end"/>
            </w:r>
          </w:hyperlink>
        </w:p>
        <w:p w:rsidR="004A3821" w:rsidRDefault="00BF7129">
          <w:pPr>
            <w:pStyle w:val="2"/>
            <w:tabs>
              <w:tab w:val="right" w:leader="dot" w:pos="8296"/>
            </w:tabs>
            <w:rPr>
              <w:noProof/>
            </w:rPr>
          </w:pPr>
          <w:hyperlink w:anchor="_Toc128476482" w:history="1">
            <w:r w:rsidR="004A3821" w:rsidRPr="00C1271F">
              <w:rPr>
                <w:rStyle w:val="a7"/>
                <w:rFonts w:ascii="Times New Roman" w:hAnsi="Times New Roman" w:cs="Times New Roman"/>
                <w:b/>
                <w:bCs/>
                <w:noProof/>
                <w:kern w:val="0"/>
                <w:lang w:bidi="en-US"/>
              </w:rPr>
              <w:t>Table S2</w:t>
            </w:r>
            <w:r w:rsidR="004A3821">
              <w:rPr>
                <w:noProof/>
                <w:webHidden/>
              </w:rPr>
              <w:tab/>
            </w:r>
            <w:r w:rsidR="004A3821">
              <w:rPr>
                <w:noProof/>
                <w:webHidden/>
              </w:rPr>
              <w:fldChar w:fldCharType="begin"/>
            </w:r>
            <w:r w:rsidR="004A3821">
              <w:rPr>
                <w:noProof/>
                <w:webHidden/>
              </w:rPr>
              <w:instrText xml:space="preserve"> PAGEREF _Toc128476482 \h </w:instrText>
            </w:r>
            <w:r w:rsidR="004A3821">
              <w:rPr>
                <w:noProof/>
                <w:webHidden/>
              </w:rPr>
            </w:r>
            <w:r w:rsidR="004A3821">
              <w:rPr>
                <w:noProof/>
                <w:webHidden/>
              </w:rPr>
              <w:fldChar w:fldCharType="separate"/>
            </w:r>
            <w:r w:rsidR="004A3821">
              <w:rPr>
                <w:noProof/>
                <w:webHidden/>
              </w:rPr>
              <w:t>43</w:t>
            </w:r>
            <w:r w:rsidR="004A3821">
              <w:rPr>
                <w:noProof/>
                <w:webHidden/>
              </w:rPr>
              <w:fldChar w:fldCharType="end"/>
            </w:r>
          </w:hyperlink>
        </w:p>
        <w:p w:rsidR="004A3821" w:rsidRDefault="00BF7129">
          <w:pPr>
            <w:pStyle w:val="2"/>
            <w:tabs>
              <w:tab w:val="right" w:leader="dot" w:pos="8296"/>
            </w:tabs>
            <w:rPr>
              <w:noProof/>
            </w:rPr>
          </w:pPr>
          <w:hyperlink w:anchor="_Toc128476483" w:history="1">
            <w:r w:rsidR="004A3821" w:rsidRPr="00C1271F">
              <w:rPr>
                <w:rStyle w:val="a7"/>
                <w:rFonts w:ascii="Times New Roman" w:hAnsi="Times New Roman" w:cs="Times New Roman"/>
                <w:b/>
                <w:bCs/>
                <w:noProof/>
                <w:kern w:val="0"/>
                <w:lang w:bidi="en-US"/>
              </w:rPr>
              <w:t>Table S3</w:t>
            </w:r>
            <w:r w:rsidR="004A3821">
              <w:rPr>
                <w:noProof/>
                <w:webHidden/>
              </w:rPr>
              <w:tab/>
            </w:r>
            <w:r w:rsidR="004A3821">
              <w:rPr>
                <w:noProof/>
                <w:webHidden/>
              </w:rPr>
              <w:fldChar w:fldCharType="begin"/>
            </w:r>
            <w:r w:rsidR="004A3821">
              <w:rPr>
                <w:noProof/>
                <w:webHidden/>
              </w:rPr>
              <w:instrText xml:space="preserve"> PAGEREF _Toc128476483 \h </w:instrText>
            </w:r>
            <w:r w:rsidR="004A3821">
              <w:rPr>
                <w:noProof/>
                <w:webHidden/>
              </w:rPr>
            </w:r>
            <w:r w:rsidR="004A3821">
              <w:rPr>
                <w:noProof/>
                <w:webHidden/>
              </w:rPr>
              <w:fldChar w:fldCharType="separate"/>
            </w:r>
            <w:r w:rsidR="004A3821">
              <w:rPr>
                <w:noProof/>
                <w:webHidden/>
              </w:rPr>
              <w:t>45</w:t>
            </w:r>
            <w:r w:rsidR="004A3821">
              <w:rPr>
                <w:noProof/>
                <w:webHidden/>
              </w:rPr>
              <w:fldChar w:fldCharType="end"/>
            </w:r>
          </w:hyperlink>
        </w:p>
        <w:p w:rsidR="004A3821" w:rsidRDefault="00BF7129">
          <w:pPr>
            <w:pStyle w:val="2"/>
            <w:tabs>
              <w:tab w:val="right" w:leader="dot" w:pos="8296"/>
            </w:tabs>
            <w:rPr>
              <w:noProof/>
            </w:rPr>
          </w:pPr>
          <w:hyperlink w:anchor="_Toc128476484" w:history="1">
            <w:r w:rsidR="004A3821" w:rsidRPr="00C1271F">
              <w:rPr>
                <w:rStyle w:val="a7"/>
                <w:rFonts w:ascii="Times New Roman" w:hAnsi="Times New Roman" w:cs="Times New Roman"/>
                <w:b/>
                <w:bCs/>
                <w:noProof/>
                <w:kern w:val="0"/>
                <w:lang w:bidi="en-US"/>
              </w:rPr>
              <w:t>Table S4</w:t>
            </w:r>
            <w:r w:rsidR="004A3821">
              <w:rPr>
                <w:noProof/>
                <w:webHidden/>
              </w:rPr>
              <w:tab/>
            </w:r>
            <w:r w:rsidR="004A3821">
              <w:rPr>
                <w:noProof/>
                <w:webHidden/>
              </w:rPr>
              <w:fldChar w:fldCharType="begin"/>
            </w:r>
            <w:r w:rsidR="004A3821">
              <w:rPr>
                <w:noProof/>
                <w:webHidden/>
              </w:rPr>
              <w:instrText xml:space="preserve"> PAGEREF _Toc128476484 \h </w:instrText>
            </w:r>
            <w:r w:rsidR="004A3821">
              <w:rPr>
                <w:noProof/>
                <w:webHidden/>
              </w:rPr>
            </w:r>
            <w:r w:rsidR="004A3821">
              <w:rPr>
                <w:noProof/>
                <w:webHidden/>
              </w:rPr>
              <w:fldChar w:fldCharType="separate"/>
            </w:r>
            <w:r w:rsidR="004A3821">
              <w:rPr>
                <w:noProof/>
                <w:webHidden/>
              </w:rPr>
              <w:t>47</w:t>
            </w:r>
            <w:r w:rsidR="004A3821">
              <w:rPr>
                <w:noProof/>
                <w:webHidden/>
              </w:rPr>
              <w:fldChar w:fldCharType="end"/>
            </w:r>
          </w:hyperlink>
        </w:p>
        <w:p w:rsidR="004A3821" w:rsidRDefault="00BF7129">
          <w:pPr>
            <w:pStyle w:val="2"/>
            <w:tabs>
              <w:tab w:val="right" w:leader="dot" w:pos="8296"/>
            </w:tabs>
            <w:rPr>
              <w:noProof/>
            </w:rPr>
          </w:pPr>
          <w:hyperlink w:anchor="_Toc128476485" w:history="1">
            <w:r w:rsidR="004A3821" w:rsidRPr="00C1271F">
              <w:rPr>
                <w:rStyle w:val="a7"/>
                <w:rFonts w:ascii="Times New Roman" w:hAnsi="Times New Roman" w:cs="Times New Roman"/>
                <w:b/>
                <w:bCs/>
                <w:noProof/>
                <w:kern w:val="0"/>
                <w:lang w:bidi="en-US"/>
              </w:rPr>
              <w:t>Table S5</w:t>
            </w:r>
            <w:r w:rsidR="004A3821">
              <w:rPr>
                <w:noProof/>
                <w:webHidden/>
              </w:rPr>
              <w:tab/>
            </w:r>
            <w:r w:rsidR="004A3821">
              <w:rPr>
                <w:noProof/>
                <w:webHidden/>
              </w:rPr>
              <w:fldChar w:fldCharType="begin"/>
            </w:r>
            <w:r w:rsidR="004A3821">
              <w:rPr>
                <w:noProof/>
                <w:webHidden/>
              </w:rPr>
              <w:instrText xml:space="preserve"> PAGEREF _Toc128476485 \h </w:instrText>
            </w:r>
            <w:r w:rsidR="004A3821">
              <w:rPr>
                <w:noProof/>
                <w:webHidden/>
              </w:rPr>
            </w:r>
            <w:r w:rsidR="004A3821">
              <w:rPr>
                <w:noProof/>
                <w:webHidden/>
              </w:rPr>
              <w:fldChar w:fldCharType="separate"/>
            </w:r>
            <w:r w:rsidR="004A3821">
              <w:rPr>
                <w:noProof/>
                <w:webHidden/>
              </w:rPr>
              <w:t>50</w:t>
            </w:r>
            <w:r w:rsidR="004A3821">
              <w:rPr>
                <w:noProof/>
                <w:webHidden/>
              </w:rPr>
              <w:fldChar w:fldCharType="end"/>
            </w:r>
          </w:hyperlink>
        </w:p>
        <w:p w:rsidR="004A3821" w:rsidRDefault="00BF7129">
          <w:pPr>
            <w:pStyle w:val="2"/>
            <w:tabs>
              <w:tab w:val="right" w:leader="dot" w:pos="8296"/>
            </w:tabs>
            <w:rPr>
              <w:noProof/>
            </w:rPr>
          </w:pPr>
          <w:hyperlink w:anchor="_Toc128476486" w:history="1">
            <w:r w:rsidR="004A3821" w:rsidRPr="00C1271F">
              <w:rPr>
                <w:rStyle w:val="a7"/>
                <w:rFonts w:ascii="Times New Roman" w:hAnsi="Times New Roman" w:cs="Times New Roman"/>
                <w:b/>
                <w:bCs/>
                <w:noProof/>
                <w:kern w:val="0"/>
                <w:lang w:bidi="en-US"/>
              </w:rPr>
              <w:t>Table S6</w:t>
            </w:r>
            <w:r w:rsidR="004A3821">
              <w:rPr>
                <w:noProof/>
                <w:webHidden/>
              </w:rPr>
              <w:tab/>
            </w:r>
            <w:r w:rsidR="004A3821">
              <w:rPr>
                <w:noProof/>
                <w:webHidden/>
              </w:rPr>
              <w:fldChar w:fldCharType="begin"/>
            </w:r>
            <w:r w:rsidR="004A3821">
              <w:rPr>
                <w:noProof/>
                <w:webHidden/>
              </w:rPr>
              <w:instrText xml:space="preserve"> PAGEREF _Toc128476486 \h </w:instrText>
            </w:r>
            <w:r w:rsidR="004A3821">
              <w:rPr>
                <w:noProof/>
                <w:webHidden/>
              </w:rPr>
            </w:r>
            <w:r w:rsidR="004A3821">
              <w:rPr>
                <w:noProof/>
                <w:webHidden/>
              </w:rPr>
              <w:fldChar w:fldCharType="separate"/>
            </w:r>
            <w:r w:rsidR="004A3821">
              <w:rPr>
                <w:noProof/>
                <w:webHidden/>
              </w:rPr>
              <w:t>59</w:t>
            </w:r>
            <w:r w:rsidR="004A3821">
              <w:rPr>
                <w:noProof/>
                <w:webHidden/>
              </w:rPr>
              <w:fldChar w:fldCharType="end"/>
            </w:r>
          </w:hyperlink>
        </w:p>
        <w:p w:rsidR="004A3821" w:rsidRDefault="00BF7129">
          <w:pPr>
            <w:pStyle w:val="2"/>
            <w:tabs>
              <w:tab w:val="right" w:leader="dot" w:pos="8296"/>
            </w:tabs>
            <w:rPr>
              <w:noProof/>
            </w:rPr>
          </w:pPr>
          <w:hyperlink w:anchor="_Toc128476487" w:history="1">
            <w:r w:rsidR="004A3821" w:rsidRPr="00C1271F">
              <w:rPr>
                <w:rStyle w:val="a7"/>
                <w:rFonts w:ascii="Times New Roman" w:hAnsi="Times New Roman" w:cs="Times New Roman"/>
                <w:b/>
                <w:noProof/>
              </w:rPr>
              <w:t>Table S7</w:t>
            </w:r>
            <w:r w:rsidR="004A3821">
              <w:rPr>
                <w:noProof/>
                <w:webHidden/>
              </w:rPr>
              <w:tab/>
            </w:r>
            <w:r w:rsidR="004A3821">
              <w:rPr>
                <w:noProof/>
                <w:webHidden/>
              </w:rPr>
              <w:fldChar w:fldCharType="begin"/>
            </w:r>
            <w:r w:rsidR="004A3821">
              <w:rPr>
                <w:noProof/>
                <w:webHidden/>
              </w:rPr>
              <w:instrText xml:space="preserve"> PAGEREF _Toc128476487 \h </w:instrText>
            </w:r>
            <w:r w:rsidR="004A3821">
              <w:rPr>
                <w:noProof/>
                <w:webHidden/>
              </w:rPr>
            </w:r>
            <w:r w:rsidR="004A3821">
              <w:rPr>
                <w:noProof/>
                <w:webHidden/>
              </w:rPr>
              <w:fldChar w:fldCharType="separate"/>
            </w:r>
            <w:r w:rsidR="004A3821">
              <w:rPr>
                <w:noProof/>
                <w:webHidden/>
              </w:rPr>
              <w:t>67</w:t>
            </w:r>
            <w:r w:rsidR="004A3821">
              <w:rPr>
                <w:noProof/>
                <w:webHidden/>
              </w:rPr>
              <w:fldChar w:fldCharType="end"/>
            </w:r>
          </w:hyperlink>
        </w:p>
        <w:p w:rsidR="004A3821" w:rsidRDefault="00BF7129">
          <w:pPr>
            <w:pStyle w:val="2"/>
            <w:tabs>
              <w:tab w:val="right" w:leader="dot" w:pos="8296"/>
            </w:tabs>
            <w:rPr>
              <w:noProof/>
            </w:rPr>
          </w:pPr>
          <w:hyperlink w:anchor="_Toc128476488" w:history="1">
            <w:r w:rsidR="004A3821" w:rsidRPr="00C1271F">
              <w:rPr>
                <w:rStyle w:val="a7"/>
                <w:rFonts w:ascii="Times New Roman" w:hAnsi="Times New Roman" w:cs="Times New Roman"/>
                <w:b/>
                <w:noProof/>
              </w:rPr>
              <w:t>Table S8</w:t>
            </w:r>
            <w:r w:rsidR="004A3821">
              <w:rPr>
                <w:noProof/>
                <w:webHidden/>
              </w:rPr>
              <w:tab/>
            </w:r>
            <w:r w:rsidR="004A3821">
              <w:rPr>
                <w:noProof/>
                <w:webHidden/>
              </w:rPr>
              <w:fldChar w:fldCharType="begin"/>
            </w:r>
            <w:r w:rsidR="004A3821">
              <w:rPr>
                <w:noProof/>
                <w:webHidden/>
              </w:rPr>
              <w:instrText xml:space="preserve"> PAGEREF _Toc128476488 \h </w:instrText>
            </w:r>
            <w:r w:rsidR="004A3821">
              <w:rPr>
                <w:noProof/>
                <w:webHidden/>
              </w:rPr>
            </w:r>
            <w:r w:rsidR="004A3821">
              <w:rPr>
                <w:noProof/>
                <w:webHidden/>
              </w:rPr>
              <w:fldChar w:fldCharType="separate"/>
            </w:r>
            <w:r w:rsidR="004A3821">
              <w:rPr>
                <w:noProof/>
                <w:webHidden/>
              </w:rPr>
              <w:t>72</w:t>
            </w:r>
            <w:r w:rsidR="004A3821">
              <w:rPr>
                <w:noProof/>
                <w:webHidden/>
              </w:rPr>
              <w:fldChar w:fldCharType="end"/>
            </w:r>
          </w:hyperlink>
        </w:p>
        <w:p w:rsidR="004A3821" w:rsidRDefault="00BF7129">
          <w:pPr>
            <w:pStyle w:val="11"/>
            <w:tabs>
              <w:tab w:val="right" w:leader="dot" w:pos="8296"/>
            </w:tabs>
            <w:rPr>
              <w:rFonts w:eastAsiaTheme="minorEastAsia"/>
              <w:noProof/>
            </w:rPr>
          </w:pPr>
          <w:hyperlink w:anchor="_Toc128476489" w:history="1">
            <w:r w:rsidR="004A3821" w:rsidRPr="00C1271F">
              <w:rPr>
                <w:rStyle w:val="a7"/>
                <w:rFonts w:ascii="Times New Roman" w:hAnsi="Times New Roman" w:cs="Times New Roman"/>
                <w:b/>
                <w:noProof/>
                <w:w w:val="105"/>
              </w:rPr>
              <w:t>Supplementary results</w:t>
            </w:r>
            <w:r w:rsidR="004A3821">
              <w:rPr>
                <w:noProof/>
                <w:webHidden/>
              </w:rPr>
              <w:tab/>
            </w:r>
            <w:r w:rsidR="004A3821">
              <w:rPr>
                <w:noProof/>
                <w:webHidden/>
              </w:rPr>
              <w:fldChar w:fldCharType="begin"/>
            </w:r>
            <w:r w:rsidR="004A3821">
              <w:rPr>
                <w:noProof/>
                <w:webHidden/>
              </w:rPr>
              <w:instrText xml:space="preserve"> PAGEREF _Toc128476489 \h </w:instrText>
            </w:r>
            <w:r w:rsidR="004A3821">
              <w:rPr>
                <w:noProof/>
                <w:webHidden/>
              </w:rPr>
            </w:r>
            <w:r w:rsidR="004A3821">
              <w:rPr>
                <w:noProof/>
                <w:webHidden/>
              </w:rPr>
              <w:fldChar w:fldCharType="separate"/>
            </w:r>
            <w:r w:rsidR="004A3821">
              <w:rPr>
                <w:noProof/>
                <w:webHidden/>
              </w:rPr>
              <w:t>76</w:t>
            </w:r>
            <w:r w:rsidR="004A3821">
              <w:rPr>
                <w:noProof/>
                <w:webHidden/>
              </w:rPr>
              <w:fldChar w:fldCharType="end"/>
            </w:r>
          </w:hyperlink>
        </w:p>
        <w:p w:rsidR="004A3821" w:rsidRDefault="00BF7129">
          <w:pPr>
            <w:pStyle w:val="2"/>
            <w:tabs>
              <w:tab w:val="right" w:leader="dot" w:pos="8296"/>
            </w:tabs>
            <w:rPr>
              <w:noProof/>
            </w:rPr>
          </w:pPr>
          <w:hyperlink w:anchor="_Toc128476490" w:history="1">
            <w:r w:rsidR="004A3821" w:rsidRPr="00C1271F">
              <w:rPr>
                <w:rStyle w:val="a7"/>
                <w:rFonts w:ascii="Times New Roman" w:hAnsi="Times New Roman" w:cs="Times New Roman"/>
                <w:b/>
                <w:noProof/>
              </w:rPr>
              <w:t>Clinical data</w:t>
            </w:r>
            <w:r w:rsidR="004A3821">
              <w:rPr>
                <w:noProof/>
                <w:webHidden/>
              </w:rPr>
              <w:tab/>
            </w:r>
            <w:r w:rsidR="004A3821">
              <w:rPr>
                <w:noProof/>
                <w:webHidden/>
              </w:rPr>
              <w:fldChar w:fldCharType="begin"/>
            </w:r>
            <w:r w:rsidR="004A3821">
              <w:rPr>
                <w:noProof/>
                <w:webHidden/>
              </w:rPr>
              <w:instrText xml:space="preserve"> PAGEREF _Toc128476490 \h </w:instrText>
            </w:r>
            <w:r w:rsidR="004A3821">
              <w:rPr>
                <w:noProof/>
                <w:webHidden/>
              </w:rPr>
            </w:r>
            <w:r w:rsidR="004A3821">
              <w:rPr>
                <w:noProof/>
                <w:webHidden/>
              </w:rPr>
              <w:fldChar w:fldCharType="separate"/>
            </w:r>
            <w:r w:rsidR="004A3821">
              <w:rPr>
                <w:noProof/>
                <w:webHidden/>
              </w:rPr>
              <w:t>76</w:t>
            </w:r>
            <w:r w:rsidR="004A3821">
              <w:rPr>
                <w:noProof/>
                <w:webHidden/>
              </w:rPr>
              <w:fldChar w:fldCharType="end"/>
            </w:r>
          </w:hyperlink>
        </w:p>
        <w:p w:rsidR="004A3821" w:rsidRDefault="00BF7129">
          <w:pPr>
            <w:pStyle w:val="11"/>
            <w:tabs>
              <w:tab w:val="right" w:leader="dot" w:pos="8296"/>
            </w:tabs>
            <w:rPr>
              <w:rFonts w:eastAsiaTheme="minorEastAsia"/>
              <w:noProof/>
            </w:rPr>
          </w:pPr>
          <w:hyperlink w:anchor="_Toc128476491" w:history="1">
            <w:r w:rsidR="004A3821" w:rsidRPr="00C1271F">
              <w:rPr>
                <w:rStyle w:val="a7"/>
                <w:rFonts w:ascii="Times New Roman" w:hAnsi="Times New Roman" w:cs="Times New Roman"/>
                <w:b/>
                <w:noProof/>
              </w:rPr>
              <w:t>References</w:t>
            </w:r>
            <w:r w:rsidR="004A3821">
              <w:rPr>
                <w:noProof/>
                <w:webHidden/>
              </w:rPr>
              <w:tab/>
            </w:r>
            <w:r w:rsidR="004A3821">
              <w:rPr>
                <w:noProof/>
                <w:webHidden/>
              </w:rPr>
              <w:fldChar w:fldCharType="begin"/>
            </w:r>
            <w:r w:rsidR="004A3821">
              <w:rPr>
                <w:noProof/>
                <w:webHidden/>
              </w:rPr>
              <w:instrText xml:space="preserve"> PAGEREF _Toc128476491 \h </w:instrText>
            </w:r>
            <w:r w:rsidR="004A3821">
              <w:rPr>
                <w:noProof/>
                <w:webHidden/>
              </w:rPr>
            </w:r>
            <w:r w:rsidR="004A3821">
              <w:rPr>
                <w:noProof/>
                <w:webHidden/>
              </w:rPr>
              <w:fldChar w:fldCharType="separate"/>
            </w:r>
            <w:r w:rsidR="004A3821">
              <w:rPr>
                <w:noProof/>
                <w:webHidden/>
              </w:rPr>
              <w:t>77</w:t>
            </w:r>
            <w:r w:rsidR="004A3821">
              <w:rPr>
                <w:noProof/>
                <w:webHidden/>
              </w:rPr>
              <w:fldChar w:fldCharType="end"/>
            </w:r>
          </w:hyperlink>
        </w:p>
        <w:p w:rsidR="0013452D" w:rsidRPr="00AD2C7F" w:rsidRDefault="00C5129C" w:rsidP="00815844">
          <w:pPr>
            <w:pStyle w:val="11"/>
            <w:tabs>
              <w:tab w:val="right" w:leader="dot" w:pos="8296"/>
            </w:tabs>
            <w:rPr>
              <w:rFonts w:ascii="Times New Roman" w:hAnsi="Times New Roman" w:cs="Times New Roman"/>
            </w:rPr>
          </w:pPr>
          <w:r w:rsidRPr="00AD2C7F">
            <w:rPr>
              <w:rFonts w:ascii="Times New Roman" w:hAnsi="Times New Roman" w:cs="Times New Roman"/>
            </w:rPr>
            <w:fldChar w:fldCharType="end"/>
          </w:r>
        </w:p>
      </w:sdtContent>
    </w:sdt>
    <w:p w:rsidR="00815844" w:rsidRPr="00AD2C7F" w:rsidRDefault="00815844">
      <w:pPr>
        <w:widowControl/>
        <w:rPr>
          <w:rFonts w:ascii="Times New Roman" w:hAnsi="Times New Roman" w:cs="Times New Roman"/>
          <w:b/>
          <w:bCs/>
          <w:sz w:val="28"/>
          <w:szCs w:val="28"/>
        </w:rPr>
      </w:pPr>
      <w:r w:rsidRPr="00AD2C7F">
        <w:rPr>
          <w:rFonts w:ascii="Times New Roman" w:hAnsi="Times New Roman" w:cs="Times New Roman"/>
          <w:b/>
          <w:bCs/>
          <w:sz w:val="28"/>
          <w:szCs w:val="28"/>
        </w:rPr>
        <w:br w:type="page"/>
      </w:r>
    </w:p>
    <w:p w:rsidR="0013452D" w:rsidRPr="00AD2C7F" w:rsidRDefault="0013452D" w:rsidP="000573D5">
      <w:pPr>
        <w:widowControl/>
        <w:spacing w:line="480" w:lineRule="auto"/>
        <w:outlineLvl w:val="0"/>
        <w:rPr>
          <w:rFonts w:ascii="Times New Roman" w:hAnsi="Times New Roman" w:cs="Times New Roman"/>
        </w:rPr>
      </w:pPr>
      <w:bookmarkStart w:id="1" w:name="_Toc128476443"/>
      <w:r w:rsidRPr="00AD2C7F">
        <w:rPr>
          <w:rFonts w:ascii="Times New Roman" w:hAnsi="Times New Roman" w:cs="Times New Roman"/>
          <w:b/>
          <w:bCs/>
          <w:sz w:val="28"/>
          <w:szCs w:val="28"/>
        </w:rPr>
        <w:lastRenderedPageBreak/>
        <w:t>Supplementary methods</w:t>
      </w:r>
      <w:bookmarkEnd w:id="1"/>
    </w:p>
    <w:p w:rsidR="0013452D" w:rsidRPr="00AD2C7F" w:rsidRDefault="000573D5" w:rsidP="000573D5">
      <w:pPr>
        <w:widowControl/>
        <w:spacing w:line="480" w:lineRule="auto"/>
        <w:outlineLvl w:val="1"/>
        <w:rPr>
          <w:rFonts w:ascii="Times New Roman" w:hAnsi="Times New Roman" w:cs="Times New Roman"/>
          <w:b/>
        </w:rPr>
      </w:pPr>
      <w:bookmarkStart w:id="2" w:name="_Toc128476444"/>
      <w:r w:rsidRPr="00AD2C7F">
        <w:rPr>
          <w:rFonts w:ascii="Times New Roman" w:hAnsi="Times New Roman" w:cs="Times New Roman"/>
          <w:b/>
        </w:rPr>
        <w:t>Liver samples and clinical data</w:t>
      </w:r>
      <w:bookmarkEnd w:id="2"/>
    </w:p>
    <w:p w:rsidR="000573D5" w:rsidRPr="00AD2C7F" w:rsidRDefault="00242023" w:rsidP="000573D5">
      <w:pPr>
        <w:spacing w:line="480" w:lineRule="auto"/>
        <w:ind w:firstLineChars="200" w:firstLine="480"/>
        <w:jc w:val="both"/>
        <w:rPr>
          <w:rFonts w:ascii="Times New Roman" w:hAnsi="Times New Roman" w:cs="Times New Roman"/>
          <w:sz w:val="20"/>
          <w:szCs w:val="20"/>
        </w:rPr>
      </w:pPr>
      <w:r w:rsidRPr="00AD2C7F">
        <w:rPr>
          <w:rFonts w:ascii="Times New Roman" w:hAnsi="Times New Roman" w:cs="Times New Roman"/>
          <w:szCs w:val="24"/>
        </w:rPr>
        <w:t>Hepatocellular carcinoma (</w:t>
      </w:r>
      <w:r w:rsidR="000573D5" w:rsidRPr="00AD2C7F">
        <w:rPr>
          <w:rFonts w:ascii="Times New Roman" w:hAnsi="Times New Roman" w:cs="Times New Roman"/>
          <w:szCs w:val="24"/>
        </w:rPr>
        <w:t>HCC</w:t>
      </w:r>
      <w:r w:rsidRPr="00AD2C7F">
        <w:rPr>
          <w:rFonts w:ascii="Times New Roman" w:hAnsi="Times New Roman" w:cs="Times New Roman"/>
          <w:szCs w:val="24"/>
        </w:rPr>
        <w:t>)</w:t>
      </w:r>
      <w:r w:rsidR="000573D5" w:rsidRPr="00AD2C7F">
        <w:rPr>
          <w:rFonts w:ascii="Times New Roman" w:hAnsi="Times New Roman" w:cs="Times New Roman"/>
          <w:szCs w:val="24"/>
        </w:rPr>
        <w:t xml:space="preserve"> was </w:t>
      </w:r>
      <w:r w:rsidR="003F3A14" w:rsidRPr="00AD2C7F">
        <w:rPr>
          <w:rFonts w:ascii="Times New Roman" w:hAnsi="Times New Roman" w:cs="Times New Roman"/>
          <w:szCs w:val="24"/>
        </w:rPr>
        <w:t>identified</w:t>
      </w:r>
      <w:r w:rsidR="000573D5" w:rsidRPr="00AD2C7F">
        <w:rPr>
          <w:rFonts w:ascii="Times New Roman" w:hAnsi="Times New Roman" w:cs="Times New Roman"/>
          <w:szCs w:val="24"/>
        </w:rPr>
        <w:t xml:space="preserve"> by pathological diagnosis. Tumor and adjacent non-tumor liver tissue samples were collected </w:t>
      </w:r>
      <w:r w:rsidR="003F3A14" w:rsidRPr="00AD2C7F">
        <w:rPr>
          <w:rFonts w:ascii="Times New Roman" w:hAnsi="Times New Roman" w:cs="Times New Roman"/>
          <w:szCs w:val="24"/>
        </w:rPr>
        <w:t xml:space="preserve">after surgical resection, then </w:t>
      </w:r>
      <w:r w:rsidR="000573D5" w:rsidRPr="00AD2C7F">
        <w:rPr>
          <w:rFonts w:ascii="Times New Roman" w:hAnsi="Times New Roman" w:cs="Times New Roman"/>
          <w:szCs w:val="24"/>
        </w:rPr>
        <w:t>frozen at −80 °C</w:t>
      </w:r>
      <w:r w:rsidR="003F3A14" w:rsidRPr="00AD2C7F">
        <w:rPr>
          <w:rFonts w:ascii="Times New Roman" w:hAnsi="Times New Roman" w:cs="Times New Roman"/>
          <w:szCs w:val="24"/>
        </w:rPr>
        <w:t xml:space="preserve"> and stored</w:t>
      </w:r>
      <w:r w:rsidR="000573D5" w:rsidRPr="00AD2C7F">
        <w:rPr>
          <w:rFonts w:ascii="Times New Roman" w:hAnsi="Times New Roman" w:cs="Times New Roman"/>
          <w:szCs w:val="24"/>
        </w:rPr>
        <w:t xml:space="preserve"> at the Tissue Bank of China Medical University Hospital (CMUH). The Tissue Bank was established in 2005</w:t>
      </w:r>
      <w:r w:rsidR="003F3A14" w:rsidRPr="00AD2C7F">
        <w:rPr>
          <w:rFonts w:ascii="Times New Roman" w:hAnsi="Times New Roman" w:cs="Times New Roman"/>
          <w:szCs w:val="24"/>
        </w:rPr>
        <w:t xml:space="preserve">; </w:t>
      </w:r>
      <w:r w:rsidR="000573D5" w:rsidRPr="00AD2C7F">
        <w:rPr>
          <w:rFonts w:ascii="Times New Roman" w:hAnsi="Times New Roman" w:cs="Times New Roman"/>
          <w:szCs w:val="24"/>
        </w:rPr>
        <w:t>has been accredited by th</w:t>
      </w:r>
      <w:r w:rsidR="003F3A14" w:rsidRPr="00AD2C7F">
        <w:rPr>
          <w:rFonts w:ascii="Times New Roman" w:hAnsi="Times New Roman" w:cs="Times New Roman"/>
          <w:szCs w:val="24"/>
        </w:rPr>
        <w:t xml:space="preserve">e Taiwanese government since </w:t>
      </w:r>
      <w:r w:rsidR="000573D5" w:rsidRPr="00AD2C7F">
        <w:rPr>
          <w:rFonts w:ascii="Times New Roman" w:hAnsi="Times New Roman" w:cs="Times New Roman"/>
          <w:szCs w:val="24"/>
        </w:rPr>
        <w:t>October</w:t>
      </w:r>
      <w:r w:rsidR="003F3A14" w:rsidRPr="00AD2C7F">
        <w:rPr>
          <w:rFonts w:ascii="Times New Roman" w:hAnsi="Times New Roman" w:cs="Times New Roman"/>
          <w:szCs w:val="24"/>
        </w:rPr>
        <w:t xml:space="preserve"> 25, 2012; and contains &gt; </w:t>
      </w:r>
      <w:r w:rsidR="000573D5" w:rsidRPr="00AD2C7F">
        <w:rPr>
          <w:rFonts w:ascii="Times New Roman" w:hAnsi="Times New Roman" w:cs="Times New Roman"/>
          <w:szCs w:val="24"/>
        </w:rPr>
        <w:t xml:space="preserve">20,000 cancer tissues </w:t>
      </w:r>
      <w:r w:rsidR="003F3A14" w:rsidRPr="00AD2C7F">
        <w:rPr>
          <w:rFonts w:ascii="Times New Roman" w:hAnsi="Times New Roman" w:cs="Times New Roman"/>
          <w:szCs w:val="24"/>
        </w:rPr>
        <w:t xml:space="preserve">of </w:t>
      </w:r>
      <w:r w:rsidR="000573D5" w:rsidRPr="00AD2C7F">
        <w:rPr>
          <w:rFonts w:ascii="Times New Roman" w:hAnsi="Times New Roman" w:cs="Times New Roman"/>
          <w:szCs w:val="24"/>
        </w:rPr>
        <w:t>more than 20 types of cancers. We performed the Cancer Genome Sequencing project of CMUH [The Cancer Genome Atlas (TCGA) of CMUH]</w:t>
      </w:r>
      <w:r w:rsidR="003F3A14" w:rsidRPr="00AD2C7F">
        <w:rPr>
          <w:rFonts w:ascii="Times New Roman" w:hAnsi="Times New Roman" w:cs="Times New Roman"/>
          <w:szCs w:val="24"/>
        </w:rPr>
        <w:t>,</w:t>
      </w:r>
      <w:r w:rsidR="000573D5" w:rsidRPr="00AD2C7F">
        <w:rPr>
          <w:rFonts w:ascii="Times New Roman" w:hAnsi="Times New Roman" w:cs="Times New Roman"/>
          <w:szCs w:val="24"/>
        </w:rPr>
        <w:t xml:space="preserve"> which was approved by the Ethics Commi</w:t>
      </w:r>
      <w:r w:rsidR="003F3A14" w:rsidRPr="00AD2C7F">
        <w:rPr>
          <w:rFonts w:ascii="Times New Roman" w:hAnsi="Times New Roman" w:cs="Times New Roman"/>
          <w:szCs w:val="24"/>
        </w:rPr>
        <w:t>ttee of CMUH (CMUH110-REC3-221);</w:t>
      </w:r>
      <w:r w:rsidR="000573D5" w:rsidRPr="00AD2C7F">
        <w:rPr>
          <w:rFonts w:ascii="Times New Roman" w:hAnsi="Times New Roman" w:cs="Times New Roman"/>
          <w:szCs w:val="24"/>
        </w:rPr>
        <w:t xml:space="preserve"> this project sequenced </w:t>
      </w:r>
      <w:r w:rsidR="003F3A14" w:rsidRPr="00AD2C7F">
        <w:rPr>
          <w:rFonts w:ascii="Times New Roman" w:hAnsi="Times New Roman" w:cs="Times New Roman"/>
          <w:szCs w:val="24"/>
        </w:rPr>
        <w:t>&gt; 1</w:t>
      </w:r>
      <w:r w:rsidR="000573D5" w:rsidRPr="00AD2C7F">
        <w:rPr>
          <w:rFonts w:ascii="Times New Roman" w:hAnsi="Times New Roman" w:cs="Times New Roman"/>
          <w:szCs w:val="24"/>
        </w:rPr>
        <w:t>000 cases of different types of cancers from the Tissue Bank of CMUH.</w:t>
      </w:r>
      <w:r w:rsidR="003F3A14" w:rsidRPr="00AD2C7F">
        <w:rPr>
          <w:rFonts w:ascii="Times New Roman" w:hAnsi="Times New Roman" w:cs="Times New Roman"/>
          <w:szCs w:val="24"/>
        </w:rPr>
        <w:t xml:space="preserve"> This</w:t>
      </w:r>
      <w:r w:rsidR="000573D5" w:rsidRPr="00AD2C7F">
        <w:rPr>
          <w:rFonts w:ascii="Times New Roman" w:hAnsi="Times New Roman" w:cs="Times New Roman"/>
          <w:szCs w:val="24"/>
        </w:rPr>
        <w:t xml:space="preserve"> HCC study was also </w:t>
      </w:r>
      <w:bookmarkStart w:id="3" w:name="_Hlk104778946"/>
      <w:r w:rsidR="000573D5" w:rsidRPr="00AD2C7F">
        <w:rPr>
          <w:rFonts w:ascii="Times New Roman" w:hAnsi="Times New Roman" w:cs="Times New Roman"/>
          <w:szCs w:val="24"/>
        </w:rPr>
        <w:t xml:space="preserve">approved by the Ethics Committee of </w:t>
      </w:r>
      <w:bookmarkEnd w:id="3"/>
      <w:r w:rsidR="000573D5" w:rsidRPr="00AD2C7F">
        <w:rPr>
          <w:rFonts w:ascii="Times New Roman" w:hAnsi="Times New Roman" w:cs="Times New Roman"/>
          <w:szCs w:val="24"/>
        </w:rPr>
        <w:t>CMUH (CMUH 109-REC3-055), and informed consent was obtained from all participants</w:t>
      </w:r>
      <w:r w:rsidR="003F3A14" w:rsidRPr="00AD2C7F">
        <w:rPr>
          <w:rFonts w:ascii="Times New Roman" w:hAnsi="Times New Roman" w:cs="Times New Roman"/>
          <w:szCs w:val="24"/>
        </w:rPr>
        <w:t xml:space="preserve"> in accordance with</w:t>
      </w:r>
      <w:r w:rsidR="000573D5" w:rsidRPr="00AD2C7F">
        <w:rPr>
          <w:rFonts w:ascii="Times New Roman" w:hAnsi="Times New Roman" w:cs="Times New Roman"/>
          <w:szCs w:val="24"/>
        </w:rPr>
        <w:t xml:space="preserve"> the standard procedure of the CMUH Tissue Bank.</w:t>
      </w:r>
      <w:r w:rsidR="000573D5" w:rsidRPr="00AD2C7F">
        <w:rPr>
          <w:rFonts w:ascii="Times New Roman" w:eastAsia="MinionPro-Regular" w:hAnsi="Times New Roman" w:cs="Times New Roman"/>
          <w:szCs w:val="24"/>
        </w:rPr>
        <w:t xml:space="preserve"> </w:t>
      </w:r>
      <w:r w:rsidR="003F3A14" w:rsidRPr="00AD2C7F">
        <w:rPr>
          <w:rFonts w:ascii="Times New Roman" w:eastAsia="MinionPro-Regular" w:hAnsi="Times New Roman" w:cs="Times New Roman"/>
          <w:szCs w:val="24"/>
        </w:rPr>
        <w:t>Additionally, b</w:t>
      </w:r>
      <w:r w:rsidR="000573D5" w:rsidRPr="00AD2C7F">
        <w:rPr>
          <w:rFonts w:ascii="Times New Roman" w:eastAsia="MinionPro-Regular" w:hAnsi="Times New Roman" w:cs="Times New Roman"/>
          <w:szCs w:val="24"/>
        </w:rPr>
        <w:t>oth the Declaration of Helsinki and the Good Clinical Practice Guidelines were followed.</w:t>
      </w:r>
      <w:r w:rsidR="000573D5" w:rsidRPr="00AD2C7F">
        <w:rPr>
          <w:rFonts w:ascii="Times New Roman" w:hAnsi="Times New Roman" w:cs="Times New Roman"/>
          <w:sz w:val="20"/>
          <w:szCs w:val="20"/>
        </w:rPr>
        <w:t xml:space="preserve"> </w:t>
      </w:r>
      <w:bookmarkStart w:id="4" w:name="_Hlk122696539"/>
    </w:p>
    <w:p w:rsidR="000573D5" w:rsidRPr="00AD2C7F" w:rsidRDefault="000573D5" w:rsidP="000573D5">
      <w:pPr>
        <w:spacing w:line="480" w:lineRule="auto"/>
        <w:jc w:val="both"/>
        <w:outlineLvl w:val="1"/>
        <w:rPr>
          <w:rFonts w:ascii="Times New Roman" w:hAnsi="Times New Roman" w:cs="Times New Roman"/>
          <w:b/>
          <w:szCs w:val="24"/>
        </w:rPr>
      </w:pPr>
      <w:bookmarkStart w:id="5" w:name="_Toc128476445"/>
      <w:r w:rsidRPr="00AD2C7F">
        <w:rPr>
          <w:rFonts w:ascii="Times New Roman" w:hAnsi="Times New Roman" w:cs="Times New Roman"/>
          <w:b/>
        </w:rPr>
        <w:t xml:space="preserve">DNA extraction and </w:t>
      </w:r>
      <w:r w:rsidR="00242023" w:rsidRPr="00AD2C7F">
        <w:rPr>
          <w:rFonts w:ascii="Times New Roman" w:hAnsi="Times New Roman" w:cs="Times New Roman"/>
          <w:b/>
        </w:rPr>
        <w:t>whole genome sequencing (WGS)</w:t>
      </w:r>
      <w:bookmarkEnd w:id="5"/>
    </w:p>
    <w:p w:rsidR="000573D5" w:rsidRPr="00AD2C7F" w:rsidRDefault="000573D5" w:rsidP="000573D5">
      <w:pPr>
        <w:spacing w:line="480" w:lineRule="auto"/>
        <w:ind w:firstLineChars="200" w:firstLine="480"/>
        <w:jc w:val="both"/>
        <w:rPr>
          <w:rFonts w:ascii="Times New Roman" w:hAnsi="Times New Roman" w:cs="Times New Roman"/>
          <w:szCs w:val="24"/>
        </w:rPr>
      </w:pPr>
      <w:r w:rsidRPr="00AD2C7F">
        <w:rPr>
          <w:rFonts w:ascii="Times New Roman" w:hAnsi="Times New Roman" w:cs="Times New Roman"/>
          <w:szCs w:val="24"/>
        </w:rPr>
        <w:t>Frozen tissue DNA was extracted using a QIAamp</w:t>
      </w:r>
      <w:r w:rsidRPr="00AD2C7F">
        <w:rPr>
          <w:rFonts w:ascii="Times New Roman" w:eastAsia="Times New Roman" w:hAnsi="Times New Roman" w:cs="Times New Roman"/>
          <w:szCs w:val="24"/>
        </w:rPr>
        <w:t>®</w:t>
      </w:r>
      <w:r w:rsidRPr="00AD2C7F">
        <w:rPr>
          <w:rFonts w:ascii="Times New Roman" w:hAnsi="Times New Roman" w:cs="Times New Roman"/>
          <w:szCs w:val="24"/>
        </w:rPr>
        <w:t xml:space="preserve"> DNA mini kit (Qiagen, Heidelberg, Germany)</w:t>
      </w:r>
      <w:r w:rsidR="00C96D17" w:rsidRPr="00AD2C7F">
        <w:rPr>
          <w:rFonts w:ascii="Times New Roman" w:hAnsi="Times New Roman" w:cs="Times New Roman"/>
          <w:szCs w:val="24"/>
        </w:rPr>
        <w:t>, in accordance</w:t>
      </w:r>
      <w:r w:rsidRPr="00AD2C7F">
        <w:rPr>
          <w:rFonts w:ascii="Times New Roman" w:hAnsi="Times New Roman" w:cs="Times New Roman"/>
          <w:szCs w:val="24"/>
        </w:rPr>
        <w:t xml:space="preserve"> </w:t>
      </w:r>
      <w:r w:rsidR="00C96D17" w:rsidRPr="00AD2C7F">
        <w:rPr>
          <w:rFonts w:ascii="Times New Roman" w:hAnsi="Times New Roman" w:cs="Times New Roman"/>
          <w:szCs w:val="24"/>
        </w:rPr>
        <w:t xml:space="preserve">with </w:t>
      </w:r>
      <w:r w:rsidRPr="00AD2C7F">
        <w:rPr>
          <w:rFonts w:ascii="Times New Roman" w:hAnsi="Times New Roman" w:cs="Times New Roman"/>
          <w:szCs w:val="24"/>
        </w:rPr>
        <w:t>the manufacturer’s</w:t>
      </w:r>
      <w:r w:rsidR="00C96D17" w:rsidRPr="00AD2C7F">
        <w:rPr>
          <w:rFonts w:ascii="Times New Roman" w:hAnsi="Times New Roman" w:cs="Times New Roman"/>
          <w:szCs w:val="24"/>
        </w:rPr>
        <w:t xml:space="preserve"> instructions</w:t>
      </w:r>
      <w:r w:rsidRPr="00AD2C7F">
        <w:rPr>
          <w:rFonts w:ascii="Times New Roman" w:hAnsi="Times New Roman" w:cs="Times New Roman"/>
          <w:szCs w:val="24"/>
        </w:rPr>
        <w:t xml:space="preserve">. </w:t>
      </w:r>
      <w:r w:rsidR="00C96D17" w:rsidRPr="00AD2C7F">
        <w:rPr>
          <w:rFonts w:ascii="Times New Roman" w:hAnsi="Times New Roman" w:cs="Times New Roman"/>
          <w:szCs w:val="24"/>
        </w:rPr>
        <w:t>Barcoded DNA libraries were</w:t>
      </w:r>
      <w:r w:rsidRPr="00AD2C7F">
        <w:rPr>
          <w:rFonts w:ascii="Times New Roman" w:hAnsi="Times New Roman" w:cs="Times New Roman"/>
          <w:szCs w:val="24"/>
        </w:rPr>
        <w:t xml:space="preserve"> generated using </w:t>
      </w:r>
      <w:r w:rsidR="00C96D17" w:rsidRPr="00AD2C7F">
        <w:rPr>
          <w:rFonts w:ascii="Times New Roman" w:hAnsi="Times New Roman" w:cs="Times New Roman"/>
          <w:szCs w:val="24"/>
        </w:rPr>
        <w:t>a</w:t>
      </w:r>
      <w:r w:rsidRPr="00AD2C7F">
        <w:rPr>
          <w:rFonts w:ascii="Times New Roman" w:hAnsi="Times New Roman" w:cs="Times New Roman"/>
          <w:szCs w:val="24"/>
        </w:rPr>
        <w:t xml:space="preserve"> DNA PCR-Free Prep kit (Illumina, San Diego, </w:t>
      </w:r>
      <w:r w:rsidRPr="00AD2C7F">
        <w:rPr>
          <w:rFonts w:ascii="Times New Roman" w:hAnsi="Times New Roman" w:cs="Times New Roman"/>
          <w:szCs w:val="24"/>
        </w:rPr>
        <w:lastRenderedPageBreak/>
        <w:t>CA</w:t>
      </w:r>
      <w:r w:rsidR="0078576C" w:rsidRPr="00AD2C7F">
        <w:rPr>
          <w:rFonts w:ascii="Times New Roman" w:hAnsi="Times New Roman" w:cs="Times New Roman"/>
          <w:szCs w:val="24"/>
        </w:rPr>
        <w:t>, USA</w:t>
      </w:r>
      <w:r w:rsidRPr="00AD2C7F">
        <w:rPr>
          <w:rFonts w:ascii="Times New Roman" w:hAnsi="Times New Roman" w:cs="Times New Roman"/>
          <w:szCs w:val="24"/>
        </w:rPr>
        <w:t>). Genomic DNA was diluted to 40 ng</w:t>
      </w:r>
      <w:r w:rsidRPr="00AD2C7F">
        <w:rPr>
          <w:rFonts w:ascii="Times New Roman" w:hAnsi="Times New Roman" w:cs="Times New Roman"/>
          <w:i/>
          <w:szCs w:val="24"/>
        </w:rPr>
        <w:t>/</w:t>
      </w:r>
      <w:r w:rsidRPr="00AD2C7F">
        <w:rPr>
          <w:rStyle w:val="a5"/>
          <w:rFonts w:ascii="Times New Roman" w:hAnsi="Times New Roman" w:cs="Times New Roman"/>
          <w:i w:val="0"/>
          <w:szCs w:val="24"/>
          <w:shd w:val="clear" w:color="auto" w:fill="FFFFFF"/>
        </w:rPr>
        <w:t>μl using</w:t>
      </w:r>
      <w:r w:rsidRPr="00AD2C7F">
        <w:rPr>
          <w:rFonts w:ascii="Times New Roman" w:hAnsi="Times New Roman" w:cs="Times New Roman"/>
          <w:i/>
          <w:szCs w:val="24"/>
        </w:rPr>
        <w:t xml:space="preserve"> </w:t>
      </w:r>
      <w:r w:rsidRPr="00AD2C7F">
        <w:rPr>
          <w:rFonts w:ascii="Times New Roman" w:hAnsi="Times New Roman" w:cs="Times New Roman"/>
          <w:szCs w:val="24"/>
        </w:rPr>
        <w:t>Resuspension Buffer (Illumina). Then, 25</w:t>
      </w:r>
      <w:r w:rsidRPr="00AD2C7F">
        <w:rPr>
          <w:rFonts w:ascii="Times New Roman" w:hAnsi="Times New Roman" w:cs="Times New Roman"/>
          <w:i/>
          <w:szCs w:val="24"/>
        </w:rPr>
        <w:t xml:space="preserve"> </w:t>
      </w:r>
      <w:r w:rsidRPr="00AD2C7F">
        <w:rPr>
          <w:rStyle w:val="a5"/>
          <w:rFonts w:ascii="Times New Roman" w:hAnsi="Times New Roman" w:cs="Times New Roman"/>
          <w:i w:val="0"/>
          <w:szCs w:val="24"/>
          <w:shd w:val="clear" w:color="auto" w:fill="FFFFFF"/>
        </w:rPr>
        <w:t xml:space="preserve">μl </w:t>
      </w:r>
      <w:r w:rsidR="00A84512" w:rsidRPr="00AD2C7F">
        <w:rPr>
          <w:rStyle w:val="a5"/>
          <w:rFonts w:ascii="Times New Roman" w:hAnsi="Times New Roman" w:cs="Times New Roman"/>
          <w:i w:val="0"/>
          <w:szCs w:val="24"/>
          <w:shd w:val="clear" w:color="auto" w:fill="FFFFFF"/>
        </w:rPr>
        <w:t xml:space="preserve">of </w:t>
      </w:r>
      <w:r w:rsidRPr="00AD2C7F">
        <w:rPr>
          <w:rFonts w:ascii="Times New Roman" w:hAnsi="Times New Roman" w:cs="Times New Roman"/>
          <w:szCs w:val="24"/>
        </w:rPr>
        <w:t xml:space="preserve">Bead-Linked Transposomes </w:t>
      </w:r>
      <w:r w:rsidR="00A84512" w:rsidRPr="00AD2C7F">
        <w:rPr>
          <w:rFonts w:ascii="Times New Roman" w:hAnsi="Times New Roman" w:cs="Times New Roman"/>
          <w:szCs w:val="24"/>
        </w:rPr>
        <w:t>were used to fr</w:t>
      </w:r>
      <w:r w:rsidRPr="00AD2C7F">
        <w:rPr>
          <w:rFonts w:ascii="Times New Roman" w:hAnsi="Times New Roman" w:cs="Times New Roman"/>
          <w:szCs w:val="24"/>
        </w:rPr>
        <w:t>agment DNA</w:t>
      </w:r>
      <w:r w:rsidR="00A84512" w:rsidRPr="00AD2C7F">
        <w:rPr>
          <w:rFonts w:ascii="Times New Roman" w:hAnsi="Times New Roman" w:cs="Times New Roman"/>
          <w:szCs w:val="24"/>
        </w:rPr>
        <w:t>;</w:t>
      </w:r>
      <w:r w:rsidRPr="00AD2C7F">
        <w:rPr>
          <w:rFonts w:ascii="Times New Roman" w:hAnsi="Times New Roman" w:cs="Times New Roman"/>
          <w:szCs w:val="24"/>
        </w:rPr>
        <w:t xml:space="preserve"> </w:t>
      </w:r>
      <w:r w:rsidR="00A84512" w:rsidRPr="00AD2C7F">
        <w:rPr>
          <w:rFonts w:ascii="Times New Roman" w:hAnsi="Times New Roman" w:cs="Times New Roman"/>
          <w:szCs w:val="24"/>
        </w:rPr>
        <w:t>this was followed by the ligation</w:t>
      </w:r>
      <w:r w:rsidRPr="00AD2C7F">
        <w:rPr>
          <w:rFonts w:ascii="Times New Roman" w:hAnsi="Times New Roman" w:cs="Times New Roman"/>
          <w:szCs w:val="24"/>
        </w:rPr>
        <w:t xml:space="preserve"> </w:t>
      </w:r>
      <w:r w:rsidR="00A84512" w:rsidRPr="00AD2C7F">
        <w:rPr>
          <w:rFonts w:ascii="Times New Roman" w:hAnsi="Times New Roman" w:cs="Times New Roman"/>
          <w:szCs w:val="24"/>
        </w:rPr>
        <w:t xml:space="preserve">of DNA fragments </w:t>
      </w:r>
      <w:r w:rsidRPr="00AD2C7F">
        <w:rPr>
          <w:rFonts w:ascii="Times New Roman" w:hAnsi="Times New Roman" w:cs="Times New Roman"/>
          <w:szCs w:val="24"/>
        </w:rPr>
        <w:t xml:space="preserve">to barcoded adapters without </w:t>
      </w:r>
      <w:r w:rsidR="00A84512" w:rsidRPr="00AD2C7F">
        <w:rPr>
          <w:rFonts w:ascii="Times New Roman" w:hAnsi="Times New Roman" w:cs="Times New Roman"/>
          <w:szCs w:val="24"/>
        </w:rPr>
        <w:t xml:space="preserve">polymerase chain reaction </w:t>
      </w:r>
      <w:r w:rsidRPr="00AD2C7F">
        <w:rPr>
          <w:rFonts w:ascii="Times New Roman" w:hAnsi="Times New Roman" w:cs="Times New Roman"/>
          <w:szCs w:val="24"/>
        </w:rPr>
        <w:t>amplification. WGS libraries were sequenced on the Nov</w:t>
      </w:r>
      <w:r w:rsidR="00A84512" w:rsidRPr="00AD2C7F">
        <w:rPr>
          <w:rFonts w:ascii="Times New Roman" w:hAnsi="Times New Roman" w:cs="Times New Roman"/>
          <w:szCs w:val="24"/>
        </w:rPr>
        <w:t>aSeq 6000 instrument (Illumina)</w:t>
      </w:r>
      <w:r w:rsidRPr="00AD2C7F">
        <w:rPr>
          <w:rFonts w:ascii="Times New Roman" w:hAnsi="Times New Roman" w:cs="Times New Roman"/>
          <w:szCs w:val="24"/>
        </w:rPr>
        <w:t xml:space="preserve"> using 2x151-bp paired-end sequencing flow cells</w:t>
      </w:r>
      <w:r w:rsidR="00A84512" w:rsidRPr="00AD2C7F">
        <w:rPr>
          <w:rFonts w:ascii="Times New Roman" w:hAnsi="Times New Roman" w:cs="Times New Roman"/>
          <w:szCs w:val="24"/>
        </w:rPr>
        <w:t>,</w:t>
      </w:r>
      <w:r w:rsidRPr="00AD2C7F">
        <w:rPr>
          <w:rFonts w:ascii="Times New Roman" w:hAnsi="Times New Roman" w:cs="Times New Roman"/>
          <w:szCs w:val="24"/>
        </w:rPr>
        <w:t xml:space="preserve"> </w:t>
      </w:r>
      <w:r w:rsidR="00A84512" w:rsidRPr="00AD2C7F">
        <w:rPr>
          <w:rFonts w:ascii="Times New Roman" w:hAnsi="Times New Roman" w:cs="Times New Roman"/>
          <w:szCs w:val="24"/>
        </w:rPr>
        <w:t xml:space="preserve">in accordance with </w:t>
      </w:r>
      <w:r w:rsidRPr="00AD2C7F">
        <w:rPr>
          <w:rFonts w:ascii="Times New Roman" w:hAnsi="Times New Roman" w:cs="Times New Roman"/>
          <w:szCs w:val="24"/>
        </w:rPr>
        <w:t>the manufacturer’s instructions.</w:t>
      </w:r>
      <w:bookmarkStart w:id="6" w:name="_Hlk122697100"/>
      <w:bookmarkEnd w:id="4"/>
    </w:p>
    <w:p w:rsidR="000573D5" w:rsidRPr="00AD2C7F" w:rsidRDefault="000E42B2" w:rsidP="000573D5">
      <w:pPr>
        <w:spacing w:line="480" w:lineRule="auto"/>
        <w:jc w:val="both"/>
        <w:outlineLvl w:val="1"/>
        <w:rPr>
          <w:rFonts w:ascii="Times New Roman" w:hAnsi="Times New Roman" w:cs="Times New Roman"/>
          <w:b/>
          <w:szCs w:val="24"/>
        </w:rPr>
      </w:pPr>
      <w:bookmarkStart w:id="7" w:name="_Toc128476446"/>
      <w:r w:rsidRPr="00AD2C7F">
        <w:rPr>
          <w:rFonts w:ascii="Times New Roman" w:hAnsi="Times New Roman" w:cs="Times New Roman"/>
          <w:b/>
        </w:rPr>
        <w:t>Somatic variant calling</w:t>
      </w:r>
      <w:bookmarkEnd w:id="7"/>
      <w:r w:rsidRPr="00AD2C7F">
        <w:rPr>
          <w:rFonts w:ascii="Times New Roman" w:hAnsi="Times New Roman" w:cs="Times New Roman"/>
          <w:b/>
        </w:rPr>
        <w:t xml:space="preserve"> </w:t>
      </w:r>
      <w:bookmarkEnd w:id="6"/>
    </w:p>
    <w:p w:rsidR="000573D5" w:rsidRPr="00AD2C7F" w:rsidRDefault="000573D5" w:rsidP="00C2048D">
      <w:pPr>
        <w:widowControl/>
        <w:spacing w:line="480" w:lineRule="auto"/>
        <w:ind w:firstLineChars="200" w:firstLine="480"/>
        <w:jc w:val="both"/>
        <w:rPr>
          <w:rFonts w:ascii="Times New Roman" w:hAnsi="Times New Roman" w:cs="Times New Roman"/>
          <w:szCs w:val="24"/>
        </w:rPr>
      </w:pPr>
      <w:r w:rsidRPr="00AD2C7F">
        <w:rPr>
          <w:rFonts w:ascii="Times New Roman" w:hAnsi="Times New Roman" w:cs="Times New Roman"/>
          <w:szCs w:val="24"/>
        </w:rPr>
        <w:t xml:space="preserve">On average, </w:t>
      </w:r>
      <w:r w:rsidR="00A84512" w:rsidRPr="00AD2C7F">
        <w:rPr>
          <w:rFonts w:ascii="Times New Roman" w:hAnsi="Times New Roman" w:cs="Times New Roman"/>
          <w:szCs w:val="24"/>
        </w:rPr>
        <w:t>&gt; 400 Gb and 40–</w:t>
      </w:r>
      <w:r w:rsidRPr="00AD2C7F">
        <w:rPr>
          <w:rFonts w:ascii="Times New Roman" w:hAnsi="Times New Roman" w:cs="Times New Roman"/>
          <w:szCs w:val="24"/>
        </w:rPr>
        <w:t>60</w:t>
      </w:r>
      <w:r w:rsidRPr="00AD2C7F">
        <w:rPr>
          <w:rFonts w:ascii="Times New Roman" w:hAnsi="Times New Roman" w:cs="Times New Roman"/>
          <w:szCs w:val="24"/>
        </w:rPr>
        <w:sym w:font="Symbol" w:char="F0B4"/>
      </w:r>
      <w:r w:rsidRPr="00AD2C7F">
        <w:rPr>
          <w:rFonts w:ascii="Times New Roman" w:hAnsi="Times New Roman" w:cs="Times New Roman"/>
          <w:szCs w:val="24"/>
        </w:rPr>
        <w:t xml:space="preserve"> depth of mappable sequence data were obtained.</w:t>
      </w:r>
      <w:r w:rsidR="00B52102" w:rsidRPr="00AD2C7F">
        <w:rPr>
          <w:rFonts w:ascii="Times New Roman" w:hAnsi="Times New Roman" w:cs="Times New Roman"/>
          <w:szCs w:val="24"/>
        </w:rPr>
        <w:t xml:space="preserve"> After using </w:t>
      </w:r>
      <w:r w:rsidR="00F5025B" w:rsidRPr="00AD2C7F">
        <w:rPr>
          <w:rFonts w:ascii="Times New Roman" w:hAnsi="Times New Roman" w:cs="Times New Roman"/>
          <w:szCs w:val="24"/>
        </w:rPr>
        <w:t>Illumina D</w:t>
      </w:r>
      <w:r w:rsidR="00E53BD7" w:rsidRPr="00AD2C7F">
        <w:rPr>
          <w:rFonts w:ascii="Times New Roman" w:hAnsi="Times New Roman" w:cs="Times New Roman"/>
          <w:szCs w:val="24"/>
        </w:rPr>
        <w:t xml:space="preserve">ragen </w:t>
      </w:r>
      <w:r w:rsidR="00F5025B" w:rsidRPr="00AD2C7F">
        <w:rPr>
          <w:rFonts w:ascii="Times New Roman" w:hAnsi="Times New Roman" w:cs="Times New Roman"/>
          <w:szCs w:val="24"/>
        </w:rPr>
        <w:t>Bio-IT Platform</w:t>
      </w:r>
      <w:r w:rsidR="00B52102" w:rsidRPr="00AD2C7F">
        <w:rPr>
          <w:rFonts w:ascii="Times New Roman" w:hAnsi="Times New Roman" w:cs="Times New Roman"/>
          <w:szCs w:val="24"/>
        </w:rPr>
        <w:t xml:space="preserve"> (v3.7) analysis of WGS data, we selected the </w:t>
      </w:r>
      <w:r w:rsidR="00F5025B" w:rsidRPr="00AD2C7F">
        <w:rPr>
          <w:rFonts w:ascii="Times New Roman" w:hAnsi="Times New Roman" w:cs="Times New Roman"/>
          <w:szCs w:val="24"/>
        </w:rPr>
        <w:t xml:space="preserve">variants of </w:t>
      </w:r>
      <w:r w:rsidR="00B52102" w:rsidRPr="00AD2C7F">
        <w:rPr>
          <w:rFonts w:ascii="Times New Roman" w:hAnsi="Times New Roman" w:cs="Times New Roman"/>
          <w:szCs w:val="24"/>
        </w:rPr>
        <w:t xml:space="preserve">PASS </w:t>
      </w:r>
      <w:r w:rsidR="00F5025B" w:rsidRPr="00AD2C7F">
        <w:rPr>
          <w:rFonts w:ascii="Times New Roman" w:hAnsi="Times New Roman" w:cs="Times New Roman"/>
          <w:szCs w:val="24"/>
        </w:rPr>
        <w:t xml:space="preserve">on the FILTER column of VCF file, </w:t>
      </w:r>
      <w:r w:rsidR="00A84512" w:rsidRPr="00AD2C7F">
        <w:rPr>
          <w:rFonts w:ascii="Times New Roman" w:hAnsi="Times New Roman" w:cs="Times New Roman"/>
          <w:szCs w:val="24"/>
        </w:rPr>
        <w:t>and</w:t>
      </w:r>
      <w:r w:rsidRPr="00AD2C7F">
        <w:rPr>
          <w:rFonts w:ascii="Times New Roman" w:hAnsi="Times New Roman" w:cs="Times New Roman"/>
          <w:szCs w:val="24"/>
        </w:rPr>
        <w:t xml:space="preserve"> data were analyzed in our bioinformatics pipeline. Variant frequencies were evaluated using the gnomAD (</w:t>
      </w:r>
      <w:hyperlink r:id="rId9" w:history="1">
        <w:r w:rsidRPr="00AD2C7F">
          <w:rPr>
            <w:rFonts w:ascii="Times New Roman" w:hAnsi="Times New Roman" w:cs="Times New Roman"/>
            <w:szCs w:val="24"/>
          </w:rPr>
          <w:t>https://gnomad.broadinstitute.org/</w:t>
        </w:r>
      </w:hyperlink>
      <w:r w:rsidRPr="00AD2C7F">
        <w:rPr>
          <w:rFonts w:ascii="Times New Roman" w:hAnsi="Times New Roman" w:cs="Times New Roman"/>
          <w:szCs w:val="24"/>
        </w:rPr>
        <w:t>) and Taiwan biobank (TWB) (</w:t>
      </w:r>
      <w:hyperlink r:id="rId10" w:history="1">
        <w:r w:rsidRPr="00AD2C7F">
          <w:rPr>
            <w:rFonts w:ascii="Times New Roman" w:hAnsi="Times New Roman" w:cs="Times New Roman"/>
            <w:szCs w:val="24"/>
          </w:rPr>
          <w:t>https://www.twbiobank.org.tw/new_web/</w:t>
        </w:r>
      </w:hyperlink>
      <w:r w:rsidRPr="00AD2C7F">
        <w:rPr>
          <w:rFonts w:ascii="Times New Roman" w:hAnsi="Times New Roman" w:cs="Times New Roman"/>
          <w:szCs w:val="24"/>
        </w:rPr>
        <w:t xml:space="preserve">) databases, as well as our database. </w:t>
      </w:r>
      <w:r w:rsidR="00C2048D" w:rsidRPr="00AD2C7F">
        <w:rPr>
          <w:rFonts w:ascii="Times New Roman" w:eastAsia="標楷體" w:hAnsi="Times New Roman" w:cs="Times New Roman"/>
          <w:szCs w:val="24"/>
        </w:rPr>
        <w:t xml:space="preserve">Variant characteristics were analyzed using the </w:t>
      </w:r>
      <w:r w:rsidRPr="00AD2C7F">
        <w:rPr>
          <w:rFonts w:ascii="Times New Roman" w:eastAsia="標楷體" w:hAnsi="Times New Roman" w:cs="Times New Roman"/>
          <w:szCs w:val="24"/>
        </w:rPr>
        <w:t>ClinVar database</w:t>
      </w:r>
      <w:r w:rsidRPr="00AD2C7F">
        <w:rPr>
          <w:rFonts w:ascii="Times New Roman" w:eastAsia="標楷體" w:hAnsi="Times New Roman" w:cs="Times New Roman"/>
        </w:rPr>
        <w:t xml:space="preserve"> </w:t>
      </w:r>
      <w:r w:rsidRPr="00AD2C7F">
        <w:rPr>
          <w:rFonts w:ascii="Times New Roman" w:eastAsia="標楷體" w:hAnsi="Times New Roman" w:cs="Times New Roman"/>
          <w:szCs w:val="24"/>
        </w:rPr>
        <w:t>(https://ftp.ncbi.nlm.nih.gov/pub/clinvar/vcf_GRCh38/)</w:t>
      </w:r>
      <w:r w:rsidRPr="00AD2C7F">
        <w:rPr>
          <w:rFonts w:ascii="Times New Roman" w:eastAsia="標楷體" w:hAnsi="Times New Roman" w:cs="Times New Roman"/>
        </w:rPr>
        <w:t xml:space="preserve"> </w:t>
      </w:r>
      <w:r w:rsidRPr="00AD2C7F">
        <w:rPr>
          <w:rFonts w:ascii="Times New Roman" w:eastAsia="標楷體" w:hAnsi="Times New Roman" w:cs="Times New Roman"/>
          <w:szCs w:val="24"/>
        </w:rPr>
        <w:t>and</w:t>
      </w:r>
      <w:r w:rsidR="00C2048D" w:rsidRPr="00AD2C7F">
        <w:rPr>
          <w:rFonts w:ascii="Times New Roman" w:eastAsia="標楷體" w:hAnsi="Times New Roman" w:cs="Times New Roman"/>
          <w:szCs w:val="24"/>
        </w:rPr>
        <w:t xml:space="preserve"> combined annotation dependent depletion</w:t>
      </w:r>
      <w:r w:rsidRPr="00AD2C7F">
        <w:rPr>
          <w:rFonts w:ascii="Times New Roman" w:eastAsia="標楷體" w:hAnsi="Times New Roman" w:cs="Times New Roman"/>
          <w:szCs w:val="24"/>
        </w:rPr>
        <w:t xml:space="preserve"> </w:t>
      </w:r>
      <w:r w:rsidR="00C2048D" w:rsidRPr="00AD2C7F">
        <w:rPr>
          <w:rFonts w:ascii="Times New Roman" w:eastAsia="標楷體" w:hAnsi="Times New Roman" w:cs="Times New Roman"/>
          <w:szCs w:val="24"/>
        </w:rPr>
        <w:t>(</w:t>
      </w:r>
      <w:r w:rsidRPr="00AD2C7F">
        <w:rPr>
          <w:rFonts w:ascii="Times New Roman" w:eastAsia="標楷體" w:hAnsi="Times New Roman" w:cs="Times New Roman"/>
          <w:szCs w:val="24"/>
        </w:rPr>
        <w:t>CADD</w:t>
      </w:r>
      <w:r w:rsidR="00C2048D" w:rsidRPr="00AD2C7F">
        <w:rPr>
          <w:rFonts w:ascii="Times New Roman" w:eastAsia="標楷體" w:hAnsi="Times New Roman" w:cs="Times New Roman"/>
          <w:szCs w:val="24"/>
        </w:rPr>
        <w:t xml:space="preserve">; </w:t>
      </w:r>
      <w:r w:rsidRPr="00AD2C7F">
        <w:rPr>
          <w:rFonts w:ascii="Times New Roman" w:eastAsia="標楷體" w:hAnsi="Times New Roman" w:cs="Times New Roman"/>
          <w:szCs w:val="24"/>
        </w:rPr>
        <w:t xml:space="preserve">https://cadd.gs.washington.edu/download). We collected </w:t>
      </w:r>
      <w:r w:rsidRPr="00AD2C7F">
        <w:rPr>
          <w:rFonts w:ascii="Times New Roman" w:eastAsia="標楷體" w:hAnsi="Times New Roman" w:cs="Times New Roman"/>
          <w:spacing w:val="-7"/>
          <w:szCs w:val="24"/>
        </w:rPr>
        <w:t>pathogenic or likely pathogenic (P or LP) variants from the ClinVar</w:t>
      </w:r>
      <w:r w:rsidR="00C2048D" w:rsidRPr="00AD2C7F">
        <w:rPr>
          <w:rFonts w:ascii="Times New Roman" w:eastAsia="標楷體" w:hAnsi="Times New Roman" w:cs="Times New Roman"/>
          <w:spacing w:val="-7"/>
          <w:szCs w:val="24"/>
        </w:rPr>
        <w:t xml:space="preserve"> database, as well as</w:t>
      </w:r>
      <w:r w:rsidRPr="00AD2C7F">
        <w:rPr>
          <w:rFonts w:ascii="Times New Roman" w:eastAsia="標楷體" w:hAnsi="Times New Roman" w:cs="Times New Roman"/>
          <w:spacing w:val="-7"/>
          <w:szCs w:val="24"/>
        </w:rPr>
        <w:t xml:space="preserve"> variants without annotations (after filtering out variants with a CADD score </w:t>
      </w:r>
      <w:r w:rsidRPr="00AD2C7F">
        <w:rPr>
          <w:rFonts w:ascii="Times New Roman" w:eastAsia="標楷體" w:hAnsi="Times New Roman" w:cs="Times New Roman"/>
          <w:szCs w:val="24"/>
          <w:shd w:val="clear" w:color="auto" w:fill="FFFFFF"/>
        </w:rPr>
        <w:t>&lt;</w:t>
      </w:r>
      <w:r w:rsidR="00C2048D" w:rsidRPr="00AD2C7F">
        <w:rPr>
          <w:rFonts w:ascii="Times New Roman" w:eastAsia="標楷體" w:hAnsi="Times New Roman" w:cs="Times New Roman"/>
          <w:szCs w:val="24"/>
          <w:shd w:val="clear" w:color="auto" w:fill="FFFFFF"/>
        </w:rPr>
        <w:t xml:space="preserve"> </w:t>
      </w:r>
      <w:r w:rsidRPr="00AD2C7F">
        <w:rPr>
          <w:rFonts w:ascii="Times New Roman" w:eastAsia="標楷體" w:hAnsi="Times New Roman" w:cs="Times New Roman"/>
          <w:szCs w:val="24"/>
          <w:shd w:val="clear" w:color="auto" w:fill="FFFFFF"/>
        </w:rPr>
        <w:t>30,</w:t>
      </w:r>
      <w:r w:rsidRPr="00AD2C7F">
        <w:rPr>
          <w:rFonts w:ascii="Times New Roman" w:eastAsia="標楷體" w:hAnsi="Times New Roman" w:cs="Times New Roman"/>
          <w:spacing w:val="-7"/>
          <w:szCs w:val="24"/>
        </w:rPr>
        <w:t xml:space="preserve"> </w:t>
      </w:r>
      <w:r w:rsidR="00C2048D" w:rsidRPr="00AD2C7F">
        <w:rPr>
          <w:rFonts w:ascii="Times New Roman" w:eastAsia="標楷體" w:hAnsi="Times New Roman" w:cs="Times New Roman"/>
          <w:spacing w:val="-7"/>
          <w:szCs w:val="24"/>
        </w:rPr>
        <w:t xml:space="preserve">variants </w:t>
      </w:r>
      <w:r w:rsidRPr="00AD2C7F">
        <w:rPr>
          <w:rFonts w:ascii="Times New Roman" w:eastAsia="標楷體" w:hAnsi="Times New Roman" w:cs="Times New Roman"/>
          <w:spacing w:val="-7"/>
          <w:szCs w:val="24"/>
        </w:rPr>
        <w:t xml:space="preserve">classified as benign or likely benign in ClinVar, and </w:t>
      </w:r>
      <w:r w:rsidR="00C2048D" w:rsidRPr="00AD2C7F">
        <w:rPr>
          <w:rFonts w:ascii="Times New Roman" w:eastAsia="標楷體" w:hAnsi="Times New Roman" w:cs="Times New Roman"/>
          <w:spacing w:val="-7"/>
          <w:szCs w:val="24"/>
        </w:rPr>
        <w:t xml:space="preserve">variants </w:t>
      </w:r>
      <w:r w:rsidRPr="00AD2C7F">
        <w:rPr>
          <w:rFonts w:ascii="Times New Roman" w:eastAsia="標楷體" w:hAnsi="Times New Roman" w:cs="Times New Roman"/>
          <w:spacing w:val="-7"/>
          <w:szCs w:val="24"/>
        </w:rPr>
        <w:t xml:space="preserve">with allele frequency </w:t>
      </w:r>
      <w:r w:rsidRPr="00AD2C7F">
        <w:rPr>
          <w:rFonts w:ascii="Times New Roman" w:eastAsia="標楷體" w:hAnsi="Times New Roman" w:cs="Times New Roman"/>
          <w:szCs w:val="24"/>
          <w:shd w:val="clear" w:color="auto" w:fill="FFFFFF"/>
        </w:rPr>
        <w:t>&gt;</w:t>
      </w:r>
      <w:r w:rsidR="00C2048D" w:rsidRPr="00AD2C7F">
        <w:rPr>
          <w:rFonts w:ascii="Times New Roman" w:eastAsia="標楷體" w:hAnsi="Times New Roman" w:cs="Times New Roman"/>
          <w:szCs w:val="24"/>
          <w:shd w:val="clear" w:color="auto" w:fill="FFFFFF"/>
        </w:rPr>
        <w:t xml:space="preserve"> </w:t>
      </w:r>
      <w:r w:rsidRPr="00AD2C7F">
        <w:rPr>
          <w:rFonts w:ascii="Times New Roman" w:eastAsia="標楷體" w:hAnsi="Times New Roman" w:cs="Times New Roman"/>
          <w:spacing w:val="-7"/>
          <w:szCs w:val="24"/>
        </w:rPr>
        <w:t xml:space="preserve">0.01 in </w:t>
      </w:r>
      <w:r w:rsidRPr="00AD2C7F">
        <w:rPr>
          <w:rFonts w:ascii="Times New Roman" w:eastAsia="標楷體" w:hAnsi="Times New Roman" w:cs="Times New Roman"/>
          <w:spacing w:val="-7"/>
          <w:szCs w:val="24"/>
        </w:rPr>
        <w:lastRenderedPageBreak/>
        <w:t xml:space="preserve">the gnomAD and </w:t>
      </w:r>
      <w:r w:rsidR="00C2048D" w:rsidRPr="00AD2C7F">
        <w:rPr>
          <w:rFonts w:ascii="Times New Roman" w:eastAsia="標楷體" w:hAnsi="Times New Roman" w:cs="Times New Roman"/>
          <w:spacing w:val="-7"/>
          <w:szCs w:val="24"/>
        </w:rPr>
        <w:t xml:space="preserve">TWB </w:t>
      </w:r>
      <w:r w:rsidRPr="00AD2C7F">
        <w:rPr>
          <w:rFonts w:ascii="Times New Roman" w:eastAsia="標楷體" w:hAnsi="Times New Roman" w:cs="Times New Roman"/>
          <w:spacing w:val="-7"/>
          <w:szCs w:val="24"/>
        </w:rPr>
        <w:t xml:space="preserve">databases, as well as our database) as </w:t>
      </w:r>
      <w:r w:rsidR="00C2048D" w:rsidRPr="00AD2C7F">
        <w:rPr>
          <w:rFonts w:ascii="Times New Roman" w:eastAsia="標楷體" w:hAnsi="Times New Roman" w:cs="Times New Roman"/>
          <w:spacing w:val="-7"/>
          <w:szCs w:val="24"/>
        </w:rPr>
        <w:t>previous described</w:t>
      </w:r>
      <w:r w:rsidRPr="00AD2C7F">
        <w:rPr>
          <w:rFonts w:ascii="Times New Roman" w:eastAsia="標楷體" w:hAnsi="Times New Roman" w:cs="Times New Roman"/>
          <w:spacing w:val="-7"/>
          <w:szCs w:val="24"/>
        </w:rPr>
        <w:t xml:space="preserve"> </w:t>
      </w:r>
      <w:r w:rsidRPr="00AD2C7F">
        <w:rPr>
          <w:rFonts w:ascii="Times New Roman" w:eastAsia="標楷體" w:hAnsi="Times New Roman" w:cs="Times New Roman"/>
          <w:szCs w:val="24"/>
        </w:rPr>
        <w:fldChar w:fldCharType="begin"/>
      </w:r>
      <w:r w:rsidR="0000202D" w:rsidRPr="00AD2C7F">
        <w:rPr>
          <w:rFonts w:ascii="Times New Roman" w:eastAsia="標楷體" w:hAnsi="Times New Roman" w:cs="Times New Roman"/>
          <w:szCs w:val="24"/>
        </w:rPr>
        <w:instrText xml:space="preserve"> ADDIN EN.CITE &lt;EndNote&gt;&lt;Cite&gt;&lt;Author&gt;Chang&lt;/Author&gt;&lt;Year&gt;2022&lt;/Year&gt;&lt;RecNum&gt;462&lt;/RecNum&gt;&lt;DisplayText&gt;[1]&lt;/DisplayText&gt;&lt;record&gt;&lt;rec-number&gt;462&lt;/rec-number&gt;&lt;foreign-keys&gt;&lt;key app="EN" db-id="rrf5xzfvv2svvzep0wfxpxwq2pe0xffdr5ae" timestamp="1668734326"&gt;462&lt;/key&gt;&lt;/foreign-keys&gt;&lt;ref-type name="Journal Article"&gt;17&lt;/ref-type&gt;&lt;contributors&gt;&lt;authors&gt;&lt;author&gt;Chang, Y. S.&lt;/author&gt;&lt;author&gt;Chao, D. S.&lt;/author&gt;&lt;author&gt;Chung, C. C.&lt;/author&gt;&lt;author&gt;Chou, Y. P.&lt;/author&gt;&lt;author&gt;Chang, C. M.&lt;/author&gt;&lt;author&gt;Lin, C. L.&lt;/author&gt;&lt;author&gt;Chu, H. W.&lt;/author&gt;&lt;author&gt;Chen, H. D.&lt;/author&gt;&lt;author&gt;Liu, T. Y.&lt;/author&gt;&lt;author&gt;Juan, Y. H.&lt;/author&gt;&lt;author&gt;Chang, S. J.&lt;/author&gt;&lt;author&gt;Chang, J. G.&lt;/author&gt;&lt;/authors&gt;&lt;/contributors&gt;&lt;auth-address&gt;Center for Precision Medicine, China Medical University Hospital, Taichung, Taiwan.&amp;#xD;Epigenome Research Center, China Medical University Hospital, Taichung, Taiwan.&amp;#xD;Department of Laboratory Medicine, China Medical University Hospital, Taichung, Taiwan.&amp;#xD;School of Medicine, China Medical University, Taichung, Taiwan.&amp;#xD;Institute of Biomedical Sciences|, Academia Sinica, Taipei, Taiwan.&amp;#xD;Department of Kinesiology, Health and Leisure Studies, National University of Kaohsiung, Kaohsiung, Taiwan.&amp;#xD;Department of Bioinformatics and Medical Engineering, Asia University, Taichung, Taiwan.&lt;/auth-address&gt;&lt;titles&gt;&lt;title&gt;Cancer carrier screening in the general population using whole-genome sequencing&lt;/title&gt;&lt;secondary-title&gt;Cancer Med&lt;/secondary-title&gt;&lt;/titles&gt;&lt;periodical&gt;&lt;full-title&gt;Cancer Med&lt;/full-title&gt;&lt;/periodical&gt;&lt;edition&gt;20220721&lt;/edition&gt;&lt;keywords&gt;&lt;keyword&gt;Gjb2&lt;/keyword&gt;&lt;keyword&gt;Slc25a13&lt;/keyword&gt;&lt;keyword&gt;variant analysis&lt;/keyword&gt;&lt;keyword&gt;whole-genome sequencing&lt;/keyword&gt;&lt;/keywords&gt;&lt;dates&gt;&lt;year&gt;2022&lt;/year&gt;&lt;pub-dates&gt;&lt;date&gt;Jul 21&lt;/date&gt;&lt;/pub-dates&gt;&lt;/dates&gt;&lt;isbn&gt;2045-7634&lt;/isbn&gt;&lt;accession-num&gt;35861108&lt;/accession-num&gt;&lt;urls&gt;&lt;/urls&gt;&lt;electronic-resource-num&gt;10.1002/cam4.5034&lt;/electronic-resource-num&gt;&lt;remote-database-provider&gt;NLM&lt;/remote-database-provider&gt;&lt;language&gt;eng&lt;/language&gt;&lt;/record&gt;&lt;/Cite&gt;&lt;/EndNote&gt;</w:instrText>
      </w:r>
      <w:r w:rsidRPr="00AD2C7F">
        <w:rPr>
          <w:rFonts w:ascii="Times New Roman" w:eastAsia="標楷體" w:hAnsi="Times New Roman" w:cs="Times New Roman"/>
          <w:szCs w:val="24"/>
        </w:rPr>
        <w:fldChar w:fldCharType="separate"/>
      </w:r>
      <w:r w:rsidR="0000202D" w:rsidRPr="00AD2C7F">
        <w:rPr>
          <w:rFonts w:ascii="Times New Roman" w:eastAsia="標楷體" w:hAnsi="Times New Roman" w:cs="Times New Roman"/>
          <w:noProof/>
          <w:szCs w:val="24"/>
        </w:rPr>
        <w:t>[1]</w:t>
      </w:r>
      <w:r w:rsidRPr="00AD2C7F">
        <w:rPr>
          <w:rFonts w:ascii="Times New Roman" w:eastAsia="標楷體" w:hAnsi="Times New Roman" w:cs="Times New Roman"/>
          <w:szCs w:val="24"/>
        </w:rPr>
        <w:fldChar w:fldCharType="end"/>
      </w:r>
      <w:r w:rsidRPr="00AD2C7F">
        <w:rPr>
          <w:rFonts w:ascii="Times New Roman" w:eastAsia="標楷體" w:hAnsi="Times New Roman" w:cs="Times New Roman"/>
          <w:szCs w:val="24"/>
        </w:rPr>
        <w:t xml:space="preserve">. </w:t>
      </w:r>
      <w:r w:rsidR="00C2048D" w:rsidRPr="00AD2C7F">
        <w:rPr>
          <w:rFonts w:ascii="Times New Roman" w:eastAsia="標楷體" w:hAnsi="Times New Roman" w:cs="Times New Roman"/>
          <w:szCs w:val="24"/>
        </w:rPr>
        <w:t>V</w:t>
      </w:r>
      <w:r w:rsidRPr="00AD2C7F">
        <w:rPr>
          <w:rFonts w:ascii="Times New Roman" w:eastAsia="標楷體" w:hAnsi="Times New Roman" w:cs="Times New Roman"/>
          <w:szCs w:val="24"/>
        </w:rPr>
        <w:t>ariants we</w:t>
      </w:r>
      <w:r w:rsidR="00C2048D" w:rsidRPr="00AD2C7F">
        <w:rPr>
          <w:rFonts w:ascii="Times New Roman" w:eastAsia="標楷體" w:hAnsi="Times New Roman" w:cs="Times New Roman"/>
          <w:szCs w:val="24"/>
        </w:rPr>
        <w:t>re annotated using VEP (v104.3);</w:t>
      </w:r>
      <w:r w:rsidRPr="00AD2C7F">
        <w:rPr>
          <w:rFonts w:ascii="Times New Roman" w:eastAsia="標楷體" w:hAnsi="Times New Roman" w:cs="Times New Roman"/>
          <w:szCs w:val="24"/>
        </w:rPr>
        <w:t xml:space="preserve"> the data for 1,171</w:t>
      </w:r>
      <w:r w:rsidRPr="00AD2C7F">
        <w:rPr>
          <w:rFonts w:ascii="Times New Roman" w:eastAsia="Arial" w:hAnsi="Times New Roman" w:cs="Times New Roman"/>
          <w:szCs w:val="24"/>
        </w:rPr>
        <w:t xml:space="preserve"> cancer-related genes </w:t>
      </w:r>
      <w:r w:rsidRPr="00AD2C7F">
        <w:rPr>
          <w:rFonts w:ascii="Times New Roman" w:eastAsia="Arial" w:hAnsi="Times New Roman" w:cs="Times New Roman"/>
          <w:szCs w:val="24"/>
        </w:rPr>
        <w:fldChar w:fldCharType="begin">
          <w:fldData xml:space="preserve">PEVuZE5vdGU+PENpdGU+PEF1dGhvcj5DaGFuZzwvQXV0aG9yPjxZZWFyPjIwMjI8L1llYXI+PFJl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</w:fldData>
        </w:fldChar>
      </w:r>
      <w:r w:rsidR="0000202D" w:rsidRPr="00AD2C7F">
        <w:rPr>
          <w:rFonts w:ascii="Times New Roman" w:eastAsia="Arial" w:hAnsi="Times New Roman" w:cs="Times New Roman"/>
          <w:szCs w:val="24"/>
        </w:rPr>
        <w:instrText xml:space="preserve"> ADDIN EN.CITE </w:instrText>
      </w:r>
      <w:r w:rsidR="0000202D" w:rsidRPr="00AD2C7F">
        <w:rPr>
          <w:rFonts w:ascii="Times New Roman" w:eastAsia="Arial" w:hAnsi="Times New Roman" w:cs="Times New Roman"/>
          <w:szCs w:val="24"/>
        </w:rPr>
        <w:fldChar w:fldCharType="begin">
          <w:fldData xml:space="preserve">PEVuZE5vdGU+PENpdGU+PEF1dGhvcj5DaGFuZzwvQXV0aG9yPjxZZWFyPjIwMjI8L1llYXI+PFJl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</w:fldData>
        </w:fldChar>
      </w:r>
      <w:r w:rsidR="0000202D" w:rsidRPr="00AD2C7F">
        <w:rPr>
          <w:rFonts w:ascii="Times New Roman" w:eastAsia="Arial" w:hAnsi="Times New Roman" w:cs="Times New Roman"/>
          <w:szCs w:val="24"/>
        </w:rPr>
        <w:instrText xml:space="preserve"> ADDIN EN.CITE.DATA </w:instrText>
      </w:r>
      <w:r w:rsidR="0000202D" w:rsidRPr="00AD2C7F">
        <w:rPr>
          <w:rFonts w:ascii="Times New Roman" w:eastAsia="Arial" w:hAnsi="Times New Roman" w:cs="Times New Roman"/>
          <w:szCs w:val="24"/>
        </w:rPr>
      </w:r>
      <w:r w:rsidR="0000202D" w:rsidRPr="00AD2C7F">
        <w:rPr>
          <w:rFonts w:ascii="Times New Roman" w:eastAsia="Arial" w:hAnsi="Times New Roman" w:cs="Times New Roman"/>
          <w:szCs w:val="24"/>
        </w:rPr>
        <w:fldChar w:fldCharType="end"/>
      </w:r>
      <w:r w:rsidRPr="00AD2C7F">
        <w:rPr>
          <w:rFonts w:ascii="Times New Roman" w:eastAsia="Arial" w:hAnsi="Times New Roman" w:cs="Times New Roman"/>
          <w:szCs w:val="24"/>
        </w:rPr>
      </w:r>
      <w:r w:rsidRPr="00AD2C7F">
        <w:rPr>
          <w:rFonts w:ascii="Times New Roman" w:eastAsia="Arial" w:hAnsi="Times New Roman" w:cs="Times New Roman"/>
          <w:szCs w:val="24"/>
        </w:rPr>
        <w:fldChar w:fldCharType="separate"/>
      </w:r>
      <w:r w:rsidR="0000202D" w:rsidRPr="00AD2C7F">
        <w:rPr>
          <w:rFonts w:ascii="Times New Roman" w:eastAsia="Arial" w:hAnsi="Times New Roman" w:cs="Times New Roman"/>
          <w:noProof/>
          <w:szCs w:val="24"/>
        </w:rPr>
        <w:t>[2]</w:t>
      </w:r>
      <w:r w:rsidRPr="00AD2C7F">
        <w:rPr>
          <w:rFonts w:ascii="Times New Roman" w:eastAsia="Arial" w:hAnsi="Times New Roman" w:cs="Times New Roman"/>
          <w:szCs w:val="24"/>
        </w:rPr>
        <w:fldChar w:fldCharType="end"/>
      </w:r>
      <w:r w:rsidRPr="00AD2C7F">
        <w:rPr>
          <w:rFonts w:ascii="Times New Roman" w:eastAsia="Arial" w:hAnsi="Times New Roman" w:cs="Times New Roman"/>
          <w:szCs w:val="24"/>
        </w:rPr>
        <w:t xml:space="preserve"> were converted into an MAF file using vcf2maf (v1.6.21). The MAF file was loaded into R software for analysis and visualized using maftools (v2.6.05). </w:t>
      </w:r>
    </w:p>
    <w:p w:rsidR="000573D5" w:rsidRPr="00AD2C7F" w:rsidRDefault="00C2048D" w:rsidP="000573D5">
      <w:pPr>
        <w:widowControl/>
        <w:spacing w:line="480" w:lineRule="auto"/>
        <w:ind w:firstLineChars="200" w:firstLine="452"/>
        <w:jc w:val="both"/>
        <w:rPr>
          <w:rFonts w:ascii="Times New Roman" w:hAnsi="Times New Roman" w:cs="Times New Roman"/>
          <w:spacing w:val="-7"/>
          <w:szCs w:val="24"/>
        </w:rPr>
      </w:pPr>
      <w:r w:rsidRPr="00AD2C7F">
        <w:rPr>
          <w:rFonts w:ascii="Times New Roman" w:hAnsi="Times New Roman" w:cs="Times New Roman"/>
          <w:bCs/>
          <w:spacing w:val="-7"/>
          <w:szCs w:val="24"/>
        </w:rPr>
        <w:t>M</w:t>
      </w:r>
      <w:r w:rsidR="000573D5" w:rsidRPr="00AD2C7F">
        <w:rPr>
          <w:rFonts w:ascii="Times New Roman" w:hAnsi="Times New Roman" w:cs="Times New Roman"/>
          <w:bCs/>
          <w:spacing w:val="-7"/>
          <w:szCs w:val="24"/>
        </w:rPr>
        <w:t>utation</w:t>
      </w:r>
      <w:r w:rsidRPr="00AD2C7F">
        <w:rPr>
          <w:rFonts w:ascii="Times New Roman" w:hAnsi="Times New Roman" w:cs="Times New Roman"/>
          <w:bCs/>
          <w:spacing w:val="-7"/>
          <w:szCs w:val="24"/>
        </w:rPr>
        <w:t>s</w:t>
      </w:r>
      <w:r w:rsidR="00771B5D" w:rsidRPr="00AD2C7F">
        <w:rPr>
          <w:rFonts w:ascii="Times New Roman" w:hAnsi="Times New Roman" w:cs="Times New Roman"/>
          <w:bCs/>
          <w:spacing w:val="-7"/>
          <w:szCs w:val="24"/>
        </w:rPr>
        <w:t xml:space="preserve"> of</w:t>
      </w:r>
      <w:r w:rsidR="000573D5" w:rsidRPr="00AD2C7F">
        <w:rPr>
          <w:rFonts w:ascii="Times New Roman" w:hAnsi="Times New Roman" w:cs="Times New Roman"/>
          <w:bCs/>
          <w:spacing w:val="-7"/>
          <w:szCs w:val="24"/>
        </w:rPr>
        <w:t xml:space="preserve"> histone-related genes, HCC-related long non-coding RNAs (lncRNAs)</w:t>
      </w:r>
      <w:r w:rsidR="00771B5D" w:rsidRPr="00AD2C7F">
        <w:rPr>
          <w:rFonts w:ascii="Times New Roman" w:hAnsi="Times New Roman" w:cs="Times New Roman"/>
          <w:bCs/>
          <w:spacing w:val="-7"/>
          <w:szCs w:val="24"/>
        </w:rPr>
        <w:t>,</w:t>
      </w:r>
      <w:r w:rsidR="000573D5" w:rsidRPr="00AD2C7F">
        <w:rPr>
          <w:rFonts w:ascii="Times New Roman" w:hAnsi="Times New Roman" w:cs="Times New Roman"/>
          <w:bCs/>
          <w:spacing w:val="-7"/>
          <w:szCs w:val="24"/>
        </w:rPr>
        <w:t xml:space="preserve"> and non-coding driver genes</w:t>
      </w:r>
      <w:r w:rsidR="00771B5D" w:rsidRPr="00AD2C7F">
        <w:rPr>
          <w:rFonts w:ascii="Times New Roman" w:hAnsi="Times New Roman" w:cs="Times New Roman"/>
          <w:bCs/>
          <w:spacing w:val="-7"/>
          <w:szCs w:val="24"/>
        </w:rPr>
        <w:t xml:space="preserve"> were analyzed</w:t>
      </w:r>
      <w:r w:rsidR="000573D5" w:rsidRPr="00AD2C7F">
        <w:rPr>
          <w:rFonts w:ascii="Times New Roman" w:hAnsi="Times New Roman" w:cs="Times New Roman"/>
          <w:bCs/>
          <w:spacing w:val="-7"/>
          <w:szCs w:val="24"/>
        </w:rPr>
        <w:t xml:space="preserve">. </w:t>
      </w:r>
      <w:r w:rsidR="000573D5" w:rsidRPr="00AD2C7F">
        <w:rPr>
          <w:rFonts w:ascii="Times New Roman" w:hAnsi="Times New Roman" w:cs="Times New Roman"/>
          <w:spacing w:val="-7"/>
          <w:szCs w:val="24"/>
        </w:rPr>
        <w:t xml:space="preserve">We collected 114 histone-related genes from HistoneDB 2.0 </w:t>
      </w:r>
      <w:r w:rsidR="000573D5" w:rsidRPr="00AD2C7F">
        <w:rPr>
          <w:rFonts w:ascii="Times New Roman" w:hAnsi="Times New Roman" w:cs="Times New Roman"/>
          <w:spacing w:val="-7"/>
          <w:szCs w:val="24"/>
        </w:rPr>
        <w:fldChar w:fldCharType="begin">
          <w:fldData xml:space="preserve">PEVuZE5vdGU+PENpdGU+PEF1dGhvcj5EcmFpemVuPC9BdXRob3I+PFllYXI+MjAxNjwvWWVhcj48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</w:fldData>
        </w:fldChar>
      </w:r>
      <w:r w:rsidR="0000202D" w:rsidRPr="00AD2C7F">
        <w:rPr>
          <w:rFonts w:ascii="Times New Roman" w:hAnsi="Times New Roman" w:cs="Times New Roman"/>
          <w:spacing w:val="-7"/>
          <w:szCs w:val="24"/>
        </w:rPr>
        <w:instrText xml:space="preserve"> ADDIN EN.CITE </w:instrText>
      </w:r>
      <w:r w:rsidR="0000202D" w:rsidRPr="00AD2C7F">
        <w:rPr>
          <w:rFonts w:ascii="Times New Roman" w:hAnsi="Times New Roman" w:cs="Times New Roman"/>
          <w:spacing w:val="-7"/>
          <w:szCs w:val="24"/>
        </w:rPr>
        <w:fldChar w:fldCharType="begin">
          <w:fldData xml:space="preserve">PEVuZE5vdGU+PENpdGU+PEF1dGhvcj5EcmFpemVuPC9BdXRob3I+PFllYXI+MjAxNjwvWWVhcj48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</w:fldData>
        </w:fldChar>
      </w:r>
      <w:r w:rsidR="0000202D" w:rsidRPr="00AD2C7F">
        <w:rPr>
          <w:rFonts w:ascii="Times New Roman" w:hAnsi="Times New Roman" w:cs="Times New Roman"/>
          <w:spacing w:val="-7"/>
          <w:szCs w:val="24"/>
        </w:rPr>
        <w:instrText xml:space="preserve"> ADDIN EN.CITE.DATA </w:instrText>
      </w:r>
      <w:r w:rsidR="0000202D" w:rsidRPr="00AD2C7F">
        <w:rPr>
          <w:rFonts w:ascii="Times New Roman" w:hAnsi="Times New Roman" w:cs="Times New Roman"/>
          <w:spacing w:val="-7"/>
          <w:szCs w:val="24"/>
        </w:rPr>
      </w:r>
      <w:r w:rsidR="0000202D" w:rsidRPr="00AD2C7F">
        <w:rPr>
          <w:rFonts w:ascii="Times New Roman" w:hAnsi="Times New Roman" w:cs="Times New Roman"/>
          <w:spacing w:val="-7"/>
          <w:szCs w:val="24"/>
        </w:rPr>
        <w:fldChar w:fldCharType="end"/>
      </w:r>
      <w:r w:rsidR="000573D5" w:rsidRPr="00AD2C7F">
        <w:rPr>
          <w:rFonts w:ascii="Times New Roman" w:hAnsi="Times New Roman" w:cs="Times New Roman"/>
          <w:spacing w:val="-7"/>
          <w:szCs w:val="24"/>
        </w:rPr>
      </w:r>
      <w:r w:rsidR="000573D5" w:rsidRPr="00AD2C7F">
        <w:rPr>
          <w:rFonts w:ascii="Times New Roman" w:hAnsi="Times New Roman" w:cs="Times New Roman"/>
          <w:spacing w:val="-7"/>
          <w:szCs w:val="24"/>
        </w:rPr>
        <w:fldChar w:fldCharType="separate"/>
      </w:r>
      <w:r w:rsidR="0000202D" w:rsidRPr="00AD2C7F">
        <w:rPr>
          <w:rFonts w:ascii="Times New Roman" w:hAnsi="Times New Roman" w:cs="Times New Roman"/>
          <w:noProof/>
          <w:spacing w:val="-7"/>
          <w:szCs w:val="24"/>
        </w:rPr>
        <w:t>[3]</w:t>
      </w:r>
      <w:r w:rsidR="000573D5" w:rsidRPr="00AD2C7F">
        <w:rPr>
          <w:rFonts w:ascii="Times New Roman" w:hAnsi="Times New Roman" w:cs="Times New Roman"/>
          <w:spacing w:val="-7"/>
          <w:szCs w:val="24"/>
        </w:rPr>
        <w:fldChar w:fldCharType="end"/>
      </w:r>
      <w:r w:rsidR="000573D5" w:rsidRPr="00AD2C7F">
        <w:rPr>
          <w:rFonts w:ascii="Times New Roman" w:hAnsi="Times New Roman" w:cs="Times New Roman"/>
          <w:spacing w:val="-7"/>
          <w:szCs w:val="24"/>
        </w:rPr>
        <w:t xml:space="preserve"> and selected the important variants using criteria</w:t>
      </w:r>
      <w:r w:rsidR="00771B5D" w:rsidRPr="00AD2C7F">
        <w:rPr>
          <w:rFonts w:ascii="Times New Roman" w:hAnsi="Times New Roman" w:cs="Times New Roman"/>
          <w:spacing w:val="-7"/>
          <w:szCs w:val="24"/>
        </w:rPr>
        <w:t xml:space="preserve"> similar to the constraints selected for</w:t>
      </w:r>
      <w:r w:rsidR="000573D5" w:rsidRPr="00AD2C7F">
        <w:rPr>
          <w:rFonts w:ascii="Times New Roman" w:hAnsi="Times New Roman" w:cs="Times New Roman"/>
          <w:spacing w:val="-7"/>
          <w:szCs w:val="24"/>
        </w:rPr>
        <w:t xml:space="preserve"> cancer-related genes. We collected 74 HCC-related</w:t>
      </w:r>
      <w:r w:rsidR="000573D5" w:rsidRPr="00AD2C7F">
        <w:rPr>
          <w:rFonts w:ascii="Times New Roman" w:hAnsi="Times New Roman" w:cs="Times New Roman"/>
          <w:b/>
          <w:bCs/>
          <w:spacing w:val="-7"/>
          <w:szCs w:val="24"/>
        </w:rPr>
        <w:t xml:space="preserve"> </w:t>
      </w:r>
      <w:r w:rsidR="000573D5" w:rsidRPr="00AD2C7F">
        <w:rPr>
          <w:rFonts w:ascii="Times New Roman" w:hAnsi="Times New Roman" w:cs="Times New Roman"/>
          <w:spacing w:val="-7"/>
          <w:szCs w:val="24"/>
        </w:rPr>
        <w:t xml:space="preserve">lncRNAs </w:t>
      </w:r>
      <w:r w:rsidR="000573D5" w:rsidRPr="00AD2C7F">
        <w:rPr>
          <w:rFonts w:ascii="Times New Roman" w:hAnsi="Times New Roman" w:cs="Times New Roman"/>
          <w:spacing w:val="-7"/>
          <w:szCs w:val="24"/>
        </w:rPr>
        <w:fldChar w:fldCharType="begin">
          <w:fldData xml:space="preserve">PEVuZE5vdGU+PENpdGU+PEF1dGhvcj5MaW08L0F1dGhvcj48WWVhcj4yMDE5PC9ZZWFyPjxSZWNO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</w:fldData>
        </w:fldChar>
      </w:r>
      <w:r w:rsidR="0000202D" w:rsidRPr="00AD2C7F">
        <w:rPr>
          <w:rFonts w:ascii="Times New Roman" w:hAnsi="Times New Roman" w:cs="Times New Roman"/>
          <w:spacing w:val="-7"/>
          <w:szCs w:val="24"/>
        </w:rPr>
        <w:instrText xml:space="preserve"> ADDIN EN.CITE </w:instrText>
      </w:r>
      <w:r w:rsidR="0000202D" w:rsidRPr="00AD2C7F">
        <w:rPr>
          <w:rFonts w:ascii="Times New Roman" w:hAnsi="Times New Roman" w:cs="Times New Roman"/>
          <w:spacing w:val="-7"/>
          <w:szCs w:val="24"/>
        </w:rPr>
        <w:fldChar w:fldCharType="begin">
          <w:fldData xml:space="preserve">PEVuZE5vdGU+PENpdGU+PEF1dGhvcj5MaW08L0F1dGhvcj48WWVhcj4yMDE5PC9ZZWFyPjxSZWNO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</w:fldData>
        </w:fldChar>
      </w:r>
      <w:r w:rsidR="0000202D" w:rsidRPr="00AD2C7F">
        <w:rPr>
          <w:rFonts w:ascii="Times New Roman" w:hAnsi="Times New Roman" w:cs="Times New Roman"/>
          <w:spacing w:val="-7"/>
          <w:szCs w:val="24"/>
        </w:rPr>
        <w:instrText xml:space="preserve"> ADDIN EN.CITE.DATA </w:instrText>
      </w:r>
      <w:r w:rsidR="0000202D" w:rsidRPr="00AD2C7F">
        <w:rPr>
          <w:rFonts w:ascii="Times New Roman" w:hAnsi="Times New Roman" w:cs="Times New Roman"/>
          <w:spacing w:val="-7"/>
          <w:szCs w:val="24"/>
        </w:rPr>
      </w:r>
      <w:r w:rsidR="0000202D" w:rsidRPr="00AD2C7F">
        <w:rPr>
          <w:rFonts w:ascii="Times New Roman" w:hAnsi="Times New Roman" w:cs="Times New Roman"/>
          <w:spacing w:val="-7"/>
          <w:szCs w:val="24"/>
        </w:rPr>
        <w:fldChar w:fldCharType="end"/>
      </w:r>
      <w:r w:rsidR="000573D5" w:rsidRPr="00AD2C7F">
        <w:rPr>
          <w:rFonts w:ascii="Times New Roman" w:hAnsi="Times New Roman" w:cs="Times New Roman"/>
          <w:spacing w:val="-7"/>
          <w:szCs w:val="24"/>
        </w:rPr>
      </w:r>
      <w:r w:rsidR="000573D5" w:rsidRPr="00AD2C7F">
        <w:rPr>
          <w:rFonts w:ascii="Times New Roman" w:hAnsi="Times New Roman" w:cs="Times New Roman"/>
          <w:spacing w:val="-7"/>
          <w:szCs w:val="24"/>
        </w:rPr>
        <w:fldChar w:fldCharType="separate"/>
      </w:r>
      <w:r w:rsidR="0000202D" w:rsidRPr="00AD2C7F">
        <w:rPr>
          <w:rFonts w:ascii="Times New Roman" w:hAnsi="Times New Roman" w:cs="Times New Roman"/>
          <w:noProof/>
          <w:spacing w:val="-7"/>
          <w:szCs w:val="24"/>
        </w:rPr>
        <w:t>[4]</w:t>
      </w:r>
      <w:r w:rsidR="000573D5" w:rsidRPr="00AD2C7F">
        <w:rPr>
          <w:rFonts w:ascii="Times New Roman" w:hAnsi="Times New Roman" w:cs="Times New Roman"/>
          <w:spacing w:val="-7"/>
          <w:szCs w:val="24"/>
        </w:rPr>
        <w:fldChar w:fldCharType="end"/>
      </w:r>
      <w:r w:rsidR="000573D5" w:rsidRPr="00AD2C7F">
        <w:rPr>
          <w:rFonts w:ascii="Times New Roman" w:hAnsi="Times New Roman" w:cs="Times New Roman"/>
          <w:spacing w:val="-7"/>
          <w:szCs w:val="24"/>
        </w:rPr>
        <w:t xml:space="preserve"> and 36 non-coding driver genes</w:t>
      </w:r>
      <w:r w:rsidR="00771B5D" w:rsidRPr="00AD2C7F">
        <w:rPr>
          <w:rFonts w:ascii="Times New Roman" w:hAnsi="Times New Roman" w:cs="Times New Roman"/>
          <w:spacing w:val="-7"/>
          <w:szCs w:val="24"/>
        </w:rPr>
        <w:t>, as described by</w:t>
      </w:r>
      <w:r w:rsidR="000573D5" w:rsidRPr="00AD2C7F">
        <w:rPr>
          <w:rFonts w:ascii="Times New Roman" w:hAnsi="Times New Roman" w:cs="Times New Roman"/>
          <w:spacing w:val="-7"/>
          <w:szCs w:val="24"/>
        </w:rPr>
        <w:t xml:space="preserve"> Rheinbay et al. </w:t>
      </w:r>
      <w:r w:rsidR="000573D5" w:rsidRPr="00AD2C7F">
        <w:rPr>
          <w:rFonts w:ascii="Times New Roman" w:hAnsi="Times New Roman" w:cs="Times New Roman"/>
          <w:spacing w:val="-7"/>
          <w:szCs w:val="24"/>
        </w:rPr>
        <w:fldChar w:fldCharType="begin">
          <w:fldData xml:space="preserve">PEVuZE5vdGU+PENpdGU+PEF1dGhvcj5SaGVpbmJheTwvQXV0aG9yPjxZZWFyPjIwMjA8L1llYXI+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</w:fldData>
        </w:fldChar>
      </w:r>
      <w:r w:rsidR="0000202D" w:rsidRPr="00AD2C7F">
        <w:rPr>
          <w:rFonts w:ascii="Times New Roman" w:hAnsi="Times New Roman" w:cs="Times New Roman"/>
          <w:spacing w:val="-7"/>
          <w:szCs w:val="24"/>
        </w:rPr>
        <w:instrText xml:space="preserve"> ADDIN EN.CITE </w:instrText>
      </w:r>
      <w:r w:rsidR="0000202D" w:rsidRPr="00AD2C7F">
        <w:rPr>
          <w:rFonts w:ascii="Times New Roman" w:hAnsi="Times New Roman" w:cs="Times New Roman"/>
          <w:spacing w:val="-7"/>
          <w:szCs w:val="24"/>
        </w:rPr>
        <w:fldChar w:fldCharType="begin">
          <w:fldData xml:space="preserve">PEVuZE5vdGU+PENpdGU+PEF1dGhvcj5SaGVpbmJheTwvQXV0aG9yPjxZZWFyPjIwMjA8L1llYXI+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</w:fldData>
        </w:fldChar>
      </w:r>
      <w:r w:rsidR="0000202D" w:rsidRPr="00AD2C7F">
        <w:rPr>
          <w:rFonts w:ascii="Times New Roman" w:hAnsi="Times New Roman" w:cs="Times New Roman"/>
          <w:spacing w:val="-7"/>
          <w:szCs w:val="24"/>
        </w:rPr>
        <w:instrText xml:space="preserve"> ADDIN EN.CITE.DATA </w:instrText>
      </w:r>
      <w:r w:rsidR="0000202D" w:rsidRPr="00AD2C7F">
        <w:rPr>
          <w:rFonts w:ascii="Times New Roman" w:hAnsi="Times New Roman" w:cs="Times New Roman"/>
          <w:spacing w:val="-7"/>
          <w:szCs w:val="24"/>
        </w:rPr>
      </w:r>
      <w:r w:rsidR="0000202D" w:rsidRPr="00AD2C7F">
        <w:rPr>
          <w:rFonts w:ascii="Times New Roman" w:hAnsi="Times New Roman" w:cs="Times New Roman"/>
          <w:spacing w:val="-7"/>
          <w:szCs w:val="24"/>
        </w:rPr>
        <w:fldChar w:fldCharType="end"/>
      </w:r>
      <w:r w:rsidR="000573D5" w:rsidRPr="00AD2C7F">
        <w:rPr>
          <w:rFonts w:ascii="Times New Roman" w:hAnsi="Times New Roman" w:cs="Times New Roman"/>
          <w:spacing w:val="-7"/>
          <w:szCs w:val="24"/>
        </w:rPr>
      </w:r>
      <w:r w:rsidR="000573D5" w:rsidRPr="00AD2C7F">
        <w:rPr>
          <w:rFonts w:ascii="Times New Roman" w:hAnsi="Times New Roman" w:cs="Times New Roman"/>
          <w:spacing w:val="-7"/>
          <w:szCs w:val="24"/>
        </w:rPr>
        <w:fldChar w:fldCharType="separate"/>
      </w:r>
      <w:r w:rsidR="0000202D" w:rsidRPr="00AD2C7F">
        <w:rPr>
          <w:rFonts w:ascii="Times New Roman" w:hAnsi="Times New Roman" w:cs="Times New Roman"/>
          <w:noProof/>
          <w:spacing w:val="-7"/>
          <w:szCs w:val="24"/>
        </w:rPr>
        <w:t>[5]</w:t>
      </w:r>
      <w:r w:rsidR="000573D5" w:rsidRPr="00AD2C7F">
        <w:rPr>
          <w:rFonts w:ascii="Times New Roman" w:hAnsi="Times New Roman" w:cs="Times New Roman"/>
          <w:spacing w:val="-7"/>
          <w:szCs w:val="24"/>
        </w:rPr>
        <w:fldChar w:fldCharType="end"/>
      </w:r>
      <w:r w:rsidR="00771B5D" w:rsidRPr="00AD2C7F">
        <w:rPr>
          <w:rFonts w:ascii="Times New Roman" w:hAnsi="Times New Roman" w:cs="Times New Roman"/>
          <w:spacing w:val="-7"/>
          <w:szCs w:val="24"/>
        </w:rPr>
        <w:t>,</w:t>
      </w:r>
      <w:r w:rsidR="000573D5" w:rsidRPr="00AD2C7F">
        <w:rPr>
          <w:rFonts w:ascii="Times New Roman" w:hAnsi="Times New Roman" w:cs="Times New Roman"/>
          <w:spacing w:val="-7"/>
          <w:szCs w:val="24"/>
        </w:rPr>
        <w:t xml:space="preserve"> then analyzed their alterations to explore their role</w:t>
      </w:r>
      <w:r w:rsidR="00771B5D" w:rsidRPr="00AD2C7F">
        <w:rPr>
          <w:rFonts w:ascii="Times New Roman" w:hAnsi="Times New Roman" w:cs="Times New Roman"/>
          <w:spacing w:val="-7"/>
          <w:szCs w:val="24"/>
        </w:rPr>
        <w:t>s</w:t>
      </w:r>
      <w:r w:rsidR="000573D5" w:rsidRPr="00AD2C7F">
        <w:rPr>
          <w:rFonts w:ascii="Times New Roman" w:hAnsi="Times New Roman" w:cs="Times New Roman"/>
          <w:spacing w:val="-7"/>
          <w:szCs w:val="24"/>
        </w:rPr>
        <w:t xml:space="preserve"> in the </w:t>
      </w:r>
      <w:r w:rsidR="00771B5D" w:rsidRPr="00AD2C7F">
        <w:rPr>
          <w:rFonts w:ascii="Times New Roman" w:hAnsi="Times New Roman" w:cs="Times New Roman"/>
          <w:spacing w:val="-7"/>
          <w:szCs w:val="24"/>
        </w:rPr>
        <w:t xml:space="preserve">onset and progression of </w:t>
      </w:r>
      <w:r w:rsidR="000573D5" w:rsidRPr="00AD2C7F">
        <w:rPr>
          <w:rFonts w:ascii="Times New Roman" w:hAnsi="Times New Roman" w:cs="Times New Roman"/>
          <w:spacing w:val="-7"/>
          <w:szCs w:val="24"/>
        </w:rPr>
        <w:t xml:space="preserve">HCC </w:t>
      </w:r>
      <w:r w:rsidR="000573D5" w:rsidRPr="00AD2C7F">
        <w:rPr>
          <w:rFonts w:ascii="Times New Roman" w:hAnsi="Times New Roman" w:cs="Times New Roman"/>
          <w:spacing w:val="-7"/>
          <w:szCs w:val="24"/>
        </w:rPr>
        <w:fldChar w:fldCharType="begin"/>
      </w:r>
      <w:r w:rsidR="0000202D" w:rsidRPr="00AD2C7F">
        <w:rPr>
          <w:rFonts w:ascii="Times New Roman" w:hAnsi="Times New Roman" w:cs="Times New Roman"/>
          <w:spacing w:val="-7"/>
          <w:szCs w:val="24"/>
        </w:rPr>
        <w:instrText xml:space="preserve"> ADDIN EN.CITE &lt;EndNote&gt;&lt;Cite&gt;&lt;Author&gt;Chang&lt;/Author&gt;&lt;Year&gt;2022&lt;/Year&gt;&lt;RecNum&gt;462&lt;/RecNum&gt;&lt;DisplayText&gt;[1]&lt;/DisplayText&gt;&lt;record&gt;&lt;rec-number&gt;462&lt;/rec-number&gt;&lt;foreign-keys&gt;&lt;key app="EN" db-id="rrf5xzfvv2svvzep0wfxpxwq2pe0xffdr5ae" timestamp="1668734326"&gt;462&lt;/key&gt;&lt;/foreign-keys&gt;&lt;ref-type name="Journal Article"&gt;17&lt;/ref-type&gt;&lt;contributors&gt;&lt;authors&gt;&lt;author&gt;Chang, Y. S.&lt;/author&gt;&lt;author&gt;Chao, D. S.&lt;/author&gt;&lt;author&gt;Chung, C. C.&lt;/author&gt;&lt;author&gt;Chou, Y. P.&lt;/author&gt;&lt;author&gt;Chang, C. M.&lt;/author&gt;&lt;author&gt;Lin, C. L.&lt;/author&gt;&lt;author&gt;Chu, H. W.&lt;/author&gt;&lt;author&gt;Chen, H. D.&lt;/author&gt;&lt;author&gt;Liu, T. Y.&lt;/author&gt;&lt;author&gt;Juan, Y. H.&lt;/author&gt;&lt;author&gt;Chang, S. J.&lt;/author&gt;&lt;author&gt;Chang, J. G.&lt;/author&gt;&lt;/authors&gt;&lt;/contributors&gt;&lt;auth-address&gt;Center for Precision Medicine, China Medical University Hospital, Taichung, Taiwan.&amp;#xD;Epigenome Research Center, China Medical University Hospital, Taichung, Taiwan.&amp;#xD;Department of Laboratory Medicine, China Medical University Hospital, Taichung, Taiwan.&amp;#xD;School of Medicine, China Medical University, Taichung, Taiwan.&amp;#xD;Institute of Biomedical Sciences|, Academia Sinica, Taipei, Taiwan.&amp;#xD;Department of Kinesiology, Health and Leisure Studies, National University of Kaohsiung, Kaohsiung, Taiwan.&amp;#xD;Department of Bioinformatics and Medical Engineering, Asia University, Taichung, Taiwan.&lt;/auth-address&gt;&lt;titles&gt;&lt;title&gt;Cancer carrier screening in the general population using whole-genome sequencing&lt;/title&gt;&lt;secondary-title&gt;Cancer Med&lt;/secondary-title&gt;&lt;/titles&gt;&lt;periodical&gt;&lt;full-title&gt;Cancer Med&lt;/full-title&gt;&lt;/periodical&gt;&lt;edition&gt;20220721&lt;/edition&gt;&lt;keywords&gt;&lt;keyword&gt;Gjb2&lt;/keyword&gt;&lt;keyword&gt;Slc25a13&lt;/keyword&gt;&lt;keyword&gt;variant analysis&lt;/keyword&gt;&lt;keyword&gt;whole-genome sequencing&lt;/keyword&gt;&lt;/keywords&gt;&lt;dates&gt;&lt;year&gt;2022&lt;/year&gt;&lt;pub-dates&gt;&lt;date&gt;Jul 21&lt;/date&gt;&lt;/pub-dates&gt;&lt;/dates&gt;&lt;isbn&gt;2045-7634&lt;/isbn&gt;&lt;accession-num&gt;35861108&lt;/accession-num&gt;&lt;urls&gt;&lt;/urls&gt;&lt;electronic-resource-num&gt;10.1002/cam4.5034&lt;/electronic-resource-num&gt;&lt;remote-database-provider&gt;NLM&lt;/remote-database-provider&gt;&lt;language&gt;eng&lt;/language&gt;&lt;/record&gt;&lt;/Cite&gt;&lt;/EndNote&gt;</w:instrText>
      </w:r>
      <w:r w:rsidR="000573D5" w:rsidRPr="00AD2C7F">
        <w:rPr>
          <w:rFonts w:ascii="Times New Roman" w:hAnsi="Times New Roman" w:cs="Times New Roman"/>
          <w:spacing w:val="-7"/>
          <w:szCs w:val="24"/>
        </w:rPr>
        <w:fldChar w:fldCharType="separate"/>
      </w:r>
      <w:r w:rsidR="0000202D" w:rsidRPr="00AD2C7F">
        <w:rPr>
          <w:rFonts w:ascii="Times New Roman" w:hAnsi="Times New Roman" w:cs="Times New Roman"/>
          <w:noProof/>
          <w:spacing w:val="-7"/>
          <w:szCs w:val="24"/>
        </w:rPr>
        <w:t>[1]</w:t>
      </w:r>
      <w:r w:rsidR="000573D5" w:rsidRPr="00AD2C7F">
        <w:rPr>
          <w:rFonts w:ascii="Times New Roman" w:hAnsi="Times New Roman" w:cs="Times New Roman"/>
          <w:spacing w:val="-7"/>
          <w:szCs w:val="24"/>
        </w:rPr>
        <w:fldChar w:fldCharType="end"/>
      </w:r>
      <w:r w:rsidR="000573D5" w:rsidRPr="00AD2C7F">
        <w:rPr>
          <w:rFonts w:ascii="Times New Roman" w:hAnsi="Times New Roman" w:cs="Times New Roman"/>
          <w:spacing w:val="-7"/>
          <w:szCs w:val="24"/>
        </w:rPr>
        <w:t xml:space="preserve">. </w:t>
      </w:r>
    </w:p>
    <w:p w:rsidR="000E42B2" w:rsidRPr="00AD2C7F" w:rsidRDefault="000E42B2" w:rsidP="000E42B2">
      <w:pPr>
        <w:spacing w:line="480" w:lineRule="auto"/>
        <w:jc w:val="both"/>
        <w:outlineLvl w:val="1"/>
        <w:rPr>
          <w:rFonts w:ascii="Times New Roman" w:hAnsi="Times New Roman" w:cs="Times New Roman"/>
          <w:b/>
        </w:rPr>
      </w:pPr>
      <w:bookmarkStart w:id="8" w:name="_Toc128476447"/>
      <w:r w:rsidRPr="00AD2C7F">
        <w:rPr>
          <w:rFonts w:ascii="Times New Roman" w:hAnsi="Times New Roman" w:cs="Times New Roman"/>
          <w:b/>
        </w:rPr>
        <w:t>Copy number variation</w:t>
      </w:r>
      <w:bookmarkEnd w:id="8"/>
    </w:p>
    <w:p w:rsidR="000E42B2" w:rsidRPr="00AD2C7F" w:rsidRDefault="006B51E1" w:rsidP="000573D5">
      <w:pPr>
        <w:widowControl/>
        <w:spacing w:line="480" w:lineRule="auto"/>
        <w:ind w:firstLineChars="200" w:firstLine="480"/>
        <w:jc w:val="both"/>
        <w:rPr>
          <w:rFonts w:ascii="Times New Roman" w:eastAsia="Arial" w:hAnsi="Times New Roman" w:cs="Times New Roman"/>
          <w:dstrike/>
          <w:szCs w:val="24"/>
        </w:rPr>
      </w:pPr>
      <w:bookmarkStart w:id="9" w:name="_Hlk100492324"/>
      <w:r w:rsidRPr="00AD2C7F">
        <w:rPr>
          <w:rFonts w:ascii="Times New Roman" w:eastAsia="Arial" w:hAnsi="Times New Roman" w:cs="Times New Roman"/>
          <w:szCs w:val="24"/>
        </w:rPr>
        <w:t>For copy number alteration (CNA</w:t>
      </w:r>
      <w:r w:rsidR="000573D5" w:rsidRPr="00AD2C7F">
        <w:rPr>
          <w:rFonts w:ascii="Times New Roman" w:eastAsia="Arial" w:hAnsi="Times New Roman" w:cs="Times New Roman"/>
          <w:szCs w:val="24"/>
        </w:rPr>
        <w:t>) analysis</w:t>
      </w:r>
      <w:r w:rsidR="000573D5" w:rsidRPr="00AD2C7F">
        <w:rPr>
          <w:rFonts w:ascii="Times New Roman" w:eastAsia="新細明體" w:hAnsi="Times New Roman" w:cs="Times New Roman"/>
          <w:szCs w:val="24"/>
        </w:rPr>
        <w:t>, we</w:t>
      </w:r>
      <w:r w:rsidR="000573D5" w:rsidRPr="00AD2C7F">
        <w:rPr>
          <w:rFonts w:ascii="Times New Roman" w:eastAsia="Arial" w:hAnsi="Times New Roman" w:cs="Times New Roman"/>
          <w:szCs w:val="24"/>
        </w:rPr>
        <w:t xml:space="preserve"> used</w:t>
      </w:r>
      <w:r w:rsidRPr="00AD2C7F">
        <w:rPr>
          <w:rFonts w:ascii="Times New Roman" w:eastAsia="Arial" w:hAnsi="Times New Roman" w:cs="Times New Roman"/>
          <w:szCs w:val="24"/>
        </w:rPr>
        <w:t xml:space="preserve"> the</w:t>
      </w:r>
      <w:r w:rsidR="000573D5" w:rsidRPr="00AD2C7F">
        <w:rPr>
          <w:rFonts w:ascii="Times New Roman" w:eastAsia="Arial" w:hAnsi="Times New Roman" w:cs="Times New Roman"/>
          <w:szCs w:val="24"/>
        </w:rPr>
        <w:t xml:space="preserve"> </w:t>
      </w:r>
      <w:bookmarkStart w:id="10" w:name="_Hlk102360685"/>
      <w:r w:rsidR="000573D5" w:rsidRPr="00AD2C7F">
        <w:rPr>
          <w:rFonts w:ascii="Times New Roman" w:eastAsia="Arial" w:hAnsi="Times New Roman" w:cs="Times New Roman"/>
          <w:szCs w:val="24"/>
        </w:rPr>
        <w:t>Illumina Dragen CNV pipeline (v3.7)</w:t>
      </w:r>
      <w:bookmarkEnd w:id="10"/>
      <w:r w:rsidR="000573D5" w:rsidRPr="00AD2C7F">
        <w:rPr>
          <w:rFonts w:ascii="Times New Roman" w:eastAsia="Arial" w:hAnsi="Times New Roman" w:cs="Times New Roman"/>
          <w:szCs w:val="24"/>
        </w:rPr>
        <w:t xml:space="preserve">, annotation by BEDTools and GENCODE gene data (GRCh38, V37), analysis </w:t>
      </w:r>
      <w:r w:rsidRPr="00AD2C7F">
        <w:rPr>
          <w:rFonts w:ascii="Times New Roman" w:eastAsia="Arial" w:hAnsi="Times New Roman" w:cs="Times New Roman"/>
          <w:szCs w:val="24"/>
        </w:rPr>
        <w:t>in</w:t>
      </w:r>
      <w:r w:rsidR="000573D5" w:rsidRPr="00AD2C7F">
        <w:rPr>
          <w:rFonts w:ascii="Times New Roman" w:eastAsia="Arial" w:hAnsi="Times New Roman" w:cs="Times New Roman"/>
          <w:szCs w:val="24"/>
        </w:rPr>
        <w:t xml:space="preserve"> R, and visualization </w:t>
      </w:r>
      <w:r w:rsidRPr="00AD2C7F">
        <w:rPr>
          <w:rFonts w:ascii="Times New Roman" w:eastAsia="Arial" w:hAnsi="Times New Roman" w:cs="Times New Roman"/>
          <w:szCs w:val="24"/>
        </w:rPr>
        <w:t xml:space="preserve">with the </w:t>
      </w:r>
      <w:r w:rsidR="000573D5" w:rsidRPr="00AD2C7F">
        <w:rPr>
          <w:rFonts w:ascii="Times New Roman" w:eastAsia="Arial" w:hAnsi="Times New Roman" w:cs="Times New Roman"/>
          <w:szCs w:val="24"/>
        </w:rPr>
        <w:t>circlize</w:t>
      </w:r>
      <w:r w:rsidRPr="00AD2C7F">
        <w:rPr>
          <w:rFonts w:ascii="Times New Roman" w:eastAsia="Arial" w:hAnsi="Times New Roman" w:cs="Times New Roman"/>
          <w:szCs w:val="24"/>
        </w:rPr>
        <w:t xml:space="preserve"> package</w:t>
      </w:r>
      <w:r w:rsidR="000573D5" w:rsidRPr="00AD2C7F">
        <w:rPr>
          <w:rFonts w:ascii="Times New Roman" w:eastAsia="Arial" w:hAnsi="Times New Roman" w:cs="Times New Roman"/>
          <w:szCs w:val="24"/>
        </w:rPr>
        <w:t xml:space="preserve"> (v0.4.13).</w:t>
      </w:r>
    </w:p>
    <w:p w:rsidR="000573D5" w:rsidRPr="00AD2C7F" w:rsidRDefault="000E42B2" w:rsidP="000E42B2">
      <w:pPr>
        <w:spacing w:line="480" w:lineRule="auto"/>
        <w:jc w:val="both"/>
        <w:outlineLvl w:val="1"/>
        <w:rPr>
          <w:rFonts w:ascii="Times New Roman" w:hAnsi="Times New Roman" w:cs="Times New Roman"/>
          <w:b/>
        </w:rPr>
      </w:pPr>
      <w:bookmarkStart w:id="11" w:name="_Toc128476448"/>
      <w:r w:rsidRPr="00AD2C7F">
        <w:rPr>
          <w:rFonts w:ascii="Times New Roman" w:hAnsi="Times New Roman" w:cs="Times New Roman"/>
          <w:b/>
        </w:rPr>
        <w:t>S</w:t>
      </w:r>
      <w:r w:rsidR="00EB1E07" w:rsidRPr="00AD2C7F">
        <w:rPr>
          <w:rFonts w:ascii="Times New Roman" w:hAnsi="Times New Roman" w:cs="Times New Roman"/>
          <w:b/>
        </w:rPr>
        <w:t>tructure variant (SV</w:t>
      </w:r>
      <w:r w:rsidRPr="00AD2C7F">
        <w:rPr>
          <w:rFonts w:ascii="Times New Roman" w:hAnsi="Times New Roman" w:cs="Times New Roman"/>
          <w:b/>
        </w:rPr>
        <w:t>)</w:t>
      </w:r>
      <w:r w:rsidR="00EB1E07" w:rsidRPr="00AD2C7F">
        <w:rPr>
          <w:rFonts w:ascii="Times New Roman" w:hAnsi="Times New Roman" w:cs="Times New Roman"/>
          <w:b/>
        </w:rPr>
        <w:t xml:space="preserve"> calling</w:t>
      </w:r>
      <w:bookmarkEnd w:id="11"/>
      <w:r w:rsidRPr="00AD2C7F">
        <w:rPr>
          <w:rFonts w:ascii="Times New Roman" w:hAnsi="Times New Roman" w:cs="Times New Roman"/>
          <w:b/>
        </w:rPr>
        <w:t xml:space="preserve"> </w:t>
      </w:r>
      <w:r w:rsidR="000573D5" w:rsidRPr="00AD2C7F">
        <w:rPr>
          <w:rFonts w:ascii="Times New Roman" w:hAnsi="Times New Roman" w:cs="Times New Roman"/>
          <w:b/>
        </w:rPr>
        <w:t xml:space="preserve"> </w:t>
      </w:r>
    </w:p>
    <w:p w:rsidR="000573D5" w:rsidRPr="00AD2C7F" w:rsidRDefault="006B51E1" w:rsidP="00620E09">
      <w:pPr>
        <w:widowControl/>
        <w:spacing w:line="480" w:lineRule="auto"/>
        <w:ind w:firstLineChars="200" w:firstLine="480"/>
        <w:jc w:val="both"/>
        <w:rPr>
          <w:rFonts w:ascii="Times New Roman" w:hAnsi="Times New Roman" w:cs="Times New Roman"/>
          <w:spacing w:val="-7"/>
          <w:szCs w:val="24"/>
        </w:rPr>
      </w:pPr>
      <w:r w:rsidRPr="00AD2C7F">
        <w:rPr>
          <w:rFonts w:ascii="Times New Roman" w:eastAsia="Arial" w:hAnsi="Times New Roman" w:cs="Times New Roman"/>
          <w:szCs w:val="24"/>
        </w:rPr>
        <w:t>SV</w:t>
      </w:r>
      <w:r w:rsidR="000573D5" w:rsidRPr="00AD2C7F">
        <w:rPr>
          <w:rFonts w:ascii="Times New Roman" w:eastAsia="Arial" w:hAnsi="Times New Roman" w:cs="Times New Roman"/>
          <w:szCs w:val="24"/>
        </w:rPr>
        <w:t xml:space="preserve"> merge by SURVIVOR</w:t>
      </w:r>
      <w:r w:rsidR="000573D5" w:rsidRPr="00AD2C7F">
        <w:rPr>
          <w:rFonts w:ascii="Times New Roman" w:hAnsi="Times New Roman" w:cs="Times New Roman"/>
          <w:szCs w:val="24"/>
        </w:rPr>
        <w:t xml:space="preserve"> </w:t>
      </w:r>
      <w:r w:rsidRPr="00AD2C7F">
        <w:rPr>
          <w:rFonts w:ascii="Times New Roman" w:eastAsia="Arial" w:hAnsi="Times New Roman" w:cs="Times New Roman"/>
          <w:szCs w:val="24"/>
        </w:rPr>
        <w:t>(v1.0.7) (max distance, 1000;</w:t>
      </w:r>
      <w:r w:rsidR="000573D5" w:rsidRPr="00AD2C7F">
        <w:rPr>
          <w:rFonts w:ascii="Times New Roman" w:eastAsia="Arial" w:hAnsi="Times New Roman" w:cs="Times New Roman"/>
          <w:szCs w:val="24"/>
        </w:rPr>
        <w:t xml:space="preserve"> minimum size of SVs</w:t>
      </w:r>
      <w:r w:rsidRPr="00AD2C7F">
        <w:rPr>
          <w:rFonts w:ascii="Times New Roman" w:eastAsia="Arial" w:hAnsi="Times New Roman" w:cs="Times New Roman"/>
          <w:szCs w:val="24"/>
        </w:rPr>
        <w:t>, 30;</w:t>
      </w:r>
      <w:r w:rsidR="000573D5" w:rsidRPr="00AD2C7F">
        <w:rPr>
          <w:rFonts w:ascii="Times New Roman" w:hAnsi="Times New Roman" w:cs="Times New Roman"/>
          <w:szCs w:val="24"/>
        </w:rPr>
        <w:t xml:space="preserve"> and</w:t>
      </w:r>
      <w:r w:rsidR="000573D5" w:rsidRPr="00AD2C7F">
        <w:rPr>
          <w:rFonts w:ascii="Times New Roman" w:eastAsia="Arial" w:hAnsi="Times New Roman" w:cs="Times New Roman"/>
          <w:szCs w:val="24"/>
        </w:rPr>
        <w:t xml:space="preserve"> minimum </w:t>
      </w:r>
      <w:r w:rsidR="00472158" w:rsidRPr="00AD2C7F">
        <w:rPr>
          <w:rFonts w:ascii="Times New Roman" w:eastAsia="Arial" w:hAnsi="Times New Roman" w:cs="Times New Roman"/>
          <w:szCs w:val="24"/>
        </w:rPr>
        <w:t xml:space="preserve">number of supporting callers, </w:t>
      </w:r>
      <w:r w:rsidR="000573D5" w:rsidRPr="00AD2C7F">
        <w:rPr>
          <w:rFonts w:ascii="Times New Roman" w:eastAsia="Arial" w:hAnsi="Times New Roman" w:cs="Times New Roman"/>
          <w:szCs w:val="24"/>
        </w:rPr>
        <w:t>1), annotate and query</w:t>
      </w:r>
      <w:r w:rsidR="00472158" w:rsidRPr="00AD2C7F">
        <w:rPr>
          <w:rFonts w:ascii="Times New Roman" w:eastAsia="Arial" w:hAnsi="Times New Roman" w:cs="Times New Roman"/>
          <w:szCs w:val="24"/>
        </w:rPr>
        <w:t xml:space="preserve"> of SVs vcf file by BCF</w:t>
      </w:r>
      <w:r w:rsidR="000573D5" w:rsidRPr="00AD2C7F">
        <w:rPr>
          <w:rFonts w:ascii="Times New Roman" w:eastAsia="Arial" w:hAnsi="Times New Roman" w:cs="Times New Roman"/>
          <w:szCs w:val="24"/>
        </w:rPr>
        <w:t xml:space="preserve">tools, </w:t>
      </w:r>
      <w:r w:rsidR="00472158" w:rsidRPr="00AD2C7F">
        <w:rPr>
          <w:rFonts w:ascii="Times New Roman" w:eastAsia="Arial" w:hAnsi="Times New Roman" w:cs="Times New Roman"/>
          <w:szCs w:val="24"/>
        </w:rPr>
        <w:t xml:space="preserve">and </w:t>
      </w:r>
      <w:r w:rsidR="000573D5" w:rsidRPr="00AD2C7F">
        <w:rPr>
          <w:rFonts w:ascii="Times New Roman" w:eastAsia="Arial" w:hAnsi="Times New Roman" w:cs="Times New Roman"/>
          <w:szCs w:val="24"/>
        </w:rPr>
        <w:t>final annotated</w:t>
      </w:r>
      <w:r w:rsidR="000573D5" w:rsidRPr="00AD2C7F">
        <w:rPr>
          <w:rFonts w:ascii="Times New Roman" w:hAnsi="Times New Roman" w:cs="Times New Roman"/>
          <w:szCs w:val="24"/>
        </w:rPr>
        <w:t xml:space="preserve"> </w:t>
      </w:r>
      <w:r w:rsidR="000573D5" w:rsidRPr="00AD2C7F">
        <w:rPr>
          <w:rFonts w:ascii="Times New Roman" w:eastAsia="Arial" w:hAnsi="Times New Roman" w:cs="Times New Roman"/>
          <w:szCs w:val="24"/>
        </w:rPr>
        <w:t>by AnnotSV</w:t>
      </w:r>
      <w:r w:rsidR="000573D5" w:rsidRPr="00AD2C7F">
        <w:rPr>
          <w:rFonts w:ascii="Times New Roman" w:hAnsi="Times New Roman" w:cs="Times New Roman"/>
          <w:szCs w:val="24"/>
        </w:rPr>
        <w:t xml:space="preserve"> </w:t>
      </w:r>
      <w:r w:rsidR="000573D5" w:rsidRPr="00AD2C7F">
        <w:rPr>
          <w:rFonts w:ascii="Times New Roman" w:eastAsia="Arial" w:hAnsi="Times New Roman" w:cs="Times New Roman"/>
          <w:szCs w:val="24"/>
        </w:rPr>
        <w:t>(v3.0)</w:t>
      </w:r>
      <w:r w:rsidR="00472158" w:rsidRPr="00AD2C7F">
        <w:rPr>
          <w:rFonts w:ascii="Times New Roman" w:eastAsia="Arial" w:hAnsi="Times New Roman" w:cs="Times New Roman"/>
          <w:szCs w:val="24"/>
        </w:rPr>
        <w:t xml:space="preserve"> were performed</w:t>
      </w:r>
      <w:r w:rsidR="000573D5" w:rsidRPr="00AD2C7F">
        <w:rPr>
          <w:rFonts w:ascii="Times New Roman" w:eastAsia="Arial" w:hAnsi="Times New Roman" w:cs="Times New Roman"/>
          <w:szCs w:val="24"/>
        </w:rPr>
        <w:t xml:space="preserve">. </w:t>
      </w:r>
      <w:r w:rsidR="00B3168C" w:rsidRPr="00AD2C7F">
        <w:rPr>
          <w:rFonts w:ascii="Times New Roman" w:hAnsi="Times New Roman" w:cs="Times New Roman"/>
          <w:spacing w:val="-7"/>
          <w:szCs w:val="24"/>
        </w:rPr>
        <w:t>For analysis of somatic</w:t>
      </w:r>
      <w:r w:rsidR="000573D5" w:rsidRPr="00AD2C7F">
        <w:rPr>
          <w:rFonts w:ascii="Times New Roman" w:hAnsi="Times New Roman" w:cs="Times New Roman"/>
          <w:spacing w:val="-7"/>
          <w:szCs w:val="24"/>
        </w:rPr>
        <w:t xml:space="preserve"> SVs, </w:t>
      </w:r>
      <w:r w:rsidR="00472158" w:rsidRPr="00AD2C7F">
        <w:rPr>
          <w:rFonts w:ascii="Times New Roman" w:hAnsi="Times New Roman" w:cs="Times New Roman"/>
          <w:spacing w:val="-7"/>
          <w:szCs w:val="24"/>
        </w:rPr>
        <w:t xml:space="preserve">we used </w:t>
      </w:r>
      <w:r w:rsidR="00C6791F" w:rsidRPr="00C6791F">
        <w:rPr>
          <w:rFonts w:ascii="Times New Roman" w:hAnsi="Times New Roman" w:cs="Times New Roman"/>
          <w:color w:val="FF0000"/>
          <w:spacing w:val="-7"/>
          <w:szCs w:val="24"/>
        </w:rPr>
        <w:t>gnomAD and</w:t>
      </w:r>
      <w:r w:rsidR="00C6791F">
        <w:rPr>
          <w:rFonts w:ascii="Times New Roman" w:hAnsi="Times New Roman" w:cs="Times New Roman"/>
          <w:spacing w:val="-7"/>
          <w:szCs w:val="24"/>
        </w:rPr>
        <w:t xml:space="preserve"> </w:t>
      </w:r>
      <w:r w:rsidR="00472158" w:rsidRPr="00AD2C7F">
        <w:rPr>
          <w:rFonts w:ascii="Times New Roman" w:hAnsi="Times New Roman" w:cs="Times New Roman"/>
          <w:spacing w:val="-7"/>
          <w:szCs w:val="24"/>
        </w:rPr>
        <w:t xml:space="preserve">WGS of </w:t>
      </w:r>
      <w:r w:rsidR="000573D5" w:rsidRPr="00AD2C7F">
        <w:rPr>
          <w:rFonts w:ascii="Times New Roman" w:hAnsi="Times New Roman" w:cs="Times New Roman"/>
          <w:spacing w:val="-7"/>
          <w:szCs w:val="24"/>
        </w:rPr>
        <w:t>1491</w:t>
      </w:r>
      <w:r w:rsidR="00472158" w:rsidRPr="00AD2C7F">
        <w:rPr>
          <w:rFonts w:ascii="Times New Roman" w:hAnsi="Times New Roman" w:cs="Times New Roman"/>
          <w:spacing w:val="-7"/>
          <w:szCs w:val="24"/>
        </w:rPr>
        <w:t xml:space="preserve"> samples</w:t>
      </w:r>
      <w:r w:rsidR="000573D5" w:rsidRPr="00AD2C7F">
        <w:rPr>
          <w:rFonts w:ascii="Times New Roman" w:hAnsi="Times New Roman" w:cs="Times New Roman"/>
          <w:spacing w:val="-7"/>
          <w:szCs w:val="24"/>
        </w:rPr>
        <w:t xml:space="preserve"> from TWB and our database to </w:t>
      </w:r>
      <w:r w:rsidR="00472158" w:rsidRPr="00AD2C7F">
        <w:rPr>
          <w:rFonts w:ascii="Times New Roman" w:hAnsi="Times New Roman" w:cs="Times New Roman"/>
          <w:spacing w:val="-7"/>
          <w:szCs w:val="24"/>
        </w:rPr>
        <w:lastRenderedPageBreak/>
        <w:t xml:space="preserve">generate a </w:t>
      </w:r>
      <w:r w:rsidR="000573D5" w:rsidRPr="00AD2C7F">
        <w:rPr>
          <w:rFonts w:ascii="Times New Roman" w:hAnsi="Times New Roman" w:cs="Times New Roman"/>
          <w:spacing w:val="-7"/>
          <w:szCs w:val="24"/>
        </w:rPr>
        <w:t>reference</w:t>
      </w:r>
      <w:r w:rsidR="00472158" w:rsidRPr="00AD2C7F">
        <w:rPr>
          <w:rFonts w:ascii="Times New Roman" w:hAnsi="Times New Roman" w:cs="Times New Roman"/>
          <w:spacing w:val="-7"/>
          <w:szCs w:val="24"/>
        </w:rPr>
        <w:t xml:space="preserve"> set</w:t>
      </w:r>
      <w:r w:rsidR="000573D5" w:rsidRPr="00AD2C7F">
        <w:rPr>
          <w:rFonts w:ascii="Times New Roman" w:hAnsi="Times New Roman" w:cs="Times New Roman"/>
          <w:spacing w:val="-7"/>
          <w:szCs w:val="24"/>
        </w:rPr>
        <w:t>. Then</w:t>
      </w:r>
      <w:r w:rsidR="00472158" w:rsidRPr="00AD2C7F">
        <w:rPr>
          <w:rFonts w:ascii="Times New Roman" w:hAnsi="Times New Roman" w:cs="Times New Roman"/>
          <w:spacing w:val="-7"/>
          <w:szCs w:val="24"/>
        </w:rPr>
        <w:t>,</w:t>
      </w:r>
      <w:r w:rsidR="000573D5" w:rsidRPr="00AD2C7F">
        <w:rPr>
          <w:rFonts w:ascii="Times New Roman" w:hAnsi="Times New Roman" w:cs="Times New Roman"/>
          <w:spacing w:val="-7"/>
          <w:szCs w:val="24"/>
        </w:rPr>
        <w:t xml:space="preserve"> we compared these SVs with non-cancerous and benign liver tissues to </w:t>
      </w:r>
      <w:r w:rsidR="00B3168C" w:rsidRPr="00AD2C7F">
        <w:rPr>
          <w:rFonts w:ascii="Times New Roman" w:hAnsi="Times New Roman" w:cs="Times New Roman"/>
          <w:spacing w:val="-7"/>
          <w:szCs w:val="24"/>
        </w:rPr>
        <w:t xml:space="preserve">identify HCC-related somatic </w:t>
      </w:r>
      <w:r w:rsidR="00472158" w:rsidRPr="00AD2C7F">
        <w:rPr>
          <w:rFonts w:ascii="Times New Roman" w:hAnsi="Times New Roman" w:cs="Times New Roman"/>
          <w:spacing w:val="-7"/>
          <w:szCs w:val="24"/>
        </w:rPr>
        <w:t xml:space="preserve">SVs. </w:t>
      </w:r>
      <w:r w:rsidR="00DF2ABA" w:rsidRPr="00AD2C7F">
        <w:rPr>
          <w:rFonts w:ascii="Times New Roman" w:hAnsi="Times New Roman" w:cs="Times New Roman"/>
          <w:spacing w:val="-7"/>
          <w:szCs w:val="24"/>
        </w:rPr>
        <w:t>We</w:t>
      </w:r>
      <w:r w:rsidR="00472158" w:rsidRPr="00AD2C7F">
        <w:rPr>
          <w:rFonts w:ascii="Times New Roman" w:hAnsi="Times New Roman" w:cs="Times New Roman"/>
          <w:spacing w:val="-7"/>
          <w:szCs w:val="24"/>
        </w:rPr>
        <w:t xml:space="preserve"> used</w:t>
      </w:r>
      <w:r w:rsidR="000573D5" w:rsidRPr="00AD2C7F">
        <w:rPr>
          <w:rFonts w:ascii="Times New Roman" w:hAnsi="Times New Roman" w:cs="Times New Roman"/>
          <w:spacing w:val="-7"/>
          <w:szCs w:val="24"/>
        </w:rPr>
        <w:t xml:space="preserve"> probability of being loss-of-</w:t>
      </w:r>
      <w:r w:rsidR="00472158" w:rsidRPr="00AD2C7F">
        <w:rPr>
          <w:rFonts w:ascii="Times New Roman" w:hAnsi="Times New Roman" w:cs="Times New Roman"/>
          <w:spacing w:val="-7"/>
          <w:szCs w:val="24"/>
        </w:rPr>
        <w:t>function intolerant (pLI) ≥ 0.9</w:t>
      </w:r>
      <w:r w:rsidR="000573D5" w:rsidRPr="00AD2C7F">
        <w:rPr>
          <w:rFonts w:ascii="Times New Roman" w:hAnsi="Times New Roman" w:cs="Times New Roman"/>
          <w:spacing w:val="-7"/>
          <w:szCs w:val="24"/>
        </w:rPr>
        <w:t xml:space="preserve"> to selec</w:t>
      </w:r>
      <w:r w:rsidR="00472158" w:rsidRPr="00AD2C7F">
        <w:rPr>
          <w:rFonts w:ascii="Times New Roman" w:hAnsi="Times New Roman" w:cs="Times New Roman"/>
          <w:spacing w:val="-7"/>
          <w:szCs w:val="24"/>
        </w:rPr>
        <w:t>t important SVs</w:t>
      </w:r>
      <w:r w:rsidR="0006741C" w:rsidRPr="00AD2C7F">
        <w:rPr>
          <w:rFonts w:ascii="Times New Roman" w:hAnsi="Times New Roman" w:cs="Times New Roman"/>
          <w:spacing w:val="-7"/>
          <w:szCs w:val="24"/>
        </w:rPr>
        <w:t xml:space="preserve"> </w:t>
      </w:r>
      <w:r w:rsidR="0006741C" w:rsidRPr="00AD2C7F">
        <w:rPr>
          <w:rFonts w:ascii="Times New Roman" w:hAnsi="Times New Roman" w:cs="Times New Roman"/>
          <w:spacing w:val="-7"/>
          <w:szCs w:val="24"/>
        </w:rPr>
        <w:fldChar w:fldCharType="begin">
          <w:fldData xml:space="preserve">PEVuZE5vdGU+PENpdGU+PEF1dGhvcj5LYXJjemV3c2tpPC9BdXRob3I+PFllYXI+MjAyMDwvWWVh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</w:fldData>
        </w:fldChar>
      </w:r>
      <w:r w:rsidR="0006741C" w:rsidRPr="00AD2C7F">
        <w:rPr>
          <w:rFonts w:ascii="Times New Roman" w:hAnsi="Times New Roman" w:cs="Times New Roman"/>
          <w:spacing w:val="-7"/>
          <w:szCs w:val="24"/>
        </w:rPr>
        <w:instrText xml:space="preserve"> ADDIN EN.CITE </w:instrText>
      </w:r>
      <w:r w:rsidR="0006741C" w:rsidRPr="00AD2C7F">
        <w:rPr>
          <w:rFonts w:ascii="Times New Roman" w:hAnsi="Times New Roman" w:cs="Times New Roman"/>
          <w:spacing w:val="-7"/>
          <w:szCs w:val="24"/>
        </w:rPr>
        <w:fldChar w:fldCharType="begin">
          <w:fldData xml:space="preserve">PEVuZE5vdGU+PENpdGU+PEF1dGhvcj5LYXJjemV3c2tpPC9BdXRob3I+PFllYXI+MjAyMDwvWWVh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</w:fldData>
        </w:fldChar>
      </w:r>
      <w:r w:rsidR="0006741C" w:rsidRPr="00AD2C7F">
        <w:rPr>
          <w:rFonts w:ascii="Times New Roman" w:hAnsi="Times New Roman" w:cs="Times New Roman"/>
          <w:spacing w:val="-7"/>
          <w:szCs w:val="24"/>
        </w:rPr>
        <w:instrText xml:space="preserve"> ADDIN EN.CITE.DATA </w:instrText>
      </w:r>
      <w:r w:rsidR="0006741C" w:rsidRPr="00AD2C7F">
        <w:rPr>
          <w:rFonts w:ascii="Times New Roman" w:hAnsi="Times New Roman" w:cs="Times New Roman"/>
          <w:spacing w:val="-7"/>
          <w:szCs w:val="24"/>
        </w:rPr>
      </w:r>
      <w:r w:rsidR="0006741C" w:rsidRPr="00AD2C7F">
        <w:rPr>
          <w:rFonts w:ascii="Times New Roman" w:hAnsi="Times New Roman" w:cs="Times New Roman"/>
          <w:spacing w:val="-7"/>
          <w:szCs w:val="24"/>
        </w:rPr>
        <w:fldChar w:fldCharType="end"/>
      </w:r>
      <w:r w:rsidR="0006741C" w:rsidRPr="00AD2C7F">
        <w:rPr>
          <w:rFonts w:ascii="Times New Roman" w:hAnsi="Times New Roman" w:cs="Times New Roman"/>
          <w:spacing w:val="-7"/>
          <w:szCs w:val="24"/>
        </w:rPr>
      </w:r>
      <w:r w:rsidR="0006741C" w:rsidRPr="00AD2C7F">
        <w:rPr>
          <w:rFonts w:ascii="Times New Roman" w:hAnsi="Times New Roman" w:cs="Times New Roman"/>
          <w:spacing w:val="-7"/>
          <w:szCs w:val="24"/>
        </w:rPr>
        <w:fldChar w:fldCharType="separate"/>
      </w:r>
      <w:r w:rsidR="0006741C" w:rsidRPr="00AD2C7F">
        <w:rPr>
          <w:rFonts w:ascii="Times New Roman" w:hAnsi="Times New Roman" w:cs="Times New Roman"/>
          <w:noProof/>
          <w:spacing w:val="-7"/>
          <w:szCs w:val="24"/>
        </w:rPr>
        <w:t>[6, 7]</w:t>
      </w:r>
      <w:r w:rsidR="0006741C" w:rsidRPr="00AD2C7F">
        <w:rPr>
          <w:rFonts w:ascii="Times New Roman" w:hAnsi="Times New Roman" w:cs="Times New Roman"/>
          <w:spacing w:val="-7"/>
          <w:szCs w:val="24"/>
        </w:rPr>
        <w:fldChar w:fldCharType="end"/>
      </w:r>
      <w:r w:rsidR="00472158" w:rsidRPr="00AD2C7F">
        <w:rPr>
          <w:rFonts w:ascii="Times New Roman" w:hAnsi="Times New Roman" w:cs="Times New Roman"/>
          <w:spacing w:val="-7"/>
          <w:szCs w:val="24"/>
        </w:rPr>
        <w:t xml:space="preserve">. The SV included cancer driver gene(s) </w:t>
      </w:r>
      <w:r w:rsidR="00696459" w:rsidRPr="00AD2C7F">
        <w:rPr>
          <w:rFonts w:ascii="Times New Roman" w:hAnsi="Times New Roman" w:cs="Times New Roman"/>
          <w:spacing w:val="-7"/>
          <w:szCs w:val="24"/>
        </w:rPr>
        <w:t xml:space="preserve">was selected </w:t>
      </w:r>
      <w:r w:rsidR="00472158" w:rsidRPr="00AD2C7F">
        <w:rPr>
          <w:rFonts w:ascii="Times New Roman" w:hAnsi="Times New Roman" w:cs="Times New Roman"/>
          <w:spacing w:val="-7"/>
          <w:szCs w:val="24"/>
        </w:rPr>
        <w:t xml:space="preserve">as </w:t>
      </w:r>
      <w:r w:rsidR="000573D5" w:rsidRPr="00AD2C7F">
        <w:rPr>
          <w:rFonts w:ascii="Times New Roman" w:hAnsi="Times New Roman" w:cs="Times New Roman"/>
          <w:spacing w:val="-7"/>
          <w:szCs w:val="24"/>
        </w:rPr>
        <w:t>HCC-related driver SV.</w:t>
      </w:r>
      <w:bookmarkEnd w:id="9"/>
    </w:p>
    <w:p w:rsidR="000573D5" w:rsidRPr="00AD2C7F" w:rsidRDefault="000573D5" w:rsidP="000573D5">
      <w:pPr>
        <w:widowControl/>
        <w:spacing w:line="480" w:lineRule="auto"/>
        <w:jc w:val="both"/>
        <w:outlineLvl w:val="1"/>
        <w:rPr>
          <w:rFonts w:ascii="Times New Roman" w:hAnsi="Times New Roman" w:cs="Times New Roman"/>
          <w:b/>
          <w:spacing w:val="-7"/>
          <w:szCs w:val="24"/>
        </w:rPr>
      </w:pPr>
      <w:bookmarkStart w:id="12" w:name="_Toc128476449"/>
      <w:r w:rsidRPr="00AD2C7F">
        <w:rPr>
          <w:rFonts w:ascii="Times New Roman" w:hAnsi="Times New Roman" w:cs="Times New Roman"/>
          <w:b/>
        </w:rPr>
        <w:t>Mutational signature analysis</w:t>
      </w:r>
      <w:bookmarkEnd w:id="12"/>
      <w:r w:rsidRPr="00AD2C7F">
        <w:rPr>
          <w:rFonts w:ascii="Times New Roman" w:hAnsi="Times New Roman" w:cs="Times New Roman"/>
          <w:b/>
        </w:rPr>
        <w:t xml:space="preserve"> </w:t>
      </w:r>
    </w:p>
    <w:p w:rsidR="000573D5" w:rsidRPr="00AD2C7F" w:rsidRDefault="000573D5" w:rsidP="000573D5">
      <w:pPr>
        <w:widowControl/>
        <w:spacing w:line="480" w:lineRule="auto"/>
        <w:ind w:firstLineChars="200" w:firstLine="480"/>
        <w:jc w:val="both"/>
        <w:rPr>
          <w:rFonts w:ascii="Times New Roman" w:hAnsi="Times New Roman" w:cs="Times New Roman"/>
          <w:szCs w:val="24"/>
        </w:rPr>
      </w:pPr>
      <w:r w:rsidRPr="00AD2C7F">
        <w:rPr>
          <w:rFonts w:ascii="Times New Roman" w:eastAsia="Arial" w:hAnsi="Times New Roman" w:cs="Times New Roman"/>
          <w:szCs w:val="24"/>
        </w:rPr>
        <w:t>Mutation</w:t>
      </w:r>
      <w:r w:rsidR="00117F3C" w:rsidRPr="00AD2C7F">
        <w:rPr>
          <w:rFonts w:ascii="Times New Roman" w:eastAsia="Arial" w:hAnsi="Times New Roman" w:cs="Times New Roman"/>
          <w:szCs w:val="24"/>
        </w:rPr>
        <w:t>al s</w:t>
      </w:r>
      <w:r w:rsidRPr="00AD2C7F">
        <w:rPr>
          <w:rFonts w:ascii="Times New Roman" w:eastAsia="Arial" w:hAnsi="Times New Roman" w:cs="Times New Roman"/>
          <w:szCs w:val="24"/>
        </w:rPr>
        <w:t>ignature analysis was performed using</w:t>
      </w:r>
      <w:r w:rsidR="00117F3C" w:rsidRPr="00AD2C7F">
        <w:rPr>
          <w:rFonts w:ascii="Times New Roman" w:eastAsia="Arial" w:hAnsi="Times New Roman" w:cs="Times New Roman"/>
          <w:szCs w:val="24"/>
        </w:rPr>
        <w:t xml:space="preserve"> the</w:t>
      </w:r>
      <w:r w:rsidRPr="00AD2C7F">
        <w:rPr>
          <w:rFonts w:ascii="Times New Roman" w:eastAsia="Arial" w:hAnsi="Times New Roman" w:cs="Times New Roman"/>
          <w:szCs w:val="24"/>
        </w:rPr>
        <w:t xml:space="preserve"> non-negativ</w:t>
      </w:r>
      <w:r w:rsidR="00117F3C" w:rsidRPr="00AD2C7F">
        <w:rPr>
          <w:rFonts w:ascii="Times New Roman" w:eastAsia="Arial" w:hAnsi="Times New Roman" w:cs="Times New Roman"/>
          <w:szCs w:val="24"/>
        </w:rPr>
        <w:t>e matrix factorization method in the</w:t>
      </w:r>
      <w:r w:rsidRPr="00AD2C7F">
        <w:rPr>
          <w:rFonts w:ascii="Times New Roman" w:eastAsia="Arial" w:hAnsi="Times New Roman" w:cs="Times New Roman"/>
          <w:szCs w:val="24"/>
        </w:rPr>
        <w:t xml:space="preserve"> R package</w:t>
      </w:r>
      <w:r w:rsidR="00117F3C" w:rsidRPr="00AD2C7F">
        <w:rPr>
          <w:rFonts w:ascii="Times New Roman" w:eastAsia="Arial" w:hAnsi="Times New Roman" w:cs="Times New Roman"/>
          <w:szCs w:val="24"/>
        </w:rPr>
        <w:t xml:space="preserve"> NMF</w:t>
      </w:r>
      <w:r w:rsidRPr="00AD2C7F">
        <w:rPr>
          <w:rFonts w:ascii="Times New Roman" w:eastAsia="Arial" w:hAnsi="Times New Roman" w:cs="Times New Roman"/>
          <w:szCs w:val="24"/>
        </w:rPr>
        <w:t xml:space="preserve"> </w:t>
      </w:r>
      <w:r w:rsidRPr="00AD2C7F">
        <w:rPr>
          <w:rFonts w:ascii="Times New Roman" w:hAnsi="Times New Roman" w:cs="Times New Roman"/>
          <w:szCs w:val="24"/>
        </w:rPr>
        <w:fldChar w:fldCharType="begin"/>
      </w:r>
      <w:r w:rsidR="0006741C" w:rsidRPr="00AD2C7F">
        <w:rPr>
          <w:rFonts w:ascii="Times New Roman" w:hAnsi="Times New Roman" w:cs="Times New Roman"/>
          <w:szCs w:val="24"/>
        </w:rPr>
        <w:instrText xml:space="preserve"> ADDIN EN.CITE &lt;EndNote&gt;&lt;Cite&gt;&lt;Author&gt;Gaujoux&lt;/Author&gt;&lt;Year&gt;2010&lt;/Year&gt;&lt;RecNum&gt;465&lt;/RecNum&gt;&lt;DisplayText&gt;[8]&lt;/DisplayText&gt;&lt;record&gt;&lt;rec-number&gt;465&lt;/rec-number&gt;&lt;foreign-keys&gt;&lt;key app="EN" db-id="rrf5xzfvv2svvzep0wfxpxwq2pe0xffdr5ae" timestamp="1668734445"&gt;465&lt;/key&gt;&lt;/foreign-keys&gt;&lt;ref-type name="Journal Article"&gt;17&lt;/ref-type&gt;&lt;contributors&gt;&lt;authors&gt;&lt;author&gt;Gaujoux, R.&lt;/author&gt;&lt;author&gt;Seoighe, C.&lt;/author&gt;&lt;/authors&gt;&lt;/contributors&gt;&lt;auth-address&gt;Computational Biology Group, Department of Clinical Laboratory Sciences, Faculty of Health Sciences, University of Cape Town, South Africa.&lt;/auth-address&gt;&lt;titles&gt;&lt;title&gt;A flexible R package for nonnegative matrix factorization&lt;/title&gt;&lt;secondary-title&gt;BMC Bioinformatics&lt;/secondary-title&gt;&lt;/titles&gt;&lt;periodical&gt;&lt;full-title&gt;BMC bioinformatics&lt;/full-title&gt;&lt;/periodical&gt;&lt;pages&gt;367&lt;/pages&gt;&lt;volume&gt;11&lt;/volume&gt;&lt;edition&gt;20100702&lt;/edition&gt;&lt;keywords&gt;&lt;keyword&gt;*Algorithms&lt;/keyword&gt;&lt;keyword&gt;Computational Biology/*methods&lt;/keyword&gt;&lt;keyword&gt;Humans&lt;/keyword&gt;&lt;keyword&gt;Leukemia, Myeloid, Acute/genetics&lt;/keyword&gt;&lt;keyword&gt;Oligonucleotide Array Sequence Analysis&lt;/keyword&gt;&lt;keyword&gt;Precursor Cell Lymphoblastic Leukemia-Lymphoma/genetics&lt;/keyword&gt;&lt;keyword&gt;Software&lt;/keyword&gt;&lt;/keywords&gt;&lt;dates&gt;&lt;year&gt;2010&lt;/year&gt;&lt;pub-dates&gt;&lt;date&gt;Jul 2&lt;/date&gt;&lt;/pub-dates&gt;&lt;/dates&gt;&lt;isbn&gt;1471-2105 (Electronic)&amp;#xD;1471-2105 (Linking)&lt;/isbn&gt;&lt;accession-num&gt;20598126&lt;/accession-num&gt;&lt;urls&gt;&lt;related-urls&gt;&lt;url&gt;https://www.ncbi.nlm.nih.gov/pubmed/20598126&lt;/url&gt;&lt;/related-urls&gt;&lt;/urls&gt;&lt;custom2&gt;PMC2912887&lt;/custom2&gt;&lt;electronic-resource-num&gt;10.1186/1471-2105-11-367&lt;/electronic-resource-num&gt;&lt;remote-database-name&gt;Medline&lt;/remote-database-name&gt;&lt;remote-database-provider&gt;NLM&lt;/remote-database-provider&gt;&lt;/record&gt;&lt;/Cite&gt;&lt;/EndNote&gt;</w:instrText>
      </w:r>
      <w:r w:rsidRPr="00AD2C7F">
        <w:rPr>
          <w:rFonts w:ascii="Times New Roman" w:hAnsi="Times New Roman" w:cs="Times New Roman"/>
          <w:szCs w:val="24"/>
        </w:rPr>
        <w:fldChar w:fldCharType="separate"/>
      </w:r>
      <w:r w:rsidR="0006741C" w:rsidRPr="00AD2C7F">
        <w:rPr>
          <w:rFonts w:ascii="Times New Roman" w:hAnsi="Times New Roman" w:cs="Times New Roman"/>
          <w:noProof/>
          <w:szCs w:val="24"/>
        </w:rPr>
        <w:t>[8]</w:t>
      </w:r>
      <w:r w:rsidRPr="00AD2C7F">
        <w:rPr>
          <w:rFonts w:ascii="Times New Roman" w:hAnsi="Times New Roman" w:cs="Times New Roman"/>
          <w:szCs w:val="24"/>
        </w:rPr>
        <w:fldChar w:fldCharType="end"/>
      </w:r>
      <w:r w:rsidRPr="00AD2C7F">
        <w:rPr>
          <w:rFonts w:ascii="Times New Roman" w:eastAsia="Arial" w:hAnsi="Times New Roman" w:cs="Times New Roman"/>
          <w:szCs w:val="24"/>
        </w:rPr>
        <w:t>,</w:t>
      </w:r>
      <w:r w:rsidR="00117F3C" w:rsidRPr="00AD2C7F">
        <w:rPr>
          <w:rFonts w:ascii="Times New Roman" w:hAnsi="Times New Roman" w:cs="Times New Roman"/>
          <w:szCs w:val="24"/>
        </w:rPr>
        <w:t xml:space="preserve"> along with</w:t>
      </w:r>
      <w:r w:rsidRPr="00AD2C7F">
        <w:rPr>
          <w:rFonts w:ascii="Times New Roman" w:hAnsi="Times New Roman" w:cs="Times New Roman"/>
          <w:szCs w:val="24"/>
        </w:rPr>
        <w:t xml:space="preserve"> BCFtools </w:t>
      </w:r>
      <w:r w:rsidRPr="00AD2C7F">
        <w:rPr>
          <w:rFonts w:ascii="Times New Roman" w:eastAsia="Times New Roman" w:hAnsi="Times New Roman" w:cs="Times New Roman"/>
          <w:szCs w:val="24"/>
        </w:rPr>
        <w:t>(v1.9) to filter variants (</w:t>
      </w:r>
      <w:r w:rsidRPr="00AD2C7F">
        <w:rPr>
          <w:rFonts w:ascii="Times New Roman" w:hAnsi="Times New Roman" w:cs="Times New Roman"/>
          <w:szCs w:val="24"/>
        </w:rPr>
        <w:t>FILTER</w:t>
      </w:r>
      <w:r w:rsidRPr="00AD2C7F">
        <w:rPr>
          <w:rFonts w:ascii="Times New Roman" w:eastAsia="新細明體" w:hAnsi="Times New Roman" w:cs="Times New Roman"/>
          <w:szCs w:val="24"/>
        </w:rPr>
        <w:t>=</w:t>
      </w:r>
      <w:r w:rsidRPr="00AD2C7F">
        <w:rPr>
          <w:rFonts w:ascii="Times New Roman" w:hAnsi="Times New Roman" w:cs="Times New Roman"/>
          <w:szCs w:val="24"/>
        </w:rPr>
        <w:t xml:space="preserve">PASS, </w:t>
      </w:r>
      <w:r w:rsidRPr="00AD2C7F">
        <w:rPr>
          <w:rFonts w:ascii="Times New Roman" w:eastAsia="Times New Roman" w:hAnsi="Times New Roman" w:cs="Times New Roman"/>
          <w:szCs w:val="24"/>
        </w:rPr>
        <w:t>ALT frequency &gt; 0.1, DP &gt; 20, QUAL &gt; 30)</w:t>
      </w:r>
      <w:r w:rsidRPr="00AD2C7F">
        <w:rPr>
          <w:rFonts w:ascii="Times New Roman" w:hAnsi="Times New Roman" w:cs="Times New Roman"/>
          <w:szCs w:val="24"/>
        </w:rPr>
        <w:t xml:space="preserve"> </w:t>
      </w:r>
      <w:r w:rsidRPr="00AD2C7F">
        <w:rPr>
          <w:rFonts w:ascii="Times New Roman" w:hAnsi="Times New Roman" w:cs="Times New Roman"/>
          <w:szCs w:val="24"/>
        </w:rPr>
        <w:fldChar w:fldCharType="begin">
          <w:fldData xml:space="preserve">PEVuZE5vdGU+PENpdGU+PEF1dGhvcj5EYW5lY2VrPC9BdXRob3I+PFllYXI+MjAyMTwvWWVhcj48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</w:fldData>
        </w:fldChar>
      </w:r>
      <w:r w:rsidR="0006741C" w:rsidRPr="00AD2C7F">
        <w:rPr>
          <w:rFonts w:ascii="Times New Roman" w:hAnsi="Times New Roman" w:cs="Times New Roman"/>
          <w:szCs w:val="24"/>
        </w:rPr>
        <w:instrText xml:space="preserve"> ADDIN EN.CITE </w:instrText>
      </w:r>
      <w:r w:rsidR="0006741C" w:rsidRPr="00AD2C7F">
        <w:rPr>
          <w:rFonts w:ascii="Times New Roman" w:hAnsi="Times New Roman" w:cs="Times New Roman"/>
          <w:szCs w:val="24"/>
        </w:rPr>
        <w:fldChar w:fldCharType="begin">
          <w:fldData xml:space="preserve">PEVuZE5vdGU+PENpdGU+PEF1dGhvcj5EYW5lY2VrPC9BdXRob3I+PFllYXI+MjAyMTwvWWVhcj48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</w:fldData>
        </w:fldChar>
      </w:r>
      <w:r w:rsidR="0006741C" w:rsidRPr="00AD2C7F">
        <w:rPr>
          <w:rFonts w:ascii="Times New Roman" w:hAnsi="Times New Roman" w:cs="Times New Roman"/>
          <w:szCs w:val="24"/>
        </w:rPr>
        <w:instrText xml:space="preserve"> ADDIN EN.CITE.DATA </w:instrText>
      </w:r>
      <w:r w:rsidR="0006741C" w:rsidRPr="00AD2C7F">
        <w:rPr>
          <w:rFonts w:ascii="Times New Roman" w:hAnsi="Times New Roman" w:cs="Times New Roman"/>
          <w:szCs w:val="24"/>
        </w:rPr>
      </w:r>
      <w:r w:rsidR="0006741C" w:rsidRPr="00AD2C7F">
        <w:rPr>
          <w:rFonts w:ascii="Times New Roman" w:hAnsi="Times New Roman" w:cs="Times New Roman"/>
          <w:szCs w:val="24"/>
        </w:rPr>
        <w:fldChar w:fldCharType="end"/>
      </w:r>
      <w:r w:rsidRPr="00AD2C7F">
        <w:rPr>
          <w:rFonts w:ascii="Times New Roman" w:hAnsi="Times New Roman" w:cs="Times New Roman"/>
          <w:szCs w:val="24"/>
        </w:rPr>
      </w:r>
      <w:r w:rsidRPr="00AD2C7F">
        <w:rPr>
          <w:rFonts w:ascii="Times New Roman" w:hAnsi="Times New Roman" w:cs="Times New Roman"/>
          <w:szCs w:val="24"/>
        </w:rPr>
        <w:fldChar w:fldCharType="separate"/>
      </w:r>
      <w:r w:rsidR="0006741C" w:rsidRPr="00AD2C7F">
        <w:rPr>
          <w:rFonts w:ascii="Times New Roman" w:hAnsi="Times New Roman" w:cs="Times New Roman"/>
          <w:noProof/>
          <w:szCs w:val="24"/>
        </w:rPr>
        <w:t>[9]</w:t>
      </w:r>
      <w:r w:rsidRPr="00AD2C7F">
        <w:rPr>
          <w:rFonts w:ascii="Times New Roman" w:hAnsi="Times New Roman" w:cs="Times New Roman"/>
          <w:szCs w:val="24"/>
        </w:rPr>
        <w:fldChar w:fldCharType="end"/>
      </w:r>
      <w:r w:rsidRPr="00AD2C7F">
        <w:rPr>
          <w:rFonts w:ascii="Times New Roman" w:eastAsia="Times New Roman" w:hAnsi="Times New Roman" w:cs="Times New Roman"/>
          <w:szCs w:val="24"/>
        </w:rPr>
        <w:t xml:space="preserve">. </w:t>
      </w:r>
      <w:r w:rsidRPr="00AD2C7F">
        <w:rPr>
          <w:rFonts w:ascii="Times New Roman" w:hAnsi="Times New Roman" w:cs="Times New Roman"/>
          <w:szCs w:val="24"/>
        </w:rPr>
        <w:t xml:space="preserve">Reference mutational signatures were obtained from the Catalogue of Somatic Mutations in Cancer (COSMIC) v3 (May 2019) </w:t>
      </w:r>
      <w:r w:rsidRPr="00AD2C7F">
        <w:rPr>
          <w:rFonts w:ascii="Times New Roman" w:hAnsi="Times New Roman" w:cs="Times New Roman"/>
          <w:szCs w:val="24"/>
        </w:rPr>
        <w:fldChar w:fldCharType="begin">
          <w:fldData xml:space="preserve">PEVuZE5vdGU+PENpdGU+PEF1dGhvcj5UYXRlPC9BdXRob3I+PFllYXI+MjAxOTwvWWVhcj48UmVj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</w:fldData>
        </w:fldChar>
      </w:r>
      <w:r w:rsidR="0006741C" w:rsidRPr="00AD2C7F">
        <w:rPr>
          <w:rFonts w:ascii="Times New Roman" w:hAnsi="Times New Roman" w:cs="Times New Roman"/>
          <w:szCs w:val="24"/>
        </w:rPr>
        <w:instrText xml:space="preserve"> ADDIN EN.CITE </w:instrText>
      </w:r>
      <w:r w:rsidR="0006741C" w:rsidRPr="00AD2C7F">
        <w:rPr>
          <w:rFonts w:ascii="Times New Roman" w:hAnsi="Times New Roman" w:cs="Times New Roman"/>
          <w:szCs w:val="24"/>
        </w:rPr>
        <w:fldChar w:fldCharType="begin">
          <w:fldData xml:space="preserve">PEVuZE5vdGU+PENpdGU+PEF1dGhvcj5UYXRlPC9BdXRob3I+PFllYXI+MjAxOTwvWWVhcj48UmVj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</w:fldData>
        </w:fldChar>
      </w:r>
      <w:r w:rsidR="0006741C" w:rsidRPr="00AD2C7F">
        <w:rPr>
          <w:rFonts w:ascii="Times New Roman" w:hAnsi="Times New Roman" w:cs="Times New Roman"/>
          <w:szCs w:val="24"/>
        </w:rPr>
        <w:instrText xml:space="preserve"> ADDIN EN.CITE.DATA </w:instrText>
      </w:r>
      <w:r w:rsidR="0006741C" w:rsidRPr="00AD2C7F">
        <w:rPr>
          <w:rFonts w:ascii="Times New Roman" w:hAnsi="Times New Roman" w:cs="Times New Roman"/>
          <w:szCs w:val="24"/>
        </w:rPr>
      </w:r>
      <w:r w:rsidR="0006741C" w:rsidRPr="00AD2C7F">
        <w:rPr>
          <w:rFonts w:ascii="Times New Roman" w:hAnsi="Times New Roman" w:cs="Times New Roman"/>
          <w:szCs w:val="24"/>
        </w:rPr>
        <w:fldChar w:fldCharType="end"/>
      </w:r>
      <w:r w:rsidRPr="00AD2C7F">
        <w:rPr>
          <w:rFonts w:ascii="Times New Roman" w:hAnsi="Times New Roman" w:cs="Times New Roman"/>
          <w:szCs w:val="24"/>
        </w:rPr>
      </w:r>
      <w:r w:rsidRPr="00AD2C7F">
        <w:rPr>
          <w:rFonts w:ascii="Times New Roman" w:hAnsi="Times New Roman" w:cs="Times New Roman"/>
          <w:szCs w:val="24"/>
        </w:rPr>
        <w:fldChar w:fldCharType="separate"/>
      </w:r>
      <w:r w:rsidR="0006741C" w:rsidRPr="00AD2C7F">
        <w:rPr>
          <w:rFonts w:ascii="Times New Roman" w:hAnsi="Times New Roman" w:cs="Times New Roman"/>
          <w:noProof/>
          <w:szCs w:val="24"/>
        </w:rPr>
        <w:t>[10]</w:t>
      </w:r>
      <w:r w:rsidRPr="00AD2C7F">
        <w:rPr>
          <w:rFonts w:ascii="Times New Roman" w:hAnsi="Times New Roman" w:cs="Times New Roman"/>
          <w:szCs w:val="24"/>
        </w:rPr>
        <w:fldChar w:fldCharType="end"/>
      </w:r>
    </w:p>
    <w:p w:rsidR="000573D5" w:rsidRPr="00AD2C7F" w:rsidRDefault="000573D5" w:rsidP="000573D5">
      <w:pPr>
        <w:widowControl/>
        <w:spacing w:line="480" w:lineRule="auto"/>
        <w:jc w:val="both"/>
        <w:outlineLvl w:val="1"/>
        <w:rPr>
          <w:rFonts w:ascii="Times New Roman" w:eastAsia="Arial" w:hAnsi="Times New Roman" w:cs="Times New Roman"/>
          <w:b/>
          <w:szCs w:val="24"/>
        </w:rPr>
      </w:pPr>
      <w:bookmarkStart w:id="13" w:name="_Toc128476450"/>
      <w:r w:rsidRPr="00AD2C7F">
        <w:rPr>
          <w:rFonts w:ascii="Times New Roman" w:hAnsi="Times New Roman" w:cs="Times New Roman"/>
          <w:b/>
        </w:rPr>
        <w:t>RNA extraction and RNA</w:t>
      </w:r>
      <w:r w:rsidR="006B054E" w:rsidRPr="00AD2C7F">
        <w:rPr>
          <w:rFonts w:ascii="Times New Roman" w:hAnsi="Times New Roman" w:cs="Times New Roman"/>
          <w:b/>
        </w:rPr>
        <w:t xml:space="preserve"> sequencing (RNA</w:t>
      </w:r>
      <w:r w:rsidRPr="00AD2C7F">
        <w:rPr>
          <w:rFonts w:ascii="Times New Roman" w:hAnsi="Times New Roman" w:cs="Times New Roman"/>
          <w:b/>
        </w:rPr>
        <w:t>-seq</w:t>
      </w:r>
      <w:r w:rsidR="006B054E" w:rsidRPr="00AD2C7F">
        <w:rPr>
          <w:rFonts w:ascii="Times New Roman" w:hAnsi="Times New Roman" w:cs="Times New Roman"/>
          <w:b/>
        </w:rPr>
        <w:t>)</w:t>
      </w:r>
      <w:bookmarkEnd w:id="13"/>
    </w:p>
    <w:p w:rsidR="000573D5" w:rsidRPr="00AD2C7F" w:rsidRDefault="000573D5" w:rsidP="000573D5">
      <w:pPr>
        <w:widowControl/>
        <w:spacing w:line="480" w:lineRule="auto"/>
        <w:ind w:firstLineChars="200" w:firstLine="480"/>
        <w:jc w:val="both"/>
        <w:rPr>
          <w:rFonts w:ascii="Times New Roman" w:eastAsia="Arial" w:hAnsi="Times New Roman" w:cs="Times New Roman"/>
          <w:szCs w:val="24"/>
        </w:rPr>
      </w:pPr>
      <w:r w:rsidRPr="00AD2C7F">
        <w:rPr>
          <w:rFonts w:ascii="Times New Roman" w:eastAsia="Arial" w:hAnsi="Times New Roman" w:cs="Times New Roman"/>
          <w:szCs w:val="24"/>
        </w:rPr>
        <w:t xml:space="preserve">Total RNA was extracted from tissue samples using </w:t>
      </w:r>
      <w:r w:rsidR="003B19B0" w:rsidRPr="00AD2C7F">
        <w:rPr>
          <w:rFonts w:ascii="Times New Roman" w:eastAsia="Arial" w:hAnsi="Times New Roman" w:cs="Times New Roman"/>
          <w:szCs w:val="24"/>
        </w:rPr>
        <w:t>a</w:t>
      </w:r>
      <w:r w:rsidRPr="00AD2C7F">
        <w:rPr>
          <w:rFonts w:ascii="Times New Roman" w:eastAsia="Arial" w:hAnsi="Times New Roman" w:cs="Times New Roman"/>
          <w:szCs w:val="24"/>
        </w:rPr>
        <w:t xml:space="preserve"> NucleoSpin® RNA Kit (Macherey-Nagel, Duren, Germany)</w:t>
      </w:r>
      <w:r w:rsidR="003B19B0" w:rsidRPr="00AD2C7F">
        <w:rPr>
          <w:rFonts w:ascii="Times New Roman" w:eastAsia="Arial" w:hAnsi="Times New Roman" w:cs="Times New Roman"/>
          <w:szCs w:val="24"/>
        </w:rPr>
        <w:t>, in accordance with the</w:t>
      </w:r>
      <w:r w:rsidRPr="00AD2C7F">
        <w:rPr>
          <w:rFonts w:ascii="Times New Roman" w:eastAsia="Arial" w:hAnsi="Times New Roman" w:cs="Times New Roman"/>
          <w:szCs w:val="24"/>
        </w:rPr>
        <w:t xml:space="preserve"> manufacturer’s instructions and our </w:t>
      </w:r>
      <w:r w:rsidR="003B19B0" w:rsidRPr="00AD2C7F">
        <w:rPr>
          <w:rFonts w:ascii="Times New Roman" w:eastAsia="Arial" w:hAnsi="Times New Roman" w:cs="Times New Roman"/>
          <w:szCs w:val="24"/>
        </w:rPr>
        <w:t xml:space="preserve">existing method </w:t>
      </w:r>
      <w:r w:rsidR="00AD2C7F" w:rsidRPr="00AD2C7F">
        <w:rPr>
          <w:rFonts w:ascii="Times New Roman" w:eastAsia="Arial" w:hAnsi="Times New Roman" w:cs="Times New Roman"/>
          <w:szCs w:val="24"/>
        </w:rPr>
        <w:fldChar w:fldCharType="begin">
          <w:fldData xml:space="preserve">PEVuZE5vdGU+PENpdGU+PEF1dGhvcj5DaGFuZzwvQXV0aG9yPjxZZWFyPjIwMjI8L1llYXI+PFJl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</w:fldData>
        </w:fldChar>
      </w:r>
      <w:r w:rsidR="00AD2C7F" w:rsidRPr="00AD2C7F">
        <w:rPr>
          <w:rFonts w:ascii="Times New Roman" w:eastAsia="Arial" w:hAnsi="Times New Roman" w:cs="Times New Roman"/>
          <w:szCs w:val="24"/>
        </w:rPr>
        <w:instrText xml:space="preserve"> ADDIN EN.CITE </w:instrText>
      </w:r>
      <w:r w:rsidR="00AD2C7F" w:rsidRPr="00AD2C7F">
        <w:rPr>
          <w:rFonts w:ascii="Times New Roman" w:eastAsia="Arial" w:hAnsi="Times New Roman" w:cs="Times New Roman"/>
          <w:szCs w:val="24"/>
        </w:rPr>
        <w:fldChar w:fldCharType="begin">
          <w:fldData xml:space="preserve">PEVuZE5vdGU+PENpdGU+PEF1dGhvcj5DaGFuZzwvQXV0aG9yPjxZZWFyPjIwMjI8L1llYXI+PFJl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</w:fldData>
        </w:fldChar>
      </w:r>
      <w:r w:rsidR="00AD2C7F" w:rsidRPr="00AD2C7F">
        <w:rPr>
          <w:rFonts w:ascii="Times New Roman" w:eastAsia="Arial" w:hAnsi="Times New Roman" w:cs="Times New Roman"/>
          <w:szCs w:val="24"/>
        </w:rPr>
        <w:instrText xml:space="preserve"> ADDIN EN.CITE.DATA </w:instrText>
      </w:r>
      <w:r w:rsidR="00AD2C7F" w:rsidRPr="00AD2C7F">
        <w:rPr>
          <w:rFonts w:ascii="Times New Roman" w:eastAsia="Arial" w:hAnsi="Times New Roman" w:cs="Times New Roman"/>
          <w:szCs w:val="24"/>
        </w:rPr>
      </w:r>
      <w:r w:rsidR="00AD2C7F" w:rsidRPr="00AD2C7F">
        <w:rPr>
          <w:rFonts w:ascii="Times New Roman" w:eastAsia="Arial" w:hAnsi="Times New Roman" w:cs="Times New Roman"/>
          <w:szCs w:val="24"/>
        </w:rPr>
        <w:fldChar w:fldCharType="end"/>
      </w:r>
      <w:r w:rsidR="00AD2C7F" w:rsidRPr="00AD2C7F">
        <w:rPr>
          <w:rFonts w:ascii="Times New Roman" w:eastAsia="Arial" w:hAnsi="Times New Roman" w:cs="Times New Roman"/>
          <w:szCs w:val="24"/>
        </w:rPr>
      </w:r>
      <w:r w:rsidR="00AD2C7F" w:rsidRPr="00AD2C7F">
        <w:rPr>
          <w:rFonts w:ascii="Times New Roman" w:eastAsia="Arial" w:hAnsi="Times New Roman" w:cs="Times New Roman"/>
          <w:szCs w:val="24"/>
        </w:rPr>
        <w:fldChar w:fldCharType="separate"/>
      </w:r>
      <w:r w:rsidR="00AD2C7F" w:rsidRPr="00AD2C7F">
        <w:rPr>
          <w:rFonts w:ascii="Times New Roman" w:eastAsia="Arial" w:hAnsi="Times New Roman" w:cs="Times New Roman"/>
          <w:noProof/>
          <w:szCs w:val="24"/>
        </w:rPr>
        <w:t>[11]</w:t>
      </w:r>
      <w:r w:rsidR="00AD2C7F" w:rsidRPr="00AD2C7F">
        <w:rPr>
          <w:rFonts w:ascii="Times New Roman" w:eastAsia="Arial" w:hAnsi="Times New Roman" w:cs="Times New Roman"/>
          <w:szCs w:val="24"/>
        </w:rPr>
        <w:fldChar w:fldCharType="end"/>
      </w:r>
      <w:r w:rsidRPr="00AD2C7F">
        <w:rPr>
          <w:rFonts w:ascii="Times New Roman" w:eastAsia="Arial" w:hAnsi="Times New Roman" w:cs="Times New Roman"/>
          <w:szCs w:val="24"/>
        </w:rPr>
        <w:t>. The quality, quantity, and integrity of total RNA were evaluated using a NanoDrop1000 spectrophotometer and</w:t>
      </w:r>
      <w:r w:rsidR="003B19B0" w:rsidRPr="00AD2C7F">
        <w:rPr>
          <w:rFonts w:ascii="Times New Roman" w:eastAsia="Arial" w:hAnsi="Times New Roman" w:cs="Times New Roman"/>
          <w:szCs w:val="24"/>
        </w:rPr>
        <w:t xml:space="preserve"> a</w:t>
      </w:r>
      <w:r w:rsidRPr="00AD2C7F">
        <w:rPr>
          <w:rFonts w:ascii="Times New Roman" w:eastAsia="Arial" w:hAnsi="Times New Roman" w:cs="Times New Roman"/>
          <w:szCs w:val="24"/>
        </w:rPr>
        <w:t xml:space="preserve"> Bioanalyzer 2100 (Agilent Technologies, Santa Clara, CA, USA). Samples with an RNA integrity number &gt;</w:t>
      </w:r>
      <w:r w:rsidR="003B19B0" w:rsidRPr="00AD2C7F">
        <w:rPr>
          <w:rFonts w:ascii="Times New Roman" w:eastAsia="Arial" w:hAnsi="Times New Roman" w:cs="Times New Roman"/>
          <w:szCs w:val="24"/>
        </w:rPr>
        <w:t xml:space="preserve"> </w:t>
      </w:r>
      <w:r w:rsidRPr="00AD2C7F">
        <w:rPr>
          <w:rFonts w:ascii="Times New Roman" w:eastAsia="Arial" w:hAnsi="Times New Roman" w:cs="Times New Roman"/>
          <w:szCs w:val="24"/>
        </w:rPr>
        <w:t xml:space="preserve">6.0 were used for RNA-seq. A ribosomal RNA (rRNA)-depleted, barcoded total RNA library was generated using a Total RNA Library Preparation Kit (Illumina). </w:t>
      </w:r>
      <w:r w:rsidR="008A16BB" w:rsidRPr="00AD2C7F">
        <w:rPr>
          <w:rFonts w:ascii="Times New Roman" w:eastAsia="Arial" w:hAnsi="Times New Roman" w:cs="Times New Roman"/>
          <w:szCs w:val="24"/>
        </w:rPr>
        <w:t>B</w:t>
      </w:r>
      <w:r w:rsidRPr="00AD2C7F">
        <w:rPr>
          <w:rFonts w:ascii="Times New Roman" w:eastAsia="Arial" w:hAnsi="Times New Roman" w:cs="Times New Roman"/>
          <w:szCs w:val="24"/>
        </w:rPr>
        <w:t>rief, 100 ng</w:t>
      </w:r>
      <w:r w:rsidR="008A16BB" w:rsidRPr="00AD2C7F">
        <w:rPr>
          <w:rFonts w:ascii="Times New Roman" w:eastAsia="Arial" w:hAnsi="Times New Roman" w:cs="Times New Roman"/>
          <w:szCs w:val="24"/>
        </w:rPr>
        <w:t xml:space="preserve"> of</w:t>
      </w:r>
      <w:r w:rsidRPr="00AD2C7F">
        <w:rPr>
          <w:rFonts w:ascii="Times New Roman" w:eastAsia="Arial" w:hAnsi="Times New Roman" w:cs="Times New Roman"/>
          <w:szCs w:val="24"/>
        </w:rPr>
        <w:t xml:space="preserve"> total RNA</w:t>
      </w:r>
      <w:r w:rsidR="008A16BB" w:rsidRPr="00AD2C7F">
        <w:rPr>
          <w:rFonts w:ascii="Times New Roman" w:eastAsia="Arial" w:hAnsi="Times New Roman" w:cs="Times New Roman"/>
          <w:szCs w:val="24"/>
        </w:rPr>
        <w:t xml:space="preserve"> were </w:t>
      </w:r>
      <w:r w:rsidRPr="00AD2C7F">
        <w:rPr>
          <w:rFonts w:ascii="Times New Roman" w:eastAsia="Arial" w:hAnsi="Times New Roman" w:cs="Times New Roman"/>
          <w:szCs w:val="24"/>
        </w:rPr>
        <w:t>treated with</w:t>
      </w:r>
      <w:r w:rsidR="008A16BB" w:rsidRPr="00AD2C7F">
        <w:rPr>
          <w:rFonts w:ascii="Times New Roman" w:eastAsia="Arial" w:hAnsi="Times New Roman" w:cs="Times New Roman"/>
          <w:szCs w:val="24"/>
        </w:rPr>
        <w:t xml:space="preserve"> a</w:t>
      </w:r>
      <w:r w:rsidRPr="00AD2C7F">
        <w:rPr>
          <w:rFonts w:ascii="Times New Roman" w:eastAsia="Arial" w:hAnsi="Times New Roman" w:cs="Times New Roman"/>
          <w:szCs w:val="24"/>
        </w:rPr>
        <w:t xml:space="preserve"> Ribo-Zero Gold rRNA Removal Kit </w:t>
      </w:r>
      <w:r w:rsidRPr="00AD2C7F">
        <w:rPr>
          <w:rFonts w:ascii="Times New Roman" w:eastAsia="Arial" w:hAnsi="Times New Roman" w:cs="Times New Roman"/>
          <w:szCs w:val="24"/>
        </w:rPr>
        <w:lastRenderedPageBreak/>
        <w:t>(Illumina) to deplete rRNA. The resulting RNA was fragmented, reverse transcribed</w:t>
      </w:r>
      <w:r w:rsidR="008A16BB" w:rsidRPr="00AD2C7F">
        <w:rPr>
          <w:rFonts w:ascii="Times New Roman" w:eastAsia="Arial" w:hAnsi="Times New Roman" w:cs="Times New Roman"/>
          <w:szCs w:val="24"/>
        </w:rPr>
        <w:t>,</w:t>
      </w:r>
      <w:r w:rsidRPr="00AD2C7F">
        <w:rPr>
          <w:rFonts w:ascii="Times New Roman" w:eastAsia="Arial" w:hAnsi="Times New Roman" w:cs="Times New Roman"/>
          <w:szCs w:val="24"/>
        </w:rPr>
        <w:t xml:space="preserve"> and synthesized to</w:t>
      </w:r>
      <w:r w:rsidR="008A16BB" w:rsidRPr="00AD2C7F">
        <w:rPr>
          <w:rFonts w:ascii="Times New Roman" w:eastAsia="Arial" w:hAnsi="Times New Roman" w:cs="Times New Roman"/>
          <w:szCs w:val="24"/>
        </w:rPr>
        <w:t xml:space="preserve"> generate</w:t>
      </w:r>
      <w:r w:rsidRPr="00AD2C7F">
        <w:rPr>
          <w:rFonts w:ascii="Times New Roman" w:eastAsia="Arial" w:hAnsi="Times New Roman" w:cs="Times New Roman"/>
          <w:szCs w:val="24"/>
        </w:rPr>
        <w:t xml:space="preserve"> double-stranded c</w:t>
      </w:r>
      <w:r w:rsidR="008A16BB" w:rsidRPr="00AD2C7F">
        <w:rPr>
          <w:rFonts w:ascii="Times New Roman" w:eastAsia="Arial" w:hAnsi="Times New Roman" w:cs="Times New Roman"/>
          <w:szCs w:val="24"/>
        </w:rPr>
        <w:t xml:space="preserve">omplementary </w:t>
      </w:r>
      <w:r w:rsidRPr="00AD2C7F">
        <w:rPr>
          <w:rFonts w:ascii="Times New Roman" w:eastAsia="Arial" w:hAnsi="Times New Roman" w:cs="Times New Roman"/>
          <w:szCs w:val="24"/>
        </w:rPr>
        <w:t>DNA</w:t>
      </w:r>
      <w:r w:rsidR="008A16BB" w:rsidRPr="00AD2C7F">
        <w:rPr>
          <w:rFonts w:ascii="Times New Roman" w:eastAsia="Arial" w:hAnsi="Times New Roman" w:cs="Times New Roman"/>
          <w:szCs w:val="24"/>
        </w:rPr>
        <w:t xml:space="preserve"> (cDNA), which was subsequently </w:t>
      </w:r>
      <w:r w:rsidRPr="00AD2C7F">
        <w:rPr>
          <w:rFonts w:ascii="Times New Roman" w:eastAsia="Arial" w:hAnsi="Times New Roman" w:cs="Times New Roman"/>
          <w:szCs w:val="24"/>
        </w:rPr>
        <w:t>liga</w:t>
      </w:r>
      <w:r w:rsidR="008A16BB" w:rsidRPr="00AD2C7F">
        <w:rPr>
          <w:rFonts w:ascii="Times New Roman" w:eastAsia="Arial" w:hAnsi="Times New Roman" w:cs="Times New Roman"/>
          <w:szCs w:val="24"/>
        </w:rPr>
        <w:t>ted to barcoded adapters and polymerase chain reaction-</w:t>
      </w:r>
      <w:r w:rsidRPr="00AD2C7F">
        <w:rPr>
          <w:rFonts w:ascii="Times New Roman" w:eastAsia="Arial" w:hAnsi="Times New Roman" w:cs="Times New Roman"/>
          <w:szCs w:val="24"/>
        </w:rPr>
        <w:t xml:space="preserve">amplified to construct </w:t>
      </w:r>
      <w:r w:rsidR="008A16BB" w:rsidRPr="00AD2C7F">
        <w:rPr>
          <w:rFonts w:ascii="Times New Roman" w:eastAsia="Arial" w:hAnsi="Times New Roman" w:cs="Times New Roman"/>
          <w:szCs w:val="24"/>
        </w:rPr>
        <w:t>a</w:t>
      </w:r>
      <w:r w:rsidRPr="00AD2C7F">
        <w:rPr>
          <w:rFonts w:ascii="Times New Roman" w:eastAsia="Arial" w:hAnsi="Times New Roman" w:cs="Times New Roman"/>
          <w:szCs w:val="24"/>
        </w:rPr>
        <w:t xml:space="preserve"> cDNA library. The libraries were sequenced on the NovaSeq 6000 instrument (Illumina), using 2×76-bp paired-end sequencing flow cells</w:t>
      </w:r>
      <w:r w:rsidR="008A16BB" w:rsidRPr="00AD2C7F">
        <w:rPr>
          <w:rFonts w:ascii="Times New Roman" w:eastAsia="Arial" w:hAnsi="Times New Roman" w:cs="Times New Roman"/>
          <w:szCs w:val="24"/>
        </w:rPr>
        <w:t xml:space="preserve"> in accordance with the</w:t>
      </w:r>
      <w:r w:rsidRPr="00AD2C7F">
        <w:rPr>
          <w:rFonts w:ascii="Times New Roman" w:eastAsia="Arial" w:hAnsi="Times New Roman" w:cs="Times New Roman"/>
          <w:szCs w:val="24"/>
        </w:rPr>
        <w:t xml:space="preserve"> ma</w:t>
      </w:r>
      <w:r w:rsidR="008A16BB" w:rsidRPr="00AD2C7F">
        <w:rPr>
          <w:rFonts w:ascii="Times New Roman" w:eastAsia="Arial" w:hAnsi="Times New Roman" w:cs="Times New Roman"/>
          <w:szCs w:val="24"/>
        </w:rPr>
        <w:t>nufacturer’s instructions. Approximately</w:t>
      </w:r>
      <w:r w:rsidRPr="00AD2C7F">
        <w:rPr>
          <w:rFonts w:ascii="Times New Roman" w:eastAsia="Arial" w:hAnsi="Times New Roman" w:cs="Times New Roman"/>
          <w:szCs w:val="24"/>
        </w:rPr>
        <w:t xml:space="preserve"> 100 million pairs of reads were generated from each library.</w:t>
      </w:r>
    </w:p>
    <w:p w:rsidR="000573D5" w:rsidRPr="00AD2C7F" w:rsidRDefault="000573D5" w:rsidP="000573D5">
      <w:pPr>
        <w:widowControl/>
        <w:spacing w:line="480" w:lineRule="auto"/>
        <w:jc w:val="both"/>
        <w:outlineLvl w:val="1"/>
        <w:rPr>
          <w:rFonts w:ascii="Times New Roman" w:eastAsia="Arial" w:hAnsi="Times New Roman" w:cs="Times New Roman"/>
          <w:b/>
          <w:szCs w:val="24"/>
        </w:rPr>
      </w:pPr>
      <w:bookmarkStart w:id="14" w:name="_Toc128476451"/>
      <w:r w:rsidRPr="00AD2C7F">
        <w:rPr>
          <w:rFonts w:ascii="Times New Roman" w:hAnsi="Times New Roman" w:cs="Times New Roman"/>
          <w:b/>
        </w:rPr>
        <w:t>RNA differential expression (DE) analysis</w:t>
      </w:r>
      <w:bookmarkEnd w:id="14"/>
    </w:p>
    <w:p w:rsidR="000573D5" w:rsidRPr="00AD2C7F" w:rsidRDefault="000573D5" w:rsidP="000573D5">
      <w:pPr>
        <w:widowControl/>
        <w:spacing w:line="480" w:lineRule="auto"/>
        <w:ind w:firstLineChars="200" w:firstLine="480"/>
        <w:jc w:val="both"/>
        <w:rPr>
          <w:rFonts w:ascii="Times New Roman" w:eastAsia="Arial" w:hAnsi="Times New Roman" w:cs="Times New Roman"/>
          <w:dstrike/>
          <w:szCs w:val="24"/>
        </w:rPr>
      </w:pPr>
      <w:r w:rsidRPr="00AD2C7F">
        <w:rPr>
          <w:rFonts w:ascii="Times New Roman" w:eastAsia="Arial" w:hAnsi="Times New Roman" w:cs="Times New Roman"/>
          <w:szCs w:val="24"/>
        </w:rPr>
        <w:t xml:space="preserve">RNA DE analysis was </w:t>
      </w:r>
      <w:r w:rsidR="008A16BB" w:rsidRPr="00AD2C7F">
        <w:rPr>
          <w:rFonts w:ascii="Times New Roman" w:eastAsia="Arial" w:hAnsi="Times New Roman" w:cs="Times New Roman"/>
          <w:szCs w:val="24"/>
        </w:rPr>
        <w:t>performed</w:t>
      </w:r>
      <w:r w:rsidRPr="00AD2C7F">
        <w:rPr>
          <w:rFonts w:ascii="Times New Roman" w:eastAsia="Arial" w:hAnsi="Times New Roman" w:cs="Times New Roman"/>
          <w:szCs w:val="24"/>
        </w:rPr>
        <w:t xml:space="preserve"> as previous</w:t>
      </w:r>
      <w:r w:rsidR="008A16BB" w:rsidRPr="00AD2C7F">
        <w:rPr>
          <w:rFonts w:ascii="Times New Roman" w:eastAsia="Arial" w:hAnsi="Times New Roman" w:cs="Times New Roman"/>
          <w:szCs w:val="24"/>
        </w:rPr>
        <w:t>ly described</w:t>
      </w:r>
      <w:r w:rsidR="00AD2C7F" w:rsidRPr="00AD2C7F">
        <w:rPr>
          <w:rFonts w:ascii="Times New Roman" w:eastAsia="Arial" w:hAnsi="Times New Roman" w:cs="Times New Roman"/>
          <w:szCs w:val="24"/>
        </w:rPr>
        <w:t xml:space="preserve"> </w:t>
      </w:r>
      <w:r w:rsidR="00AD2C7F" w:rsidRPr="00AD2C7F">
        <w:rPr>
          <w:rFonts w:ascii="Times New Roman" w:eastAsia="Arial" w:hAnsi="Times New Roman" w:cs="Times New Roman"/>
          <w:szCs w:val="24"/>
        </w:rPr>
        <w:fldChar w:fldCharType="begin">
          <w:fldData xml:space="preserve">PEVuZE5vdGU+PENpdGU+PEF1dGhvcj5DaGFuZzwvQXV0aG9yPjxZZWFyPjIwMjI8L1llYXI+PFJl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</w:fldData>
        </w:fldChar>
      </w:r>
      <w:r w:rsidR="00AD2C7F" w:rsidRPr="00AD2C7F">
        <w:rPr>
          <w:rFonts w:ascii="Times New Roman" w:eastAsia="Arial" w:hAnsi="Times New Roman" w:cs="Times New Roman"/>
          <w:szCs w:val="24"/>
        </w:rPr>
        <w:instrText xml:space="preserve"> ADDIN EN.CITE </w:instrText>
      </w:r>
      <w:r w:rsidR="00AD2C7F" w:rsidRPr="00AD2C7F">
        <w:rPr>
          <w:rFonts w:ascii="Times New Roman" w:eastAsia="Arial" w:hAnsi="Times New Roman" w:cs="Times New Roman"/>
          <w:szCs w:val="24"/>
        </w:rPr>
        <w:fldChar w:fldCharType="begin">
          <w:fldData xml:space="preserve">PEVuZE5vdGU+PENpdGU+PEF1dGhvcj5DaGFuZzwvQXV0aG9yPjxZZWFyPjIwMjI8L1llYXI+PFJl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</w:fldData>
        </w:fldChar>
      </w:r>
      <w:r w:rsidR="00AD2C7F" w:rsidRPr="00AD2C7F">
        <w:rPr>
          <w:rFonts w:ascii="Times New Roman" w:eastAsia="Arial" w:hAnsi="Times New Roman" w:cs="Times New Roman"/>
          <w:szCs w:val="24"/>
        </w:rPr>
        <w:instrText xml:space="preserve"> ADDIN EN.CITE.DATA </w:instrText>
      </w:r>
      <w:r w:rsidR="00AD2C7F" w:rsidRPr="00AD2C7F">
        <w:rPr>
          <w:rFonts w:ascii="Times New Roman" w:eastAsia="Arial" w:hAnsi="Times New Roman" w:cs="Times New Roman"/>
          <w:szCs w:val="24"/>
        </w:rPr>
      </w:r>
      <w:r w:rsidR="00AD2C7F" w:rsidRPr="00AD2C7F">
        <w:rPr>
          <w:rFonts w:ascii="Times New Roman" w:eastAsia="Arial" w:hAnsi="Times New Roman" w:cs="Times New Roman"/>
          <w:szCs w:val="24"/>
        </w:rPr>
        <w:fldChar w:fldCharType="end"/>
      </w:r>
      <w:r w:rsidR="00AD2C7F" w:rsidRPr="00AD2C7F">
        <w:rPr>
          <w:rFonts w:ascii="Times New Roman" w:eastAsia="Arial" w:hAnsi="Times New Roman" w:cs="Times New Roman"/>
          <w:szCs w:val="24"/>
        </w:rPr>
      </w:r>
      <w:r w:rsidR="00AD2C7F" w:rsidRPr="00AD2C7F">
        <w:rPr>
          <w:rFonts w:ascii="Times New Roman" w:eastAsia="Arial" w:hAnsi="Times New Roman" w:cs="Times New Roman"/>
          <w:szCs w:val="24"/>
        </w:rPr>
        <w:fldChar w:fldCharType="separate"/>
      </w:r>
      <w:r w:rsidR="00AD2C7F" w:rsidRPr="00AD2C7F">
        <w:rPr>
          <w:rFonts w:ascii="Times New Roman" w:eastAsia="Arial" w:hAnsi="Times New Roman" w:cs="Times New Roman"/>
          <w:noProof/>
          <w:szCs w:val="24"/>
        </w:rPr>
        <w:t>[11]</w:t>
      </w:r>
      <w:r w:rsidR="00AD2C7F" w:rsidRPr="00AD2C7F">
        <w:rPr>
          <w:rFonts w:ascii="Times New Roman" w:eastAsia="Arial" w:hAnsi="Times New Roman" w:cs="Times New Roman"/>
          <w:szCs w:val="24"/>
        </w:rPr>
        <w:fldChar w:fldCharType="end"/>
      </w:r>
      <w:r w:rsidRPr="00AD2C7F">
        <w:rPr>
          <w:rFonts w:ascii="Times New Roman" w:eastAsia="Arial" w:hAnsi="Times New Roman" w:cs="Times New Roman"/>
          <w:szCs w:val="24"/>
        </w:rPr>
        <w:t>.</w:t>
      </w:r>
      <w:r w:rsidRPr="00AD2C7F">
        <w:rPr>
          <w:rFonts w:ascii="Times New Roman" w:eastAsia="Arial" w:hAnsi="Times New Roman" w:cs="Times New Roman"/>
          <w:dstrike/>
          <w:szCs w:val="24"/>
        </w:rPr>
        <w:t xml:space="preserve">                                                                                                                                                                                                                                                                                                                                                                                                                                                                                                                                                                                                                                                                                                                                                             </w:t>
      </w:r>
      <w:r w:rsidRPr="00AD2C7F">
        <w:rPr>
          <w:rFonts w:ascii="Times New Roman" w:eastAsia="Arial" w:hAnsi="Times New Roman" w:cs="Times New Roman"/>
          <w:szCs w:val="24"/>
        </w:rPr>
        <w:t>Briefly, after RNA-seq, the raw data were processed by</w:t>
      </w:r>
      <w:r w:rsidR="008A16BB" w:rsidRPr="00AD2C7F">
        <w:rPr>
          <w:rFonts w:ascii="Times New Roman" w:eastAsia="Arial" w:hAnsi="Times New Roman" w:cs="Times New Roman"/>
          <w:szCs w:val="24"/>
        </w:rPr>
        <w:t xml:space="preserve"> the</w:t>
      </w:r>
      <w:r w:rsidRPr="00AD2C7F">
        <w:rPr>
          <w:rFonts w:ascii="Times New Roman" w:eastAsia="Arial" w:hAnsi="Times New Roman" w:cs="Times New Roman"/>
          <w:szCs w:val="24"/>
        </w:rPr>
        <w:t xml:space="preserve"> Illumina D</w:t>
      </w:r>
      <w:r w:rsidR="008A16BB" w:rsidRPr="00AD2C7F">
        <w:rPr>
          <w:rFonts w:ascii="Times New Roman" w:eastAsia="Arial" w:hAnsi="Times New Roman" w:cs="Times New Roman"/>
          <w:szCs w:val="24"/>
        </w:rPr>
        <w:t>ragen</w:t>
      </w:r>
      <w:r w:rsidRPr="00AD2C7F">
        <w:rPr>
          <w:rFonts w:ascii="Times New Roman" w:eastAsia="Arial" w:hAnsi="Times New Roman" w:cs="Times New Roman"/>
          <w:szCs w:val="24"/>
        </w:rPr>
        <w:t xml:space="preserve"> RNA Pipeline v3.6 and v3.7, reads were aligned to GRCh38, and bam files were used to quantify gene </w:t>
      </w:r>
      <w:r w:rsidR="00D04F9F" w:rsidRPr="00AD2C7F">
        <w:rPr>
          <w:rFonts w:ascii="Times New Roman" w:eastAsia="Arial" w:hAnsi="Times New Roman" w:cs="Times New Roman"/>
          <w:szCs w:val="24"/>
        </w:rPr>
        <w:t>expression based on GENCODE v35. T</w:t>
      </w:r>
      <w:r w:rsidRPr="00AD2C7F">
        <w:rPr>
          <w:rFonts w:ascii="Times New Roman" w:eastAsia="Arial" w:hAnsi="Times New Roman" w:cs="Times New Roman"/>
          <w:szCs w:val="24"/>
        </w:rPr>
        <w:t>ranscript per million (TPM) value</w:t>
      </w:r>
      <w:r w:rsidR="00D04F9F" w:rsidRPr="00AD2C7F">
        <w:rPr>
          <w:rFonts w:ascii="Times New Roman" w:eastAsia="Arial" w:hAnsi="Times New Roman" w:cs="Times New Roman"/>
          <w:szCs w:val="24"/>
        </w:rPr>
        <w:t>s and read</w:t>
      </w:r>
      <w:r w:rsidRPr="00AD2C7F">
        <w:rPr>
          <w:rFonts w:ascii="Times New Roman" w:eastAsia="Arial" w:hAnsi="Times New Roman" w:cs="Times New Roman"/>
          <w:szCs w:val="24"/>
        </w:rPr>
        <w:t xml:space="preserve"> count</w:t>
      </w:r>
      <w:r w:rsidR="00D04F9F" w:rsidRPr="00AD2C7F">
        <w:rPr>
          <w:rFonts w:ascii="Times New Roman" w:eastAsia="Arial" w:hAnsi="Times New Roman" w:cs="Times New Roman"/>
          <w:szCs w:val="24"/>
        </w:rPr>
        <w:t>s</w:t>
      </w:r>
      <w:r w:rsidRPr="00AD2C7F">
        <w:rPr>
          <w:rFonts w:ascii="Times New Roman" w:eastAsia="Arial" w:hAnsi="Times New Roman" w:cs="Times New Roman"/>
          <w:szCs w:val="24"/>
        </w:rPr>
        <w:t xml:space="preserve"> were used f</w:t>
      </w:r>
      <w:r w:rsidR="00D04F9F" w:rsidRPr="00AD2C7F">
        <w:rPr>
          <w:rFonts w:ascii="Times New Roman" w:eastAsia="Arial" w:hAnsi="Times New Roman" w:cs="Times New Roman"/>
          <w:szCs w:val="24"/>
        </w:rPr>
        <w:t>or differential expression gene (DEG</w:t>
      </w:r>
      <w:r w:rsidRPr="00AD2C7F">
        <w:rPr>
          <w:rFonts w:ascii="Times New Roman" w:eastAsia="Arial" w:hAnsi="Times New Roman" w:cs="Times New Roman"/>
          <w:szCs w:val="24"/>
        </w:rPr>
        <w:t>) analysis.</w:t>
      </w:r>
    </w:p>
    <w:p w:rsidR="000573D5" w:rsidRPr="00AD2C7F" w:rsidRDefault="00CA0B1B" w:rsidP="000573D5">
      <w:pPr>
        <w:widowControl/>
        <w:spacing w:line="480" w:lineRule="auto"/>
        <w:ind w:firstLineChars="200" w:firstLine="480"/>
        <w:jc w:val="both"/>
        <w:rPr>
          <w:rFonts w:ascii="Times New Roman" w:eastAsia="Arial" w:hAnsi="Times New Roman" w:cs="Times New Roman"/>
          <w:szCs w:val="24"/>
        </w:rPr>
      </w:pPr>
      <w:r w:rsidRPr="00AD2C7F">
        <w:rPr>
          <w:rFonts w:ascii="Times New Roman" w:eastAsia="Arial" w:hAnsi="Times New Roman" w:cs="Times New Roman"/>
          <w:szCs w:val="24"/>
        </w:rPr>
        <w:t xml:space="preserve">To characterize </w:t>
      </w:r>
      <w:r w:rsidR="000573D5" w:rsidRPr="00AD2C7F">
        <w:rPr>
          <w:rFonts w:ascii="Times New Roman" w:eastAsia="Arial" w:hAnsi="Times New Roman" w:cs="Times New Roman"/>
          <w:szCs w:val="24"/>
        </w:rPr>
        <w:t xml:space="preserve">DE between HCC tumor and non-tumor tissues, </w:t>
      </w:r>
      <w:r w:rsidR="00AA344A" w:rsidRPr="00AD2C7F">
        <w:rPr>
          <w:rFonts w:ascii="Times New Roman" w:eastAsia="Arial" w:hAnsi="Times New Roman" w:cs="Times New Roman"/>
          <w:szCs w:val="24"/>
        </w:rPr>
        <w:t xml:space="preserve">the R package </w:t>
      </w:r>
      <w:r w:rsidR="000573D5" w:rsidRPr="00AD2C7F">
        <w:rPr>
          <w:rFonts w:ascii="Times New Roman" w:eastAsia="Arial" w:hAnsi="Times New Roman" w:cs="Times New Roman"/>
          <w:szCs w:val="24"/>
        </w:rPr>
        <w:t xml:space="preserve">Deseq2 (v1.36.0) was used after </w:t>
      </w:r>
      <w:r w:rsidR="00AA344A" w:rsidRPr="00AD2C7F">
        <w:rPr>
          <w:rFonts w:ascii="Times New Roman" w:eastAsia="Arial" w:hAnsi="Times New Roman" w:cs="Times New Roman"/>
          <w:szCs w:val="24"/>
        </w:rPr>
        <w:t>normalization and the removal of</w:t>
      </w:r>
      <w:r w:rsidR="000573D5" w:rsidRPr="00AD2C7F">
        <w:rPr>
          <w:rFonts w:ascii="Times New Roman" w:eastAsia="Arial" w:hAnsi="Times New Roman" w:cs="Times New Roman"/>
          <w:szCs w:val="24"/>
        </w:rPr>
        <w:t xml:space="preserve"> genes </w:t>
      </w:r>
      <w:r w:rsidR="00AA344A" w:rsidRPr="00AD2C7F">
        <w:rPr>
          <w:rFonts w:ascii="Times New Roman" w:eastAsia="Arial" w:hAnsi="Times New Roman" w:cs="Times New Roman"/>
          <w:szCs w:val="24"/>
        </w:rPr>
        <w:t xml:space="preserve">for </w:t>
      </w:r>
      <w:r w:rsidR="000573D5" w:rsidRPr="00AD2C7F">
        <w:rPr>
          <w:rFonts w:ascii="Times New Roman" w:eastAsia="Arial" w:hAnsi="Times New Roman" w:cs="Times New Roman"/>
          <w:szCs w:val="24"/>
        </w:rPr>
        <w:t xml:space="preserve">which there </w:t>
      </w:r>
      <w:r w:rsidR="00AA344A" w:rsidRPr="00AD2C7F">
        <w:rPr>
          <w:rFonts w:ascii="Times New Roman" w:eastAsia="Arial" w:hAnsi="Times New Roman" w:cs="Times New Roman"/>
          <w:szCs w:val="24"/>
        </w:rPr>
        <w:t>were few or</w:t>
      </w:r>
      <w:r w:rsidR="000573D5" w:rsidRPr="00AD2C7F">
        <w:rPr>
          <w:rFonts w:ascii="Times New Roman" w:eastAsia="Arial" w:hAnsi="Times New Roman" w:cs="Times New Roman"/>
          <w:szCs w:val="24"/>
        </w:rPr>
        <w:t xml:space="preserve"> no reads. </w:t>
      </w:r>
      <w:r w:rsidR="00AA344A" w:rsidRPr="00AD2C7F">
        <w:rPr>
          <w:rFonts w:ascii="Times New Roman" w:eastAsia="Arial" w:hAnsi="Times New Roman" w:cs="Times New Roman"/>
          <w:szCs w:val="24"/>
        </w:rPr>
        <w:t>G</w:t>
      </w:r>
      <w:r w:rsidR="000573D5" w:rsidRPr="00AD2C7F">
        <w:rPr>
          <w:rFonts w:ascii="Times New Roman" w:eastAsia="Arial" w:hAnsi="Times New Roman" w:cs="Times New Roman"/>
          <w:szCs w:val="24"/>
        </w:rPr>
        <w:t xml:space="preserve">enes </w:t>
      </w:r>
      <w:r w:rsidR="00AA344A" w:rsidRPr="00AD2C7F">
        <w:rPr>
          <w:rFonts w:ascii="Times New Roman" w:eastAsia="Arial" w:hAnsi="Times New Roman" w:cs="Times New Roman"/>
          <w:szCs w:val="24"/>
        </w:rPr>
        <w:t>with log</w:t>
      </w:r>
      <w:r w:rsidR="00AA344A" w:rsidRPr="00AD2C7F">
        <w:rPr>
          <w:rFonts w:ascii="Times New Roman" w:eastAsia="Arial" w:hAnsi="Times New Roman" w:cs="Times New Roman"/>
          <w:szCs w:val="24"/>
          <w:vertAlign w:val="subscript"/>
        </w:rPr>
        <w:t>2</w:t>
      </w:r>
      <w:r w:rsidR="00AA344A" w:rsidRPr="00AD2C7F">
        <w:rPr>
          <w:rFonts w:ascii="Times New Roman" w:eastAsia="Arial" w:hAnsi="Times New Roman" w:cs="Times New Roman"/>
          <w:szCs w:val="24"/>
        </w:rPr>
        <w:t xml:space="preserve"> fold change </w:t>
      </w:r>
      <w:r w:rsidR="000573D5" w:rsidRPr="00AD2C7F">
        <w:rPr>
          <w:rFonts w:ascii="Times New Roman" w:eastAsia="Arial" w:hAnsi="Times New Roman" w:cs="Times New Roman"/>
          <w:szCs w:val="24"/>
        </w:rPr>
        <w:t>≥ ±1.5 and adjusted p</w:t>
      </w:r>
      <w:r w:rsidR="00AA344A" w:rsidRPr="00AD2C7F">
        <w:rPr>
          <w:rFonts w:ascii="Times New Roman" w:eastAsia="Arial" w:hAnsi="Times New Roman" w:cs="Times New Roman"/>
          <w:szCs w:val="24"/>
        </w:rPr>
        <w:t>-</w:t>
      </w:r>
      <w:r w:rsidR="000573D5" w:rsidRPr="00AD2C7F">
        <w:rPr>
          <w:rFonts w:ascii="Times New Roman" w:eastAsia="Arial" w:hAnsi="Times New Roman" w:cs="Times New Roman"/>
          <w:szCs w:val="24"/>
        </w:rPr>
        <w:t>values &lt;</w:t>
      </w:r>
      <w:r w:rsidR="00AA344A" w:rsidRPr="00AD2C7F">
        <w:rPr>
          <w:rFonts w:ascii="Times New Roman" w:eastAsia="Arial" w:hAnsi="Times New Roman" w:cs="Times New Roman"/>
          <w:szCs w:val="24"/>
        </w:rPr>
        <w:t xml:space="preserve"> </w:t>
      </w:r>
      <w:r w:rsidR="000573D5" w:rsidRPr="00AD2C7F">
        <w:rPr>
          <w:rFonts w:ascii="Times New Roman" w:eastAsia="Arial" w:hAnsi="Times New Roman" w:cs="Times New Roman"/>
          <w:szCs w:val="24"/>
        </w:rPr>
        <w:t xml:space="preserve">0.01 were considered DEGs </w:t>
      </w:r>
      <w:r w:rsidR="00AA344A" w:rsidRPr="00AD2C7F">
        <w:rPr>
          <w:rFonts w:ascii="Times New Roman" w:eastAsia="Arial" w:hAnsi="Times New Roman" w:cs="Times New Roman"/>
          <w:szCs w:val="24"/>
        </w:rPr>
        <w:t>in</w:t>
      </w:r>
      <w:r w:rsidR="000573D5" w:rsidRPr="00AD2C7F">
        <w:rPr>
          <w:rFonts w:ascii="Times New Roman" w:eastAsia="Arial" w:hAnsi="Times New Roman" w:cs="Times New Roman"/>
          <w:szCs w:val="24"/>
        </w:rPr>
        <w:t xml:space="preserve"> DEseq2</w:t>
      </w:r>
      <w:r w:rsidR="00AA344A" w:rsidRPr="00AD2C7F">
        <w:rPr>
          <w:rFonts w:ascii="Times New Roman" w:eastAsia="Arial" w:hAnsi="Times New Roman" w:cs="Times New Roman"/>
          <w:szCs w:val="24"/>
        </w:rPr>
        <w:t xml:space="preserve"> analysis; these genes were</w:t>
      </w:r>
      <w:r w:rsidR="000573D5" w:rsidRPr="00AD2C7F">
        <w:rPr>
          <w:rFonts w:ascii="Times New Roman" w:eastAsia="Arial" w:hAnsi="Times New Roman" w:cs="Times New Roman"/>
          <w:szCs w:val="24"/>
        </w:rPr>
        <w:t xml:space="preserve"> visualize</w:t>
      </w:r>
      <w:r w:rsidR="00AA344A" w:rsidRPr="00AD2C7F">
        <w:rPr>
          <w:rFonts w:ascii="Times New Roman" w:eastAsia="Arial" w:hAnsi="Times New Roman" w:cs="Times New Roman"/>
          <w:szCs w:val="24"/>
        </w:rPr>
        <w:t>d</w:t>
      </w:r>
      <w:r w:rsidR="000573D5" w:rsidRPr="00AD2C7F">
        <w:rPr>
          <w:rFonts w:ascii="Times New Roman" w:eastAsia="Arial" w:hAnsi="Times New Roman" w:cs="Times New Roman"/>
          <w:szCs w:val="24"/>
        </w:rPr>
        <w:t xml:space="preserve"> </w:t>
      </w:r>
      <w:r w:rsidR="00AA344A" w:rsidRPr="00AD2C7F">
        <w:rPr>
          <w:rFonts w:ascii="Times New Roman" w:eastAsia="Arial" w:hAnsi="Times New Roman" w:cs="Times New Roman"/>
          <w:szCs w:val="24"/>
        </w:rPr>
        <w:t>using</w:t>
      </w:r>
      <w:r w:rsidR="000573D5" w:rsidRPr="00AD2C7F">
        <w:rPr>
          <w:rFonts w:ascii="Times New Roman" w:eastAsia="Arial" w:hAnsi="Times New Roman" w:cs="Times New Roman"/>
          <w:szCs w:val="24"/>
        </w:rPr>
        <w:t xml:space="preserve"> volcano plots with EnhancedVolcano (v11.6.0). </w:t>
      </w:r>
      <w:r w:rsidR="00AA344A" w:rsidRPr="00AD2C7F">
        <w:rPr>
          <w:rFonts w:ascii="Times New Roman" w:eastAsia="Arial" w:hAnsi="Times New Roman" w:cs="Times New Roman"/>
          <w:szCs w:val="24"/>
        </w:rPr>
        <w:t>To identify DEGs important for survival,</w:t>
      </w:r>
      <w:r w:rsidR="000573D5" w:rsidRPr="00AD2C7F">
        <w:rPr>
          <w:rFonts w:ascii="Times New Roman" w:eastAsia="Arial" w:hAnsi="Times New Roman" w:cs="Times New Roman"/>
          <w:szCs w:val="24"/>
        </w:rPr>
        <w:t xml:space="preserve"> we compared </w:t>
      </w:r>
      <w:r w:rsidR="00AA344A" w:rsidRPr="00AD2C7F">
        <w:rPr>
          <w:rFonts w:ascii="Times New Roman" w:eastAsia="Arial" w:hAnsi="Times New Roman" w:cs="Times New Roman"/>
          <w:szCs w:val="24"/>
        </w:rPr>
        <w:t xml:space="preserve">tumor samples with expression levels in the </w:t>
      </w:r>
      <w:r w:rsidR="000573D5" w:rsidRPr="00AD2C7F">
        <w:rPr>
          <w:rFonts w:ascii="Times New Roman" w:eastAsia="Arial" w:hAnsi="Times New Roman" w:cs="Times New Roman"/>
          <w:szCs w:val="24"/>
        </w:rPr>
        <w:t xml:space="preserve">top 25 % and </w:t>
      </w:r>
      <w:r w:rsidR="00AA344A" w:rsidRPr="00AD2C7F">
        <w:rPr>
          <w:rFonts w:ascii="Times New Roman" w:eastAsia="Arial" w:hAnsi="Times New Roman" w:cs="Times New Roman"/>
          <w:szCs w:val="24"/>
        </w:rPr>
        <w:t>bottom</w:t>
      </w:r>
      <w:r w:rsidR="000573D5" w:rsidRPr="00AD2C7F">
        <w:rPr>
          <w:rFonts w:ascii="Times New Roman" w:eastAsia="Arial" w:hAnsi="Times New Roman" w:cs="Times New Roman"/>
          <w:szCs w:val="24"/>
        </w:rPr>
        <w:t xml:space="preserve"> 25%.</w:t>
      </w:r>
    </w:p>
    <w:p w:rsidR="0083120F" w:rsidRPr="00AD2C7F" w:rsidRDefault="0083120F" w:rsidP="0083120F">
      <w:pPr>
        <w:pStyle w:val="a3"/>
        <w:spacing w:line="480" w:lineRule="auto"/>
        <w:jc w:val="both"/>
        <w:outlineLvl w:val="1"/>
        <w:rPr>
          <w:rFonts w:ascii="Times New Roman" w:eastAsiaTheme="minorEastAsia" w:hAnsi="Times New Roman" w:cs="Times New Roman"/>
          <w:b/>
          <w:lang w:eastAsia="zh-TW"/>
        </w:rPr>
      </w:pPr>
      <w:bookmarkStart w:id="15" w:name="_Toc128476452"/>
      <w:r w:rsidRPr="00AD2C7F">
        <w:rPr>
          <w:rFonts w:ascii="Times New Roman" w:hAnsi="Times New Roman" w:cs="Times New Roman"/>
          <w:b/>
        </w:rPr>
        <w:lastRenderedPageBreak/>
        <w:t>Gene fusion analysis</w:t>
      </w:r>
      <w:bookmarkEnd w:id="15"/>
      <w:r w:rsidRPr="00AD2C7F">
        <w:rPr>
          <w:rFonts w:ascii="Times New Roman" w:hAnsi="Times New Roman" w:cs="Times New Roman"/>
          <w:b/>
        </w:rPr>
        <w:t xml:space="preserve"> </w:t>
      </w:r>
    </w:p>
    <w:p w:rsidR="0083120F" w:rsidRPr="00AD2C7F" w:rsidRDefault="0083120F" w:rsidP="0083120F">
      <w:pPr>
        <w:pStyle w:val="a3"/>
        <w:spacing w:line="480" w:lineRule="auto"/>
        <w:ind w:firstLineChars="200" w:firstLine="480"/>
        <w:jc w:val="both"/>
        <w:rPr>
          <w:rFonts w:ascii="Times New Roman" w:eastAsiaTheme="minorEastAsia" w:hAnsi="Times New Roman" w:cs="Times New Roman"/>
          <w:lang w:eastAsia="zh-TW"/>
        </w:rPr>
      </w:pPr>
      <w:r w:rsidRPr="00AD2C7F">
        <w:rPr>
          <w:rFonts w:ascii="Times New Roman" w:eastAsiaTheme="minorEastAsia" w:hAnsi="Times New Roman" w:cs="Times New Roman"/>
          <w:lang w:eastAsia="zh-TW"/>
        </w:rPr>
        <w:t>Fusion genes were predicted with Illumina Dragen Bio-IT version 3.7. Locus and transcripts information were obtained from GENCODE version 35; the human genome version is GRCh38. High-confidence fusion genes were selected using the following criteria: (1) number of split read and supported fragment alignment (NumSplitReads and NumPairedReads) &gt; 5, (2) prediction score from Dragen &gt; 0.9, and (3) absence in adjacent normal samples.</w:t>
      </w:r>
    </w:p>
    <w:p w:rsidR="00703B7D" w:rsidRPr="00AD2C7F" w:rsidRDefault="00703B7D" w:rsidP="00703B7D">
      <w:pPr>
        <w:pStyle w:val="a3"/>
        <w:spacing w:line="480" w:lineRule="auto"/>
        <w:jc w:val="both"/>
        <w:outlineLvl w:val="1"/>
        <w:rPr>
          <w:rFonts w:ascii="Times New Roman" w:eastAsiaTheme="minorEastAsia" w:hAnsi="Times New Roman" w:cs="Times New Roman"/>
          <w:b/>
          <w:lang w:eastAsia="zh-TW"/>
        </w:rPr>
      </w:pPr>
      <w:bookmarkStart w:id="16" w:name="_Toc128476453"/>
      <w:r w:rsidRPr="00AD2C7F">
        <w:rPr>
          <w:rFonts w:ascii="Times New Roman" w:hAnsi="Times New Roman" w:cs="Times New Roman"/>
          <w:b/>
        </w:rPr>
        <w:t>Metatranscriptomic analysis</w:t>
      </w:r>
      <w:bookmarkEnd w:id="16"/>
    </w:p>
    <w:p w:rsidR="00703B7D" w:rsidRPr="00AD2C7F" w:rsidRDefault="00703B7D" w:rsidP="00703B7D">
      <w:pPr>
        <w:pStyle w:val="a3"/>
        <w:spacing w:line="480" w:lineRule="auto"/>
        <w:ind w:firstLineChars="200" w:firstLine="480"/>
        <w:jc w:val="both"/>
        <w:rPr>
          <w:rFonts w:ascii="Times New Roman" w:eastAsiaTheme="minorEastAsia" w:hAnsi="Times New Roman" w:cs="Times New Roman"/>
          <w:lang w:eastAsia="zh-TW"/>
        </w:rPr>
      </w:pPr>
      <w:r w:rsidRPr="00AD2C7F">
        <w:rPr>
          <w:rFonts w:ascii="Times New Roman" w:eastAsiaTheme="minorEastAsia" w:hAnsi="Times New Roman" w:cs="Times New Roman"/>
          <w:lang w:eastAsia="zh-TW"/>
        </w:rPr>
        <w:t xml:space="preserve">Kraken2 (v2.1.1) was used for analysis of metatranscriptomic data </w:t>
      </w:r>
      <w:r w:rsidRPr="00AD2C7F">
        <w:rPr>
          <w:rFonts w:ascii="Times New Roman" w:eastAsiaTheme="minorEastAsia" w:hAnsi="Times New Roman" w:cs="Times New Roman"/>
          <w:lang w:eastAsia="zh-TW"/>
        </w:rPr>
        <w:fldChar w:fldCharType="begin"/>
      </w:r>
      <w:r w:rsidR="00AD2C7F" w:rsidRPr="00AD2C7F">
        <w:rPr>
          <w:rFonts w:ascii="Times New Roman" w:eastAsiaTheme="minorEastAsia" w:hAnsi="Times New Roman" w:cs="Times New Roman"/>
          <w:lang w:eastAsia="zh-TW"/>
        </w:rPr>
        <w:instrText xml:space="preserve"> ADDIN EN.CITE &lt;EndNote&gt;&lt;Cite&gt;&lt;Author&gt;Wood&lt;/Author&gt;&lt;Year&gt;2019&lt;/Year&gt;&lt;RecNum&gt;524&lt;/RecNum&gt;&lt;DisplayText&gt;[12]&lt;/DisplayText&gt;&lt;record&gt;&lt;rec-number&gt;524&lt;/rec-number&gt;&lt;foreign-keys&gt;&lt;key app="EN" db-id="rrf5xzfvv2svvzep0wfxpxwq2pe0xffdr5ae" timestamp="1670916722"&gt;524&lt;/key&gt;&lt;/foreign-keys&gt;&lt;ref-type name="Journal Article"&gt;17&lt;/ref-type&gt;&lt;contributors&gt;&lt;authors&gt;&lt;author&gt;Wood, D. E.&lt;/author&gt;&lt;author&gt;Lu, J.&lt;/author&gt;&lt;author&gt;Langmead, B.&lt;/author&gt;&lt;/authors&gt;&lt;/contributors&gt;&lt;auth-address&gt;Department of Computer Science, Whiting School of Engineering, Johns Hopkins University, Baltimore, MD, USA.&amp;#xD;Center for Computational Biology, Johns Hopkins University, Baltimore, MD, USA.&amp;#xD;Department of Biomedical Engineering, Whiting School of Engineering, Johns Hopkins University, Baltimore, MD, USA.&amp;#xD;Department of Computer Science, Whiting School of Engineering, Johns Hopkins University, Baltimore, MD, USA. langmea@cs.jhu.edu.&amp;#xD;Center for Computational Biology, Johns Hopkins University, Baltimore, MD, USA. langmea@cs.jhu.edu.&lt;/auth-address&gt;&lt;titles&gt;&lt;title&gt;Improved metagenomic analysis with Kraken 2&lt;/title&gt;&lt;secondary-title&gt;Genome Biol&lt;/secondary-title&gt;&lt;/titles&gt;&lt;periodical&gt;&lt;full-title&gt;Genome Biol&lt;/full-title&gt;&lt;/periodical&gt;&lt;pages&gt;257&lt;/pages&gt;&lt;volume&gt;20&lt;/volume&gt;&lt;number&gt;1&lt;/number&gt;&lt;edition&gt;2019/11/30&lt;/edition&gt;&lt;keywords&gt;&lt;keyword&gt;Metagenomics/*methods&lt;/keyword&gt;&lt;keyword&gt;*Software&lt;/keyword&gt;&lt;keyword&gt;Alignment-free methods&lt;/keyword&gt;&lt;keyword&gt;Metagenomics&lt;/keyword&gt;&lt;keyword&gt;Metagenomics classification&lt;/keyword&gt;&lt;keyword&gt;Microbiome&lt;/keyword&gt;&lt;keyword&gt;Minimizers&lt;/keyword&gt;&lt;keyword&gt;Probabilistic data structures&lt;/keyword&gt;&lt;/keywords&gt;&lt;dates&gt;&lt;year&gt;2019&lt;/year&gt;&lt;pub-dates&gt;&lt;date&gt;Nov 28&lt;/date&gt;&lt;/pub-dates&gt;&lt;/dates&gt;&lt;isbn&gt;1474-760X (Electronic)&amp;#xD;1474-7596 (Print)&amp;#xD;1474-7596 (Linking)&lt;/isbn&gt;&lt;accession-num&gt;31779668&lt;/accession-num&gt;&lt;urls&gt;&lt;related-urls&gt;&lt;url&gt;https://www.ncbi.nlm.nih.gov/pubmed/31779668&lt;/url&gt;&lt;/related-urls&gt;&lt;/urls&gt;&lt;custom2&gt;PMC6883579&lt;/custom2&gt;&lt;electronic-resource-num&gt;10.1186/s13059-019-1891-0&lt;/electronic-resource-num&gt;&lt;/record&gt;&lt;/Cite&gt;&lt;/EndNote&gt;</w:instrText>
      </w:r>
      <w:r w:rsidRPr="00AD2C7F">
        <w:rPr>
          <w:rFonts w:ascii="Times New Roman" w:eastAsiaTheme="minorEastAsia" w:hAnsi="Times New Roman" w:cs="Times New Roman"/>
          <w:lang w:eastAsia="zh-TW"/>
        </w:rPr>
        <w:fldChar w:fldCharType="separate"/>
      </w:r>
      <w:r w:rsidR="00AD2C7F" w:rsidRPr="00AD2C7F">
        <w:rPr>
          <w:rFonts w:ascii="Times New Roman" w:eastAsiaTheme="minorEastAsia" w:hAnsi="Times New Roman" w:cs="Times New Roman"/>
          <w:noProof/>
          <w:lang w:eastAsia="zh-TW"/>
        </w:rPr>
        <w:t>[12]</w:t>
      </w:r>
      <w:r w:rsidRPr="00AD2C7F">
        <w:rPr>
          <w:rFonts w:ascii="Times New Roman" w:eastAsiaTheme="minorEastAsia" w:hAnsi="Times New Roman" w:cs="Times New Roman"/>
          <w:lang w:eastAsia="zh-TW"/>
        </w:rPr>
        <w:fldChar w:fldCharType="end"/>
      </w:r>
      <w:r w:rsidRPr="00AD2C7F">
        <w:rPr>
          <w:rFonts w:ascii="Times New Roman" w:eastAsiaTheme="minorEastAsia" w:hAnsi="Times New Roman" w:cs="Times New Roman"/>
          <w:lang w:eastAsia="zh-TW"/>
        </w:rPr>
        <w:t xml:space="preserve">. The July 2020 Kraken2 database was used to annotate human, viral, archaea, bacterial, and fungal genes; National Center for Biotechnology Information (NCBI) RefSeq was used as the reference sequence database </w:t>
      </w:r>
      <w:r w:rsidRPr="00AD2C7F">
        <w:rPr>
          <w:rFonts w:ascii="Times New Roman" w:eastAsiaTheme="minorEastAsia" w:hAnsi="Times New Roman" w:cs="Times New Roman"/>
          <w:lang w:eastAsia="zh-TW"/>
        </w:rPr>
        <w:fldChar w:fldCharType="begin">
          <w:fldData xml:space="preserve">PEVuZE5vdGU+PENpdGU+PEF1dGhvcj5PJmFwb3M7TGVhcnk8L0F1dGhvcj48WWVhcj4yMDE2PC9Z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</w:fldData>
        </w:fldChar>
      </w:r>
      <w:r w:rsidR="00AD2C7F" w:rsidRPr="00AD2C7F">
        <w:rPr>
          <w:rFonts w:ascii="Times New Roman" w:eastAsiaTheme="minorEastAsia" w:hAnsi="Times New Roman" w:cs="Times New Roman"/>
          <w:lang w:eastAsia="zh-TW"/>
        </w:rPr>
        <w:instrText xml:space="preserve"> ADDIN EN.CITE </w:instrText>
      </w:r>
      <w:r w:rsidR="00AD2C7F" w:rsidRPr="00AD2C7F">
        <w:rPr>
          <w:rFonts w:ascii="Times New Roman" w:eastAsiaTheme="minorEastAsia" w:hAnsi="Times New Roman" w:cs="Times New Roman"/>
          <w:lang w:eastAsia="zh-TW"/>
        </w:rPr>
        <w:fldChar w:fldCharType="begin">
          <w:fldData xml:space="preserve">PEVuZE5vdGU+PENpdGU+PEF1dGhvcj5PJmFwb3M7TGVhcnk8L0F1dGhvcj48WWVhcj4yMDE2PC9Z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</w:fldData>
        </w:fldChar>
      </w:r>
      <w:r w:rsidR="00AD2C7F" w:rsidRPr="00AD2C7F">
        <w:rPr>
          <w:rFonts w:ascii="Times New Roman" w:eastAsiaTheme="minorEastAsia" w:hAnsi="Times New Roman" w:cs="Times New Roman"/>
          <w:lang w:eastAsia="zh-TW"/>
        </w:rPr>
        <w:instrText xml:space="preserve"> ADDIN EN.CITE.DATA </w:instrText>
      </w:r>
      <w:r w:rsidR="00AD2C7F" w:rsidRPr="00AD2C7F">
        <w:rPr>
          <w:rFonts w:ascii="Times New Roman" w:eastAsiaTheme="minorEastAsia" w:hAnsi="Times New Roman" w:cs="Times New Roman"/>
          <w:lang w:eastAsia="zh-TW"/>
        </w:rPr>
      </w:r>
      <w:r w:rsidR="00AD2C7F" w:rsidRPr="00AD2C7F">
        <w:rPr>
          <w:rFonts w:ascii="Times New Roman" w:eastAsiaTheme="minorEastAsia" w:hAnsi="Times New Roman" w:cs="Times New Roman"/>
          <w:lang w:eastAsia="zh-TW"/>
        </w:rPr>
        <w:fldChar w:fldCharType="end"/>
      </w:r>
      <w:r w:rsidRPr="00AD2C7F">
        <w:rPr>
          <w:rFonts w:ascii="Times New Roman" w:eastAsiaTheme="minorEastAsia" w:hAnsi="Times New Roman" w:cs="Times New Roman"/>
          <w:lang w:eastAsia="zh-TW"/>
        </w:rPr>
      </w:r>
      <w:r w:rsidRPr="00AD2C7F">
        <w:rPr>
          <w:rFonts w:ascii="Times New Roman" w:eastAsiaTheme="minorEastAsia" w:hAnsi="Times New Roman" w:cs="Times New Roman"/>
          <w:lang w:eastAsia="zh-TW"/>
        </w:rPr>
        <w:fldChar w:fldCharType="separate"/>
      </w:r>
      <w:r w:rsidR="00AD2C7F" w:rsidRPr="00AD2C7F">
        <w:rPr>
          <w:rFonts w:ascii="Times New Roman" w:eastAsiaTheme="minorEastAsia" w:hAnsi="Times New Roman" w:cs="Times New Roman"/>
          <w:noProof/>
          <w:lang w:eastAsia="zh-TW"/>
        </w:rPr>
        <w:t>[13]</w:t>
      </w:r>
      <w:r w:rsidRPr="00AD2C7F">
        <w:rPr>
          <w:rFonts w:ascii="Times New Roman" w:eastAsiaTheme="minorEastAsia" w:hAnsi="Times New Roman" w:cs="Times New Roman"/>
          <w:lang w:eastAsia="zh-TW"/>
        </w:rPr>
        <w:fldChar w:fldCharType="end"/>
      </w:r>
      <w:r w:rsidRPr="00AD2C7F">
        <w:rPr>
          <w:rFonts w:ascii="Times New Roman" w:eastAsiaTheme="minorEastAsia" w:hAnsi="Times New Roman" w:cs="Times New Roman"/>
          <w:lang w:eastAsia="zh-TW"/>
        </w:rPr>
        <w:t xml:space="preserve">. For the standard Kraken output, the lowest common mapping data of each k-mer in the sequence(s) were used to identify reads containing both human and HBV taxon IDs (#9606 and #10407, respectively). RNA-seq reads were then extracted from the fastq file, and Arriba was used to detect gene fusions in RNA-seq data, as previously described </w:t>
      </w:r>
      <w:r w:rsidRPr="00AD2C7F">
        <w:rPr>
          <w:rFonts w:ascii="Times New Roman" w:eastAsiaTheme="minorEastAsia" w:hAnsi="Times New Roman" w:cs="Times New Roman"/>
          <w:lang w:eastAsia="zh-TW"/>
        </w:rPr>
        <w:fldChar w:fldCharType="begin">
          <w:fldData xml:space="preserve">PEVuZE5vdGU+PENpdGU+PEF1dGhvcj5DaGFuZzwvQXV0aG9yPjxZZWFyPjIwMjE8L1llYXI+PFJl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</w:fldData>
        </w:fldChar>
      </w:r>
      <w:r w:rsidR="00AD2C7F" w:rsidRPr="00AD2C7F">
        <w:rPr>
          <w:rFonts w:ascii="Times New Roman" w:eastAsiaTheme="minorEastAsia" w:hAnsi="Times New Roman" w:cs="Times New Roman"/>
          <w:lang w:eastAsia="zh-TW"/>
        </w:rPr>
        <w:instrText xml:space="preserve"> ADDIN EN.CITE </w:instrText>
      </w:r>
      <w:r w:rsidR="00AD2C7F" w:rsidRPr="00AD2C7F">
        <w:rPr>
          <w:rFonts w:ascii="Times New Roman" w:eastAsiaTheme="minorEastAsia" w:hAnsi="Times New Roman" w:cs="Times New Roman"/>
          <w:lang w:eastAsia="zh-TW"/>
        </w:rPr>
        <w:fldChar w:fldCharType="begin">
          <w:fldData xml:space="preserve">PEVuZE5vdGU+PENpdGU+PEF1dGhvcj5DaGFuZzwvQXV0aG9yPjxZZWFyPjIwMjE8L1llYXI+PFJl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</w:fldData>
        </w:fldChar>
      </w:r>
      <w:r w:rsidR="00AD2C7F" w:rsidRPr="00AD2C7F">
        <w:rPr>
          <w:rFonts w:ascii="Times New Roman" w:eastAsiaTheme="minorEastAsia" w:hAnsi="Times New Roman" w:cs="Times New Roman"/>
          <w:lang w:eastAsia="zh-TW"/>
        </w:rPr>
        <w:instrText xml:space="preserve"> ADDIN EN.CITE.DATA </w:instrText>
      </w:r>
      <w:r w:rsidR="00AD2C7F" w:rsidRPr="00AD2C7F">
        <w:rPr>
          <w:rFonts w:ascii="Times New Roman" w:eastAsiaTheme="minorEastAsia" w:hAnsi="Times New Roman" w:cs="Times New Roman"/>
          <w:lang w:eastAsia="zh-TW"/>
        </w:rPr>
      </w:r>
      <w:r w:rsidR="00AD2C7F" w:rsidRPr="00AD2C7F">
        <w:rPr>
          <w:rFonts w:ascii="Times New Roman" w:eastAsiaTheme="minorEastAsia" w:hAnsi="Times New Roman" w:cs="Times New Roman"/>
          <w:lang w:eastAsia="zh-TW"/>
        </w:rPr>
        <w:fldChar w:fldCharType="end"/>
      </w:r>
      <w:r w:rsidRPr="00AD2C7F">
        <w:rPr>
          <w:rFonts w:ascii="Times New Roman" w:eastAsiaTheme="minorEastAsia" w:hAnsi="Times New Roman" w:cs="Times New Roman"/>
          <w:lang w:eastAsia="zh-TW"/>
        </w:rPr>
      </w:r>
      <w:r w:rsidRPr="00AD2C7F">
        <w:rPr>
          <w:rFonts w:ascii="Times New Roman" w:eastAsiaTheme="minorEastAsia" w:hAnsi="Times New Roman" w:cs="Times New Roman"/>
          <w:lang w:eastAsia="zh-TW"/>
        </w:rPr>
        <w:fldChar w:fldCharType="separate"/>
      </w:r>
      <w:r w:rsidR="00AD2C7F" w:rsidRPr="00AD2C7F">
        <w:rPr>
          <w:rFonts w:ascii="Times New Roman" w:eastAsiaTheme="minorEastAsia" w:hAnsi="Times New Roman" w:cs="Times New Roman"/>
          <w:noProof/>
          <w:lang w:eastAsia="zh-TW"/>
        </w:rPr>
        <w:t>[2, 14]</w:t>
      </w:r>
      <w:r w:rsidRPr="00AD2C7F">
        <w:rPr>
          <w:rFonts w:ascii="Times New Roman" w:eastAsiaTheme="minorEastAsia" w:hAnsi="Times New Roman" w:cs="Times New Roman"/>
          <w:lang w:eastAsia="zh-TW"/>
        </w:rPr>
        <w:fldChar w:fldCharType="end"/>
      </w:r>
      <w:r w:rsidRPr="00AD2C7F">
        <w:rPr>
          <w:rFonts w:ascii="Times New Roman" w:eastAsiaTheme="minorEastAsia" w:hAnsi="Times New Roman" w:cs="Times New Roman"/>
          <w:lang w:eastAsia="zh-TW"/>
        </w:rPr>
        <w:t>.</w:t>
      </w:r>
    </w:p>
    <w:p w:rsidR="000573D5" w:rsidRPr="00AD2C7F" w:rsidRDefault="000573D5" w:rsidP="000573D5">
      <w:pPr>
        <w:widowControl/>
        <w:spacing w:line="480" w:lineRule="auto"/>
        <w:jc w:val="both"/>
        <w:outlineLvl w:val="1"/>
        <w:rPr>
          <w:rFonts w:ascii="Times New Roman" w:eastAsia="Arial" w:hAnsi="Times New Roman" w:cs="Times New Roman"/>
          <w:b/>
          <w:szCs w:val="24"/>
        </w:rPr>
      </w:pPr>
      <w:bookmarkStart w:id="17" w:name="_Toc128476454"/>
      <w:r w:rsidRPr="00AD2C7F">
        <w:rPr>
          <w:rFonts w:ascii="Times New Roman" w:hAnsi="Times New Roman" w:cs="Times New Roman"/>
          <w:b/>
        </w:rPr>
        <w:t>RNA alternative splicing (AS) analysis</w:t>
      </w:r>
      <w:bookmarkEnd w:id="17"/>
      <w:r w:rsidRPr="00AD2C7F">
        <w:rPr>
          <w:rFonts w:ascii="Times New Roman" w:hAnsi="Times New Roman" w:cs="Times New Roman"/>
          <w:b/>
        </w:rPr>
        <w:t xml:space="preserve"> </w:t>
      </w:r>
    </w:p>
    <w:p w:rsidR="000573D5" w:rsidRPr="00AD2C7F" w:rsidRDefault="000573D5" w:rsidP="000573D5">
      <w:pPr>
        <w:pStyle w:val="a3"/>
        <w:spacing w:line="480" w:lineRule="auto"/>
        <w:ind w:firstLineChars="200" w:firstLine="480"/>
        <w:jc w:val="both"/>
        <w:rPr>
          <w:rFonts w:ascii="Times New Roman" w:eastAsiaTheme="minorEastAsia" w:hAnsi="Times New Roman" w:cs="Times New Roman"/>
          <w:lang w:eastAsia="zh-TW"/>
        </w:rPr>
      </w:pPr>
      <w:r w:rsidRPr="005F1A8F">
        <w:rPr>
          <w:rFonts w:ascii="Times New Roman" w:eastAsiaTheme="minorEastAsia" w:hAnsi="Times New Roman" w:cs="Times New Roman"/>
          <w:lang w:eastAsia="zh-TW"/>
        </w:rPr>
        <w:t xml:space="preserve">Bioinformatics identification of AS events was </w:t>
      </w:r>
      <w:r w:rsidR="00A145DB" w:rsidRPr="005F1A8F">
        <w:rPr>
          <w:rFonts w:ascii="Times New Roman" w:eastAsiaTheme="minorEastAsia" w:hAnsi="Times New Roman" w:cs="Times New Roman"/>
          <w:lang w:eastAsia="zh-TW"/>
        </w:rPr>
        <w:t>performed as</w:t>
      </w:r>
      <w:r w:rsidRPr="005F1A8F">
        <w:rPr>
          <w:rFonts w:ascii="Times New Roman" w:eastAsiaTheme="minorEastAsia" w:hAnsi="Times New Roman" w:cs="Times New Roman"/>
          <w:lang w:eastAsia="zh-TW"/>
        </w:rPr>
        <w:t xml:space="preserve"> previous</w:t>
      </w:r>
      <w:r w:rsidR="00A145DB" w:rsidRPr="005F1A8F">
        <w:rPr>
          <w:rFonts w:ascii="Times New Roman" w:eastAsiaTheme="minorEastAsia" w:hAnsi="Times New Roman" w:cs="Times New Roman"/>
          <w:lang w:eastAsia="zh-TW"/>
        </w:rPr>
        <w:t xml:space="preserve"> described</w:t>
      </w:r>
      <w:r w:rsidRPr="005F1A8F">
        <w:rPr>
          <w:rFonts w:ascii="Times New Roman" w:eastAsiaTheme="minorEastAsia" w:hAnsi="Times New Roman" w:cs="Times New Roman"/>
          <w:lang w:eastAsia="zh-TW"/>
        </w:rPr>
        <w:t xml:space="preserve"> </w:t>
      </w:r>
      <w:r w:rsidR="005F1A8F" w:rsidRPr="005F1A8F">
        <w:rPr>
          <w:rFonts w:ascii="Times New Roman" w:eastAsiaTheme="minorEastAsia" w:hAnsi="Times New Roman" w:cs="Times New Roman"/>
          <w:lang w:eastAsia="zh-TW"/>
        </w:rPr>
        <w:fldChar w:fldCharType="begin">
          <w:fldData xml:space="preserve">PEVuZE5vdGU+PENpdGU+PEF1dGhvcj5DaGFuZzwvQXV0aG9yPjxZZWFyPjIwMjA8L1llYXI+PFJl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</w:fldData>
        </w:fldChar>
      </w:r>
      <w:r w:rsidR="005F1A8F" w:rsidRPr="005F1A8F">
        <w:rPr>
          <w:rFonts w:ascii="Times New Roman" w:eastAsiaTheme="minorEastAsia" w:hAnsi="Times New Roman" w:cs="Times New Roman"/>
          <w:lang w:eastAsia="zh-TW"/>
        </w:rPr>
        <w:instrText xml:space="preserve"> ADDIN EN.CITE </w:instrText>
      </w:r>
      <w:r w:rsidR="005F1A8F" w:rsidRPr="005F1A8F">
        <w:rPr>
          <w:rFonts w:ascii="Times New Roman" w:eastAsiaTheme="minorEastAsia" w:hAnsi="Times New Roman" w:cs="Times New Roman"/>
          <w:lang w:eastAsia="zh-TW"/>
        </w:rPr>
        <w:fldChar w:fldCharType="begin">
          <w:fldData xml:space="preserve">PEVuZE5vdGU+PENpdGU+PEF1dGhvcj5DaGFuZzwvQXV0aG9yPjxZZWFyPjIwMjA8L1llYXI+PFJl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</w:fldData>
        </w:fldChar>
      </w:r>
      <w:r w:rsidR="005F1A8F" w:rsidRPr="005F1A8F">
        <w:rPr>
          <w:rFonts w:ascii="Times New Roman" w:eastAsiaTheme="minorEastAsia" w:hAnsi="Times New Roman" w:cs="Times New Roman"/>
          <w:lang w:eastAsia="zh-TW"/>
        </w:rPr>
        <w:instrText xml:space="preserve"> ADDIN EN.CITE.DATA </w:instrText>
      </w:r>
      <w:r w:rsidR="005F1A8F" w:rsidRPr="005F1A8F">
        <w:rPr>
          <w:rFonts w:ascii="Times New Roman" w:eastAsiaTheme="minorEastAsia" w:hAnsi="Times New Roman" w:cs="Times New Roman"/>
          <w:lang w:eastAsia="zh-TW"/>
        </w:rPr>
      </w:r>
      <w:r w:rsidR="005F1A8F" w:rsidRPr="005F1A8F">
        <w:rPr>
          <w:rFonts w:ascii="Times New Roman" w:eastAsiaTheme="minorEastAsia" w:hAnsi="Times New Roman" w:cs="Times New Roman"/>
          <w:lang w:eastAsia="zh-TW"/>
        </w:rPr>
        <w:fldChar w:fldCharType="end"/>
      </w:r>
      <w:r w:rsidR="005F1A8F" w:rsidRPr="005F1A8F">
        <w:rPr>
          <w:rFonts w:ascii="Times New Roman" w:eastAsiaTheme="minorEastAsia" w:hAnsi="Times New Roman" w:cs="Times New Roman"/>
          <w:lang w:eastAsia="zh-TW"/>
        </w:rPr>
      </w:r>
      <w:r w:rsidR="005F1A8F" w:rsidRPr="005F1A8F">
        <w:rPr>
          <w:rFonts w:ascii="Times New Roman" w:eastAsiaTheme="minorEastAsia" w:hAnsi="Times New Roman" w:cs="Times New Roman"/>
          <w:lang w:eastAsia="zh-TW"/>
        </w:rPr>
        <w:fldChar w:fldCharType="separate"/>
      </w:r>
      <w:r w:rsidR="005F1A8F" w:rsidRPr="005F1A8F">
        <w:rPr>
          <w:rFonts w:ascii="Times New Roman" w:eastAsiaTheme="minorEastAsia" w:hAnsi="Times New Roman" w:cs="Times New Roman"/>
          <w:noProof/>
          <w:lang w:eastAsia="zh-TW"/>
        </w:rPr>
        <w:t>[15]</w:t>
      </w:r>
      <w:r w:rsidR="005F1A8F" w:rsidRPr="005F1A8F">
        <w:rPr>
          <w:rFonts w:ascii="Times New Roman" w:eastAsiaTheme="minorEastAsia" w:hAnsi="Times New Roman" w:cs="Times New Roman"/>
          <w:lang w:eastAsia="zh-TW"/>
        </w:rPr>
        <w:fldChar w:fldCharType="end"/>
      </w:r>
      <w:r w:rsidRPr="005F1A8F">
        <w:rPr>
          <w:rFonts w:ascii="Times New Roman" w:eastAsiaTheme="minorEastAsia" w:hAnsi="Times New Roman" w:cs="Times New Roman"/>
          <w:lang w:eastAsia="zh-TW"/>
        </w:rPr>
        <w:t xml:space="preserve">. </w:t>
      </w:r>
      <w:r w:rsidRPr="00AD2C7F">
        <w:rPr>
          <w:rFonts w:ascii="Times New Roman" w:eastAsiaTheme="minorEastAsia" w:hAnsi="Times New Roman" w:cs="Times New Roman"/>
          <w:lang w:eastAsia="zh-TW"/>
        </w:rPr>
        <w:t xml:space="preserve">Briefly, high-confidence transcripts were </w:t>
      </w:r>
      <w:r w:rsidR="00A145DB" w:rsidRPr="00AD2C7F">
        <w:rPr>
          <w:rFonts w:ascii="Times New Roman" w:eastAsiaTheme="minorEastAsia" w:hAnsi="Times New Roman" w:cs="Times New Roman"/>
          <w:lang w:eastAsia="zh-TW"/>
        </w:rPr>
        <w:t xml:space="preserve">identified in conditions </w:t>
      </w:r>
      <w:r w:rsidRPr="00AD2C7F">
        <w:rPr>
          <w:rFonts w:ascii="Times New Roman" w:eastAsiaTheme="minorEastAsia" w:hAnsi="Times New Roman" w:cs="Times New Roman"/>
          <w:lang w:eastAsia="zh-TW"/>
        </w:rPr>
        <w:t xml:space="preserve">where the TPM </w:t>
      </w:r>
      <w:r w:rsidRPr="00AD2C7F">
        <w:rPr>
          <w:rFonts w:ascii="Times New Roman" w:eastAsiaTheme="minorEastAsia" w:hAnsi="Times New Roman" w:cs="Times New Roman"/>
          <w:lang w:eastAsia="zh-TW"/>
        </w:rPr>
        <w:lastRenderedPageBreak/>
        <w:t xml:space="preserve">expression value was </w:t>
      </w:r>
      <w:r w:rsidR="00A145DB" w:rsidRPr="00AD2C7F">
        <w:rPr>
          <w:rFonts w:ascii="Times New Roman" w:eastAsia="Arial" w:hAnsi="Times New Roman" w:cs="Times New Roman"/>
        </w:rPr>
        <w:t xml:space="preserve">&gt; </w:t>
      </w:r>
      <w:r w:rsidRPr="00AD2C7F">
        <w:rPr>
          <w:rFonts w:ascii="Times New Roman" w:eastAsiaTheme="minorEastAsia" w:hAnsi="Times New Roman" w:cs="Times New Roman"/>
          <w:lang w:eastAsia="zh-TW"/>
        </w:rPr>
        <w:t xml:space="preserve">0.1 in </w:t>
      </w:r>
      <w:r w:rsidR="00A145DB" w:rsidRPr="00AD2C7F">
        <w:rPr>
          <w:rFonts w:ascii="Times New Roman" w:eastAsiaTheme="minorEastAsia" w:hAnsi="Times New Roman" w:cs="Times New Roman"/>
          <w:lang w:eastAsia="zh-TW"/>
        </w:rPr>
        <w:t xml:space="preserve">more than </w:t>
      </w:r>
      <w:r w:rsidRPr="00AD2C7F">
        <w:rPr>
          <w:rFonts w:ascii="Times New Roman" w:eastAsiaTheme="minorEastAsia" w:hAnsi="Times New Roman" w:cs="Times New Roman"/>
          <w:lang w:eastAsia="zh-TW"/>
        </w:rPr>
        <w:t>80% of</w:t>
      </w:r>
      <w:r w:rsidR="00A145DB" w:rsidRPr="00AD2C7F">
        <w:rPr>
          <w:rFonts w:ascii="Times New Roman" w:eastAsiaTheme="minorEastAsia" w:hAnsi="Times New Roman" w:cs="Times New Roman"/>
          <w:lang w:eastAsia="zh-TW"/>
        </w:rPr>
        <w:t xml:space="preserve"> the</w:t>
      </w:r>
      <w:r w:rsidRPr="00AD2C7F">
        <w:rPr>
          <w:rFonts w:ascii="Times New Roman" w:eastAsiaTheme="minorEastAsia" w:hAnsi="Times New Roman" w:cs="Times New Roman"/>
          <w:lang w:eastAsia="zh-TW"/>
        </w:rPr>
        <w:t xml:space="preserve"> sample. Proportion spliced-in (PSI) value was calculated with SUPPA2 </w:t>
      </w:r>
      <w:r w:rsidRPr="00AD2C7F">
        <w:rPr>
          <w:rFonts w:ascii="Times New Roman" w:eastAsiaTheme="minorEastAsia" w:hAnsi="Times New Roman" w:cs="Times New Roman"/>
          <w:lang w:eastAsia="zh-TW"/>
        </w:rPr>
        <w:fldChar w:fldCharType="begin">
          <w:fldData xml:space="preserve">PEVuZE5vdGU+PENpdGU+PEF1dGhvcj5ZdTwvQXV0aG9yPjxZZWFyPjIwMjI8L1llYXI+PFJlY051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</w:fldData>
        </w:fldChar>
      </w:r>
      <w:r w:rsidR="005F1A8F">
        <w:rPr>
          <w:rFonts w:ascii="Times New Roman" w:eastAsiaTheme="minorEastAsia" w:hAnsi="Times New Roman" w:cs="Times New Roman"/>
          <w:lang w:eastAsia="zh-TW"/>
        </w:rPr>
        <w:instrText xml:space="preserve"> ADDIN EN.CITE </w:instrText>
      </w:r>
      <w:r w:rsidR="005F1A8F">
        <w:rPr>
          <w:rFonts w:ascii="Times New Roman" w:eastAsiaTheme="minorEastAsia" w:hAnsi="Times New Roman" w:cs="Times New Roman"/>
          <w:lang w:eastAsia="zh-TW"/>
        </w:rPr>
        <w:fldChar w:fldCharType="begin">
          <w:fldData xml:space="preserve">PEVuZE5vdGU+PENpdGU+PEF1dGhvcj5ZdTwvQXV0aG9yPjxZZWFyPjIwMjI8L1llYXI+PFJlY051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</w:fldData>
        </w:fldChar>
      </w:r>
      <w:r w:rsidR="005F1A8F">
        <w:rPr>
          <w:rFonts w:ascii="Times New Roman" w:eastAsiaTheme="minorEastAsia" w:hAnsi="Times New Roman" w:cs="Times New Roman"/>
          <w:lang w:eastAsia="zh-TW"/>
        </w:rPr>
        <w:instrText xml:space="preserve"> ADDIN EN.CITE.DATA </w:instrText>
      </w:r>
      <w:r w:rsidR="005F1A8F">
        <w:rPr>
          <w:rFonts w:ascii="Times New Roman" w:eastAsiaTheme="minorEastAsia" w:hAnsi="Times New Roman" w:cs="Times New Roman"/>
          <w:lang w:eastAsia="zh-TW"/>
        </w:rPr>
      </w:r>
      <w:r w:rsidR="005F1A8F">
        <w:rPr>
          <w:rFonts w:ascii="Times New Roman" w:eastAsiaTheme="minorEastAsia" w:hAnsi="Times New Roman" w:cs="Times New Roman"/>
          <w:lang w:eastAsia="zh-TW"/>
        </w:rPr>
        <w:fldChar w:fldCharType="end"/>
      </w:r>
      <w:r w:rsidRPr="00AD2C7F">
        <w:rPr>
          <w:rFonts w:ascii="Times New Roman" w:eastAsiaTheme="minorEastAsia" w:hAnsi="Times New Roman" w:cs="Times New Roman"/>
          <w:lang w:eastAsia="zh-TW"/>
        </w:rPr>
      </w:r>
      <w:r w:rsidRPr="00AD2C7F">
        <w:rPr>
          <w:rFonts w:ascii="Times New Roman" w:eastAsiaTheme="minorEastAsia" w:hAnsi="Times New Roman" w:cs="Times New Roman"/>
          <w:lang w:eastAsia="zh-TW"/>
        </w:rPr>
        <w:fldChar w:fldCharType="separate"/>
      </w:r>
      <w:r w:rsidR="005F1A8F">
        <w:rPr>
          <w:rFonts w:ascii="Times New Roman" w:eastAsiaTheme="minorEastAsia" w:hAnsi="Times New Roman" w:cs="Times New Roman"/>
          <w:noProof/>
          <w:lang w:eastAsia="zh-TW"/>
        </w:rPr>
        <w:t>[16]</w:t>
      </w:r>
      <w:r w:rsidRPr="00AD2C7F">
        <w:rPr>
          <w:rFonts w:ascii="Times New Roman" w:eastAsiaTheme="minorEastAsia" w:hAnsi="Times New Roman" w:cs="Times New Roman"/>
          <w:lang w:eastAsia="zh-TW"/>
        </w:rPr>
        <w:fldChar w:fldCharType="end"/>
      </w:r>
      <w:r w:rsidRPr="00AD2C7F">
        <w:rPr>
          <w:rFonts w:ascii="Times New Roman" w:eastAsiaTheme="minorEastAsia" w:hAnsi="Times New Roman" w:cs="Times New Roman"/>
          <w:lang w:eastAsia="zh-TW"/>
        </w:rPr>
        <w:t xml:space="preserve"> and used </w:t>
      </w:r>
      <w:r w:rsidR="00A145DB" w:rsidRPr="00AD2C7F">
        <w:rPr>
          <w:rFonts w:ascii="Times New Roman" w:eastAsiaTheme="minorEastAsia" w:hAnsi="Times New Roman" w:cs="Times New Roman"/>
          <w:lang w:eastAsia="zh-TW"/>
        </w:rPr>
        <w:t>to</w:t>
      </w:r>
      <w:r w:rsidRPr="00AD2C7F">
        <w:rPr>
          <w:rFonts w:ascii="Times New Roman" w:eastAsiaTheme="minorEastAsia" w:hAnsi="Times New Roman" w:cs="Times New Roman"/>
          <w:lang w:eastAsia="zh-TW"/>
        </w:rPr>
        <w:t xml:space="preserve"> estimat</w:t>
      </w:r>
      <w:r w:rsidR="00A145DB" w:rsidRPr="00AD2C7F">
        <w:rPr>
          <w:rFonts w:ascii="Times New Roman" w:eastAsiaTheme="minorEastAsia" w:hAnsi="Times New Roman" w:cs="Times New Roman"/>
          <w:lang w:eastAsia="zh-TW"/>
        </w:rPr>
        <w:t>e</w:t>
      </w:r>
      <w:r w:rsidRPr="00AD2C7F">
        <w:rPr>
          <w:rFonts w:ascii="Times New Roman" w:eastAsiaTheme="minorEastAsia" w:hAnsi="Times New Roman" w:cs="Times New Roman"/>
          <w:lang w:eastAsia="zh-TW"/>
        </w:rPr>
        <w:t xml:space="preserve"> abundances of AS event.</w:t>
      </w:r>
      <w:r w:rsidRPr="00AD2C7F">
        <w:rPr>
          <w:rFonts w:ascii="Times New Roman" w:hAnsi="Times New Roman" w:cs="Times New Roman"/>
          <w:sz w:val="22"/>
          <w:szCs w:val="22"/>
        </w:rPr>
        <w:t xml:space="preserve"> </w:t>
      </w:r>
      <w:r w:rsidRPr="00AD2C7F">
        <w:rPr>
          <w:rFonts w:ascii="Times New Roman" w:eastAsiaTheme="minorEastAsia" w:hAnsi="Times New Roman" w:cs="Times New Roman"/>
          <w:lang w:eastAsia="zh-TW"/>
        </w:rPr>
        <w:t xml:space="preserve">The types of AS event </w:t>
      </w:r>
      <w:r w:rsidR="00A145DB" w:rsidRPr="00AD2C7F">
        <w:rPr>
          <w:rFonts w:ascii="Times New Roman" w:eastAsiaTheme="minorEastAsia" w:hAnsi="Times New Roman" w:cs="Times New Roman"/>
          <w:lang w:eastAsia="zh-TW"/>
        </w:rPr>
        <w:t xml:space="preserve">(e.g., </w:t>
      </w:r>
      <w:r w:rsidRPr="00AD2C7F">
        <w:rPr>
          <w:rFonts w:ascii="Times New Roman" w:eastAsiaTheme="minorEastAsia" w:hAnsi="Times New Roman" w:cs="Times New Roman"/>
          <w:lang w:eastAsia="zh-TW"/>
        </w:rPr>
        <w:t>skipping exon, retained intron, mutually exclusive exon, alternative 5’ splice site, alternative 3’ splice site, alternative first exon, and alternative last exon</w:t>
      </w:r>
      <w:r w:rsidR="00A145DB" w:rsidRPr="00AD2C7F">
        <w:rPr>
          <w:rFonts w:ascii="Times New Roman" w:eastAsiaTheme="minorEastAsia" w:hAnsi="Times New Roman" w:cs="Times New Roman"/>
          <w:lang w:eastAsia="zh-TW"/>
        </w:rPr>
        <w:t>)</w:t>
      </w:r>
      <w:r w:rsidRPr="00AD2C7F">
        <w:rPr>
          <w:rFonts w:ascii="Times New Roman" w:eastAsiaTheme="minorEastAsia" w:hAnsi="Times New Roman" w:cs="Times New Roman"/>
          <w:lang w:eastAsia="zh-TW"/>
        </w:rPr>
        <w:t xml:space="preserve"> were collected from</w:t>
      </w:r>
      <w:r w:rsidR="00A145DB" w:rsidRPr="00AD2C7F">
        <w:rPr>
          <w:rFonts w:ascii="Times New Roman" w:eastAsiaTheme="minorEastAsia" w:hAnsi="Times New Roman" w:cs="Times New Roman"/>
          <w:lang w:eastAsia="zh-TW"/>
        </w:rPr>
        <w:t xml:space="preserve"> the</w:t>
      </w:r>
      <w:r w:rsidRPr="00AD2C7F">
        <w:rPr>
          <w:rFonts w:ascii="Times New Roman" w:eastAsiaTheme="minorEastAsia" w:hAnsi="Times New Roman" w:cs="Times New Roman"/>
          <w:lang w:eastAsia="zh-TW"/>
        </w:rPr>
        <w:t xml:space="preserve"> GENCODE v35 annotation file. The splicing events</w:t>
      </w:r>
      <w:r w:rsidR="00A145DB" w:rsidRPr="00AD2C7F">
        <w:rPr>
          <w:rFonts w:ascii="Times New Roman" w:eastAsiaTheme="minorEastAsia" w:hAnsi="Times New Roman" w:cs="Times New Roman"/>
          <w:lang w:eastAsia="zh-TW"/>
        </w:rPr>
        <w:t>,</w:t>
      </w:r>
      <w:r w:rsidRPr="00AD2C7F">
        <w:rPr>
          <w:rFonts w:ascii="Times New Roman" w:eastAsiaTheme="minorEastAsia" w:hAnsi="Times New Roman" w:cs="Times New Roman"/>
          <w:lang w:eastAsia="zh-TW"/>
        </w:rPr>
        <w:t xml:space="preserve"> which contained</w:t>
      </w:r>
      <w:r w:rsidR="00A145DB" w:rsidRPr="00AD2C7F">
        <w:rPr>
          <w:rFonts w:ascii="Times New Roman" w:eastAsiaTheme="minorEastAsia" w:hAnsi="Times New Roman" w:cs="Times New Roman"/>
          <w:lang w:eastAsia="zh-TW"/>
        </w:rPr>
        <w:t xml:space="preserve"> the</w:t>
      </w:r>
      <w:r w:rsidRPr="00AD2C7F">
        <w:rPr>
          <w:rFonts w:ascii="Times New Roman" w:eastAsiaTheme="minorEastAsia" w:hAnsi="Times New Roman" w:cs="Times New Roman"/>
          <w:lang w:eastAsia="zh-TW"/>
        </w:rPr>
        <w:t xml:space="preserve"> PSI value </w:t>
      </w:r>
      <w:r w:rsidR="00A145DB" w:rsidRPr="00AD2C7F">
        <w:rPr>
          <w:rFonts w:ascii="Times New Roman" w:eastAsiaTheme="minorEastAsia" w:hAnsi="Times New Roman" w:cs="Times New Roman"/>
          <w:lang w:eastAsia="zh-TW"/>
        </w:rPr>
        <w:t>for</w:t>
      </w:r>
      <w:r w:rsidRPr="00AD2C7F">
        <w:rPr>
          <w:rFonts w:ascii="Times New Roman" w:eastAsiaTheme="minorEastAsia" w:hAnsi="Times New Roman" w:cs="Times New Roman"/>
          <w:lang w:eastAsia="zh-TW"/>
        </w:rPr>
        <w:t xml:space="preserve"> all samples</w:t>
      </w:r>
      <w:r w:rsidR="00A145DB" w:rsidRPr="00AD2C7F">
        <w:rPr>
          <w:rFonts w:ascii="Times New Roman" w:eastAsiaTheme="minorEastAsia" w:hAnsi="Times New Roman" w:cs="Times New Roman"/>
          <w:lang w:eastAsia="zh-TW"/>
        </w:rPr>
        <w:t>,</w:t>
      </w:r>
      <w:r w:rsidRPr="00AD2C7F">
        <w:rPr>
          <w:rFonts w:ascii="Times New Roman" w:eastAsiaTheme="minorEastAsia" w:hAnsi="Times New Roman" w:cs="Times New Roman"/>
          <w:lang w:eastAsia="zh-TW"/>
        </w:rPr>
        <w:t xml:space="preserve"> were </w:t>
      </w:r>
      <w:r w:rsidR="00A145DB" w:rsidRPr="00AD2C7F">
        <w:rPr>
          <w:rFonts w:ascii="Times New Roman" w:eastAsiaTheme="minorEastAsia" w:hAnsi="Times New Roman" w:cs="Times New Roman"/>
          <w:lang w:eastAsia="zh-TW"/>
        </w:rPr>
        <w:t xml:space="preserve">used </w:t>
      </w:r>
      <w:r w:rsidRPr="00AD2C7F">
        <w:rPr>
          <w:rFonts w:ascii="Times New Roman" w:eastAsiaTheme="minorEastAsia" w:hAnsi="Times New Roman" w:cs="Times New Roman"/>
          <w:lang w:eastAsia="zh-TW"/>
        </w:rPr>
        <w:t>for downstream analysis.</w:t>
      </w:r>
    </w:p>
    <w:p w:rsidR="000573D5" w:rsidRPr="00AD2C7F" w:rsidRDefault="000573D5" w:rsidP="000573D5">
      <w:pPr>
        <w:pStyle w:val="a3"/>
        <w:spacing w:line="480" w:lineRule="auto"/>
        <w:jc w:val="both"/>
        <w:outlineLvl w:val="1"/>
        <w:rPr>
          <w:rFonts w:ascii="Times New Roman" w:eastAsiaTheme="minorEastAsia" w:hAnsi="Times New Roman" w:cs="Times New Roman"/>
          <w:b/>
          <w:lang w:eastAsia="zh-TW"/>
        </w:rPr>
      </w:pPr>
      <w:bookmarkStart w:id="18" w:name="_Toc128476455"/>
      <w:r w:rsidRPr="00AD2C7F">
        <w:rPr>
          <w:rFonts w:ascii="Times New Roman" w:hAnsi="Times New Roman" w:cs="Times New Roman"/>
          <w:b/>
        </w:rPr>
        <w:t>Cell score</w:t>
      </w:r>
      <w:bookmarkEnd w:id="18"/>
    </w:p>
    <w:p w:rsidR="000573D5" w:rsidRPr="00AD2C7F" w:rsidRDefault="00691AA3" w:rsidP="000573D5">
      <w:pPr>
        <w:pStyle w:val="a3"/>
        <w:spacing w:line="480" w:lineRule="auto"/>
        <w:ind w:firstLineChars="200" w:firstLine="480"/>
        <w:jc w:val="both"/>
        <w:rPr>
          <w:rFonts w:ascii="Times New Roman" w:eastAsiaTheme="minorEastAsia" w:hAnsi="Times New Roman" w:cs="Times New Roman"/>
          <w:lang w:eastAsia="zh-TW"/>
        </w:rPr>
      </w:pPr>
      <w:r w:rsidRPr="00AD2C7F">
        <w:rPr>
          <w:rFonts w:ascii="Times New Roman" w:eastAsiaTheme="minorEastAsia" w:hAnsi="Times New Roman" w:cs="Times New Roman"/>
          <w:lang w:eastAsia="zh-TW"/>
        </w:rPr>
        <w:t xml:space="preserve">For </w:t>
      </w:r>
      <w:r w:rsidR="000573D5" w:rsidRPr="00AD2C7F">
        <w:rPr>
          <w:rFonts w:ascii="Times New Roman" w:eastAsiaTheme="minorEastAsia" w:hAnsi="Times New Roman" w:cs="Times New Roman"/>
          <w:lang w:eastAsia="zh-TW"/>
        </w:rPr>
        <w:t>evaluate</w:t>
      </w:r>
      <w:r w:rsidRPr="00AD2C7F">
        <w:rPr>
          <w:rFonts w:ascii="Times New Roman" w:eastAsiaTheme="minorEastAsia" w:hAnsi="Times New Roman" w:cs="Times New Roman"/>
          <w:lang w:eastAsia="zh-TW"/>
        </w:rPr>
        <w:t xml:space="preserve"> of</w:t>
      </w:r>
      <w:r w:rsidR="000573D5" w:rsidRPr="00AD2C7F">
        <w:rPr>
          <w:rFonts w:ascii="Times New Roman" w:eastAsiaTheme="minorEastAsia" w:hAnsi="Times New Roman" w:cs="Times New Roman"/>
          <w:lang w:eastAsia="zh-TW"/>
        </w:rPr>
        <w:t xml:space="preserve"> tumor microenvironment characteristic</w:t>
      </w:r>
      <w:r w:rsidRPr="00AD2C7F">
        <w:rPr>
          <w:rFonts w:ascii="Times New Roman" w:eastAsiaTheme="minorEastAsia" w:hAnsi="Times New Roman" w:cs="Times New Roman"/>
          <w:lang w:eastAsia="zh-TW"/>
        </w:rPr>
        <w:t>s</w:t>
      </w:r>
      <w:r w:rsidR="000573D5" w:rsidRPr="00AD2C7F">
        <w:rPr>
          <w:rFonts w:ascii="Times New Roman" w:eastAsiaTheme="minorEastAsia" w:hAnsi="Times New Roman" w:cs="Times New Roman"/>
          <w:lang w:eastAsia="zh-TW"/>
        </w:rPr>
        <w:t xml:space="preserve">, xCell </w:t>
      </w:r>
      <w:r w:rsidR="000573D5" w:rsidRPr="00AD2C7F">
        <w:rPr>
          <w:rFonts w:ascii="Times New Roman" w:eastAsiaTheme="minorEastAsia" w:hAnsi="Times New Roman" w:cs="Times New Roman"/>
          <w:lang w:eastAsia="zh-TW"/>
        </w:rPr>
        <w:fldChar w:fldCharType="begin">
          <w:fldData xml:space="preserve">PEVuZE5vdGU+PENpdGU+PEF1dGhvcj5BcmFuPC9BdXRob3I+PFllYXI+MjAxNzwvWWVhcj48UmVj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</w:fldData>
        </w:fldChar>
      </w:r>
      <w:r w:rsidR="005F1A8F">
        <w:rPr>
          <w:rFonts w:ascii="Times New Roman" w:eastAsiaTheme="minorEastAsia" w:hAnsi="Times New Roman" w:cs="Times New Roman"/>
          <w:lang w:eastAsia="zh-TW"/>
        </w:rPr>
        <w:instrText xml:space="preserve"> ADDIN EN.CITE </w:instrText>
      </w:r>
      <w:r w:rsidR="005F1A8F">
        <w:rPr>
          <w:rFonts w:ascii="Times New Roman" w:eastAsiaTheme="minorEastAsia" w:hAnsi="Times New Roman" w:cs="Times New Roman"/>
          <w:lang w:eastAsia="zh-TW"/>
        </w:rPr>
        <w:fldChar w:fldCharType="begin">
          <w:fldData xml:space="preserve">PEVuZE5vdGU+PENpdGU+PEF1dGhvcj5BcmFuPC9BdXRob3I+PFllYXI+MjAxNzwvWWVhcj48UmVj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</w:fldData>
        </w:fldChar>
      </w:r>
      <w:r w:rsidR="005F1A8F">
        <w:rPr>
          <w:rFonts w:ascii="Times New Roman" w:eastAsiaTheme="minorEastAsia" w:hAnsi="Times New Roman" w:cs="Times New Roman"/>
          <w:lang w:eastAsia="zh-TW"/>
        </w:rPr>
        <w:instrText xml:space="preserve"> ADDIN EN.CITE.DATA </w:instrText>
      </w:r>
      <w:r w:rsidR="005F1A8F">
        <w:rPr>
          <w:rFonts w:ascii="Times New Roman" w:eastAsiaTheme="minorEastAsia" w:hAnsi="Times New Roman" w:cs="Times New Roman"/>
          <w:lang w:eastAsia="zh-TW"/>
        </w:rPr>
      </w:r>
      <w:r w:rsidR="005F1A8F">
        <w:rPr>
          <w:rFonts w:ascii="Times New Roman" w:eastAsiaTheme="minorEastAsia" w:hAnsi="Times New Roman" w:cs="Times New Roman"/>
          <w:lang w:eastAsia="zh-TW"/>
        </w:rPr>
        <w:fldChar w:fldCharType="end"/>
      </w:r>
      <w:r w:rsidR="000573D5" w:rsidRPr="00AD2C7F">
        <w:rPr>
          <w:rFonts w:ascii="Times New Roman" w:eastAsiaTheme="minorEastAsia" w:hAnsi="Times New Roman" w:cs="Times New Roman"/>
          <w:lang w:eastAsia="zh-TW"/>
        </w:rPr>
      </w:r>
      <w:r w:rsidR="000573D5" w:rsidRPr="00AD2C7F">
        <w:rPr>
          <w:rFonts w:ascii="Times New Roman" w:eastAsiaTheme="minorEastAsia" w:hAnsi="Times New Roman" w:cs="Times New Roman"/>
          <w:lang w:eastAsia="zh-TW"/>
        </w:rPr>
        <w:fldChar w:fldCharType="separate"/>
      </w:r>
      <w:r w:rsidR="005F1A8F">
        <w:rPr>
          <w:rFonts w:ascii="Times New Roman" w:eastAsiaTheme="minorEastAsia" w:hAnsi="Times New Roman" w:cs="Times New Roman"/>
          <w:noProof/>
          <w:lang w:eastAsia="zh-TW"/>
        </w:rPr>
        <w:t>[17]</w:t>
      </w:r>
      <w:r w:rsidR="000573D5" w:rsidRPr="00AD2C7F">
        <w:rPr>
          <w:rFonts w:ascii="Times New Roman" w:eastAsiaTheme="minorEastAsia" w:hAnsi="Times New Roman" w:cs="Times New Roman"/>
          <w:lang w:eastAsia="zh-TW"/>
        </w:rPr>
        <w:fldChar w:fldCharType="end"/>
      </w:r>
      <w:r w:rsidR="000573D5" w:rsidRPr="00AD2C7F">
        <w:rPr>
          <w:rFonts w:ascii="Times New Roman" w:eastAsiaTheme="minorEastAsia" w:hAnsi="Times New Roman" w:cs="Times New Roman"/>
          <w:lang w:eastAsia="zh-TW"/>
        </w:rPr>
        <w:t xml:space="preserve"> was </w:t>
      </w:r>
      <w:r w:rsidRPr="00AD2C7F">
        <w:rPr>
          <w:rFonts w:ascii="Times New Roman" w:eastAsiaTheme="minorEastAsia" w:hAnsi="Times New Roman" w:cs="Times New Roman"/>
          <w:lang w:eastAsia="zh-TW"/>
        </w:rPr>
        <w:t>used</w:t>
      </w:r>
      <w:r w:rsidR="000573D5" w:rsidRPr="00AD2C7F">
        <w:rPr>
          <w:rFonts w:ascii="Times New Roman" w:eastAsiaTheme="minorEastAsia" w:hAnsi="Times New Roman" w:cs="Times New Roman"/>
          <w:lang w:eastAsia="zh-TW"/>
        </w:rPr>
        <w:t xml:space="preserve"> to calculate</w:t>
      </w:r>
      <w:r w:rsidRPr="00AD2C7F">
        <w:rPr>
          <w:rFonts w:ascii="Times New Roman" w:eastAsiaTheme="minorEastAsia" w:hAnsi="Times New Roman" w:cs="Times New Roman"/>
          <w:lang w:eastAsia="zh-TW"/>
        </w:rPr>
        <w:t xml:space="preserve"> the</w:t>
      </w:r>
      <w:r w:rsidR="000573D5" w:rsidRPr="00AD2C7F">
        <w:rPr>
          <w:rFonts w:ascii="Times New Roman" w:eastAsiaTheme="minorEastAsia" w:hAnsi="Times New Roman" w:cs="Times New Roman"/>
          <w:lang w:eastAsia="zh-TW"/>
        </w:rPr>
        <w:t xml:space="preserve"> enrichment score</w:t>
      </w:r>
      <w:r w:rsidRPr="00AD2C7F">
        <w:rPr>
          <w:rFonts w:ascii="Times New Roman" w:eastAsiaTheme="minorEastAsia" w:hAnsi="Times New Roman" w:cs="Times New Roman"/>
          <w:lang w:eastAsia="zh-TW"/>
        </w:rPr>
        <w:t>s</w:t>
      </w:r>
      <w:r w:rsidR="000573D5" w:rsidRPr="00AD2C7F">
        <w:rPr>
          <w:rFonts w:ascii="Times New Roman" w:eastAsiaTheme="minorEastAsia" w:hAnsi="Times New Roman" w:cs="Times New Roman"/>
          <w:lang w:eastAsia="zh-TW"/>
        </w:rPr>
        <w:t xml:space="preserve"> of 64 immune and stromal cell types from gene expression data, as described previously </w:t>
      </w:r>
      <w:r w:rsidR="000573D5" w:rsidRPr="00AD2C7F">
        <w:rPr>
          <w:rFonts w:ascii="Times New Roman" w:eastAsiaTheme="minorEastAsia" w:hAnsi="Times New Roman" w:cs="Times New Roman"/>
          <w:lang w:eastAsia="zh-TW"/>
        </w:rPr>
        <w:fldChar w:fldCharType="begin">
          <w:fldData xml:space="preserve">PEVuZE5vdGU+PENpdGU+PEF1dGhvcj5DaGFuZzwvQXV0aG9yPjxZZWFyPjIwMjE8L1llYXI+PFJl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</w:fldData>
        </w:fldChar>
      </w:r>
      <w:r w:rsidR="00AD2C7F" w:rsidRPr="00AD2C7F">
        <w:rPr>
          <w:rFonts w:ascii="Times New Roman" w:eastAsiaTheme="minorEastAsia" w:hAnsi="Times New Roman" w:cs="Times New Roman"/>
          <w:lang w:eastAsia="zh-TW"/>
        </w:rPr>
        <w:instrText xml:space="preserve"> ADDIN EN.CITE </w:instrText>
      </w:r>
      <w:r w:rsidR="00AD2C7F" w:rsidRPr="00AD2C7F">
        <w:rPr>
          <w:rFonts w:ascii="Times New Roman" w:eastAsiaTheme="minorEastAsia" w:hAnsi="Times New Roman" w:cs="Times New Roman"/>
          <w:lang w:eastAsia="zh-TW"/>
        </w:rPr>
        <w:fldChar w:fldCharType="begin">
          <w:fldData xml:space="preserve">PEVuZE5vdGU+PENpdGU+PEF1dGhvcj5DaGFuZzwvQXV0aG9yPjxZZWFyPjIwMjE8L1llYXI+PFJl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</w:fldData>
        </w:fldChar>
      </w:r>
      <w:r w:rsidR="00AD2C7F" w:rsidRPr="00AD2C7F">
        <w:rPr>
          <w:rFonts w:ascii="Times New Roman" w:eastAsiaTheme="minorEastAsia" w:hAnsi="Times New Roman" w:cs="Times New Roman"/>
          <w:lang w:eastAsia="zh-TW"/>
        </w:rPr>
        <w:instrText xml:space="preserve"> ADDIN EN.CITE.DATA </w:instrText>
      </w:r>
      <w:r w:rsidR="00AD2C7F" w:rsidRPr="00AD2C7F">
        <w:rPr>
          <w:rFonts w:ascii="Times New Roman" w:eastAsiaTheme="minorEastAsia" w:hAnsi="Times New Roman" w:cs="Times New Roman"/>
          <w:lang w:eastAsia="zh-TW"/>
        </w:rPr>
      </w:r>
      <w:r w:rsidR="00AD2C7F" w:rsidRPr="00AD2C7F">
        <w:rPr>
          <w:rFonts w:ascii="Times New Roman" w:eastAsiaTheme="minorEastAsia" w:hAnsi="Times New Roman" w:cs="Times New Roman"/>
          <w:lang w:eastAsia="zh-TW"/>
        </w:rPr>
        <w:fldChar w:fldCharType="end"/>
      </w:r>
      <w:r w:rsidR="000573D5" w:rsidRPr="00AD2C7F">
        <w:rPr>
          <w:rFonts w:ascii="Times New Roman" w:eastAsiaTheme="minorEastAsia" w:hAnsi="Times New Roman" w:cs="Times New Roman"/>
          <w:lang w:eastAsia="zh-TW"/>
        </w:rPr>
      </w:r>
      <w:r w:rsidR="000573D5" w:rsidRPr="00AD2C7F">
        <w:rPr>
          <w:rFonts w:ascii="Times New Roman" w:eastAsiaTheme="minorEastAsia" w:hAnsi="Times New Roman" w:cs="Times New Roman"/>
          <w:lang w:eastAsia="zh-TW"/>
        </w:rPr>
        <w:fldChar w:fldCharType="separate"/>
      </w:r>
      <w:r w:rsidR="00AD2C7F" w:rsidRPr="00AD2C7F">
        <w:rPr>
          <w:rFonts w:ascii="Times New Roman" w:eastAsiaTheme="minorEastAsia" w:hAnsi="Times New Roman" w:cs="Times New Roman"/>
          <w:noProof/>
          <w:lang w:eastAsia="zh-TW"/>
        </w:rPr>
        <w:t>[14]</w:t>
      </w:r>
      <w:r w:rsidR="000573D5" w:rsidRPr="00AD2C7F">
        <w:rPr>
          <w:rFonts w:ascii="Times New Roman" w:eastAsiaTheme="minorEastAsia" w:hAnsi="Times New Roman" w:cs="Times New Roman"/>
          <w:lang w:eastAsia="zh-TW"/>
        </w:rPr>
        <w:fldChar w:fldCharType="end"/>
      </w:r>
      <w:r w:rsidR="000573D5" w:rsidRPr="00AD2C7F">
        <w:rPr>
          <w:rFonts w:ascii="Times New Roman" w:eastAsiaTheme="minorEastAsia" w:hAnsi="Times New Roman" w:cs="Times New Roman"/>
          <w:lang w:eastAsia="zh-TW"/>
        </w:rPr>
        <w:t>.</w:t>
      </w:r>
    </w:p>
    <w:p w:rsidR="000573D5" w:rsidRPr="00AD2C7F" w:rsidRDefault="00691AA3" w:rsidP="000573D5">
      <w:pPr>
        <w:pStyle w:val="a3"/>
        <w:spacing w:line="480" w:lineRule="auto"/>
        <w:jc w:val="both"/>
        <w:outlineLvl w:val="1"/>
        <w:rPr>
          <w:rFonts w:ascii="Times New Roman" w:eastAsiaTheme="minorEastAsia" w:hAnsi="Times New Roman" w:cs="Times New Roman"/>
          <w:b/>
          <w:lang w:eastAsia="zh-TW"/>
        </w:rPr>
      </w:pPr>
      <w:bookmarkStart w:id="19" w:name="_Toc128476456"/>
      <w:r w:rsidRPr="00AD2C7F">
        <w:rPr>
          <w:rFonts w:ascii="Times New Roman" w:hAnsi="Times New Roman" w:cs="Times New Roman"/>
          <w:b/>
        </w:rPr>
        <w:t>Statistical a</w:t>
      </w:r>
      <w:r w:rsidR="000573D5" w:rsidRPr="00AD2C7F">
        <w:rPr>
          <w:rFonts w:ascii="Times New Roman" w:hAnsi="Times New Roman" w:cs="Times New Roman"/>
          <w:b/>
        </w:rPr>
        <w:t>nalyses</w:t>
      </w:r>
      <w:bookmarkEnd w:id="19"/>
    </w:p>
    <w:p w:rsidR="000573D5" w:rsidRPr="00AD2C7F" w:rsidRDefault="000573D5" w:rsidP="000573D5">
      <w:pPr>
        <w:pStyle w:val="a3"/>
        <w:spacing w:line="480" w:lineRule="auto"/>
        <w:ind w:firstLineChars="200" w:firstLine="480"/>
        <w:jc w:val="both"/>
        <w:rPr>
          <w:rFonts w:ascii="Times New Roman" w:eastAsiaTheme="minorEastAsia" w:hAnsi="Times New Roman" w:cs="Times New Roman"/>
          <w:lang w:eastAsia="zh-TW"/>
        </w:rPr>
      </w:pPr>
      <w:r w:rsidRPr="00AD2C7F">
        <w:rPr>
          <w:rFonts w:ascii="Times New Roman" w:eastAsiaTheme="minorEastAsia" w:hAnsi="Times New Roman" w:cs="Times New Roman"/>
          <w:lang w:eastAsia="zh-TW"/>
        </w:rPr>
        <w:t xml:space="preserve">Survival analysis was performed using survival v. 3.2.3 </w:t>
      </w:r>
      <w:r w:rsidRPr="00AD2C7F">
        <w:rPr>
          <w:rFonts w:ascii="Times New Roman" w:eastAsiaTheme="minorEastAsia" w:hAnsi="Times New Roman" w:cs="Times New Roman"/>
          <w:lang w:eastAsia="zh-TW"/>
        </w:rPr>
        <w:fldChar w:fldCharType="begin"/>
      </w:r>
      <w:r w:rsidR="005F1A8F">
        <w:rPr>
          <w:rFonts w:ascii="Times New Roman" w:eastAsiaTheme="minorEastAsia" w:hAnsi="Times New Roman" w:cs="Times New Roman"/>
          <w:lang w:eastAsia="zh-TW"/>
        </w:rPr>
        <w:instrText xml:space="preserve"> ADDIN EN.CITE &lt;EndNote&gt;&lt;Cite&gt;&lt;Author&gt;Therneau&lt;/Author&gt;&lt;Year&gt;2021&lt;/Year&gt;&lt;RecNum&gt;490&lt;/RecNum&gt;&lt;DisplayText&gt;[18]&lt;/DisplayText&gt;&lt;record&gt;&lt;rec-number&gt;490&lt;/rec-number&gt;&lt;foreign-keys&gt;&lt;key app="EN" db-id="rrf5xzfvv2svvzep0wfxpxwq2pe0xffdr5ae" timestamp="1668738556"&gt;490&lt;/key&gt;&lt;/foreign-keys&gt;&lt;ref-type name="Journal Article"&gt;17&lt;/ref-type&gt;&lt;contributors&gt;&lt;authors&gt;&lt;author&gt;Therneau, T. M. ;Elizabeth, A. ;Cynthia, C&lt;/author&gt;&lt;/authors&gt;&lt;/contributors&gt;&lt;titles&gt;&lt;title&gt;survival: Survival Analysis.&lt;/title&gt;&lt;/titles&gt;&lt;dates&gt;&lt;year&gt;2021&lt;/year&gt;&lt;/dates&gt;&lt;urls&gt;&lt;/urls&gt;&lt;/record&gt;&lt;/Cite&gt;&lt;/EndNote&gt;</w:instrText>
      </w:r>
      <w:r w:rsidRPr="00AD2C7F">
        <w:rPr>
          <w:rFonts w:ascii="Times New Roman" w:eastAsiaTheme="minorEastAsia" w:hAnsi="Times New Roman" w:cs="Times New Roman"/>
          <w:lang w:eastAsia="zh-TW"/>
        </w:rPr>
        <w:fldChar w:fldCharType="separate"/>
      </w:r>
      <w:r w:rsidR="005F1A8F">
        <w:rPr>
          <w:rFonts w:ascii="Times New Roman" w:eastAsiaTheme="minorEastAsia" w:hAnsi="Times New Roman" w:cs="Times New Roman"/>
          <w:noProof/>
          <w:lang w:eastAsia="zh-TW"/>
        </w:rPr>
        <w:t>[18]</w:t>
      </w:r>
      <w:r w:rsidRPr="00AD2C7F">
        <w:rPr>
          <w:rFonts w:ascii="Times New Roman" w:eastAsiaTheme="minorEastAsia" w:hAnsi="Times New Roman" w:cs="Times New Roman"/>
          <w:lang w:eastAsia="zh-TW"/>
        </w:rPr>
        <w:fldChar w:fldCharType="end"/>
      </w:r>
      <w:r w:rsidRPr="00AD2C7F">
        <w:rPr>
          <w:rFonts w:ascii="Times New Roman" w:eastAsiaTheme="minorEastAsia" w:hAnsi="Times New Roman" w:cs="Times New Roman"/>
          <w:lang w:eastAsia="zh-TW"/>
        </w:rPr>
        <w:t xml:space="preserve"> using the log-rank test for comparisons</w:t>
      </w:r>
      <w:r w:rsidR="00474F7C" w:rsidRPr="00AD2C7F">
        <w:rPr>
          <w:rFonts w:ascii="Times New Roman" w:eastAsiaTheme="minorEastAsia" w:hAnsi="Times New Roman" w:cs="Times New Roman"/>
          <w:lang w:eastAsia="zh-TW"/>
        </w:rPr>
        <w:t xml:space="preserve"> among groups</w:t>
      </w:r>
      <w:r w:rsidRPr="00AD2C7F">
        <w:rPr>
          <w:rFonts w:ascii="Times New Roman" w:eastAsiaTheme="minorEastAsia" w:hAnsi="Times New Roman" w:cs="Times New Roman"/>
          <w:lang w:eastAsia="zh-TW"/>
        </w:rPr>
        <w:t xml:space="preserve">. Kaplan–Meier survival curves were visualized using ggfortify v. 0.4.10 </w:t>
      </w:r>
      <w:r w:rsidRPr="00AD2C7F">
        <w:rPr>
          <w:rFonts w:ascii="Times New Roman" w:eastAsiaTheme="minorEastAsia" w:hAnsi="Times New Roman" w:cs="Times New Roman"/>
          <w:lang w:eastAsia="zh-TW"/>
        </w:rPr>
        <w:fldChar w:fldCharType="begin"/>
      </w:r>
      <w:r w:rsidR="005F1A8F">
        <w:rPr>
          <w:rFonts w:ascii="Times New Roman" w:eastAsiaTheme="minorEastAsia" w:hAnsi="Times New Roman" w:cs="Times New Roman"/>
          <w:lang w:eastAsia="zh-TW"/>
        </w:rPr>
        <w:instrText xml:space="preserve"> ADDIN EN.CITE &lt;EndNote&gt;&lt;Cite&gt;&lt;Author&gt;Kassambara&lt;/Author&gt;&lt;Year&gt;2021&lt;/Year&gt;&lt;RecNum&gt;491&lt;/RecNum&gt;&lt;DisplayText&gt;[19]&lt;/DisplayText&gt;&lt;record&gt;&lt;rec-number&gt;491&lt;/rec-number&gt;&lt;foreign-keys&gt;&lt;key app="EN" db-id="rrf5xzfvv2svvzep0wfxpxwq2pe0xffdr5ae" timestamp="1668738739"&gt;491&lt;/key&gt;&lt;/foreign-keys&gt;&lt;ref-type name="Journal Article"&gt;17&lt;/ref-type&gt;&lt;contributors&gt;&lt;authors&gt;&lt;author&gt;Kassambara, A. ; Kosinski, M. ; Biecek, P.; Fabian, S.&lt;/author&gt;&lt;/authors&gt;&lt;/contributors&gt;&lt;titles&gt;&lt;title&gt;survminer: Drawing Survival Curves using ‘ggplot2</w:instrText>
      </w:r>
      <w:r w:rsidR="005F1A8F">
        <w:rPr>
          <w:rFonts w:ascii="Times New Roman" w:eastAsiaTheme="minorEastAsia" w:hAnsi="Times New Roman" w:cs="Times New Roman" w:hint="eastAsia"/>
          <w:lang w:eastAsia="zh-TW"/>
        </w:rPr>
        <w:instrText>’</w:instrText>
      </w:r>
      <w:r w:rsidR="005F1A8F">
        <w:rPr>
          <w:rFonts w:ascii="Times New Roman" w:eastAsiaTheme="minorEastAsia" w:hAnsi="Times New Roman" w:cs="Times New Roman"/>
          <w:lang w:eastAsia="zh-TW"/>
        </w:rPr>
        <w:instrText>. (2021).&lt;/title&gt;&lt;/titles&gt;&lt;dates&gt;&lt;year&gt;2021&lt;/year&gt;&lt;/dates&gt;&lt;urls&gt;&lt;/urls&gt;&lt;/record&gt;&lt;/Cite&gt;&lt;/EndNote&gt;</w:instrText>
      </w:r>
      <w:r w:rsidRPr="00AD2C7F">
        <w:rPr>
          <w:rFonts w:ascii="Times New Roman" w:eastAsiaTheme="minorEastAsia" w:hAnsi="Times New Roman" w:cs="Times New Roman"/>
          <w:lang w:eastAsia="zh-TW"/>
        </w:rPr>
        <w:fldChar w:fldCharType="separate"/>
      </w:r>
      <w:r w:rsidR="005F1A8F">
        <w:rPr>
          <w:rFonts w:ascii="Times New Roman" w:eastAsiaTheme="minorEastAsia" w:hAnsi="Times New Roman" w:cs="Times New Roman"/>
          <w:noProof/>
          <w:lang w:eastAsia="zh-TW"/>
        </w:rPr>
        <w:t>[19]</w:t>
      </w:r>
      <w:r w:rsidRPr="00AD2C7F">
        <w:rPr>
          <w:rFonts w:ascii="Times New Roman" w:eastAsiaTheme="minorEastAsia" w:hAnsi="Times New Roman" w:cs="Times New Roman"/>
          <w:lang w:eastAsia="zh-TW"/>
        </w:rPr>
        <w:fldChar w:fldCharType="end"/>
      </w:r>
      <w:r w:rsidRPr="00AD2C7F">
        <w:rPr>
          <w:rFonts w:ascii="Times New Roman" w:hAnsi="Times New Roman" w:cs="Times New Roman"/>
        </w:rPr>
        <w:t xml:space="preserve"> </w:t>
      </w:r>
      <w:r w:rsidRPr="00AD2C7F">
        <w:rPr>
          <w:rFonts w:ascii="Times New Roman" w:eastAsiaTheme="minorEastAsia" w:hAnsi="Times New Roman" w:cs="Times New Roman"/>
          <w:lang w:eastAsia="zh-TW"/>
        </w:rPr>
        <w:t>and surviminer v.0.4.9</w:t>
      </w:r>
      <w:r w:rsidRPr="00AD2C7F">
        <w:rPr>
          <w:rFonts w:ascii="Times New Roman" w:eastAsiaTheme="minorEastAsia" w:hAnsi="Times New Roman" w:cs="Times New Roman"/>
          <w:i/>
          <w:lang w:eastAsia="zh-TW"/>
        </w:rPr>
        <w:t xml:space="preserve">. </w:t>
      </w:r>
      <w:r w:rsidR="00474F7C" w:rsidRPr="00AD2C7F">
        <w:rPr>
          <w:rStyle w:val="a5"/>
          <w:rFonts w:ascii="Times New Roman" w:hAnsi="Times New Roman" w:cs="Times New Roman"/>
          <w:i w:val="0"/>
          <w:shd w:val="clear" w:color="auto" w:fill="FFFFFF"/>
        </w:rPr>
        <w:t>Patients who had undergone</w:t>
      </w:r>
      <w:r w:rsidRPr="00AD2C7F">
        <w:rPr>
          <w:rStyle w:val="a5"/>
          <w:rFonts w:ascii="Times New Roman" w:hAnsi="Times New Roman" w:cs="Times New Roman"/>
          <w:i w:val="0"/>
          <w:shd w:val="clear" w:color="auto" w:fill="FFFFFF"/>
        </w:rPr>
        <w:t xml:space="preserve"> transplantation were excluded for survival analysis</w:t>
      </w:r>
      <w:r w:rsidRPr="00AD2C7F">
        <w:rPr>
          <w:rFonts w:ascii="Times New Roman" w:hAnsi="Times New Roman" w:cs="Times New Roman"/>
          <w:i/>
          <w:shd w:val="clear" w:color="auto" w:fill="FFFFFF"/>
        </w:rPr>
        <w:t xml:space="preserve">. </w:t>
      </w:r>
      <w:r w:rsidRPr="00AD2C7F">
        <w:rPr>
          <w:rFonts w:ascii="Times New Roman" w:eastAsiaTheme="minorEastAsia" w:hAnsi="Times New Roman" w:cs="Times New Roman"/>
          <w:lang w:eastAsia="zh-TW"/>
        </w:rPr>
        <w:t xml:space="preserve">The wilcoxon rank sum test was performed </w:t>
      </w:r>
      <w:r w:rsidR="00474F7C" w:rsidRPr="00AD2C7F">
        <w:rPr>
          <w:rFonts w:ascii="Times New Roman" w:eastAsiaTheme="minorEastAsia" w:hAnsi="Times New Roman" w:cs="Times New Roman"/>
          <w:lang w:eastAsia="zh-TW"/>
        </w:rPr>
        <w:t xml:space="preserve">for comparisons between two groups, </w:t>
      </w:r>
      <w:r w:rsidRPr="00AD2C7F">
        <w:rPr>
          <w:rFonts w:ascii="Times New Roman" w:eastAsiaTheme="minorEastAsia" w:hAnsi="Times New Roman" w:cs="Times New Roman"/>
          <w:lang w:eastAsia="zh-TW"/>
        </w:rPr>
        <w:t>using</w:t>
      </w:r>
      <w:r w:rsidR="00474F7C" w:rsidRPr="00AD2C7F">
        <w:rPr>
          <w:rFonts w:ascii="Times New Roman" w:eastAsiaTheme="minorEastAsia" w:hAnsi="Times New Roman" w:cs="Times New Roman"/>
          <w:lang w:eastAsia="zh-TW"/>
        </w:rPr>
        <w:t xml:space="preserve"> the R package ggpubr (v0.4.0).</w:t>
      </w:r>
    </w:p>
    <w:p w:rsidR="000573D5" w:rsidRPr="00AD2C7F" w:rsidRDefault="000573D5" w:rsidP="008E38C1">
      <w:pPr>
        <w:pStyle w:val="a3"/>
        <w:spacing w:line="480" w:lineRule="auto"/>
        <w:jc w:val="both"/>
        <w:rPr>
          <w:rFonts w:ascii="Times New Roman" w:eastAsiaTheme="minorEastAsia" w:hAnsi="Times New Roman" w:cs="Times New Roman"/>
          <w:lang w:eastAsia="zh-TW"/>
        </w:rPr>
      </w:pPr>
    </w:p>
    <w:p w:rsidR="00C5129C" w:rsidRPr="00AD2C7F" w:rsidRDefault="00C5129C">
      <w:pPr>
        <w:widowControl/>
        <w:rPr>
          <w:rFonts w:ascii="Times New Roman" w:eastAsia="Georgia" w:hAnsi="Times New Roman" w:cs="Times New Roman"/>
          <w:b/>
          <w:w w:val="105"/>
          <w:kern w:val="0"/>
          <w:sz w:val="28"/>
          <w:szCs w:val="28"/>
          <w:lang w:eastAsia="en-US" w:bidi="en-US"/>
        </w:rPr>
      </w:pPr>
      <w:r w:rsidRPr="00AD2C7F">
        <w:rPr>
          <w:rFonts w:ascii="Times New Roman" w:hAnsi="Times New Roman" w:cs="Times New Roman"/>
          <w:b/>
          <w:w w:val="105"/>
          <w:sz w:val="28"/>
          <w:szCs w:val="28"/>
        </w:rPr>
        <w:br w:type="page"/>
      </w:r>
    </w:p>
    <w:p w:rsidR="008E38C1" w:rsidRPr="00AD2C7F" w:rsidRDefault="008E38C1" w:rsidP="008E38C1">
      <w:pPr>
        <w:pStyle w:val="a3"/>
        <w:spacing w:line="480" w:lineRule="auto"/>
        <w:jc w:val="both"/>
        <w:outlineLvl w:val="0"/>
        <w:rPr>
          <w:rFonts w:ascii="Times New Roman" w:eastAsiaTheme="minorEastAsia" w:hAnsi="Times New Roman" w:cs="Times New Roman"/>
          <w:lang w:eastAsia="zh-TW"/>
        </w:rPr>
      </w:pPr>
      <w:bookmarkStart w:id="20" w:name="_Toc128476457"/>
      <w:r w:rsidRPr="00AD2C7F">
        <w:rPr>
          <w:rFonts w:ascii="Times New Roman" w:hAnsi="Times New Roman" w:cs="Times New Roman"/>
          <w:b/>
          <w:w w:val="105"/>
          <w:sz w:val="28"/>
          <w:szCs w:val="28"/>
        </w:rPr>
        <w:lastRenderedPageBreak/>
        <w:t xml:space="preserve">Supplementary </w:t>
      </w:r>
      <w:r w:rsidR="008229A7" w:rsidRPr="00AD2C7F">
        <w:rPr>
          <w:rFonts w:ascii="Times New Roman" w:eastAsia="新細明體" w:hAnsi="Times New Roman" w:cs="Times New Roman"/>
          <w:b/>
          <w:w w:val="105"/>
          <w:sz w:val="28"/>
          <w:szCs w:val="28"/>
          <w:lang w:eastAsia="zh-TW"/>
        </w:rPr>
        <w:t>figures</w:t>
      </w:r>
      <w:bookmarkEnd w:id="20"/>
    </w:p>
    <w:p w:rsidR="00360D8D" w:rsidRPr="00AD2C7F" w:rsidRDefault="008E38C1" w:rsidP="00360D8D">
      <w:pPr>
        <w:spacing w:line="480" w:lineRule="auto"/>
        <w:jc w:val="both"/>
        <w:outlineLvl w:val="1"/>
        <w:rPr>
          <w:rFonts w:ascii="Times New Roman" w:hAnsi="Times New Roman" w:cs="Times New Roman"/>
          <w:b/>
          <w:szCs w:val="24"/>
        </w:rPr>
      </w:pPr>
      <w:bookmarkStart w:id="21" w:name="_Toc128476458"/>
      <w:r w:rsidRPr="00AD2C7F">
        <w:rPr>
          <w:rFonts w:ascii="Times New Roman" w:hAnsi="Times New Roman" w:cs="Times New Roman"/>
          <w:b/>
          <w:szCs w:val="24"/>
        </w:rPr>
        <w:t>Fig. S1.</w:t>
      </w:r>
      <w:bookmarkEnd w:id="21"/>
      <w:r w:rsidRPr="00AD2C7F">
        <w:rPr>
          <w:rFonts w:ascii="Times New Roman" w:hAnsi="Times New Roman" w:cs="Times New Roman"/>
          <w:b/>
          <w:szCs w:val="24"/>
        </w:rPr>
        <w:t xml:space="preserve"> </w:t>
      </w:r>
    </w:p>
    <w:p w:rsidR="008E38C1" w:rsidRPr="00AD2C7F" w:rsidRDefault="00034051" w:rsidP="00500C8C">
      <w:pPr>
        <w:spacing w:line="480" w:lineRule="auto"/>
        <w:jc w:val="both"/>
        <w:rPr>
          <w:rFonts w:ascii="Times New Roman" w:hAnsi="Times New Roman" w:cs="Times New Roman"/>
          <w:kern w:val="0"/>
          <w:szCs w:val="24"/>
        </w:rPr>
      </w:pPr>
      <w:r w:rsidRPr="00AD2C7F">
        <w:rPr>
          <w:rFonts w:ascii="Times New Roman" w:hAnsi="Times New Roman" w:cs="Times New Roman"/>
          <w:b/>
          <w:szCs w:val="24"/>
        </w:rPr>
        <w:t>Fig. S1.</w:t>
      </w:r>
      <w:r w:rsidR="00561F14" w:rsidRPr="00AD2C7F">
        <w:rPr>
          <w:rFonts w:ascii="Times New Roman" w:hAnsi="Times New Roman" w:cs="Times New Roman"/>
          <w:b/>
          <w:szCs w:val="24"/>
        </w:rPr>
        <w:t xml:space="preserve"> </w:t>
      </w:r>
      <w:r w:rsidR="008E38C1" w:rsidRPr="00AD2C7F">
        <w:rPr>
          <w:rFonts w:ascii="Times New Roman" w:hAnsi="Times New Roman" w:cs="Times New Roman"/>
          <w:b/>
          <w:szCs w:val="24"/>
        </w:rPr>
        <w:t>Mutation frequency comparison an</w:t>
      </w:r>
      <w:r w:rsidR="002229A8" w:rsidRPr="00AD2C7F">
        <w:rPr>
          <w:rFonts w:ascii="Times New Roman" w:hAnsi="Times New Roman" w:cs="Times New Roman"/>
          <w:b/>
          <w:szCs w:val="24"/>
        </w:rPr>
        <w:t>d correlation of mutated genes.</w:t>
      </w:r>
      <w:r w:rsidR="008E38C1" w:rsidRPr="00AD2C7F">
        <w:rPr>
          <w:rFonts w:ascii="Times New Roman" w:hAnsi="Times New Roman" w:cs="Times New Roman"/>
          <w:kern w:val="0"/>
          <w:szCs w:val="24"/>
        </w:rPr>
        <w:t xml:space="preserve"> Comparison of frequencies of 17 common mutated genes between subgroups of Taiwanese HCCs and TCGA-LIHC (full cohort and split by major racial subgroups, namely Asian and White people). </w:t>
      </w:r>
    </w:p>
    <w:p w:rsidR="008E38C1" w:rsidRPr="00AD2C7F" w:rsidRDefault="00A02AE1" w:rsidP="008E38C1">
      <w:pPr>
        <w:spacing w:line="360" w:lineRule="auto"/>
        <w:ind w:leftChars="-36" w:left="-86"/>
        <w:jc w:val="both"/>
        <w:rPr>
          <w:rFonts w:ascii="Times New Roman" w:hAnsi="Times New Roman" w:cs="Times New Roman"/>
          <w:kern w:val="0"/>
          <w:szCs w:val="24"/>
        </w:rPr>
      </w:pPr>
      <w:r w:rsidRPr="00AD2C7F">
        <w:rPr>
          <w:noProof/>
        </w:rPr>
        <w:drawing>
          <wp:inline distT="0" distB="0" distL="0" distR="0">
            <wp:extent cx="5274310" cy="5324728"/>
            <wp:effectExtent l="0" t="0" r="2540" b="9525"/>
            <wp:docPr id="4" name="圖片 4" descr="C:\Users\a02\AppData\Local\Microsoft\Windows\INetCache\Content.Word\HCC254_compare_TCGA_heatmap_20230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02\AppData\Local\Microsoft\Windows\INetCache\Content.Word\HCC254_compare_TCGA_heatmap_20230222.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5324728"/>
                    </a:xfrm>
                    <a:prstGeom prst="rect">
                      <a:avLst/>
                    </a:prstGeom>
                    <a:noFill/>
                    <a:ln>
                      <a:noFill/>
                    </a:ln>
                  </pic:spPr>
                </pic:pic>
              </a:graphicData>
            </a:graphic>
          </wp:inline>
        </w:drawing>
      </w:r>
    </w:p>
    <w:p w:rsidR="002229A8" w:rsidRPr="00AD2C7F" w:rsidRDefault="002229A8">
      <w:pPr>
        <w:widowControl/>
        <w:rPr>
          <w:rFonts w:ascii="Times New Roman" w:hAnsi="Times New Roman" w:cs="Times New Roman"/>
          <w:kern w:val="0"/>
          <w:szCs w:val="24"/>
        </w:rPr>
      </w:pPr>
      <w:r w:rsidRPr="00AD2C7F">
        <w:rPr>
          <w:rFonts w:ascii="Times New Roman" w:hAnsi="Times New Roman" w:cs="Times New Roman"/>
          <w:kern w:val="0"/>
          <w:szCs w:val="24"/>
        </w:rPr>
        <w:br w:type="page"/>
      </w:r>
    </w:p>
    <w:p w:rsidR="00360D8D" w:rsidRPr="00AD2C7F" w:rsidRDefault="008E38C1" w:rsidP="008E38C1">
      <w:pPr>
        <w:spacing w:line="480" w:lineRule="auto"/>
        <w:jc w:val="both"/>
        <w:outlineLvl w:val="1"/>
        <w:rPr>
          <w:rFonts w:ascii="Times New Roman" w:eastAsia="Georgia" w:hAnsi="Times New Roman" w:cs="Times New Roman"/>
          <w:b/>
          <w:kern w:val="0"/>
          <w:szCs w:val="24"/>
          <w:lang w:eastAsia="en-US" w:bidi="en-US"/>
        </w:rPr>
      </w:pPr>
      <w:bookmarkStart w:id="22" w:name="_Toc128476459"/>
      <w:r w:rsidRPr="00AD2C7F">
        <w:rPr>
          <w:rFonts w:ascii="Times New Roman" w:eastAsia="Georgia" w:hAnsi="Times New Roman" w:cs="Times New Roman"/>
          <w:b/>
          <w:kern w:val="0"/>
          <w:szCs w:val="24"/>
          <w:lang w:eastAsia="en-US" w:bidi="en-US"/>
        </w:rPr>
        <w:lastRenderedPageBreak/>
        <w:t>Fig. S2.</w:t>
      </w:r>
      <w:bookmarkEnd w:id="22"/>
      <w:r w:rsidRPr="00AD2C7F">
        <w:rPr>
          <w:rFonts w:ascii="Times New Roman" w:eastAsia="Georgia" w:hAnsi="Times New Roman" w:cs="Times New Roman"/>
          <w:b/>
          <w:kern w:val="0"/>
          <w:szCs w:val="24"/>
          <w:lang w:eastAsia="en-US" w:bidi="en-US"/>
        </w:rPr>
        <w:t xml:space="preserve"> </w:t>
      </w:r>
    </w:p>
    <w:p w:rsidR="00805808" w:rsidRPr="00AD2C7F" w:rsidRDefault="00034051" w:rsidP="00805808">
      <w:pPr>
        <w:spacing w:line="480" w:lineRule="auto"/>
        <w:jc w:val="both"/>
        <w:rPr>
          <w:rFonts w:ascii="Times New Roman" w:eastAsia="Georgia" w:hAnsi="Times New Roman" w:cs="Times New Roman"/>
          <w:kern w:val="0"/>
          <w:szCs w:val="24"/>
          <w:lang w:eastAsia="en-US" w:bidi="en-US"/>
        </w:rPr>
      </w:pPr>
      <w:r w:rsidRPr="00AD2C7F">
        <w:rPr>
          <w:rFonts w:ascii="Times New Roman" w:eastAsia="Georgia" w:hAnsi="Times New Roman" w:cs="Times New Roman"/>
          <w:b/>
          <w:kern w:val="0"/>
          <w:szCs w:val="24"/>
          <w:lang w:eastAsia="en-US" w:bidi="en-US"/>
        </w:rPr>
        <w:t xml:space="preserve">Fig. S2. </w:t>
      </w:r>
      <w:r w:rsidR="008E38C1" w:rsidRPr="00AD2C7F">
        <w:rPr>
          <w:rFonts w:ascii="Times New Roman" w:eastAsia="Georgia" w:hAnsi="Times New Roman" w:cs="Times New Roman"/>
          <w:b/>
          <w:kern w:val="0"/>
          <w:szCs w:val="24"/>
          <w:lang w:eastAsia="en-US" w:bidi="en-US"/>
        </w:rPr>
        <w:t>Correlation between clinical data and etiology of HCC</w:t>
      </w:r>
      <w:r w:rsidR="008E38C1" w:rsidRPr="00AD2C7F">
        <w:rPr>
          <w:rFonts w:ascii="Times New Roman" w:hAnsi="Times New Roman" w:cs="Times New Roman"/>
          <w:b/>
          <w:kern w:val="0"/>
          <w:szCs w:val="24"/>
          <w:lang w:bidi="en-US"/>
        </w:rPr>
        <w:t>. (</w:t>
      </w:r>
      <w:r w:rsidR="008E38C1" w:rsidRPr="00AD2C7F">
        <w:rPr>
          <w:rFonts w:ascii="Times New Roman" w:hAnsi="Times New Roman" w:cs="Times New Roman"/>
          <w:kern w:val="0"/>
          <w:szCs w:val="24"/>
          <w:lang w:bidi="en-US"/>
        </w:rPr>
        <w:t xml:space="preserve">A) </w:t>
      </w:r>
      <w:r w:rsidR="008E38C1" w:rsidRPr="00AD2C7F">
        <w:rPr>
          <w:rFonts w:ascii="Times New Roman" w:eastAsia="Georgia" w:hAnsi="Times New Roman" w:cs="Times New Roman"/>
          <w:kern w:val="0"/>
          <w:szCs w:val="24"/>
          <w:lang w:eastAsia="en-US" w:bidi="en-US"/>
        </w:rPr>
        <w:t>Female has more HCV-related HCC. (B) HCV-related HCC has more cirrhosis. (C) No correlation of survival with etiology of HCC.</w:t>
      </w:r>
      <w:r w:rsidR="008E38C1" w:rsidRPr="00AD2C7F">
        <w:rPr>
          <w:rFonts w:ascii="Times New Roman" w:eastAsia="新細明體" w:hAnsi="Times New Roman" w:cs="Times New Roman"/>
        </w:rPr>
        <w:t xml:space="preserve"> </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(A)</w:t>
      </w:r>
    </w:p>
    <w:tbl>
      <w:tblPr>
        <w:tblW w:w="5660" w:type="dxa"/>
        <w:tblCellMar>
          <w:left w:w="0" w:type="dxa"/>
          <w:right w:w="0" w:type="dxa"/>
        </w:tblCellMar>
        <w:tblLook w:val="0600" w:firstRow="0" w:lastRow="0" w:firstColumn="0" w:lastColumn="0" w:noHBand="1" w:noVBand="1"/>
      </w:tblPr>
      <w:tblGrid>
        <w:gridCol w:w="2820"/>
        <w:gridCol w:w="1420"/>
        <w:gridCol w:w="1420"/>
      </w:tblGrid>
      <w:tr w:rsidR="00AD2C7F" w:rsidRPr="00AD2C7F" w:rsidTr="008E38C1">
        <w:trPr>
          <w:trHeight w:val="792"/>
        </w:trPr>
        <w:tc>
          <w:tcPr>
            <w:tcW w:w="28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Gender\HCV</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新細明體" w:hAnsi="Times New Roman" w:cs="Times New Roman"/>
                <w:kern w:val="24"/>
                <w:sz w:val="28"/>
                <w:szCs w:val="28"/>
              </w:rPr>
              <w:t>No</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新細明體" w:hAnsi="Times New Roman" w:cs="Times New Roman"/>
                <w:kern w:val="24"/>
                <w:sz w:val="28"/>
                <w:szCs w:val="28"/>
              </w:rPr>
              <w:t>Yes</w:t>
            </w:r>
          </w:p>
        </w:tc>
      </w:tr>
      <w:tr w:rsidR="00AD2C7F" w:rsidRPr="00AD2C7F" w:rsidTr="008E38C1">
        <w:trPr>
          <w:trHeight w:val="792"/>
        </w:trPr>
        <w:tc>
          <w:tcPr>
            <w:tcW w:w="28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Female</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新細明體" w:hAnsi="Times New Roman" w:cs="Times New Roman"/>
                <w:kern w:val="24"/>
                <w:sz w:val="28"/>
                <w:szCs w:val="28"/>
              </w:rPr>
              <w:t>25+2</w:t>
            </w:r>
            <w:r w:rsidRPr="00AD2C7F">
              <w:rPr>
                <w:rFonts w:ascii="Times New Roman" w:hAnsi="Times New Roman" w:cs="Times New Roman"/>
                <w:kern w:val="24"/>
                <w:sz w:val="28"/>
                <w:szCs w:val="28"/>
              </w:rPr>
              <w:t>*</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新細明體" w:hAnsi="Times New Roman" w:cs="Times New Roman"/>
                <w:kern w:val="24"/>
                <w:sz w:val="28"/>
                <w:szCs w:val="28"/>
              </w:rPr>
              <w:t>36</w:t>
            </w:r>
          </w:p>
        </w:tc>
      </w:tr>
      <w:tr w:rsidR="00AD2C7F" w:rsidRPr="00AD2C7F" w:rsidTr="008E38C1">
        <w:trPr>
          <w:trHeight w:val="792"/>
        </w:trPr>
        <w:tc>
          <w:tcPr>
            <w:tcW w:w="28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Male</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新細明體" w:hAnsi="Times New Roman" w:cs="Times New Roman"/>
                <w:kern w:val="24"/>
                <w:sz w:val="28"/>
                <w:szCs w:val="28"/>
              </w:rPr>
              <w:t>109+8*</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hAnsi="Times New Roman" w:cs="Times New Roman"/>
                <w:kern w:val="24"/>
                <w:sz w:val="28"/>
                <w:szCs w:val="28"/>
              </w:rPr>
              <w:t>65+9*</w:t>
            </w:r>
          </w:p>
        </w:tc>
      </w:tr>
      <w:tr w:rsidR="00AD2C7F" w:rsidRPr="00AD2C7F" w:rsidTr="008E38C1">
        <w:trPr>
          <w:trHeight w:val="792"/>
        </w:trPr>
        <w:tc>
          <w:tcPr>
            <w:tcW w:w="5660" w:type="dxa"/>
            <w:gridSpan w:val="3"/>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5758C8"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p</w:t>
            </w:r>
            <w:r w:rsidR="008E38C1" w:rsidRPr="00AD2C7F">
              <w:rPr>
                <w:rFonts w:ascii="Times New Roman" w:eastAsia="Arial Unicode MS" w:hAnsi="Times New Roman" w:cs="Times New Roman"/>
                <w:kern w:val="24"/>
                <w:sz w:val="28"/>
                <w:szCs w:val="28"/>
              </w:rPr>
              <w:t xml:space="preserve"> = 0.0127</w:t>
            </w:r>
          </w:p>
        </w:tc>
      </w:tr>
    </w:tbl>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*Patients with double cancer count</w:t>
      </w:r>
    </w:p>
    <w:p w:rsidR="003C78A6" w:rsidRPr="00AD2C7F" w:rsidRDefault="003C78A6" w:rsidP="003C78A6">
      <w:pPr>
        <w:spacing w:line="480" w:lineRule="auto"/>
        <w:jc w:val="both"/>
        <w:rPr>
          <w:rFonts w:ascii="Times New Roman" w:eastAsia="Georgia" w:hAnsi="Times New Roman" w:cs="Times New Roman"/>
          <w:kern w:val="0"/>
          <w:szCs w:val="24"/>
          <w:lang w:eastAsia="en-US" w:bidi="en-US"/>
        </w:rPr>
      </w:pPr>
      <w:r w:rsidRPr="00AD2C7F">
        <w:rPr>
          <w:rFonts w:ascii="Times New Roman" w:hAnsi="Times New Roman" w:cs="Times New Roman"/>
          <w:kern w:val="0"/>
          <w:szCs w:val="24"/>
          <w:lang w:bidi="en-US"/>
        </w:rPr>
        <w:t>p-value by Chi-square test or Fisher’s exact test when appropriated.</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(B)</w:t>
      </w:r>
    </w:p>
    <w:tbl>
      <w:tblPr>
        <w:tblW w:w="5660" w:type="dxa"/>
        <w:tblCellMar>
          <w:left w:w="0" w:type="dxa"/>
          <w:right w:w="0" w:type="dxa"/>
        </w:tblCellMar>
        <w:tblLook w:val="0600" w:firstRow="0" w:lastRow="0" w:firstColumn="0" w:lastColumn="0" w:noHBand="1" w:noVBand="1"/>
      </w:tblPr>
      <w:tblGrid>
        <w:gridCol w:w="2820"/>
        <w:gridCol w:w="1420"/>
        <w:gridCol w:w="1420"/>
      </w:tblGrid>
      <w:tr w:rsidR="00AD2C7F" w:rsidRPr="00AD2C7F" w:rsidTr="008E38C1">
        <w:trPr>
          <w:trHeight w:val="746"/>
        </w:trPr>
        <w:tc>
          <w:tcPr>
            <w:tcW w:w="28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Cirrhosis\HCV</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No</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Yes</w:t>
            </w:r>
          </w:p>
        </w:tc>
      </w:tr>
      <w:tr w:rsidR="00AD2C7F" w:rsidRPr="00AD2C7F" w:rsidTr="008E38C1">
        <w:trPr>
          <w:trHeight w:val="746"/>
        </w:trPr>
        <w:tc>
          <w:tcPr>
            <w:tcW w:w="28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No</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65+6</w:t>
            </w:r>
            <w:r w:rsidRPr="00AD2C7F">
              <w:rPr>
                <w:rFonts w:ascii="Times New Roman" w:hAnsi="Times New Roman" w:cs="Times New Roman"/>
                <w:kern w:val="24"/>
                <w:sz w:val="28"/>
                <w:szCs w:val="28"/>
              </w:rPr>
              <w:t>*</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25+1</w:t>
            </w:r>
            <w:r w:rsidRPr="00AD2C7F">
              <w:rPr>
                <w:rFonts w:ascii="Times New Roman" w:hAnsi="Times New Roman" w:cs="Times New Roman"/>
                <w:kern w:val="24"/>
                <w:sz w:val="28"/>
                <w:szCs w:val="28"/>
              </w:rPr>
              <w:t>*</w:t>
            </w:r>
          </w:p>
        </w:tc>
      </w:tr>
      <w:tr w:rsidR="00AD2C7F" w:rsidRPr="00AD2C7F" w:rsidTr="008E38C1">
        <w:trPr>
          <w:trHeight w:val="746"/>
        </w:trPr>
        <w:tc>
          <w:tcPr>
            <w:tcW w:w="28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Yes</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69+4</w:t>
            </w:r>
            <w:r w:rsidRPr="00AD2C7F">
              <w:rPr>
                <w:rFonts w:ascii="Times New Roman" w:hAnsi="Times New Roman" w:cs="Times New Roman"/>
                <w:kern w:val="24"/>
                <w:sz w:val="28"/>
                <w:szCs w:val="28"/>
              </w:rPr>
              <w:t>*</w:t>
            </w:r>
          </w:p>
        </w:tc>
        <w:tc>
          <w:tcPr>
            <w:tcW w:w="142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76+8</w:t>
            </w:r>
            <w:r w:rsidRPr="00AD2C7F">
              <w:rPr>
                <w:rFonts w:ascii="Times New Roman" w:hAnsi="Times New Roman" w:cs="Times New Roman"/>
                <w:kern w:val="24"/>
                <w:sz w:val="28"/>
                <w:szCs w:val="28"/>
              </w:rPr>
              <w:t>*</w:t>
            </w:r>
          </w:p>
        </w:tc>
      </w:tr>
      <w:tr w:rsidR="00AD2C7F" w:rsidRPr="00AD2C7F" w:rsidTr="008E38C1">
        <w:trPr>
          <w:trHeight w:val="746"/>
        </w:trPr>
        <w:tc>
          <w:tcPr>
            <w:tcW w:w="5660" w:type="dxa"/>
            <w:gridSpan w:val="3"/>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5758C8"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p</w:t>
            </w:r>
            <w:r w:rsidR="008E38C1" w:rsidRPr="00AD2C7F">
              <w:rPr>
                <w:rFonts w:ascii="Times New Roman" w:eastAsia="Arial Unicode MS" w:hAnsi="Times New Roman" w:cs="Times New Roman"/>
                <w:kern w:val="24"/>
                <w:sz w:val="28"/>
                <w:szCs w:val="28"/>
              </w:rPr>
              <w:t xml:space="preserve"> = 2.961e-05</w:t>
            </w:r>
          </w:p>
        </w:tc>
      </w:tr>
    </w:tbl>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*Patients with double cancer count</w:t>
      </w:r>
    </w:p>
    <w:p w:rsidR="003C78A6" w:rsidRPr="00AD2C7F" w:rsidRDefault="003C78A6" w:rsidP="003C78A6">
      <w:pPr>
        <w:spacing w:line="480" w:lineRule="auto"/>
        <w:jc w:val="both"/>
        <w:rPr>
          <w:rFonts w:ascii="Times New Roman" w:eastAsia="Georgia" w:hAnsi="Times New Roman" w:cs="Times New Roman"/>
          <w:kern w:val="0"/>
          <w:szCs w:val="24"/>
          <w:lang w:eastAsia="en-US" w:bidi="en-US"/>
        </w:rPr>
      </w:pPr>
      <w:r w:rsidRPr="00AD2C7F">
        <w:rPr>
          <w:rFonts w:ascii="Times New Roman" w:hAnsi="Times New Roman" w:cs="Times New Roman"/>
          <w:kern w:val="0"/>
          <w:szCs w:val="24"/>
          <w:lang w:bidi="en-US"/>
        </w:rPr>
        <w:t>p-value by Chi-square test or Fisher’s exact test when appropriated.</w:t>
      </w:r>
    </w:p>
    <w:p w:rsidR="008E38C1" w:rsidRPr="00AD2C7F" w:rsidRDefault="008E38C1" w:rsidP="008E38C1">
      <w:pPr>
        <w:widowControl/>
        <w:rPr>
          <w:rFonts w:ascii="Times New Roman" w:hAnsi="Times New Roman" w:cs="Times New Roman"/>
          <w:kern w:val="0"/>
          <w:szCs w:val="24"/>
        </w:rPr>
      </w:pPr>
      <w:r w:rsidRPr="00AD2C7F">
        <w:rPr>
          <w:rFonts w:ascii="Times New Roman" w:hAnsi="Times New Roman" w:cs="Times New Roman"/>
          <w:kern w:val="0"/>
          <w:szCs w:val="24"/>
        </w:rPr>
        <w:br w:type="page"/>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lastRenderedPageBreak/>
        <w:t>(C)</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0C7555A7" wp14:editId="0C63ABDB">
            <wp:extent cx="5517515" cy="5529580"/>
            <wp:effectExtent l="0" t="0" r="6985"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17515" cy="5529580"/>
                    </a:xfrm>
                    <a:prstGeom prst="rect">
                      <a:avLst/>
                    </a:prstGeom>
                    <a:noFill/>
                  </pic:spPr>
                </pic:pic>
              </a:graphicData>
            </a:graphic>
          </wp:inline>
        </w:drawing>
      </w:r>
    </w:p>
    <w:p w:rsidR="008E38C1" w:rsidRPr="00AD2C7F" w:rsidRDefault="008E38C1" w:rsidP="008E38C1">
      <w:pPr>
        <w:spacing w:line="480" w:lineRule="auto"/>
        <w:jc w:val="both"/>
        <w:rPr>
          <w:rFonts w:ascii="Times New Roman" w:eastAsia="新細明體" w:hAnsi="Times New Roman" w:cs="Times New Roman"/>
        </w:rPr>
      </w:pPr>
      <w:r w:rsidRPr="00AD2C7F">
        <w:rPr>
          <w:rFonts w:ascii="Times New Roman" w:eastAsia="新細明體" w:hAnsi="Times New Roman" w:cs="Times New Roman"/>
        </w:rPr>
        <w:t xml:space="preserve">Patients were excluded if transplanted receive (36 cases) in survival analysis. </w:t>
      </w:r>
    </w:p>
    <w:p w:rsidR="008E38C1" w:rsidRPr="00AD2C7F" w:rsidRDefault="008E38C1" w:rsidP="008E38C1">
      <w:pPr>
        <w:widowControl/>
        <w:rPr>
          <w:rFonts w:ascii="Times New Roman" w:hAnsi="Times New Roman" w:cs="Times New Roman"/>
          <w:kern w:val="0"/>
          <w:szCs w:val="24"/>
        </w:rPr>
      </w:pPr>
    </w:p>
    <w:p w:rsidR="008E38C1" w:rsidRPr="00AD2C7F" w:rsidRDefault="008E38C1" w:rsidP="008E38C1">
      <w:pPr>
        <w:widowControl/>
        <w:rPr>
          <w:rFonts w:ascii="Times New Roman" w:eastAsia="Georgia" w:hAnsi="Times New Roman" w:cs="Times New Roman"/>
          <w:b/>
          <w:kern w:val="0"/>
          <w:szCs w:val="24"/>
          <w:lang w:eastAsia="en-US" w:bidi="en-US"/>
        </w:rPr>
      </w:pPr>
      <w:r w:rsidRPr="00AD2C7F">
        <w:rPr>
          <w:rFonts w:ascii="Times New Roman" w:eastAsia="Georgia" w:hAnsi="Times New Roman" w:cs="Times New Roman"/>
          <w:b/>
          <w:kern w:val="0"/>
          <w:szCs w:val="24"/>
          <w:lang w:eastAsia="en-US" w:bidi="en-US"/>
        </w:rPr>
        <w:br w:type="page"/>
      </w:r>
    </w:p>
    <w:p w:rsidR="00360D8D" w:rsidRPr="00AD2C7F" w:rsidRDefault="008E38C1" w:rsidP="008E38C1">
      <w:pPr>
        <w:spacing w:line="480" w:lineRule="auto"/>
        <w:jc w:val="both"/>
        <w:outlineLvl w:val="1"/>
        <w:rPr>
          <w:rFonts w:ascii="Times New Roman" w:eastAsia="Georgia" w:hAnsi="Times New Roman" w:cs="Times New Roman"/>
          <w:b/>
          <w:kern w:val="0"/>
          <w:szCs w:val="24"/>
          <w:lang w:eastAsia="en-US" w:bidi="en-US"/>
        </w:rPr>
      </w:pPr>
      <w:bookmarkStart w:id="23" w:name="_Toc128476460"/>
      <w:r w:rsidRPr="00AD2C7F">
        <w:rPr>
          <w:rFonts w:ascii="Times New Roman" w:eastAsia="Georgia" w:hAnsi="Times New Roman" w:cs="Times New Roman"/>
          <w:b/>
          <w:kern w:val="0"/>
          <w:szCs w:val="24"/>
          <w:lang w:eastAsia="en-US" w:bidi="en-US"/>
        </w:rPr>
        <w:lastRenderedPageBreak/>
        <w:t>Fig. S3.</w:t>
      </w:r>
      <w:bookmarkEnd w:id="23"/>
      <w:r w:rsidRPr="00AD2C7F">
        <w:rPr>
          <w:rFonts w:ascii="Times New Roman" w:eastAsia="Georgia" w:hAnsi="Times New Roman" w:cs="Times New Roman"/>
          <w:b/>
          <w:kern w:val="0"/>
          <w:szCs w:val="24"/>
          <w:lang w:eastAsia="en-US" w:bidi="en-US"/>
        </w:rPr>
        <w:t xml:space="preserve"> </w:t>
      </w:r>
    </w:p>
    <w:p w:rsidR="008E38C1" w:rsidRPr="00AD2C7F" w:rsidRDefault="00034051" w:rsidP="00034051">
      <w:pPr>
        <w:spacing w:line="480" w:lineRule="auto"/>
        <w:jc w:val="both"/>
        <w:rPr>
          <w:rFonts w:ascii="Times New Roman" w:eastAsia="Georgia" w:hAnsi="Times New Roman" w:cs="Times New Roman"/>
          <w:b/>
          <w:kern w:val="0"/>
          <w:szCs w:val="24"/>
          <w:lang w:eastAsia="en-US" w:bidi="en-US"/>
        </w:rPr>
      </w:pPr>
      <w:r w:rsidRPr="00AD2C7F">
        <w:rPr>
          <w:rFonts w:ascii="Times New Roman" w:eastAsia="Georgia" w:hAnsi="Times New Roman" w:cs="Times New Roman"/>
          <w:b/>
          <w:kern w:val="0"/>
          <w:szCs w:val="24"/>
          <w:lang w:eastAsia="en-US" w:bidi="en-US"/>
        </w:rPr>
        <w:t xml:space="preserve">Fig. S3. </w:t>
      </w:r>
      <w:r w:rsidR="008E38C1" w:rsidRPr="00AD2C7F">
        <w:rPr>
          <w:rFonts w:ascii="Times New Roman" w:eastAsia="Georgia" w:hAnsi="Times New Roman" w:cs="Times New Roman"/>
          <w:b/>
          <w:kern w:val="0"/>
          <w:szCs w:val="24"/>
          <w:lang w:eastAsia="en-US" w:bidi="en-US"/>
        </w:rPr>
        <w:t xml:space="preserve">Correlation between clinical data and </w:t>
      </w:r>
      <w:r w:rsidR="008E38C1" w:rsidRPr="00AD2C7F">
        <w:rPr>
          <w:rFonts w:ascii="Times New Roman" w:eastAsia="Georgia" w:hAnsi="Times New Roman" w:cs="Times New Roman"/>
          <w:b/>
          <w:i/>
          <w:kern w:val="0"/>
          <w:szCs w:val="24"/>
          <w:lang w:eastAsia="en-US" w:bidi="en-US"/>
        </w:rPr>
        <w:t>TERT</w:t>
      </w:r>
      <w:r w:rsidR="008E38C1" w:rsidRPr="00AD2C7F">
        <w:rPr>
          <w:rFonts w:ascii="Times New Roman" w:eastAsia="Georgia" w:hAnsi="Times New Roman" w:cs="Times New Roman"/>
          <w:b/>
          <w:kern w:val="0"/>
          <w:szCs w:val="24"/>
          <w:lang w:eastAsia="en-US" w:bidi="en-US"/>
        </w:rPr>
        <w:t xml:space="preserve"> mutation</w:t>
      </w:r>
      <w:r w:rsidR="008E38C1" w:rsidRPr="00AD2C7F">
        <w:rPr>
          <w:rFonts w:ascii="Times New Roman" w:hAnsi="Times New Roman" w:cs="Times New Roman"/>
          <w:b/>
          <w:kern w:val="0"/>
          <w:szCs w:val="24"/>
          <w:lang w:bidi="en-US"/>
        </w:rPr>
        <w:t xml:space="preserve">. </w:t>
      </w:r>
      <w:r w:rsidR="008E38C1" w:rsidRPr="00AD2C7F">
        <w:rPr>
          <w:rFonts w:ascii="Times New Roman" w:hAnsi="Times New Roman" w:cs="Times New Roman"/>
          <w:kern w:val="0"/>
          <w:szCs w:val="24"/>
          <w:lang w:bidi="en-US"/>
        </w:rPr>
        <w:t xml:space="preserve">(A) </w:t>
      </w:r>
      <w:r w:rsidR="008E38C1" w:rsidRPr="00AD2C7F">
        <w:rPr>
          <w:rFonts w:ascii="Times New Roman" w:hAnsi="Times New Roman" w:cs="Times New Roman"/>
          <w:i/>
          <w:noProof/>
          <w:kern w:val="0"/>
          <w:szCs w:val="24"/>
          <w:lang w:bidi="en-US"/>
        </w:rPr>
        <w:t>TERT</w:t>
      </w:r>
      <w:r w:rsidR="008E38C1" w:rsidRPr="00AD2C7F">
        <w:rPr>
          <w:rFonts w:ascii="Times New Roman" w:hAnsi="Times New Roman" w:cs="Times New Roman"/>
          <w:noProof/>
          <w:kern w:val="0"/>
          <w:szCs w:val="24"/>
          <w:lang w:bidi="en-US"/>
        </w:rPr>
        <w:t xml:space="preserve"> mutation correlation with HCV-related HCC, but not HBV. (B) </w:t>
      </w:r>
      <w:r w:rsidR="008E38C1" w:rsidRPr="00AD2C7F">
        <w:rPr>
          <w:rFonts w:ascii="Times New Roman" w:hAnsi="Times New Roman" w:cs="Times New Roman"/>
          <w:i/>
          <w:noProof/>
          <w:kern w:val="0"/>
          <w:szCs w:val="24"/>
          <w:lang w:bidi="en-US"/>
        </w:rPr>
        <w:t>TERT</w:t>
      </w:r>
      <w:r w:rsidR="008E38C1" w:rsidRPr="00AD2C7F">
        <w:rPr>
          <w:rFonts w:ascii="Times New Roman" w:hAnsi="Times New Roman" w:cs="Times New Roman"/>
          <w:noProof/>
          <w:kern w:val="0"/>
          <w:szCs w:val="24"/>
          <w:lang w:bidi="en-US"/>
        </w:rPr>
        <w:t xml:space="preserve"> mutation correlated with poorer survival of HCC.</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(A)</w:t>
      </w:r>
    </w:p>
    <w:tbl>
      <w:tblPr>
        <w:tblW w:w="4880" w:type="dxa"/>
        <w:tblCellMar>
          <w:left w:w="0" w:type="dxa"/>
          <w:right w:w="0" w:type="dxa"/>
        </w:tblCellMar>
        <w:tblLook w:val="0600" w:firstRow="0" w:lastRow="0" w:firstColumn="0" w:lastColumn="0" w:noHBand="1" w:noVBand="1"/>
      </w:tblPr>
      <w:tblGrid>
        <w:gridCol w:w="1960"/>
        <w:gridCol w:w="1640"/>
        <w:gridCol w:w="1280"/>
      </w:tblGrid>
      <w:tr w:rsidR="00AD2C7F" w:rsidRPr="00AD2C7F" w:rsidTr="008E38C1">
        <w:trPr>
          <w:trHeight w:val="502"/>
        </w:trPr>
        <w:tc>
          <w:tcPr>
            <w:tcW w:w="196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i/>
                <w:iCs/>
                <w:kern w:val="24"/>
                <w:sz w:val="28"/>
                <w:szCs w:val="28"/>
              </w:rPr>
              <w:t>TERT</w:t>
            </w:r>
            <w:r w:rsidRPr="00AD2C7F">
              <w:rPr>
                <w:rFonts w:ascii="Times New Roman" w:eastAsia="Arial Unicode MS" w:hAnsi="Times New Roman" w:cs="Times New Roman"/>
                <w:kern w:val="24"/>
                <w:sz w:val="28"/>
                <w:szCs w:val="28"/>
              </w:rPr>
              <w:t>\HBV</w:t>
            </w:r>
          </w:p>
        </w:tc>
        <w:tc>
          <w:tcPr>
            <w:tcW w:w="164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No</w:t>
            </w:r>
          </w:p>
        </w:tc>
        <w:tc>
          <w:tcPr>
            <w:tcW w:w="128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Yes</w:t>
            </w:r>
          </w:p>
        </w:tc>
      </w:tr>
      <w:tr w:rsidR="00AD2C7F" w:rsidRPr="00AD2C7F" w:rsidTr="008E38C1">
        <w:trPr>
          <w:trHeight w:val="502"/>
        </w:trPr>
        <w:tc>
          <w:tcPr>
            <w:tcW w:w="196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Mutation</w:t>
            </w:r>
          </w:p>
        </w:tc>
        <w:tc>
          <w:tcPr>
            <w:tcW w:w="164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69+7*</w:t>
            </w:r>
          </w:p>
        </w:tc>
        <w:tc>
          <w:tcPr>
            <w:tcW w:w="128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40+4*</w:t>
            </w:r>
          </w:p>
        </w:tc>
      </w:tr>
      <w:tr w:rsidR="00AD2C7F" w:rsidRPr="00AD2C7F" w:rsidTr="008E38C1">
        <w:trPr>
          <w:trHeight w:val="502"/>
        </w:trPr>
        <w:tc>
          <w:tcPr>
            <w:tcW w:w="196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Wild-type</w:t>
            </w:r>
          </w:p>
        </w:tc>
        <w:tc>
          <w:tcPr>
            <w:tcW w:w="164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41+4*</w:t>
            </w:r>
          </w:p>
        </w:tc>
        <w:tc>
          <w:tcPr>
            <w:tcW w:w="128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85+4*</w:t>
            </w:r>
          </w:p>
        </w:tc>
      </w:tr>
      <w:tr w:rsidR="00AD2C7F" w:rsidRPr="00AD2C7F" w:rsidTr="008E38C1">
        <w:trPr>
          <w:trHeight w:val="502"/>
        </w:trPr>
        <w:tc>
          <w:tcPr>
            <w:tcW w:w="4880" w:type="dxa"/>
            <w:gridSpan w:val="3"/>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CC44CD"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p</w:t>
            </w:r>
            <w:r w:rsidR="008E38C1" w:rsidRPr="00AD2C7F">
              <w:rPr>
                <w:rFonts w:ascii="Times New Roman" w:eastAsia="Arial Unicode MS" w:hAnsi="Times New Roman" w:cs="Times New Roman"/>
                <w:kern w:val="24"/>
                <w:sz w:val="28"/>
                <w:szCs w:val="28"/>
              </w:rPr>
              <w:t xml:space="preserve"> = 2.812e-06</w:t>
            </w:r>
          </w:p>
        </w:tc>
      </w:tr>
    </w:tbl>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*Patients with double cancer count</w:t>
      </w:r>
    </w:p>
    <w:p w:rsidR="003C78A6" w:rsidRPr="00AD2C7F" w:rsidRDefault="003C78A6" w:rsidP="003C78A6">
      <w:pPr>
        <w:spacing w:line="480" w:lineRule="auto"/>
        <w:jc w:val="both"/>
        <w:rPr>
          <w:rFonts w:ascii="Times New Roman" w:eastAsia="Georgia" w:hAnsi="Times New Roman" w:cs="Times New Roman"/>
          <w:kern w:val="0"/>
          <w:szCs w:val="24"/>
          <w:lang w:eastAsia="en-US" w:bidi="en-US"/>
        </w:rPr>
      </w:pPr>
      <w:r w:rsidRPr="00AD2C7F">
        <w:rPr>
          <w:rFonts w:ascii="Times New Roman" w:hAnsi="Times New Roman" w:cs="Times New Roman"/>
          <w:kern w:val="0"/>
          <w:szCs w:val="24"/>
          <w:lang w:bidi="en-US"/>
        </w:rPr>
        <w:t>p-value by Chi-square test or Fisher’s exact test when appropriated.</w:t>
      </w:r>
    </w:p>
    <w:tbl>
      <w:tblPr>
        <w:tblW w:w="4880" w:type="dxa"/>
        <w:tblCellMar>
          <w:left w:w="0" w:type="dxa"/>
          <w:right w:w="0" w:type="dxa"/>
        </w:tblCellMar>
        <w:tblLook w:val="0600" w:firstRow="0" w:lastRow="0" w:firstColumn="0" w:lastColumn="0" w:noHBand="1" w:noVBand="1"/>
      </w:tblPr>
      <w:tblGrid>
        <w:gridCol w:w="1960"/>
        <w:gridCol w:w="1680"/>
        <w:gridCol w:w="1240"/>
      </w:tblGrid>
      <w:tr w:rsidR="00AD2C7F" w:rsidRPr="00AD2C7F" w:rsidTr="008E38C1">
        <w:trPr>
          <w:trHeight w:val="492"/>
        </w:trPr>
        <w:tc>
          <w:tcPr>
            <w:tcW w:w="196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i/>
                <w:iCs/>
                <w:kern w:val="24"/>
                <w:sz w:val="28"/>
                <w:szCs w:val="28"/>
              </w:rPr>
              <w:t>TERT</w:t>
            </w:r>
            <w:r w:rsidRPr="00AD2C7F">
              <w:rPr>
                <w:rFonts w:ascii="Times New Roman" w:eastAsia="Arial Unicode MS" w:hAnsi="Times New Roman" w:cs="Times New Roman"/>
                <w:kern w:val="24"/>
                <w:sz w:val="28"/>
                <w:szCs w:val="28"/>
              </w:rPr>
              <w:t>\HCV</w:t>
            </w:r>
          </w:p>
        </w:tc>
        <w:tc>
          <w:tcPr>
            <w:tcW w:w="168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No</w:t>
            </w:r>
          </w:p>
        </w:tc>
        <w:tc>
          <w:tcPr>
            <w:tcW w:w="124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Yes</w:t>
            </w:r>
          </w:p>
        </w:tc>
      </w:tr>
      <w:tr w:rsidR="00AD2C7F" w:rsidRPr="00AD2C7F" w:rsidTr="008E38C1">
        <w:trPr>
          <w:trHeight w:val="492"/>
        </w:trPr>
        <w:tc>
          <w:tcPr>
            <w:tcW w:w="196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Mutation</w:t>
            </w:r>
          </w:p>
        </w:tc>
        <w:tc>
          <w:tcPr>
            <w:tcW w:w="168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45+5*</w:t>
            </w:r>
          </w:p>
        </w:tc>
        <w:tc>
          <w:tcPr>
            <w:tcW w:w="124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64+6*</w:t>
            </w:r>
          </w:p>
        </w:tc>
      </w:tr>
      <w:tr w:rsidR="00AD2C7F" w:rsidRPr="00AD2C7F" w:rsidTr="008E38C1">
        <w:trPr>
          <w:trHeight w:val="492"/>
        </w:trPr>
        <w:tc>
          <w:tcPr>
            <w:tcW w:w="196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Wild-type</w:t>
            </w:r>
          </w:p>
        </w:tc>
        <w:tc>
          <w:tcPr>
            <w:tcW w:w="168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89+5*</w:t>
            </w:r>
          </w:p>
        </w:tc>
        <w:tc>
          <w:tcPr>
            <w:tcW w:w="1240" w:type="dxa"/>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8E38C1"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37+3*</w:t>
            </w:r>
          </w:p>
        </w:tc>
      </w:tr>
      <w:tr w:rsidR="00AD2C7F" w:rsidRPr="00AD2C7F" w:rsidTr="008E38C1">
        <w:trPr>
          <w:trHeight w:val="492"/>
        </w:trPr>
        <w:tc>
          <w:tcPr>
            <w:tcW w:w="4880" w:type="dxa"/>
            <w:gridSpan w:val="3"/>
            <w:tcBorders>
              <w:top w:val="single" w:sz="8" w:space="0" w:color="A5A5A5"/>
              <w:left w:val="single" w:sz="8" w:space="0" w:color="A5A5A5"/>
              <w:bottom w:val="single" w:sz="8" w:space="0" w:color="A5A5A5"/>
              <w:right w:val="single" w:sz="8" w:space="0" w:color="A5A5A5"/>
            </w:tcBorders>
            <w:shd w:val="clear" w:color="auto" w:fill="auto"/>
            <w:tcMar>
              <w:top w:w="14" w:type="dxa"/>
              <w:left w:w="14" w:type="dxa"/>
              <w:bottom w:w="0" w:type="dxa"/>
              <w:right w:w="14" w:type="dxa"/>
            </w:tcMar>
            <w:vAlign w:val="center"/>
            <w:hideMark/>
          </w:tcPr>
          <w:p w:rsidR="008E38C1" w:rsidRPr="00AD2C7F" w:rsidRDefault="00CC44CD" w:rsidP="008E38C1">
            <w:pPr>
              <w:widowControl/>
              <w:jc w:val="center"/>
              <w:textAlignment w:val="center"/>
              <w:rPr>
                <w:rFonts w:ascii="Times New Roman" w:eastAsia="新細明體" w:hAnsi="Times New Roman" w:cs="Times New Roman"/>
                <w:kern w:val="0"/>
                <w:sz w:val="36"/>
                <w:szCs w:val="36"/>
              </w:rPr>
            </w:pPr>
            <w:r w:rsidRPr="00AD2C7F">
              <w:rPr>
                <w:rFonts w:ascii="Times New Roman" w:eastAsia="Arial Unicode MS" w:hAnsi="Times New Roman" w:cs="Times New Roman"/>
                <w:kern w:val="24"/>
                <w:sz w:val="28"/>
                <w:szCs w:val="28"/>
              </w:rPr>
              <w:t>p</w:t>
            </w:r>
            <w:r w:rsidR="008E38C1" w:rsidRPr="00AD2C7F">
              <w:rPr>
                <w:rFonts w:ascii="Times New Roman" w:eastAsia="Arial Unicode MS" w:hAnsi="Times New Roman" w:cs="Times New Roman"/>
                <w:kern w:val="24"/>
                <w:sz w:val="28"/>
                <w:szCs w:val="28"/>
              </w:rPr>
              <w:t xml:space="preserve"> = 5.024e-06</w:t>
            </w:r>
          </w:p>
        </w:tc>
      </w:tr>
    </w:tbl>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*Patients with double cancer count</w:t>
      </w:r>
    </w:p>
    <w:p w:rsidR="003C78A6" w:rsidRPr="00AD2C7F" w:rsidRDefault="003C78A6"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p-value by Chi-square test or Fisher’s exact test when appropriated.</w:t>
      </w:r>
    </w:p>
    <w:p w:rsidR="00C5129C" w:rsidRPr="00AD2C7F" w:rsidRDefault="00C5129C">
      <w:pPr>
        <w:widowControl/>
        <w:rPr>
          <w:rFonts w:ascii="Times New Roman" w:hAnsi="Times New Roman" w:cs="Times New Roman"/>
          <w:kern w:val="0"/>
          <w:szCs w:val="24"/>
        </w:rPr>
      </w:pPr>
      <w:r w:rsidRPr="00AD2C7F">
        <w:rPr>
          <w:rFonts w:ascii="Times New Roman" w:hAnsi="Times New Roman" w:cs="Times New Roman"/>
          <w:kern w:val="0"/>
          <w:szCs w:val="24"/>
        </w:rPr>
        <w:br w:type="page"/>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lastRenderedPageBreak/>
        <w:t>(B)</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noProof/>
        </w:rPr>
        <w:drawing>
          <wp:inline distT="0" distB="0" distL="0" distR="0" wp14:anchorId="66C4AF46" wp14:editId="2284EB8B">
            <wp:extent cx="2925632" cy="2925632"/>
            <wp:effectExtent l="19050" t="19050" r="27305" b="27305"/>
            <wp:docPr id="17" name="內容版面配置區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內容版面配置區 3"/>
                    <pic:cNvPicPr>
                      <a:picLocks noGrp="1" noChangeAspect="1"/>
                    </pic:cNvPicPr>
                  </pic:nvPicPr>
                  <pic:blipFill>
                    <a:blip r:embed="rId13"/>
                    <a:stretch>
                      <a:fillRect/>
                    </a:stretch>
                  </pic:blipFill>
                  <pic:spPr>
                    <a:xfrm>
                      <a:off x="0" y="0"/>
                      <a:ext cx="2928329" cy="2928329"/>
                    </a:xfrm>
                    <a:prstGeom prst="rect">
                      <a:avLst/>
                    </a:prstGeom>
                    <a:ln>
                      <a:solidFill>
                        <a:schemeClr val="tx1"/>
                      </a:solidFill>
                    </a:ln>
                  </pic:spPr>
                </pic:pic>
              </a:graphicData>
            </a:graphic>
          </wp:inline>
        </w:drawing>
      </w:r>
    </w:p>
    <w:p w:rsidR="008E38C1" w:rsidRPr="00AD2C7F" w:rsidRDefault="008E38C1" w:rsidP="008E38C1">
      <w:pPr>
        <w:spacing w:line="480" w:lineRule="auto"/>
        <w:jc w:val="both"/>
        <w:rPr>
          <w:rFonts w:ascii="Times New Roman" w:eastAsia="新細明體" w:hAnsi="Times New Roman" w:cs="Times New Roman"/>
        </w:rPr>
      </w:pPr>
      <w:r w:rsidRPr="00AD2C7F">
        <w:rPr>
          <w:rFonts w:ascii="Times New Roman" w:eastAsia="新細明體" w:hAnsi="Times New Roman" w:cs="Times New Roman"/>
        </w:rPr>
        <w:t xml:space="preserve">Patients were excluded if transplanted receive (36 cases) in survival analysis. </w:t>
      </w:r>
    </w:p>
    <w:p w:rsidR="008E38C1" w:rsidRPr="00AD2C7F" w:rsidRDefault="008E38C1" w:rsidP="008E38C1">
      <w:pPr>
        <w:spacing w:line="360" w:lineRule="auto"/>
        <w:ind w:leftChars="-36" w:left="-86"/>
        <w:jc w:val="both"/>
        <w:rPr>
          <w:rFonts w:ascii="Times New Roman" w:hAnsi="Times New Roman" w:cs="Times New Roman"/>
          <w:kern w:val="0"/>
          <w:szCs w:val="24"/>
        </w:rPr>
        <w:sectPr w:rsidR="008E38C1" w:rsidRPr="00AD2C7F">
          <w:footerReference w:type="default" r:id="rId14"/>
          <w:pgSz w:w="11906" w:h="16838"/>
          <w:pgMar w:top="1440" w:right="1800" w:bottom="1440" w:left="1800" w:header="851" w:footer="992" w:gutter="0"/>
          <w:cols w:space="425"/>
          <w:docGrid w:type="lines" w:linePitch="360"/>
        </w:sectPr>
      </w:pPr>
    </w:p>
    <w:p w:rsidR="00034051" w:rsidRPr="00AD2C7F" w:rsidRDefault="00034051" w:rsidP="008E38C1">
      <w:pPr>
        <w:spacing w:line="480" w:lineRule="auto"/>
        <w:jc w:val="both"/>
        <w:outlineLvl w:val="1"/>
        <w:rPr>
          <w:rFonts w:ascii="Times New Roman" w:eastAsia="Georgia" w:hAnsi="Times New Roman" w:cs="Times New Roman"/>
          <w:b/>
          <w:kern w:val="0"/>
          <w:szCs w:val="24"/>
          <w:lang w:eastAsia="en-US" w:bidi="en-US"/>
        </w:rPr>
      </w:pPr>
      <w:bookmarkStart w:id="24" w:name="_Toc128476461"/>
      <w:r w:rsidRPr="00AD2C7F">
        <w:rPr>
          <w:rFonts w:ascii="Times New Roman" w:eastAsia="Georgia" w:hAnsi="Times New Roman" w:cs="Times New Roman"/>
          <w:b/>
          <w:kern w:val="0"/>
          <w:szCs w:val="24"/>
          <w:lang w:eastAsia="en-US" w:bidi="en-US"/>
        </w:rPr>
        <w:lastRenderedPageBreak/>
        <w:t>Fig. S4.</w:t>
      </w:r>
      <w:bookmarkEnd w:id="24"/>
    </w:p>
    <w:p w:rsidR="00A37751" w:rsidRPr="00AD2C7F" w:rsidRDefault="008E38C1" w:rsidP="008E38C1">
      <w:pPr>
        <w:spacing w:line="480" w:lineRule="auto"/>
        <w:jc w:val="both"/>
        <w:rPr>
          <w:rFonts w:ascii="Times New Roman" w:hAnsi="Times New Roman" w:cs="Times New Roman"/>
          <w:noProof/>
          <w:kern w:val="0"/>
          <w:szCs w:val="24"/>
          <w:lang w:bidi="en-US"/>
        </w:rPr>
      </w:pPr>
      <w:r w:rsidRPr="00AD2C7F">
        <w:rPr>
          <w:rFonts w:ascii="Times New Roman" w:eastAsia="Georgia" w:hAnsi="Times New Roman" w:cs="Times New Roman"/>
          <w:b/>
          <w:kern w:val="0"/>
          <w:szCs w:val="24"/>
          <w:lang w:eastAsia="en-US" w:bidi="en-US"/>
        </w:rPr>
        <w:t>Fig. S4. Chromosome alterations and survival correlation of HCC.</w:t>
      </w:r>
      <w:r w:rsidRPr="00AD2C7F">
        <w:rPr>
          <w:rFonts w:ascii="Times New Roman" w:hAnsi="Times New Roman" w:cs="Times New Roman"/>
          <w:b/>
          <w:kern w:val="0"/>
          <w:szCs w:val="24"/>
          <w:lang w:bidi="en-US"/>
        </w:rPr>
        <w:t xml:space="preserve"> </w:t>
      </w:r>
      <w:r w:rsidRPr="00AD2C7F">
        <w:rPr>
          <w:rFonts w:ascii="Times New Roman" w:eastAsia="Georgia" w:hAnsi="Times New Roman" w:cs="Times New Roman"/>
          <w:kern w:val="0"/>
          <w:szCs w:val="24"/>
          <w:lang w:eastAsia="en-US" w:bidi="en-US"/>
        </w:rPr>
        <w:t>(A)</w:t>
      </w:r>
      <w:r w:rsidR="00F146AB" w:rsidRPr="00AD2C7F">
        <w:rPr>
          <w:rFonts w:ascii="Times New Roman" w:eastAsia="Georgia" w:hAnsi="Times New Roman" w:cs="Times New Roman"/>
          <w:kern w:val="0"/>
          <w:szCs w:val="24"/>
          <w:lang w:eastAsia="en-US" w:bidi="en-US"/>
        </w:rPr>
        <w:t xml:space="preserve"> </w:t>
      </w:r>
      <w:r w:rsidRPr="00AD2C7F">
        <w:rPr>
          <w:rFonts w:ascii="Times New Roman" w:eastAsia="Georgia" w:hAnsi="Times New Roman" w:cs="Times New Roman"/>
          <w:kern w:val="0"/>
          <w:szCs w:val="24"/>
          <w:lang w:eastAsia="en-US" w:bidi="en-US"/>
        </w:rPr>
        <w:t xml:space="preserve">The heatmap of chromosomal alterations. Left: Unsupervised hierarchical clustering using chromosomal alterations, and the association with </w:t>
      </w:r>
      <w:r w:rsidRPr="00AD2C7F">
        <w:rPr>
          <w:rFonts w:ascii="Times New Roman" w:eastAsia="Georgia" w:hAnsi="Times New Roman" w:cs="Times New Roman"/>
          <w:i/>
          <w:kern w:val="0"/>
          <w:szCs w:val="24"/>
          <w:lang w:eastAsia="en-US" w:bidi="en-US"/>
        </w:rPr>
        <w:t>TERT</w:t>
      </w:r>
      <w:r w:rsidRPr="00AD2C7F">
        <w:rPr>
          <w:rFonts w:ascii="Times New Roman" w:eastAsia="Georgia" w:hAnsi="Times New Roman" w:cs="Times New Roman"/>
          <w:kern w:val="0"/>
          <w:szCs w:val="24"/>
          <w:lang w:eastAsia="en-US" w:bidi="en-US"/>
        </w:rPr>
        <w:t xml:space="preserve"> mutations and etiological groups. Upper: chromosome association. Right: the meaning of color markers. </w:t>
      </w:r>
      <w:r w:rsidRPr="00AD2C7F">
        <w:rPr>
          <w:rFonts w:ascii="Times New Roman" w:hAnsi="Times New Roman" w:cs="Times New Roman"/>
          <w:noProof/>
          <w:kern w:val="0"/>
          <w:szCs w:val="24"/>
          <w:lang w:bidi="en-US"/>
        </w:rPr>
        <w:t>(B)</w:t>
      </w:r>
      <w:r w:rsidR="00F146AB" w:rsidRPr="00AD2C7F">
        <w:rPr>
          <w:rFonts w:ascii="Times New Roman" w:hAnsi="Times New Roman" w:cs="Times New Roman"/>
          <w:noProof/>
          <w:kern w:val="0"/>
          <w:szCs w:val="24"/>
          <w:lang w:bidi="en-US"/>
        </w:rPr>
        <w:t xml:space="preserve"> </w:t>
      </w:r>
      <w:r w:rsidRPr="00AD2C7F">
        <w:rPr>
          <w:rFonts w:ascii="Times New Roman" w:hAnsi="Times New Roman" w:cs="Times New Roman"/>
          <w:noProof/>
          <w:kern w:val="0"/>
          <w:szCs w:val="24"/>
          <w:lang w:bidi="en-US"/>
        </w:rPr>
        <w:t>The survival correlation between chromosomal changes and patient’s survival. (C) The genes in the chromosomal alteration regions and the correlation between involved genes and survival.</w:t>
      </w:r>
    </w:p>
    <w:p w:rsidR="00A37751" w:rsidRPr="00AD2C7F" w:rsidRDefault="00A37751">
      <w:pPr>
        <w:widowControl/>
        <w:rPr>
          <w:rFonts w:ascii="Times New Roman" w:hAnsi="Times New Roman" w:cs="Times New Roman"/>
          <w:noProof/>
          <w:kern w:val="0"/>
          <w:szCs w:val="24"/>
          <w:lang w:bidi="en-US"/>
        </w:rPr>
      </w:pPr>
      <w:r w:rsidRPr="00AD2C7F">
        <w:rPr>
          <w:rFonts w:ascii="Times New Roman" w:hAnsi="Times New Roman" w:cs="Times New Roman"/>
          <w:noProof/>
          <w:kern w:val="0"/>
          <w:szCs w:val="24"/>
          <w:lang w:bidi="en-US"/>
        </w:rPr>
        <w:br w:type="page"/>
      </w:r>
    </w:p>
    <w:p w:rsidR="008C62EE" w:rsidRPr="00AD2C7F" w:rsidRDefault="008C62EE" w:rsidP="008E38C1">
      <w:pPr>
        <w:spacing w:line="360" w:lineRule="auto"/>
        <w:ind w:leftChars="-36" w:left="-86"/>
        <w:jc w:val="both"/>
        <w:rPr>
          <w:rFonts w:ascii="Times New Roman" w:hAnsi="Times New Roman" w:cs="Times New Roman"/>
          <w:kern w:val="0"/>
          <w:szCs w:val="24"/>
        </w:rPr>
        <w:sectPr w:rsidR="008C62EE" w:rsidRPr="00AD2C7F" w:rsidSect="008C62EE">
          <w:pgSz w:w="11906" w:h="16838"/>
          <w:pgMar w:top="1440" w:right="1797" w:bottom="1440" w:left="1797" w:header="851" w:footer="992" w:gutter="0"/>
          <w:cols w:space="425"/>
          <w:docGrid w:type="linesAndChars" w:linePitch="360"/>
        </w:sectPr>
      </w:pP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lastRenderedPageBreak/>
        <w:t>(A)</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604D088A" wp14:editId="064D7632">
            <wp:extent cx="8285259" cy="4664958"/>
            <wp:effectExtent l="0" t="0" r="1905" b="2540"/>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346918" cy="4699675"/>
                    </a:xfrm>
                    <a:prstGeom prst="rect">
                      <a:avLst/>
                    </a:prstGeom>
                    <a:noFill/>
                  </pic:spPr>
                </pic:pic>
              </a:graphicData>
            </a:graphic>
          </wp:inline>
        </w:drawing>
      </w:r>
    </w:p>
    <w:p w:rsidR="008C62EE" w:rsidRPr="00AD2C7F" w:rsidRDefault="008C62EE" w:rsidP="008E38C1">
      <w:pPr>
        <w:spacing w:line="360" w:lineRule="auto"/>
        <w:ind w:leftChars="-36" w:left="-86"/>
        <w:jc w:val="both"/>
        <w:rPr>
          <w:rFonts w:ascii="Times New Roman" w:hAnsi="Times New Roman" w:cs="Times New Roman"/>
          <w:kern w:val="0"/>
          <w:szCs w:val="24"/>
        </w:rPr>
        <w:sectPr w:rsidR="008C62EE" w:rsidRPr="00AD2C7F" w:rsidSect="008C62EE">
          <w:pgSz w:w="16838" w:h="11906" w:orient="landscape"/>
          <w:pgMar w:top="1797" w:right="1440" w:bottom="1797" w:left="1440" w:header="851" w:footer="992" w:gutter="0"/>
          <w:cols w:space="425"/>
          <w:docGrid w:linePitch="360"/>
        </w:sectPr>
      </w:pP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lastRenderedPageBreak/>
        <w:t>(B)</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64BC0A65" wp14:editId="1CE7A14E">
            <wp:extent cx="5395595" cy="3615055"/>
            <wp:effectExtent l="0" t="0" r="0" b="4445"/>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95595" cy="3615055"/>
                    </a:xfrm>
                    <a:prstGeom prst="rect">
                      <a:avLst/>
                    </a:prstGeom>
                    <a:noFill/>
                  </pic:spPr>
                </pic:pic>
              </a:graphicData>
            </a:graphic>
          </wp:inline>
        </w:drawing>
      </w:r>
    </w:p>
    <w:p w:rsidR="008C62EE" w:rsidRPr="00AD2C7F" w:rsidRDefault="008C62EE" w:rsidP="008E38C1">
      <w:pPr>
        <w:spacing w:line="360" w:lineRule="auto"/>
        <w:ind w:leftChars="-36" w:left="-86"/>
        <w:jc w:val="both"/>
        <w:rPr>
          <w:rFonts w:ascii="Times New Roman" w:hAnsi="Times New Roman" w:cs="Times New Roman"/>
          <w:kern w:val="0"/>
          <w:szCs w:val="24"/>
        </w:rPr>
        <w:sectPr w:rsidR="008C62EE" w:rsidRPr="00AD2C7F" w:rsidSect="008C62EE">
          <w:pgSz w:w="11906" w:h="16838"/>
          <w:pgMar w:top="1440" w:right="1797" w:bottom="1440" w:left="1797" w:header="851" w:footer="992" w:gutter="0"/>
          <w:cols w:space="425"/>
          <w:docGrid w:linePitch="360"/>
        </w:sectPr>
      </w:pPr>
    </w:p>
    <w:p w:rsidR="008E38C1" w:rsidRPr="00AD2C7F" w:rsidRDefault="008E38C1" w:rsidP="008E38C1">
      <w:pPr>
        <w:spacing w:line="360" w:lineRule="auto"/>
        <w:ind w:leftChars="-36" w:left="-86"/>
        <w:jc w:val="both"/>
        <w:rPr>
          <w:rFonts w:ascii="Times New Roman" w:hAnsi="Times New Roman" w:cs="Times New Roman"/>
          <w:noProof/>
          <w:kern w:val="0"/>
          <w:szCs w:val="24"/>
        </w:rPr>
      </w:pPr>
      <w:r w:rsidRPr="00AD2C7F">
        <w:rPr>
          <w:rFonts w:ascii="Times New Roman" w:hAnsi="Times New Roman" w:cs="Times New Roman"/>
          <w:kern w:val="0"/>
          <w:szCs w:val="24"/>
        </w:rPr>
        <w:lastRenderedPageBreak/>
        <w:t>(C)</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7D23F44A" wp14:editId="675FBB9C">
            <wp:extent cx="8532707" cy="4210911"/>
            <wp:effectExtent l="0" t="0" r="1905" b="0"/>
            <wp:docPr id="45" name="圖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36257" cy="4212663"/>
                    </a:xfrm>
                    <a:prstGeom prst="rect">
                      <a:avLst/>
                    </a:prstGeom>
                    <a:noFill/>
                  </pic:spPr>
                </pic:pic>
              </a:graphicData>
            </a:graphic>
          </wp:inline>
        </w:drawing>
      </w:r>
    </w:p>
    <w:p w:rsidR="00ED627C" w:rsidRPr="00AD2C7F" w:rsidRDefault="00ED627C" w:rsidP="008E38C1">
      <w:pPr>
        <w:spacing w:line="360" w:lineRule="auto"/>
        <w:ind w:leftChars="-36" w:left="-86"/>
        <w:jc w:val="both"/>
        <w:rPr>
          <w:rFonts w:ascii="Times New Roman" w:hAnsi="Times New Roman" w:cs="Times New Roman"/>
          <w:kern w:val="0"/>
          <w:szCs w:val="24"/>
        </w:rPr>
      </w:pPr>
    </w:p>
    <w:p w:rsidR="00FB3D72" w:rsidRPr="00AD2C7F" w:rsidRDefault="00FB3D72" w:rsidP="008E38C1">
      <w:pPr>
        <w:spacing w:line="360" w:lineRule="auto"/>
        <w:ind w:leftChars="-36" w:left="-86"/>
        <w:jc w:val="both"/>
        <w:rPr>
          <w:rFonts w:ascii="Times New Roman" w:hAnsi="Times New Roman" w:cs="Times New Roman"/>
          <w:kern w:val="0"/>
          <w:szCs w:val="24"/>
        </w:rPr>
        <w:sectPr w:rsidR="00FB3D72" w:rsidRPr="00AD2C7F" w:rsidSect="008C62EE">
          <w:pgSz w:w="16838" w:h="11906" w:orient="landscape"/>
          <w:pgMar w:top="1797" w:right="1440" w:bottom="1797" w:left="1440" w:header="851" w:footer="992" w:gutter="0"/>
          <w:cols w:space="425"/>
          <w:docGrid w:linePitch="360"/>
        </w:sectPr>
      </w:pPr>
    </w:p>
    <w:p w:rsidR="00034051" w:rsidRPr="00AD2C7F" w:rsidRDefault="00034051" w:rsidP="008E38C1">
      <w:pPr>
        <w:spacing w:line="480" w:lineRule="auto"/>
        <w:jc w:val="both"/>
        <w:outlineLvl w:val="1"/>
        <w:rPr>
          <w:rFonts w:ascii="Times New Roman" w:hAnsi="Times New Roman" w:cs="Times New Roman"/>
          <w:b/>
          <w:szCs w:val="24"/>
        </w:rPr>
      </w:pPr>
      <w:bookmarkStart w:id="25" w:name="_Toc128476462"/>
      <w:r w:rsidRPr="00AD2C7F">
        <w:rPr>
          <w:rFonts w:ascii="Times New Roman" w:hAnsi="Times New Roman" w:cs="Times New Roman"/>
          <w:b/>
          <w:bCs/>
          <w:szCs w:val="24"/>
        </w:rPr>
        <w:lastRenderedPageBreak/>
        <w:t>Fig. S5.</w:t>
      </w:r>
      <w:bookmarkEnd w:id="25"/>
      <w:r w:rsidRPr="00AD2C7F">
        <w:rPr>
          <w:rFonts w:ascii="Times New Roman" w:hAnsi="Times New Roman" w:cs="Times New Roman"/>
          <w:b/>
          <w:szCs w:val="24"/>
        </w:rPr>
        <w:t xml:space="preserve"> </w:t>
      </w:r>
    </w:p>
    <w:p w:rsidR="008E38C1" w:rsidRPr="00AD2C7F" w:rsidRDefault="00034051" w:rsidP="00034051">
      <w:pPr>
        <w:spacing w:line="480" w:lineRule="auto"/>
        <w:jc w:val="both"/>
        <w:rPr>
          <w:rFonts w:ascii="Times New Roman" w:hAnsi="Times New Roman" w:cs="Times New Roman"/>
          <w:b/>
          <w:bCs/>
          <w:kern w:val="0"/>
          <w:szCs w:val="24"/>
        </w:rPr>
      </w:pPr>
      <w:r w:rsidRPr="00AD2C7F">
        <w:rPr>
          <w:rFonts w:ascii="Times New Roman" w:hAnsi="Times New Roman" w:cs="Times New Roman"/>
          <w:b/>
          <w:bCs/>
          <w:szCs w:val="24"/>
        </w:rPr>
        <w:t>Fig. S5.</w:t>
      </w:r>
      <w:r w:rsidRPr="00AD2C7F">
        <w:rPr>
          <w:rFonts w:ascii="Times New Roman" w:hAnsi="Times New Roman" w:cs="Times New Roman"/>
          <w:b/>
          <w:szCs w:val="24"/>
        </w:rPr>
        <w:t xml:space="preserve"> </w:t>
      </w:r>
      <w:r w:rsidR="008E38C1" w:rsidRPr="00AD2C7F">
        <w:rPr>
          <w:rFonts w:ascii="Times New Roman" w:hAnsi="Times New Roman" w:cs="Times New Roman"/>
          <w:b/>
          <w:bCs/>
          <w:szCs w:val="24"/>
        </w:rPr>
        <w:t xml:space="preserve">The </w:t>
      </w:r>
      <w:r w:rsidR="008E38C1" w:rsidRPr="00AD2C7F">
        <w:rPr>
          <w:rFonts w:ascii="Times New Roman" w:hAnsi="Times New Roman" w:cs="Times New Roman"/>
          <w:b/>
          <w:bCs/>
          <w:kern w:val="0"/>
          <w:szCs w:val="24"/>
        </w:rPr>
        <w:t>landscape</w:t>
      </w:r>
      <w:r w:rsidR="008E38C1" w:rsidRPr="00AD2C7F">
        <w:rPr>
          <w:rFonts w:ascii="Times New Roman" w:hAnsi="Times New Roman" w:cs="Times New Roman"/>
          <w:b/>
          <w:bCs/>
          <w:szCs w:val="24"/>
        </w:rPr>
        <w:t xml:space="preserve"> </w:t>
      </w:r>
      <w:r w:rsidR="008E38C1" w:rsidRPr="00AD2C7F">
        <w:rPr>
          <w:rFonts w:ascii="Times New Roman" w:hAnsi="Times New Roman" w:cs="Times New Roman"/>
          <w:b/>
          <w:bCs/>
          <w:kern w:val="0"/>
          <w:szCs w:val="24"/>
        </w:rPr>
        <w:t xml:space="preserve">of copy number alterations (CNAs) in 254 Taiwanese HCCs. </w:t>
      </w:r>
    </w:p>
    <w:p w:rsidR="008E38C1" w:rsidRPr="00AD2C7F" w:rsidRDefault="008E38C1" w:rsidP="008E38C1">
      <w:pPr>
        <w:spacing w:line="480" w:lineRule="auto"/>
        <w:jc w:val="both"/>
        <w:rPr>
          <w:rFonts w:ascii="Times New Roman" w:hAnsi="Times New Roman" w:cs="Times New Roman"/>
          <w:noProof/>
          <w:szCs w:val="24"/>
        </w:rPr>
      </w:pPr>
      <w:r w:rsidRPr="00AD2C7F">
        <w:rPr>
          <w:rFonts w:ascii="Times New Roman" w:hAnsi="Times New Roman" w:cs="Times New Roman"/>
          <w:bCs/>
          <w:kern w:val="0"/>
          <w:szCs w:val="24"/>
        </w:rPr>
        <w:t>(A)</w:t>
      </w:r>
      <w:r w:rsidRPr="00AD2C7F">
        <w:rPr>
          <w:rFonts w:ascii="Times New Roman" w:hAnsi="Times New Roman" w:cs="Times New Roman"/>
          <w:b/>
          <w:bCs/>
          <w:kern w:val="0"/>
          <w:szCs w:val="24"/>
        </w:rPr>
        <w:t xml:space="preserve"> </w:t>
      </w:r>
      <w:r w:rsidRPr="00AD2C7F">
        <w:rPr>
          <w:rFonts w:ascii="Times New Roman" w:hAnsi="Times New Roman" w:cs="Times New Roman"/>
          <w:noProof/>
          <w:szCs w:val="24"/>
        </w:rPr>
        <w:t>The circos plot of CNAs. Outer: copy alteration and correlation with down expression (green) or over-expression (red) and survival. Middle: chromosome marker. Inner: copy gain (red) and copy loss (green). Oncogene, tumor sup</w:t>
      </w:r>
      <w:r w:rsidR="002C416D" w:rsidRPr="00AD2C7F">
        <w:rPr>
          <w:rFonts w:ascii="Times New Roman" w:hAnsi="Times New Roman" w:cs="Times New Roman"/>
          <w:noProof/>
          <w:szCs w:val="24"/>
        </w:rPr>
        <w:t>pressor gene</w:t>
      </w:r>
      <w:r w:rsidRPr="00AD2C7F">
        <w:rPr>
          <w:rFonts w:ascii="Times New Roman" w:hAnsi="Times New Roman" w:cs="Times New Roman"/>
          <w:noProof/>
          <w:szCs w:val="24"/>
        </w:rPr>
        <w:t>, and both characters are depicted in bold, italics, and bold italic, respectively. (B) Survival-related copy changes. (C) The correlation between different etiology and copy alterations.</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(A)</w:t>
      </w:r>
    </w:p>
    <w:p w:rsidR="002C416D" w:rsidRPr="00AD2C7F" w:rsidRDefault="008E38C1" w:rsidP="008E38C1">
      <w:pPr>
        <w:spacing w:line="360" w:lineRule="auto"/>
        <w:ind w:leftChars="-36" w:left="-86"/>
        <w:jc w:val="both"/>
        <w:rPr>
          <w:rFonts w:ascii="Times New Roman" w:hAnsi="Times New Roman" w:cs="Times New Roman"/>
          <w:kern w:val="0"/>
          <w:szCs w:val="24"/>
        </w:rPr>
        <w:sectPr w:rsidR="002C416D" w:rsidRPr="00AD2C7F" w:rsidSect="00FB3D72">
          <w:pgSz w:w="11906" w:h="16838"/>
          <w:pgMar w:top="1440" w:right="1797" w:bottom="1440" w:left="1797" w:header="851" w:footer="992" w:gutter="0"/>
          <w:cols w:space="425"/>
          <w:docGrid w:linePitch="360"/>
        </w:sectPr>
      </w:pPr>
      <w:r w:rsidRPr="00AD2C7F">
        <w:rPr>
          <w:rFonts w:ascii="Times New Roman" w:hAnsi="Times New Roman" w:cs="Times New Roman"/>
          <w:noProof/>
        </w:rPr>
        <w:drawing>
          <wp:inline distT="0" distB="0" distL="0" distR="0" wp14:anchorId="5EAD2BE8" wp14:editId="347A5420">
            <wp:extent cx="4286362" cy="3981077"/>
            <wp:effectExtent l="0" t="0" r="0" b="635"/>
            <wp:docPr id="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1"/>
                    <pic:cNvPicPr>
                      <a:picLocks noChangeAspect="1"/>
                    </pic:cNvPicPr>
                  </pic:nvPicPr>
                  <pic:blipFill>
                    <a:blip r:embed="rId18"/>
                    <a:stretch>
                      <a:fillRect/>
                    </a:stretch>
                  </pic:blipFill>
                  <pic:spPr>
                    <a:xfrm>
                      <a:off x="0" y="0"/>
                      <a:ext cx="4286644" cy="3981339"/>
                    </a:xfrm>
                    <a:prstGeom prst="rect">
                      <a:avLst/>
                    </a:prstGeom>
                  </pic:spPr>
                </pic:pic>
              </a:graphicData>
            </a:graphic>
          </wp:inline>
        </w:drawing>
      </w:r>
    </w:p>
    <w:p w:rsidR="008E38C1" w:rsidRPr="00AD2C7F" w:rsidRDefault="008E38C1" w:rsidP="008E38C1">
      <w:pPr>
        <w:widowControl/>
        <w:rPr>
          <w:rFonts w:ascii="Times New Roman" w:hAnsi="Times New Roman" w:cs="Times New Roman"/>
          <w:kern w:val="0"/>
          <w:szCs w:val="24"/>
        </w:rPr>
      </w:pPr>
      <w:r w:rsidRPr="00AD2C7F">
        <w:rPr>
          <w:rFonts w:ascii="Times New Roman" w:hAnsi="Times New Roman" w:cs="Times New Roman"/>
          <w:kern w:val="0"/>
          <w:szCs w:val="24"/>
        </w:rPr>
        <w:lastRenderedPageBreak/>
        <w:t>(B)</w:t>
      </w:r>
    </w:p>
    <w:p w:rsidR="008E38C1" w:rsidRPr="00AD2C7F" w:rsidRDefault="008E38C1" w:rsidP="008E38C1">
      <w:pPr>
        <w:widowControl/>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53FA183B" wp14:editId="3C8069A6">
            <wp:extent cx="9171291" cy="4621412"/>
            <wp:effectExtent l="0" t="0" r="0" b="825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75941" cy="4623755"/>
                    </a:xfrm>
                    <a:prstGeom prst="rect">
                      <a:avLst/>
                    </a:prstGeom>
                    <a:noFill/>
                  </pic:spPr>
                </pic:pic>
              </a:graphicData>
            </a:graphic>
          </wp:inline>
        </w:drawing>
      </w:r>
    </w:p>
    <w:p w:rsidR="002C416D" w:rsidRPr="00AD2C7F" w:rsidRDefault="002C416D">
      <w:pPr>
        <w:widowControl/>
        <w:rPr>
          <w:rFonts w:ascii="Times New Roman" w:hAnsi="Times New Roman" w:cs="Times New Roman"/>
          <w:kern w:val="0"/>
          <w:szCs w:val="24"/>
        </w:rPr>
      </w:pPr>
      <w:r w:rsidRPr="00AD2C7F">
        <w:rPr>
          <w:rFonts w:ascii="Times New Roman" w:hAnsi="Times New Roman" w:cs="Times New Roman"/>
          <w:kern w:val="0"/>
          <w:szCs w:val="24"/>
        </w:rPr>
        <w:br w:type="page"/>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lastRenderedPageBreak/>
        <w:t>(C)</w:t>
      </w:r>
    </w:p>
    <w:p w:rsidR="00F53D0D" w:rsidRPr="00AD2C7F" w:rsidRDefault="008E38C1" w:rsidP="008E38C1">
      <w:pPr>
        <w:spacing w:line="360" w:lineRule="auto"/>
        <w:ind w:leftChars="-36" w:left="-86"/>
        <w:jc w:val="both"/>
        <w:rPr>
          <w:rFonts w:ascii="Times New Roman" w:hAnsi="Times New Roman" w:cs="Times New Roman"/>
          <w:kern w:val="0"/>
          <w:szCs w:val="24"/>
        </w:rPr>
        <w:sectPr w:rsidR="00F53D0D" w:rsidRPr="00AD2C7F" w:rsidSect="002C416D">
          <w:pgSz w:w="16838" w:h="11906" w:orient="landscape"/>
          <w:pgMar w:top="1797" w:right="1440" w:bottom="1797" w:left="1440" w:header="851" w:footer="992" w:gutter="0"/>
          <w:cols w:space="425"/>
          <w:docGrid w:linePitch="360"/>
        </w:sectPr>
      </w:pPr>
      <w:r w:rsidRPr="00AD2C7F">
        <w:rPr>
          <w:rFonts w:ascii="Times New Roman" w:hAnsi="Times New Roman" w:cs="Times New Roman"/>
          <w:noProof/>
          <w:kern w:val="0"/>
          <w:szCs w:val="24"/>
        </w:rPr>
        <w:drawing>
          <wp:inline distT="0" distB="0" distL="0" distR="0" wp14:anchorId="2561D375" wp14:editId="34F9F44A">
            <wp:extent cx="9182188" cy="3946769"/>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88158" cy="3949335"/>
                    </a:xfrm>
                    <a:prstGeom prst="rect">
                      <a:avLst/>
                    </a:prstGeom>
                    <a:noFill/>
                  </pic:spPr>
                </pic:pic>
              </a:graphicData>
            </a:graphic>
          </wp:inline>
        </w:drawing>
      </w:r>
    </w:p>
    <w:p w:rsidR="00034051" w:rsidRPr="00AD2C7F" w:rsidRDefault="00034051" w:rsidP="008E38C1">
      <w:pPr>
        <w:spacing w:line="480" w:lineRule="auto"/>
        <w:jc w:val="both"/>
        <w:outlineLvl w:val="1"/>
        <w:rPr>
          <w:rFonts w:ascii="Times New Roman" w:eastAsia="Georgia" w:hAnsi="Times New Roman" w:cs="Times New Roman"/>
          <w:b/>
          <w:kern w:val="0"/>
          <w:szCs w:val="24"/>
          <w:lang w:eastAsia="en-US" w:bidi="en-US"/>
        </w:rPr>
      </w:pPr>
      <w:bookmarkStart w:id="26" w:name="_Toc128476463"/>
      <w:r w:rsidRPr="00AD2C7F">
        <w:rPr>
          <w:rFonts w:ascii="Times New Roman" w:eastAsia="Georgia" w:hAnsi="Times New Roman" w:cs="Times New Roman"/>
          <w:b/>
          <w:kern w:val="0"/>
          <w:szCs w:val="24"/>
          <w:lang w:eastAsia="en-US" w:bidi="en-US"/>
        </w:rPr>
        <w:lastRenderedPageBreak/>
        <w:t>Fig. S6.</w:t>
      </w:r>
      <w:bookmarkEnd w:id="26"/>
    </w:p>
    <w:p w:rsidR="008E38C1" w:rsidRPr="00AD2C7F" w:rsidRDefault="008E38C1" w:rsidP="008E38C1">
      <w:pPr>
        <w:spacing w:line="480" w:lineRule="auto"/>
        <w:jc w:val="both"/>
        <w:rPr>
          <w:rFonts w:ascii="Times New Roman" w:hAnsi="Times New Roman" w:cs="Times New Roman"/>
          <w:noProof/>
          <w:kern w:val="0"/>
          <w:szCs w:val="24"/>
          <w:lang w:bidi="en-US"/>
        </w:rPr>
      </w:pPr>
      <w:r w:rsidRPr="00AD2C7F">
        <w:rPr>
          <w:rFonts w:ascii="Times New Roman" w:eastAsia="Georgia" w:hAnsi="Times New Roman" w:cs="Times New Roman"/>
          <w:b/>
          <w:kern w:val="0"/>
          <w:szCs w:val="24"/>
          <w:lang w:eastAsia="en-US" w:bidi="en-US"/>
        </w:rPr>
        <w:t xml:space="preserve">Fig. S6. The results of analysis of structural variants (SVs). </w:t>
      </w:r>
      <w:r w:rsidR="00F53D0D" w:rsidRPr="00AD2C7F">
        <w:rPr>
          <w:rFonts w:ascii="Times New Roman" w:hAnsi="Times New Roman" w:cs="Times New Roman"/>
          <w:kern w:val="0"/>
          <w:szCs w:val="24"/>
          <w:lang w:bidi="en-US"/>
        </w:rPr>
        <w:t>The V</w:t>
      </w:r>
      <w:r w:rsidRPr="00AD2C7F">
        <w:rPr>
          <w:rFonts w:ascii="Times New Roman" w:hAnsi="Times New Roman" w:cs="Times New Roman"/>
          <w:kern w:val="0"/>
          <w:szCs w:val="24"/>
          <w:lang w:bidi="en-US"/>
        </w:rPr>
        <w:t>enn plot of SVs among 254 HCCs in our cohort, Taiwan biobank (TWB), normal controls and liver benign lesions.</w:t>
      </w:r>
      <w:r w:rsidRPr="00AD2C7F">
        <w:rPr>
          <w:rFonts w:ascii="Times New Roman" w:hAnsi="Times New Roman" w:cs="Times New Roman"/>
          <w:noProof/>
          <w:kern w:val="0"/>
          <w:szCs w:val="24"/>
          <w:lang w:bidi="en-US"/>
        </w:rPr>
        <w:t xml:space="preserve"> </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741D8AFA" wp14:editId="2C699FB1">
            <wp:extent cx="3246994" cy="2641600"/>
            <wp:effectExtent l="0" t="0" r="0" b="635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51531" cy="2645291"/>
                    </a:xfrm>
                    <a:prstGeom prst="rect">
                      <a:avLst/>
                    </a:prstGeom>
                    <a:noFill/>
                  </pic:spPr>
                </pic:pic>
              </a:graphicData>
            </a:graphic>
          </wp:inline>
        </w:drawing>
      </w:r>
    </w:p>
    <w:p w:rsidR="00F53D0D" w:rsidRPr="00AD2C7F" w:rsidRDefault="00F53D0D" w:rsidP="00BF63DA">
      <w:pPr>
        <w:spacing w:line="360" w:lineRule="auto"/>
        <w:ind w:leftChars="-36" w:left="-86"/>
        <w:jc w:val="both"/>
        <w:rPr>
          <w:rFonts w:ascii="Times New Roman" w:hAnsi="Times New Roman" w:cs="Times New Roman"/>
          <w:kern w:val="0"/>
          <w:szCs w:val="24"/>
        </w:rPr>
        <w:sectPr w:rsidR="00F53D0D" w:rsidRPr="00AD2C7F" w:rsidSect="00F53D0D">
          <w:pgSz w:w="11906" w:h="16838"/>
          <w:pgMar w:top="1440" w:right="1797" w:bottom="1440" w:left="1797" w:header="851" w:footer="992" w:gutter="0"/>
          <w:cols w:space="425"/>
          <w:docGrid w:linePitch="360"/>
        </w:sectPr>
      </w:pPr>
    </w:p>
    <w:p w:rsidR="00034051" w:rsidRPr="00AD2C7F" w:rsidRDefault="00034051" w:rsidP="008E38C1">
      <w:pPr>
        <w:spacing w:line="480" w:lineRule="auto"/>
        <w:jc w:val="both"/>
        <w:outlineLvl w:val="1"/>
        <w:rPr>
          <w:rFonts w:ascii="Times New Roman" w:eastAsia="Georgia" w:hAnsi="Times New Roman" w:cs="Times New Roman"/>
          <w:b/>
          <w:kern w:val="0"/>
          <w:szCs w:val="24"/>
          <w:lang w:eastAsia="en-US" w:bidi="en-US"/>
        </w:rPr>
      </w:pPr>
      <w:bookmarkStart w:id="27" w:name="_Toc128476464"/>
      <w:r w:rsidRPr="00AD2C7F">
        <w:rPr>
          <w:rFonts w:ascii="Times New Roman" w:eastAsia="Georgia" w:hAnsi="Times New Roman" w:cs="Times New Roman"/>
          <w:b/>
          <w:kern w:val="0"/>
          <w:szCs w:val="24"/>
          <w:lang w:eastAsia="en-US" w:bidi="en-US"/>
        </w:rPr>
        <w:lastRenderedPageBreak/>
        <w:t>Fig</w:t>
      </w:r>
      <w:r w:rsidRPr="00AD2C7F">
        <w:rPr>
          <w:rFonts w:ascii="Times New Roman" w:hAnsi="Times New Roman" w:cs="Times New Roman"/>
          <w:b/>
          <w:kern w:val="0"/>
          <w:szCs w:val="24"/>
          <w:lang w:bidi="en-US"/>
        </w:rPr>
        <w:t>.</w:t>
      </w:r>
      <w:r w:rsidRPr="00AD2C7F">
        <w:rPr>
          <w:rFonts w:ascii="Times New Roman" w:eastAsia="Georgia" w:hAnsi="Times New Roman" w:cs="Times New Roman"/>
          <w:b/>
          <w:kern w:val="0"/>
          <w:szCs w:val="24"/>
          <w:lang w:eastAsia="en-US" w:bidi="en-US"/>
        </w:rPr>
        <w:t xml:space="preserve"> S7.</w:t>
      </w:r>
      <w:bookmarkEnd w:id="27"/>
    </w:p>
    <w:p w:rsidR="008E38C1" w:rsidRPr="00AD2C7F" w:rsidRDefault="00034051" w:rsidP="008E38C1">
      <w:pPr>
        <w:spacing w:line="480" w:lineRule="auto"/>
        <w:jc w:val="both"/>
        <w:rPr>
          <w:rFonts w:ascii="Times New Roman" w:eastAsia="Georgia" w:hAnsi="Times New Roman" w:cs="Times New Roman"/>
          <w:kern w:val="0"/>
          <w:szCs w:val="24"/>
          <w:lang w:eastAsia="en-US" w:bidi="en-US"/>
        </w:rPr>
      </w:pPr>
      <w:r w:rsidRPr="00AD2C7F">
        <w:rPr>
          <w:rFonts w:ascii="Times New Roman" w:eastAsia="Georgia" w:hAnsi="Times New Roman" w:cs="Times New Roman"/>
          <w:b/>
          <w:kern w:val="0"/>
          <w:szCs w:val="24"/>
          <w:lang w:eastAsia="en-US" w:bidi="en-US"/>
        </w:rPr>
        <w:t>Fig</w:t>
      </w:r>
      <w:r w:rsidRPr="00AD2C7F">
        <w:rPr>
          <w:rFonts w:ascii="Times New Roman" w:hAnsi="Times New Roman" w:cs="Times New Roman"/>
          <w:b/>
          <w:kern w:val="0"/>
          <w:szCs w:val="24"/>
          <w:lang w:bidi="en-US"/>
        </w:rPr>
        <w:t>.</w:t>
      </w:r>
      <w:r w:rsidRPr="00AD2C7F">
        <w:rPr>
          <w:rFonts w:ascii="Times New Roman" w:eastAsia="Georgia" w:hAnsi="Times New Roman" w:cs="Times New Roman"/>
          <w:b/>
          <w:kern w:val="0"/>
          <w:szCs w:val="24"/>
          <w:lang w:eastAsia="en-US" w:bidi="en-US"/>
        </w:rPr>
        <w:t xml:space="preserve"> S7. </w:t>
      </w:r>
      <w:r w:rsidR="008E38C1" w:rsidRPr="00AD2C7F">
        <w:rPr>
          <w:rFonts w:ascii="Times New Roman" w:eastAsia="Georgia" w:hAnsi="Times New Roman" w:cs="Times New Roman"/>
          <w:b/>
          <w:kern w:val="0"/>
          <w:szCs w:val="24"/>
          <w:lang w:eastAsia="en-US" w:bidi="en-US"/>
        </w:rPr>
        <w:t xml:space="preserve">The correlation between </w:t>
      </w:r>
      <w:r w:rsidR="008E38C1" w:rsidRPr="00AD2C7F">
        <w:rPr>
          <w:rFonts w:ascii="Times New Roman" w:hAnsi="Times New Roman" w:cs="Times New Roman"/>
          <w:b/>
          <w:spacing w:val="-7"/>
          <w:szCs w:val="24"/>
        </w:rPr>
        <w:t>probability of being loss-of-function intolerant</w:t>
      </w:r>
      <w:r w:rsidR="008E38C1" w:rsidRPr="00AD2C7F">
        <w:rPr>
          <w:rFonts w:ascii="Times New Roman" w:hAnsi="Times New Roman" w:cs="Times New Roman"/>
          <w:b/>
          <w:kern w:val="0"/>
          <w:szCs w:val="24"/>
          <w:lang w:bidi="en-US"/>
        </w:rPr>
        <w:t xml:space="preserve"> (</w:t>
      </w:r>
      <w:r w:rsidR="008E38C1" w:rsidRPr="00AD2C7F">
        <w:rPr>
          <w:rFonts w:ascii="Times New Roman" w:eastAsia="Georgia" w:hAnsi="Times New Roman" w:cs="Times New Roman"/>
          <w:b/>
          <w:kern w:val="0"/>
          <w:szCs w:val="24"/>
          <w:lang w:eastAsia="en-US" w:bidi="en-US"/>
        </w:rPr>
        <w:t>pLI</w:t>
      </w:r>
      <w:r w:rsidR="008E38C1" w:rsidRPr="00AD2C7F">
        <w:rPr>
          <w:rFonts w:ascii="Times New Roman" w:hAnsi="Times New Roman" w:cs="Times New Roman"/>
          <w:b/>
          <w:kern w:val="0"/>
          <w:szCs w:val="24"/>
          <w:lang w:bidi="en-US"/>
        </w:rPr>
        <w:t>)</w:t>
      </w:r>
      <w:r w:rsidR="008E38C1" w:rsidRPr="00AD2C7F">
        <w:rPr>
          <w:rFonts w:ascii="Times New Roman" w:eastAsia="Georgia" w:hAnsi="Times New Roman" w:cs="Times New Roman"/>
          <w:b/>
          <w:kern w:val="0"/>
          <w:szCs w:val="24"/>
          <w:lang w:eastAsia="en-US" w:bidi="en-US"/>
        </w:rPr>
        <w:t xml:space="preserve"> analysis and cancer-related genes.</w:t>
      </w:r>
      <w:r w:rsidR="008E38C1" w:rsidRPr="00AD2C7F">
        <w:rPr>
          <w:rFonts w:ascii="Times New Roman" w:hAnsi="Times New Roman" w:cs="Times New Roman"/>
          <w:kern w:val="0"/>
          <w:szCs w:val="24"/>
          <w:lang w:bidi="en-US"/>
        </w:rPr>
        <w:t xml:space="preserve"> pLI analysis of unique SVs with loss-of-function-intolerance of 254 HCCs in our cohort. </w:t>
      </w:r>
      <w:r w:rsidR="000754ED" w:rsidRPr="00AD2C7F">
        <w:rPr>
          <w:rFonts w:ascii="Times New Roman" w:hAnsi="Times New Roman" w:cs="Times New Roman"/>
          <w:kern w:val="0"/>
          <w:szCs w:val="24"/>
          <w:lang w:bidi="en-US"/>
        </w:rPr>
        <w:t>p-value by t-test.</w:t>
      </w:r>
    </w:p>
    <w:p w:rsidR="008E38C1" w:rsidRPr="00AD2C7F" w:rsidRDefault="008E38C1"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kern w:val="0"/>
          <w:szCs w:val="24"/>
        </w:rPr>
        <w:t>(A)</w:t>
      </w:r>
    </w:p>
    <w:p w:rsidR="008E38C1" w:rsidRPr="00AD2C7F" w:rsidRDefault="000E06B8" w:rsidP="008E38C1">
      <w:pPr>
        <w:spacing w:line="360" w:lineRule="auto"/>
        <w:ind w:leftChars="-36" w:left="-86"/>
        <w:jc w:val="both"/>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15B65BA0">
            <wp:extent cx="4974590" cy="3719195"/>
            <wp:effectExtent l="0" t="0" r="0" b="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74590" cy="3719195"/>
                    </a:xfrm>
                    <a:prstGeom prst="rect">
                      <a:avLst/>
                    </a:prstGeom>
                    <a:noFill/>
                  </pic:spPr>
                </pic:pic>
              </a:graphicData>
            </a:graphic>
          </wp:inline>
        </w:drawing>
      </w:r>
    </w:p>
    <w:p w:rsidR="008E38C1" w:rsidRPr="00AD2C7F" w:rsidRDefault="008E38C1" w:rsidP="008E38C1">
      <w:pPr>
        <w:widowControl/>
        <w:rPr>
          <w:rFonts w:ascii="Times New Roman" w:hAnsi="Times New Roman" w:cs="Times New Roman"/>
          <w:kern w:val="0"/>
          <w:szCs w:val="24"/>
        </w:rPr>
      </w:pPr>
      <w:r w:rsidRPr="00AD2C7F">
        <w:rPr>
          <w:rFonts w:ascii="Times New Roman" w:hAnsi="Times New Roman" w:cs="Times New Roman"/>
          <w:kern w:val="0"/>
          <w:szCs w:val="24"/>
        </w:rPr>
        <w:br w:type="page"/>
      </w:r>
    </w:p>
    <w:p w:rsidR="00034051" w:rsidRPr="00AD2C7F" w:rsidRDefault="00034051" w:rsidP="008E38C1">
      <w:pPr>
        <w:spacing w:line="480" w:lineRule="auto"/>
        <w:ind w:leftChars="-36" w:left="-86"/>
        <w:jc w:val="both"/>
        <w:outlineLvl w:val="1"/>
        <w:rPr>
          <w:rFonts w:ascii="Times New Roman" w:eastAsia="Georgia" w:hAnsi="Times New Roman" w:cs="Times New Roman"/>
          <w:b/>
          <w:kern w:val="0"/>
          <w:szCs w:val="24"/>
          <w:lang w:eastAsia="en-US" w:bidi="en-US"/>
        </w:rPr>
      </w:pPr>
      <w:bookmarkStart w:id="28" w:name="_Toc128476465"/>
      <w:r w:rsidRPr="00AD2C7F">
        <w:rPr>
          <w:rFonts w:ascii="Times New Roman" w:eastAsia="Georgia" w:hAnsi="Times New Roman" w:cs="Times New Roman"/>
          <w:b/>
          <w:kern w:val="0"/>
          <w:szCs w:val="24"/>
          <w:lang w:eastAsia="en-US" w:bidi="en-US"/>
        </w:rPr>
        <w:lastRenderedPageBreak/>
        <w:t>F</w:t>
      </w:r>
      <w:r w:rsidR="00D66925" w:rsidRPr="00AD2C7F">
        <w:rPr>
          <w:rFonts w:ascii="Times New Roman" w:eastAsia="Georgia" w:hAnsi="Times New Roman" w:cs="Times New Roman"/>
          <w:b/>
          <w:kern w:val="0"/>
          <w:szCs w:val="24"/>
          <w:lang w:eastAsia="en-US" w:bidi="en-US"/>
        </w:rPr>
        <w:t>ig. S8</w:t>
      </w:r>
      <w:r w:rsidRPr="00AD2C7F">
        <w:rPr>
          <w:rFonts w:ascii="Times New Roman" w:eastAsia="Georgia" w:hAnsi="Times New Roman" w:cs="Times New Roman"/>
          <w:b/>
          <w:kern w:val="0"/>
          <w:szCs w:val="24"/>
          <w:lang w:eastAsia="en-US" w:bidi="en-US"/>
        </w:rPr>
        <w:t>.</w:t>
      </w:r>
      <w:bookmarkEnd w:id="28"/>
    </w:p>
    <w:p w:rsidR="008E38C1" w:rsidRPr="00AD2C7F" w:rsidRDefault="00D66925" w:rsidP="00034051">
      <w:pPr>
        <w:spacing w:line="480" w:lineRule="auto"/>
        <w:ind w:leftChars="-36" w:left="-86"/>
        <w:jc w:val="both"/>
        <w:rPr>
          <w:rFonts w:ascii="Times New Roman" w:eastAsia="Georgia" w:hAnsi="Times New Roman" w:cs="Times New Roman"/>
          <w:b/>
          <w:kern w:val="0"/>
          <w:szCs w:val="24"/>
          <w:lang w:eastAsia="en-US" w:bidi="en-US"/>
        </w:rPr>
      </w:pPr>
      <w:r w:rsidRPr="00AD2C7F">
        <w:rPr>
          <w:rFonts w:ascii="Times New Roman" w:eastAsia="Georgia" w:hAnsi="Times New Roman" w:cs="Times New Roman"/>
          <w:b/>
          <w:kern w:val="0"/>
          <w:szCs w:val="24"/>
          <w:lang w:eastAsia="en-US" w:bidi="en-US"/>
        </w:rPr>
        <w:t>Fig. S8</w:t>
      </w:r>
      <w:r w:rsidR="008E38C1" w:rsidRPr="00AD2C7F">
        <w:rPr>
          <w:rFonts w:ascii="Times New Roman" w:eastAsia="Georgia" w:hAnsi="Times New Roman" w:cs="Times New Roman"/>
          <w:b/>
          <w:kern w:val="0"/>
          <w:szCs w:val="24"/>
          <w:lang w:eastAsia="en-US" w:bidi="en-US"/>
        </w:rPr>
        <w:t xml:space="preserve">. The Kaplan-Meier plot of 13 survival-related </w:t>
      </w:r>
      <w:r w:rsidRPr="00AD2C7F">
        <w:rPr>
          <w:rFonts w:ascii="Times New Roman" w:eastAsia="Georgia" w:hAnsi="Times New Roman" w:cs="Times New Roman"/>
          <w:b/>
          <w:kern w:val="0"/>
          <w:szCs w:val="24"/>
          <w:lang w:eastAsia="en-US" w:bidi="en-US"/>
        </w:rPr>
        <w:t xml:space="preserve">somatic </w:t>
      </w:r>
      <w:r w:rsidR="008E38C1" w:rsidRPr="00AD2C7F">
        <w:rPr>
          <w:rFonts w:ascii="Times New Roman" w:eastAsia="Georgia" w:hAnsi="Times New Roman" w:cs="Times New Roman"/>
          <w:b/>
          <w:kern w:val="0"/>
          <w:szCs w:val="24"/>
          <w:lang w:eastAsia="en-US" w:bidi="en-US"/>
        </w:rPr>
        <w:t>SVs for 254 HCCs in our cohort.</w:t>
      </w:r>
    </w:p>
    <w:p w:rsidR="008E38C1" w:rsidRPr="00AD2C7F" w:rsidRDefault="008E38C1" w:rsidP="008E38C1">
      <w:pPr>
        <w:rPr>
          <w:rFonts w:ascii="Times New Roman" w:hAnsi="Times New Roman" w:cs="Times New Roman"/>
          <w:noProof/>
          <w:szCs w:val="24"/>
        </w:rPr>
        <w:sectPr w:rsidR="008E38C1" w:rsidRPr="00AD2C7F" w:rsidSect="00F53D0D">
          <w:pgSz w:w="11906" w:h="16838"/>
          <w:pgMar w:top="1440" w:right="1797" w:bottom="1440" w:left="1797" w:header="851" w:footer="992" w:gutter="0"/>
          <w:cols w:space="425"/>
          <w:docGrid w:linePitch="360"/>
        </w:sectPr>
      </w:pPr>
      <w:r w:rsidRPr="00AD2C7F">
        <w:rPr>
          <w:rFonts w:ascii="Times New Roman" w:hAnsi="Times New Roman" w:cs="Times New Roman"/>
          <w:noProof/>
          <w:szCs w:val="24"/>
        </w:rPr>
        <w:drawing>
          <wp:inline distT="0" distB="0" distL="0" distR="0" wp14:anchorId="0C75EC9A" wp14:editId="23029089">
            <wp:extent cx="3744397" cy="7686675"/>
            <wp:effectExtent l="0" t="0" r="8890" b="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44397" cy="7686675"/>
                    </a:xfrm>
                    <a:prstGeom prst="rect">
                      <a:avLst/>
                    </a:prstGeom>
                    <a:noFill/>
                  </pic:spPr>
                </pic:pic>
              </a:graphicData>
            </a:graphic>
          </wp:inline>
        </w:drawing>
      </w:r>
    </w:p>
    <w:p w:rsidR="00034051" w:rsidRPr="00AD2C7F" w:rsidRDefault="00D66925" w:rsidP="008E38C1">
      <w:pPr>
        <w:spacing w:line="480" w:lineRule="auto"/>
        <w:jc w:val="both"/>
        <w:outlineLvl w:val="1"/>
        <w:rPr>
          <w:rFonts w:ascii="Times New Roman" w:eastAsia="Georgia" w:hAnsi="Times New Roman" w:cs="Times New Roman"/>
          <w:b/>
          <w:kern w:val="0"/>
          <w:szCs w:val="24"/>
          <w:lang w:eastAsia="en-US" w:bidi="en-US"/>
        </w:rPr>
      </w:pPr>
      <w:bookmarkStart w:id="29" w:name="_Toc128476466"/>
      <w:r w:rsidRPr="00AD2C7F">
        <w:rPr>
          <w:rFonts w:ascii="Times New Roman" w:eastAsia="Georgia" w:hAnsi="Times New Roman" w:cs="Times New Roman"/>
          <w:b/>
          <w:kern w:val="0"/>
          <w:szCs w:val="24"/>
          <w:lang w:eastAsia="en-US" w:bidi="en-US"/>
        </w:rPr>
        <w:lastRenderedPageBreak/>
        <w:t>Fig. S9</w:t>
      </w:r>
      <w:r w:rsidR="00034051" w:rsidRPr="00AD2C7F">
        <w:rPr>
          <w:rFonts w:ascii="Times New Roman" w:eastAsia="Georgia" w:hAnsi="Times New Roman" w:cs="Times New Roman"/>
          <w:b/>
          <w:kern w:val="0"/>
          <w:szCs w:val="24"/>
          <w:lang w:eastAsia="en-US" w:bidi="en-US"/>
        </w:rPr>
        <w:t>.</w:t>
      </w:r>
      <w:bookmarkEnd w:id="29"/>
    </w:p>
    <w:p w:rsidR="008E38C1" w:rsidRPr="00AD2C7F" w:rsidRDefault="00D66925" w:rsidP="00034051">
      <w:pPr>
        <w:spacing w:line="480" w:lineRule="auto"/>
        <w:jc w:val="both"/>
        <w:rPr>
          <w:rFonts w:ascii="Times New Roman" w:hAnsi="Times New Roman" w:cs="Times New Roman"/>
          <w:noProof/>
          <w:kern w:val="0"/>
          <w:sz w:val="22"/>
          <w:szCs w:val="24"/>
          <w:lang w:bidi="en-US"/>
        </w:rPr>
      </w:pPr>
      <w:r w:rsidRPr="00AD2C7F">
        <w:rPr>
          <w:rFonts w:ascii="Times New Roman" w:eastAsia="Georgia" w:hAnsi="Times New Roman" w:cs="Times New Roman"/>
          <w:b/>
          <w:kern w:val="0"/>
          <w:szCs w:val="24"/>
          <w:lang w:eastAsia="en-US" w:bidi="en-US"/>
        </w:rPr>
        <w:t>Fig. S9</w:t>
      </w:r>
      <w:r w:rsidR="008E38C1" w:rsidRPr="00AD2C7F">
        <w:rPr>
          <w:rFonts w:ascii="Times New Roman" w:eastAsia="Georgia" w:hAnsi="Times New Roman" w:cs="Times New Roman"/>
          <w:b/>
          <w:kern w:val="0"/>
          <w:szCs w:val="24"/>
          <w:lang w:eastAsia="en-US" w:bidi="en-US"/>
        </w:rPr>
        <w:t xml:space="preserve">. The details of novel survival-related </w:t>
      </w:r>
      <w:r w:rsidRPr="00AD2C7F">
        <w:rPr>
          <w:rFonts w:ascii="Times New Roman" w:eastAsia="Georgia" w:hAnsi="Times New Roman" w:cs="Times New Roman"/>
          <w:b/>
          <w:kern w:val="0"/>
          <w:szCs w:val="24"/>
          <w:lang w:eastAsia="en-US" w:bidi="en-US"/>
        </w:rPr>
        <w:t xml:space="preserve">somatic </w:t>
      </w:r>
      <w:r w:rsidR="008E38C1" w:rsidRPr="00AD2C7F">
        <w:rPr>
          <w:rFonts w:ascii="Times New Roman" w:eastAsia="Georgia" w:hAnsi="Times New Roman" w:cs="Times New Roman"/>
          <w:b/>
          <w:kern w:val="0"/>
          <w:szCs w:val="24"/>
          <w:lang w:eastAsia="en-US" w:bidi="en-US"/>
        </w:rPr>
        <w:t xml:space="preserve">SVs for 254 HCCs in our cohort. </w:t>
      </w:r>
    </w:p>
    <w:p w:rsidR="008E38C1" w:rsidRPr="00AD2C7F" w:rsidRDefault="008E38C1" w:rsidP="008E38C1">
      <w:pPr>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1F150032" wp14:editId="03B54773">
            <wp:extent cx="9417538" cy="2221541"/>
            <wp:effectExtent l="0" t="0" r="0" b="7620"/>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440619" cy="2226986"/>
                    </a:xfrm>
                    <a:prstGeom prst="rect">
                      <a:avLst/>
                    </a:prstGeom>
                    <a:noFill/>
                  </pic:spPr>
                </pic:pic>
              </a:graphicData>
            </a:graphic>
          </wp:inline>
        </w:drawing>
      </w:r>
    </w:p>
    <w:p w:rsidR="000D7607" w:rsidRPr="00AD2C7F" w:rsidRDefault="008E38C1" w:rsidP="008E38C1">
      <w:pPr>
        <w:widowControl/>
        <w:jc w:val="both"/>
        <w:rPr>
          <w:rFonts w:ascii="Times New Roman" w:hAnsi="Times New Roman" w:cs="Times New Roman"/>
          <w:kern w:val="24"/>
          <w:szCs w:val="24"/>
        </w:rPr>
      </w:pPr>
      <w:r w:rsidRPr="00AD2C7F">
        <w:rPr>
          <w:rFonts w:ascii="Times New Roman" w:hAnsi="Times New Roman" w:cs="Times New Roman"/>
          <w:kern w:val="24"/>
          <w:szCs w:val="24"/>
        </w:rPr>
        <w:t xml:space="preserve">Known SVs means </w:t>
      </w:r>
      <w:r w:rsidR="000D7607" w:rsidRPr="00AD2C7F">
        <w:rPr>
          <w:rFonts w:ascii="Times New Roman" w:hAnsi="Times New Roman" w:cs="Times New Roman"/>
          <w:kern w:val="24"/>
          <w:szCs w:val="24"/>
        </w:rPr>
        <w:t>following paper was reported.</w:t>
      </w:r>
    </w:p>
    <w:p w:rsidR="000D7607" w:rsidRPr="00AD2C7F" w:rsidRDefault="000D7607" w:rsidP="008E38C1">
      <w:pPr>
        <w:widowControl/>
        <w:jc w:val="both"/>
        <w:rPr>
          <w:rFonts w:ascii="Times New Roman" w:hAnsi="Times New Roman" w:cs="Times New Roman"/>
          <w:kern w:val="24"/>
          <w:szCs w:val="24"/>
        </w:rPr>
      </w:pPr>
      <w:r w:rsidRPr="00AD2C7F">
        <w:rPr>
          <w:rFonts w:ascii="Times New Roman" w:hAnsi="Times New Roman" w:cs="Times New Roman"/>
          <w:noProof/>
        </w:rPr>
        <w:t xml:space="preserve">Li Y, Roberts ND, Wala JA, Shapira O, Schumacher SE, Kumar K, et al. Patterns of somatic structural variation in human cancer genomes. Nature 2020;578:112-121. </w:t>
      </w:r>
    </w:p>
    <w:p w:rsidR="00C25A4A" w:rsidRPr="00AD2C7F" w:rsidRDefault="00C25A4A" w:rsidP="008E38C1">
      <w:pPr>
        <w:rPr>
          <w:rFonts w:ascii="Times New Roman" w:hAnsi="Times New Roman" w:cs="Times New Roman"/>
          <w:kern w:val="0"/>
          <w:szCs w:val="24"/>
        </w:rPr>
        <w:sectPr w:rsidR="00C25A4A" w:rsidRPr="00AD2C7F" w:rsidSect="00C25A4A">
          <w:pgSz w:w="16838" w:h="11906" w:orient="landscape"/>
          <w:pgMar w:top="1797" w:right="1440" w:bottom="1797" w:left="1440" w:header="851" w:footer="992" w:gutter="0"/>
          <w:cols w:space="425"/>
          <w:docGrid w:linePitch="360"/>
        </w:sectPr>
      </w:pPr>
    </w:p>
    <w:p w:rsidR="006A00B0" w:rsidRPr="00AD2C7F" w:rsidRDefault="006A00B0" w:rsidP="006A00B0">
      <w:pPr>
        <w:spacing w:line="480" w:lineRule="auto"/>
        <w:jc w:val="both"/>
        <w:outlineLvl w:val="1"/>
        <w:rPr>
          <w:rFonts w:ascii="Times New Roman" w:hAnsi="Times New Roman" w:cs="Times New Roman"/>
          <w:b/>
          <w:szCs w:val="24"/>
        </w:rPr>
      </w:pPr>
      <w:bookmarkStart w:id="30" w:name="_Toc128476467"/>
      <w:r w:rsidRPr="00AD2C7F">
        <w:rPr>
          <w:rFonts w:ascii="Times New Roman" w:hAnsi="Times New Roman" w:cs="Times New Roman"/>
          <w:b/>
          <w:szCs w:val="24"/>
        </w:rPr>
        <w:lastRenderedPageBreak/>
        <w:t>Fig. S10.</w:t>
      </w:r>
      <w:bookmarkEnd w:id="30"/>
    </w:p>
    <w:p w:rsidR="00807AC8" w:rsidRPr="00AD2C7F" w:rsidRDefault="006A00B0" w:rsidP="00D76CC2">
      <w:pPr>
        <w:widowControl/>
        <w:spacing w:line="480" w:lineRule="auto"/>
        <w:jc w:val="both"/>
        <w:rPr>
          <w:rFonts w:ascii="Times New Roman" w:hAnsi="Times New Roman" w:cs="Times New Roman"/>
          <w:b/>
          <w:szCs w:val="24"/>
        </w:rPr>
      </w:pPr>
      <w:r w:rsidRPr="00AD2C7F">
        <w:rPr>
          <w:rFonts w:ascii="Times New Roman" w:hAnsi="Times New Roman" w:cs="Times New Roman" w:hint="eastAsia"/>
          <w:b/>
          <w:szCs w:val="24"/>
        </w:rPr>
        <w:t>Fig. S10</w:t>
      </w:r>
      <w:r w:rsidR="00766BD6" w:rsidRPr="00AD2C7F">
        <w:rPr>
          <w:rFonts w:ascii="Times New Roman" w:hAnsi="Times New Roman" w:cs="Times New Roman"/>
          <w:b/>
          <w:szCs w:val="24"/>
        </w:rPr>
        <w:t>.</w:t>
      </w:r>
      <w:r w:rsidRPr="00AD2C7F">
        <w:rPr>
          <w:rFonts w:ascii="Times New Roman" w:hAnsi="Times New Roman" w:cs="Times New Roman" w:hint="eastAsia"/>
          <w:b/>
          <w:szCs w:val="24"/>
        </w:rPr>
        <w:t xml:space="preserve"> </w:t>
      </w:r>
      <w:r w:rsidR="00807AC8" w:rsidRPr="00AD2C7F">
        <w:rPr>
          <w:rFonts w:ascii="Times New Roman" w:hAnsi="Times New Roman" w:cs="Times New Roman"/>
          <w:b/>
          <w:szCs w:val="24"/>
        </w:rPr>
        <w:t>Sanger sequencing validated the</w:t>
      </w:r>
      <w:r w:rsidR="00807AC8" w:rsidRPr="00AD2C7F">
        <w:rPr>
          <w:rFonts w:ascii="Times New Roman" w:hAnsi="Times New Roman" w:cs="Times New Roman"/>
          <w:b/>
          <w:i/>
          <w:szCs w:val="24"/>
        </w:rPr>
        <w:t xml:space="preserve"> HILS1 </w:t>
      </w:r>
      <w:r w:rsidR="00807AC8" w:rsidRPr="00AD2C7F">
        <w:rPr>
          <w:rFonts w:ascii="Times New Roman" w:hAnsi="Times New Roman" w:cs="Times New Roman"/>
          <w:b/>
          <w:szCs w:val="24"/>
        </w:rPr>
        <w:t>mutations detected by our WGS data.</w:t>
      </w:r>
    </w:p>
    <w:p w:rsidR="006A00B0" w:rsidRPr="00AD2C7F" w:rsidRDefault="00807AC8" w:rsidP="00807AC8">
      <w:pPr>
        <w:widowControl/>
        <w:spacing w:line="480" w:lineRule="auto"/>
        <w:rPr>
          <w:rFonts w:ascii="Times New Roman" w:hAnsi="Times New Roman" w:cs="Times New Roman"/>
          <w:b/>
          <w:szCs w:val="24"/>
        </w:rPr>
      </w:pPr>
      <w:r w:rsidRPr="00AD2C7F">
        <w:rPr>
          <w:rFonts w:ascii="Times New Roman" w:hAnsi="Times New Roman" w:cs="Times New Roman"/>
          <w:b/>
          <w:noProof/>
          <w:szCs w:val="24"/>
        </w:rPr>
        <w:drawing>
          <wp:inline distT="0" distB="0" distL="0" distR="0" wp14:anchorId="3AC33842">
            <wp:extent cx="4454888" cy="4050822"/>
            <wp:effectExtent l="0" t="0" r="0" b="6985"/>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57862" cy="4053526"/>
                    </a:xfrm>
                    <a:prstGeom prst="rect">
                      <a:avLst/>
                    </a:prstGeom>
                    <a:noFill/>
                  </pic:spPr>
                </pic:pic>
              </a:graphicData>
            </a:graphic>
          </wp:inline>
        </w:drawing>
      </w:r>
      <w:r w:rsidR="006A00B0" w:rsidRPr="00AD2C7F">
        <w:rPr>
          <w:rFonts w:ascii="Times New Roman" w:hAnsi="Times New Roman" w:cs="Times New Roman"/>
          <w:b/>
          <w:szCs w:val="24"/>
        </w:rPr>
        <w:br w:type="page"/>
      </w:r>
    </w:p>
    <w:p w:rsidR="001B537C" w:rsidRPr="00AD2C7F" w:rsidRDefault="001B537C" w:rsidP="008E38C1">
      <w:pPr>
        <w:spacing w:line="480" w:lineRule="auto"/>
        <w:jc w:val="both"/>
        <w:outlineLvl w:val="1"/>
        <w:rPr>
          <w:rFonts w:ascii="Times New Roman" w:hAnsi="Times New Roman" w:cs="Times New Roman"/>
          <w:b/>
          <w:szCs w:val="24"/>
        </w:rPr>
        <w:sectPr w:rsidR="001B537C" w:rsidRPr="00AD2C7F" w:rsidSect="001B537C">
          <w:pgSz w:w="11906" w:h="16838"/>
          <w:pgMar w:top="1440" w:right="1797" w:bottom="1440" w:left="1797" w:header="851" w:footer="992" w:gutter="0"/>
          <w:cols w:space="425"/>
          <w:docGrid w:linePitch="360"/>
        </w:sectPr>
      </w:pPr>
    </w:p>
    <w:p w:rsidR="00034051" w:rsidRPr="00AD2C7F" w:rsidRDefault="006D2188" w:rsidP="008E38C1">
      <w:pPr>
        <w:spacing w:line="480" w:lineRule="auto"/>
        <w:jc w:val="both"/>
        <w:outlineLvl w:val="1"/>
        <w:rPr>
          <w:rFonts w:ascii="Times New Roman" w:hAnsi="Times New Roman" w:cs="Times New Roman"/>
          <w:b/>
          <w:szCs w:val="24"/>
        </w:rPr>
      </w:pPr>
      <w:bookmarkStart w:id="31" w:name="_Toc128476468"/>
      <w:r w:rsidRPr="00AD2C7F">
        <w:rPr>
          <w:rFonts w:ascii="Times New Roman" w:hAnsi="Times New Roman" w:cs="Times New Roman"/>
          <w:b/>
          <w:szCs w:val="24"/>
        </w:rPr>
        <w:lastRenderedPageBreak/>
        <w:t>Fig. S11</w:t>
      </w:r>
      <w:r w:rsidR="00034051" w:rsidRPr="00AD2C7F">
        <w:rPr>
          <w:rFonts w:ascii="Times New Roman" w:hAnsi="Times New Roman" w:cs="Times New Roman"/>
          <w:b/>
          <w:szCs w:val="24"/>
        </w:rPr>
        <w:t>.</w:t>
      </w:r>
      <w:bookmarkEnd w:id="31"/>
    </w:p>
    <w:p w:rsidR="008E38C1" w:rsidRPr="00AD2C7F" w:rsidRDefault="00766BD6" w:rsidP="00766BD6">
      <w:pPr>
        <w:spacing w:line="480" w:lineRule="auto"/>
        <w:jc w:val="both"/>
        <w:rPr>
          <w:rFonts w:ascii="Times New Roman" w:hAnsi="Times New Roman" w:cs="Times New Roman"/>
          <w:kern w:val="0"/>
          <w:szCs w:val="24"/>
        </w:rPr>
      </w:pPr>
      <w:r w:rsidRPr="00AD2C7F">
        <w:rPr>
          <w:rFonts w:ascii="Times New Roman" w:hAnsi="Times New Roman" w:cs="Times New Roman"/>
          <w:b/>
          <w:kern w:val="0"/>
          <w:szCs w:val="24"/>
        </w:rPr>
        <w:t>Fig. S11.</w:t>
      </w:r>
      <w:r w:rsidRPr="00AD2C7F">
        <w:rPr>
          <w:rFonts w:ascii="Times New Roman" w:hAnsi="Times New Roman" w:cs="Times New Roman"/>
          <w:kern w:val="0"/>
          <w:szCs w:val="24"/>
        </w:rPr>
        <w:t xml:space="preserve"> </w:t>
      </w:r>
      <w:r w:rsidRPr="00AD2C7F">
        <w:rPr>
          <w:rFonts w:ascii="Times New Roman" w:hAnsi="Times New Roman" w:cs="Times New Roman"/>
          <w:b/>
          <w:kern w:val="0"/>
          <w:szCs w:val="24"/>
        </w:rPr>
        <w:t>Mutational signature on 254 Taiwanese HCCs.</w:t>
      </w:r>
      <w:r w:rsidRPr="00AD2C7F">
        <w:rPr>
          <w:rFonts w:ascii="Times New Roman" w:hAnsi="Times New Roman" w:cs="Times New Roman"/>
          <w:kern w:val="0"/>
          <w:szCs w:val="24"/>
        </w:rPr>
        <w:t xml:space="preserve"> Cosine similarity by validated signatures in each sample and correlated with clinicopathological data and </w:t>
      </w:r>
      <w:r w:rsidRPr="00AD2C7F">
        <w:rPr>
          <w:rFonts w:ascii="Times New Roman" w:hAnsi="Times New Roman" w:cs="Times New Roman"/>
          <w:i/>
          <w:kern w:val="0"/>
          <w:szCs w:val="24"/>
        </w:rPr>
        <w:t xml:space="preserve">TERT </w:t>
      </w:r>
      <w:r w:rsidRPr="00AD2C7F">
        <w:rPr>
          <w:rFonts w:ascii="Times New Roman" w:hAnsi="Times New Roman" w:cs="Times New Roman"/>
          <w:kern w:val="0"/>
          <w:szCs w:val="24"/>
        </w:rPr>
        <w:t xml:space="preserve">mutation.  </w:t>
      </w:r>
    </w:p>
    <w:p w:rsidR="008E38C1" w:rsidRPr="00AD2C7F" w:rsidRDefault="008E38C1" w:rsidP="008E38C1">
      <w:pPr>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0A45679C" wp14:editId="23A48E49">
            <wp:extent cx="9478123" cy="2347200"/>
            <wp:effectExtent l="0" t="0" r="0" b="0"/>
            <wp:docPr id="28"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602568" cy="2378018"/>
                    </a:xfrm>
                    <a:prstGeom prst="rect">
                      <a:avLst/>
                    </a:prstGeom>
                    <a:noFill/>
                  </pic:spPr>
                </pic:pic>
              </a:graphicData>
            </a:graphic>
          </wp:inline>
        </w:drawing>
      </w:r>
    </w:p>
    <w:p w:rsidR="008E38C1" w:rsidRPr="00AD2C7F" w:rsidRDefault="008E38C1" w:rsidP="00766BD6">
      <w:pPr>
        <w:rPr>
          <w:rFonts w:ascii="Times New Roman" w:hAnsi="Times New Roman" w:cs="Times New Roman"/>
          <w:kern w:val="0"/>
          <w:szCs w:val="24"/>
        </w:rPr>
      </w:pPr>
      <w:r w:rsidRPr="00AD2C7F">
        <w:rPr>
          <w:rFonts w:ascii="Times New Roman" w:hAnsi="Times New Roman" w:cs="Times New Roman"/>
          <w:noProof/>
        </w:rPr>
        <w:drawing>
          <wp:inline distT="0" distB="0" distL="0" distR="0" wp14:anchorId="7AF34C59" wp14:editId="62C4FD9F">
            <wp:extent cx="1843039" cy="2512800"/>
            <wp:effectExtent l="0" t="0" r="5080" b="1905"/>
            <wp:docPr id="30"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6"/>
                    <pic:cNvPicPr>
                      <a:picLocks noChangeAspect="1"/>
                    </pic:cNvPicPr>
                  </pic:nvPicPr>
                  <pic:blipFill rotWithShape="1">
                    <a:blip r:embed="rId27"/>
                    <a:srcRect l="82228" t="38686"/>
                    <a:stretch/>
                  </pic:blipFill>
                  <pic:spPr>
                    <a:xfrm>
                      <a:off x="0" y="0"/>
                      <a:ext cx="1846225" cy="2517144"/>
                    </a:xfrm>
                    <a:prstGeom prst="rect">
                      <a:avLst/>
                    </a:prstGeom>
                  </pic:spPr>
                </pic:pic>
              </a:graphicData>
            </a:graphic>
          </wp:inline>
        </w:drawing>
      </w:r>
      <w:r w:rsidRPr="00AD2C7F">
        <w:rPr>
          <w:rFonts w:ascii="Times New Roman" w:hAnsi="Times New Roman" w:cs="Times New Roman"/>
          <w:kern w:val="0"/>
          <w:szCs w:val="24"/>
        </w:rPr>
        <w:br w:type="page"/>
      </w:r>
    </w:p>
    <w:p w:rsidR="006B1FC5" w:rsidRPr="00AD2C7F" w:rsidRDefault="006B1FC5" w:rsidP="008E38C1">
      <w:pPr>
        <w:widowControl/>
        <w:rPr>
          <w:rFonts w:ascii="Times New Roman" w:hAnsi="Times New Roman" w:cs="Times New Roman"/>
          <w:kern w:val="0"/>
          <w:szCs w:val="24"/>
        </w:rPr>
        <w:sectPr w:rsidR="006B1FC5" w:rsidRPr="00AD2C7F" w:rsidSect="001B537C">
          <w:pgSz w:w="16838" w:h="11906" w:orient="landscape"/>
          <w:pgMar w:top="663" w:right="873" w:bottom="663" w:left="873" w:header="851" w:footer="992" w:gutter="0"/>
          <w:cols w:space="425"/>
          <w:docGrid w:linePitch="360"/>
        </w:sectPr>
      </w:pPr>
    </w:p>
    <w:p w:rsidR="008E38C1" w:rsidRPr="00AD2C7F" w:rsidRDefault="002628DE" w:rsidP="002628DE">
      <w:pPr>
        <w:widowControl/>
        <w:spacing w:line="480" w:lineRule="auto"/>
        <w:outlineLvl w:val="1"/>
        <w:rPr>
          <w:rFonts w:ascii="Times New Roman" w:hAnsi="Times New Roman" w:cs="Times New Roman"/>
          <w:kern w:val="0"/>
          <w:szCs w:val="24"/>
        </w:rPr>
      </w:pPr>
      <w:bookmarkStart w:id="32" w:name="_Toc128476469"/>
      <w:r w:rsidRPr="00AD2C7F">
        <w:rPr>
          <w:rFonts w:ascii="Times New Roman" w:hAnsi="Times New Roman" w:cs="Times New Roman"/>
          <w:b/>
          <w:szCs w:val="24"/>
        </w:rPr>
        <w:lastRenderedPageBreak/>
        <w:t>Fig. S1</w:t>
      </w:r>
      <w:r w:rsidR="00032B3C" w:rsidRPr="00AD2C7F">
        <w:rPr>
          <w:rFonts w:ascii="Times New Roman" w:hAnsi="Times New Roman" w:cs="Times New Roman"/>
          <w:b/>
          <w:szCs w:val="24"/>
        </w:rPr>
        <w:t>2</w:t>
      </w:r>
      <w:r w:rsidRPr="00AD2C7F">
        <w:rPr>
          <w:rFonts w:ascii="Times New Roman" w:hAnsi="Times New Roman" w:cs="Times New Roman"/>
          <w:b/>
          <w:szCs w:val="24"/>
        </w:rPr>
        <w:t>.</w:t>
      </w:r>
      <w:bookmarkEnd w:id="32"/>
    </w:p>
    <w:p w:rsidR="008E38C1" w:rsidRPr="00AD2C7F" w:rsidRDefault="00032B3C" w:rsidP="00B407D7">
      <w:pPr>
        <w:autoSpaceDE w:val="0"/>
        <w:autoSpaceDN w:val="0"/>
        <w:spacing w:line="480" w:lineRule="auto"/>
        <w:jc w:val="both"/>
        <w:rPr>
          <w:rFonts w:ascii="Times New Roman" w:hAnsi="Times New Roman" w:cs="Times New Roman"/>
          <w:b/>
          <w:bCs/>
          <w:kern w:val="0"/>
          <w:szCs w:val="24"/>
          <w:lang w:bidi="en-US"/>
        </w:rPr>
      </w:pPr>
      <w:r w:rsidRPr="00AD2C7F">
        <w:rPr>
          <w:rFonts w:ascii="Times New Roman" w:hAnsi="Times New Roman" w:cs="Times New Roman"/>
          <w:b/>
          <w:bCs/>
          <w:kern w:val="0"/>
          <w:szCs w:val="24"/>
          <w:lang w:bidi="en-US"/>
        </w:rPr>
        <w:t>Fig. S12</w:t>
      </w:r>
      <w:r w:rsidR="0003405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
          <w:bCs/>
          <w:kern w:val="0"/>
          <w:szCs w:val="24"/>
          <w:lang w:bidi="en-US"/>
        </w:rPr>
        <w:t xml:space="preserve">The results of </w:t>
      </w:r>
      <w:r w:rsidR="008E38C1" w:rsidRPr="00AD2C7F">
        <w:rPr>
          <w:rFonts w:ascii="Times New Roman" w:eastAsia="Georgia" w:hAnsi="Times New Roman" w:cs="Times New Roman"/>
          <w:b/>
          <w:bCs/>
          <w:kern w:val="0"/>
          <w:szCs w:val="24"/>
          <w:lang w:eastAsia="en-US" w:bidi="en-US"/>
        </w:rPr>
        <w:t xml:space="preserve">correlation between </w:t>
      </w:r>
      <w:r w:rsidR="008E38C1" w:rsidRPr="00AD2C7F">
        <w:rPr>
          <w:rFonts w:ascii="Times New Roman" w:hAnsi="Times New Roman" w:cs="Times New Roman"/>
          <w:b/>
          <w:bCs/>
          <w:kern w:val="0"/>
          <w:szCs w:val="24"/>
          <w:lang w:bidi="en-US"/>
        </w:rPr>
        <w:t xml:space="preserve">fusion genes and survival. </w:t>
      </w:r>
      <w:r w:rsidR="008E38C1" w:rsidRPr="00AD2C7F">
        <w:rPr>
          <w:rFonts w:ascii="Times New Roman" w:hAnsi="Times New Roman" w:cs="Times New Roman"/>
          <w:bCs/>
          <w:kern w:val="0"/>
          <w:szCs w:val="24"/>
          <w:lang w:bidi="en-US"/>
        </w:rPr>
        <w:t xml:space="preserve">(A) </w:t>
      </w:r>
      <w:r w:rsidR="008E38C1" w:rsidRPr="00AD2C7F">
        <w:rPr>
          <w:rFonts w:ascii="Times New Roman" w:eastAsia="Georgia" w:hAnsi="Times New Roman" w:cs="Times New Roman"/>
          <w:kern w:val="0"/>
          <w:szCs w:val="24"/>
          <w:lang w:eastAsia="en-US" w:bidi="en-US"/>
        </w:rPr>
        <w:t>The results of fusi</w:t>
      </w:r>
      <w:r w:rsidR="00B407D7" w:rsidRPr="00AD2C7F">
        <w:rPr>
          <w:rFonts w:ascii="Times New Roman" w:eastAsia="Georgia" w:hAnsi="Times New Roman" w:cs="Times New Roman"/>
          <w:kern w:val="0"/>
          <w:szCs w:val="24"/>
          <w:lang w:eastAsia="en-US" w:bidi="en-US"/>
        </w:rPr>
        <w:t>on genes involving more than one case</w:t>
      </w:r>
      <w:r w:rsidR="008E38C1" w:rsidRPr="00AD2C7F">
        <w:rPr>
          <w:rFonts w:ascii="Times New Roman" w:eastAsia="Georgia" w:hAnsi="Times New Roman" w:cs="Times New Roman"/>
          <w:kern w:val="0"/>
          <w:szCs w:val="24"/>
          <w:lang w:eastAsia="en-US" w:bidi="en-US"/>
        </w:rPr>
        <w:t xml:space="preserve"> are shown. (B) The results of correlation of fusion genes with patient’s survival.</w:t>
      </w:r>
    </w:p>
    <w:p w:rsidR="008E38C1" w:rsidRPr="00AD2C7F" w:rsidRDefault="008E38C1" w:rsidP="008E38C1">
      <w:pPr>
        <w:rPr>
          <w:rFonts w:ascii="Times New Roman" w:hAnsi="Times New Roman" w:cs="Times New Roman"/>
          <w:kern w:val="0"/>
          <w:szCs w:val="24"/>
        </w:rPr>
      </w:pPr>
      <w:r w:rsidRPr="00AD2C7F">
        <w:rPr>
          <w:rFonts w:ascii="Times New Roman" w:hAnsi="Times New Roman" w:cs="Times New Roman"/>
          <w:kern w:val="0"/>
          <w:szCs w:val="24"/>
        </w:rPr>
        <w:t>(A)</w:t>
      </w:r>
    </w:p>
    <w:p w:rsidR="008E38C1" w:rsidRPr="00AD2C7F" w:rsidRDefault="00B407D7" w:rsidP="008E38C1">
      <w:pPr>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05145395">
            <wp:extent cx="3688715" cy="920750"/>
            <wp:effectExtent l="0" t="0" r="6985" b="0"/>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688715" cy="920750"/>
                    </a:xfrm>
                    <a:prstGeom prst="rect">
                      <a:avLst/>
                    </a:prstGeom>
                    <a:noFill/>
                  </pic:spPr>
                </pic:pic>
              </a:graphicData>
            </a:graphic>
          </wp:inline>
        </w:drawing>
      </w:r>
    </w:p>
    <w:p w:rsidR="008E38C1" w:rsidRPr="00AD2C7F" w:rsidRDefault="008E38C1" w:rsidP="008E38C1">
      <w:pPr>
        <w:rPr>
          <w:rFonts w:ascii="Times New Roman" w:hAnsi="Times New Roman" w:cs="Times New Roman"/>
          <w:kern w:val="0"/>
          <w:szCs w:val="24"/>
        </w:rPr>
      </w:pPr>
      <w:r w:rsidRPr="00AD2C7F">
        <w:rPr>
          <w:rFonts w:ascii="Times New Roman" w:hAnsi="Times New Roman" w:cs="Times New Roman"/>
          <w:kern w:val="0"/>
          <w:szCs w:val="24"/>
        </w:rPr>
        <w:t>(B)</w:t>
      </w:r>
    </w:p>
    <w:p w:rsidR="008E38C1" w:rsidRPr="00AD2C7F" w:rsidRDefault="008E38C1" w:rsidP="008E38C1">
      <w:pPr>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35E4EE0F" wp14:editId="2A8D803B">
            <wp:extent cx="4519148" cy="3241592"/>
            <wp:effectExtent l="0" t="0" r="0" b="0"/>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535433" cy="3253273"/>
                    </a:xfrm>
                    <a:prstGeom prst="rect">
                      <a:avLst/>
                    </a:prstGeom>
                    <a:noFill/>
                  </pic:spPr>
                </pic:pic>
              </a:graphicData>
            </a:graphic>
          </wp:inline>
        </w:drawing>
      </w:r>
    </w:p>
    <w:p w:rsidR="008E38C1" w:rsidRPr="00AD2C7F" w:rsidRDefault="008E38C1" w:rsidP="008E38C1">
      <w:pPr>
        <w:widowControl/>
        <w:rPr>
          <w:rFonts w:ascii="Times New Roman" w:hAnsi="Times New Roman" w:cs="Times New Roman"/>
          <w:kern w:val="0"/>
          <w:szCs w:val="24"/>
        </w:rPr>
      </w:pPr>
      <w:r w:rsidRPr="00AD2C7F">
        <w:rPr>
          <w:rFonts w:ascii="Times New Roman" w:hAnsi="Times New Roman" w:cs="Times New Roman"/>
          <w:kern w:val="0"/>
          <w:szCs w:val="24"/>
        </w:rPr>
        <w:br w:type="page"/>
      </w:r>
    </w:p>
    <w:p w:rsidR="00034051" w:rsidRPr="00AD2C7F" w:rsidRDefault="00AC50B7" w:rsidP="00B407D7">
      <w:pPr>
        <w:autoSpaceDE w:val="0"/>
        <w:autoSpaceDN w:val="0"/>
        <w:spacing w:line="480" w:lineRule="auto"/>
        <w:outlineLvl w:val="1"/>
        <w:rPr>
          <w:rFonts w:ascii="Times New Roman" w:hAnsi="Times New Roman" w:cs="Times New Roman"/>
          <w:b/>
          <w:bCs/>
          <w:kern w:val="0"/>
          <w:szCs w:val="24"/>
          <w:lang w:bidi="en-US"/>
        </w:rPr>
      </w:pPr>
      <w:bookmarkStart w:id="33" w:name="_Toc128476470"/>
      <w:r w:rsidRPr="00AD2C7F">
        <w:rPr>
          <w:rFonts w:ascii="Times New Roman" w:hAnsi="Times New Roman" w:cs="Times New Roman"/>
          <w:b/>
          <w:bCs/>
          <w:kern w:val="0"/>
          <w:szCs w:val="24"/>
          <w:lang w:bidi="en-US"/>
        </w:rPr>
        <w:lastRenderedPageBreak/>
        <w:t>Fig. S13</w:t>
      </w:r>
      <w:r w:rsidR="00034051" w:rsidRPr="00AD2C7F">
        <w:rPr>
          <w:rFonts w:ascii="Times New Roman" w:hAnsi="Times New Roman" w:cs="Times New Roman"/>
          <w:b/>
          <w:bCs/>
          <w:kern w:val="0"/>
          <w:szCs w:val="24"/>
          <w:lang w:bidi="en-US"/>
        </w:rPr>
        <w:t>.</w:t>
      </w:r>
      <w:bookmarkEnd w:id="33"/>
      <w:r w:rsidR="00034051" w:rsidRPr="00AD2C7F">
        <w:rPr>
          <w:rFonts w:ascii="Times New Roman" w:hAnsi="Times New Roman" w:cs="Times New Roman"/>
          <w:b/>
          <w:bCs/>
          <w:kern w:val="0"/>
          <w:szCs w:val="24"/>
          <w:lang w:bidi="en-US"/>
        </w:rPr>
        <w:t xml:space="preserve"> </w:t>
      </w:r>
    </w:p>
    <w:p w:rsidR="008E38C1" w:rsidRPr="00AD2C7F" w:rsidRDefault="00AC50B7" w:rsidP="00B407D7">
      <w:pPr>
        <w:autoSpaceDE w:val="0"/>
        <w:autoSpaceDN w:val="0"/>
        <w:spacing w:line="480" w:lineRule="auto"/>
        <w:jc w:val="both"/>
        <w:rPr>
          <w:rFonts w:ascii="Times New Roman" w:hAnsi="Times New Roman" w:cs="Times New Roman"/>
          <w:bCs/>
          <w:kern w:val="0"/>
          <w:szCs w:val="24"/>
          <w:lang w:bidi="en-US"/>
        </w:rPr>
      </w:pPr>
      <w:r w:rsidRPr="00AD2C7F">
        <w:rPr>
          <w:rFonts w:ascii="Times New Roman" w:hAnsi="Times New Roman" w:cs="Times New Roman"/>
          <w:b/>
          <w:bCs/>
          <w:kern w:val="0"/>
          <w:szCs w:val="24"/>
          <w:lang w:bidi="en-US"/>
        </w:rPr>
        <w:t>Fig. S13</w:t>
      </w:r>
      <w:r w:rsidR="0003405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
          <w:bCs/>
          <w:kern w:val="0"/>
          <w:szCs w:val="24"/>
          <w:lang w:bidi="en-US"/>
        </w:rPr>
        <w:t xml:space="preserve">The results of </w:t>
      </w:r>
      <w:r w:rsidR="008E38C1" w:rsidRPr="00AD2C7F">
        <w:rPr>
          <w:rFonts w:ascii="Times New Roman" w:eastAsia="Georgia" w:hAnsi="Times New Roman" w:cs="Times New Roman"/>
          <w:b/>
          <w:bCs/>
          <w:kern w:val="0"/>
          <w:szCs w:val="24"/>
          <w:lang w:eastAsia="en-US" w:bidi="en-US"/>
        </w:rPr>
        <w:t xml:space="preserve">correlation between HBV </w:t>
      </w:r>
      <w:r w:rsidR="008E38C1" w:rsidRPr="00AD2C7F">
        <w:rPr>
          <w:rFonts w:ascii="Times New Roman" w:hAnsi="Times New Roman" w:cs="Times New Roman"/>
          <w:b/>
          <w:bCs/>
          <w:kern w:val="0"/>
          <w:szCs w:val="24"/>
          <w:lang w:bidi="en-US"/>
        </w:rPr>
        <w:t>fusion genes and survival.</w:t>
      </w:r>
      <w:r w:rsidR="008E38C1" w:rsidRPr="00AD2C7F">
        <w:rPr>
          <w:rFonts w:ascii="Times New Roman" w:hAnsi="Times New Roman" w:cs="Times New Roman"/>
          <w:bCs/>
          <w:kern w:val="0"/>
          <w:szCs w:val="24"/>
          <w:lang w:bidi="en-US"/>
        </w:rPr>
        <w:t xml:space="preserve"> </w:t>
      </w:r>
      <w:r w:rsidR="00B407D7" w:rsidRPr="00AD2C7F">
        <w:rPr>
          <w:rFonts w:ascii="Times New Roman" w:hAnsi="Times New Roman" w:cs="Times New Roman"/>
          <w:bCs/>
          <w:kern w:val="0"/>
          <w:szCs w:val="24"/>
          <w:lang w:bidi="en-US"/>
        </w:rPr>
        <w:t>(A)</w:t>
      </w:r>
      <w:r w:rsidR="00B407D7" w:rsidRPr="00AD2C7F">
        <w:rPr>
          <w:rFonts w:ascii="Times New Roman" w:hAnsi="Times New Roman" w:cs="Times New Roman" w:hint="eastAsia"/>
          <w:bCs/>
          <w:kern w:val="0"/>
          <w:szCs w:val="24"/>
          <w:lang w:bidi="en-US"/>
        </w:rPr>
        <w:t xml:space="preserve"> </w:t>
      </w:r>
      <w:r w:rsidR="008E38C1" w:rsidRPr="00AD2C7F">
        <w:rPr>
          <w:rFonts w:ascii="Times New Roman" w:hAnsi="Times New Roman" w:cs="Times New Roman"/>
          <w:kern w:val="0"/>
          <w:szCs w:val="24"/>
          <w:lang w:bidi="en-US"/>
        </w:rPr>
        <w:t>RNA fusion. (B) DNA fusion.</w:t>
      </w:r>
    </w:p>
    <w:p w:rsidR="008E38C1" w:rsidRPr="00AD2C7F" w:rsidRDefault="008E38C1" w:rsidP="008E38C1">
      <w:pPr>
        <w:rPr>
          <w:rFonts w:ascii="Times New Roman" w:hAnsi="Times New Roman" w:cs="Times New Roman"/>
          <w:kern w:val="0"/>
          <w:szCs w:val="24"/>
        </w:rPr>
      </w:pPr>
      <w:r w:rsidRPr="00AD2C7F">
        <w:rPr>
          <w:rFonts w:ascii="Times New Roman" w:hAnsi="Times New Roman" w:cs="Times New Roman"/>
          <w:kern w:val="0"/>
          <w:szCs w:val="24"/>
        </w:rPr>
        <w:t>(A)</w:t>
      </w:r>
    </w:p>
    <w:p w:rsidR="008E38C1" w:rsidRPr="00AD2C7F" w:rsidRDefault="008E38C1" w:rsidP="008E38C1">
      <w:pPr>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117D158D" wp14:editId="06B08BF5">
            <wp:extent cx="4060190" cy="3359150"/>
            <wp:effectExtent l="0" t="0" r="0" b="0"/>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060190" cy="3359150"/>
                    </a:xfrm>
                    <a:prstGeom prst="rect">
                      <a:avLst/>
                    </a:prstGeom>
                    <a:noFill/>
                  </pic:spPr>
                </pic:pic>
              </a:graphicData>
            </a:graphic>
          </wp:inline>
        </w:drawing>
      </w:r>
    </w:p>
    <w:p w:rsidR="008E38C1" w:rsidRPr="00AD2C7F" w:rsidRDefault="008E38C1" w:rsidP="008E38C1">
      <w:pPr>
        <w:rPr>
          <w:rFonts w:ascii="Times New Roman" w:hAnsi="Times New Roman" w:cs="Times New Roman"/>
          <w:kern w:val="0"/>
          <w:szCs w:val="24"/>
        </w:rPr>
      </w:pPr>
      <w:r w:rsidRPr="00AD2C7F">
        <w:rPr>
          <w:rFonts w:ascii="Times New Roman" w:hAnsi="Times New Roman" w:cs="Times New Roman"/>
          <w:kern w:val="0"/>
          <w:szCs w:val="24"/>
        </w:rPr>
        <w:t>(B)</w:t>
      </w:r>
    </w:p>
    <w:p w:rsidR="008E38C1" w:rsidRPr="00AD2C7F" w:rsidRDefault="008E38C1" w:rsidP="008E38C1">
      <w:pPr>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3DF5DF4A" wp14:editId="1C83F6F2">
            <wp:extent cx="4139565" cy="3359150"/>
            <wp:effectExtent l="0" t="0" r="0" b="0"/>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139565" cy="3359150"/>
                    </a:xfrm>
                    <a:prstGeom prst="rect">
                      <a:avLst/>
                    </a:prstGeom>
                    <a:noFill/>
                  </pic:spPr>
                </pic:pic>
              </a:graphicData>
            </a:graphic>
          </wp:inline>
        </w:drawing>
      </w:r>
    </w:p>
    <w:p w:rsidR="008E38C1" w:rsidRPr="00AD2C7F" w:rsidRDefault="008E38C1" w:rsidP="008E38C1">
      <w:pPr>
        <w:widowControl/>
        <w:rPr>
          <w:rFonts w:ascii="Times New Roman" w:hAnsi="Times New Roman" w:cs="Times New Roman"/>
          <w:kern w:val="0"/>
          <w:szCs w:val="24"/>
        </w:rPr>
      </w:pPr>
      <w:r w:rsidRPr="00AD2C7F">
        <w:rPr>
          <w:rFonts w:ascii="Times New Roman" w:hAnsi="Times New Roman" w:cs="Times New Roman"/>
          <w:kern w:val="0"/>
          <w:szCs w:val="24"/>
        </w:rPr>
        <w:br w:type="page"/>
      </w:r>
    </w:p>
    <w:p w:rsidR="00034051" w:rsidRPr="00AD2C7F" w:rsidRDefault="00F16057" w:rsidP="008E38C1">
      <w:pPr>
        <w:autoSpaceDE w:val="0"/>
        <w:autoSpaceDN w:val="0"/>
        <w:adjustRightInd w:val="0"/>
        <w:spacing w:line="480" w:lineRule="auto"/>
        <w:jc w:val="both"/>
        <w:outlineLvl w:val="1"/>
        <w:rPr>
          <w:rFonts w:ascii="Times New Roman" w:hAnsi="Times New Roman" w:cs="Times New Roman"/>
          <w:b/>
          <w:bCs/>
          <w:kern w:val="0"/>
          <w:szCs w:val="24"/>
          <w:lang w:bidi="en-US"/>
        </w:rPr>
      </w:pPr>
      <w:bookmarkStart w:id="34" w:name="_Toc128476471"/>
      <w:r w:rsidRPr="00AD2C7F">
        <w:rPr>
          <w:rFonts w:ascii="Times New Roman" w:hAnsi="Times New Roman" w:cs="Times New Roman"/>
          <w:b/>
          <w:bCs/>
          <w:kern w:val="0"/>
          <w:szCs w:val="24"/>
          <w:lang w:bidi="en-US"/>
        </w:rPr>
        <w:lastRenderedPageBreak/>
        <w:t>Fig. S14</w:t>
      </w:r>
      <w:r w:rsidR="00034051" w:rsidRPr="00AD2C7F">
        <w:rPr>
          <w:rFonts w:ascii="Times New Roman" w:hAnsi="Times New Roman" w:cs="Times New Roman"/>
          <w:b/>
          <w:bCs/>
          <w:kern w:val="0"/>
          <w:szCs w:val="24"/>
          <w:lang w:bidi="en-US"/>
        </w:rPr>
        <w:t>.</w:t>
      </w:r>
      <w:bookmarkEnd w:id="34"/>
      <w:r w:rsidR="00034051" w:rsidRPr="00AD2C7F">
        <w:rPr>
          <w:rFonts w:ascii="Times New Roman" w:hAnsi="Times New Roman" w:cs="Times New Roman"/>
          <w:b/>
          <w:bCs/>
          <w:kern w:val="0"/>
          <w:szCs w:val="24"/>
          <w:lang w:bidi="en-US"/>
        </w:rPr>
        <w:t xml:space="preserve"> </w:t>
      </w:r>
    </w:p>
    <w:p w:rsidR="008E38C1" w:rsidRPr="00AD2C7F" w:rsidRDefault="00F16057" w:rsidP="008E38C1">
      <w:pPr>
        <w:autoSpaceDE w:val="0"/>
        <w:autoSpaceDN w:val="0"/>
        <w:adjustRightInd w:val="0"/>
        <w:spacing w:line="480" w:lineRule="auto"/>
        <w:jc w:val="both"/>
        <w:rPr>
          <w:rFonts w:ascii="Times New Roman" w:hAnsi="Times New Roman" w:cs="Times New Roman"/>
          <w:bCs/>
          <w:kern w:val="0"/>
          <w:szCs w:val="24"/>
          <w:lang w:bidi="en-US"/>
        </w:rPr>
      </w:pPr>
      <w:r w:rsidRPr="00AD2C7F">
        <w:rPr>
          <w:rFonts w:ascii="Times New Roman" w:hAnsi="Times New Roman" w:cs="Times New Roman"/>
          <w:b/>
          <w:bCs/>
          <w:kern w:val="0"/>
          <w:szCs w:val="24"/>
          <w:lang w:bidi="en-US"/>
        </w:rPr>
        <w:t>Fig. S14</w:t>
      </w:r>
      <w:r w:rsidR="0003405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
          <w:bCs/>
          <w:kern w:val="0"/>
          <w:szCs w:val="24"/>
          <w:lang w:bidi="en-US"/>
        </w:rPr>
        <w:t xml:space="preserve">The results of analysis of alternative splicing (AS) events using </w:t>
      </w:r>
      <w:r w:rsidR="00FD1C8E" w:rsidRPr="00AD2C7F">
        <w:rPr>
          <w:rFonts w:ascii="Times New Roman" w:hAnsi="Times New Roman" w:cs="Times New Roman"/>
          <w:b/>
          <w:bCs/>
          <w:kern w:val="0"/>
          <w:szCs w:val="24"/>
          <w:lang w:bidi="en-US"/>
        </w:rPr>
        <w:t>proportion spliced-in (</w:t>
      </w:r>
      <w:r w:rsidR="008E38C1" w:rsidRPr="00AD2C7F">
        <w:rPr>
          <w:rFonts w:ascii="Times New Roman" w:hAnsi="Times New Roman" w:cs="Times New Roman"/>
          <w:b/>
          <w:bCs/>
          <w:kern w:val="0"/>
          <w:szCs w:val="24"/>
          <w:lang w:bidi="en-US"/>
        </w:rPr>
        <w:t>PSI</w:t>
      </w:r>
      <w:r w:rsidR="00FD1C8E" w:rsidRPr="00AD2C7F">
        <w:rPr>
          <w:rFonts w:ascii="Times New Roman" w:hAnsi="Times New Roman" w:cs="Times New Roman"/>
          <w:b/>
          <w:bCs/>
          <w:kern w:val="0"/>
          <w:szCs w:val="24"/>
          <w:lang w:bidi="en-US"/>
        </w:rPr>
        <w:t>)</w:t>
      </w:r>
      <w:r w:rsidR="008E38C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Cs/>
          <w:kern w:val="0"/>
          <w:szCs w:val="24"/>
          <w:lang w:bidi="en-US"/>
        </w:rPr>
        <w:t>Venn plot shows 345 intersection events using both 0.2 and 0.3 PSI.</w:t>
      </w:r>
    </w:p>
    <w:p w:rsidR="008E38C1" w:rsidRPr="00AD2C7F" w:rsidRDefault="008E38C1" w:rsidP="007D6E23">
      <w:pPr>
        <w:rPr>
          <w:rFonts w:ascii="Times New Roman" w:hAnsi="Times New Roman" w:cs="Times New Roman"/>
          <w:kern w:val="0"/>
          <w:szCs w:val="24"/>
        </w:rPr>
      </w:pPr>
      <w:r w:rsidRPr="00AD2C7F">
        <w:rPr>
          <w:rFonts w:ascii="Times New Roman" w:hAnsi="Times New Roman" w:cs="Times New Roman"/>
          <w:noProof/>
          <w:kern w:val="0"/>
          <w:szCs w:val="24"/>
        </w:rPr>
        <w:drawing>
          <wp:inline distT="0" distB="0" distL="0" distR="0" wp14:anchorId="0DA56C52" wp14:editId="1E39476E">
            <wp:extent cx="5292090" cy="2969260"/>
            <wp:effectExtent l="0" t="0" r="3810" b="2540"/>
            <wp:docPr id="42" name="圖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92090" cy="2969260"/>
                    </a:xfrm>
                    <a:prstGeom prst="rect">
                      <a:avLst/>
                    </a:prstGeom>
                    <a:noFill/>
                  </pic:spPr>
                </pic:pic>
              </a:graphicData>
            </a:graphic>
          </wp:inline>
        </w:drawing>
      </w:r>
      <w:r w:rsidRPr="00AD2C7F">
        <w:rPr>
          <w:rFonts w:ascii="Times New Roman" w:hAnsi="Times New Roman" w:cs="Times New Roman"/>
          <w:kern w:val="0"/>
          <w:szCs w:val="24"/>
        </w:rPr>
        <w:br w:type="page"/>
      </w:r>
    </w:p>
    <w:p w:rsidR="00034051" w:rsidRPr="00AD2C7F" w:rsidRDefault="00034051" w:rsidP="008E38C1">
      <w:pPr>
        <w:autoSpaceDE w:val="0"/>
        <w:autoSpaceDN w:val="0"/>
        <w:adjustRightInd w:val="0"/>
        <w:spacing w:line="480" w:lineRule="auto"/>
        <w:jc w:val="both"/>
        <w:outlineLvl w:val="1"/>
        <w:rPr>
          <w:rFonts w:ascii="Times New Roman" w:hAnsi="Times New Roman" w:cs="Times New Roman"/>
          <w:b/>
          <w:bCs/>
          <w:kern w:val="0"/>
          <w:szCs w:val="24"/>
          <w:lang w:bidi="en-US"/>
        </w:rPr>
      </w:pPr>
      <w:bookmarkStart w:id="35" w:name="_Toc128476472"/>
      <w:r w:rsidRPr="00AD2C7F">
        <w:rPr>
          <w:rFonts w:ascii="Times New Roman" w:hAnsi="Times New Roman" w:cs="Times New Roman"/>
          <w:b/>
          <w:bCs/>
          <w:kern w:val="0"/>
          <w:szCs w:val="24"/>
          <w:lang w:bidi="en-US"/>
        </w:rPr>
        <w:lastRenderedPageBreak/>
        <w:t>Fig</w:t>
      </w:r>
      <w:r w:rsidR="00F16057" w:rsidRPr="00AD2C7F">
        <w:rPr>
          <w:rFonts w:ascii="Times New Roman" w:hAnsi="Times New Roman" w:cs="Times New Roman"/>
          <w:b/>
          <w:bCs/>
          <w:kern w:val="0"/>
          <w:szCs w:val="24"/>
          <w:lang w:bidi="en-US"/>
        </w:rPr>
        <w:t>. S15</w:t>
      </w:r>
      <w:r w:rsidRPr="00AD2C7F">
        <w:rPr>
          <w:rFonts w:ascii="Times New Roman" w:hAnsi="Times New Roman" w:cs="Times New Roman"/>
          <w:b/>
          <w:bCs/>
          <w:kern w:val="0"/>
          <w:szCs w:val="24"/>
          <w:lang w:bidi="en-US"/>
        </w:rPr>
        <w:t>.</w:t>
      </w:r>
      <w:bookmarkEnd w:id="35"/>
      <w:r w:rsidRPr="00AD2C7F">
        <w:rPr>
          <w:rFonts w:ascii="Times New Roman" w:hAnsi="Times New Roman" w:cs="Times New Roman"/>
          <w:b/>
          <w:bCs/>
          <w:kern w:val="0"/>
          <w:szCs w:val="24"/>
          <w:lang w:bidi="en-US"/>
        </w:rPr>
        <w:t xml:space="preserve"> </w:t>
      </w:r>
    </w:p>
    <w:p w:rsidR="008E38C1" w:rsidRPr="00AD2C7F" w:rsidRDefault="00F16057" w:rsidP="008E38C1">
      <w:pPr>
        <w:autoSpaceDE w:val="0"/>
        <w:autoSpaceDN w:val="0"/>
        <w:adjustRightInd w:val="0"/>
        <w:spacing w:line="480" w:lineRule="auto"/>
        <w:jc w:val="both"/>
        <w:rPr>
          <w:rFonts w:ascii="Times New Roman" w:hAnsi="Times New Roman" w:cs="Times New Roman"/>
          <w:bCs/>
          <w:kern w:val="0"/>
          <w:szCs w:val="24"/>
          <w:lang w:bidi="en-US"/>
        </w:rPr>
      </w:pPr>
      <w:r w:rsidRPr="00AD2C7F">
        <w:rPr>
          <w:rFonts w:ascii="Times New Roman" w:hAnsi="Times New Roman" w:cs="Times New Roman"/>
          <w:b/>
          <w:bCs/>
          <w:kern w:val="0"/>
          <w:szCs w:val="24"/>
          <w:lang w:bidi="en-US"/>
        </w:rPr>
        <w:t>Fig. S15</w:t>
      </w:r>
      <w:r w:rsidR="0003405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
          <w:bCs/>
          <w:kern w:val="0"/>
          <w:szCs w:val="24"/>
          <w:lang w:bidi="en-US"/>
        </w:rPr>
        <w:t xml:space="preserve">The results of analysis of survival-related AS events. </w:t>
      </w:r>
      <w:r w:rsidR="008E38C1" w:rsidRPr="00AD2C7F">
        <w:rPr>
          <w:rFonts w:ascii="Times New Roman" w:hAnsi="Times New Roman" w:cs="Times New Roman"/>
          <w:bCs/>
          <w:kern w:val="0"/>
          <w:szCs w:val="24"/>
          <w:lang w:bidi="en-US"/>
        </w:rPr>
        <w:t xml:space="preserve">We only select the 98 and 86 AS events with both percentage (pct) 20 and 30 positive for good or bad condition for further study. </w:t>
      </w:r>
    </w:p>
    <w:p w:rsidR="00342618" w:rsidRPr="00AD2C7F" w:rsidRDefault="008E38C1" w:rsidP="008E38C1">
      <w:pPr>
        <w:autoSpaceDE w:val="0"/>
        <w:autoSpaceDN w:val="0"/>
        <w:adjustRightInd w:val="0"/>
        <w:spacing w:line="480" w:lineRule="auto"/>
        <w:jc w:val="both"/>
        <w:rPr>
          <w:rFonts w:ascii="Times New Roman" w:hAnsi="Times New Roman" w:cs="Times New Roman"/>
          <w:bCs/>
          <w:kern w:val="0"/>
          <w:szCs w:val="24"/>
          <w:lang w:bidi="en-US"/>
        </w:rPr>
        <w:sectPr w:rsidR="00342618" w:rsidRPr="00AD2C7F" w:rsidSect="001B537C">
          <w:pgSz w:w="11906" w:h="16838"/>
          <w:pgMar w:top="1440" w:right="1797" w:bottom="1440" w:left="1797" w:header="851" w:footer="992" w:gutter="0"/>
          <w:cols w:space="425"/>
          <w:docGrid w:linePitch="360"/>
        </w:sectPr>
      </w:pPr>
      <w:r w:rsidRPr="00AD2C7F">
        <w:rPr>
          <w:rFonts w:ascii="Times New Roman" w:hAnsi="Times New Roman" w:cs="Times New Roman"/>
          <w:bCs/>
          <w:noProof/>
          <w:kern w:val="0"/>
          <w:szCs w:val="24"/>
        </w:rPr>
        <w:drawing>
          <wp:inline distT="0" distB="0" distL="0" distR="0" wp14:anchorId="1675FEEF" wp14:editId="47C1E49A">
            <wp:extent cx="4523740" cy="5285740"/>
            <wp:effectExtent l="0" t="0" r="0" b="0"/>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523740" cy="5285740"/>
                    </a:xfrm>
                    <a:prstGeom prst="rect">
                      <a:avLst/>
                    </a:prstGeom>
                    <a:noFill/>
                  </pic:spPr>
                </pic:pic>
              </a:graphicData>
            </a:graphic>
          </wp:inline>
        </w:drawing>
      </w:r>
    </w:p>
    <w:p w:rsidR="00034051" w:rsidRPr="00AD2C7F" w:rsidRDefault="00282D22" w:rsidP="008E38C1">
      <w:pPr>
        <w:autoSpaceDE w:val="0"/>
        <w:autoSpaceDN w:val="0"/>
        <w:adjustRightInd w:val="0"/>
        <w:spacing w:line="480" w:lineRule="auto"/>
        <w:jc w:val="both"/>
        <w:outlineLvl w:val="1"/>
        <w:rPr>
          <w:rFonts w:ascii="Times New Roman" w:hAnsi="Times New Roman" w:cs="Times New Roman"/>
          <w:b/>
          <w:bCs/>
          <w:kern w:val="0"/>
          <w:szCs w:val="24"/>
          <w:lang w:bidi="en-US"/>
        </w:rPr>
      </w:pPr>
      <w:bookmarkStart w:id="36" w:name="_Toc128476473"/>
      <w:r w:rsidRPr="00AD2C7F">
        <w:rPr>
          <w:rFonts w:ascii="Times New Roman" w:hAnsi="Times New Roman" w:cs="Times New Roman"/>
          <w:b/>
          <w:bCs/>
          <w:kern w:val="0"/>
          <w:szCs w:val="24"/>
          <w:lang w:bidi="en-US"/>
        </w:rPr>
        <w:lastRenderedPageBreak/>
        <w:t>Fi</w:t>
      </w:r>
      <w:r w:rsidR="00F16057" w:rsidRPr="00AD2C7F">
        <w:rPr>
          <w:rFonts w:ascii="Times New Roman" w:hAnsi="Times New Roman" w:cs="Times New Roman"/>
          <w:b/>
          <w:bCs/>
          <w:kern w:val="0"/>
          <w:szCs w:val="24"/>
          <w:lang w:bidi="en-US"/>
        </w:rPr>
        <w:t>g. S16</w:t>
      </w:r>
      <w:r w:rsidR="00034051" w:rsidRPr="00AD2C7F">
        <w:rPr>
          <w:rFonts w:ascii="Times New Roman" w:hAnsi="Times New Roman" w:cs="Times New Roman"/>
          <w:b/>
          <w:bCs/>
          <w:kern w:val="0"/>
          <w:szCs w:val="24"/>
          <w:lang w:bidi="en-US"/>
        </w:rPr>
        <w:t>.</w:t>
      </w:r>
      <w:bookmarkEnd w:id="36"/>
      <w:r w:rsidR="00034051" w:rsidRPr="00AD2C7F">
        <w:rPr>
          <w:rFonts w:ascii="Times New Roman" w:hAnsi="Times New Roman" w:cs="Times New Roman"/>
          <w:b/>
          <w:bCs/>
          <w:kern w:val="0"/>
          <w:szCs w:val="24"/>
          <w:lang w:bidi="en-US"/>
        </w:rPr>
        <w:t xml:space="preserve"> </w:t>
      </w:r>
    </w:p>
    <w:p w:rsidR="008E38C1" w:rsidRPr="00AD2C7F" w:rsidRDefault="00034051" w:rsidP="00034051">
      <w:pPr>
        <w:autoSpaceDE w:val="0"/>
        <w:autoSpaceDN w:val="0"/>
        <w:adjustRightInd w:val="0"/>
        <w:spacing w:line="480" w:lineRule="auto"/>
        <w:jc w:val="both"/>
        <w:rPr>
          <w:rFonts w:ascii="Times New Roman" w:hAnsi="Times New Roman" w:cs="Times New Roman"/>
          <w:bCs/>
          <w:kern w:val="0"/>
          <w:szCs w:val="24"/>
          <w:lang w:bidi="en-US"/>
        </w:rPr>
      </w:pPr>
      <w:r w:rsidRPr="00AD2C7F">
        <w:rPr>
          <w:rFonts w:ascii="Times New Roman" w:hAnsi="Times New Roman" w:cs="Times New Roman"/>
          <w:b/>
          <w:bCs/>
          <w:kern w:val="0"/>
          <w:szCs w:val="24"/>
          <w:lang w:bidi="en-US"/>
        </w:rPr>
        <w:t>Fig. S</w:t>
      </w:r>
      <w:r w:rsidR="00F16057" w:rsidRPr="00AD2C7F">
        <w:rPr>
          <w:rFonts w:ascii="Times New Roman" w:hAnsi="Times New Roman" w:cs="Times New Roman"/>
          <w:b/>
          <w:bCs/>
          <w:kern w:val="0"/>
          <w:szCs w:val="24"/>
          <w:lang w:bidi="en-US"/>
        </w:rPr>
        <w:t>16</w:t>
      </w:r>
      <w:r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
          <w:bCs/>
          <w:kern w:val="0"/>
          <w:szCs w:val="24"/>
          <w:lang w:bidi="en-US"/>
        </w:rPr>
        <w:t>The novel alternative splicing genes correlation between good and poor survival-related genes.</w:t>
      </w:r>
    </w:p>
    <w:p w:rsidR="008E38C1" w:rsidRPr="00AD2C7F" w:rsidRDefault="008E38C1" w:rsidP="008E38C1">
      <w:pPr>
        <w:rPr>
          <w:rFonts w:ascii="Times New Roman" w:hAnsi="Times New Roman" w:cs="Times New Roman"/>
          <w:noProof/>
          <w:szCs w:val="24"/>
        </w:rPr>
      </w:pPr>
      <w:r w:rsidRPr="00AD2C7F">
        <w:rPr>
          <w:rFonts w:ascii="Times New Roman" w:hAnsi="Times New Roman" w:cs="Times New Roman"/>
          <w:noProof/>
          <w:szCs w:val="24"/>
        </w:rPr>
        <w:drawing>
          <wp:inline distT="0" distB="0" distL="0" distR="0" wp14:anchorId="6512C76E" wp14:editId="1C79BACD">
            <wp:extent cx="3580204" cy="3135483"/>
            <wp:effectExtent l="0" t="0" r="1270" b="8255"/>
            <wp:docPr id="44" name="圖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83372" cy="3138257"/>
                    </a:xfrm>
                    <a:prstGeom prst="rect">
                      <a:avLst/>
                    </a:prstGeom>
                    <a:noFill/>
                  </pic:spPr>
                </pic:pic>
              </a:graphicData>
            </a:graphic>
          </wp:inline>
        </w:drawing>
      </w:r>
    </w:p>
    <w:p w:rsidR="008E38C1" w:rsidRPr="00AD2C7F" w:rsidRDefault="008E38C1" w:rsidP="008E38C1">
      <w:pPr>
        <w:jc w:val="both"/>
        <w:rPr>
          <w:rFonts w:ascii="Times New Roman" w:hAnsi="Times New Roman" w:cs="Times New Roman"/>
          <w:noProof/>
          <w:szCs w:val="24"/>
        </w:rPr>
      </w:pPr>
      <w:r w:rsidRPr="00AD2C7F">
        <w:rPr>
          <w:rFonts w:ascii="Times New Roman" w:hAnsi="Times New Roman" w:cs="Times New Roman"/>
          <w:noProof/>
          <w:szCs w:val="24"/>
        </w:rPr>
        <w:t>Known AS gene means following papers were reported.</w:t>
      </w:r>
    </w:p>
    <w:p w:rsidR="00796D52" w:rsidRPr="00AD2C7F" w:rsidRDefault="00796D52" w:rsidP="008E38C1">
      <w:pPr>
        <w:jc w:val="both"/>
        <w:rPr>
          <w:rFonts w:ascii="Times New Roman" w:hAnsi="Times New Roman" w:cs="Times New Roman"/>
          <w:noProof/>
          <w:szCs w:val="24"/>
        </w:rPr>
      </w:pPr>
    </w:p>
    <w:p w:rsidR="00796D52" w:rsidRPr="00AD2C7F" w:rsidRDefault="00796D52" w:rsidP="00796D52">
      <w:pPr>
        <w:jc w:val="both"/>
        <w:rPr>
          <w:rFonts w:ascii="Times New Roman" w:hAnsi="Times New Roman" w:cs="Times New Roman"/>
          <w:noProof/>
          <w:szCs w:val="24"/>
        </w:rPr>
      </w:pPr>
      <w:r w:rsidRPr="00AD2C7F">
        <w:rPr>
          <w:rFonts w:ascii="Times New Roman" w:hAnsi="Times New Roman" w:cs="Times New Roman"/>
          <w:noProof/>
          <w:szCs w:val="24"/>
        </w:rPr>
        <w:t>[1]</w:t>
      </w:r>
      <w:r w:rsidRPr="00AD2C7F">
        <w:rPr>
          <w:rFonts w:ascii="Times New Roman" w:hAnsi="Times New Roman" w:cs="Times New Roman"/>
          <w:noProof/>
          <w:szCs w:val="24"/>
        </w:rPr>
        <w:tab/>
        <w:t>Chen H, Gao F, He M, Ding XF, Wong AM, Sze SC, et al. Long-Read RNA Sequencing Identifies Alternative Splice Variants in Hepatocellular Carcinoma and Tumor-Specific Isoforms. Hepatology 2019;70:1011-1025.</w:t>
      </w:r>
    </w:p>
    <w:p w:rsidR="00796D52" w:rsidRPr="00AD2C7F" w:rsidRDefault="00796D52" w:rsidP="00796D52">
      <w:pPr>
        <w:jc w:val="both"/>
        <w:rPr>
          <w:rFonts w:ascii="Times New Roman" w:hAnsi="Times New Roman" w:cs="Times New Roman"/>
          <w:noProof/>
          <w:szCs w:val="24"/>
        </w:rPr>
      </w:pPr>
      <w:r w:rsidRPr="00AD2C7F">
        <w:rPr>
          <w:rFonts w:ascii="Times New Roman" w:hAnsi="Times New Roman" w:cs="Times New Roman"/>
          <w:noProof/>
          <w:szCs w:val="24"/>
        </w:rPr>
        <w:t>[2]</w:t>
      </w:r>
      <w:r w:rsidRPr="00AD2C7F">
        <w:rPr>
          <w:rFonts w:ascii="Times New Roman" w:hAnsi="Times New Roman" w:cs="Times New Roman"/>
          <w:noProof/>
          <w:szCs w:val="24"/>
        </w:rPr>
        <w:tab/>
        <w:t>Endo K, Terada T. Protein expression of CD44 (standard and variant isoforms) in hepatocellular carcinoma: relationships with tumor grade, clinicopathologic parameters, p53 expression, and patient survival. J Hepatol 2000;32:78-84.</w:t>
      </w:r>
    </w:p>
    <w:p w:rsidR="00796D52" w:rsidRPr="00AD2C7F" w:rsidRDefault="00796D52" w:rsidP="00796D52">
      <w:pPr>
        <w:jc w:val="both"/>
        <w:rPr>
          <w:rFonts w:ascii="Times New Roman" w:hAnsi="Times New Roman" w:cs="Times New Roman"/>
          <w:noProof/>
          <w:szCs w:val="24"/>
        </w:rPr>
      </w:pPr>
      <w:r w:rsidRPr="00AD2C7F">
        <w:rPr>
          <w:rFonts w:ascii="Times New Roman" w:hAnsi="Times New Roman" w:cs="Times New Roman"/>
          <w:noProof/>
          <w:szCs w:val="24"/>
        </w:rPr>
        <w:t>[3]</w:t>
      </w:r>
      <w:r w:rsidRPr="00AD2C7F">
        <w:rPr>
          <w:rFonts w:ascii="Times New Roman" w:hAnsi="Times New Roman" w:cs="Times New Roman"/>
          <w:noProof/>
          <w:szCs w:val="24"/>
        </w:rPr>
        <w:tab/>
        <w:t>Wang XQ, Luk JM, Leung PP, Wong BW, Stanbridge EJ, Fan ST. Alternative mRNA splicing of liver intestine-cadherin in hepatocellular carcinoma. Clin Cancer Res 2005;11:483-489.</w:t>
      </w:r>
    </w:p>
    <w:p w:rsidR="00796D52" w:rsidRPr="00AD2C7F" w:rsidRDefault="00796D52" w:rsidP="00796D52">
      <w:pPr>
        <w:jc w:val="both"/>
        <w:rPr>
          <w:rFonts w:ascii="Times New Roman" w:hAnsi="Times New Roman" w:cs="Times New Roman"/>
          <w:noProof/>
          <w:szCs w:val="24"/>
        </w:rPr>
      </w:pPr>
      <w:r w:rsidRPr="00AD2C7F">
        <w:rPr>
          <w:rFonts w:ascii="Times New Roman" w:hAnsi="Times New Roman" w:cs="Times New Roman"/>
          <w:noProof/>
          <w:szCs w:val="24"/>
        </w:rPr>
        <w:t>[4]</w:t>
      </w:r>
      <w:r w:rsidRPr="00AD2C7F">
        <w:rPr>
          <w:rFonts w:ascii="Times New Roman" w:hAnsi="Times New Roman" w:cs="Times New Roman"/>
          <w:noProof/>
          <w:szCs w:val="24"/>
        </w:rPr>
        <w:tab/>
        <w:t>Liu Z, Ye J, Khan AA, Chen J, Zhou L, Zheng S, et al. Genome-Wide Profiling of Alternative Splicing Signatures Associated with Prognosis and Immune Microenvironment of Hepatocellular Carcinoma. Med Sci Monit 2021;27:e930052.</w:t>
      </w:r>
    </w:p>
    <w:p w:rsidR="00796D52" w:rsidRPr="00AD2C7F" w:rsidRDefault="00796D52" w:rsidP="00796D52">
      <w:pPr>
        <w:jc w:val="both"/>
        <w:rPr>
          <w:rFonts w:ascii="Times New Roman" w:hAnsi="Times New Roman" w:cs="Times New Roman"/>
          <w:noProof/>
          <w:szCs w:val="24"/>
        </w:rPr>
      </w:pPr>
      <w:r w:rsidRPr="00AD2C7F">
        <w:rPr>
          <w:rFonts w:ascii="Times New Roman" w:hAnsi="Times New Roman" w:cs="Times New Roman"/>
          <w:noProof/>
          <w:szCs w:val="24"/>
        </w:rPr>
        <w:t>[5]</w:t>
      </w:r>
      <w:r w:rsidRPr="00AD2C7F">
        <w:rPr>
          <w:rFonts w:ascii="Times New Roman" w:hAnsi="Times New Roman" w:cs="Times New Roman"/>
          <w:noProof/>
          <w:szCs w:val="24"/>
        </w:rPr>
        <w:tab/>
        <w:t>Li S, Hu Z, Zhao Y, Huang S, He X. Transcriptome-Wide Analysis Reveals the Landscape of Aberrant Alternative Splicing Events in Liver Cancer. Hepatology 2019;69:359-375.</w:t>
      </w:r>
    </w:p>
    <w:p w:rsidR="00796D52" w:rsidRPr="00AD2C7F" w:rsidRDefault="00796D52" w:rsidP="008E38C1">
      <w:pPr>
        <w:jc w:val="both"/>
        <w:rPr>
          <w:rFonts w:ascii="Times New Roman" w:hAnsi="Times New Roman" w:cs="Times New Roman"/>
          <w:noProof/>
          <w:szCs w:val="24"/>
        </w:rPr>
      </w:pPr>
    </w:p>
    <w:p w:rsidR="005D108E" w:rsidRPr="00AD2C7F" w:rsidRDefault="005D108E" w:rsidP="008E38C1">
      <w:pPr>
        <w:jc w:val="both"/>
        <w:rPr>
          <w:rFonts w:ascii="Times New Roman" w:hAnsi="Times New Roman" w:cs="Times New Roman"/>
          <w:noProof/>
          <w:szCs w:val="24"/>
        </w:rPr>
        <w:sectPr w:rsidR="005D108E" w:rsidRPr="00AD2C7F" w:rsidSect="001B537C">
          <w:pgSz w:w="11906" w:h="16838"/>
          <w:pgMar w:top="1440" w:right="1797" w:bottom="1440" w:left="1797" w:header="851" w:footer="992" w:gutter="0"/>
          <w:cols w:space="425"/>
          <w:docGrid w:linePitch="360"/>
        </w:sectPr>
      </w:pPr>
    </w:p>
    <w:p w:rsidR="00034051" w:rsidRPr="00AD2C7F" w:rsidRDefault="00F16057" w:rsidP="008E38C1">
      <w:pPr>
        <w:widowControl/>
        <w:spacing w:line="480" w:lineRule="auto"/>
        <w:outlineLvl w:val="1"/>
        <w:rPr>
          <w:rFonts w:ascii="Times New Roman" w:hAnsi="Times New Roman" w:cs="Times New Roman"/>
          <w:b/>
          <w:bCs/>
          <w:kern w:val="0"/>
          <w:szCs w:val="24"/>
          <w:lang w:bidi="en-US"/>
        </w:rPr>
      </w:pPr>
      <w:bookmarkStart w:id="37" w:name="_Toc128476474"/>
      <w:r w:rsidRPr="00AD2C7F">
        <w:rPr>
          <w:rFonts w:ascii="Times New Roman" w:hAnsi="Times New Roman" w:cs="Times New Roman"/>
          <w:b/>
          <w:bCs/>
          <w:kern w:val="0"/>
          <w:szCs w:val="24"/>
          <w:lang w:bidi="en-US"/>
        </w:rPr>
        <w:lastRenderedPageBreak/>
        <w:t>Fig. S17</w:t>
      </w:r>
      <w:r w:rsidR="00034051" w:rsidRPr="00AD2C7F">
        <w:rPr>
          <w:rFonts w:ascii="Times New Roman" w:hAnsi="Times New Roman" w:cs="Times New Roman"/>
          <w:b/>
          <w:bCs/>
          <w:kern w:val="0"/>
          <w:szCs w:val="24"/>
          <w:lang w:bidi="en-US"/>
        </w:rPr>
        <w:t>.</w:t>
      </w:r>
      <w:bookmarkEnd w:id="37"/>
      <w:r w:rsidR="00034051" w:rsidRPr="00AD2C7F">
        <w:rPr>
          <w:rFonts w:ascii="Times New Roman" w:hAnsi="Times New Roman" w:cs="Times New Roman"/>
          <w:b/>
          <w:bCs/>
          <w:kern w:val="0"/>
          <w:szCs w:val="24"/>
          <w:lang w:bidi="en-US"/>
        </w:rPr>
        <w:t xml:space="preserve"> </w:t>
      </w:r>
    </w:p>
    <w:p w:rsidR="005D108E" w:rsidRPr="00AD2C7F" w:rsidRDefault="00F16057" w:rsidP="005D108E">
      <w:pPr>
        <w:widowControl/>
        <w:spacing w:line="480" w:lineRule="auto"/>
        <w:jc w:val="both"/>
        <w:rPr>
          <w:rFonts w:ascii="Times New Roman" w:hAnsi="Times New Roman" w:cs="Times New Roman"/>
          <w:bCs/>
          <w:kern w:val="0"/>
          <w:szCs w:val="24"/>
          <w:lang w:bidi="en-US"/>
        </w:rPr>
      </w:pPr>
      <w:r w:rsidRPr="00AD2C7F">
        <w:rPr>
          <w:rFonts w:ascii="Times New Roman" w:hAnsi="Times New Roman" w:cs="Times New Roman"/>
          <w:b/>
          <w:bCs/>
          <w:kern w:val="0"/>
          <w:szCs w:val="24"/>
          <w:lang w:bidi="en-US"/>
        </w:rPr>
        <w:t>Fig. S17</w:t>
      </w:r>
      <w:r w:rsidR="0003405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
          <w:bCs/>
          <w:kern w:val="0"/>
          <w:szCs w:val="24"/>
          <w:lang w:bidi="en-US"/>
        </w:rPr>
        <w:t>The representative examples of size changes of coding amino acid for the gene with better survival-related alternative splicing</w:t>
      </w:r>
      <w:r w:rsidR="008810AB" w:rsidRPr="00AD2C7F">
        <w:rPr>
          <w:rFonts w:ascii="Times New Roman" w:hAnsi="Times New Roman" w:cs="Times New Roman"/>
          <w:b/>
          <w:bCs/>
          <w:kern w:val="0"/>
          <w:szCs w:val="24"/>
          <w:lang w:bidi="en-US"/>
        </w:rPr>
        <w:t xml:space="preserve"> (AS) event</w:t>
      </w:r>
      <w:r w:rsidR="008E38C1" w:rsidRPr="00AD2C7F">
        <w:rPr>
          <w:rFonts w:ascii="Times New Roman" w:hAnsi="Times New Roman" w:cs="Times New Roman"/>
          <w:b/>
          <w:bCs/>
          <w:kern w:val="0"/>
          <w:szCs w:val="24"/>
          <w:lang w:bidi="en-US"/>
        </w:rPr>
        <w:t>.</w:t>
      </w:r>
      <w:r w:rsidR="005D108E"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Cs/>
          <w:kern w:val="0"/>
          <w:szCs w:val="24"/>
          <w:lang w:bidi="en-US"/>
        </w:rPr>
        <w:t>(A) to (N)</w:t>
      </w:r>
      <w:r w:rsidR="008E38C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Cs/>
          <w:kern w:val="0"/>
          <w:szCs w:val="24"/>
          <w:lang w:bidi="en-US"/>
        </w:rPr>
        <w:t>for the amino acid size changes of</w:t>
      </w:r>
      <w:r w:rsidR="008E38C1" w:rsidRPr="00AD2C7F">
        <w:rPr>
          <w:rFonts w:ascii="Times New Roman" w:hAnsi="Times New Roman" w:cs="Times New Roman"/>
          <w:bCs/>
          <w:i/>
          <w:kern w:val="0"/>
          <w:szCs w:val="24"/>
          <w:lang w:bidi="en-US"/>
        </w:rPr>
        <w:t xml:space="preserve"> ALDH5A1</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ATAD2B</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C1orf109</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CLPTM1</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DAPK1</w:t>
      </w:r>
      <w:r w:rsidR="008E38C1" w:rsidRPr="00AD2C7F">
        <w:rPr>
          <w:rFonts w:ascii="Times New Roman" w:hAnsi="Times New Roman" w:cs="Times New Roman"/>
          <w:b/>
          <w:bCs/>
          <w:i/>
          <w:kern w:val="0"/>
          <w:szCs w:val="24"/>
          <w:lang w:bidi="en-US"/>
        </w:rPr>
        <w:t>,</w:t>
      </w:r>
      <w:r w:rsidR="008E38C1" w:rsidRPr="00AD2C7F">
        <w:rPr>
          <w:rFonts w:ascii="Times New Roman" w:hAnsi="Times New Roman" w:cs="Times New Roman"/>
          <w:bCs/>
          <w:i/>
          <w:kern w:val="0"/>
          <w:szCs w:val="24"/>
          <w:lang w:bidi="en-US"/>
        </w:rPr>
        <w:t xml:space="preserve"> FOXK2</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HSD3B7</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HSPA12B</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ING1</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MPST</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NCKIPSD</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RNF40</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ZBTB7A</w:t>
      </w:r>
      <w:r w:rsidR="008E38C1" w:rsidRPr="00AD2C7F">
        <w:rPr>
          <w:rFonts w:ascii="Times New Roman" w:hAnsi="Times New Roman" w:cs="Times New Roman"/>
          <w:bCs/>
          <w:kern w:val="0"/>
          <w:szCs w:val="24"/>
          <w:lang w:bidi="en-US"/>
        </w:rPr>
        <w:t>, and</w:t>
      </w:r>
      <w:r w:rsidR="008810AB" w:rsidRPr="00AD2C7F">
        <w:rPr>
          <w:rFonts w:ascii="Times New Roman" w:hAnsi="Times New Roman" w:cs="Times New Roman"/>
          <w:bCs/>
          <w:i/>
          <w:kern w:val="0"/>
          <w:szCs w:val="24"/>
          <w:lang w:bidi="en-US"/>
        </w:rPr>
        <w:t xml:space="preserve"> ZNF428</w:t>
      </w:r>
      <w:r w:rsidR="008810AB" w:rsidRPr="00AD2C7F">
        <w:rPr>
          <w:rFonts w:ascii="Times New Roman" w:hAnsi="Times New Roman" w:cs="Times New Roman"/>
          <w:bCs/>
          <w:kern w:val="0"/>
          <w:szCs w:val="24"/>
          <w:lang w:bidi="en-US"/>
        </w:rPr>
        <w:t>,</w:t>
      </w:r>
      <w:r w:rsidR="008810AB" w:rsidRPr="00AD2C7F">
        <w:rPr>
          <w:rFonts w:ascii="Times New Roman" w:hAnsi="Times New Roman" w:cs="Times New Roman"/>
          <w:bCs/>
          <w:i/>
          <w:kern w:val="0"/>
          <w:szCs w:val="24"/>
          <w:lang w:bidi="en-US"/>
        </w:rPr>
        <w:t xml:space="preserve"> </w:t>
      </w:r>
      <w:r w:rsidR="008E38C1" w:rsidRPr="00AD2C7F">
        <w:rPr>
          <w:rFonts w:ascii="Times New Roman" w:hAnsi="Times New Roman" w:cs="Times New Roman"/>
          <w:bCs/>
          <w:kern w:val="0"/>
          <w:szCs w:val="24"/>
          <w:lang w:bidi="en-US"/>
        </w:rPr>
        <w:t>respectively.</w:t>
      </w:r>
    </w:p>
    <w:p w:rsidR="008E38C1" w:rsidRPr="00AD2C7F" w:rsidRDefault="008E38C1" w:rsidP="008E38C1">
      <w:pPr>
        <w:widowControl/>
        <w:spacing w:line="480" w:lineRule="auto"/>
        <w:rPr>
          <w:rFonts w:ascii="Times New Roman" w:hAnsi="Times New Roman" w:cs="Times New Roman"/>
          <w:b/>
          <w:bCs/>
          <w:noProof/>
          <w:kern w:val="0"/>
          <w:szCs w:val="24"/>
        </w:rPr>
      </w:pPr>
      <w:r w:rsidRPr="00AD2C7F">
        <w:rPr>
          <w:rFonts w:ascii="Times New Roman" w:hAnsi="Times New Roman" w:cs="Times New Roman"/>
          <w:b/>
          <w:bCs/>
          <w:noProof/>
          <w:kern w:val="0"/>
          <w:szCs w:val="24"/>
        </w:rPr>
        <w:t xml:space="preserve"> </w:t>
      </w:r>
      <w:r w:rsidR="00C91174" w:rsidRPr="00AD2C7F">
        <w:rPr>
          <w:rFonts w:ascii="Times New Roman" w:hAnsi="Times New Roman" w:cs="Times New Roman"/>
          <w:b/>
          <w:bCs/>
          <w:noProof/>
          <w:kern w:val="0"/>
          <w:szCs w:val="24"/>
        </w:rPr>
        <w:drawing>
          <wp:inline distT="0" distB="0" distL="0" distR="0" wp14:anchorId="4EEA9A8D">
            <wp:extent cx="7556602" cy="4435042"/>
            <wp:effectExtent l="0" t="0" r="6350" b="3810"/>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563530" cy="4439108"/>
                    </a:xfrm>
                    <a:prstGeom prst="rect">
                      <a:avLst/>
                    </a:prstGeom>
                    <a:noFill/>
                  </pic:spPr>
                </pic:pic>
              </a:graphicData>
            </a:graphic>
          </wp:inline>
        </w:drawing>
      </w:r>
    </w:p>
    <w:p w:rsidR="008E38C1" w:rsidRPr="00AD2C7F" w:rsidRDefault="008E38C1" w:rsidP="008E38C1">
      <w:pPr>
        <w:widowControl/>
        <w:spacing w:line="480" w:lineRule="auto"/>
        <w:rPr>
          <w:rFonts w:ascii="Times New Roman" w:hAnsi="Times New Roman" w:cs="Times New Roman"/>
          <w:b/>
          <w:bCs/>
          <w:kern w:val="0"/>
          <w:szCs w:val="24"/>
          <w:lang w:bidi="en-US"/>
        </w:rPr>
      </w:pPr>
      <w:r w:rsidRPr="00AD2C7F">
        <w:rPr>
          <w:rFonts w:ascii="Times New Roman" w:hAnsi="Times New Roman" w:cs="Times New Roman"/>
          <w:bCs/>
          <w:kern w:val="0"/>
          <w:szCs w:val="24"/>
          <w:lang w:bidi="en-US"/>
        </w:rPr>
        <w:t>*: survival-related AS event</w:t>
      </w:r>
      <w:r w:rsidR="00C91174" w:rsidRPr="00AD2C7F">
        <w:rPr>
          <w:rFonts w:ascii="Times New Roman" w:hAnsi="Times New Roman" w:cs="Times New Roman"/>
          <w:bCs/>
          <w:kern w:val="0"/>
          <w:szCs w:val="24"/>
          <w:lang w:bidi="en-US"/>
        </w:rPr>
        <w:t>.</w:t>
      </w:r>
      <w:r w:rsidR="005D2D6B" w:rsidRPr="00AD2C7F">
        <w:rPr>
          <w:rFonts w:ascii="Times New Roman" w:hAnsi="Times New Roman" w:cs="Times New Roman"/>
          <w:bCs/>
          <w:kern w:val="0"/>
          <w:szCs w:val="24"/>
          <w:lang w:bidi="en-US"/>
        </w:rPr>
        <w:t xml:space="preserve"> Oncogenes:</w:t>
      </w:r>
      <w:r w:rsidR="00C91174" w:rsidRPr="00AD2C7F">
        <w:rPr>
          <w:rFonts w:ascii="Times New Roman" w:hAnsi="Times New Roman" w:cs="Times New Roman"/>
          <w:bCs/>
          <w:kern w:val="0"/>
          <w:szCs w:val="24"/>
          <w:lang w:bidi="en-US"/>
        </w:rPr>
        <w:t xml:space="preserve"> </w:t>
      </w:r>
      <w:r w:rsidR="005D2D6B" w:rsidRPr="00AD2C7F">
        <w:rPr>
          <w:rFonts w:ascii="Times New Roman" w:hAnsi="Times New Roman" w:cs="Times New Roman"/>
          <w:bCs/>
          <w:i/>
          <w:kern w:val="0"/>
          <w:szCs w:val="24"/>
          <w:lang w:bidi="en-US"/>
        </w:rPr>
        <w:t>ATAD2B</w:t>
      </w:r>
      <w:r w:rsidR="005D2D6B" w:rsidRPr="00AD2C7F">
        <w:rPr>
          <w:rFonts w:ascii="Times New Roman" w:hAnsi="Times New Roman" w:cs="Times New Roman"/>
          <w:bCs/>
          <w:kern w:val="0"/>
          <w:szCs w:val="24"/>
          <w:lang w:bidi="en-US"/>
        </w:rPr>
        <w:t xml:space="preserve">, </w:t>
      </w:r>
      <w:r w:rsidR="005D2D6B" w:rsidRPr="00AD2C7F">
        <w:rPr>
          <w:rFonts w:ascii="Times New Roman" w:hAnsi="Times New Roman" w:cs="Times New Roman"/>
          <w:bCs/>
          <w:i/>
          <w:kern w:val="0"/>
          <w:szCs w:val="24"/>
          <w:lang w:bidi="en-US"/>
        </w:rPr>
        <w:t>C1orf109</w:t>
      </w:r>
      <w:r w:rsidR="005D2D6B" w:rsidRPr="00AD2C7F">
        <w:rPr>
          <w:rFonts w:ascii="Times New Roman" w:hAnsi="Times New Roman" w:cs="Times New Roman"/>
          <w:bCs/>
          <w:kern w:val="0"/>
          <w:szCs w:val="24"/>
          <w:lang w:bidi="en-US"/>
        </w:rPr>
        <w:t>,</w:t>
      </w:r>
      <w:r w:rsidR="005D2D6B" w:rsidRPr="00AD2C7F">
        <w:rPr>
          <w:rFonts w:ascii="Times New Roman" w:hAnsi="Times New Roman" w:cs="Times New Roman"/>
          <w:bCs/>
          <w:i/>
          <w:kern w:val="0"/>
          <w:szCs w:val="24"/>
          <w:lang w:bidi="en-US"/>
        </w:rPr>
        <w:t xml:space="preserve"> </w:t>
      </w:r>
      <w:r w:rsidR="00C91174" w:rsidRPr="00AD2C7F">
        <w:rPr>
          <w:rFonts w:ascii="Times New Roman" w:hAnsi="Times New Roman" w:cs="Times New Roman"/>
          <w:bCs/>
          <w:i/>
          <w:kern w:val="0"/>
          <w:szCs w:val="24"/>
          <w:lang w:bidi="en-US"/>
        </w:rPr>
        <w:t>CLPTM1</w:t>
      </w:r>
      <w:r w:rsidR="005D2D6B" w:rsidRPr="00AD2C7F">
        <w:rPr>
          <w:rFonts w:ascii="Times New Roman" w:hAnsi="Times New Roman" w:cs="Times New Roman"/>
          <w:bCs/>
          <w:kern w:val="0"/>
          <w:szCs w:val="24"/>
          <w:lang w:bidi="en-US"/>
        </w:rPr>
        <w:t>,</w:t>
      </w:r>
      <w:r w:rsidR="005D2D6B" w:rsidRPr="00AD2C7F">
        <w:rPr>
          <w:rFonts w:ascii="Times New Roman" w:hAnsi="Times New Roman" w:cs="Times New Roman"/>
          <w:bCs/>
          <w:i/>
          <w:kern w:val="0"/>
          <w:szCs w:val="24"/>
          <w:lang w:bidi="en-US"/>
        </w:rPr>
        <w:t xml:space="preserve"> FOXK2</w:t>
      </w:r>
      <w:r w:rsidR="005D2D6B" w:rsidRPr="00AD2C7F">
        <w:rPr>
          <w:rFonts w:ascii="Times New Roman" w:hAnsi="Times New Roman" w:cs="Times New Roman"/>
          <w:bCs/>
          <w:kern w:val="0"/>
          <w:szCs w:val="24"/>
          <w:lang w:bidi="en-US"/>
        </w:rPr>
        <w:t>,</w:t>
      </w:r>
      <w:r w:rsidR="005D2D6B" w:rsidRPr="00AD2C7F">
        <w:rPr>
          <w:rFonts w:ascii="Times New Roman" w:hAnsi="Times New Roman" w:cs="Times New Roman"/>
          <w:bCs/>
          <w:i/>
          <w:kern w:val="0"/>
          <w:szCs w:val="24"/>
          <w:lang w:bidi="en-US"/>
        </w:rPr>
        <w:t xml:space="preserve"> HSD3B7</w:t>
      </w:r>
      <w:r w:rsidR="005D2D6B" w:rsidRPr="00AD2C7F">
        <w:rPr>
          <w:rFonts w:ascii="Times New Roman" w:hAnsi="Times New Roman" w:cs="Times New Roman"/>
          <w:bCs/>
          <w:kern w:val="0"/>
          <w:szCs w:val="24"/>
          <w:lang w:bidi="en-US"/>
        </w:rPr>
        <w:t xml:space="preserve">, </w:t>
      </w:r>
      <w:r w:rsidR="005D2D6B" w:rsidRPr="00AD2C7F">
        <w:rPr>
          <w:rFonts w:ascii="Times New Roman" w:hAnsi="Times New Roman" w:cs="Times New Roman"/>
          <w:bCs/>
          <w:i/>
          <w:kern w:val="0"/>
          <w:szCs w:val="24"/>
          <w:lang w:bidi="en-US"/>
        </w:rPr>
        <w:t>HSPA12B</w:t>
      </w:r>
      <w:r w:rsidR="005D2D6B" w:rsidRPr="00AD2C7F">
        <w:rPr>
          <w:rFonts w:ascii="Times New Roman" w:hAnsi="Times New Roman" w:cs="Times New Roman"/>
          <w:bCs/>
          <w:kern w:val="0"/>
          <w:szCs w:val="24"/>
          <w:lang w:bidi="en-US"/>
        </w:rPr>
        <w:t>,</w:t>
      </w:r>
      <w:r w:rsidR="005D2D6B" w:rsidRPr="00AD2C7F">
        <w:rPr>
          <w:rFonts w:ascii="Times New Roman" w:hAnsi="Times New Roman" w:cs="Times New Roman"/>
          <w:bCs/>
          <w:i/>
          <w:kern w:val="0"/>
          <w:szCs w:val="24"/>
          <w:lang w:bidi="en-US"/>
        </w:rPr>
        <w:t xml:space="preserve"> ING1</w:t>
      </w:r>
      <w:r w:rsidR="005D2D6B" w:rsidRPr="00AD2C7F">
        <w:rPr>
          <w:rFonts w:ascii="Times New Roman" w:hAnsi="Times New Roman" w:cs="Times New Roman"/>
          <w:bCs/>
          <w:kern w:val="0"/>
          <w:szCs w:val="24"/>
          <w:lang w:bidi="en-US"/>
        </w:rPr>
        <w:t>,</w:t>
      </w:r>
      <w:r w:rsidR="005D2D6B" w:rsidRPr="00AD2C7F">
        <w:rPr>
          <w:rFonts w:ascii="Times New Roman" w:hAnsi="Times New Roman" w:cs="Times New Roman"/>
          <w:bCs/>
          <w:i/>
          <w:kern w:val="0"/>
          <w:szCs w:val="24"/>
          <w:lang w:bidi="en-US"/>
        </w:rPr>
        <w:t xml:space="preserve"> MPST</w:t>
      </w:r>
      <w:r w:rsidR="005D2D6B" w:rsidRPr="00AD2C7F">
        <w:rPr>
          <w:rFonts w:ascii="Times New Roman" w:hAnsi="Times New Roman" w:cs="Times New Roman"/>
          <w:bCs/>
          <w:kern w:val="0"/>
          <w:szCs w:val="24"/>
          <w:lang w:bidi="en-US"/>
        </w:rPr>
        <w:t>,</w:t>
      </w:r>
      <w:r w:rsidR="005D2D6B" w:rsidRPr="00AD2C7F">
        <w:rPr>
          <w:rFonts w:ascii="Times New Roman" w:hAnsi="Times New Roman" w:cs="Times New Roman"/>
          <w:bCs/>
          <w:i/>
          <w:kern w:val="0"/>
          <w:szCs w:val="24"/>
          <w:lang w:bidi="en-US"/>
        </w:rPr>
        <w:t xml:space="preserve"> RNF40</w:t>
      </w:r>
      <w:r w:rsidR="005D2D6B" w:rsidRPr="00AD2C7F">
        <w:rPr>
          <w:rFonts w:ascii="Times New Roman" w:hAnsi="Times New Roman" w:cs="Times New Roman"/>
          <w:bCs/>
          <w:kern w:val="0"/>
          <w:szCs w:val="24"/>
          <w:lang w:bidi="en-US"/>
        </w:rPr>
        <w:t>,</w:t>
      </w:r>
      <w:r w:rsidR="005D2D6B" w:rsidRPr="00AD2C7F">
        <w:rPr>
          <w:rFonts w:ascii="Times New Roman" w:hAnsi="Times New Roman" w:cs="Times New Roman"/>
          <w:bCs/>
          <w:i/>
          <w:kern w:val="0"/>
          <w:szCs w:val="24"/>
          <w:lang w:bidi="en-US"/>
        </w:rPr>
        <w:t xml:space="preserve"> ZBTB7A</w:t>
      </w:r>
    </w:p>
    <w:p w:rsidR="00034051" w:rsidRPr="00AD2C7F" w:rsidRDefault="00F16057" w:rsidP="008E38C1">
      <w:pPr>
        <w:widowControl/>
        <w:spacing w:line="480" w:lineRule="auto"/>
        <w:jc w:val="both"/>
        <w:outlineLvl w:val="1"/>
        <w:rPr>
          <w:rFonts w:ascii="Times New Roman" w:hAnsi="Times New Roman" w:cs="Times New Roman"/>
          <w:b/>
          <w:bCs/>
          <w:kern w:val="0"/>
          <w:szCs w:val="24"/>
          <w:lang w:bidi="en-US"/>
        </w:rPr>
      </w:pPr>
      <w:bookmarkStart w:id="38" w:name="_Toc128476475"/>
      <w:r w:rsidRPr="00AD2C7F">
        <w:rPr>
          <w:rFonts w:ascii="Times New Roman" w:hAnsi="Times New Roman" w:cs="Times New Roman"/>
          <w:b/>
          <w:bCs/>
          <w:kern w:val="0"/>
          <w:szCs w:val="24"/>
          <w:lang w:bidi="en-US"/>
        </w:rPr>
        <w:lastRenderedPageBreak/>
        <w:t>Fig. S18</w:t>
      </w:r>
      <w:r w:rsidR="00034051" w:rsidRPr="00AD2C7F">
        <w:rPr>
          <w:rFonts w:ascii="Times New Roman" w:hAnsi="Times New Roman" w:cs="Times New Roman"/>
          <w:b/>
          <w:bCs/>
          <w:kern w:val="0"/>
          <w:szCs w:val="24"/>
          <w:lang w:bidi="en-US"/>
        </w:rPr>
        <w:t>.</w:t>
      </w:r>
      <w:bookmarkEnd w:id="38"/>
      <w:r w:rsidR="00034051" w:rsidRPr="00AD2C7F">
        <w:rPr>
          <w:rFonts w:ascii="Times New Roman" w:hAnsi="Times New Roman" w:cs="Times New Roman"/>
          <w:b/>
          <w:bCs/>
          <w:kern w:val="0"/>
          <w:szCs w:val="24"/>
          <w:lang w:bidi="en-US"/>
        </w:rPr>
        <w:t xml:space="preserve"> </w:t>
      </w:r>
    </w:p>
    <w:p w:rsidR="008E38C1" w:rsidRPr="00AD2C7F" w:rsidRDefault="00F16057" w:rsidP="008E38C1">
      <w:pPr>
        <w:widowControl/>
        <w:spacing w:line="480" w:lineRule="auto"/>
        <w:jc w:val="both"/>
        <w:rPr>
          <w:rFonts w:ascii="Times New Roman" w:hAnsi="Times New Roman" w:cs="Times New Roman"/>
          <w:b/>
          <w:bCs/>
          <w:kern w:val="0"/>
          <w:szCs w:val="24"/>
          <w:lang w:bidi="en-US"/>
        </w:rPr>
      </w:pPr>
      <w:r w:rsidRPr="00AD2C7F">
        <w:rPr>
          <w:rFonts w:ascii="Times New Roman" w:hAnsi="Times New Roman" w:cs="Times New Roman"/>
          <w:b/>
          <w:bCs/>
          <w:kern w:val="0"/>
          <w:szCs w:val="24"/>
          <w:lang w:bidi="en-US"/>
        </w:rPr>
        <w:t>Fig. S18</w:t>
      </w:r>
      <w:r w:rsidR="0003405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
          <w:bCs/>
          <w:kern w:val="0"/>
          <w:szCs w:val="24"/>
          <w:lang w:bidi="en-US"/>
        </w:rPr>
        <w:t>The representative examples of size changes of coding amino acid for the gene with poorer survival-related alternative splicing</w:t>
      </w:r>
      <w:r w:rsidR="008810AB" w:rsidRPr="00AD2C7F">
        <w:rPr>
          <w:rFonts w:ascii="Times New Roman" w:hAnsi="Times New Roman" w:cs="Times New Roman"/>
          <w:b/>
          <w:bCs/>
          <w:kern w:val="0"/>
          <w:szCs w:val="24"/>
          <w:lang w:bidi="en-US"/>
        </w:rPr>
        <w:t xml:space="preserve"> (AS) event</w:t>
      </w:r>
      <w:r w:rsidR="008E38C1" w:rsidRPr="00AD2C7F">
        <w:rPr>
          <w:rFonts w:ascii="Times New Roman" w:hAnsi="Times New Roman" w:cs="Times New Roman"/>
          <w:b/>
          <w:bCs/>
          <w:kern w:val="0"/>
          <w:szCs w:val="24"/>
          <w:lang w:bidi="en-US"/>
        </w:rPr>
        <w:t>.</w:t>
      </w:r>
      <w:r w:rsidR="008810AB"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Cs/>
          <w:kern w:val="0"/>
          <w:szCs w:val="24"/>
          <w:lang w:bidi="en-US"/>
        </w:rPr>
        <w:t xml:space="preserve">(A) to (L) for the amino acid size changes of </w:t>
      </w:r>
      <w:r w:rsidR="008E38C1" w:rsidRPr="00AD2C7F">
        <w:rPr>
          <w:rFonts w:ascii="Times New Roman" w:hAnsi="Times New Roman" w:cs="Times New Roman"/>
          <w:bCs/>
          <w:i/>
          <w:kern w:val="0"/>
          <w:szCs w:val="24"/>
          <w:lang w:bidi="en-US"/>
        </w:rPr>
        <w:t>BRD7</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CDK13</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CTNND1</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DNM2</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FAM20A</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FHIT</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NBN</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PPP1R13L</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RPL22</w:t>
      </w:r>
      <w:r w:rsidR="008E38C1" w:rsidRPr="00AD2C7F">
        <w:rPr>
          <w:rFonts w:ascii="Times New Roman" w:hAnsi="Times New Roman" w:cs="Times New Roman"/>
          <w:bCs/>
          <w:kern w:val="0"/>
          <w:szCs w:val="24"/>
          <w:lang w:bidi="en-US"/>
        </w:rPr>
        <w:t>,</w:t>
      </w:r>
      <w:r w:rsidR="008E38C1" w:rsidRPr="00AD2C7F">
        <w:rPr>
          <w:rFonts w:ascii="Times New Roman" w:hAnsi="Times New Roman" w:cs="Times New Roman"/>
          <w:bCs/>
          <w:i/>
          <w:kern w:val="0"/>
          <w:szCs w:val="24"/>
          <w:lang w:bidi="en-US"/>
        </w:rPr>
        <w:t xml:space="preserve"> RSL1D1</w:t>
      </w:r>
      <w:r w:rsidR="008810AB"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kern w:val="0"/>
          <w:szCs w:val="24"/>
          <w:lang w:bidi="en-US"/>
        </w:rPr>
        <w:t xml:space="preserve">and </w:t>
      </w:r>
      <w:r w:rsidR="008810AB" w:rsidRPr="00AD2C7F">
        <w:rPr>
          <w:rFonts w:ascii="Times New Roman" w:hAnsi="Times New Roman" w:cs="Times New Roman"/>
          <w:bCs/>
          <w:i/>
          <w:kern w:val="0"/>
          <w:szCs w:val="24"/>
          <w:lang w:bidi="en-US"/>
        </w:rPr>
        <w:t>TRIM25</w:t>
      </w:r>
      <w:r w:rsidR="008810AB"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kern w:val="0"/>
          <w:szCs w:val="24"/>
          <w:lang w:bidi="en-US"/>
        </w:rPr>
        <w:t>respectively.</w:t>
      </w:r>
    </w:p>
    <w:p w:rsidR="008E38C1" w:rsidRPr="00AD2C7F" w:rsidRDefault="00B3007E" w:rsidP="008E38C1">
      <w:pPr>
        <w:widowControl/>
        <w:spacing w:line="480" w:lineRule="auto"/>
        <w:rPr>
          <w:rFonts w:ascii="Times New Roman" w:hAnsi="Times New Roman" w:cs="Times New Roman"/>
          <w:b/>
          <w:bCs/>
          <w:kern w:val="0"/>
          <w:szCs w:val="24"/>
          <w:lang w:bidi="en-US"/>
        </w:rPr>
      </w:pPr>
      <w:r w:rsidRPr="00AD2C7F">
        <w:rPr>
          <w:rFonts w:ascii="Times New Roman" w:hAnsi="Times New Roman" w:cs="Times New Roman"/>
          <w:b/>
          <w:bCs/>
          <w:noProof/>
          <w:kern w:val="0"/>
          <w:szCs w:val="24"/>
        </w:rPr>
        <w:drawing>
          <wp:inline distT="0" distB="0" distL="0" distR="0" wp14:anchorId="76B4A3C5">
            <wp:extent cx="9363996" cy="4052620"/>
            <wp:effectExtent l="0" t="0" r="8890" b="0"/>
            <wp:docPr id="57" name="圖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369135" cy="4054844"/>
                    </a:xfrm>
                    <a:prstGeom prst="rect">
                      <a:avLst/>
                    </a:prstGeom>
                    <a:noFill/>
                  </pic:spPr>
                </pic:pic>
              </a:graphicData>
            </a:graphic>
          </wp:inline>
        </w:drawing>
      </w:r>
    </w:p>
    <w:p w:rsidR="008E38C1" w:rsidRPr="00AD2C7F" w:rsidRDefault="008E38C1" w:rsidP="008E38C1">
      <w:pPr>
        <w:widowControl/>
        <w:spacing w:line="480" w:lineRule="auto"/>
        <w:rPr>
          <w:rFonts w:ascii="Times New Roman" w:hAnsi="Times New Roman" w:cs="Times New Roman"/>
          <w:b/>
          <w:bCs/>
          <w:kern w:val="0"/>
          <w:szCs w:val="24"/>
          <w:lang w:bidi="en-US"/>
        </w:rPr>
      </w:pPr>
      <w:r w:rsidRPr="00AD2C7F">
        <w:rPr>
          <w:rFonts w:ascii="Times New Roman" w:hAnsi="Times New Roman" w:cs="Times New Roman"/>
          <w:bCs/>
          <w:kern w:val="0"/>
          <w:szCs w:val="24"/>
          <w:lang w:bidi="en-US"/>
        </w:rPr>
        <w:t>*: survival-related AS event</w:t>
      </w:r>
    </w:p>
    <w:p w:rsidR="008E38C1" w:rsidRPr="00AD2C7F" w:rsidRDefault="008E38C1" w:rsidP="008E38C1">
      <w:pPr>
        <w:widowControl/>
        <w:spacing w:line="480" w:lineRule="auto"/>
        <w:rPr>
          <w:rFonts w:ascii="Times New Roman" w:hAnsi="Times New Roman" w:cs="Times New Roman"/>
          <w:b/>
          <w:bCs/>
          <w:kern w:val="0"/>
          <w:szCs w:val="24"/>
          <w:lang w:bidi="en-US"/>
        </w:rPr>
        <w:sectPr w:rsidR="008E38C1" w:rsidRPr="00AD2C7F" w:rsidSect="00C40E69">
          <w:pgSz w:w="16838" w:h="11906" w:orient="landscape"/>
          <w:pgMar w:top="663" w:right="873" w:bottom="663" w:left="873" w:header="851" w:footer="992" w:gutter="0"/>
          <w:cols w:space="425"/>
          <w:docGrid w:linePitch="360"/>
        </w:sectPr>
      </w:pPr>
    </w:p>
    <w:p w:rsidR="00034051" w:rsidRPr="00AD2C7F" w:rsidRDefault="00F16057" w:rsidP="008E38C1">
      <w:pPr>
        <w:widowControl/>
        <w:spacing w:line="480" w:lineRule="auto"/>
        <w:outlineLvl w:val="1"/>
        <w:rPr>
          <w:rFonts w:ascii="Times New Roman" w:hAnsi="Times New Roman" w:cs="Times New Roman"/>
          <w:b/>
          <w:bCs/>
          <w:kern w:val="0"/>
          <w:szCs w:val="24"/>
          <w:lang w:bidi="en-US"/>
        </w:rPr>
      </w:pPr>
      <w:bookmarkStart w:id="39" w:name="_Toc128476476"/>
      <w:r w:rsidRPr="00AD2C7F">
        <w:rPr>
          <w:rFonts w:ascii="Times New Roman" w:hAnsi="Times New Roman" w:cs="Times New Roman"/>
          <w:b/>
          <w:bCs/>
          <w:kern w:val="0"/>
          <w:szCs w:val="24"/>
          <w:lang w:bidi="en-US"/>
        </w:rPr>
        <w:lastRenderedPageBreak/>
        <w:t>Fig. S19</w:t>
      </w:r>
      <w:r w:rsidR="00034051" w:rsidRPr="00AD2C7F">
        <w:rPr>
          <w:rFonts w:ascii="Times New Roman" w:hAnsi="Times New Roman" w:cs="Times New Roman"/>
          <w:b/>
          <w:bCs/>
          <w:kern w:val="0"/>
          <w:szCs w:val="24"/>
          <w:lang w:bidi="en-US"/>
        </w:rPr>
        <w:t>.</w:t>
      </w:r>
      <w:bookmarkEnd w:id="39"/>
      <w:r w:rsidR="00034051" w:rsidRPr="00AD2C7F">
        <w:rPr>
          <w:rFonts w:ascii="Times New Roman" w:hAnsi="Times New Roman" w:cs="Times New Roman"/>
          <w:b/>
          <w:bCs/>
          <w:kern w:val="0"/>
          <w:szCs w:val="24"/>
          <w:lang w:bidi="en-US"/>
        </w:rPr>
        <w:t xml:space="preserve"> </w:t>
      </w:r>
    </w:p>
    <w:p w:rsidR="008E38C1" w:rsidRPr="00AD2C7F" w:rsidRDefault="00F16057" w:rsidP="008E38C1">
      <w:pPr>
        <w:widowControl/>
        <w:spacing w:line="480" w:lineRule="auto"/>
        <w:rPr>
          <w:rFonts w:ascii="Times New Roman" w:hAnsi="Times New Roman" w:cs="Times New Roman"/>
          <w:bCs/>
          <w:kern w:val="0"/>
          <w:szCs w:val="24"/>
          <w:lang w:bidi="en-US"/>
        </w:rPr>
      </w:pPr>
      <w:r w:rsidRPr="00AD2C7F">
        <w:rPr>
          <w:rFonts w:ascii="Times New Roman" w:hAnsi="Times New Roman" w:cs="Times New Roman"/>
          <w:b/>
          <w:bCs/>
          <w:kern w:val="0"/>
          <w:szCs w:val="24"/>
          <w:lang w:bidi="en-US"/>
        </w:rPr>
        <w:t>Fig. S19</w:t>
      </w:r>
      <w:r w:rsidR="0003405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
          <w:bCs/>
          <w:kern w:val="0"/>
          <w:szCs w:val="24"/>
          <w:lang w:bidi="en-US"/>
        </w:rPr>
        <w:t>The results of correlation between the expression of immune checkpoi</w:t>
      </w:r>
      <w:r w:rsidR="00F56B4C" w:rsidRPr="00AD2C7F">
        <w:rPr>
          <w:rFonts w:ascii="Times New Roman" w:hAnsi="Times New Roman" w:cs="Times New Roman"/>
          <w:b/>
          <w:bCs/>
          <w:kern w:val="0"/>
          <w:szCs w:val="24"/>
          <w:lang w:bidi="en-US"/>
        </w:rPr>
        <w:t>nt genes and genomic</w:t>
      </w:r>
      <w:r w:rsidR="008E38C1" w:rsidRPr="00AD2C7F">
        <w:rPr>
          <w:rFonts w:ascii="Times New Roman" w:hAnsi="Times New Roman" w:cs="Times New Roman"/>
          <w:b/>
          <w:bCs/>
          <w:kern w:val="0"/>
          <w:szCs w:val="24"/>
          <w:lang w:bidi="en-US"/>
        </w:rPr>
        <w:t xml:space="preserve"> alterations</w:t>
      </w:r>
      <w:r w:rsidR="00F56B4C" w:rsidRPr="00AD2C7F">
        <w:rPr>
          <w:rFonts w:ascii="Times New Roman" w:hAnsi="Times New Roman" w:cs="Times New Roman"/>
          <w:b/>
          <w:bCs/>
          <w:kern w:val="0"/>
          <w:szCs w:val="24"/>
          <w:lang w:bidi="en-US"/>
        </w:rPr>
        <w:t xml:space="preserve"> including </w:t>
      </w:r>
      <w:r w:rsidR="003F366D" w:rsidRPr="00AD2C7F">
        <w:rPr>
          <w:rFonts w:ascii="Times New Roman" w:hAnsi="Times New Roman" w:cs="Times New Roman"/>
          <w:b/>
          <w:bCs/>
          <w:kern w:val="0"/>
          <w:szCs w:val="24"/>
          <w:lang w:bidi="en-US"/>
        </w:rPr>
        <w:t>somatic mutations and</w:t>
      </w:r>
      <w:r w:rsidR="008E38C1" w:rsidRPr="00AD2C7F">
        <w:rPr>
          <w:rFonts w:ascii="Times New Roman" w:hAnsi="Times New Roman" w:cs="Times New Roman"/>
          <w:b/>
          <w:bCs/>
          <w:kern w:val="0"/>
          <w:szCs w:val="24"/>
          <w:lang w:bidi="en-US"/>
        </w:rPr>
        <w:t xml:space="preserve"> copy alterations.</w:t>
      </w:r>
      <w:r w:rsidR="003F366D"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Cs/>
          <w:kern w:val="0"/>
          <w:szCs w:val="24"/>
          <w:lang w:bidi="en-US"/>
        </w:rPr>
        <w:t xml:space="preserve">(A) </w:t>
      </w:r>
      <w:r w:rsidR="008E38C1" w:rsidRPr="00AD2C7F">
        <w:rPr>
          <w:rFonts w:ascii="Times New Roman" w:hAnsi="Times New Roman" w:cs="Times New Roman"/>
          <w:bCs/>
          <w:i/>
          <w:kern w:val="0"/>
          <w:szCs w:val="24"/>
          <w:lang w:bidi="en-US"/>
        </w:rPr>
        <w:t>ARID1A</w:t>
      </w:r>
      <w:r w:rsidR="008E38C1" w:rsidRPr="00AD2C7F">
        <w:rPr>
          <w:rFonts w:ascii="Times New Roman" w:hAnsi="Times New Roman" w:cs="Times New Roman"/>
          <w:bCs/>
          <w:kern w:val="0"/>
          <w:szCs w:val="24"/>
          <w:lang w:bidi="en-US"/>
        </w:rPr>
        <w:t xml:space="preserve"> mutation with higher </w:t>
      </w:r>
      <w:r w:rsidR="008E38C1" w:rsidRPr="00AD2C7F">
        <w:rPr>
          <w:rFonts w:ascii="Times New Roman" w:hAnsi="Times New Roman" w:cs="Times New Roman"/>
          <w:bCs/>
          <w:i/>
          <w:kern w:val="0"/>
          <w:szCs w:val="24"/>
          <w:lang w:bidi="en-US"/>
        </w:rPr>
        <w:t>CD70</w:t>
      </w:r>
      <w:r w:rsidR="008E38C1" w:rsidRPr="00AD2C7F">
        <w:rPr>
          <w:rFonts w:ascii="Times New Roman" w:hAnsi="Times New Roman" w:cs="Times New Roman"/>
          <w:bCs/>
          <w:kern w:val="0"/>
          <w:szCs w:val="24"/>
          <w:lang w:bidi="en-US"/>
        </w:rPr>
        <w:t xml:space="preserve"> expression. (B)-(V) copy alterations of </w:t>
      </w:r>
      <w:r w:rsidR="008E38C1" w:rsidRPr="00AD2C7F">
        <w:rPr>
          <w:rFonts w:ascii="Times New Roman" w:hAnsi="Times New Roman" w:cs="Times New Roman"/>
          <w:bCs/>
          <w:i/>
          <w:kern w:val="0"/>
          <w:szCs w:val="24"/>
          <w:lang w:bidi="en-US"/>
        </w:rPr>
        <w:t>AKT1</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AKT2</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ARID1A</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ARID1B</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AXIN1</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GNAS</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IDH2</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NF1</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SMARCA4</w:t>
      </w:r>
      <w:r w:rsidR="008E38C1" w:rsidRPr="00AD2C7F">
        <w:rPr>
          <w:rFonts w:ascii="Times New Roman" w:hAnsi="Times New Roman" w:cs="Times New Roman"/>
          <w:bCs/>
          <w:kern w:val="0"/>
          <w:szCs w:val="24"/>
          <w:lang w:bidi="en-US"/>
        </w:rPr>
        <w:t xml:space="preserve">, </w:t>
      </w:r>
      <w:r w:rsidR="008E38C1" w:rsidRPr="00AD2C7F">
        <w:rPr>
          <w:rFonts w:ascii="Times New Roman" w:hAnsi="Times New Roman" w:cs="Times New Roman"/>
          <w:bCs/>
          <w:i/>
          <w:kern w:val="0"/>
          <w:szCs w:val="24"/>
          <w:lang w:bidi="en-US"/>
        </w:rPr>
        <w:t>STAT3</w:t>
      </w:r>
      <w:r w:rsidR="008E38C1" w:rsidRPr="00AD2C7F">
        <w:rPr>
          <w:rFonts w:ascii="Times New Roman" w:hAnsi="Times New Roman" w:cs="Times New Roman"/>
          <w:bCs/>
          <w:kern w:val="0"/>
          <w:szCs w:val="24"/>
          <w:lang w:bidi="en-US"/>
        </w:rPr>
        <w:t xml:space="preserve"> and </w:t>
      </w:r>
      <w:r w:rsidR="008E38C1" w:rsidRPr="00AD2C7F">
        <w:rPr>
          <w:rFonts w:ascii="Times New Roman" w:hAnsi="Times New Roman" w:cs="Times New Roman"/>
          <w:bCs/>
          <w:i/>
          <w:kern w:val="0"/>
          <w:szCs w:val="24"/>
          <w:lang w:bidi="en-US"/>
        </w:rPr>
        <w:t>TSC2</w:t>
      </w:r>
      <w:r w:rsidR="008E38C1" w:rsidRPr="00AD2C7F">
        <w:rPr>
          <w:rFonts w:ascii="Times New Roman" w:hAnsi="Times New Roman" w:cs="Times New Roman"/>
          <w:bCs/>
          <w:kern w:val="0"/>
          <w:szCs w:val="24"/>
          <w:lang w:bidi="en-US"/>
        </w:rPr>
        <w:t xml:space="preserve"> influencing the expressions of different immune checkpoint genes.</w:t>
      </w:r>
    </w:p>
    <w:p w:rsidR="00535D72" w:rsidRPr="00AD2C7F" w:rsidRDefault="0033300C" w:rsidP="008E38C1">
      <w:pPr>
        <w:widowControl/>
        <w:spacing w:line="480" w:lineRule="auto"/>
        <w:rPr>
          <w:rFonts w:ascii="Times New Roman" w:hAnsi="Times New Roman" w:cs="Times New Roman"/>
          <w:b/>
          <w:bCs/>
          <w:noProof/>
          <w:kern w:val="0"/>
          <w:szCs w:val="24"/>
        </w:rPr>
      </w:pPr>
      <w:r w:rsidRPr="00AD2C7F">
        <w:rPr>
          <w:rFonts w:ascii="Times New Roman" w:hAnsi="Times New Roman" w:cs="Times New Roman"/>
          <w:b/>
          <w:bCs/>
          <w:noProof/>
          <w:kern w:val="0"/>
          <w:szCs w:val="24"/>
        </w:rPr>
        <w:drawing>
          <wp:inline distT="0" distB="0" distL="0" distR="0" wp14:anchorId="1B8CC3B6">
            <wp:extent cx="9236838" cy="4615200"/>
            <wp:effectExtent l="0" t="0" r="254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274543" cy="4634039"/>
                    </a:xfrm>
                    <a:prstGeom prst="rect">
                      <a:avLst/>
                    </a:prstGeom>
                    <a:noFill/>
                  </pic:spPr>
                </pic:pic>
              </a:graphicData>
            </a:graphic>
          </wp:inline>
        </w:drawing>
      </w:r>
    </w:p>
    <w:p w:rsidR="0033300C" w:rsidRPr="00AD2C7F" w:rsidRDefault="0033300C" w:rsidP="008E38C1">
      <w:pPr>
        <w:widowControl/>
        <w:spacing w:line="480" w:lineRule="auto"/>
        <w:rPr>
          <w:rFonts w:ascii="Times New Roman" w:hAnsi="Times New Roman" w:cs="Times New Roman"/>
          <w:b/>
          <w:bCs/>
          <w:kern w:val="0"/>
          <w:szCs w:val="24"/>
          <w:lang w:bidi="en-US"/>
        </w:rPr>
        <w:sectPr w:rsidR="0033300C" w:rsidRPr="00AD2C7F" w:rsidSect="00C40E69">
          <w:pgSz w:w="16838" w:h="11906" w:orient="landscape"/>
          <w:pgMar w:top="663" w:right="873" w:bottom="663" w:left="873" w:header="851" w:footer="992" w:gutter="0"/>
          <w:cols w:space="425"/>
          <w:docGrid w:linePitch="360"/>
        </w:sectPr>
      </w:pPr>
    </w:p>
    <w:p w:rsidR="00C5129C" w:rsidRPr="00AD2C7F" w:rsidRDefault="00AE15AC" w:rsidP="008E38C1">
      <w:pPr>
        <w:autoSpaceDE w:val="0"/>
        <w:autoSpaceDN w:val="0"/>
        <w:adjustRightInd w:val="0"/>
        <w:spacing w:line="480" w:lineRule="auto"/>
        <w:jc w:val="both"/>
        <w:outlineLvl w:val="1"/>
        <w:rPr>
          <w:rFonts w:ascii="Times New Roman" w:hAnsi="Times New Roman" w:cs="Times New Roman"/>
          <w:b/>
          <w:bCs/>
          <w:kern w:val="0"/>
          <w:szCs w:val="24"/>
          <w:lang w:bidi="en-US"/>
        </w:rPr>
      </w:pPr>
      <w:bookmarkStart w:id="40" w:name="_Toc128476477"/>
      <w:r w:rsidRPr="00AD2C7F">
        <w:rPr>
          <w:rFonts w:ascii="Times New Roman" w:hAnsi="Times New Roman" w:cs="Times New Roman"/>
          <w:b/>
          <w:bCs/>
          <w:kern w:val="0"/>
          <w:szCs w:val="24"/>
          <w:lang w:bidi="en-US"/>
        </w:rPr>
        <w:lastRenderedPageBreak/>
        <w:t>Fig. S20</w:t>
      </w:r>
      <w:r w:rsidR="00C5129C" w:rsidRPr="00AD2C7F">
        <w:rPr>
          <w:rFonts w:ascii="Times New Roman" w:hAnsi="Times New Roman" w:cs="Times New Roman"/>
          <w:b/>
          <w:bCs/>
          <w:kern w:val="0"/>
          <w:szCs w:val="24"/>
          <w:lang w:bidi="en-US"/>
        </w:rPr>
        <w:t>.</w:t>
      </w:r>
      <w:bookmarkEnd w:id="40"/>
      <w:r w:rsidR="00C5129C" w:rsidRPr="00AD2C7F">
        <w:rPr>
          <w:rFonts w:ascii="Times New Roman" w:hAnsi="Times New Roman" w:cs="Times New Roman"/>
          <w:b/>
          <w:bCs/>
          <w:kern w:val="0"/>
          <w:szCs w:val="24"/>
          <w:lang w:bidi="en-US"/>
        </w:rPr>
        <w:t xml:space="preserve"> </w:t>
      </w:r>
    </w:p>
    <w:p w:rsidR="008E38C1" w:rsidRPr="00AD2C7F" w:rsidRDefault="00AE15AC" w:rsidP="008E38C1">
      <w:pPr>
        <w:autoSpaceDE w:val="0"/>
        <w:autoSpaceDN w:val="0"/>
        <w:adjustRightInd w:val="0"/>
        <w:spacing w:line="480" w:lineRule="auto"/>
        <w:jc w:val="both"/>
        <w:rPr>
          <w:rFonts w:ascii="Times New Roman" w:hAnsi="Times New Roman" w:cs="Times New Roman"/>
          <w:b/>
          <w:bCs/>
          <w:kern w:val="0"/>
          <w:szCs w:val="24"/>
          <w:lang w:bidi="en-US"/>
        </w:rPr>
      </w:pPr>
      <w:r w:rsidRPr="00AD2C7F">
        <w:rPr>
          <w:rFonts w:ascii="Times New Roman" w:hAnsi="Times New Roman" w:cs="Times New Roman"/>
          <w:b/>
          <w:bCs/>
          <w:kern w:val="0"/>
          <w:szCs w:val="24"/>
          <w:lang w:bidi="en-US"/>
        </w:rPr>
        <w:t>Fig. S20</w:t>
      </w:r>
      <w:r w:rsidR="00C5129C"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
          <w:bCs/>
          <w:kern w:val="0"/>
          <w:szCs w:val="24"/>
          <w:lang w:bidi="en-US"/>
        </w:rPr>
        <w:t xml:space="preserve">The correlation of point mutations and copy alterations of cancer-related genes and quantity of </w:t>
      </w:r>
      <w:r w:rsidR="003E2955" w:rsidRPr="00AD2C7F">
        <w:rPr>
          <w:rFonts w:ascii="Times New Roman" w:hAnsi="Times New Roman" w:cs="Times New Roman"/>
          <w:b/>
          <w:bCs/>
          <w:kern w:val="0"/>
          <w:szCs w:val="24"/>
          <w:lang w:bidi="en-US"/>
        </w:rPr>
        <w:t xml:space="preserve">64 </w:t>
      </w:r>
      <w:r w:rsidR="008E38C1" w:rsidRPr="00AD2C7F">
        <w:rPr>
          <w:rFonts w:ascii="Times New Roman" w:hAnsi="Times New Roman" w:cs="Times New Roman"/>
          <w:b/>
          <w:bCs/>
          <w:kern w:val="0"/>
          <w:szCs w:val="24"/>
          <w:lang w:bidi="en-US"/>
        </w:rPr>
        <w:t>immune</w:t>
      </w:r>
      <w:r w:rsidR="003E2955" w:rsidRPr="00AD2C7F">
        <w:rPr>
          <w:rFonts w:ascii="Times New Roman" w:hAnsi="Times New Roman" w:cs="Times New Roman"/>
          <w:b/>
          <w:bCs/>
          <w:kern w:val="0"/>
          <w:szCs w:val="24"/>
          <w:lang w:bidi="en-US"/>
        </w:rPr>
        <w:t xml:space="preserve"> and stroma</w:t>
      </w:r>
      <w:r w:rsidR="008E38C1" w:rsidRPr="00AD2C7F">
        <w:rPr>
          <w:rFonts w:ascii="Times New Roman" w:hAnsi="Times New Roman" w:cs="Times New Roman"/>
          <w:b/>
          <w:bCs/>
          <w:kern w:val="0"/>
          <w:szCs w:val="24"/>
          <w:lang w:bidi="en-US"/>
        </w:rPr>
        <w:t xml:space="preserve"> cells</w:t>
      </w:r>
      <w:r w:rsidR="003E2955" w:rsidRPr="00AD2C7F">
        <w:rPr>
          <w:rFonts w:ascii="Times New Roman" w:hAnsi="Times New Roman" w:cs="Times New Roman"/>
          <w:b/>
          <w:bCs/>
          <w:kern w:val="0"/>
          <w:szCs w:val="24"/>
          <w:lang w:bidi="en-US"/>
        </w:rPr>
        <w:t xml:space="preserve"> and 3 scores</w:t>
      </w:r>
      <w:r w:rsidR="008E38C1" w:rsidRPr="00AD2C7F">
        <w:rPr>
          <w:rFonts w:ascii="Times New Roman" w:hAnsi="Times New Roman" w:cs="Times New Roman"/>
          <w:b/>
          <w:bCs/>
          <w:kern w:val="0"/>
          <w:szCs w:val="24"/>
          <w:lang w:bidi="en-US"/>
        </w:rPr>
        <w:t xml:space="preserve">. </w:t>
      </w:r>
      <w:r w:rsidR="008E38C1" w:rsidRPr="00AD2C7F">
        <w:rPr>
          <w:rFonts w:ascii="Times New Roman" w:hAnsi="Times New Roman" w:cs="Times New Roman"/>
          <w:bCs/>
          <w:kern w:val="0"/>
          <w:szCs w:val="24"/>
          <w:lang w:bidi="en-US"/>
        </w:rPr>
        <w:t>(A) Point mutations of cancer-related genes and immune</w:t>
      </w:r>
      <w:r w:rsidR="00C66775" w:rsidRPr="00AD2C7F">
        <w:rPr>
          <w:rFonts w:ascii="Times New Roman" w:hAnsi="Times New Roman" w:cs="Times New Roman"/>
          <w:bCs/>
          <w:kern w:val="0"/>
          <w:szCs w:val="24"/>
          <w:lang w:bidi="en-US"/>
        </w:rPr>
        <w:t>,</w:t>
      </w:r>
      <w:r w:rsidR="003E2955" w:rsidRPr="00AD2C7F">
        <w:rPr>
          <w:rFonts w:ascii="Times New Roman" w:hAnsi="Times New Roman" w:cs="Times New Roman"/>
          <w:bCs/>
          <w:kern w:val="0"/>
          <w:szCs w:val="24"/>
          <w:lang w:bidi="en-US"/>
        </w:rPr>
        <w:t xml:space="preserve"> stroma</w:t>
      </w:r>
      <w:r w:rsidR="008E38C1" w:rsidRPr="00AD2C7F">
        <w:rPr>
          <w:rFonts w:ascii="Times New Roman" w:hAnsi="Times New Roman" w:cs="Times New Roman"/>
          <w:bCs/>
          <w:kern w:val="0"/>
          <w:szCs w:val="24"/>
          <w:lang w:bidi="en-US"/>
        </w:rPr>
        <w:t xml:space="preserve"> cells</w:t>
      </w:r>
      <w:r w:rsidR="00C66775" w:rsidRPr="00AD2C7F">
        <w:rPr>
          <w:rFonts w:ascii="Times New Roman" w:hAnsi="Times New Roman" w:cs="Times New Roman"/>
          <w:bCs/>
          <w:kern w:val="0"/>
          <w:szCs w:val="24"/>
          <w:lang w:bidi="en-US"/>
        </w:rPr>
        <w:t xml:space="preserve"> and scores</w:t>
      </w:r>
      <w:r w:rsidR="008E38C1" w:rsidRPr="00AD2C7F">
        <w:rPr>
          <w:rFonts w:ascii="Times New Roman" w:hAnsi="Times New Roman" w:cs="Times New Roman"/>
          <w:bCs/>
          <w:kern w:val="0"/>
          <w:szCs w:val="24"/>
          <w:lang w:bidi="en-US"/>
        </w:rPr>
        <w:t>. (B) Copy alterations of cancer-related genes and immune</w:t>
      </w:r>
      <w:r w:rsidR="00C66775" w:rsidRPr="00AD2C7F">
        <w:rPr>
          <w:rFonts w:ascii="Times New Roman" w:hAnsi="Times New Roman" w:cs="Times New Roman"/>
          <w:bCs/>
          <w:kern w:val="0"/>
          <w:szCs w:val="24"/>
          <w:lang w:bidi="en-US"/>
        </w:rPr>
        <w:t xml:space="preserve">, </w:t>
      </w:r>
      <w:r w:rsidR="003E2955" w:rsidRPr="00AD2C7F">
        <w:rPr>
          <w:rFonts w:ascii="Times New Roman" w:hAnsi="Times New Roman" w:cs="Times New Roman"/>
          <w:bCs/>
          <w:kern w:val="0"/>
          <w:szCs w:val="24"/>
          <w:lang w:bidi="en-US"/>
        </w:rPr>
        <w:t>stroma</w:t>
      </w:r>
      <w:r w:rsidR="008E38C1" w:rsidRPr="00AD2C7F">
        <w:rPr>
          <w:rFonts w:ascii="Times New Roman" w:hAnsi="Times New Roman" w:cs="Times New Roman"/>
          <w:bCs/>
          <w:kern w:val="0"/>
          <w:szCs w:val="24"/>
          <w:lang w:bidi="en-US"/>
        </w:rPr>
        <w:t xml:space="preserve"> cells</w:t>
      </w:r>
      <w:r w:rsidR="00C66775" w:rsidRPr="00AD2C7F">
        <w:rPr>
          <w:rFonts w:ascii="Times New Roman" w:hAnsi="Times New Roman" w:cs="Times New Roman"/>
          <w:bCs/>
          <w:kern w:val="0"/>
          <w:szCs w:val="24"/>
          <w:lang w:bidi="en-US"/>
        </w:rPr>
        <w:t xml:space="preserve"> and scores</w:t>
      </w:r>
      <w:r w:rsidR="008E38C1" w:rsidRPr="00AD2C7F">
        <w:rPr>
          <w:rFonts w:ascii="Times New Roman" w:hAnsi="Times New Roman" w:cs="Times New Roman"/>
          <w:bCs/>
          <w:kern w:val="0"/>
          <w:szCs w:val="24"/>
          <w:lang w:bidi="en-US"/>
        </w:rPr>
        <w:t xml:space="preserve">. </w:t>
      </w:r>
    </w:p>
    <w:p w:rsidR="008E38C1" w:rsidRPr="00AD2C7F" w:rsidRDefault="008E38C1" w:rsidP="008E38C1">
      <w:pPr>
        <w:rPr>
          <w:rFonts w:ascii="Times New Roman" w:hAnsi="Times New Roman" w:cs="Times New Roman"/>
          <w:szCs w:val="24"/>
        </w:rPr>
      </w:pPr>
      <w:r w:rsidRPr="00AD2C7F">
        <w:rPr>
          <w:rFonts w:ascii="Times New Roman" w:hAnsi="Times New Roman" w:cs="Times New Roman"/>
          <w:szCs w:val="24"/>
        </w:rPr>
        <w:t>(A)</w:t>
      </w:r>
    </w:p>
    <w:p w:rsidR="008E38C1" w:rsidRPr="00AD2C7F" w:rsidRDefault="008E38C1" w:rsidP="008E38C1">
      <w:pPr>
        <w:rPr>
          <w:rFonts w:ascii="Times New Roman" w:hAnsi="Times New Roman" w:cs="Times New Roman"/>
          <w:szCs w:val="24"/>
        </w:rPr>
      </w:pPr>
      <w:r w:rsidRPr="00AD2C7F">
        <w:rPr>
          <w:rFonts w:ascii="Times New Roman" w:hAnsi="Times New Roman" w:cs="Times New Roman"/>
          <w:noProof/>
          <w:szCs w:val="24"/>
        </w:rPr>
        <w:drawing>
          <wp:inline distT="0" distB="0" distL="0" distR="0" wp14:anchorId="0156E8EC" wp14:editId="7E325B4E">
            <wp:extent cx="5883275" cy="5456555"/>
            <wp:effectExtent l="0" t="0" r="3175" b="0"/>
            <wp:docPr id="56" name="圖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883275" cy="5456555"/>
                    </a:xfrm>
                    <a:prstGeom prst="rect">
                      <a:avLst/>
                    </a:prstGeom>
                    <a:noFill/>
                  </pic:spPr>
                </pic:pic>
              </a:graphicData>
            </a:graphic>
          </wp:inline>
        </w:drawing>
      </w:r>
    </w:p>
    <w:p w:rsidR="008E38C1" w:rsidRPr="00AD2C7F" w:rsidRDefault="008E38C1" w:rsidP="008E38C1">
      <w:pPr>
        <w:widowControl/>
        <w:rPr>
          <w:rFonts w:ascii="Times New Roman" w:hAnsi="Times New Roman" w:cs="Times New Roman"/>
          <w:szCs w:val="24"/>
        </w:rPr>
      </w:pPr>
      <w:r w:rsidRPr="00AD2C7F">
        <w:rPr>
          <w:rFonts w:ascii="Times New Roman" w:hAnsi="Times New Roman" w:cs="Times New Roman"/>
          <w:szCs w:val="24"/>
        </w:rPr>
        <w:br w:type="page"/>
      </w:r>
    </w:p>
    <w:p w:rsidR="008E38C1" w:rsidRPr="00AD2C7F" w:rsidRDefault="008E38C1" w:rsidP="008E38C1">
      <w:pPr>
        <w:rPr>
          <w:rFonts w:ascii="Times New Roman" w:hAnsi="Times New Roman" w:cs="Times New Roman"/>
          <w:szCs w:val="24"/>
        </w:rPr>
      </w:pPr>
      <w:r w:rsidRPr="00AD2C7F">
        <w:rPr>
          <w:rFonts w:ascii="Times New Roman" w:hAnsi="Times New Roman" w:cs="Times New Roman"/>
          <w:szCs w:val="24"/>
        </w:rPr>
        <w:lastRenderedPageBreak/>
        <w:t>(B)</w:t>
      </w:r>
    </w:p>
    <w:p w:rsidR="008E38C1" w:rsidRPr="00AD2C7F" w:rsidRDefault="008E38C1" w:rsidP="008E38C1">
      <w:pPr>
        <w:rPr>
          <w:rFonts w:ascii="Times New Roman" w:hAnsi="Times New Roman" w:cs="Times New Roman"/>
          <w:szCs w:val="24"/>
        </w:rPr>
      </w:pPr>
      <w:r w:rsidRPr="00AD2C7F">
        <w:rPr>
          <w:rFonts w:ascii="Times New Roman" w:hAnsi="Times New Roman" w:cs="Times New Roman"/>
          <w:noProof/>
          <w:szCs w:val="24"/>
        </w:rPr>
        <w:drawing>
          <wp:inline distT="0" distB="0" distL="0" distR="0" wp14:anchorId="6CE5BAAB" wp14:editId="443716C0">
            <wp:extent cx="5499100" cy="5383530"/>
            <wp:effectExtent l="0" t="0" r="6350" b="7620"/>
            <wp:docPr id="58" name="圖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99100" cy="5383530"/>
                    </a:xfrm>
                    <a:prstGeom prst="rect">
                      <a:avLst/>
                    </a:prstGeom>
                    <a:noFill/>
                  </pic:spPr>
                </pic:pic>
              </a:graphicData>
            </a:graphic>
          </wp:inline>
        </w:drawing>
      </w:r>
    </w:p>
    <w:p w:rsidR="008E38C1" w:rsidRPr="00AD2C7F" w:rsidRDefault="008E38C1" w:rsidP="008E38C1">
      <w:pPr>
        <w:rPr>
          <w:rFonts w:ascii="Times New Roman" w:hAnsi="Times New Roman" w:cs="Times New Roman"/>
          <w:szCs w:val="24"/>
        </w:rPr>
      </w:pPr>
    </w:p>
    <w:p w:rsidR="00C62E3C" w:rsidRPr="00AD2C7F" w:rsidRDefault="00C62E3C" w:rsidP="008E38C1">
      <w:pPr>
        <w:rPr>
          <w:rFonts w:ascii="Times New Roman" w:hAnsi="Times New Roman" w:cs="Times New Roman"/>
          <w:szCs w:val="24"/>
        </w:rPr>
        <w:sectPr w:rsidR="00C62E3C" w:rsidRPr="00AD2C7F" w:rsidSect="00694FB9">
          <w:pgSz w:w="11906" w:h="16838"/>
          <w:pgMar w:top="1440" w:right="1797" w:bottom="1440" w:left="1797" w:header="851" w:footer="992" w:gutter="0"/>
          <w:cols w:space="425"/>
          <w:docGrid w:linePitch="360"/>
        </w:sectPr>
      </w:pPr>
    </w:p>
    <w:p w:rsidR="00C5129C" w:rsidRPr="00AD2C7F" w:rsidRDefault="00F16057" w:rsidP="00360D8D">
      <w:pPr>
        <w:widowControl/>
        <w:spacing w:line="480" w:lineRule="auto"/>
        <w:outlineLvl w:val="1"/>
        <w:rPr>
          <w:rFonts w:ascii="Times New Roman" w:hAnsi="Times New Roman" w:cs="Times New Roman"/>
          <w:b/>
          <w:bCs/>
          <w:lang w:bidi="en-US"/>
        </w:rPr>
      </w:pPr>
      <w:bookmarkStart w:id="41" w:name="_Toc128476478"/>
      <w:r w:rsidRPr="00AD2C7F">
        <w:rPr>
          <w:rFonts w:ascii="Times New Roman" w:hAnsi="Times New Roman" w:cs="Times New Roman"/>
          <w:b/>
          <w:bCs/>
          <w:lang w:bidi="en-US"/>
        </w:rPr>
        <w:lastRenderedPageBreak/>
        <w:t>F</w:t>
      </w:r>
      <w:r w:rsidR="00622765" w:rsidRPr="00AD2C7F">
        <w:rPr>
          <w:rFonts w:ascii="Times New Roman" w:hAnsi="Times New Roman" w:cs="Times New Roman"/>
          <w:b/>
          <w:bCs/>
          <w:lang w:bidi="en-US"/>
        </w:rPr>
        <w:t>ig. S21</w:t>
      </w:r>
      <w:r w:rsidR="00C5129C" w:rsidRPr="00AD2C7F">
        <w:rPr>
          <w:rFonts w:ascii="Times New Roman" w:hAnsi="Times New Roman" w:cs="Times New Roman"/>
          <w:b/>
          <w:bCs/>
          <w:lang w:bidi="en-US"/>
        </w:rPr>
        <w:t>.</w:t>
      </w:r>
      <w:bookmarkEnd w:id="41"/>
      <w:r w:rsidR="00C5129C" w:rsidRPr="00AD2C7F">
        <w:rPr>
          <w:rFonts w:ascii="Times New Roman" w:hAnsi="Times New Roman" w:cs="Times New Roman"/>
          <w:b/>
          <w:bCs/>
          <w:lang w:bidi="en-US"/>
        </w:rPr>
        <w:t xml:space="preserve"> </w:t>
      </w:r>
    </w:p>
    <w:p w:rsidR="008E38C1" w:rsidRPr="00AD2C7F" w:rsidRDefault="00622765" w:rsidP="007E6DA4">
      <w:pPr>
        <w:widowControl/>
        <w:spacing w:line="480" w:lineRule="auto"/>
        <w:jc w:val="both"/>
        <w:rPr>
          <w:rFonts w:ascii="Times New Roman" w:eastAsia="Georgia" w:hAnsi="Times New Roman" w:cs="Times New Roman"/>
          <w:lang w:eastAsia="en-US" w:bidi="en-US"/>
        </w:rPr>
      </w:pPr>
      <w:r w:rsidRPr="00AD2C7F">
        <w:rPr>
          <w:rFonts w:ascii="Times New Roman" w:hAnsi="Times New Roman" w:cs="Times New Roman"/>
          <w:b/>
          <w:bCs/>
          <w:lang w:bidi="en-US"/>
        </w:rPr>
        <w:t>Fig. S21</w:t>
      </w:r>
      <w:r w:rsidR="00C5129C" w:rsidRPr="00AD2C7F">
        <w:rPr>
          <w:rFonts w:ascii="Times New Roman" w:hAnsi="Times New Roman" w:cs="Times New Roman"/>
          <w:b/>
          <w:bCs/>
          <w:lang w:bidi="en-US"/>
        </w:rPr>
        <w:t xml:space="preserve">. </w:t>
      </w:r>
      <w:r w:rsidR="008E38C1" w:rsidRPr="00AD2C7F">
        <w:rPr>
          <w:rFonts w:ascii="Times New Roman" w:hAnsi="Times New Roman" w:cs="Times New Roman"/>
          <w:b/>
          <w:bCs/>
          <w:lang w:bidi="en-US"/>
        </w:rPr>
        <w:t>The results of correlation between</w:t>
      </w:r>
      <w:r w:rsidR="00CD130A" w:rsidRPr="00AD2C7F">
        <w:rPr>
          <w:rFonts w:ascii="Times New Roman" w:hAnsi="Times New Roman" w:cs="Times New Roman"/>
          <w:b/>
          <w:bCs/>
          <w:lang w:bidi="en-US"/>
        </w:rPr>
        <w:t xml:space="preserve"> tumor microenvironment</w:t>
      </w:r>
      <w:r w:rsidR="007E6DA4" w:rsidRPr="00AD2C7F">
        <w:rPr>
          <w:rFonts w:ascii="Times New Roman" w:hAnsi="Times New Roman" w:cs="Times New Roman"/>
          <w:b/>
          <w:bCs/>
          <w:lang w:bidi="en-US"/>
        </w:rPr>
        <w:t xml:space="preserve"> and SVs.</w:t>
      </w:r>
      <w:r w:rsidR="008E38C1" w:rsidRPr="00AD2C7F">
        <w:rPr>
          <w:rFonts w:ascii="Times New Roman" w:hAnsi="Times New Roman" w:cs="Times New Roman"/>
          <w:lang w:bidi="en-US"/>
        </w:rPr>
        <w:t xml:space="preserve"> The details of the only SV (</w:t>
      </w:r>
      <w:r w:rsidR="008D0301" w:rsidRPr="00AD2C7F">
        <w:rPr>
          <w:rFonts w:ascii="Times New Roman" w:eastAsia="新細明體" w:hAnsi="Times New Roman" w:cs="Times New Roman"/>
          <w:spacing w:val="-7"/>
          <w:szCs w:val="24"/>
        </w:rPr>
        <w:t>AnnotSV_ID: 1_105963115_182721369_DUP_1</w:t>
      </w:r>
      <w:r w:rsidR="008E38C1" w:rsidRPr="00AD2C7F">
        <w:rPr>
          <w:rFonts w:ascii="Times New Roman" w:hAnsi="Times New Roman" w:cs="Times New Roman"/>
          <w:kern w:val="24"/>
        </w:rPr>
        <w:t>)</w:t>
      </w:r>
      <w:r w:rsidR="008E38C1" w:rsidRPr="00AD2C7F">
        <w:rPr>
          <w:rFonts w:ascii="Times New Roman" w:hAnsi="Times New Roman" w:cs="Times New Roman"/>
          <w:lang w:bidi="en-US"/>
        </w:rPr>
        <w:t xml:space="preserve"> with significance after </w:t>
      </w:r>
      <w:r w:rsidR="00CD60E8" w:rsidRPr="00AD2C7F">
        <w:rPr>
          <w:rFonts w:ascii="Times New Roman" w:hAnsi="Times New Roman" w:cs="Times New Roman"/>
          <w:lang w:bidi="en-US"/>
        </w:rPr>
        <w:t xml:space="preserve">further </w:t>
      </w:r>
      <w:r w:rsidR="008E38C1" w:rsidRPr="00AD2C7F">
        <w:rPr>
          <w:rFonts w:ascii="Times New Roman" w:hAnsi="Times New Roman" w:cs="Times New Roman"/>
          <w:lang w:bidi="en-US"/>
        </w:rPr>
        <w:t xml:space="preserve">selection using </w:t>
      </w:r>
      <w:r w:rsidR="00CD60E8" w:rsidRPr="00AD2C7F">
        <w:rPr>
          <w:rFonts w:ascii="Times New Roman" w:hAnsi="Times New Roman" w:cs="Times New Roman"/>
          <w:szCs w:val="24"/>
        </w:rPr>
        <w:t>adjusted p</w:t>
      </w:r>
      <w:r w:rsidR="004331FE" w:rsidRPr="00AD2C7F">
        <w:rPr>
          <w:rFonts w:ascii="Times New Roman" w:hAnsi="Times New Roman" w:cs="Times New Roman"/>
          <w:szCs w:val="24"/>
        </w:rPr>
        <w:t>-</w:t>
      </w:r>
      <w:r w:rsidR="00CB242D" w:rsidRPr="00AD2C7F">
        <w:rPr>
          <w:rFonts w:ascii="Times New Roman" w:hAnsi="Times New Roman" w:cs="Times New Roman"/>
          <w:szCs w:val="24"/>
        </w:rPr>
        <w:t>value</w:t>
      </w:r>
      <w:r w:rsidRPr="00AD2C7F">
        <w:rPr>
          <w:rFonts w:ascii="Times New Roman" w:hAnsi="Times New Roman" w:cs="Times New Roman"/>
          <w:lang w:bidi="en-US"/>
        </w:rPr>
        <w:t>.</w:t>
      </w:r>
    </w:p>
    <w:p w:rsidR="008E38C1" w:rsidRPr="00AD2C7F" w:rsidRDefault="00532970" w:rsidP="008E38C1">
      <w:pPr>
        <w:widowControl/>
        <w:rPr>
          <w:rFonts w:ascii="Times New Roman" w:hAnsi="Times New Roman" w:cs="Times New Roman"/>
          <w:szCs w:val="24"/>
        </w:rPr>
      </w:pPr>
      <w:r w:rsidRPr="00AD2C7F">
        <w:rPr>
          <w:rFonts w:ascii="Times New Roman" w:hAnsi="Times New Roman" w:cs="Times New Roman"/>
          <w:noProof/>
          <w:szCs w:val="24"/>
        </w:rPr>
        <w:drawing>
          <wp:inline distT="0" distB="0" distL="0" distR="0" wp14:anchorId="56C06EBD">
            <wp:extent cx="6177600" cy="3601646"/>
            <wp:effectExtent l="0" t="0" r="0" b="0"/>
            <wp:docPr id="61" name="圖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180552" cy="3603367"/>
                    </a:xfrm>
                    <a:prstGeom prst="rect">
                      <a:avLst/>
                    </a:prstGeom>
                    <a:noFill/>
                  </pic:spPr>
                </pic:pic>
              </a:graphicData>
            </a:graphic>
          </wp:inline>
        </w:drawing>
      </w:r>
      <w:r w:rsidR="008E38C1" w:rsidRPr="00AD2C7F">
        <w:rPr>
          <w:rFonts w:ascii="Times New Roman" w:hAnsi="Times New Roman" w:cs="Times New Roman"/>
          <w:szCs w:val="24"/>
        </w:rPr>
        <w:br w:type="page"/>
      </w:r>
    </w:p>
    <w:p w:rsidR="00360D8D" w:rsidRPr="00AD2C7F" w:rsidRDefault="00817C23" w:rsidP="00360D8D">
      <w:pPr>
        <w:autoSpaceDE w:val="0"/>
        <w:autoSpaceDN w:val="0"/>
        <w:adjustRightInd w:val="0"/>
        <w:spacing w:line="480" w:lineRule="auto"/>
        <w:jc w:val="both"/>
        <w:outlineLvl w:val="1"/>
        <w:rPr>
          <w:rFonts w:ascii="Times New Roman" w:hAnsi="Times New Roman" w:cs="Times New Roman"/>
          <w:b/>
          <w:bCs/>
          <w:kern w:val="0"/>
          <w:szCs w:val="24"/>
          <w:lang w:bidi="en-US"/>
        </w:rPr>
      </w:pPr>
      <w:bookmarkStart w:id="42" w:name="_Toc128476479"/>
      <w:r w:rsidRPr="00AD2C7F">
        <w:rPr>
          <w:rFonts w:ascii="Times New Roman" w:hAnsi="Times New Roman" w:cs="Times New Roman"/>
          <w:b/>
          <w:bCs/>
          <w:kern w:val="0"/>
          <w:szCs w:val="24"/>
          <w:lang w:bidi="en-US"/>
        </w:rPr>
        <w:lastRenderedPageBreak/>
        <w:t>Fig. S22</w:t>
      </w:r>
      <w:r w:rsidR="008E38C1" w:rsidRPr="00AD2C7F">
        <w:rPr>
          <w:rFonts w:ascii="Times New Roman" w:hAnsi="Times New Roman" w:cs="Times New Roman"/>
          <w:b/>
          <w:bCs/>
          <w:kern w:val="0"/>
          <w:szCs w:val="24"/>
          <w:lang w:bidi="en-US"/>
        </w:rPr>
        <w:t>.</w:t>
      </w:r>
      <w:bookmarkEnd w:id="42"/>
      <w:r w:rsidR="008E38C1" w:rsidRPr="00AD2C7F">
        <w:rPr>
          <w:rFonts w:ascii="Times New Roman" w:hAnsi="Times New Roman" w:cs="Times New Roman"/>
          <w:b/>
          <w:bCs/>
          <w:kern w:val="0"/>
          <w:szCs w:val="24"/>
          <w:lang w:bidi="en-US"/>
        </w:rPr>
        <w:t xml:space="preserve"> </w:t>
      </w:r>
    </w:p>
    <w:p w:rsidR="00302830" w:rsidRPr="00AD2C7F" w:rsidRDefault="00562CE2" w:rsidP="00302830">
      <w:pPr>
        <w:autoSpaceDE w:val="0"/>
        <w:autoSpaceDN w:val="0"/>
        <w:adjustRightInd w:val="0"/>
        <w:spacing w:line="480" w:lineRule="auto"/>
        <w:jc w:val="both"/>
        <w:rPr>
          <w:rFonts w:ascii="Times New Roman" w:hAnsi="Times New Roman" w:cs="Times New Roman"/>
          <w:b/>
          <w:bCs/>
          <w:kern w:val="0"/>
          <w:szCs w:val="24"/>
          <w:lang w:bidi="en-US"/>
        </w:rPr>
      </w:pPr>
      <w:r w:rsidRPr="00AD2C7F">
        <w:rPr>
          <w:rFonts w:ascii="Times New Roman" w:hAnsi="Times New Roman" w:cs="Times New Roman"/>
          <w:b/>
          <w:bCs/>
          <w:kern w:val="0"/>
          <w:szCs w:val="24"/>
          <w:lang w:bidi="en-US"/>
        </w:rPr>
        <w:t>Fig. S2</w:t>
      </w:r>
      <w:r w:rsidR="00817C23" w:rsidRPr="00AD2C7F">
        <w:rPr>
          <w:rFonts w:ascii="Times New Roman" w:hAnsi="Times New Roman" w:cs="Times New Roman"/>
          <w:b/>
          <w:bCs/>
          <w:kern w:val="0"/>
          <w:szCs w:val="24"/>
          <w:lang w:bidi="en-US"/>
        </w:rPr>
        <w:t>2</w:t>
      </w:r>
      <w:r w:rsidR="00302830" w:rsidRPr="00AD2C7F">
        <w:rPr>
          <w:rFonts w:ascii="Times New Roman" w:hAnsi="Times New Roman" w:cs="Times New Roman"/>
          <w:b/>
          <w:bCs/>
          <w:kern w:val="0"/>
          <w:szCs w:val="24"/>
          <w:lang w:bidi="en-US"/>
        </w:rPr>
        <w:t xml:space="preserve">. The heatmap for the association between </w:t>
      </w:r>
      <w:r w:rsidR="004C4D4D" w:rsidRPr="00AD2C7F">
        <w:rPr>
          <w:rFonts w:ascii="Times New Roman" w:hAnsi="Times New Roman" w:cs="Times New Roman"/>
          <w:b/>
          <w:bCs/>
          <w:kern w:val="0"/>
          <w:szCs w:val="24"/>
          <w:lang w:bidi="en-US"/>
        </w:rPr>
        <w:t xml:space="preserve">bad </w:t>
      </w:r>
      <w:r w:rsidR="00302830" w:rsidRPr="00AD2C7F">
        <w:rPr>
          <w:rFonts w:ascii="Times New Roman" w:hAnsi="Times New Roman" w:cs="Times New Roman"/>
          <w:b/>
          <w:bCs/>
          <w:kern w:val="0"/>
          <w:szCs w:val="24"/>
          <w:lang w:bidi="en-US"/>
        </w:rPr>
        <w:t>survival-related alternative splicing (AS) events and the expression of immune checkpoint genes, as well as the immune and stroma cell types and scores.</w:t>
      </w:r>
      <w:r w:rsidR="00302830" w:rsidRPr="00AD2C7F">
        <w:rPr>
          <w:rFonts w:ascii="Times New Roman" w:eastAsia="OpenSans-Regular" w:hAnsi="Times New Roman" w:cs="Times New Roman"/>
          <w:kern w:val="0"/>
          <w:szCs w:val="24"/>
        </w:rPr>
        <w:t xml:space="preserve"> The heatmap illustrates the significant differences between higher and lower PSI groups of bad survival-related AS events. The red color indicates that the median cell score or gene expression in the higher PSI group is higher than in the lower PSI group, while blue indicates the opposite. The depth of the</w:t>
      </w:r>
      <w:r w:rsidR="007F7B34" w:rsidRPr="00AD2C7F">
        <w:rPr>
          <w:rFonts w:ascii="Times New Roman" w:eastAsia="OpenSans-Regular" w:hAnsi="Times New Roman" w:cs="Times New Roman"/>
          <w:kern w:val="0"/>
          <w:szCs w:val="24"/>
        </w:rPr>
        <w:t xml:space="preserve"> color indicates the adjusted p</w:t>
      </w:r>
      <w:r w:rsidR="00817C23" w:rsidRPr="00AD2C7F">
        <w:rPr>
          <w:rFonts w:ascii="Times New Roman" w:eastAsia="OpenSans-Regular" w:hAnsi="Times New Roman" w:cs="Times New Roman"/>
          <w:kern w:val="0"/>
          <w:szCs w:val="24"/>
        </w:rPr>
        <w:t>-</w:t>
      </w:r>
      <w:r w:rsidR="00302830" w:rsidRPr="00AD2C7F">
        <w:rPr>
          <w:rFonts w:ascii="Times New Roman" w:eastAsia="OpenSans-Regular" w:hAnsi="Times New Roman" w:cs="Times New Roman"/>
          <w:kern w:val="0"/>
          <w:szCs w:val="24"/>
        </w:rPr>
        <w:t xml:space="preserve">value, with deeper colors </w:t>
      </w:r>
      <w:r w:rsidR="007F7B34" w:rsidRPr="00AD2C7F">
        <w:rPr>
          <w:rFonts w:ascii="Times New Roman" w:eastAsia="OpenSans-Regular" w:hAnsi="Times New Roman" w:cs="Times New Roman"/>
          <w:kern w:val="0"/>
          <w:szCs w:val="24"/>
        </w:rPr>
        <w:t xml:space="preserve">representing lower p </w:t>
      </w:r>
      <w:r w:rsidR="00302830" w:rsidRPr="00AD2C7F">
        <w:rPr>
          <w:rFonts w:ascii="Times New Roman" w:eastAsia="OpenSans-Regular" w:hAnsi="Times New Roman" w:cs="Times New Roman"/>
          <w:kern w:val="0"/>
          <w:szCs w:val="24"/>
        </w:rPr>
        <w:t>values.</w:t>
      </w:r>
    </w:p>
    <w:p w:rsidR="00C5129C" w:rsidRPr="00AD2C7F" w:rsidRDefault="00D92F4C">
      <w:pPr>
        <w:widowControl/>
        <w:rPr>
          <w:rFonts w:ascii="Times New Roman" w:hAnsi="Times New Roman" w:cs="Times New Roman"/>
          <w:b/>
          <w:w w:val="105"/>
          <w:sz w:val="28"/>
          <w:szCs w:val="28"/>
        </w:rPr>
      </w:pPr>
      <w:r w:rsidRPr="00AD2C7F">
        <w:rPr>
          <w:rFonts w:ascii="Times New Roman" w:hAnsi="Times New Roman" w:cs="Times New Roman"/>
          <w:b/>
          <w:noProof/>
          <w:w w:val="105"/>
          <w:sz w:val="28"/>
          <w:szCs w:val="28"/>
        </w:rPr>
        <w:drawing>
          <wp:inline distT="0" distB="0" distL="0" distR="0">
            <wp:extent cx="6179175" cy="5616000"/>
            <wp:effectExtent l="0" t="0" r="0" b="3810"/>
            <wp:docPr id="11" name="圖片 11" descr="F:\圖片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圖片1.tif"/>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183646" cy="5620064"/>
                    </a:xfrm>
                    <a:prstGeom prst="rect">
                      <a:avLst/>
                    </a:prstGeom>
                    <a:noFill/>
                    <a:ln>
                      <a:noFill/>
                    </a:ln>
                  </pic:spPr>
                </pic:pic>
              </a:graphicData>
            </a:graphic>
          </wp:inline>
        </w:drawing>
      </w:r>
      <w:r w:rsidR="00C5129C" w:rsidRPr="00AD2C7F">
        <w:rPr>
          <w:rFonts w:ascii="Times New Roman" w:hAnsi="Times New Roman" w:cs="Times New Roman"/>
          <w:b/>
          <w:w w:val="105"/>
          <w:sz w:val="28"/>
          <w:szCs w:val="28"/>
        </w:rPr>
        <w:br w:type="page"/>
      </w:r>
    </w:p>
    <w:p w:rsidR="0057682A" w:rsidRPr="00AD2C7F" w:rsidRDefault="0057682A" w:rsidP="004D6701">
      <w:pPr>
        <w:widowControl/>
        <w:spacing w:line="480" w:lineRule="auto"/>
        <w:outlineLvl w:val="0"/>
        <w:rPr>
          <w:rFonts w:ascii="Times New Roman" w:hAnsi="Times New Roman" w:cs="Times New Roman"/>
          <w:b/>
          <w:w w:val="105"/>
          <w:sz w:val="28"/>
          <w:szCs w:val="28"/>
        </w:rPr>
        <w:sectPr w:rsidR="0057682A" w:rsidRPr="00AD2C7F" w:rsidSect="00694FB9">
          <w:headerReference w:type="default" r:id="rId42"/>
          <w:footerReference w:type="default" r:id="rId43"/>
          <w:pgSz w:w="11906" w:h="16838"/>
          <w:pgMar w:top="1440" w:right="1797" w:bottom="1440" w:left="1797" w:header="851" w:footer="992" w:gutter="0"/>
          <w:cols w:space="425"/>
          <w:docGrid w:linePitch="360"/>
        </w:sectPr>
      </w:pPr>
    </w:p>
    <w:p w:rsidR="004D6701" w:rsidRPr="00AD2C7F" w:rsidRDefault="004D6701" w:rsidP="004D6701">
      <w:pPr>
        <w:widowControl/>
        <w:spacing w:line="480" w:lineRule="auto"/>
        <w:outlineLvl w:val="0"/>
        <w:rPr>
          <w:rFonts w:ascii="Times New Roman" w:hAnsi="Times New Roman" w:cs="Times New Roman"/>
          <w:b/>
          <w:w w:val="105"/>
          <w:sz w:val="28"/>
          <w:szCs w:val="28"/>
        </w:rPr>
      </w:pPr>
      <w:bookmarkStart w:id="43" w:name="_Toc128476480"/>
      <w:r w:rsidRPr="00AD2C7F">
        <w:rPr>
          <w:rFonts w:ascii="Times New Roman" w:hAnsi="Times New Roman" w:cs="Times New Roman"/>
          <w:b/>
          <w:w w:val="105"/>
          <w:sz w:val="28"/>
          <w:szCs w:val="28"/>
        </w:rPr>
        <w:lastRenderedPageBreak/>
        <w:t>Supplementary tables</w:t>
      </w:r>
      <w:bookmarkEnd w:id="43"/>
    </w:p>
    <w:p w:rsidR="0057682A" w:rsidRPr="00AD2C7F" w:rsidRDefault="0057682A" w:rsidP="0057682A">
      <w:pPr>
        <w:autoSpaceDE w:val="0"/>
        <w:autoSpaceDN w:val="0"/>
        <w:adjustRightInd w:val="0"/>
        <w:spacing w:line="480" w:lineRule="auto"/>
        <w:jc w:val="both"/>
        <w:outlineLvl w:val="1"/>
        <w:rPr>
          <w:rFonts w:ascii="Times New Roman" w:hAnsi="Times New Roman" w:cs="Times New Roman"/>
          <w:b/>
          <w:bCs/>
          <w:kern w:val="0"/>
          <w:szCs w:val="24"/>
          <w:lang w:bidi="en-US"/>
        </w:rPr>
      </w:pPr>
      <w:bookmarkStart w:id="44" w:name="_Toc128476481"/>
      <w:r w:rsidRPr="00AD2C7F">
        <w:rPr>
          <w:rFonts w:ascii="Times New Roman" w:hAnsi="Times New Roman" w:cs="Times New Roman"/>
          <w:b/>
          <w:bCs/>
          <w:kern w:val="0"/>
          <w:szCs w:val="24"/>
          <w:lang w:bidi="en-US"/>
        </w:rPr>
        <w:t>Table S1</w:t>
      </w:r>
      <w:bookmarkEnd w:id="44"/>
    </w:p>
    <w:p w:rsidR="003040B9" w:rsidRPr="00AD2C7F" w:rsidRDefault="0057682A" w:rsidP="003040B9">
      <w:pPr>
        <w:widowControl/>
        <w:rPr>
          <w:rFonts w:ascii="Times New Roman" w:hAnsi="Times New Roman" w:cs="Times New Roman"/>
          <w:b/>
          <w:w w:val="105"/>
          <w:sz w:val="28"/>
          <w:szCs w:val="28"/>
        </w:rPr>
      </w:pPr>
      <w:r w:rsidRPr="00AD2C7F">
        <w:rPr>
          <w:rFonts w:ascii="Times New Roman" w:hAnsi="Times New Roman" w:cs="Times New Roman"/>
          <w:b/>
          <w:bCs/>
          <w:kern w:val="0"/>
          <w:szCs w:val="24"/>
          <w:lang w:bidi="en-US"/>
        </w:rPr>
        <w:t xml:space="preserve">Table S1. </w:t>
      </w:r>
      <w:r w:rsidRPr="00AD2C7F">
        <w:rPr>
          <w:rFonts w:ascii="Times New Roman" w:hAnsi="Times New Roman" w:cs="Times New Roman"/>
          <w:bCs/>
          <w:kern w:val="0"/>
          <w:szCs w:val="24"/>
          <w:lang w:bidi="en-US"/>
        </w:rPr>
        <w:t>The demographic data of 254 Taiwanese HCCs.</w:t>
      </w:r>
    </w:p>
    <w:tbl>
      <w:tblPr>
        <w:tblStyle w:val="af"/>
        <w:tblW w:w="0" w:type="auto"/>
        <w:tblLook w:val="04A0" w:firstRow="1" w:lastRow="0" w:firstColumn="1" w:lastColumn="0" w:noHBand="0" w:noVBand="1"/>
      </w:tblPr>
      <w:tblGrid>
        <w:gridCol w:w="2331"/>
        <w:gridCol w:w="2694"/>
        <w:gridCol w:w="1530"/>
        <w:gridCol w:w="1527"/>
        <w:gridCol w:w="1644"/>
        <w:gridCol w:w="1751"/>
        <w:gridCol w:w="1559"/>
        <w:gridCol w:w="1701"/>
      </w:tblGrid>
      <w:tr w:rsidR="00AD2C7F" w:rsidRPr="00AD2C7F" w:rsidTr="00B15F53">
        <w:trPr>
          <w:trHeight w:val="630"/>
        </w:trPr>
        <w:tc>
          <w:tcPr>
            <w:tcW w:w="2331" w:type="dxa"/>
            <w:shd w:val="clear" w:color="auto" w:fill="D9D9D9" w:themeFill="background1" w:themeFillShade="D9"/>
            <w:hideMark/>
          </w:tcPr>
          <w:p w:rsidR="00B15F53" w:rsidRPr="00AD2C7F" w:rsidRDefault="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Clinical Variable</w:t>
            </w:r>
          </w:p>
        </w:tc>
        <w:tc>
          <w:tcPr>
            <w:tcW w:w="2694" w:type="dxa"/>
            <w:shd w:val="clear" w:color="auto" w:fill="D9D9D9" w:themeFill="background1" w:themeFillShade="D9"/>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1530" w:type="dxa"/>
            <w:shd w:val="clear" w:color="auto" w:fill="D9D9D9" w:themeFill="background1" w:themeFillShade="D9"/>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All Partients</w:t>
            </w:r>
            <w:r w:rsidRPr="00AD2C7F">
              <w:rPr>
                <w:rFonts w:ascii="Times New Roman" w:hAnsi="Times New Roman" w:cs="Times New Roman"/>
                <w:bCs/>
                <w:kern w:val="0"/>
                <w:szCs w:val="24"/>
                <w:lang w:bidi="en-US"/>
              </w:rPr>
              <w:br/>
              <w:t>n (%)</w:t>
            </w:r>
          </w:p>
        </w:tc>
        <w:tc>
          <w:tcPr>
            <w:tcW w:w="1527" w:type="dxa"/>
            <w:shd w:val="clear" w:color="auto" w:fill="D9D9D9" w:themeFill="background1" w:themeFillShade="D9"/>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HBV+ HCV-</w:t>
            </w:r>
            <w:r w:rsidRPr="00AD2C7F">
              <w:rPr>
                <w:rFonts w:ascii="Times New Roman" w:hAnsi="Times New Roman" w:cs="Times New Roman"/>
                <w:bCs/>
                <w:kern w:val="0"/>
                <w:szCs w:val="24"/>
                <w:lang w:bidi="en-US"/>
              </w:rPr>
              <w:br/>
              <w:t>n (%)</w:t>
            </w:r>
          </w:p>
        </w:tc>
        <w:tc>
          <w:tcPr>
            <w:tcW w:w="1644" w:type="dxa"/>
            <w:shd w:val="clear" w:color="auto" w:fill="D9D9D9" w:themeFill="background1" w:themeFillShade="D9"/>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HBV- HCV+</w:t>
            </w:r>
            <w:r w:rsidRPr="00AD2C7F">
              <w:rPr>
                <w:rFonts w:ascii="Times New Roman" w:hAnsi="Times New Roman" w:cs="Times New Roman"/>
                <w:bCs/>
                <w:kern w:val="0"/>
                <w:szCs w:val="24"/>
                <w:lang w:bidi="en-US"/>
              </w:rPr>
              <w:br/>
              <w:t>n (%)</w:t>
            </w:r>
          </w:p>
        </w:tc>
        <w:tc>
          <w:tcPr>
            <w:tcW w:w="1751" w:type="dxa"/>
            <w:shd w:val="clear" w:color="auto" w:fill="D9D9D9" w:themeFill="background1" w:themeFillShade="D9"/>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HBV+ HCV+</w:t>
            </w:r>
            <w:r w:rsidRPr="00AD2C7F">
              <w:rPr>
                <w:rFonts w:ascii="Times New Roman" w:hAnsi="Times New Roman" w:cs="Times New Roman"/>
                <w:bCs/>
                <w:kern w:val="0"/>
                <w:szCs w:val="24"/>
                <w:lang w:bidi="en-US"/>
              </w:rPr>
              <w:br/>
              <w:t>n (%)</w:t>
            </w:r>
          </w:p>
        </w:tc>
        <w:tc>
          <w:tcPr>
            <w:tcW w:w="1559" w:type="dxa"/>
            <w:shd w:val="clear" w:color="auto" w:fill="D9D9D9" w:themeFill="background1" w:themeFillShade="D9"/>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HBV- HCV-</w:t>
            </w:r>
            <w:r w:rsidRPr="00AD2C7F">
              <w:rPr>
                <w:rFonts w:ascii="Times New Roman" w:hAnsi="Times New Roman" w:cs="Times New Roman"/>
                <w:bCs/>
                <w:kern w:val="0"/>
                <w:szCs w:val="24"/>
                <w:lang w:bidi="en-US"/>
              </w:rPr>
              <w:br/>
              <w:t>n (%)</w:t>
            </w:r>
          </w:p>
        </w:tc>
        <w:tc>
          <w:tcPr>
            <w:tcW w:w="1701" w:type="dxa"/>
            <w:shd w:val="clear" w:color="auto" w:fill="D9D9D9" w:themeFill="background1" w:themeFillShade="D9"/>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Double Cancer</w:t>
            </w:r>
            <w:r w:rsidRPr="00AD2C7F">
              <w:rPr>
                <w:rFonts w:ascii="Times New Roman" w:hAnsi="Times New Roman" w:cs="Times New Roman"/>
                <w:bCs/>
                <w:kern w:val="0"/>
                <w:szCs w:val="24"/>
                <w:lang w:bidi="en-US"/>
              </w:rPr>
              <w:br/>
              <w:t>n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Cohort size</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254 ( 100 )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106 ( 42 )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82 ( 32 )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19 ( 7 )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28 ( 11 )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19 ( 7 )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Gender</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Male</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191 ( 75 )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84 ( 79 )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51 ( 62 )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 ( 74 )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25 ( 89 )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17 ( 89 )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Female</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63 ( 25 )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22 ( 21 )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31 ( 38 )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( 11 )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( 11 )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Age</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Mean</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60</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55</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65</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61</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58</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66</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ClinicalStage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I</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122 ( 48 )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44 ( 42 )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41 ( 50 )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( 53 )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 ( 50 )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( 68 )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II</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95 ( 37 )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40 ( 38 )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31 ( 38 )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( 47 )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( 32 )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( 32 )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III</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17 ( 7 )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( 9 )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( 7 )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IIIA</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( 5 )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 ( 8 )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( 7 )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IIIB</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( 0 )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IIIC</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( 2 )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IVB</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( 0 )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Unknown/Missing</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( 1 )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Number of tumor</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185 ( 73 )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84 ( 79 )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52 ( 63 )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15 ( 79 )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22 ( 79 )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( 63 )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41 ( 16 )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( 11 )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19 ( 23 )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( 21 )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( 5 )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( 5 )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( 4 )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( 11 )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( 11 )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( 2 )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( 1 )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Multinodular</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( 4 )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( 6 )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( 7 )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Unknown/Missing</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( 0 )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Tumor size</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&lt;3 cm</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79 ( 31 )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25 ( 24 )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34 ( 41 )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 ( 37 )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( 18 )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 ( 42 )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&gt;=3 cm</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171 ( 67 )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81 ( 76 )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46 ( 56 )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( 63 )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22 ( 79 )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( 53 )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Unknown/Missing</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( 2 )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( 5 )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lastRenderedPageBreak/>
              <w:t>Tumor size</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&lt;5 cm</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159 ( 63 )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61 ( 58 )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63 ( 77 )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( 68 )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( 32 )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( 68 )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&gt;=5 cm</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91 ( 36 )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45 ( 42 )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17 ( 21 )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( 32 )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18 ( 64 )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Unknown/Missing</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( 2 )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( 5 )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Macrovascular invasion</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Yes</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76 ( 30 )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43 ( 41 )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15 ( 18 )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 ( 42 )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 ( 29 )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( 11 )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173 ( 68 )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60 ( 57 )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66 ( 80 )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11 ( 58 )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19 ( 68 )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17 ( 89 )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Unknown/Missing</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( 3 )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AST</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Normal, 13-39 IU/L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94 ( 37 )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45 ( 42 )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16 ( 20 )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 ( 37 )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16 ( 57 )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( 53 )</w:t>
            </w:r>
          </w:p>
        </w:tc>
      </w:tr>
      <w:tr w:rsidR="00AD2C7F" w:rsidRPr="00AD2C7F" w:rsidTr="00B15F53">
        <w:trPr>
          <w:trHeight w:val="330"/>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Abnormal, ≥40 IU/L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160 ( 63 )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61 ( 58 )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66 ( 80 )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( 63 )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( 43 )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( 47 )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ALT</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Normal, 5-40 IU/L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105 ( 41 )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49 ( 46 )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28 ( 34 )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( 32 )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 ( 50 )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 ( 42 )</w:t>
            </w:r>
          </w:p>
        </w:tc>
      </w:tr>
      <w:tr w:rsidR="00AD2C7F" w:rsidRPr="00AD2C7F" w:rsidTr="00B15F53">
        <w:trPr>
          <w:trHeight w:val="330"/>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Abnormal, ≥41 IU/L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149 ( 59 )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57 ( 54 )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54 ( 66 )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( 68 )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 ( 50 )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11 ( 58 )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AFP</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Normal, &lt;9 ng/mL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59 ( 23 )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24 ( 23 )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11 ( 13 )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( 36 )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( 47 )</w:t>
            </w:r>
          </w:p>
        </w:tc>
      </w:tr>
      <w:tr w:rsidR="00AD2C7F" w:rsidRPr="00AD2C7F" w:rsidTr="00B15F53">
        <w:trPr>
          <w:trHeight w:val="330"/>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Abnormal, ≥9 ng/mL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195 ( 77 )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82 ( 77 )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71 ( 87 )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 ( 74 )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18 ( 64 )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( 53 )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Total bilirubin</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Normal, 0.3-1.0 mg/dL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189 ( 74 )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74 ( 70 )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65 ( 79 )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15 ( 79 )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20 ( 71 )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15 ( 79 )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Abnormal, &gt;1.0 mg/dL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65 ( 26 )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32 ( 30 )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17 ( 21 )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( 21 )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 ( 29 )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( 21 )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Albumin</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Normal, 3.5-5.7 g/dL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103 ( 41 )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44 ( 42 )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37 ( 45 )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( 32 )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( 36 )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( 32 )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Abnormal, &lt;3.5 g/dL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151 ( 59 )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62 ( 58 )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45 ( 55 )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( 68 )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18 ( 64 )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( 68 )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Fibrosis score</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( 4 )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( 6 )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( 14 )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41 ( 16 )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19 ( 18 )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( 7 )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( 11 )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( 32 )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51 ( 20 )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22 ( 21 )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18 ( 22 )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( 32 )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( 7 )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( 16 )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46 ( 18 )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20 ( 19 )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16 ( 20 )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( 16 )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( 32 )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69 ( 27 )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30 ( 28 )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28 ( 34 )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( 18 )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( 5 )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Unknown/Missing</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37 ( 15 )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( 8 )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 ( 17 )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( 16 )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 ( 25 )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( 21 )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Cirrhosis</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Yes</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157 ( 62 )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60 ( 57 )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64 ( 78 )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( 63 )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( 32 )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( 63 )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97 ( 38 )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46 ( 43 )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18 ( 22 )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 ( 37 )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19 ( 68 )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 ( 37 )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Fatty liver</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Yes</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120 ( 47 )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47 ( 44 )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34 ( 41 )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( 68 )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( 46 )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( 68 )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( 2 )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( 3 )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( 5 )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Unknown/Missing</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130 ( 51 )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56 ( 53 )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48 ( 59 )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15 ( 54 )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( 32 )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lastRenderedPageBreak/>
              <w:t>Edmondson grade</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( 1 )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135 ( 53 )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53 ( 50 )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40 ( 49 )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( 63 )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17 ( 61 )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( 68 )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106 ( 42 )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48 ( 45 )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38 ( 46 )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( 36 )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( 4 )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 ( 4 )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( 11 )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( 4 )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( 5 )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Unknown/Missing</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( 0 )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 ( 1 )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BMI</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&lt;18.5</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127 ( 50 )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58 ( 55 )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42 ( 51 )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( 53 )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11 ( 39 )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6 ( 32 )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Normal, 18.5&lt;=BMI&lt;24</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34 ( 13 )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 ( 13 )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( 12 )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( 18 )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 ( 26 )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Abnormal, &gt;=24</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93 ( 37 )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34 ( 32 )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30 ( 37 )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( 47 )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 ( 43 )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 ( 42 )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Cholesterol Total</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Normal, &lt;180 mg/dL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241 ( 95 )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98 ( 92 )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82 ( 100 )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17 ( 89 )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25 ( 89 )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19 ( 100 )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Abnormal, &gt;=180 mg/dL</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 ( 5 )</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 ( 8 )</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 ( 11 )</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 ( 11 )</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0 ( 0 )</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i/>
                <w:iCs/>
                <w:kern w:val="0"/>
                <w:szCs w:val="24"/>
                <w:lang w:bidi="en-US"/>
              </w:rPr>
            </w:pPr>
            <w:r w:rsidRPr="00AD2C7F">
              <w:rPr>
                <w:rFonts w:ascii="Times New Roman" w:hAnsi="Times New Roman" w:cs="Times New Roman"/>
                <w:bCs/>
                <w:i/>
                <w:iCs/>
                <w:kern w:val="0"/>
                <w:szCs w:val="24"/>
                <w:lang w:bidi="en-US"/>
              </w:rPr>
              <w:t>TERT</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Wild-type</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134 (53)</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75 (71)</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27 (33)</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10 (53)</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 (50)</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8 (42)</w:t>
            </w:r>
          </w:p>
        </w:tc>
      </w:tr>
      <w:tr w:rsidR="00AD2C7F" w:rsidRPr="00AD2C7F" w:rsidTr="00B15F53">
        <w:trPr>
          <w:trHeight w:val="315"/>
        </w:trPr>
        <w:tc>
          <w:tcPr>
            <w:tcW w:w="233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 xml:space="preserve">　</w:t>
            </w:r>
          </w:p>
        </w:tc>
        <w:tc>
          <w:tcPr>
            <w:tcW w:w="269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Mutation</w:t>
            </w:r>
          </w:p>
        </w:tc>
        <w:tc>
          <w:tcPr>
            <w:tcW w:w="1530"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120 (47)</w:t>
            </w:r>
          </w:p>
        </w:tc>
        <w:tc>
          <w:tcPr>
            <w:tcW w:w="1527"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31 (29)</w:t>
            </w:r>
          </w:p>
        </w:tc>
        <w:tc>
          <w:tcPr>
            <w:tcW w:w="1644"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55 (67)</w:t>
            </w:r>
          </w:p>
        </w:tc>
        <w:tc>
          <w:tcPr>
            <w:tcW w:w="175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9 (47)</w:t>
            </w:r>
          </w:p>
        </w:tc>
        <w:tc>
          <w:tcPr>
            <w:tcW w:w="1559"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14 (50)</w:t>
            </w:r>
          </w:p>
        </w:tc>
        <w:tc>
          <w:tcPr>
            <w:tcW w:w="1701" w:type="dxa"/>
            <w:noWrap/>
            <w:hideMark/>
          </w:tcPr>
          <w:p w:rsidR="00B15F53" w:rsidRPr="00AD2C7F" w:rsidRDefault="00B15F53" w:rsidP="00B15F53">
            <w:pPr>
              <w:widowControl/>
              <w:rPr>
                <w:rFonts w:ascii="Times New Roman" w:hAnsi="Times New Roman" w:cs="Times New Roman"/>
                <w:bCs/>
                <w:kern w:val="0"/>
                <w:szCs w:val="24"/>
                <w:lang w:bidi="en-US"/>
              </w:rPr>
            </w:pPr>
            <w:r w:rsidRPr="00AD2C7F">
              <w:rPr>
                <w:rFonts w:ascii="Times New Roman" w:hAnsi="Times New Roman" w:cs="Times New Roman"/>
                <w:bCs/>
                <w:kern w:val="0"/>
                <w:szCs w:val="24"/>
                <w:lang w:bidi="en-US"/>
              </w:rPr>
              <w:t>11 (58)</w:t>
            </w:r>
          </w:p>
        </w:tc>
      </w:tr>
    </w:tbl>
    <w:p w:rsidR="0098786C" w:rsidRPr="00AD2C7F" w:rsidRDefault="004D6701" w:rsidP="0098786C">
      <w:pPr>
        <w:autoSpaceDE w:val="0"/>
        <w:autoSpaceDN w:val="0"/>
        <w:adjustRightInd w:val="0"/>
        <w:spacing w:line="480" w:lineRule="auto"/>
        <w:jc w:val="both"/>
        <w:outlineLvl w:val="1"/>
        <w:rPr>
          <w:rFonts w:ascii="Times New Roman" w:hAnsi="Times New Roman" w:cs="Times New Roman"/>
          <w:b/>
          <w:bCs/>
          <w:kern w:val="0"/>
          <w:szCs w:val="24"/>
          <w:lang w:bidi="en-US"/>
        </w:rPr>
      </w:pPr>
      <w:r w:rsidRPr="00AD2C7F">
        <w:rPr>
          <w:rFonts w:ascii="Times New Roman" w:hAnsi="Times New Roman" w:cs="Times New Roman"/>
          <w:b/>
          <w:w w:val="105"/>
          <w:sz w:val="28"/>
          <w:szCs w:val="28"/>
        </w:rPr>
        <w:br w:type="page"/>
      </w:r>
      <w:bookmarkStart w:id="45" w:name="_Toc128476482"/>
      <w:r w:rsidR="0098786C" w:rsidRPr="00AD2C7F">
        <w:rPr>
          <w:rFonts w:ascii="Times New Roman" w:hAnsi="Times New Roman" w:cs="Times New Roman"/>
          <w:b/>
          <w:bCs/>
          <w:kern w:val="0"/>
          <w:szCs w:val="24"/>
          <w:lang w:bidi="en-US"/>
        </w:rPr>
        <w:lastRenderedPageBreak/>
        <w:t>Table S2</w:t>
      </w:r>
      <w:bookmarkEnd w:id="45"/>
    </w:p>
    <w:p w:rsidR="0098786C" w:rsidRPr="00AD2C7F" w:rsidRDefault="0098786C" w:rsidP="003040B9">
      <w:pPr>
        <w:widowControl/>
        <w:rPr>
          <w:rFonts w:ascii="Times New Roman" w:hAnsi="Times New Roman" w:cs="Times New Roman"/>
          <w:bCs/>
          <w:kern w:val="0"/>
          <w:szCs w:val="24"/>
          <w:lang w:bidi="en-US"/>
        </w:rPr>
      </w:pPr>
      <w:r w:rsidRPr="00AD2C7F">
        <w:rPr>
          <w:rFonts w:ascii="Times New Roman" w:hAnsi="Times New Roman" w:cs="Times New Roman"/>
          <w:b/>
          <w:bCs/>
          <w:kern w:val="0"/>
          <w:szCs w:val="24"/>
          <w:lang w:bidi="en-US"/>
        </w:rPr>
        <w:t xml:space="preserve">Table S2. </w:t>
      </w:r>
      <w:r w:rsidRPr="00AD2C7F">
        <w:rPr>
          <w:rFonts w:ascii="Times New Roman" w:hAnsi="Times New Roman" w:cs="Times New Roman"/>
          <w:bCs/>
          <w:kern w:val="0"/>
          <w:szCs w:val="24"/>
          <w:lang w:bidi="en-US"/>
        </w:rPr>
        <w:t>The details of mutations of 114 histone-related genes of 254 Taiwanese HCCs in our cohort.</w:t>
      </w:r>
    </w:p>
    <w:tbl>
      <w:tblPr>
        <w:tblStyle w:val="af"/>
        <w:tblW w:w="15735" w:type="dxa"/>
        <w:tblInd w:w="-572" w:type="dxa"/>
        <w:tblLook w:val="04A0" w:firstRow="1" w:lastRow="0" w:firstColumn="1" w:lastColumn="0" w:noHBand="0" w:noVBand="1"/>
      </w:tblPr>
      <w:tblGrid>
        <w:gridCol w:w="987"/>
        <w:gridCol w:w="1161"/>
        <w:gridCol w:w="602"/>
        <w:gridCol w:w="605"/>
        <w:gridCol w:w="1290"/>
        <w:gridCol w:w="2782"/>
        <w:gridCol w:w="1664"/>
        <w:gridCol w:w="1319"/>
        <w:gridCol w:w="1418"/>
        <w:gridCol w:w="1301"/>
        <w:gridCol w:w="853"/>
        <w:gridCol w:w="1087"/>
        <w:gridCol w:w="1068"/>
      </w:tblGrid>
      <w:tr w:rsidR="00AD2C7F" w:rsidRPr="00AD2C7F" w:rsidTr="0000545A">
        <w:trPr>
          <w:trHeight w:val="330"/>
        </w:trPr>
        <w:tc>
          <w:tcPr>
            <w:tcW w:w="955" w:type="dxa"/>
            <w:shd w:val="clear" w:color="auto" w:fill="D9D9D9" w:themeFill="background1" w:themeFillShade="D9"/>
            <w:noWrap/>
            <w:hideMark/>
          </w:tcPr>
          <w:p w:rsidR="0098786C" w:rsidRPr="00AD2C7F" w:rsidRDefault="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CHROM</w:t>
            </w:r>
          </w:p>
        </w:tc>
        <w:tc>
          <w:tcPr>
            <w:tcW w:w="1122" w:type="dxa"/>
            <w:shd w:val="clear" w:color="auto" w:fill="D9D9D9" w:themeFill="background1" w:themeFillShade="D9"/>
            <w:noWrap/>
            <w:hideMark/>
          </w:tcPr>
          <w:p w:rsidR="0098786C" w:rsidRPr="00AD2C7F" w:rsidRDefault="0098786C" w:rsidP="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POS</w:t>
            </w:r>
          </w:p>
        </w:tc>
        <w:tc>
          <w:tcPr>
            <w:tcW w:w="586" w:type="dxa"/>
            <w:shd w:val="clear" w:color="auto" w:fill="D9D9D9" w:themeFill="background1" w:themeFillShade="D9"/>
            <w:noWrap/>
            <w:hideMark/>
          </w:tcPr>
          <w:p w:rsidR="0098786C" w:rsidRPr="00AD2C7F" w:rsidRDefault="0098786C" w:rsidP="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REF</w:t>
            </w:r>
          </w:p>
        </w:tc>
        <w:tc>
          <w:tcPr>
            <w:tcW w:w="589" w:type="dxa"/>
            <w:shd w:val="clear" w:color="auto" w:fill="D9D9D9" w:themeFill="background1" w:themeFillShade="D9"/>
            <w:noWrap/>
            <w:hideMark/>
          </w:tcPr>
          <w:p w:rsidR="0098786C" w:rsidRPr="00AD2C7F" w:rsidRDefault="0098786C" w:rsidP="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ALT</w:t>
            </w:r>
          </w:p>
        </w:tc>
        <w:tc>
          <w:tcPr>
            <w:tcW w:w="1246" w:type="dxa"/>
            <w:shd w:val="clear" w:color="auto" w:fill="D9D9D9" w:themeFill="background1" w:themeFillShade="D9"/>
            <w:noWrap/>
            <w:hideMark/>
          </w:tcPr>
          <w:p w:rsidR="0098786C" w:rsidRPr="00AD2C7F" w:rsidRDefault="0098786C" w:rsidP="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case_no</w:t>
            </w:r>
          </w:p>
        </w:tc>
        <w:tc>
          <w:tcPr>
            <w:tcW w:w="2676" w:type="dxa"/>
            <w:shd w:val="clear" w:color="auto" w:fill="D9D9D9" w:themeFill="background1" w:themeFillShade="D9"/>
            <w:noWrap/>
            <w:hideMark/>
          </w:tcPr>
          <w:p w:rsidR="0098786C" w:rsidRPr="00AD2C7F" w:rsidRDefault="0098786C"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Clinvar</w:t>
            </w:r>
          </w:p>
        </w:tc>
        <w:tc>
          <w:tcPr>
            <w:tcW w:w="1664" w:type="dxa"/>
            <w:shd w:val="clear" w:color="auto" w:fill="D9D9D9" w:themeFill="background1" w:themeFillShade="D9"/>
            <w:noWrap/>
            <w:hideMark/>
          </w:tcPr>
          <w:p w:rsidR="0098786C" w:rsidRPr="00AD2C7F" w:rsidRDefault="0098786C"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GenomAD</w:t>
            </w:r>
          </w:p>
        </w:tc>
        <w:tc>
          <w:tcPr>
            <w:tcW w:w="1273" w:type="dxa"/>
            <w:shd w:val="clear" w:color="auto" w:fill="D9D9D9" w:themeFill="background1" w:themeFillShade="D9"/>
            <w:noWrap/>
            <w:hideMark/>
          </w:tcPr>
          <w:p w:rsidR="0098786C" w:rsidRPr="00AD2C7F" w:rsidRDefault="0098786C"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TWB</w:t>
            </w:r>
          </w:p>
        </w:tc>
        <w:tc>
          <w:tcPr>
            <w:tcW w:w="1368" w:type="dxa"/>
            <w:shd w:val="clear" w:color="auto" w:fill="D9D9D9" w:themeFill="background1" w:themeFillShade="D9"/>
            <w:noWrap/>
            <w:hideMark/>
          </w:tcPr>
          <w:p w:rsidR="0098786C" w:rsidRPr="00AD2C7F" w:rsidRDefault="0098786C" w:rsidP="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dbSNP_155</w:t>
            </w:r>
          </w:p>
        </w:tc>
        <w:tc>
          <w:tcPr>
            <w:tcW w:w="1256" w:type="dxa"/>
            <w:shd w:val="clear" w:color="auto" w:fill="D9D9D9" w:themeFill="background1" w:themeFillShade="D9"/>
            <w:noWrap/>
            <w:hideMark/>
          </w:tcPr>
          <w:p w:rsidR="0098786C" w:rsidRPr="00AD2C7F" w:rsidRDefault="0098786C" w:rsidP="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GeneName</w:t>
            </w:r>
          </w:p>
        </w:tc>
        <w:tc>
          <w:tcPr>
            <w:tcW w:w="853" w:type="dxa"/>
            <w:shd w:val="clear" w:color="auto" w:fill="D9D9D9" w:themeFill="background1" w:themeFillShade="D9"/>
            <w:noWrap/>
            <w:hideMark/>
          </w:tcPr>
          <w:p w:rsidR="0098786C" w:rsidRPr="00AD2C7F" w:rsidRDefault="0098786C" w:rsidP="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CADD</w:t>
            </w:r>
          </w:p>
        </w:tc>
        <w:tc>
          <w:tcPr>
            <w:tcW w:w="1079" w:type="dxa"/>
            <w:shd w:val="clear" w:color="auto" w:fill="D9D9D9" w:themeFill="background1" w:themeFillShade="D9"/>
            <w:noWrap/>
            <w:hideMark/>
          </w:tcPr>
          <w:p w:rsidR="0098786C" w:rsidRPr="00AD2C7F" w:rsidRDefault="0098786C" w:rsidP="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mRNA</w:t>
            </w:r>
          </w:p>
        </w:tc>
        <w:tc>
          <w:tcPr>
            <w:tcW w:w="1068" w:type="dxa"/>
            <w:shd w:val="clear" w:color="auto" w:fill="D9D9D9" w:themeFill="background1" w:themeFillShade="D9"/>
            <w:noWrap/>
            <w:hideMark/>
          </w:tcPr>
          <w:p w:rsidR="0098786C" w:rsidRPr="00AD2C7F" w:rsidRDefault="0098786C" w:rsidP="0098786C">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Protein</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50168397</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HCC_526_S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Pathogenic/Likely_pathogenic</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0.000013963</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6.71E-04</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rs372210292</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HILS1</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26055813</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HCC_951_S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HIST1H1C</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c.616T&gt;A</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p.K206*</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50185563</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HCC_784_S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HILS1</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151214167</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HCC_555_S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AC021097.2</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26103996</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HCC_919_S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HIST1H1T</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26033214</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HCC_919_S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HIST1H2AB</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c.355T&gt;A</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p.K119*</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26103996</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HCC_583_S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HIST1H4C</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c.121A&gt;T</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p.K17*</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26020694</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HCC_933_S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0.000160453</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0.005365526</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rs181930473</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HIST1H1A</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26020694</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HCC_933_S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0.000160453</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0.005365526</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rs181930473</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HIST1H3A</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c.205C&gt;T</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p.Q69*</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26020694</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HCC_933_S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0.000160453</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0.005365526</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rs181930473</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HIST1H4A</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151210201</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HCC_921_S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AC021097.2</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39</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c.178T&gt;A</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p.K40*</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70091799</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HCC_665_S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H2AFY2</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c.586A&gt;T</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p.R108*</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26216610</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HCC_946_S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AL031777.2</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26216610</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HCC_946_S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HIST1H2AE</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26216610</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HCC_946_S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HIST1H2BG</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c.83T&gt;A</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p.K12*</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129547534</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HCC_944_S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H1FOO</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c.237A&gt;T</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p.K78*</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135370110</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HCC_786_S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H2AFY</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c.799T&gt;A</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p.R69*</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149886571</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HCC_786_S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HIST2H2AB</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149886595</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HCC_786_S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HIST2H2AB</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149886571</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HCC_676_S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HIST2H2AC</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149886595</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HCC_676_S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HIST2H2AC</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149886571</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HCC_676_S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HIST2H2BE</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c.82T&gt;A</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p.K24*</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149886595</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HCC_522_S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HIST2H2BE</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c.58T&gt;A</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p.K16*</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chr5</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17486671</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HCC_649_S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AC106774.4</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35</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26776480</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HCC_919_S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CENPA</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50167580</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HCC_919_S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HILS1</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26156626</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HCC_655_S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HIST1H1E</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c.273G&gt;C</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p.R79P</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26156626</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HCC_655_S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HIST1H2BD</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149886514</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HCC_655_S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HIST2H2AB</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149886514</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HCC_551_S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HIST2H2AC</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149886514</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HCC_551_S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HIST2H2BE</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c.139A&gt;T</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p.Y43N</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143905819</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HCC_874_S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4.99871E-05</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0.003353454</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rs587605296</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AC239798.4</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26156625</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HCC_874_S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6.97623E-06</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rs1481520703</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HIST1H1E</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c.272C&gt;A</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p.R79S</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26156625</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HCC_751_S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6.97623E-06</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rs1481520703</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HIST1H2BD</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26188790</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HCC_776_S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HIST1H2BE</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26188790</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HCC_776_S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HIST1H4D</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c.287C&gt;A</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p.R96L</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50167690</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HCC_628_S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HILS1</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p>
        </w:tc>
        <w:tc>
          <w:tcPr>
            <w:tcW w:w="1068" w:type="dxa"/>
            <w:noWrap/>
            <w:hideMark/>
          </w:tcPr>
          <w:p w:rsidR="0098786C" w:rsidRPr="00AD2C7F" w:rsidRDefault="0098786C" w:rsidP="0098786C">
            <w:pPr>
              <w:widowControl/>
              <w:rPr>
                <w:rFonts w:ascii="Times New Roman" w:hAnsi="Times New Roman" w:cs="Times New Roman"/>
                <w:w w:val="105"/>
                <w:sz w:val="20"/>
                <w:szCs w:val="20"/>
              </w:rPr>
            </w:pP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26156719</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HCC_772_S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HIST1H1E</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c.366A&gt;T</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p.K110M</w:t>
            </w:r>
          </w:p>
        </w:tc>
      </w:tr>
      <w:tr w:rsidR="00AD2C7F" w:rsidRPr="00AD2C7F" w:rsidTr="0000545A">
        <w:trPr>
          <w:trHeight w:val="330"/>
        </w:trPr>
        <w:tc>
          <w:tcPr>
            <w:tcW w:w="955"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122"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26156719</w:t>
            </w:r>
          </w:p>
        </w:tc>
        <w:tc>
          <w:tcPr>
            <w:tcW w:w="58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58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124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HCC_772_S</w:t>
            </w:r>
          </w:p>
        </w:tc>
        <w:tc>
          <w:tcPr>
            <w:tcW w:w="2676"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64"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7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3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56" w:type="dxa"/>
            <w:noWrap/>
            <w:hideMark/>
          </w:tcPr>
          <w:p w:rsidR="0098786C" w:rsidRPr="00AD2C7F" w:rsidRDefault="0098786C" w:rsidP="0098786C">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HIST1H2BD</w:t>
            </w:r>
          </w:p>
        </w:tc>
        <w:tc>
          <w:tcPr>
            <w:tcW w:w="853"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w:t>
            </w:r>
          </w:p>
        </w:tc>
        <w:tc>
          <w:tcPr>
            <w:tcW w:w="1079"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 xml:space="preserve">　</w:t>
            </w:r>
          </w:p>
        </w:tc>
        <w:tc>
          <w:tcPr>
            <w:tcW w:w="1068" w:type="dxa"/>
            <w:noWrap/>
            <w:hideMark/>
          </w:tcPr>
          <w:p w:rsidR="0098786C" w:rsidRPr="00AD2C7F" w:rsidRDefault="0098786C" w:rsidP="0098786C">
            <w:pPr>
              <w:widowControl/>
              <w:rPr>
                <w:rFonts w:ascii="Times New Roman" w:hAnsi="Times New Roman" w:cs="Times New Roman"/>
                <w:w w:val="105"/>
                <w:sz w:val="20"/>
                <w:szCs w:val="20"/>
              </w:rPr>
            </w:pPr>
            <w:r w:rsidRPr="00AD2C7F">
              <w:rPr>
                <w:rFonts w:ascii="Times New Roman" w:hAnsi="Times New Roman" w:cs="Times New Roman"/>
                <w:w w:val="105"/>
                <w:sz w:val="20"/>
                <w:szCs w:val="20"/>
              </w:rPr>
              <w:t xml:space="preserve">　</w:t>
            </w:r>
          </w:p>
        </w:tc>
      </w:tr>
    </w:tbl>
    <w:p w:rsidR="0000545A" w:rsidRPr="00AD2C7F" w:rsidRDefault="0000545A">
      <w:pPr>
        <w:widowControl/>
        <w:rPr>
          <w:rFonts w:ascii="Times New Roman" w:hAnsi="Times New Roman" w:cs="Times New Roman"/>
          <w:b/>
          <w:w w:val="105"/>
          <w:sz w:val="28"/>
          <w:szCs w:val="28"/>
        </w:rPr>
      </w:pPr>
    </w:p>
    <w:p w:rsidR="0000545A" w:rsidRPr="00AD2C7F" w:rsidRDefault="0000545A">
      <w:pPr>
        <w:widowControl/>
        <w:rPr>
          <w:rFonts w:ascii="Times New Roman" w:hAnsi="Times New Roman" w:cs="Times New Roman"/>
          <w:b/>
          <w:w w:val="105"/>
          <w:sz w:val="28"/>
          <w:szCs w:val="28"/>
        </w:rPr>
      </w:pPr>
      <w:r w:rsidRPr="00AD2C7F">
        <w:rPr>
          <w:rFonts w:ascii="Times New Roman" w:hAnsi="Times New Roman" w:cs="Times New Roman"/>
          <w:b/>
          <w:w w:val="105"/>
          <w:sz w:val="28"/>
          <w:szCs w:val="28"/>
        </w:rPr>
        <w:br w:type="page"/>
      </w:r>
    </w:p>
    <w:p w:rsidR="0098786C" w:rsidRPr="00AD2C7F" w:rsidRDefault="0000545A" w:rsidP="0000545A">
      <w:pPr>
        <w:autoSpaceDE w:val="0"/>
        <w:autoSpaceDN w:val="0"/>
        <w:adjustRightInd w:val="0"/>
        <w:spacing w:line="480" w:lineRule="auto"/>
        <w:jc w:val="both"/>
        <w:outlineLvl w:val="1"/>
        <w:rPr>
          <w:rFonts w:ascii="Times New Roman" w:hAnsi="Times New Roman" w:cs="Times New Roman"/>
          <w:b/>
          <w:bCs/>
          <w:kern w:val="0"/>
          <w:szCs w:val="24"/>
          <w:lang w:bidi="en-US"/>
        </w:rPr>
      </w:pPr>
      <w:bookmarkStart w:id="46" w:name="_Toc128476483"/>
      <w:r w:rsidRPr="00AD2C7F">
        <w:rPr>
          <w:rFonts w:ascii="Times New Roman" w:hAnsi="Times New Roman" w:cs="Times New Roman"/>
          <w:b/>
          <w:bCs/>
          <w:kern w:val="0"/>
          <w:szCs w:val="24"/>
          <w:lang w:bidi="en-US"/>
        </w:rPr>
        <w:lastRenderedPageBreak/>
        <w:t>Table S3</w:t>
      </w:r>
      <w:bookmarkEnd w:id="46"/>
    </w:p>
    <w:p w:rsidR="0000545A" w:rsidRPr="00AD2C7F" w:rsidRDefault="0000545A">
      <w:pPr>
        <w:widowControl/>
        <w:rPr>
          <w:rFonts w:ascii="Times New Roman" w:hAnsi="Times New Roman" w:cs="Times New Roman"/>
          <w:w w:val="105"/>
          <w:szCs w:val="24"/>
        </w:rPr>
      </w:pPr>
      <w:r w:rsidRPr="00AD2C7F">
        <w:rPr>
          <w:rFonts w:ascii="Times New Roman" w:hAnsi="Times New Roman" w:cs="Times New Roman"/>
          <w:b/>
          <w:w w:val="105"/>
          <w:szCs w:val="24"/>
        </w:rPr>
        <w:t xml:space="preserve">Table S3. </w:t>
      </w:r>
      <w:r w:rsidRPr="00AD2C7F">
        <w:rPr>
          <w:rFonts w:ascii="Times New Roman" w:hAnsi="Times New Roman" w:cs="Times New Roman"/>
          <w:w w:val="105"/>
          <w:szCs w:val="24"/>
        </w:rPr>
        <w:t>The detail of mutations of 74 HCC-related long non-coding RNA genes of 254 Taiwanese HCCs in our cohort.</w:t>
      </w:r>
    </w:p>
    <w:tbl>
      <w:tblPr>
        <w:tblStyle w:val="af"/>
        <w:tblW w:w="15333" w:type="dxa"/>
        <w:tblInd w:w="-147" w:type="dxa"/>
        <w:tblLook w:val="04A0" w:firstRow="1" w:lastRow="0" w:firstColumn="1" w:lastColumn="0" w:noHBand="0" w:noVBand="1"/>
      </w:tblPr>
      <w:tblGrid>
        <w:gridCol w:w="1008"/>
        <w:gridCol w:w="1218"/>
        <w:gridCol w:w="646"/>
        <w:gridCol w:w="872"/>
        <w:gridCol w:w="3144"/>
        <w:gridCol w:w="2163"/>
        <w:gridCol w:w="1634"/>
        <w:gridCol w:w="1097"/>
        <w:gridCol w:w="1418"/>
        <w:gridCol w:w="1244"/>
        <w:gridCol w:w="889"/>
      </w:tblGrid>
      <w:tr w:rsidR="00AD2C7F" w:rsidRPr="00AD2C7F" w:rsidTr="003040B9">
        <w:trPr>
          <w:trHeight w:val="330"/>
        </w:trPr>
        <w:tc>
          <w:tcPr>
            <w:tcW w:w="1008" w:type="dxa"/>
            <w:shd w:val="clear" w:color="auto" w:fill="D9D9D9" w:themeFill="background1" w:themeFillShade="D9"/>
            <w:noWrap/>
            <w:hideMark/>
          </w:tcPr>
          <w:p w:rsidR="0000545A" w:rsidRPr="00AD2C7F" w:rsidRDefault="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CHROM</w:t>
            </w:r>
          </w:p>
        </w:tc>
        <w:tc>
          <w:tcPr>
            <w:tcW w:w="1218"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POS</w:t>
            </w:r>
          </w:p>
        </w:tc>
        <w:tc>
          <w:tcPr>
            <w:tcW w:w="646"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REF</w:t>
            </w:r>
          </w:p>
        </w:tc>
        <w:tc>
          <w:tcPr>
            <w:tcW w:w="872"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ALT</w:t>
            </w:r>
          </w:p>
        </w:tc>
        <w:tc>
          <w:tcPr>
            <w:tcW w:w="3144"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case_no</w:t>
            </w:r>
          </w:p>
        </w:tc>
        <w:tc>
          <w:tcPr>
            <w:tcW w:w="2163"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Clinvar</w:t>
            </w:r>
          </w:p>
        </w:tc>
        <w:tc>
          <w:tcPr>
            <w:tcW w:w="1634"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GenomAD</w:t>
            </w:r>
          </w:p>
        </w:tc>
        <w:tc>
          <w:tcPr>
            <w:tcW w:w="1097"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TWB</w:t>
            </w:r>
          </w:p>
        </w:tc>
        <w:tc>
          <w:tcPr>
            <w:tcW w:w="1418"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dbSNP_155</w:t>
            </w:r>
          </w:p>
        </w:tc>
        <w:tc>
          <w:tcPr>
            <w:tcW w:w="1244"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GeneName</w:t>
            </w:r>
          </w:p>
        </w:tc>
        <w:tc>
          <w:tcPr>
            <w:tcW w:w="889" w:type="dxa"/>
            <w:shd w:val="clear" w:color="auto" w:fill="D9D9D9" w:themeFill="background1" w:themeFillShade="D9"/>
            <w:noWrap/>
            <w:hideMark/>
          </w:tcPr>
          <w:p w:rsidR="0000545A" w:rsidRPr="00AD2C7F" w:rsidRDefault="0000545A" w:rsidP="0000545A">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CADD</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9785177</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HCC_612_S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rs750756174</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SBF2-AS1</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HCC_925_S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LINC473</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54933463</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HCC_531_S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CRNDE</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39</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1.66E+08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HCC_869_S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LINC473</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54932538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HCC_1007_S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CRNDE</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chr8</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1.27E+08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HCC_741_S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2.09E-05</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0.001341</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rs536151237</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PCAT1</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20699756</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HCC_688_S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Lnc-EGFR</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35</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93585484</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HCC_784_S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NR2F1-AS1</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35</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HCC_555_S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HAGLR</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34</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32280077</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HCC_503_S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Lnc-Tim3</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34</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67621440</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HCC_669_S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ICR</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HCC_770_S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LINC473</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3732796</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HCC_509_S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3.49E-05</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rs779902863</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TP73-AS1</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93585360</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HCC_938_S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NR2F1-AS1</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 xml:space="preserve">HCC_1009_S, HCC_561_S, HCC_960_S  </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4.19E-05</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0.005366</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rs764238870</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HAGLR</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97007830</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HCC_656_S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DLX6-AS1</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HCC_872_S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LINC473</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HCC_877_S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FALEC</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HCC_924_S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LINC473</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1.77E+08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HCC_713_S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Uncertain_significance</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NRAL</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54931340</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HCC_596_S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CRNDE</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9780500</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HCC_552_S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Uncertain_significance</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2.09E-05</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rs369992460</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SBF2-AS1</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chr8</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1.27E+08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HCC_626_S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6.98E-06</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0.000671</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rs1410347595</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PCAT1</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r>
      <w:tr w:rsidR="00AD2C7F" w:rsidRPr="00AD2C7F" w:rsidTr="003040B9">
        <w:trPr>
          <w:trHeight w:val="330"/>
        </w:trPr>
        <w:tc>
          <w:tcPr>
            <w:tcW w:w="100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chr2</w:t>
            </w:r>
          </w:p>
        </w:tc>
        <w:tc>
          <w:tcPr>
            <w:tcW w:w="12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1.76E+08</w:t>
            </w:r>
          </w:p>
        </w:tc>
        <w:tc>
          <w:tcPr>
            <w:tcW w:w="646"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A</w:t>
            </w:r>
          </w:p>
        </w:tc>
        <w:tc>
          <w:tcPr>
            <w:tcW w:w="872"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w:t>
            </w:r>
          </w:p>
        </w:tc>
        <w:tc>
          <w:tcPr>
            <w:tcW w:w="314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HCC_584_S</w:t>
            </w:r>
          </w:p>
        </w:tc>
        <w:tc>
          <w:tcPr>
            <w:tcW w:w="2163"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634"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097"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418"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NULL</w:t>
            </w:r>
          </w:p>
        </w:tc>
        <w:tc>
          <w:tcPr>
            <w:tcW w:w="1244" w:type="dxa"/>
            <w:noWrap/>
            <w:hideMark/>
          </w:tcPr>
          <w:p w:rsidR="0000545A" w:rsidRPr="00AD2C7F" w:rsidRDefault="0000545A" w:rsidP="0000545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HAGLR</w:t>
            </w:r>
          </w:p>
        </w:tc>
        <w:tc>
          <w:tcPr>
            <w:tcW w:w="889" w:type="dxa"/>
            <w:noWrap/>
            <w:hideMark/>
          </w:tcPr>
          <w:p w:rsidR="0000545A" w:rsidRPr="00AD2C7F" w:rsidRDefault="0000545A" w:rsidP="0000545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r>
    </w:tbl>
    <w:p w:rsidR="0056370F" w:rsidRPr="00AD2C7F" w:rsidRDefault="0000545A" w:rsidP="0055634A">
      <w:pPr>
        <w:autoSpaceDE w:val="0"/>
        <w:autoSpaceDN w:val="0"/>
        <w:adjustRightInd w:val="0"/>
        <w:spacing w:line="480" w:lineRule="auto"/>
        <w:jc w:val="both"/>
        <w:outlineLvl w:val="1"/>
        <w:rPr>
          <w:rFonts w:ascii="Times New Roman" w:hAnsi="Times New Roman" w:cs="Times New Roman"/>
          <w:b/>
          <w:bCs/>
          <w:kern w:val="0"/>
          <w:szCs w:val="24"/>
          <w:lang w:bidi="en-US"/>
        </w:rPr>
      </w:pPr>
      <w:r w:rsidRPr="00AD2C7F">
        <w:rPr>
          <w:rFonts w:ascii="Times New Roman" w:hAnsi="Times New Roman" w:cs="Times New Roman"/>
          <w:b/>
          <w:w w:val="105"/>
          <w:sz w:val="28"/>
          <w:szCs w:val="28"/>
        </w:rPr>
        <w:br w:type="page"/>
      </w:r>
      <w:bookmarkStart w:id="47" w:name="_Toc128476484"/>
      <w:r w:rsidR="0055634A" w:rsidRPr="00AD2C7F">
        <w:rPr>
          <w:rFonts w:ascii="Times New Roman" w:hAnsi="Times New Roman" w:cs="Times New Roman"/>
          <w:b/>
          <w:bCs/>
          <w:kern w:val="0"/>
          <w:szCs w:val="24"/>
          <w:lang w:bidi="en-US"/>
        </w:rPr>
        <w:lastRenderedPageBreak/>
        <w:t>Table S4</w:t>
      </w:r>
      <w:bookmarkEnd w:id="47"/>
    </w:p>
    <w:p w:rsidR="0056370F" w:rsidRPr="00AD2C7F" w:rsidRDefault="0056370F" w:rsidP="0056370F">
      <w:pPr>
        <w:widowControl/>
        <w:rPr>
          <w:rFonts w:ascii="Times New Roman" w:hAnsi="Times New Roman" w:cs="Times New Roman"/>
          <w:w w:val="105"/>
          <w:szCs w:val="24"/>
        </w:rPr>
      </w:pPr>
      <w:r w:rsidRPr="00AD2C7F">
        <w:rPr>
          <w:rFonts w:ascii="Times New Roman" w:hAnsi="Times New Roman" w:cs="Times New Roman"/>
          <w:b/>
          <w:w w:val="105"/>
          <w:szCs w:val="24"/>
        </w:rPr>
        <w:t xml:space="preserve">Table S4. </w:t>
      </w:r>
      <w:r w:rsidRPr="00AD2C7F">
        <w:rPr>
          <w:rFonts w:ascii="Times New Roman" w:hAnsi="Times New Roman" w:cs="Times New Roman"/>
          <w:w w:val="105"/>
          <w:szCs w:val="24"/>
        </w:rPr>
        <w:t>The details of mutations of 36 non-coding driver genes of 254 Taiwanese HCCs in our cohort.</w:t>
      </w:r>
    </w:p>
    <w:tbl>
      <w:tblPr>
        <w:tblStyle w:val="af"/>
        <w:tblW w:w="15877" w:type="dxa"/>
        <w:tblInd w:w="-714" w:type="dxa"/>
        <w:tblLook w:val="04A0" w:firstRow="1" w:lastRow="0" w:firstColumn="1" w:lastColumn="0" w:noHBand="0" w:noVBand="1"/>
      </w:tblPr>
      <w:tblGrid>
        <w:gridCol w:w="605"/>
        <w:gridCol w:w="926"/>
        <w:gridCol w:w="4183"/>
        <w:gridCol w:w="2592"/>
        <w:gridCol w:w="1159"/>
        <w:gridCol w:w="2269"/>
        <w:gridCol w:w="1112"/>
        <w:gridCol w:w="846"/>
        <w:gridCol w:w="1178"/>
        <w:gridCol w:w="972"/>
        <w:gridCol w:w="744"/>
      </w:tblGrid>
      <w:tr w:rsidR="00AD2C7F" w:rsidRPr="00AD2C7F" w:rsidTr="003040B9">
        <w:trPr>
          <w:trHeight w:val="330"/>
        </w:trPr>
        <w:tc>
          <w:tcPr>
            <w:tcW w:w="605" w:type="dxa"/>
            <w:shd w:val="clear" w:color="auto" w:fill="D9D9D9" w:themeFill="background1" w:themeFillShade="D9"/>
            <w:noWrap/>
            <w:hideMark/>
          </w:tcPr>
          <w:p w:rsidR="003040B9" w:rsidRPr="00AD2C7F" w:rsidRDefault="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CHR</w:t>
            </w:r>
          </w:p>
        </w:tc>
        <w:tc>
          <w:tcPr>
            <w:tcW w:w="926"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POS</w:t>
            </w:r>
          </w:p>
        </w:tc>
        <w:tc>
          <w:tcPr>
            <w:tcW w:w="3934"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REF</w:t>
            </w:r>
          </w:p>
        </w:tc>
        <w:tc>
          <w:tcPr>
            <w:tcW w:w="2443"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ALT</w:t>
            </w:r>
          </w:p>
        </w:tc>
        <w:tc>
          <w:tcPr>
            <w:tcW w:w="1119"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case_no</w:t>
            </w:r>
          </w:p>
        </w:tc>
        <w:tc>
          <w:tcPr>
            <w:tcW w:w="2140"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Clinvar</w:t>
            </w:r>
          </w:p>
        </w:tc>
        <w:tc>
          <w:tcPr>
            <w:tcW w:w="1112"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GenomAD</w:t>
            </w:r>
          </w:p>
        </w:tc>
        <w:tc>
          <w:tcPr>
            <w:tcW w:w="806"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TWB</w:t>
            </w:r>
          </w:p>
        </w:tc>
        <w:tc>
          <w:tcPr>
            <w:tcW w:w="1118"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dbSNP_155</w:t>
            </w:r>
          </w:p>
        </w:tc>
        <w:tc>
          <w:tcPr>
            <w:tcW w:w="930"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GeneName</w:t>
            </w:r>
          </w:p>
        </w:tc>
        <w:tc>
          <w:tcPr>
            <w:tcW w:w="744" w:type="dxa"/>
            <w:shd w:val="clear" w:color="auto" w:fill="D9D9D9" w:themeFill="background1" w:themeFillShade="D9"/>
            <w:noWrap/>
            <w:hideMark/>
          </w:tcPr>
          <w:p w:rsidR="003040B9" w:rsidRPr="00AD2C7F" w:rsidRDefault="003040B9" w:rsidP="003040B9">
            <w:pPr>
              <w:widowControl/>
              <w:rPr>
                <w:rFonts w:ascii="Times New Roman" w:hAnsi="Times New Roman" w:cs="Times New Roman"/>
                <w:bCs/>
                <w:w w:val="105"/>
                <w:sz w:val="16"/>
                <w:szCs w:val="16"/>
              </w:rPr>
            </w:pPr>
            <w:r w:rsidRPr="00AD2C7F">
              <w:rPr>
                <w:rFonts w:ascii="Times New Roman" w:hAnsi="Times New Roman" w:cs="Times New Roman"/>
                <w:bCs/>
                <w:w w:val="105"/>
                <w:sz w:val="16"/>
                <w:szCs w:val="16"/>
              </w:rPr>
              <w:t>CADD</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chr19</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55358317</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HCC_1008_S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3.49E-05</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0.004024</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rs188366684</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COX6B2</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33</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chr9</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35658019</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ACGTCCTCAGCTT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HCC_924_S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Likely_pathogenic</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6.98E-06</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rs1554651400</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RMRP</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0.486</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chr9</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35658020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CGTCCTCAGCTTCACAGAGTA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HCC_675_S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Pathogenic/Likely_pathogenic</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7.68E-05</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rs1554651411</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RMRP</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0.409</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chr19</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55352661</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HCC_940_S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COX6B2</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65418792</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HCC_691_S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65419609</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HCC_767_S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65422673</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GTC</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HCC_516_S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65425449</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HCC_894_S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65426675</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AGATAGAACTG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HCC_891_S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65427756</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CTCT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HCC_623_S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65428267</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HCC_880_S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65428613</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GAAATGGC</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HCC_896_S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65429005</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HCC_523_S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65429041</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AATG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HCC_588_S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65429481</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GGTGTGTGTGTGTGTGCGTGT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HCC_970_S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65430642</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HCC_913_S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65430902</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CATAT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HCC_881_S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65431089</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TGTGA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HCC_762_S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65431251</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HCC_878_S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65431278</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TC</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HCC_921_S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65431458</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HCC_997_S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65431928</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HCC_577_S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65431930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AATTT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HCC_577_S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lastRenderedPageBreak/>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65432337</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GCCACTTATGATTGTAAACCT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HCC_653_S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65432646</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TATA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HCC_649_S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65432684</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HCC_976_S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65432771</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HCC_923_S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65432904</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CATAAGTTAGCTCTCACTT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HCC_559_S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65433297</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TAAAATG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HCC_934_S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65433307</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TGG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HCC_934_S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65433310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AAT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HCC_934_S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65433375</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TAAGGCAAGAATATTCTCTCTGTTGGAACTCA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HCC_710_S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65433687</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ACTT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HCC_623_S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65433809</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GTGAAGTCTGAGATTTTACTACACCT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HCC_755_S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65434104</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TC</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HCC_926_S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65434155</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AGTTT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HCC_981_S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65434447</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TACATTATTGATTACTTTTTTTCATTTA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HCC_894_S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65434620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HCC_951_S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65434928</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AGCATTCATGGGCTTAAT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HCC_782_S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65435210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GAAT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HCC_599_S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65436547</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TCA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HCC_884_S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65436762</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ATTAAGTTGTTTCAGC</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HCC_939_S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65436852</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TGA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HCC_713_S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65437077</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GATTA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HCC_872_S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65437079</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TTAA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HCC_786_S, HCC_777_S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65437180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AGTTTATATATATATG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HCC_569_S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65437250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TAC</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HCC_985_S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65438026</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TC</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HCC_869_S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65440118</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AAAT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HCC_727_S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65440195</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TTTTATCATCTGATGATGAACTTAATGTTTCCATTTG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HCC_938_S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lastRenderedPageBreak/>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65440490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HCC_984_S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65441060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HCC_569_S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65441100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HCC_507_S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65443951</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HCC_972_S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65445536</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HCC_471_S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65445770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HCC_872_S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65446796</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GTC</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HCC_505_S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65447822</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TCTCA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HCC_969_S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65449233</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HCC_555_S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NEAT1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65498221</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TG</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HCC_686_S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rs749464304</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MALAT1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65501744</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TATTC</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HCC_675_S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MALAT1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65504921</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TGTGGGGATTGGGAACCACTA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HCC_726_S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MALAT1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65505063</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TATGGGACA</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HCC_556_S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MALAT1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65506510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GA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HCC_878_S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0.000671</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rs1355113792</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MALAT1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r w:rsidR="00AD2C7F" w:rsidRPr="00AD2C7F" w:rsidTr="003040B9">
        <w:trPr>
          <w:trHeight w:val="330"/>
        </w:trPr>
        <w:tc>
          <w:tcPr>
            <w:tcW w:w="605"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chr11</w:t>
            </w:r>
          </w:p>
        </w:tc>
        <w:tc>
          <w:tcPr>
            <w:tcW w:w="92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65506660</w:t>
            </w:r>
          </w:p>
        </w:tc>
        <w:tc>
          <w:tcPr>
            <w:tcW w:w="393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w:t>
            </w:r>
          </w:p>
        </w:tc>
        <w:tc>
          <w:tcPr>
            <w:tcW w:w="2443"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TA</w:t>
            </w:r>
          </w:p>
        </w:tc>
        <w:tc>
          <w:tcPr>
            <w:tcW w:w="1119"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HCC_599_S</w:t>
            </w:r>
          </w:p>
        </w:tc>
        <w:tc>
          <w:tcPr>
            <w:tcW w:w="2140"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2"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806"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1118"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NULL</w:t>
            </w:r>
          </w:p>
        </w:tc>
        <w:tc>
          <w:tcPr>
            <w:tcW w:w="930" w:type="dxa"/>
            <w:noWrap/>
            <w:hideMark/>
          </w:tcPr>
          <w:p w:rsidR="003040B9" w:rsidRPr="00AD2C7F" w:rsidRDefault="003040B9" w:rsidP="003040B9">
            <w:pPr>
              <w:widowControl/>
              <w:rPr>
                <w:rFonts w:ascii="Times New Roman" w:hAnsi="Times New Roman" w:cs="Times New Roman"/>
                <w:i/>
                <w:iCs/>
                <w:w w:val="105"/>
                <w:sz w:val="16"/>
                <w:szCs w:val="16"/>
              </w:rPr>
            </w:pPr>
            <w:r w:rsidRPr="00AD2C7F">
              <w:rPr>
                <w:rFonts w:ascii="Times New Roman" w:hAnsi="Times New Roman" w:cs="Times New Roman"/>
                <w:i/>
                <w:iCs/>
                <w:w w:val="105"/>
                <w:sz w:val="16"/>
                <w:szCs w:val="16"/>
              </w:rPr>
              <w:t>MALAT1</w:t>
            </w:r>
          </w:p>
        </w:tc>
        <w:tc>
          <w:tcPr>
            <w:tcW w:w="744" w:type="dxa"/>
            <w:noWrap/>
            <w:hideMark/>
          </w:tcPr>
          <w:p w:rsidR="003040B9" w:rsidRPr="00AD2C7F" w:rsidRDefault="003040B9" w:rsidP="003040B9">
            <w:pPr>
              <w:widowControl/>
              <w:rPr>
                <w:rFonts w:ascii="Times New Roman" w:hAnsi="Times New Roman" w:cs="Times New Roman"/>
                <w:w w:val="105"/>
                <w:sz w:val="16"/>
                <w:szCs w:val="16"/>
              </w:rPr>
            </w:pPr>
            <w:r w:rsidRPr="00AD2C7F">
              <w:rPr>
                <w:rFonts w:ascii="Times New Roman" w:hAnsi="Times New Roman" w:cs="Times New Roman"/>
                <w:w w:val="105"/>
                <w:sz w:val="16"/>
                <w:szCs w:val="16"/>
              </w:rPr>
              <w:t>-</w:t>
            </w:r>
          </w:p>
        </w:tc>
      </w:tr>
    </w:tbl>
    <w:p w:rsidR="00773324" w:rsidRPr="00AD2C7F" w:rsidRDefault="00773324">
      <w:pPr>
        <w:widowControl/>
        <w:rPr>
          <w:rFonts w:ascii="Times New Roman" w:hAnsi="Times New Roman" w:cs="Times New Roman"/>
          <w:b/>
          <w:w w:val="105"/>
          <w:sz w:val="28"/>
          <w:szCs w:val="28"/>
        </w:rPr>
      </w:pPr>
    </w:p>
    <w:p w:rsidR="00773324" w:rsidRPr="00AD2C7F" w:rsidRDefault="00773324">
      <w:pPr>
        <w:widowControl/>
        <w:rPr>
          <w:rFonts w:ascii="Times New Roman" w:hAnsi="Times New Roman" w:cs="Times New Roman"/>
          <w:b/>
          <w:w w:val="105"/>
          <w:sz w:val="28"/>
          <w:szCs w:val="28"/>
        </w:rPr>
      </w:pPr>
      <w:r w:rsidRPr="00AD2C7F">
        <w:rPr>
          <w:rFonts w:ascii="Times New Roman" w:hAnsi="Times New Roman" w:cs="Times New Roman"/>
          <w:b/>
          <w:w w:val="105"/>
          <w:sz w:val="28"/>
          <w:szCs w:val="28"/>
        </w:rPr>
        <w:br w:type="page"/>
      </w:r>
    </w:p>
    <w:p w:rsidR="0055634A" w:rsidRPr="00AD2C7F" w:rsidRDefault="00773324" w:rsidP="00773324">
      <w:pPr>
        <w:autoSpaceDE w:val="0"/>
        <w:autoSpaceDN w:val="0"/>
        <w:adjustRightInd w:val="0"/>
        <w:spacing w:line="480" w:lineRule="auto"/>
        <w:jc w:val="both"/>
        <w:outlineLvl w:val="1"/>
        <w:rPr>
          <w:rFonts w:ascii="Times New Roman" w:hAnsi="Times New Roman" w:cs="Times New Roman"/>
          <w:b/>
          <w:bCs/>
          <w:kern w:val="0"/>
          <w:szCs w:val="24"/>
          <w:lang w:bidi="en-US"/>
        </w:rPr>
      </w:pPr>
      <w:bookmarkStart w:id="48" w:name="_Toc128476485"/>
      <w:r w:rsidRPr="00AD2C7F">
        <w:rPr>
          <w:rFonts w:ascii="Times New Roman" w:hAnsi="Times New Roman" w:cs="Times New Roman"/>
          <w:b/>
          <w:bCs/>
          <w:kern w:val="0"/>
          <w:szCs w:val="24"/>
          <w:lang w:bidi="en-US"/>
        </w:rPr>
        <w:lastRenderedPageBreak/>
        <w:t>Table S5</w:t>
      </w:r>
      <w:bookmarkEnd w:id="48"/>
    </w:p>
    <w:p w:rsidR="0000545A" w:rsidRPr="00AD2C7F" w:rsidRDefault="00A70FAA">
      <w:pPr>
        <w:widowControl/>
        <w:rPr>
          <w:rFonts w:ascii="Times New Roman" w:hAnsi="Times New Roman" w:cs="Times New Roman"/>
          <w:w w:val="105"/>
          <w:szCs w:val="24"/>
        </w:rPr>
      </w:pPr>
      <w:r w:rsidRPr="00AD2C7F">
        <w:rPr>
          <w:rFonts w:ascii="Times New Roman" w:hAnsi="Times New Roman" w:cs="Times New Roman"/>
          <w:b/>
          <w:w w:val="105"/>
          <w:szCs w:val="24"/>
        </w:rPr>
        <w:t>Table S5.</w:t>
      </w:r>
      <w:r w:rsidRPr="00AD2C7F">
        <w:rPr>
          <w:rFonts w:ascii="Times New Roman" w:hAnsi="Times New Roman" w:cs="Times New Roman"/>
          <w:w w:val="105"/>
          <w:szCs w:val="24"/>
        </w:rPr>
        <w:t xml:space="preserve"> The details of genes with differential expression and survival of 254 Taiwanese HCCs. (A) protein-coding genes. (B) non-coding genes.</w:t>
      </w:r>
    </w:p>
    <w:p w:rsidR="00A70FAA" w:rsidRPr="00AD2C7F" w:rsidRDefault="00A70FAA">
      <w:pPr>
        <w:widowControl/>
        <w:rPr>
          <w:rFonts w:ascii="Times New Roman" w:hAnsi="Times New Roman" w:cs="Times New Roman"/>
          <w:w w:val="105"/>
          <w:szCs w:val="24"/>
        </w:rPr>
      </w:pPr>
      <w:r w:rsidRPr="00AD2C7F">
        <w:rPr>
          <w:rFonts w:ascii="Times New Roman" w:hAnsi="Times New Roman" w:cs="Times New Roman"/>
          <w:w w:val="105"/>
          <w:szCs w:val="24"/>
        </w:rPr>
        <w:t>(A)</w:t>
      </w:r>
    </w:p>
    <w:tbl>
      <w:tblPr>
        <w:tblStyle w:val="af"/>
        <w:tblW w:w="15304" w:type="dxa"/>
        <w:tblLook w:val="04A0" w:firstRow="1" w:lastRow="0" w:firstColumn="1" w:lastColumn="0" w:noHBand="0" w:noVBand="1"/>
      </w:tblPr>
      <w:tblGrid>
        <w:gridCol w:w="1957"/>
        <w:gridCol w:w="1278"/>
        <w:gridCol w:w="607"/>
        <w:gridCol w:w="886"/>
        <w:gridCol w:w="1351"/>
        <w:gridCol w:w="1686"/>
        <w:gridCol w:w="1004"/>
        <w:gridCol w:w="1004"/>
        <w:gridCol w:w="1336"/>
        <w:gridCol w:w="1336"/>
        <w:gridCol w:w="886"/>
        <w:gridCol w:w="886"/>
        <w:gridCol w:w="1237"/>
      </w:tblGrid>
      <w:tr w:rsidR="00AD2C7F" w:rsidRPr="00AD2C7F" w:rsidTr="004B28A7">
        <w:trPr>
          <w:trHeight w:val="330"/>
        </w:trPr>
        <w:tc>
          <w:tcPr>
            <w:tcW w:w="1957" w:type="dxa"/>
            <w:shd w:val="clear" w:color="auto" w:fill="D9D9D9" w:themeFill="background1" w:themeFillShade="D9"/>
            <w:noWrap/>
            <w:hideMark/>
          </w:tcPr>
          <w:p w:rsidR="00A70FAA" w:rsidRPr="00AD2C7F" w:rsidRDefault="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ensembl_gene_id</w:t>
            </w:r>
          </w:p>
        </w:tc>
        <w:tc>
          <w:tcPr>
            <w:tcW w:w="1239"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Gene_name</w:t>
            </w:r>
          </w:p>
        </w:tc>
        <w:tc>
          <w:tcPr>
            <w:tcW w:w="607"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chr.</w:t>
            </w:r>
          </w:p>
        </w:tc>
        <w:tc>
          <w:tcPr>
            <w:tcW w:w="886"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band</w:t>
            </w:r>
          </w:p>
        </w:tc>
        <w:tc>
          <w:tcPr>
            <w:tcW w:w="1351"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baseMean</w:t>
            </w:r>
          </w:p>
        </w:tc>
        <w:tc>
          <w:tcPr>
            <w:tcW w:w="1633"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log2FoldChange</w:t>
            </w:r>
          </w:p>
        </w:tc>
        <w:tc>
          <w:tcPr>
            <w:tcW w:w="975"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lfcSE</w:t>
            </w:r>
          </w:p>
        </w:tc>
        <w:tc>
          <w:tcPr>
            <w:tcW w:w="975"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padj</w:t>
            </w:r>
          </w:p>
        </w:tc>
        <w:tc>
          <w:tcPr>
            <w:tcW w:w="1336"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TPM_mean</w:t>
            </w:r>
          </w:p>
        </w:tc>
        <w:tc>
          <w:tcPr>
            <w:tcW w:w="1336"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sur_pvalue</w:t>
            </w:r>
          </w:p>
        </w:tc>
        <w:tc>
          <w:tcPr>
            <w:tcW w:w="886" w:type="dxa"/>
            <w:shd w:val="clear" w:color="auto" w:fill="D9D9D9" w:themeFill="background1" w:themeFillShade="D9"/>
            <w:noWrap/>
            <w:hideMark/>
          </w:tcPr>
          <w:p w:rsidR="00A70FAA" w:rsidRPr="00AD2C7F" w:rsidRDefault="004B28A7"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High</w:t>
            </w:r>
          </w:p>
        </w:tc>
        <w:tc>
          <w:tcPr>
            <w:tcW w:w="886"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Low</w:t>
            </w:r>
          </w:p>
        </w:tc>
        <w:tc>
          <w:tcPr>
            <w:tcW w:w="1237" w:type="dxa"/>
            <w:shd w:val="clear" w:color="auto" w:fill="D9D9D9" w:themeFill="background1" w:themeFillShade="D9"/>
            <w:noWrap/>
            <w:hideMark/>
          </w:tcPr>
          <w:p w:rsidR="00A70FAA" w:rsidRPr="00AD2C7F" w:rsidRDefault="00A70FAA" w:rsidP="00A70FA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good_sur</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ENSG00000100101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Z83844.1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1.507746473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-2.606250067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1.512674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0.002503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0.006070866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0.015899777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238</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ENSG00000103056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SMPD3</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106.2407722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-3.37346077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0.320067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2.47E-25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0.383275591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0.019339631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186</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ENSG00000103710</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RASL12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62.01948181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1.51462524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0.207641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2.58E-13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0.867822835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0.03138274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171</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ENSG00000105173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CCNE1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104.4919934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2.428897525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0.263795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6.54E-20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3.953291339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0.01728307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212</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ENSG00000105963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ADAP1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112.3428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-1.523039194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0.351167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3.88E-06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1.897102362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0.008392013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203</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ENSG00000107281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NPDC1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q34.3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269.5051385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-1.697409636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0.380773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1.59E-06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4.228429134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0.042585571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169</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ENSG00000118137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APOA1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84349.83241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-1.999358086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0.32651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2.51E-10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2015.380638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0.014196567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150</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ENSG00000126705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AHDC1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p35.3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1220.228653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-1.52906906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0.282811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2.40E-08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6.086370079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0.047575176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155</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ENSG00000130943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PKDREJ</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13.5040136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1.949769585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0.366797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2.08E-08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0.05142126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0.047541572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188</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ENSG00000141449</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GREB1L</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1421.823975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1.519365132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0.204386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9.49E-14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9.770279528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0.006617562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155</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ENSG00000146192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FGD2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576.5033433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-1.609635008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0.221393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2.38E-13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6.152677165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0.038182893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166</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ENSG00000146809</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ASB15</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3.20503635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2.637833487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0.776704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4.70E-05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0.058035433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0.042163382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215</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ENSG00000148671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ADIRF</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279.3005236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-1.793110158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0.405835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11.03909843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0.023858048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ENSG00000148795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CYP17A1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1129.054568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4.401650178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0.46287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9.33E-22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24.97533071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0.008488754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210</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ENSG00000149926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TLCD3B</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13.49393826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1.692354976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0.409123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6.26E-06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0.310098425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0.020489794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ENSG00000161243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FBXO27</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455.9862922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1.507030067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0.262299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4.12E-09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10.95554724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0.006343572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188</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ENSG00000163792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TCF23</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4.630360346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1.641645469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0.463172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6.61E-05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0.027586614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0.00441028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ENSG00000179772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FOXS1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11.33192469</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1.552904734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0.460464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0.000144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0.243212598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0.036966195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157</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ENSG00000183186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C2CD4C</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15.20393715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-1.926927555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0.468495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5.15E-06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0.094114173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0.01197674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174</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ENSG00000186766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FOXI2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q26.2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1.872327298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1.52233721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0.673153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0.003938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0.017814961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0.015939978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ENSG00000196787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H2AC11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677.4785904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1.815826643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0.295888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2.49E-10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7.76011811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0.047739948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167</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ENSG00000197408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CYP2B6</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14030.80091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-2.452277069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0.350894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1.55E-12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84.26816142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0.021932619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172</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ENSG00000204653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ASPDH</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731.4559946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-1.865663746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0.42334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1.60E-06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15.89166142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0.019223485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162</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ENSG00000205116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TMEM88B</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p36.33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6.369562512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2.060715861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1.142354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0.004476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0.395251969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0.000590043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210</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ENSG00000221818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EBF2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66.09701178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3.146202197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0.272154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6.41E-30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0.40092126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0.022268852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ENSG00000244234</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GMCL2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q35.3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10.05666262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3.623266715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0.628012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1.54E-09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0.302464567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0.03396424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233</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ENSG00000244242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IFITM10</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p15.5</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223.0901005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-2.163719708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0.377629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2.35E-09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2.013547244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0.011860101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199</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ENSG00000274286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ADRA2B</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87.95984754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-2.444475752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0.271292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3.63E-19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0.423700787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0.019206114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161</w:t>
            </w:r>
          </w:p>
        </w:tc>
        <w:tc>
          <w:tcPr>
            <w:tcW w:w="1237" w:type="dxa"/>
            <w:noWrap/>
            <w:hideMark/>
          </w:tcPr>
          <w:p w:rsidR="00A70FAA" w:rsidRPr="00AD2C7F" w:rsidRDefault="003D0A94"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ENSG00000005073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HOXA11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13.29814817</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5.34937529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0.820507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6.32E-12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0.210622047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3.70E-05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ENSG00000007350</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TKTL1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X</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q28</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26.53005576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2.834515009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0.781419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2.04E-05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2.863515748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0.012506346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243</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ENSG00000007372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PAX6</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32.15359233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5.143558988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0.763212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0.45992126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0.026774369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ENSG00000043355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ZIC2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223.2373191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5.06973402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0.421482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3.15E-33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3.692377953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0.027700827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ENSG00000051341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POLQ</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496.3520577</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2.875671138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0.24281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2.89E-31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1.876094488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0.019371894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ENSG00000066405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CLDN18</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9.952591991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4.102977575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1.055983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3.61E-06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0.795858268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0.003191612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ENSG00000073756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PTGS2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130.1070657</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-2.004117882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0.348755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2.10E-09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0.723338583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0.011449574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201</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ENSG00000074410</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CA12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491.1663169</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2.566152981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0.44611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2.51E-09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4.922716535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0.046636274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207</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ENSG00000079112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CDH17</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31.62469517</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2.590872645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0.79065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6.92E-05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1.291720472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2.21E-05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239</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ENSG00000090382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LYZ</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q15</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10614.06098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2.930777262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0.385054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2.75E-14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220.3297913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0.044803189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ENSG00000090402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SI</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q26.1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4.553531748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3.158891477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1.284652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0.000355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0.252866142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0.024987451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244</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ENSG00000091651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ORC6</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173.887856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1.757344995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0.232162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2.22E-14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3.636224409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0.014237692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174</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ENSG00000100362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PVALB</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1.409622476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-3.013398824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0.608191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1.27E-07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0.052377953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0.029946443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207</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ENSG00000100604</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CHGA</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q32.12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3.091395783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1.992652104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0.888301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0.001956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0.219720472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0.029259558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ENSG00000103313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MEFV</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71.08435325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-1.6047396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0.209556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1.51E-14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0.51984252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0.03918162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ENSG00000105509</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HAS1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q13.41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5.015168554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-2.410855117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0.750719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9.40E-05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0.061358268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0.020883582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ENSG00000105523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FAM83E</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4.200212672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-3.305328897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0.529155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1.52E-10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0.057015748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0.047176893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ENSG00000105825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TFPI2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88.33070676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-1.614545848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0.36661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2.35E-06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1.226232283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0.021773723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219</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ENSG00000106366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SERPINE1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8518.367766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-2.121605029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0.294341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2.79E-13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47.16865748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0.049081611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169</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ENSG00000110881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ASIC1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84.72415482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2.594642648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0.376859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3.36E-12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0.913472441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0.026256563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ENSG00000112852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PCDHB2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73.54496553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2.035111247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0.442979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6.33E-07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0.609169291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0.000715949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203</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ENSG00000113205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PCDHB3</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80.35535176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1.661921692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0.408144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8.61E-06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0.834846457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0.02074369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ENSG00000113327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GABRG2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q34</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11.00487878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4.385463638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0.9108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7.76E-08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0.219712598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0.044613179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223</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ENSG00000115507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OTX1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45.8803584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2.669604033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0.40207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1.63E-11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0.659476378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0.011957084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ENSG00000118785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SPP1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8102.712078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3.001107442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0.439739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5.36E-12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195.0535118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0.049704685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191</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ENSG00000119535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CSF3R</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p34.3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360.8830104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-1.530194818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0.276964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1.28E-08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3.563417323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0.002388749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ENSG00000120322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PCDHB8</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40.70060432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1.63943785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0.467835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7.65E-05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0.498685039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0.000708615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ENSG00000123485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HJURP</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q37.1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323.5309734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3.376167111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0.239865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1.75E-43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4.408728346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0.028247316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169</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ENSG00000125820</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NKX2-2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p11.22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5.233367909</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2.514705895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1.446511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0.002738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0.234240157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0.000762709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237</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ENSG00000126778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SIX1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46.46071472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2.945218107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0.476843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2.65E-10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0.493141732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0.015593673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ENSG00000126787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DLGAP5</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290.8892967</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3.285787975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0.260673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2.97E-35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3.929728346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0.038114213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ENSG00000126838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PZP</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546.8401164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-1.876527357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0.549867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7.39E-05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2.495783465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0.006405158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ENSG00000128683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GAD1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40.81307852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2.108224429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0.497241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2.77E-06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0.644787402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0.016177854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ENSG00000133710</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SPINK5</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59.82317872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3.630579349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0.459877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1.98E-15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0.622114173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0.038714761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ENSG00000135144</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DTX1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q24.13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1170.427387</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-2.673271426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0.376449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8.57E-13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7.395086614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0.027471841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ENSG00000136231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IGF2BP3</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836.6433424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4.90429912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0.389193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3.37E-36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8.655799213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0.004541269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ENSG00000139800</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ZIC5</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132.2744494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5.680379096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0.502492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1.86E-29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1.223448819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0.020259764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191</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ENSG00000142405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NLRP12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q13.42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12.23397852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-2.012996328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0.304466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1.30E-11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0.065318898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0.005288387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171</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ENSG00000145386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CCNA2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q27</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551.1013194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2.926787455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0.28072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1.03E-24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6.284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0.047790293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ENSG00000147206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NXF3</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X</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26.88057995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-2.930677647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0.457686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7.21E-11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0.462251969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0.024794799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221</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ENSG00000147509</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RGS20</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2.626039571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2.316566462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0.829658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0.000337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0.115224409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7.63E-06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207</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ENSG00000149948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HMGA2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q14.3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78.0560869</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4.239574374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0.714637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3.09E-10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2.29234252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0.003552479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ENSG00000154025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SLC5A10</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14.03207265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1.524902057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0.471487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0.000243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0.383751969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0.039047141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221</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ENSG00000159184</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HOXB13</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7.413585171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3.290851675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1.186972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0.000156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0.370366142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0.001494618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ENSG00000160932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LY6E</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2925.799924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-2.549914271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0.361069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1.03E-12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52.64826772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0.029532497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ENSG00000162415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ZSWIM5</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p34.1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504.7192346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2.378923151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0.276688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1.05E-17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2.685110236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0.011426248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155</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ENSG00000163092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XIRP2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3.683917201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1.760160663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0.925611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0.005808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0.032291339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0.00684016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ENSG00000163464</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CXCR1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q35</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17.59795704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-1.615869424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0.34351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6.18E-07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0.133661417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0.000180146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183</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ENSG00000163577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EIF5A2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q26.2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493.905445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1.802620545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0.309103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1.45E-09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2.983141732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0.039160958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ENSG00000163736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PPBP</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17.98493728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-2.366137815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0.43153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9.33E-09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0.233700787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0.020948946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203</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ENSG00000164841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TMEM74</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176.1711883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3.03007649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0.313395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1.40E-21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0.803448819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0.044263531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ENSG00000165449</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SLC16A9</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319.9048355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2.250711184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0.515052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1.58E-06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2.957401575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0.033601675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204</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ENSG00000166845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C18orf54</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155.023222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1.513508684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0.218185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2.91E-12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1.018244094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0.014431173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177</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ENSG00000167757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KLK11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q13.41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2.814546358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-3.257769504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1.059968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7.56E-05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0.035141732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0.023843612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231</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ENSG00000168995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SIGLEC7</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q13.41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64.8530715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-1.531457269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0.205987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9.11E-14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1.016834646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0.033923316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ENSG00000170417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TMEM182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210.728198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1.58160012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0.279812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5.64E-09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2.805929134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0.021895069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193</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ENSG00000170703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TTLL6</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31.84138536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2.001179573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0.433532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5.83E-07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0.418976378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0.038687409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217</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ENSG00000170956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CEACAM3</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4.584687984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-1.635002198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0.387432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4.93E-06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0.106192913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0.001615715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ENSG00000171033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PKIA</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q21.13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57.73019375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1.961485661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0.484224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6.42E-06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0.725216535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0.001011193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214</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ENSG00000171049</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FPR2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q13.41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26.10694268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-1.608267243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0.323276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1.76E-07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0.299740157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0.048689012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184</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ENSG00000171431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KRT20</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22.64320223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5.303271258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0.96497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2.12E-09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1.80696063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0.030083694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237</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ENSG00000172350</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ABCG4</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5.436714826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-1.766471878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0.304848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1.85E-09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0.041590551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0.036051131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177</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ENSG00000172986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GXYLT2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135.6836483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1.935996662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0.419064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5.94E-07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1.402531496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0.047675001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194</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ENSG00000173391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OLR1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91.5345435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1.757189357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0.484311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4.03E-05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1.444732283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0.011264149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204</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ENSG00000178460</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MCMDC2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136.4295649</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2.197876903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0.212037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1.06E-24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1.477354331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0.003752706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ENSG00000180318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ALX1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4.593943272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2.393196667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1.488729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0.00387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0.287291339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5.37E-06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229</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ENSG00000181085</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MAPK15</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8.20013436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-1.876178535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0.571462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0.000115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0.478913386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0.010273225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221</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ENSG00000181617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FDCSP</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29.57812302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1.698636054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0.818836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0.004435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17.43990945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0.000615891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ENSG00000181690</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PLAG1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375.2180021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2.091682137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0.302972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2.07E-12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2.13130315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0.024023174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ENSG00000181751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MACIR</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150.0615026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1.769475218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0.297592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7.85E-10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1.690940945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0.018860974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ENSG00000184363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PKP3</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p15.5</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34.05834938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-1.665052222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0.727384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0.002829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0.497177165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0.004015198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229</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ENSG00000184956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MUC6</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p15.5</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532.8301678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-3.119315864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0.799483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7.13E-06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2.465629921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0.019984373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ENSG00000185002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RFX6</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6.958780306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3.568002034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0.8561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2.05E-06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0.19323622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0.04829418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235</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ENSG00000185046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ANKS1B</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504.9232251</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1.537868411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0.405295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3.29E-05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8.406374016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0.019525465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ENSG00000187537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POTEG</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12.00220732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4.997766574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1.158711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4.89E-07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0.445330709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0.045848031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ENSG00000187908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DMBT1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q26.13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30.39484685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1.515772877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0.599545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0.002028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0.907724409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0.005534753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ENSG00000189108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IL1RAPL2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X</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46.5425118</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-2.090433286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0.446185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4.17E-07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0.319625984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0.026981863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ENSG00000196091</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MYBPC1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11.51562336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2.247431782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0.637641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3.77E-05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3.086677165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5.36E-07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247</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ENSG00000197123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ZNF679</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5.229479686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3.413975233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1.330387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0.000225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0.200700787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0.024611842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223</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ENSG00000198062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POTEH</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9.593192616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2.996875675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1.040773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0.000153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0.370751969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0.009266821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229</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ENSG00000198648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STK39</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426.6781117</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1.573813342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0.250139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1.48E-10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4.264440945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0.034909895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ENSG00000198758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EPS8L3</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271.4129557</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3.00642211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0.434503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2.94E-12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7.939964567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0.008714072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ENSG00000203877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RIPPLY2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q14.2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3.625867419</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2.965329115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1.187727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0.000391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0.170141732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0.022504802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ENSG00000204614</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TRIM40</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p22.1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61.62231847</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-1.528005579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0.553379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0.001038</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0.884811024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0.003345882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ENSG00000206047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DEFA1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5.707446564</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-2.75095322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0.721099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1.15E-05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0.219165354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0.000549624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ENSG00000206262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FOXL2NB</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1.89157305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1.691320956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0.858309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0.005635</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0.020755906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0.008648037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ENSG00000206557</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TRIM71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p22.3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1032.312012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5.445452748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0.564239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2.33E-22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4.051007874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0.017648295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ENSG00000221986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MYBPHL</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2.440212363</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1.743187834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0.892973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0.005389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0.123574803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0.015566349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213</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ENSG00000235162</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C12orf75</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q23.3</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275.9318846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2.239183472</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0.319387</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1.13E-12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11.59794094</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0.023127001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193</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ENSG00000253293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HOXA10</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123.8477472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4.569631428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0.562573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9.53E-17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2.269543307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0.023156775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64</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190</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ENSG00000257008</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GPR142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q25.1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1.19771666</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-2.069204955</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0.644974</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0.000121</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0.024377953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0.017982439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46</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208</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ENSG00000257743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MGAM2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q34</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399.1492159</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3.229068481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0.529431</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3.67E-10</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1.63234252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0.023180951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ENSG00000263513</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FAM72C</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66.5528482</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3.767251403</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0.352448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3.04E-26</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1.044759843</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0.034554319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ENSG00000285566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AL445238.1</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q21.31</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3.888879855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3.693660276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0.825579</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5.83E-07</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0.118984252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0.00153035</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206</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A70FAA">
        <w:trPr>
          <w:trHeight w:val="330"/>
        </w:trPr>
        <w:tc>
          <w:tcPr>
            <w:tcW w:w="195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ENSG00000287856</w:t>
            </w:r>
          </w:p>
        </w:tc>
        <w:tc>
          <w:tcPr>
            <w:tcW w:w="1239" w:type="dxa"/>
            <w:noWrap/>
            <w:hideMark/>
          </w:tcPr>
          <w:p w:rsidR="00A70FAA" w:rsidRPr="00AD2C7F" w:rsidRDefault="00A70FAA" w:rsidP="00A70FA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AL445524.2</w:t>
            </w:r>
          </w:p>
        </w:tc>
        <w:tc>
          <w:tcPr>
            <w:tcW w:w="60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q42.2</w:t>
            </w:r>
          </w:p>
        </w:tc>
        <w:tc>
          <w:tcPr>
            <w:tcW w:w="1351"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26.33697715</w:t>
            </w:r>
          </w:p>
        </w:tc>
        <w:tc>
          <w:tcPr>
            <w:tcW w:w="1633"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23.72406476</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1.927498</w:t>
            </w:r>
          </w:p>
        </w:tc>
        <w:tc>
          <w:tcPr>
            <w:tcW w:w="975"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1.47E-32</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0.459988189</w:t>
            </w:r>
          </w:p>
        </w:tc>
        <w:tc>
          <w:tcPr>
            <w:tcW w:w="133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0.017027538</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w:t>
            </w:r>
          </w:p>
        </w:tc>
        <w:tc>
          <w:tcPr>
            <w:tcW w:w="886"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225</w:t>
            </w:r>
          </w:p>
        </w:tc>
        <w:tc>
          <w:tcPr>
            <w:tcW w:w="1237" w:type="dxa"/>
            <w:noWrap/>
            <w:hideMark/>
          </w:tcPr>
          <w:p w:rsidR="00A70FAA" w:rsidRPr="00AD2C7F" w:rsidRDefault="00A70FAA" w:rsidP="00A70FA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bl>
    <w:p w:rsidR="003D0A94" w:rsidRPr="00AD2C7F" w:rsidRDefault="003D0A94">
      <w:pPr>
        <w:widowControl/>
        <w:rPr>
          <w:rFonts w:ascii="Times New Roman" w:hAnsi="Times New Roman" w:cs="Times New Roman"/>
          <w:w w:val="105"/>
          <w:szCs w:val="24"/>
        </w:rPr>
      </w:pPr>
    </w:p>
    <w:p w:rsidR="003D0A94" w:rsidRPr="00AD2C7F" w:rsidRDefault="003D0A94">
      <w:pPr>
        <w:widowControl/>
        <w:rPr>
          <w:rFonts w:ascii="Times New Roman" w:hAnsi="Times New Roman" w:cs="Times New Roman"/>
          <w:w w:val="105"/>
          <w:szCs w:val="24"/>
        </w:rPr>
      </w:pPr>
      <w:r w:rsidRPr="00AD2C7F">
        <w:rPr>
          <w:rFonts w:ascii="Times New Roman" w:hAnsi="Times New Roman" w:cs="Times New Roman"/>
          <w:w w:val="105"/>
          <w:szCs w:val="24"/>
        </w:rPr>
        <w:br w:type="page"/>
      </w:r>
    </w:p>
    <w:p w:rsidR="00A70FAA" w:rsidRPr="00AD2C7F" w:rsidRDefault="003D0A94">
      <w:pPr>
        <w:widowControl/>
        <w:rPr>
          <w:rFonts w:ascii="Times New Roman" w:hAnsi="Times New Roman" w:cs="Times New Roman"/>
          <w:w w:val="105"/>
          <w:szCs w:val="24"/>
        </w:rPr>
      </w:pPr>
      <w:r w:rsidRPr="00AD2C7F">
        <w:rPr>
          <w:rFonts w:ascii="Times New Roman" w:hAnsi="Times New Roman" w:cs="Times New Roman" w:hint="eastAsia"/>
          <w:w w:val="105"/>
          <w:szCs w:val="24"/>
        </w:rPr>
        <w:lastRenderedPageBreak/>
        <w:t>(B)</w:t>
      </w:r>
      <w:r w:rsidRPr="00AD2C7F">
        <w:rPr>
          <w:rFonts w:ascii="Times New Roman" w:hAnsi="Times New Roman" w:cs="Times New Roman"/>
          <w:w w:val="105"/>
          <w:szCs w:val="24"/>
        </w:rPr>
        <w:t xml:space="preserve"> *: </w:t>
      </w:r>
      <w:r w:rsidR="00C04716" w:rsidRPr="00AD2C7F">
        <w:rPr>
          <w:rFonts w:ascii="Times New Roman" w:hAnsi="Times New Roman" w:cs="Times New Roman"/>
          <w:w w:val="105"/>
          <w:szCs w:val="24"/>
        </w:rPr>
        <w:t>novel transcripts</w:t>
      </w:r>
    </w:p>
    <w:tbl>
      <w:tblPr>
        <w:tblStyle w:val="af"/>
        <w:tblW w:w="15488" w:type="dxa"/>
        <w:tblLook w:val="04A0" w:firstRow="1" w:lastRow="0" w:firstColumn="1" w:lastColumn="0" w:noHBand="0" w:noVBand="1"/>
      </w:tblPr>
      <w:tblGrid>
        <w:gridCol w:w="1920"/>
        <w:gridCol w:w="1697"/>
        <w:gridCol w:w="707"/>
        <w:gridCol w:w="918"/>
        <w:gridCol w:w="1535"/>
        <w:gridCol w:w="1616"/>
        <w:gridCol w:w="1004"/>
        <w:gridCol w:w="1004"/>
        <w:gridCol w:w="1356"/>
        <w:gridCol w:w="1319"/>
        <w:gridCol w:w="658"/>
        <w:gridCol w:w="755"/>
        <w:gridCol w:w="999"/>
      </w:tblGrid>
      <w:tr w:rsidR="00AD2C7F" w:rsidRPr="00AD2C7F" w:rsidTr="009A4BF2">
        <w:trPr>
          <w:trHeight w:val="330"/>
        </w:trPr>
        <w:tc>
          <w:tcPr>
            <w:tcW w:w="1920" w:type="dxa"/>
            <w:shd w:val="clear" w:color="auto" w:fill="D9D9D9" w:themeFill="background1" w:themeFillShade="D9"/>
            <w:noWrap/>
            <w:hideMark/>
          </w:tcPr>
          <w:p w:rsidR="003D0A94" w:rsidRPr="00AD2C7F" w:rsidRDefault="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ensembl_gene_id</w:t>
            </w:r>
          </w:p>
        </w:tc>
        <w:tc>
          <w:tcPr>
            <w:tcW w:w="1697"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Gene_name</w:t>
            </w:r>
          </w:p>
        </w:tc>
        <w:tc>
          <w:tcPr>
            <w:tcW w:w="707"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chr.</w:t>
            </w:r>
          </w:p>
        </w:tc>
        <w:tc>
          <w:tcPr>
            <w:tcW w:w="918"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band</w:t>
            </w:r>
          </w:p>
        </w:tc>
        <w:tc>
          <w:tcPr>
            <w:tcW w:w="1535"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baseMean</w:t>
            </w:r>
          </w:p>
        </w:tc>
        <w:tc>
          <w:tcPr>
            <w:tcW w:w="1616"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log2FoldChange</w:t>
            </w:r>
          </w:p>
        </w:tc>
        <w:tc>
          <w:tcPr>
            <w:tcW w:w="1004"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lfcSE</w:t>
            </w:r>
          </w:p>
        </w:tc>
        <w:tc>
          <w:tcPr>
            <w:tcW w:w="1004"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padj</w:t>
            </w:r>
          </w:p>
        </w:tc>
        <w:tc>
          <w:tcPr>
            <w:tcW w:w="1356"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TPM_mean</w:t>
            </w:r>
          </w:p>
        </w:tc>
        <w:tc>
          <w:tcPr>
            <w:tcW w:w="1319"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sur_pvalue</w:t>
            </w:r>
          </w:p>
        </w:tc>
        <w:tc>
          <w:tcPr>
            <w:tcW w:w="658"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High</w:t>
            </w:r>
          </w:p>
        </w:tc>
        <w:tc>
          <w:tcPr>
            <w:tcW w:w="755"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Low</w:t>
            </w:r>
          </w:p>
        </w:tc>
        <w:tc>
          <w:tcPr>
            <w:tcW w:w="999" w:type="dxa"/>
            <w:shd w:val="clear" w:color="auto" w:fill="D9D9D9" w:themeFill="background1" w:themeFillShade="D9"/>
            <w:noWrap/>
            <w:hideMark/>
          </w:tcPr>
          <w:p w:rsidR="003D0A94" w:rsidRPr="00AD2C7F" w:rsidRDefault="003D0A94" w:rsidP="003D0A94">
            <w:pPr>
              <w:widowControl/>
              <w:rPr>
                <w:rFonts w:ascii="Times New Roman" w:hAnsi="Times New Roman" w:cs="Times New Roman"/>
                <w:bCs/>
                <w:w w:val="105"/>
                <w:sz w:val="20"/>
                <w:szCs w:val="20"/>
              </w:rPr>
            </w:pPr>
            <w:r w:rsidRPr="00AD2C7F">
              <w:rPr>
                <w:rFonts w:ascii="Times New Roman" w:hAnsi="Times New Roman" w:cs="Times New Roman"/>
                <w:bCs/>
                <w:w w:val="105"/>
                <w:sz w:val="20"/>
                <w:szCs w:val="20"/>
              </w:rPr>
              <w:t>good_sur</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ENSG00000189366</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ALG1L</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61.68134355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3.330603161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0.337122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1.61E-22</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2.648547244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0.033119072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ENSG00000205890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*AC108134.1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1.385201781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-3.593164527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0.82434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9.91E-07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0.004267717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0.031936477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ENSG00000224004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ATP5F1CP1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1.980980017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2.363611016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0.967547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0.000794</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0.10257874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0.046831499</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ENSG00000225522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*AL592114.2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q32.1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5.093624472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1.900951578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0.702634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0.000658</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0.46792126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0.002405435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ENSG00000226580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RPL39P40</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2.768806604</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1.659260513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0.573377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0.000544</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2.801216535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0.015227941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72</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182</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ENSG00000226622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*AC092155.1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7.551861071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-1.929616002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0.432739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1.21E-06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0.102968504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0.042162377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ENSG00000228314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CYP4F29P</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9.120525983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-1.550773309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0.489832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0.000287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0.224992126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0.008485841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ENSG00000230918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DPP4-DT</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9.752923435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1.607078395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0.382524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5.64E-06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0.424559055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0.045441141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ENSG00000233485</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FHAD1-AS1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p36.21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4.377462952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1.616776586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0.649049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0.001837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0.098145669</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0.030092709</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227</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ENSG00000235774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*AC023347.1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2.808063102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2.857565732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1.029062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0.000223</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0.143192913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0.044230354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57</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197</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ENSG00000241158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ADAMTS9-AS1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p14.1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7.849807694</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-1.846574555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0.375828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0.154822835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0.042418127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ENSG00000247735</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AC120114.1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34.86906901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1.545282171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0.197558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5.19E-15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0.565192913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0.005797991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ENSG00000248431</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*AC021134.1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q32.2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19.15867855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23.21792242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1.041044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9.95E-107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1.215913386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0.019502858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223</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ENSG00000248774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*AC097534.1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q34.1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2.95508576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1.829583662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0.53353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7.39E-05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0.239200787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0.021880891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79</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ENSG00000248886</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UGT2A3P7</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12.85487697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1.954612822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0.400499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1.78E-07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0.623708661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0.004161897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79</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ENSG00000250358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LINC02200</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12.80378035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4.207757651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0.928519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2.98E-07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0.45361811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0.009210374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216</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ENSG00000253931</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AC105118.1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5.120400001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3.868679015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0.941719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2.464933071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0.03244947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ENSG00000254739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*AC137894.1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p15.5</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6.733287943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-2.236299928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0.401285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5.57E-09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0.294110236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0.008507505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ENSG00000255121</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CCDC84-DT</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59.03422731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1.666600927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0.191733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4.01E-18</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1.707799213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0.022853261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ENSG00000259416</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LINC02883</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q25.3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28.7293589</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-1.706023146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0.287841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9.53E-10</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0.839503937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0.028965031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ENSG00000260874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*AC106820.5</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7.555099361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2.655980259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0.375227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9.91E-13</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0.413704724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0.002988339</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92</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162</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ENSG00000260992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DOCK9-DT</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q32.3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6.060216317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2.294967036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0.366501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1.27E-10</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0.270633858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0.04251149</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ENSG00000261172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*AC133919.2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23.04304827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4.237012449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0.65079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1.03E-11</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1.634043307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0.014098365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69</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185</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ENSG00000261481</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AC022167.4</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2.306112337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-2.558411922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0.663492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1.07E-05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0.074925197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0.018006881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ENSG00000273828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*AL133227.1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7.60648637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1.539168677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0.359194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4.65E-06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0.057614173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0.049236975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ENSG00000280187</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AC022107.1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61.05439533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1.820556235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0.178534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4.37E-24</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0.543283465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0.03081382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ENSG00000280767</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*AL732314.4</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X</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p22.33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1.376110753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-1.515231856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0.471796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0.000268</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0.078555118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0.037891626</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ENSG00000281189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GHET1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q36.1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14.80125605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2.391680255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0.283988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4.48E-17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0.23134252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0.042782101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ENSG00000286271</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*AC008945.2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23.17177036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3.011974261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0.438832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4.20E-12</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0.490496063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0.04681313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ENSG00000287024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*AL022162.1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X</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q26.1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6.345731178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1.565561984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0.427929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5.13E-05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0.913295276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0.026999484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88</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166</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ENSG00000287712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*AC005865.2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4.236407148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-2.523317673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0.556704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8.01E-07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0.07007874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0.04685042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ENSG00000287729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*AF241728.2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X</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p11.4</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5.605540356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2.331730832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0.42058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6.74E-09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0.147527559</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0.015111108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79</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ENSG00000288095</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*AC005618.4</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9.409460149</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2.10100477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0.356103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9.06E-10</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0.210826772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0.029797891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High</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ENSG00000250420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AACSP1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q35.3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7.595484049</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4.370286239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1.094881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2.10E-06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0.222259843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0.017118248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233</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ENSG00000266261</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*AC005324.5</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1.997500803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2.074386304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1.110626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0.003906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0.137653543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0.021623376</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216</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ENSG00000232006</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*AC005537.1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p14.1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3.178933178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1.544100225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0.840045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0.009596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0.12111811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0.006700103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ENSG00000287390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*AC006525.1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16.36523223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5.272728226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0.683703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1.95E-15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0.209472441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0.001400534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59</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195</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ENSG00000263680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*AC007639.1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9.29121946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3.288047832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0.679285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0.384492126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0.007404604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ENSG00000233491</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*AC008163.1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q21.11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17.37186056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2.226730925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0.668034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7.18E-05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0.38861811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0.003855885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225</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ENSG00000249738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*AC008691.1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8.465965851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1.67084664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0.498783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0.000123</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0.179484252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0.029095274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ENSG00000272554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*AC012087.2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p24.2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4.878606876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2.668394437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0.60675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1.38E-06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0.232271654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0.020142302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ENSG00000234327</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AC012146.1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39.6396005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1.633537035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0.208848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4.21E-15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2.451295276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0.012386672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ENSG00000259772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AC012236.1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33.98982361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1.924942474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0.450755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2.71E-06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1.600641732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0.048553084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ENSG00000260597</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*AC012531.1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q13.13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6.875888773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2.173293295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0.976407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0.00163</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0.095334646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0.000868014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ENSG00000226468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AC018641.1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3.195022131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1.708278958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0.844026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0.00488</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0.174102362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0.037277047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ENSG00000260648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*AC020658.3</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q15.1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2.725770363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2.435474808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0.601733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5.48E-06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0.020594488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0.001285753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ENSG00000245482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*AC046130.1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p11.1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22.20332971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5.475415706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0.913469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1.50E-10</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0.547885827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0.046880877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ENSG00000287045</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*AC072028.1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4.942621251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2.273388441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0.675333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6.28E-05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0.039948819</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0.000724293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ENSG00000251550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AC091133.5</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3.381788108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3.003326613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0.887791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3.90E-05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0.739232283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0.03439718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49</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205</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ENSG00000273679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AC100757.1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3.672869225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1.752754476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0.455193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1.76E-05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0.06292126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0.044188452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ENSG00000249803</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*AC112178.1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22.53325462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5.131559554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0.894529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5.84E-10</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0.726129921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0.003675544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ENSG00000250049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*AC114316.1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45.18664857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4.027599913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0.45536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5.35E-19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0.842519685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0.039460582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ENSG00000250612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AC114786.2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28.19627057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2.302534253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0.562772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4.75E-06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0.739787402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0.048622413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ENSG00000287862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*AC114971.1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11.48612107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1.742650667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0.686664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0.00131</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0.100047244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0.024510245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ENSG00000288029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*AC115282.2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p21.1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3.703837732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1.751680702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0.965251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0.006987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0.05376378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0.029944522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ENSG00000249413</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*AC116049.1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16.50971133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4.73128236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0.516183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1.49E-20</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0.757106299</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0.022071465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ENSG00000261069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*AC124312.3</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553.9042955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1.660704609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0.545334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0.000339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15.11248031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0.004924315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ENSG00000274840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AC132807.2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5.352009551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1.926642183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0.873963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0.002336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1.013850394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0.049868336</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58</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196</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ENSG00000261020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*AC132825.3</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2.675100117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2.748543295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1.040913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0.000342</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0.035129921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0.005294603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ENSG00000251468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AC135352.1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29.64203985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-1.735527217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0.386954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1.33E-06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0.444862205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0.046829272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77</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177</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ENSG00000272108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*AC244517.1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20.86602689</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2.09571149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0.490067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2.40E-06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0.371779528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0.004552501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ENSG00000272942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*AL022324.3</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2.124498677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2.464225949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0.877444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0.000286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0.113598425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0.014177917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ENSG00000285407</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*AL033530.1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p31.2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12.0934033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3.658003336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0.81116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5.24E-07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0.383224409</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0.007979952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ENSG00000233358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*AL035401.1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p22.3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3.123245612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3.365448248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0.746972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6.74E-07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0.139370079</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0.030572823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192</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ENSG00000230973</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AL049734.2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X</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q26.2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1.798914815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1.989447478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0.947029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0.002719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0.123814961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0.010267005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48</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206</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ENSG00000236389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*AL121970.1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26.59203227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4.531311327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0.640755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2.05E-13</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1.344885827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0.031194493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216</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ENSG00000287923</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*AL138701.2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8.309542886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3.147976572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1.195492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0.000244</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0.211125984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0.009270213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ENSG00000230234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*AL162582.1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q25.3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6.146123527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2.944805161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0.825275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2.31E-05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0.562228346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0.009375454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ENSG00000258793</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*AL355102.4</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q32.2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31.26921884</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1.753375516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0.436168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9.13E-06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1.514003937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0.018490456</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68</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186</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ENSG00000230533</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AL356234.2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8.209364515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2.356882386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0.571608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4.16E-06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0.358267717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0.029834708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ENSG00000286060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*AL365256.1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X</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q26.2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2.889701485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2.865090732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0.886443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6.62E-05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0.035779528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0.048681932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ENSG00000272954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*AP000553.2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3.100770408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1.562609422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0.531241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0.000567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0.383122047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0.042795497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ENSG00000279793</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*AP000676.3</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q14.2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4.229858727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1.893646814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0.924757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0.003489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0.350858268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0.032987442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ENSG00000230789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ARHGAP26-IT1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2.756792256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-1.699556295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0.341403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1.46E-07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0.23115748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0.006599674</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82</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172</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ENSG00000170629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DPY19L2P2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68.67200209</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1.898213849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0.339403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5.00E-09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0.731720472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0.048916749</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ENSG00000183929</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DUSP5P1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q42.13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15.91539967</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4.830746286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0.612654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5.11E-16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0.629625984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0.04017267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ENSG00000236081</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ELFN1-AS1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p22.3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4.580877113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1.964544171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0.886959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0.002169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0.333720472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0.019816311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ENSG00000180178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FAR2P1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64.21767021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6.841496454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0.93439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7.90E-14</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2.235216535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0.049310212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37</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217</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ENSG00000123201</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GUCY1B2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40.76386904</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2.847429229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0.516597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9.24E-09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0.699444882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0.019537768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ENSG00000281344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HELLPAR</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3621.294746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1.849646334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0.28429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2.60E-11</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0.511255906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0.031211249</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ENSG00000240990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HOXA11-AS</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5.781497371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3.5516445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0.968356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1.11E-05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0.240944882</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0.018497598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213</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ENSG00000224853</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LINC00393</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1.662745538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1.804031615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0.951816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0.005495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0.588385827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0.006269375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247</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ENSG00000250682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LINC00491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33.87952408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3.939446785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0.642241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1.42E-10</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0.672712598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0.013558568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ENSG00000231532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LINC01249</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p25.2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2.295189244</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2.043705628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0.974963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0.002555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0.068452756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0.006193358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ENSG00000225328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LINC01594</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q12.3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2.58282734</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2.148480241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0.742165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0.000293</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0.147625984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0.006503673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ENSG00000229243</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LINC01981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p24.1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2.821495416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1.973860046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1.00915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0.003778</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0.039535433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0.012031446</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209</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ENSG00000229155</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LINC02038</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q29</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13.21957816</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1.83684065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0.472434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1.37E-05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0.681692913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0.024112522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57</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197</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ENSG00000259485</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LINC02253</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q26.2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5.184939084</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3.66019058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1.20104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5.90E-05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0.216952756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0.006671765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227</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ENSG00000203688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LINC02487</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q27</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27.20853968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1.787136993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0.3856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6.38E-07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0.356708661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0.002192989</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ENSG00000260265</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LINC02562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q13.3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8.049305571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2.421251264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0.922436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0.00048</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0.411015748</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0.003615403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59</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195</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ENSG00000254480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LINC02749</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p15.4</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12.92832522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2.109178767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0.659894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0.000121</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1.092972441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0.001358612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213</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ENSG00000215424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MCM3AP-AS1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q22.3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212.126593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2.707278605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0.238476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6.23E-29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2.736314961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0.047336661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87</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167</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ENSG00000251230</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MIR3945HG</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q35.1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2.206149722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-1.594140736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0.420996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2.99E-05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0.096610236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0.036649371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58</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196</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ENSG00000279864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NCOR1P4</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p11.2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3.195213839</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2.274295587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1.344317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0.004019</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0.327003937</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0.043361417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234</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ENSG00000181355</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OFCC1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p24.3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10.61780715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3.170195222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1.393006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0.000515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0.53980315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0.014513578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226</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ENSG00000219926</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OR7E104P</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q21.31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15.84125203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5.400037958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0.683691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5.22E-16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0.594314961</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0.015435239</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ENSG00000215418</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PEX12P1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q31.3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8.169170691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2.685056038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0.884196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0.00013</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0.411338583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0.016380937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213</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ENSG00000199197</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RN7SKP72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p11.32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2.995801625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1.748469259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0.900143</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0.005453</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0.661377953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0.037337226</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ENSG00000240964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RN7SL751P</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p12.3</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11.37436502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2.333085139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0.458994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6.73E-08</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2.762114173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0.025712618</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69</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185</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ENSG00000199347</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RNU5E-1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p36.22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4.560972489</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2.897928196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0.711012</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4.38E-06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7.898917323</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0.001611243</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66</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188</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ENSG00000199377</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RNU5F-1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p34.1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3.087900452</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2.877498905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0.887375</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6.37E-05</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10.84712205</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0.00113652</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41</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213</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ENSG00000270722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RNVU1-31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127.5002018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2.251564757</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0.351244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5.04E-11</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98.18461024</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0.015324055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ENSG00000243742</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RPLP0P2</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11</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q12.2</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7.615509265</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2.566890098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0.593561</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1.86E-06</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0.204531496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0.017632255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34</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220</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ENSG00000237506</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RPSAP15</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X</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q21.31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38.41287273</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1.753788569</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0.231526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2.14E-14</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1.553224409</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0.0077271</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91</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163</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ENSG00000214244</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SETP21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q12.1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6.036118098</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1.999486276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0.773278</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0.000813</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0.245913386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0.033280225</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43</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211</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r w:rsidR="00AD2C7F" w:rsidRPr="00AD2C7F" w:rsidTr="009A4BF2">
        <w:trPr>
          <w:trHeight w:val="330"/>
        </w:trPr>
        <w:tc>
          <w:tcPr>
            <w:tcW w:w="1920"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ENSG00000232727</w:t>
            </w:r>
          </w:p>
        </w:tc>
        <w:tc>
          <w:tcPr>
            <w:tcW w:w="1697" w:type="dxa"/>
            <w:noWrap/>
            <w:hideMark/>
          </w:tcPr>
          <w:p w:rsidR="003D0A94" w:rsidRPr="00AD2C7F" w:rsidRDefault="003D0A94" w:rsidP="003D0A94">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YWHAEP1</w:t>
            </w:r>
          </w:p>
        </w:tc>
        <w:tc>
          <w:tcPr>
            <w:tcW w:w="707"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7</w:t>
            </w:r>
          </w:p>
        </w:tc>
        <w:tc>
          <w:tcPr>
            <w:tcW w:w="91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q11.21</w:t>
            </w:r>
          </w:p>
        </w:tc>
        <w:tc>
          <w:tcPr>
            <w:tcW w:w="153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5.806391201</w:t>
            </w:r>
          </w:p>
        </w:tc>
        <w:tc>
          <w:tcPr>
            <w:tcW w:w="161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3.391290974</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0.711806</w:t>
            </w:r>
          </w:p>
        </w:tc>
        <w:tc>
          <w:tcPr>
            <w:tcW w:w="1004"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2.32E-07</w:t>
            </w:r>
          </w:p>
        </w:tc>
        <w:tc>
          <w:tcPr>
            <w:tcW w:w="1356"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0.287913386</w:t>
            </w:r>
          </w:p>
        </w:tc>
        <w:tc>
          <w:tcPr>
            <w:tcW w:w="131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0.04020207</w:t>
            </w:r>
          </w:p>
        </w:tc>
        <w:tc>
          <w:tcPr>
            <w:tcW w:w="658"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47</w:t>
            </w:r>
          </w:p>
        </w:tc>
        <w:tc>
          <w:tcPr>
            <w:tcW w:w="755"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207</w:t>
            </w:r>
          </w:p>
        </w:tc>
        <w:tc>
          <w:tcPr>
            <w:tcW w:w="999" w:type="dxa"/>
            <w:noWrap/>
            <w:hideMark/>
          </w:tcPr>
          <w:p w:rsidR="003D0A94" w:rsidRPr="00AD2C7F" w:rsidRDefault="003D0A94" w:rsidP="003D0A94">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Low</w:t>
            </w:r>
          </w:p>
        </w:tc>
      </w:tr>
    </w:tbl>
    <w:p w:rsidR="009A4BF2" w:rsidRPr="00AD2C7F" w:rsidRDefault="009A4BF2" w:rsidP="009A4BF2">
      <w:pPr>
        <w:autoSpaceDE w:val="0"/>
        <w:autoSpaceDN w:val="0"/>
        <w:adjustRightInd w:val="0"/>
        <w:spacing w:line="480" w:lineRule="auto"/>
        <w:jc w:val="both"/>
        <w:outlineLvl w:val="1"/>
        <w:rPr>
          <w:rFonts w:ascii="Times New Roman" w:hAnsi="Times New Roman" w:cs="Times New Roman"/>
          <w:b/>
          <w:bCs/>
          <w:kern w:val="0"/>
          <w:szCs w:val="24"/>
          <w:lang w:bidi="en-US"/>
        </w:rPr>
      </w:pPr>
      <w:bookmarkStart w:id="49" w:name="_Toc128476486"/>
      <w:r w:rsidRPr="00AD2C7F">
        <w:rPr>
          <w:rFonts w:ascii="Times New Roman" w:hAnsi="Times New Roman" w:cs="Times New Roman"/>
          <w:b/>
          <w:bCs/>
          <w:kern w:val="0"/>
          <w:szCs w:val="24"/>
          <w:lang w:bidi="en-US"/>
        </w:rPr>
        <w:lastRenderedPageBreak/>
        <w:t>Table S6</w:t>
      </w:r>
      <w:bookmarkEnd w:id="49"/>
    </w:p>
    <w:p w:rsidR="008547E1" w:rsidRPr="00AD2C7F" w:rsidRDefault="008547E1" w:rsidP="008547E1">
      <w:pPr>
        <w:widowControl/>
        <w:rPr>
          <w:rFonts w:ascii="Times New Roman" w:hAnsi="Times New Roman" w:cs="Times New Roman"/>
          <w:w w:val="105"/>
          <w:szCs w:val="24"/>
        </w:rPr>
      </w:pPr>
      <w:r w:rsidRPr="00AD2C7F">
        <w:rPr>
          <w:rFonts w:ascii="Times New Roman" w:hAnsi="Times New Roman" w:cs="Times New Roman"/>
          <w:b/>
          <w:w w:val="105"/>
          <w:szCs w:val="24"/>
        </w:rPr>
        <w:t xml:space="preserve">Table S6. </w:t>
      </w:r>
      <w:r w:rsidRPr="00AD2C7F">
        <w:rPr>
          <w:rFonts w:ascii="Times New Roman" w:hAnsi="Times New Roman" w:cs="Times New Roman"/>
          <w:w w:val="105"/>
          <w:szCs w:val="24"/>
        </w:rPr>
        <w:t>The details of fusion genes of 254 Taiwanese HCCs in our cohort.</w:t>
      </w:r>
    </w:p>
    <w:tbl>
      <w:tblPr>
        <w:tblStyle w:val="af"/>
        <w:tblW w:w="0" w:type="auto"/>
        <w:tblLook w:val="04A0" w:firstRow="1" w:lastRow="0" w:firstColumn="1" w:lastColumn="0" w:noHBand="0" w:noVBand="1"/>
      </w:tblPr>
      <w:tblGrid>
        <w:gridCol w:w="3180"/>
        <w:gridCol w:w="3884"/>
        <w:gridCol w:w="2240"/>
        <w:gridCol w:w="2260"/>
        <w:gridCol w:w="1420"/>
        <w:gridCol w:w="1420"/>
      </w:tblGrid>
      <w:tr w:rsidR="00AD2C7F" w:rsidRPr="00AD2C7F" w:rsidTr="00DA72D0">
        <w:trPr>
          <w:trHeight w:val="330"/>
        </w:trPr>
        <w:tc>
          <w:tcPr>
            <w:tcW w:w="3180" w:type="dxa"/>
            <w:noWrap/>
            <w:hideMark/>
          </w:tcPr>
          <w:p w:rsidR="00DA72D0" w:rsidRPr="00AD2C7F" w:rsidRDefault="00DA72D0">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sampleID</w:t>
            </w:r>
          </w:p>
        </w:tc>
        <w:tc>
          <w:tcPr>
            <w:tcW w:w="3884" w:type="dxa"/>
            <w:noWrap/>
            <w:hideMark/>
          </w:tcPr>
          <w:p w:rsidR="00DA72D0" w:rsidRPr="00AD2C7F" w:rsidRDefault="00DA72D0" w:rsidP="00DA72D0">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#FusionGene</w:t>
            </w:r>
          </w:p>
        </w:tc>
        <w:tc>
          <w:tcPr>
            <w:tcW w:w="2240" w:type="dxa"/>
            <w:noWrap/>
            <w:hideMark/>
          </w:tcPr>
          <w:p w:rsidR="00DA72D0" w:rsidRPr="00AD2C7F" w:rsidRDefault="00DA72D0" w:rsidP="00DA72D0">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LeftBreakpoint</w:t>
            </w:r>
          </w:p>
        </w:tc>
        <w:tc>
          <w:tcPr>
            <w:tcW w:w="2260" w:type="dxa"/>
            <w:noWrap/>
            <w:hideMark/>
          </w:tcPr>
          <w:p w:rsidR="00DA72D0" w:rsidRPr="00AD2C7F" w:rsidRDefault="00DA72D0" w:rsidP="00DA72D0">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RightBreakpoint</w:t>
            </w:r>
          </w:p>
        </w:tc>
        <w:tc>
          <w:tcPr>
            <w:tcW w:w="1420" w:type="dxa"/>
            <w:noWrap/>
            <w:hideMark/>
          </w:tcPr>
          <w:p w:rsidR="00DA72D0" w:rsidRPr="00AD2C7F" w:rsidRDefault="00DA72D0" w:rsidP="00DA72D0">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Gene1_CGT</w:t>
            </w:r>
          </w:p>
        </w:tc>
        <w:tc>
          <w:tcPr>
            <w:tcW w:w="1420" w:type="dxa"/>
            <w:noWrap/>
            <w:hideMark/>
          </w:tcPr>
          <w:p w:rsidR="00DA72D0" w:rsidRPr="00AD2C7F" w:rsidRDefault="00DA72D0" w:rsidP="00DA72D0">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Gene2_CGT</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C1000_RNA_HCC_933_T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A2M--PZP</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chr12:9093465:-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chr12:9182117:-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ABCC3--TMEM100</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chr17:50679899:+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chr17:55721135:-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C1000_RNA_HCC_957_T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ABLIM1--ATRNL1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chr10:114487958:-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chr10:115394659:+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C1000_RNA_HCC_940_T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ABLIM1--GFRA1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chr10:114631902:-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chr10:116125557:-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C1000_RNA_HCC_940_T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ABLIM1--NRAP</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chr10:114631902:-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chr10:113640331:-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C1000_RNA_HCC_498_T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ACADS--SPPL3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chr12:120727189:+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chr12:120791557:-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C1000_RNA_HCC_913_T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ACER3--TSKU</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chr11:76861079:+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chr11:76795609:+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C1000_RNA_HCC_669_T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ACSM2A--ACSM2B</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chr16:20486676:+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chr16:20555476:-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C1000_RNA_HCC_558_T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ACVR1B--ACVRL1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chr12:51960187:+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chr12:51918985:+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AFMID--SYNGR2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chr17:78191060:+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chr17:78170817:+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C1000_RNA_HCC_946_T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AGMO--DGKB</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chr7:15431005:-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chr7:14841450:-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C1000_RNA_HCC_969_T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AKR1C3--AKR1C1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chr10:5102357:+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chr10:4982365:+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C1000_RNA_HCC_623_T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AKR1C4--AKR1C8P</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chr10:5200348:+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chr10:5163020:-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C1000_RNA_HCC_648_T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AL355315.1;HOGA1--UBTD1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chr10:97584914:+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chr10:97567914:+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AL358113.1;TJP2--PIP5K1B</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chr9:69240147:+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chr9:68991140:+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C1000_RNA_HCC_479_T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ALDH2;AC002996.1--ACAD10</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chr12:111785346:+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chr12:111733923:+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AP000781.2;SLC43A3--SLC43A1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chr11:57414615:-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chr11:57501329:-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APOH--NKTR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chr17:66223698:-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chr3:42642501:+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ARF3--PRKAG1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chr12:48956098:-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chr12:49005852:-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C1000_RNA_HCC_516_T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ARHGEF10L--HEG1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chr1:17621941:+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chr3:125029488:-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ATP5F1A--DYM</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chr18:46095053:-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chr18:49044204:-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B4GALT1--RYR1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chr9:33166758:-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chr19:38577918:+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B4GALT1--RYR1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chr9:33166758:-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chr19:38578144:+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C1000_RNA_HCC_691_T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BAZ1B--MLXIPL</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chr7:73447264:-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chr7:73599695:-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BIRC6--SPAST</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chr2:32465164:+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chr2:32087492:+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C1000_RNA_HCC_750_T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BIRC6--TTC27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chr2:32473239:+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chr2:32811024:+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C1000_RNA_HCC_726_T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BRPF3--KHDRBS2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chr6:36225364:+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chr6:61732764:-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C19orf12--ZNF875</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chr19:29715125:-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chr19:37322185:+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C1S--GNAI2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chr12:7060877:+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chr3:50252100:+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C1000_RNA_HCC_975_T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CALU--FAM71F1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chr7:128748804:+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chr7:128726834:+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C1000_RNA_HCC_728_T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CARD10--RBPMS</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chr22:37496449:-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chr8:30570637:+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C1000_RNA_HCC_913_T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CCND1--FGF19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chr11:69643991:+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chr11:69703961:-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C1000_RNA_HCC_913_T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CCND1--FGF19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chr11:69643991:+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chr11:69703364:-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C1000_RNA_HCC_916_T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CDK13--SUGCT</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chr7:40063100:+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chr7:40274513:+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C1000_RNA_HCC_959_T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CECR2--BCL2L13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chr22:17477682:+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chr22:17726677:+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CFHR5--CFHR2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chr1:196996201:+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chr1:196957891:+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CFLAR--NBEAL1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chr2:201130146:+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chr2:203144600:+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C1000_RNA_HCC_722_T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CGNL1--TCF12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chr15:57407102:+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chr15:57197773:+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C1000_RNA_HCC_479_T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CHCHD3--IMMP2L</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chr7:133070142:-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chr7:110663721:-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CHP1--INO80</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chr15:41243739:+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chr15:41096353:-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C1000_RNA_HCC_929_T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CLNS1A--RSF1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chr11:77611315:-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chr11:77693611:-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C1000_RNA_HCC_1009_T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CNST--FMO4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chr1:246642037:+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chr1:171331640:+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COBLL1--SLC38A11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chr2:164841156:-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chr2:164939556:-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COBLL1--SLC38A11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chr2:164841156:-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chr2:164945727:-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C1000_RNA_HCC_741_T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COPB2--MRPS22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chr3:139366568:-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chr3:139350179:+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COX11--VMP1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chr17:54963306:-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chr17:59764971:+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CPB2--LCP1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chr13:46064648:-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chr13:46144520:-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CPEB3--IDE</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chr10:92290926:-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chr10:92487318:-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CPT1A--AHNAK</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chr11:68794804:-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chr11:62491831:-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CREBRF--ERGIC1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chr5:173056479:+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chr5:172888699:+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CTNNA1--KDM3B</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chr5:138827718:+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chr5:138435620:+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C1000_RNA_HCC_648_T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CYB561A3--CPSF7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chr11:61350991:-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chr11:61404704:-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CYP2C19--CYP2C18;AL583836.1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chr10:94775961:+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chr10:94733297:+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CYP3A5--CYP3A4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chr7:99660499:-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chr7:99770235:-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CYP3A5--TRIM4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chr7:99660499:-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chr7:99903598:-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DCHS2--FGA</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chr4:154489304:-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chr4:154589562:-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C1000_RNA_HCC_871_T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DDX46--SEC24A</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chr5:134796150:+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chr5:134674615:+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C1000_RNA_HCC_883_T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DNAJB1--PRKACA</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chr19:14518139:-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chr19:14107409:-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C1000_RNA_HCC_722_T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ECE1--HP1BP3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chr1:21272699:-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chr1:20776750:-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C1000_RNA_HCC_734_T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EDC3--CHRNA3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chr15:74640466:-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chr15:78602264:-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EDC3--DUOXA1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chr15:74655733:-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chr15:45123043:-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EIF3L--JUND</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chr22:37851490:+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chr19:18281105:-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ELOVL5--GCLC</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chr6:53348817:-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chr6:53516222:-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FBXW11--STK10</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chr5:171996890:-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chr5:172093960:-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C1000_RNA_HCC_941_T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FDXR--ALDH1A2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chr17:74872036:-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chr15:58420105:-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C1000_RNA_HCC_569_T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FGA--FGG</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chr4:154590634:-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chr4:154605066:-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FMC1-LUC7L2;FMC1--TMEM209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chr7:139341522:+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chr7:130206978:-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C1000_RNA_HCC_668_T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FUT10--MTMR7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chr8:33453216:-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chr8:17349081:-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C1000_RNA_HCC_799_T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G3BP1--SAR1B</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chr5:151800346:+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chr5:134612756:-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GBF1--ELOVL3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chr10:102245781:+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chr10:102226432:+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GIGYF2--EFHD1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chr2:232703489:+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chr2:232681585:+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C1000_RNA_HCC_1009_T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GOLT1A--RXRG</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chr1:204213882:-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chr1:165428966:-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C1000_RNA_HCC_764_T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GRAMD4--CERK</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chr22:46668908:+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chr22:46701710:-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C1000_RNA_HCC_977_T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IL1R1--IL1R2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chr2:102154017:+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chr2:102008515:+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IL6R--UBAP2L</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chr1:154454581:+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chr1:154253900:+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IL6R--UBAP2L</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chr1:154454581:+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chr1:154254836:+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IL6R--UBAP2L</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chr1:154454581:+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chr1:154246204:+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C1000_RNA_HCC_905_T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highlight w:val="yellow"/>
              </w:rPr>
              <w:t>IL6R--UBAP2L</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chr1:154449980:+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chr1:154254836:+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C1000_RNA_HCC_914_T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INTS4--PRUNE2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chr11:77955942:-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chr9:76854208:-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IP6K1--UBA7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chr3:49786354:-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chr3:49813953:-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IRAK2--BRK1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chr3:10178020:+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chr3:10125626:+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ITCH--ASIP</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chr20:34369470:+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chr20:34260365:+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ITCH--ASIP</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chr20:34369470:+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chr20:34238860:+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C1000_RNA_HCC_975_T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ITCH--ASIP</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chr20:34408792:+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chr20:34260365:+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ITPK1--MIPOL1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chr14:92946331:-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chr14:37422855:+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JUP--ACLY</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chr17:41786588:-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chr17:41912542:-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KANSL1--AC005324.3;CDRT1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chr17:46082441:-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chr17:15615809:-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C1000_RNA_HCC_957_T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KDM4B--ZFYVE9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chr19:5138070:+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chr1:52263773:+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C1000_RNA_HCC_594_T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KIAA1958--PLPP7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chr9:112487118:+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chr9:131307923:+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C1000_RNA_HCC_594_T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KIAA1958--SNX30</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chr9:112487118:+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chr9:112864247:+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C1000_RNA_HCC_648_T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LARP1B--MFSD8</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chr4:128082305:+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chr4:127949847:-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C1000_RNA_HCC_666_T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LASP1--NCOR1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chr17:38870258:+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chr17:16158873:-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LIMD1--AC006059.2;HIGD1A</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chr3:45596287:+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chr3:42786162:-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LINC02203--AC134980.3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chr15:21617244:+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chr15:22030926:+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LPIN2--MYOM1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chr18:2960649:-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chr18:3119995:-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C1000_RNA_HCC_570_T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LPP--RNF139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chr3:188225527:+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chr8:124485831:+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C1000_RNA_HCC_954_T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LRP5--CHKA</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chr11:68416527:+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chr11:68097130:-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C1000_RNA_HCC_929_T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MALRD1--PLXDC2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chr10:19790186:+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chr10:20001775:+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MARS1--SPRYD4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chr12:57490644:+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chr12:56475168:+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C1000_RNA_HCC_907_T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MAST2--TMEM69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chr1:45829581:+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chr1:45693204:+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MAST3--GID4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chr19:18151308:+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chr17:18047366:+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C1000_RNA_HCC_747_T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MBNL2--TNFSF13B</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chr13:97276409:+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chr13:108303253:+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C1000_RNA_HCC_747_T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MBNL2--TNFSF13B</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chr13:97276409:+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chr13:108302776:+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MED15--COMT</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chr22:20507746:+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chr22:19961199:+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C1000_RNA_HCC_744_T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MED1--NLRP13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chr17:39424627:-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chr19:55892121:-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C1000_RNA_HCC_779_T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MPHOSPH9--PITPNM2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chr12:123214744:-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chr12:123010077:-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C1000_RNA_HCC_655_T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MYH14--LRRC4B</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chr19:50252753:+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chr19:50548873:-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C1000_RNA_HCC_648_T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NDST1--CYTH4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chr5:150535885:+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chr22:37294660:+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C1000_RNA_HCC_551_T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NFIC--CELF5</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chr19:3435207:+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chr19:3250985:+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NPLOC4--CCDC57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chr17:81596116:-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chr17:82201952:-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NPLOC4--CCDC57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chr17:81596116:-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chr17:82208048:-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C1000_RNA_HCC_1009_T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NR5A2--NFASC</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chr1:200120955:+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chr1:204920632:+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NUCKS1--RAB29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chr1:205719527:-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chr1:205772567:-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C1000_RNA_HCC_568_T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PADI1--CROCC</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chr1:17232970:+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chr1:16965723:+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C1000_RNA_HCC_884_T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PAH--C12orf42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chr12:102894735:-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chr12:103263371:-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C1000_RNA_HCC_884_T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PAH--C12orf42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chr12:102894735:-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chr12:103237902:-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C1000_RNA_HCC_666_T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PARD3B--DNER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chr2:204686282:+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chr2:229591888:-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C1000_RNA_HCC_799_T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PARG--BMS1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chr10:49885203:-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chr10:42791627:+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C1000_RNA_HCC_498_T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PDXDC1--AC138969.1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chr16:15008847:+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chr16:16344045:+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PEX5--EMG1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chr12:7201841:+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chr12:6975229:+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C1000_RNA_HCC_648_T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PI4KB--SELENBP1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chr1:151326172:-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chr1:151372705:-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C1000_RNA_HCC_648_T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PI4KB--SELENBP1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chr1:151326172:-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chr1:151369769:-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PIK3R1--NKD2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chr5:68227009:+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chr5:1032152:+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C1000_RNA_HCC_779_T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PLEKHA5--ATP5IF1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chr12:19132450:+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chr1:28246589:+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PLPP1--SLC38A9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chr5:55534572:-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chr5:55649314:-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PLPP1--SLC38A9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chr5:55534572:-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chr5:55645895:-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C1000_RNA_HCC_708_T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PPFIA1--RBM4;RBM14-RBM4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chr11:70272436:+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chr11:66639700:+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PPFIBP1--STK38L</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chr12:27524365:+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chr12:27297710:+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C1000_RNA_HCC_862_T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PPP3CC--COP1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chr8:22533018:+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chr1:175989479:-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C1000_RNA_HCC_928_T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PTPRF--AL451062.3;ST3GAL3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chr1:43569778:+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chr1:43792102:+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QKI--CDC45</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chr6:163455421:+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chr22:19499101:+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QKI--CDC45</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chr6:163455421:+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chr22:19505362:+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RABEP2--ATP2A1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chr16:28924403:-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chr16:28888787:+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C1000_RNA_HCC_793_T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RAPGEF6;AC008695.1--DACH2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chr5:131592383:-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chrX:86651036:+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RAPH1--CYP20A1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chr2:203489584:-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chr2:203266514:+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RAPH1--CYP20A1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chr2:203470239:-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chr2:203266514:+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RFC1--UGDH</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chr4:39320383:-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chr4:39514184:-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RFC1--UGDH</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chr4:39320383:-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chr4:39514180:-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C1000_RNA_HCC_647_T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RHOA--IP6K1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chr3:49411820:-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chr3:49738422:-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C1000_RNA_HCC_954_T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RHOA--MST1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chr3:49375434:-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chr3:49687897:-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C1000_RNA_HCC_954_T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RHOA--MST1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chr3:49373220:-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chr3:49687897:-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C1000_RNA_HCC_583_T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RND1--ARF3;AC073610.2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chr12:48860997:-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chr12:48939108:-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RNF138--RNF125</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chr18:32092886:+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chr18:32068298:+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C1000_RNA_HCC_746_T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highlight w:val="yellow"/>
              </w:rPr>
            </w:pPr>
            <w:r w:rsidRPr="00AD2C7F">
              <w:rPr>
                <w:rFonts w:ascii="Times New Roman" w:hAnsi="Times New Roman" w:cs="Times New Roman"/>
                <w:i/>
                <w:iCs/>
                <w:w w:val="105"/>
                <w:sz w:val="20"/>
                <w:szCs w:val="20"/>
                <w:highlight w:val="yellow"/>
              </w:rPr>
              <w:t>RNF138--RNF125</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chr18:32092886:+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chr18:32068298:+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C1000_RNA_HCC_570_T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RNF139--LPP</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chr8:124475290:+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chr3:188406112:+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RNF213--SLC26A11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chr17:80263778:+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chr17:80236928:+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C1000_RNA_HCC_779_T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RNGTT--PKNOX2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chr6:88801564:-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chr11:125331819:+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C1000_RNA_HCC_722_T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RPL12--NIBAN2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chr9:127451281:-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chr9:127531778:-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C1000_RNA_HCC_912_T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RPS6KB1;AC005702.1--NSF</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chr17:59945518:+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chr17:46704759:+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RXRA--RAPGEF1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chr9:134434207:+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chr9:131650949:-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RXRA--WDR5</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chr9:134326659:+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chr9:134155693:+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RXRA--WDR5</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chr9:134326659:+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chr9:134157893:+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C1000_RNA_HCC_594_T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SEC16A--NOTCH1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chr9:136462887:-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chr9:136544102:-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C1000_RNA_HCC_612_T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SETD5--ITPR1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chr3:9453868:+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chr3:4699813:+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C1000_RNA_HCC_616_T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SHC1--ENAH</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chr1:154969378:-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chr1:225508017:-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SHMT1--SHROOM3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chr17:18347496:-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chr4:76770626:+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SLC25A25--ASH1L</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chr9:128068580:+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chr1:155439068:-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SLC25A27--UBR2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chr6:46671228:+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chr6:42573734:+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C1000_RNA_HCC_1008_T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SLC30A7--DPYD</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chr1:100921841:+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chr1:97883374:-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SLC35D1--C1orf141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chr1:67042236:-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chr1:67096321:-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SLC38A10--CCDC57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chr17:81289691:-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chr17:82163357:-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C1000_RNA_HCC_531_T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SLC45A2--AMACR;C1QTNF3-AMACR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chr5:33982236:-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chr5:34005899:-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C1000_RNA_HCC_551_T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SLC45A2--AMACR;C1QTNF3-AMACR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chr5:33982236:-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chr5:34005899:-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C1000_RNA_HCC_559_T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SLC45A2--AMACR;C1QTNF3-AMACR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chr5:33982236:-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chr5:34005899:-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C1000_RNA_HCC_599_T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SLC45A2--AMACR;C1QTNF3-AMACR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chr5:33982236:-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chr5:34005899:-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C1000_RNA_HCC_755_T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SLC45A2--AMACR;C1QTNF3-AMACR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chr5:33982236:-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chr5:34005899:-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C1000_RNA_HCC_479_T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SPATA6L--INSL6</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chr9:4600653:-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chr9:5164265:-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SREBF2--TEF</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chr22:41833358:+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chr22:41387351:+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C1000_RNA_HCC_770_T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SRSF3--PNPLA1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chr6:36594481:+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chr6:36291320:+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C1000_RNA_HCC_588_T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ST7--CAPZA2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chr7:116953691:+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chr7:116916060:+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C1000_RNA_HCC_747_T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STAMBPL1--LIPM</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chr10:88916817:+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chr10:88802939:+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C1000_RNA_HCC_568_T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STX12--FAM76A</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chr1:27789631:+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chr1:27755195:+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C1000_RNA_HCC_583_T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TBC1D14--KIAA0232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chr4:6967424:+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chr4:6880787:+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TBCD--CCN4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chr17:82884202:+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chr8:133212864:+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TCF12--TMOD3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chr15:56921098:+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chr15:51916015:+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TCF12--TMOD3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chr15:56921098:+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chr15:51934250:+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C1000_RNA_HCC_962_T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TIAM2--SCAF8</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chr6:154860998:+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chr6:154773989:+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C1000_RNA_HCC_583_T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TJP2--UQCR10</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chr9:69174432:+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chr22:29769678:+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C1000_RNA_HCC_516_T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TLK1--SCTR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chr2:171160290:-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chr2:119441599:-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C1000_RNA_HCC_516_T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TLK1--SCTR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chr2:171160290:-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chr2:119446885:-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TMEM63A--LIN9</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chr1:225877395:-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chr1:226266332:-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TSTD3--MAP7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chr6:99531790:+</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chr6:136411697:-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C1000_RNA_HCC_653_T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TTPAL--HNF4A</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chr20:44486706:+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chr20:44431175:+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UBE2H--PDK4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chr7:129951278:-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chr7:95595164:-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C1000_RNA_HCC_891_T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UBE2H--PDK4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chr7:129952881:-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chr7:95595164:-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C1000_RNA_HCC_734_T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UBE2Q1--TDRD10</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chr1:154551397:-</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chr1:154544860:+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C1000_RNA_HCC_558_T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UBL3--SYNE1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chr13:29849512:-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chr6:152381362:-</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UBXN6--MPND</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chr19:4452364:-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chr19:4352897:+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C1000_RNA_HCC_916_T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UHRF1BP1L--ANKS1B</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chr12:100142592:-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chr12:99825389:-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C1000_RNA_HCC_588_T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USP14--THOC1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chr18:180339:+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chr18:226901:-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C1000_RNA_HCC_912_T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USP22--GRAP</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chr17:21015752:-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chr17:19024383:-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C1000_RNA_HCC_786_T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UVSSA--ESRRG</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chr4:1366431:+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chr1:216677491:-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VAV2--AP003419.1;POLD4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chr9:133939103:-</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chr11:67352019:-</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C1000_RNA_HCC_583_T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WAC--KIAA1217</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chr10:28589851:+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chr10:23877406:+</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WDFY2--SERPINE3</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chr13:51584824:+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chr13:51355043:+</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WDR45B--ANKFN1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chr17:82643949:-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chr17:56440327:+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C1000_RNA_HCC_779_T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WNK1--ERC1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chr12:894635:+</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chr12:1141620:+</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C1000_RNA_HCC_988_T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XPR1--RASAL2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chr1:180682411:+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chr1:178473075:+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XRRA1--NXPE2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chr11:74921214:-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chr11:114679657:+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C1000_RNA_HCC_495_T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ZBTB1--SYNE2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chr14:64516751:+</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chr14:64174944:+</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ZBTB25--PPP4R4</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chr14:64487114:-</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chr14:94227275:+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C1000_RNA_HCC_482_T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ZC3H7B--EP300</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chr22:41351646:+</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chr22:41176247:+</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C1000_RNA_HCC_906_T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ZCCHC14--TANGO6</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chr16:87460008:-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chr16:68974028:+</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C1000_RNA_HCC_910_T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ZNF490--TECR</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chr19:12597149:-</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chr19:14562525:+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C1000_RNA_HCC_551_T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ZNF512B--SYCP2</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chr20:63959918:-</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chr20:59882165:-</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c>
          <w:tcPr>
            <w:tcW w:w="1420" w:type="dxa"/>
            <w:noWrap/>
            <w:hideMark/>
          </w:tcPr>
          <w:p w:rsidR="00DA72D0" w:rsidRPr="00AD2C7F" w:rsidRDefault="00DA72D0" w:rsidP="00DA72D0">
            <w:pPr>
              <w:widowControl/>
              <w:rPr>
                <w:rFonts w:ascii="Times New Roman" w:hAnsi="Times New Roman" w:cs="Times New Roman"/>
                <w:w w:val="105"/>
                <w:sz w:val="20"/>
                <w:szCs w:val="20"/>
              </w:rPr>
            </w:pPr>
          </w:p>
        </w:tc>
      </w:tr>
      <w:tr w:rsidR="00AD2C7F" w:rsidRPr="00AD2C7F" w:rsidTr="00DA72D0">
        <w:trPr>
          <w:trHeight w:val="330"/>
        </w:trPr>
        <w:tc>
          <w:tcPr>
            <w:tcW w:w="318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C1000_RNA_HCC_672_T</w:t>
            </w:r>
          </w:p>
        </w:tc>
        <w:tc>
          <w:tcPr>
            <w:tcW w:w="3884" w:type="dxa"/>
            <w:noWrap/>
            <w:hideMark/>
          </w:tcPr>
          <w:p w:rsidR="00DA72D0" w:rsidRPr="00AD2C7F" w:rsidRDefault="00DA72D0" w:rsidP="00DA72D0">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ZNF592--GPR37L1</w:t>
            </w:r>
          </w:p>
        </w:tc>
        <w:tc>
          <w:tcPr>
            <w:tcW w:w="224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chr15:84778312:+</w:t>
            </w:r>
          </w:p>
        </w:tc>
        <w:tc>
          <w:tcPr>
            <w:tcW w:w="226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chr1:202127741:+</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 xml:space="preserve">　</w:t>
            </w:r>
          </w:p>
        </w:tc>
        <w:tc>
          <w:tcPr>
            <w:tcW w:w="1420" w:type="dxa"/>
            <w:noWrap/>
            <w:hideMark/>
          </w:tcPr>
          <w:p w:rsidR="00DA72D0" w:rsidRPr="00AD2C7F" w:rsidRDefault="00DA72D0" w:rsidP="00DA72D0">
            <w:pPr>
              <w:widowControl/>
              <w:rPr>
                <w:rFonts w:ascii="Times New Roman" w:hAnsi="Times New Roman" w:cs="Times New Roman"/>
                <w:w w:val="105"/>
                <w:sz w:val="20"/>
                <w:szCs w:val="20"/>
              </w:rPr>
            </w:pPr>
            <w:r w:rsidRPr="00AD2C7F">
              <w:rPr>
                <w:rFonts w:ascii="Times New Roman" w:hAnsi="Times New Roman" w:cs="Times New Roman"/>
                <w:w w:val="105"/>
                <w:sz w:val="20"/>
                <w:szCs w:val="20"/>
              </w:rPr>
              <w:t xml:space="preserve">　</w:t>
            </w:r>
          </w:p>
        </w:tc>
      </w:tr>
    </w:tbl>
    <w:p w:rsidR="00240EDA" w:rsidRPr="00AD2C7F" w:rsidRDefault="00240EDA" w:rsidP="008547E1">
      <w:pPr>
        <w:widowControl/>
        <w:rPr>
          <w:rFonts w:ascii="Times New Roman" w:hAnsi="Times New Roman" w:cs="Times New Roman"/>
          <w:w w:val="105"/>
          <w:szCs w:val="24"/>
        </w:rPr>
        <w:sectPr w:rsidR="00240EDA" w:rsidRPr="00AD2C7F" w:rsidSect="0057682A">
          <w:pgSz w:w="16838" w:h="11906" w:orient="landscape"/>
          <w:pgMar w:top="663" w:right="873" w:bottom="663" w:left="873" w:header="851" w:footer="992" w:gutter="0"/>
          <w:cols w:space="425"/>
          <w:docGrid w:linePitch="360"/>
        </w:sectPr>
      </w:pPr>
    </w:p>
    <w:p w:rsidR="00A70FAA" w:rsidRPr="00AD2C7F" w:rsidRDefault="00AD0B3B" w:rsidP="00AD0B3B">
      <w:pPr>
        <w:spacing w:line="480" w:lineRule="auto"/>
        <w:jc w:val="both"/>
        <w:outlineLvl w:val="1"/>
        <w:rPr>
          <w:rFonts w:ascii="Times New Roman" w:hAnsi="Times New Roman" w:cs="Times New Roman"/>
          <w:b/>
          <w:szCs w:val="24"/>
        </w:rPr>
      </w:pPr>
      <w:bookmarkStart w:id="50" w:name="_Toc128476487"/>
      <w:r w:rsidRPr="00AD2C7F">
        <w:rPr>
          <w:rFonts w:ascii="Times New Roman" w:hAnsi="Times New Roman" w:cs="Times New Roman"/>
          <w:b/>
          <w:szCs w:val="24"/>
        </w:rPr>
        <w:lastRenderedPageBreak/>
        <w:t>Table S7</w:t>
      </w:r>
      <w:bookmarkEnd w:id="50"/>
    </w:p>
    <w:p w:rsidR="00AD0B3B" w:rsidRPr="00AD2C7F" w:rsidRDefault="00AD0B3B">
      <w:pPr>
        <w:widowControl/>
        <w:rPr>
          <w:rFonts w:ascii="Times New Roman" w:hAnsi="Times New Roman" w:cs="Times New Roman"/>
          <w:w w:val="105"/>
          <w:szCs w:val="24"/>
        </w:rPr>
      </w:pPr>
      <w:r w:rsidRPr="00AD2C7F">
        <w:rPr>
          <w:rFonts w:ascii="Times New Roman" w:hAnsi="Times New Roman" w:cs="Times New Roman"/>
          <w:b/>
          <w:w w:val="105"/>
          <w:szCs w:val="24"/>
        </w:rPr>
        <w:t>Table S7.</w:t>
      </w:r>
      <w:r w:rsidRPr="00AD2C7F">
        <w:rPr>
          <w:rFonts w:ascii="Times New Roman" w:hAnsi="Times New Roman" w:cs="Times New Roman"/>
          <w:w w:val="105"/>
          <w:szCs w:val="24"/>
        </w:rPr>
        <w:t xml:space="preserve"> The details of novel fusion genes of 254 Taiwanese HCCs in our cohort.</w:t>
      </w:r>
    </w:p>
    <w:tbl>
      <w:tblPr>
        <w:tblStyle w:val="af"/>
        <w:tblW w:w="10768" w:type="dxa"/>
        <w:tblLook w:val="04A0" w:firstRow="1" w:lastRow="0" w:firstColumn="1" w:lastColumn="0" w:noHBand="0" w:noVBand="1"/>
      </w:tblPr>
      <w:tblGrid>
        <w:gridCol w:w="2908"/>
        <w:gridCol w:w="3586"/>
        <w:gridCol w:w="1581"/>
        <w:gridCol w:w="1276"/>
        <w:gridCol w:w="1417"/>
      </w:tblGrid>
      <w:tr w:rsidR="00AD2C7F" w:rsidRPr="00AD2C7F" w:rsidTr="00240EDA">
        <w:trPr>
          <w:trHeight w:val="330"/>
        </w:trPr>
        <w:tc>
          <w:tcPr>
            <w:tcW w:w="2908" w:type="dxa"/>
            <w:shd w:val="clear" w:color="auto" w:fill="D9D9D9" w:themeFill="background1" w:themeFillShade="D9"/>
            <w:noWrap/>
            <w:hideMark/>
          </w:tcPr>
          <w:p w:rsidR="00240EDA" w:rsidRPr="00AD2C7F" w:rsidRDefault="00240ED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Group</w:t>
            </w:r>
          </w:p>
        </w:tc>
        <w:tc>
          <w:tcPr>
            <w:tcW w:w="3586" w:type="dxa"/>
            <w:shd w:val="clear" w:color="auto" w:fill="D9D9D9" w:themeFill="background1" w:themeFillShade="D9"/>
            <w:noWrap/>
            <w:hideMark/>
          </w:tcPr>
          <w:p w:rsidR="00240EDA" w:rsidRPr="00AD2C7F" w:rsidRDefault="00240EDA" w:rsidP="00240ED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#FusionGene</w:t>
            </w:r>
          </w:p>
        </w:tc>
        <w:tc>
          <w:tcPr>
            <w:tcW w:w="1581" w:type="dxa"/>
            <w:shd w:val="clear" w:color="auto" w:fill="D9D9D9" w:themeFill="background1" w:themeFillShade="D9"/>
            <w:noWrap/>
            <w:hideMark/>
          </w:tcPr>
          <w:p w:rsidR="00240EDA" w:rsidRPr="00AD2C7F" w:rsidRDefault="00240EDA" w:rsidP="00240ED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head group</w:t>
            </w:r>
          </w:p>
        </w:tc>
        <w:tc>
          <w:tcPr>
            <w:tcW w:w="1276" w:type="dxa"/>
            <w:shd w:val="clear" w:color="auto" w:fill="D9D9D9" w:themeFill="background1" w:themeFillShade="D9"/>
            <w:noWrap/>
            <w:hideMark/>
          </w:tcPr>
          <w:p w:rsidR="00240EDA" w:rsidRPr="00AD2C7F" w:rsidRDefault="00240EDA" w:rsidP="00240ED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tail group</w:t>
            </w:r>
          </w:p>
        </w:tc>
        <w:tc>
          <w:tcPr>
            <w:tcW w:w="1417" w:type="dxa"/>
            <w:shd w:val="clear" w:color="auto" w:fill="D9D9D9" w:themeFill="background1" w:themeFillShade="D9"/>
            <w:noWrap/>
            <w:hideMark/>
          </w:tcPr>
          <w:p w:rsidR="00240EDA" w:rsidRPr="00AD2C7F" w:rsidRDefault="00240EDA" w:rsidP="00240EDA">
            <w:pPr>
              <w:widowControl/>
              <w:rPr>
                <w:rFonts w:ascii="Times New Roman" w:hAnsi="Times New Roman" w:cs="Times New Roman"/>
                <w:b/>
                <w:bCs/>
                <w:w w:val="105"/>
                <w:sz w:val="20"/>
                <w:szCs w:val="20"/>
              </w:rPr>
            </w:pPr>
            <w:r w:rsidRPr="00AD2C7F">
              <w:rPr>
                <w:rFonts w:ascii="Times New Roman" w:hAnsi="Times New Roman" w:cs="Times New Roman"/>
                <w:b/>
                <w:bCs/>
                <w:w w:val="105"/>
                <w:sz w:val="20"/>
                <w:szCs w:val="20"/>
              </w:rPr>
              <w:t>sample count</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ABCC3--TMEM100</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ABLIM1--ATRNL1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ABLIM1--GFRA1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ABLIM1--NRAP</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AGMO--DGKB</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AKR1C4--AKR1C8P</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APOH--NKTR</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ARF3--PRKAG1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ARHGEF10L--HEG1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ATP5F1A--DYM</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B4GALT1--RYR1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BRPF3--KHDRBS2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C19orf12--ZNF875</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C1S--GNAI2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CALU--FAM71F1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CARD10--RBPMS</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CCND1--FGF19</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CFLAR--NBEAL1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CHCHD3--IMMP2L</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CHP1--INO80</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CNST--FMO4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COX11--VMP1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CPB2--LCP1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CPT1A--AHNAK</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CREBRF--ERGIC1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CYB561A3--CPSF7</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CYP3A5--TRIM4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DCHS2--FGA</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EDC3--CHRNA3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EDC3--DUOXA1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EIF3L--JUND</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ELOVL5--GCLC</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FDXR--ALDH1A2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FMC1-LUC7L2;FMC1--TMEM209</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FUT10--MTMR7</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G3BP1--SAR1B</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GBF1--ELOVL3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GOLT1A--RXRG</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GRAMD4--CERK</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IL6R--UBAP2L</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INTS4--PRUNE2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KANSL1--AC005324.3;CDRT1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KDM4B--ZFYVE9</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KIAA1958--PLPP7</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LARP1B--MFSD8</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LASP1--NCOR1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LIMD1--AC006059.2;HIGD1A</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LINC02203--AC134980.3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LPP--RNF139</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MARS1--SPRYD4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MAST3--GID4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MBNL2--TNFSF13B</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MED1--NLRP13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MYH14--LRRC4B</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NDST1--CYTH4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NR5A2--NFASC</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NUCKS1--RAB29</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PADI1--CROCC</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PAH--C12orf42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PARD3B--DNER</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PDXDC1--AC138969.1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PEX5--EMG1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PIK3R1--NKD2</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PLEKHA5--ATP5IF1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PPP3CC--COP1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QKI--CDC45</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RABEP2--ATP2A1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RAPGEF6;AC008695.1--DACH2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RAPH1--CYP20A1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RHOA--MST1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RND1--ARF3;AC073610.2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RNF139--LPP</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RNGTT--PKNOX2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RPL12--NIBAN2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RPS6KB1;AC005702.1--NSF</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RXRA--RAPGEF1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SETD5--ITPR1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SHC1--ENAH</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SHMT1--SHROOM3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SLC25A25--ASH1L</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SLC25A27--UBR2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SLC30A7--DPYD</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SLC35D1--C1orf141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SPATA6L--INSL6</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SREBF2--TEF</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SRSF3--PNPLA1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STAMBPL1--LIPM</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STX12--FAM76A</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TBCD--CCN4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TCF12--TMOD3</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TJP2--UQCR10</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TLK1--SCTR</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TMEM63A--LIN9</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TSTD3--MAP7</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UBE2H--PDK4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UBE2Q1--TDRD10</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UBL3--SYNE1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UBXN6--MPND</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USP22--GRAP</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UVSSA--ESRRG</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VAV2--AP003419.1;POLD4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WAC--KIAA1217</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WDR45B--ANKFN1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XPR1--RASAL2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XRRA1--NXPE2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ZBTB1--SYNE2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ZBTB25--PPP4R4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ZCCHC14--TANGO6</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ZNF490--TECR</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ZNF512B--SYCP2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Novel-111</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ZNF592--GPR37L1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ACSM2A--ACSM2B</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AKR1C3--AKR1C1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AP000781.2;SLC43A3--SLC43A1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CFHR5--CFHR2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CYP2C19--CYP2C18;AL583836.1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CYP3A5--CYP3A4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FGA--FGG</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ACADS--SPPL3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ACER3--TSKU</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CECR2--BCL2L13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CLNS1A--RSF1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MAST2--TMEM69</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MPHOSPH9--PITPNM2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NPLOC4--CCDC57</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RFC1--UGDH</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RHOA--IP6K1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SLC38A10--CCDC57</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TTPAL--HNF4A</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Novel-reverse-HEAD-TAIL-12</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ZC3H7B--EP300</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AFMID--SYNGR2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AL355315.1;HOGA1--UBTD1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ALDH2;AC002996.1--ACAD10</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BAZ1B--MLXIPL</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BIRC6--SPAST</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BIRC6--TTC27</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CDK13--SUGCT</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CGNL1--TCF12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COBLL1--SLC38A11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COPB2--MRPS22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CPEB3--IDE</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CTNNA1--KDM3B</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DDX46--SEC24A</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DNAJB1--PRKACA</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OG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ECE1--HP1BP3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FBXW11--STK10</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GIGYF2--EFHD1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IP6K1--UBA7</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IRAK2--BRK1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ITCH--ASIP</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ITPK1--MIPOL1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JUP--ACLY</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KIAA1958--SNX30</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LPIN2--MYOM1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LRP5--CHKA</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MED15--COMT</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NFIC--CELF5</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PI4KB--SELENBP1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PLPP1--SLC38A9</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PPFIA1--RBM4;RBM14-RBM4</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PPFIBP1--STK38L</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PTPRF--AL451062.3;ST3GAL3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RNF213--SLC26A11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RXRA--WDR5</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SEC16A--NOTCH1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SLC45A2--AMACR;C1QTNF3-AMACR</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5</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ST7--CAPZA2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TBC1D14--KIAA0232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TIAM2--SCAF8</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UHRF1BP1L--ANKS1B</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USP14--THOC1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WDFY2--SERPINE3</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Reported-43</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WNK1--ERC1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CG</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A2M--PZP</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ACVR1B--ACVRL1</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TSG</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AL358113.1;TJP2--PIP5K1B</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IL1R1--IL1R2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MALRD1--PLXDC2</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AD2C7F"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PARG--BMS1</w:t>
            </w:r>
          </w:p>
        </w:tc>
        <w:tc>
          <w:tcPr>
            <w:tcW w:w="1581" w:type="dxa"/>
            <w:noWrap/>
            <w:hideMark/>
          </w:tcPr>
          <w:p w:rsidR="00240EDA" w:rsidRPr="00AD2C7F" w:rsidRDefault="00240EDA" w:rsidP="00240EDA">
            <w:pPr>
              <w:widowControl/>
              <w:rPr>
                <w:rFonts w:ascii="Times New Roman" w:hAnsi="Times New Roman" w:cs="Times New Roman"/>
                <w:i/>
                <w:iCs/>
                <w:w w:val="105"/>
                <w:sz w:val="20"/>
                <w:szCs w:val="20"/>
              </w:rPr>
            </w:pPr>
          </w:p>
        </w:tc>
        <w:tc>
          <w:tcPr>
            <w:tcW w:w="1276" w:type="dxa"/>
            <w:noWrap/>
            <w:hideMark/>
          </w:tcPr>
          <w:p w:rsidR="00240EDA" w:rsidRPr="00AD2C7F" w:rsidRDefault="00240EDA" w:rsidP="00240EDA">
            <w:pPr>
              <w:widowControl/>
              <w:rPr>
                <w:rFonts w:ascii="Times New Roman" w:hAnsi="Times New Roman" w:cs="Times New Roman"/>
                <w:w w:val="105"/>
                <w:sz w:val="20"/>
                <w:szCs w:val="20"/>
              </w:rPr>
            </w:pP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1</w:t>
            </w:r>
          </w:p>
        </w:tc>
      </w:tr>
      <w:tr w:rsidR="00240EDA" w:rsidRPr="00AD2C7F" w:rsidTr="00240EDA">
        <w:trPr>
          <w:trHeight w:val="330"/>
        </w:trPr>
        <w:tc>
          <w:tcPr>
            <w:tcW w:w="2908"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Reported-actifact-7</w:t>
            </w:r>
          </w:p>
        </w:tc>
        <w:tc>
          <w:tcPr>
            <w:tcW w:w="3586" w:type="dxa"/>
            <w:noWrap/>
            <w:hideMark/>
          </w:tcPr>
          <w:p w:rsidR="00240EDA" w:rsidRPr="00AD2C7F" w:rsidRDefault="00240EDA" w:rsidP="00240EDA">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RNF138--RNF125</w:t>
            </w:r>
          </w:p>
        </w:tc>
        <w:tc>
          <w:tcPr>
            <w:tcW w:w="1581"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 xml:space="preserve">　</w:t>
            </w:r>
          </w:p>
        </w:tc>
        <w:tc>
          <w:tcPr>
            <w:tcW w:w="1276"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 xml:space="preserve">　</w:t>
            </w:r>
          </w:p>
        </w:tc>
        <w:tc>
          <w:tcPr>
            <w:tcW w:w="1417" w:type="dxa"/>
            <w:noWrap/>
            <w:hideMark/>
          </w:tcPr>
          <w:p w:rsidR="00240EDA" w:rsidRPr="00AD2C7F" w:rsidRDefault="00240EDA" w:rsidP="00240EDA">
            <w:pPr>
              <w:widowControl/>
              <w:rPr>
                <w:rFonts w:ascii="Times New Roman" w:hAnsi="Times New Roman" w:cs="Times New Roman"/>
                <w:w w:val="105"/>
                <w:sz w:val="20"/>
                <w:szCs w:val="20"/>
              </w:rPr>
            </w:pPr>
            <w:r w:rsidRPr="00AD2C7F">
              <w:rPr>
                <w:rFonts w:ascii="Times New Roman" w:hAnsi="Times New Roman" w:cs="Times New Roman"/>
                <w:w w:val="105"/>
                <w:sz w:val="20"/>
                <w:szCs w:val="20"/>
              </w:rPr>
              <w:t>2</w:t>
            </w:r>
          </w:p>
        </w:tc>
      </w:tr>
    </w:tbl>
    <w:p w:rsidR="00240EDA" w:rsidRPr="00AD2C7F" w:rsidRDefault="00240EDA">
      <w:pPr>
        <w:widowControl/>
        <w:rPr>
          <w:rFonts w:ascii="Times New Roman" w:hAnsi="Times New Roman" w:cs="Times New Roman"/>
          <w:w w:val="105"/>
          <w:szCs w:val="24"/>
        </w:rPr>
      </w:pPr>
    </w:p>
    <w:p w:rsidR="00AD0B3B" w:rsidRPr="00AD2C7F" w:rsidRDefault="00AD0B3B">
      <w:pPr>
        <w:widowControl/>
        <w:rPr>
          <w:rFonts w:ascii="Times New Roman" w:hAnsi="Times New Roman" w:cs="Times New Roman"/>
          <w:w w:val="105"/>
          <w:szCs w:val="24"/>
        </w:rPr>
      </w:pPr>
      <w:r w:rsidRPr="00AD2C7F">
        <w:rPr>
          <w:rFonts w:ascii="Times New Roman" w:hAnsi="Times New Roman" w:cs="Times New Roman"/>
          <w:w w:val="105"/>
          <w:szCs w:val="24"/>
        </w:rPr>
        <w:br w:type="page"/>
      </w:r>
    </w:p>
    <w:p w:rsidR="001B4002" w:rsidRPr="00AD2C7F" w:rsidRDefault="001B4002" w:rsidP="001B4002">
      <w:pPr>
        <w:spacing w:line="480" w:lineRule="auto"/>
        <w:jc w:val="both"/>
        <w:outlineLvl w:val="1"/>
        <w:rPr>
          <w:rFonts w:ascii="Times New Roman" w:hAnsi="Times New Roman" w:cs="Times New Roman"/>
          <w:b/>
          <w:szCs w:val="24"/>
        </w:rPr>
      </w:pPr>
      <w:bookmarkStart w:id="51" w:name="_Toc128476488"/>
      <w:r w:rsidRPr="00AD2C7F">
        <w:rPr>
          <w:rFonts w:ascii="Times New Roman" w:hAnsi="Times New Roman" w:cs="Times New Roman"/>
          <w:b/>
          <w:szCs w:val="24"/>
        </w:rPr>
        <w:lastRenderedPageBreak/>
        <w:t>Table S8</w:t>
      </w:r>
      <w:bookmarkEnd w:id="51"/>
    </w:p>
    <w:p w:rsidR="00240EDA" w:rsidRPr="00AD2C7F" w:rsidRDefault="001B4002">
      <w:pPr>
        <w:widowControl/>
        <w:rPr>
          <w:rFonts w:ascii="Times New Roman" w:hAnsi="Times New Roman" w:cs="Times New Roman"/>
          <w:w w:val="105"/>
          <w:szCs w:val="24"/>
        </w:rPr>
      </w:pPr>
      <w:r w:rsidRPr="00AD2C7F">
        <w:rPr>
          <w:rFonts w:ascii="Times New Roman" w:hAnsi="Times New Roman" w:cs="Times New Roman"/>
          <w:b/>
          <w:w w:val="105"/>
          <w:szCs w:val="24"/>
        </w:rPr>
        <w:t>Table S8.</w:t>
      </w:r>
      <w:r w:rsidRPr="00AD2C7F">
        <w:rPr>
          <w:rFonts w:ascii="Times New Roman" w:hAnsi="Times New Roman" w:cs="Times New Roman"/>
          <w:w w:val="105"/>
          <w:szCs w:val="24"/>
        </w:rPr>
        <w:t xml:space="preserve"> The details of 148 genes with novel alternative splicing of 254 Taiwanese HCCs in our cohort.</w:t>
      </w:r>
    </w:p>
    <w:tbl>
      <w:tblPr>
        <w:tblStyle w:val="af"/>
        <w:tblW w:w="0" w:type="auto"/>
        <w:tblLook w:val="04A0" w:firstRow="1" w:lastRow="0" w:firstColumn="1" w:lastColumn="0" w:noHBand="0" w:noVBand="1"/>
      </w:tblPr>
      <w:tblGrid>
        <w:gridCol w:w="3502"/>
        <w:gridCol w:w="1383"/>
        <w:gridCol w:w="2332"/>
        <w:gridCol w:w="3353"/>
      </w:tblGrid>
      <w:tr w:rsidR="00AD2C7F" w:rsidRPr="00AD2C7F" w:rsidTr="001B4002">
        <w:trPr>
          <w:trHeight w:val="315"/>
        </w:trPr>
        <w:tc>
          <w:tcPr>
            <w:tcW w:w="3539" w:type="dxa"/>
            <w:shd w:val="clear" w:color="auto" w:fill="D9D9D9" w:themeFill="background1" w:themeFillShade="D9"/>
            <w:noWrap/>
            <w:hideMark/>
          </w:tcPr>
          <w:p w:rsidR="001B4002" w:rsidRPr="00AD2C7F" w:rsidRDefault="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Group</w:t>
            </w:r>
          </w:p>
        </w:tc>
        <w:tc>
          <w:tcPr>
            <w:tcW w:w="1396" w:type="dxa"/>
            <w:shd w:val="clear" w:color="auto" w:fill="D9D9D9" w:themeFill="background1" w:themeFillShade="D9"/>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Gene name</w:t>
            </w:r>
          </w:p>
        </w:tc>
        <w:tc>
          <w:tcPr>
            <w:tcW w:w="2356" w:type="dxa"/>
            <w:shd w:val="clear" w:color="auto" w:fill="D9D9D9" w:themeFill="background1" w:themeFillShade="D9"/>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Gene ID</w:t>
            </w:r>
          </w:p>
        </w:tc>
        <w:tc>
          <w:tcPr>
            <w:tcW w:w="3279" w:type="dxa"/>
            <w:shd w:val="clear" w:color="auto" w:fill="D9D9D9" w:themeFill="background1" w:themeFillShade="D9"/>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Gene type</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ABCC5</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ENSG00000114770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AHCYL2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ENSG00000158467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ANXA6</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ENSG00000197043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BRD7</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ENSG00000166164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C17orf75</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ENSG00000108666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CCDC121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ENSG00000176714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CCDC88A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ENSG00000115355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CCNL2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ENSG00000221978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CYB5R1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ENSG00000159348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DLEU2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ENSG00000231607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lncRNA</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DLG1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ENSG00000075711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DNAJB12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ENSG00000148719</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DNM2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ENSG00000079805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EFCAB12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ENSG00000172771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EFCAB13</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ENSG00000178852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EIF1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ENSG00000173812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EIF2AK3</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ENSG00000172071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EIF5A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ENSG00000132507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FAM20A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ENSG00000108950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FGG</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ENSG00000171557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FHIT</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ENSG00000189283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FXR2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ENSG00000129245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GNS</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ENSG00000135677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HNRNPL</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ENSG00000104824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IDI1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ENSG00000067064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INTS8</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ENSG00000164941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MAP3K12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ENSG00000139625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MAP4K3</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ENSG00000011566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MCM8</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ENSG00000125885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MXRA7</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ENSG00000182534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N4BP2L1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ENSG00000139597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NABP1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ENSG00000173559</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NBN</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ENSG00000104320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NDUFA9</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ENSG00000139180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NUP50-DT</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ENSG00000226328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lncRNA</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PIGH</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ENSG00000100564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PITPNM1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ENSG00000110697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PPP1R13L</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ENSG00000104881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PWWP3A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ENSG00000160953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RND1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ENSG00000172602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RPL22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ENSG00000116251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RRP7A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ENSG00000189306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RSL1D1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ENSG00000171490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SCYL2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ENSG00000136021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SENP8</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ENSG00000166192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SLC25A1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ENSG00000100075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SLC39A3</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ENSG00000141873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SREBF1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ENSG00000072310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SRP9</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ENSG00000143742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SRSF5</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ENSG00000100650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STRIP1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ENSG00000143093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SVIP</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ENSG00000198168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TC2N</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ENSG00000165929</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TMEM250</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ENSG00000238227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TNFSF4</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ENSG00000117586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TP53TG1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ENSG00000182165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lncRNA</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TPGS2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ENSG00000134779</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TRIM25</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ENSG00000121060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UBAC2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ENSG00000134882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UBC</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ENSG00000150991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UBE2V1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ENSG00000244687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VPS13A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ENSG00000197969</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VPS29</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ENSG00000111237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WDR12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ENSG00000138442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ZBED8</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ENSG00000221886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AFF4</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ENSG00000072364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AGAP4</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ENSG00000188234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AHCYL1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ENSG00000168710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ALDH5A1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ENSG00000112294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ARMC10</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ENSG00000170632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ARPC5</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ENSG00000162704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ASMTL</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ENSG00000169093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ATAD2B</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ENSG00000119778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ATR</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ENSG00000175054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BRPF1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ENSG00000156983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C1orf109</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ENSG00000116922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CALCOCO2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ENSG00000136436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CCNI</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ENSG00000118816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CD59</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ENSG00000085063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CERS2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ENSG00000143418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CES1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ENSG00000198848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CHERP</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ENSG00000085872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CLPTM1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ENSG00000104853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COA4</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ENSG00000181924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COL4A2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ENSG00000134871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CROCCP2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ENSG00000215908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transcribed_unprocessed_pseudogene</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CUL4A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ENSG00000139842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DAPK1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ENSG00000196730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DHRSX</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ENSG00000169084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DIPK2A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ENSG00000181744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DNHD1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ENSG00000179532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DSTN</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ENSG00000125868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DYM</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ENSG00000141627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EEF2K</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ENSG00000103319</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EPB41L5</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ENSG00000115109</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ETFRF1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ENSG00000205707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FOXN3</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ENSG00000053254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FRMD4B</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ENSG00000114541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FSTL1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ENSG00000163430</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GGA1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ENSG00000100083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GRINA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ENSG00000178719</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H3-3A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ENSG00000163041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HMGCR</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ENSG00000113161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HSD3B7</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ENSG00000099377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HSPA12B</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ENSG00000132622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ING1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ENSG00000153487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IRF3</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ENSG00000126456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KCMF1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ENSG00000176407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L3MBTL1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ENSG00000185513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LDHA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ENSG00000134333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LETMD1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ENSG00000050426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LINC00884</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ENSG00000233058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lncRNA</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LRPAP1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ENSG00000163956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MAF</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ENSG00000178573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MIOS</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ENSG00000164654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MPST</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ENSG00000128309</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NARF</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ENSG00000141562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NFIB</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ENSG00000147862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NOLC1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ENSG00000166197</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NPIPB14P</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ENSG00000226232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transcribed_unprocessed_pseudogene</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NR2C2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ENSG00000177463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OSER1-DT</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ENSG00000223891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lncRNA</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PARK7</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ENSG00000116288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PDLIM3</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ENSG00000154553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PHF3</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ENSG00000118482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lastRenderedPageBreak/>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PTDSS2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ENSG00000174915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RAB7A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ENSG00000075785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REPIN1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ENSG00000214022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RSRP1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ENSG00000117616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SIN3A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ENSG00000169375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SMAD1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ENSG00000170365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SNX17</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ENSG00000115234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SPPL2B</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ENSG00000005206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SSBP1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ENSG00000106028</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TCP11L2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ENSG00000166046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TEF</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ENSG00000167074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TRAPPC12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ENSG00000171853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TTC6</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ENSG00000139865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UBA1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ENSG00000130985</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VEZF1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ENSG00000136451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ZBTB7A</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ENSG00000178951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ZMAT1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ENSG00000166432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ZMYM2</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ENSG00000121741</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ZNF428</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ENSG00000131116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 &amp; 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CDK13</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ENSG00000065883</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 &amp; 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CFLAR</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ENSG00000003402</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 &amp; 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EGLN1</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ENSG00000135766</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r w:rsidR="00AD2C7F" w:rsidRPr="00AD2C7F" w:rsidTr="001B4002">
        <w:trPr>
          <w:trHeight w:val="315"/>
        </w:trPr>
        <w:tc>
          <w:tcPr>
            <w:tcW w:w="353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both_high_good &amp; both_high_bad</w:t>
            </w:r>
          </w:p>
        </w:tc>
        <w:tc>
          <w:tcPr>
            <w:tcW w:w="1396" w:type="dxa"/>
            <w:noWrap/>
            <w:hideMark/>
          </w:tcPr>
          <w:p w:rsidR="001B4002" w:rsidRPr="00AD2C7F" w:rsidRDefault="001B4002" w:rsidP="001B4002">
            <w:pPr>
              <w:widowControl/>
              <w:rPr>
                <w:rFonts w:ascii="Times New Roman" w:hAnsi="Times New Roman" w:cs="Times New Roman"/>
                <w:i/>
                <w:iCs/>
                <w:w w:val="105"/>
                <w:sz w:val="20"/>
                <w:szCs w:val="20"/>
              </w:rPr>
            </w:pPr>
            <w:r w:rsidRPr="00AD2C7F">
              <w:rPr>
                <w:rFonts w:ascii="Times New Roman" w:hAnsi="Times New Roman" w:cs="Times New Roman"/>
                <w:i/>
                <w:iCs/>
                <w:w w:val="105"/>
                <w:sz w:val="20"/>
                <w:szCs w:val="20"/>
              </w:rPr>
              <w:t>ZNF717</w:t>
            </w:r>
          </w:p>
        </w:tc>
        <w:tc>
          <w:tcPr>
            <w:tcW w:w="2356"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ENSG00000227124</w:t>
            </w:r>
          </w:p>
        </w:tc>
        <w:tc>
          <w:tcPr>
            <w:tcW w:w="3279" w:type="dxa"/>
            <w:noWrap/>
            <w:hideMark/>
          </w:tcPr>
          <w:p w:rsidR="001B4002" w:rsidRPr="00AD2C7F" w:rsidRDefault="001B4002" w:rsidP="001B4002">
            <w:pPr>
              <w:widowControl/>
              <w:rPr>
                <w:rFonts w:ascii="Times New Roman" w:hAnsi="Times New Roman" w:cs="Times New Roman"/>
                <w:w w:val="105"/>
                <w:sz w:val="20"/>
                <w:szCs w:val="20"/>
              </w:rPr>
            </w:pPr>
            <w:r w:rsidRPr="00AD2C7F">
              <w:rPr>
                <w:rFonts w:ascii="Times New Roman" w:hAnsi="Times New Roman" w:cs="Times New Roman"/>
                <w:w w:val="105"/>
                <w:sz w:val="20"/>
                <w:szCs w:val="20"/>
              </w:rPr>
              <w:t>protein_coding</w:t>
            </w:r>
          </w:p>
        </w:tc>
      </w:tr>
    </w:tbl>
    <w:p w:rsidR="00530FDE" w:rsidRPr="00AD2C7F" w:rsidRDefault="00530FDE">
      <w:pPr>
        <w:widowControl/>
        <w:rPr>
          <w:rFonts w:ascii="Times New Roman" w:hAnsi="Times New Roman" w:cs="Times New Roman"/>
          <w:w w:val="105"/>
          <w:szCs w:val="24"/>
        </w:rPr>
        <w:sectPr w:rsidR="00530FDE" w:rsidRPr="00AD2C7F" w:rsidSect="00240EDA">
          <w:pgSz w:w="11906" w:h="16838"/>
          <w:pgMar w:top="873" w:right="663" w:bottom="873" w:left="663" w:header="851" w:footer="992" w:gutter="0"/>
          <w:cols w:space="425"/>
          <w:docGrid w:linePitch="360"/>
        </w:sectPr>
      </w:pPr>
    </w:p>
    <w:p w:rsidR="000573D5" w:rsidRPr="00AD2C7F" w:rsidRDefault="000573D5" w:rsidP="000573D5">
      <w:pPr>
        <w:widowControl/>
        <w:spacing w:line="480" w:lineRule="auto"/>
        <w:outlineLvl w:val="0"/>
        <w:rPr>
          <w:rFonts w:ascii="Times New Roman" w:hAnsi="Times New Roman" w:cs="Times New Roman"/>
          <w:b/>
          <w:w w:val="105"/>
          <w:sz w:val="28"/>
          <w:szCs w:val="28"/>
        </w:rPr>
      </w:pPr>
      <w:bookmarkStart w:id="52" w:name="_Toc128476489"/>
      <w:r w:rsidRPr="00AD2C7F">
        <w:rPr>
          <w:rFonts w:ascii="Times New Roman" w:hAnsi="Times New Roman" w:cs="Times New Roman"/>
          <w:b/>
          <w:w w:val="105"/>
          <w:sz w:val="28"/>
          <w:szCs w:val="28"/>
        </w:rPr>
        <w:lastRenderedPageBreak/>
        <w:t>Supplementary results</w:t>
      </w:r>
      <w:bookmarkEnd w:id="52"/>
    </w:p>
    <w:p w:rsidR="000573D5" w:rsidRPr="00AD2C7F" w:rsidRDefault="000573D5" w:rsidP="000573D5">
      <w:pPr>
        <w:spacing w:line="480" w:lineRule="auto"/>
        <w:jc w:val="both"/>
        <w:outlineLvl w:val="1"/>
        <w:rPr>
          <w:rFonts w:ascii="Times New Roman" w:hAnsi="Times New Roman" w:cs="Times New Roman"/>
          <w:b/>
          <w:szCs w:val="24"/>
        </w:rPr>
      </w:pPr>
      <w:bookmarkStart w:id="53" w:name="_Toc128476490"/>
      <w:bookmarkStart w:id="54" w:name="_Hlk102229362"/>
      <w:r w:rsidRPr="00AD2C7F">
        <w:rPr>
          <w:rFonts w:ascii="Times New Roman" w:hAnsi="Times New Roman" w:cs="Times New Roman"/>
          <w:b/>
          <w:szCs w:val="24"/>
        </w:rPr>
        <w:t>Clinical data</w:t>
      </w:r>
      <w:bookmarkEnd w:id="53"/>
    </w:p>
    <w:p w:rsidR="000573D5" w:rsidRPr="00AD2C7F" w:rsidRDefault="000573D5" w:rsidP="000573D5">
      <w:pPr>
        <w:spacing w:line="480" w:lineRule="auto"/>
        <w:ind w:firstLineChars="200" w:firstLine="480"/>
        <w:jc w:val="both"/>
        <w:rPr>
          <w:rFonts w:ascii="Times New Roman" w:hAnsi="Times New Roman" w:cs="Times New Roman"/>
          <w:szCs w:val="24"/>
        </w:rPr>
      </w:pPr>
      <w:r w:rsidRPr="00AD2C7F">
        <w:rPr>
          <w:rFonts w:ascii="Times New Roman" w:hAnsi="Times New Roman" w:cs="Times New Roman"/>
          <w:szCs w:val="24"/>
        </w:rPr>
        <w:t>The demographic data of 254 HCC patients are shown in Table S1. There were 42% HBV infection-related HCC patients, 32% HCV infection-related HCC patients, 11% patients with HCC unrelated to HBV or HCV, 7% with HCC related to both HBV and HCV infection, and 7% with double cancers including HCC and another cancer. The male-to-female ratio was 75:25, and the mean age was 60. The mean ages were 55, 65, 61, 58, and 66 years for the HBV, HCV, HBV+HCV, no-B-nor-C, and double cancer groups, respectively. For Edmondson-Steiner grade, 3 cases (1%), 135 cases (53%), 106 cases (42%), 9 cases (4%), and 1 case were grade I, II, III, IV, and unknown, respectively. Macrovascular invasion was present in 76 (30%) cases. For fibrosis score (METAVIR system), 10 cases (4%), 41 cases (16%), 51 cases (20%), 46 cases (18%), 69 cases (27%), and 37 cases (15%) for score 0, 1, 2, 3, 4, and unknown, respectively. The cirrhosis was present in 157 (62%) cases. For clinical stage, 122 cases (48%), 95 cases (37%), 17 cases (7%), 12 cases (5%), 1 case, 4 cases (2%), 1 case, and 2 cases (1%) were stage I, II, III, IIIA, IIIB, IIIC, IVB and unknown, respectively.</w:t>
      </w:r>
    </w:p>
    <w:bookmarkEnd w:id="54"/>
    <w:p w:rsidR="008E38C1" w:rsidRPr="00AD2C7F" w:rsidRDefault="008E38C1" w:rsidP="008E38C1">
      <w:pPr>
        <w:widowControl/>
        <w:rPr>
          <w:rFonts w:ascii="Times New Roman" w:hAnsi="Times New Roman" w:cs="Times New Roman"/>
          <w:b/>
          <w:sz w:val="28"/>
          <w:szCs w:val="28"/>
        </w:rPr>
      </w:pPr>
    </w:p>
    <w:p w:rsidR="00C5129C" w:rsidRPr="00AD2C7F" w:rsidRDefault="00C5129C">
      <w:pPr>
        <w:widowControl/>
        <w:rPr>
          <w:rFonts w:ascii="Times New Roman" w:hAnsi="Times New Roman" w:cs="Times New Roman"/>
          <w:b/>
          <w:sz w:val="28"/>
          <w:szCs w:val="28"/>
        </w:rPr>
      </w:pPr>
      <w:r w:rsidRPr="00AD2C7F">
        <w:rPr>
          <w:rFonts w:ascii="Times New Roman" w:hAnsi="Times New Roman" w:cs="Times New Roman"/>
          <w:b/>
          <w:sz w:val="28"/>
          <w:szCs w:val="28"/>
        </w:rPr>
        <w:br w:type="page"/>
      </w:r>
    </w:p>
    <w:p w:rsidR="008E38C1" w:rsidRPr="00AD2C7F" w:rsidRDefault="008E38C1" w:rsidP="008E38C1">
      <w:pPr>
        <w:widowControl/>
        <w:outlineLvl w:val="0"/>
        <w:rPr>
          <w:rFonts w:ascii="Times New Roman" w:hAnsi="Times New Roman" w:cs="Times New Roman"/>
          <w:b/>
          <w:sz w:val="28"/>
          <w:szCs w:val="28"/>
        </w:rPr>
      </w:pPr>
      <w:bookmarkStart w:id="55" w:name="_Toc128476491"/>
      <w:r w:rsidRPr="00AD2C7F">
        <w:rPr>
          <w:rFonts w:ascii="Times New Roman" w:hAnsi="Times New Roman" w:cs="Times New Roman"/>
          <w:b/>
          <w:sz w:val="28"/>
          <w:szCs w:val="28"/>
        </w:rPr>
        <w:lastRenderedPageBreak/>
        <w:t>References</w:t>
      </w:r>
      <w:bookmarkEnd w:id="55"/>
    </w:p>
    <w:p w:rsidR="00162DF7" w:rsidRPr="00162DF7" w:rsidRDefault="008E38C1" w:rsidP="00162DF7">
      <w:pPr>
        <w:pStyle w:val="EndNoteBibliography"/>
        <w:ind w:left="720" w:hanging="720"/>
      </w:pPr>
      <w:r w:rsidRPr="00AD2C7F">
        <w:rPr>
          <w:rFonts w:ascii="Times New Roman" w:hAnsi="Times New Roman" w:cs="Times New Roman"/>
        </w:rPr>
        <w:fldChar w:fldCharType="begin"/>
      </w:r>
      <w:r w:rsidRPr="00AD2C7F">
        <w:rPr>
          <w:rFonts w:ascii="Times New Roman" w:hAnsi="Times New Roman" w:cs="Times New Roman"/>
        </w:rPr>
        <w:instrText xml:space="preserve"> ADDIN EN.REFLIST </w:instrText>
      </w:r>
      <w:r w:rsidRPr="00AD2C7F">
        <w:rPr>
          <w:rFonts w:ascii="Times New Roman" w:hAnsi="Times New Roman" w:cs="Times New Roman"/>
        </w:rPr>
        <w:fldChar w:fldCharType="separate"/>
      </w:r>
      <w:r w:rsidR="00162DF7" w:rsidRPr="00162DF7">
        <w:t>1.</w:t>
      </w:r>
      <w:r w:rsidR="00162DF7" w:rsidRPr="00162DF7">
        <w:tab/>
        <w:t xml:space="preserve">Chang, Y.S., et al., </w:t>
      </w:r>
      <w:r w:rsidR="00162DF7" w:rsidRPr="00162DF7">
        <w:rPr>
          <w:i/>
        </w:rPr>
        <w:t>Cancer carrier screening in the general population using whole-genome sequencing.</w:t>
      </w:r>
      <w:r w:rsidR="00162DF7" w:rsidRPr="00162DF7">
        <w:t xml:space="preserve"> Cancer Med, 2022.</w:t>
      </w:r>
    </w:p>
    <w:p w:rsidR="00162DF7" w:rsidRPr="00162DF7" w:rsidRDefault="00162DF7" w:rsidP="00162DF7">
      <w:pPr>
        <w:pStyle w:val="EndNoteBibliography"/>
        <w:ind w:left="720" w:hanging="720"/>
      </w:pPr>
      <w:r w:rsidRPr="00162DF7">
        <w:t>2.</w:t>
      </w:r>
      <w:r w:rsidRPr="00162DF7">
        <w:tab/>
        <w:t xml:space="preserve">Chang, Y.S., et al., </w:t>
      </w:r>
      <w:r w:rsidRPr="00162DF7">
        <w:rPr>
          <w:i/>
        </w:rPr>
        <w:t>Integrated genomic analyses of hepatocellular carcinoma.</w:t>
      </w:r>
      <w:r w:rsidRPr="00162DF7">
        <w:t xml:space="preserve"> Hepatol Int, 2022.</w:t>
      </w:r>
    </w:p>
    <w:p w:rsidR="00162DF7" w:rsidRPr="00162DF7" w:rsidRDefault="00162DF7" w:rsidP="00162DF7">
      <w:pPr>
        <w:pStyle w:val="EndNoteBibliography"/>
        <w:ind w:left="720" w:hanging="720"/>
      </w:pPr>
      <w:r w:rsidRPr="00162DF7">
        <w:t>3.</w:t>
      </w:r>
      <w:r w:rsidRPr="00162DF7">
        <w:tab/>
        <w:t xml:space="preserve">Draizen, E.J., et al., </w:t>
      </w:r>
      <w:r w:rsidRPr="00162DF7">
        <w:rPr>
          <w:i/>
        </w:rPr>
        <w:t>HistoneDB 2.0: a histone database with variants--an integrated resource to explore histones and their variants.</w:t>
      </w:r>
      <w:r w:rsidRPr="00162DF7">
        <w:t xml:space="preserve"> Database (Oxford), 2016. </w:t>
      </w:r>
      <w:r w:rsidRPr="00162DF7">
        <w:rPr>
          <w:b/>
        </w:rPr>
        <w:t>2016</w:t>
      </w:r>
      <w:r w:rsidRPr="00162DF7">
        <w:t>.</w:t>
      </w:r>
    </w:p>
    <w:p w:rsidR="00162DF7" w:rsidRPr="00162DF7" w:rsidRDefault="00162DF7" w:rsidP="00162DF7">
      <w:pPr>
        <w:pStyle w:val="EndNoteBibliography"/>
        <w:ind w:left="720" w:hanging="720"/>
      </w:pPr>
      <w:r w:rsidRPr="00162DF7">
        <w:t>4.</w:t>
      </w:r>
      <w:r w:rsidRPr="00162DF7">
        <w:tab/>
        <w:t xml:space="preserve">Lim, L.J., et al., </w:t>
      </w:r>
      <w:r w:rsidRPr="00162DF7">
        <w:rPr>
          <w:i/>
        </w:rPr>
        <w:t>Roles and Regulation of Long Noncoding RNAs in Hepatocellular Carcinoma.</w:t>
      </w:r>
      <w:r w:rsidRPr="00162DF7">
        <w:t xml:space="preserve"> Cancer Res, 2019. </w:t>
      </w:r>
      <w:r w:rsidRPr="00162DF7">
        <w:rPr>
          <w:b/>
        </w:rPr>
        <w:t>79</w:t>
      </w:r>
      <w:r w:rsidRPr="00162DF7">
        <w:t>(20): p. 5131-5139.</w:t>
      </w:r>
    </w:p>
    <w:p w:rsidR="00162DF7" w:rsidRPr="00162DF7" w:rsidRDefault="00162DF7" w:rsidP="00162DF7">
      <w:pPr>
        <w:pStyle w:val="EndNoteBibliography"/>
        <w:ind w:left="720" w:hanging="720"/>
      </w:pPr>
      <w:r w:rsidRPr="00162DF7">
        <w:t>5.</w:t>
      </w:r>
      <w:r w:rsidRPr="00162DF7">
        <w:tab/>
        <w:t xml:space="preserve">Rheinbay, E., et al., </w:t>
      </w:r>
      <w:r w:rsidRPr="00162DF7">
        <w:rPr>
          <w:i/>
        </w:rPr>
        <w:t>Analyses of non-coding somatic drivers in 2,658 cancer whole genomes.</w:t>
      </w:r>
      <w:r w:rsidRPr="00162DF7">
        <w:t xml:space="preserve"> Nature, 2020. </w:t>
      </w:r>
      <w:r w:rsidRPr="00162DF7">
        <w:rPr>
          <w:b/>
        </w:rPr>
        <w:t>578</w:t>
      </w:r>
      <w:r w:rsidRPr="00162DF7">
        <w:t>(7793): p. 102-111.</w:t>
      </w:r>
    </w:p>
    <w:p w:rsidR="00162DF7" w:rsidRPr="00162DF7" w:rsidRDefault="00162DF7" w:rsidP="00162DF7">
      <w:pPr>
        <w:pStyle w:val="EndNoteBibliography"/>
        <w:ind w:left="720" w:hanging="720"/>
      </w:pPr>
      <w:r w:rsidRPr="00162DF7">
        <w:t>6.</w:t>
      </w:r>
      <w:r w:rsidRPr="00162DF7">
        <w:tab/>
        <w:t xml:space="preserve">Karczewski, K.J., et al., </w:t>
      </w:r>
      <w:r w:rsidRPr="00162DF7">
        <w:rPr>
          <w:i/>
        </w:rPr>
        <w:t>The mutational constraint spectrum quantified from variation in 141,456 humans.</w:t>
      </w:r>
      <w:r w:rsidRPr="00162DF7">
        <w:t xml:space="preserve"> Nature, 2020. </w:t>
      </w:r>
      <w:r w:rsidRPr="00162DF7">
        <w:rPr>
          <w:b/>
        </w:rPr>
        <w:t>581</w:t>
      </w:r>
      <w:r w:rsidRPr="00162DF7">
        <w:t>(7809): p. 434-443.</w:t>
      </w:r>
    </w:p>
    <w:p w:rsidR="00162DF7" w:rsidRPr="00162DF7" w:rsidRDefault="00162DF7" w:rsidP="00162DF7">
      <w:pPr>
        <w:pStyle w:val="EndNoteBibliography"/>
        <w:ind w:left="720" w:hanging="720"/>
      </w:pPr>
      <w:r w:rsidRPr="00162DF7">
        <w:t>7.</w:t>
      </w:r>
      <w:r w:rsidRPr="00162DF7">
        <w:tab/>
        <w:t xml:space="preserve">Gudmundsson, S., et al., </w:t>
      </w:r>
      <w:r w:rsidRPr="00162DF7">
        <w:rPr>
          <w:i/>
        </w:rPr>
        <w:t>Variant interpretation using population databases: Lessons from gnomAD.</w:t>
      </w:r>
      <w:r w:rsidRPr="00162DF7">
        <w:t xml:space="preserve"> Hum Mutat, 2022. </w:t>
      </w:r>
      <w:r w:rsidRPr="00162DF7">
        <w:rPr>
          <w:b/>
        </w:rPr>
        <w:t>43</w:t>
      </w:r>
      <w:r w:rsidRPr="00162DF7">
        <w:t>(8): p. 1012-1030.</w:t>
      </w:r>
    </w:p>
    <w:p w:rsidR="00162DF7" w:rsidRPr="00162DF7" w:rsidRDefault="00162DF7" w:rsidP="00162DF7">
      <w:pPr>
        <w:pStyle w:val="EndNoteBibliography"/>
        <w:ind w:left="720" w:hanging="720"/>
      </w:pPr>
      <w:r w:rsidRPr="00162DF7">
        <w:t>8.</w:t>
      </w:r>
      <w:r w:rsidRPr="00162DF7">
        <w:tab/>
        <w:t xml:space="preserve">Gaujoux, R. and C. Seoighe, </w:t>
      </w:r>
      <w:r w:rsidRPr="00162DF7">
        <w:rPr>
          <w:i/>
        </w:rPr>
        <w:t>A flexible R package for nonnegative matrix factorization.</w:t>
      </w:r>
      <w:r w:rsidRPr="00162DF7">
        <w:t xml:space="preserve"> BMC Bioinformatics, 2010. </w:t>
      </w:r>
      <w:r w:rsidRPr="00162DF7">
        <w:rPr>
          <w:b/>
        </w:rPr>
        <w:t>11</w:t>
      </w:r>
      <w:r w:rsidRPr="00162DF7">
        <w:t>: p. 367.</w:t>
      </w:r>
    </w:p>
    <w:p w:rsidR="00162DF7" w:rsidRPr="00162DF7" w:rsidRDefault="00162DF7" w:rsidP="00162DF7">
      <w:pPr>
        <w:pStyle w:val="EndNoteBibliography"/>
        <w:ind w:left="720" w:hanging="720"/>
      </w:pPr>
      <w:r w:rsidRPr="00162DF7">
        <w:t>9.</w:t>
      </w:r>
      <w:r w:rsidRPr="00162DF7">
        <w:tab/>
        <w:t xml:space="preserve">Danecek, P., et al., </w:t>
      </w:r>
      <w:r w:rsidRPr="00162DF7">
        <w:rPr>
          <w:i/>
        </w:rPr>
        <w:t>Twelve years of SAMtools and BCFtools.</w:t>
      </w:r>
      <w:r w:rsidRPr="00162DF7">
        <w:t xml:space="preserve"> Gigascience, 2021. </w:t>
      </w:r>
      <w:r w:rsidRPr="00162DF7">
        <w:rPr>
          <w:b/>
        </w:rPr>
        <w:t>10</w:t>
      </w:r>
      <w:r w:rsidRPr="00162DF7">
        <w:t>(2).</w:t>
      </w:r>
    </w:p>
    <w:p w:rsidR="00162DF7" w:rsidRPr="00162DF7" w:rsidRDefault="00162DF7" w:rsidP="00162DF7">
      <w:pPr>
        <w:pStyle w:val="EndNoteBibliography"/>
        <w:ind w:left="720" w:hanging="720"/>
      </w:pPr>
      <w:r w:rsidRPr="00162DF7">
        <w:t>10.</w:t>
      </w:r>
      <w:r w:rsidRPr="00162DF7">
        <w:tab/>
        <w:t xml:space="preserve">Tate, J.G., et al., </w:t>
      </w:r>
      <w:r w:rsidRPr="00162DF7">
        <w:rPr>
          <w:i/>
        </w:rPr>
        <w:t>COSMIC: the Catalog</w:t>
      </w:r>
      <w:bookmarkStart w:id="56" w:name="_GoBack"/>
      <w:bookmarkEnd w:id="56"/>
      <w:r w:rsidRPr="00162DF7">
        <w:rPr>
          <w:i/>
        </w:rPr>
        <w:t>ue Of Somatic Mutations In Cancer.</w:t>
      </w:r>
      <w:r w:rsidRPr="00162DF7">
        <w:t xml:space="preserve"> Nucleic Acids Res, 2019. </w:t>
      </w:r>
      <w:r w:rsidRPr="00162DF7">
        <w:rPr>
          <w:b/>
        </w:rPr>
        <w:t>47</w:t>
      </w:r>
      <w:r w:rsidRPr="00162DF7">
        <w:t>(D1): p. D941-D947.</w:t>
      </w:r>
    </w:p>
    <w:p w:rsidR="00162DF7" w:rsidRPr="00162DF7" w:rsidRDefault="00162DF7" w:rsidP="00162DF7">
      <w:pPr>
        <w:pStyle w:val="EndNoteBibliography"/>
        <w:ind w:left="720" w:hanging="720"/>
      </w:pPr>
      <w:r w:rsidRPr="00162DF7">
        <w:t>11.</w:t>
      </w:r>
      <w:r w:rsidRPr="00162DF7">
        <w:tab/>
        <w:t xml:space="preserve">Chang, Y.S., et al., </w:t>
      </w:r>
      <w:r w:rsidRPr="00162DF7">
        <w:rPr>
          <w:i/>
        </w:rPr>
        <w:t>Molecular Classification of Hepatocellular Carcinoma Using Wnt-Hippo Signaling Pathway-Related Genes.</w:t>
      </w:r>
      <w:r w:rsidRPr="00162DF7">
        <w:t xml:space="preserve"> Cancers (Basel), 2022. </w:t>
      </w:r>
      <w:r w:rsidRPr="00162DF7">
        <w:rPr>
          <w:b/>
        </w:rPr>
        <w:t>14</w:t>
      </w:r>
      <w:r w:rsidRPr="00162DF7">
        <w:t>(19).</w:t>
      </w:r>
    </w:p>
    <w:p w:rsidR="00162DF7" w:rsidRPr="00162DF7" w:rsidRDefault="00162DF7" w:rsidP="00162DF7">
      <w:pPr>
        <w:pStyle w:val="EndNoteBibliography"/>
        <w:ind w:left="720" w:hanging="720"/>
      </w:pPr>
      <w:r w:rsidRPr="00162DF7">
        <w:t>12.</w:t>
      </w:r>
      <w:r w:rsidRPr="00162DF7">
        <w:tab/>
        <w:t xml:space="preserve">Wood, D.E., J. Lu, and B. Langmead, </w:t>
      </w:r>
      <w:r w:rsidRPr="00162DF7">
        <w:rPr>
          <w:i/>
        </w:rPr>
        <w:t>Improved metagenomic analysis with Kraken 2.</w:t>
      </w:r>
      <w:r w:rsidRPr="00162DF7">
        <w:t xml:space="preserve"> Genome Biol, 2019. </w:t>
      </w:r>
      <w:r w:rsidRPr="00162DF7">
        <w:rPr>
          <w:b/>
        </w:rPr>
        <w:t>20</w:t>
      </w:r>
      <w:r w:rsidRPr="00162DF7">
        <w:t>(1): p. 257.</w:t>
      </w:r>
    </w:p>
    <w:p w:rsidR="00162DF7" w:rsidRPr="00162DF7" w:rsidRDefault="00162DF7" w:rsidP="00162DF7">
      <w:pPr>
        <w:pStyle w:val="EndNoteBibliography"/>
        <w:ind w:left="720" w:hanging="720"/>
      </w:pPr>
      <w:r w:rsidRPr="00162DF7">
        <w:t>13.</w:t>
      </w:r>
      <w:r w:rsidRPr="00162DF7">
        <w:tab/>
        <w:t xml:space="preserve">O'Leary, N.A., et al., </w:t>
      </w:r>
      <w:r w:rsidRPr="00162DF7">
        <w:rPr>
          <w:i/>
        </w:rPr>
        <w:t>Reference sequence (RefSeq) database at NCBI: current status, taxonomic expansion, and functional annotation.</w:t>
      </w:r>
      <w:r w:rsidRPr="00162DF7">
        <w:t xml:space="preserve"> Nucleic Acids Res, 2016. </w:t>
      </w:r>
      <w:r w:rsidRPr="00162DF7">
        <w:rPr>
          <w:b/>
        </w:rPr>
        <w:t>44</w:t>
      </w:r>
      <w:r w:rsidRPr="00162DF7">
        <w:t>(D1): p. D733-45.</w:t>
      </w:r>
    </w:p>
    <w:p w:rsidR="00162DF7" w:rsidRPr="00162DF7" w:rsidRDefault="00162DF7" w:rsidP="00162DF7">
      <w:pPr>
        <w:pStyle w:val="EndNoteBibliography"/>
        <w:ind w:left="720" w:hanging="720"/>
      </w:pPr>
      <w:r w:rsidRPr="00162DF7">
        <w:t>14.</w:t>
      </w:r>
      <w:r w:rsidRPr="00162DF7">
        <w:tab/>
        <w:t xml:space="preserve">Chang, Y.S., et al., </w:t>
      </w:r>
      <w:r w:rsidRPr="00162DF7">
        <w:rPr>
          <w:i/>
        </w:rPr>
        <w:t>Metatranscriptomic Analysis of Human Lung Metagenomes from Patients with Lung Cancer.</w:t>
      </w:r>
      <w:r w:rsidRPr="00162DF7">
        <w:t xml:space="preserve"> Genes (Basel), 2021. </w:t>
      </w:r>
      <w:r w:rsidRPr="00162DF7">
        <w:rPr>
          <w:b/>
        </w:rPr>
        <w:t>12</w:t>
      </w:r>
      <w:r w:rsidRPr="00162DF7">
        <w:t>(9).</w:t>
      </w:r>
    </w:p>
    <w:p w:rsidR="00162DF7" w:rsidRPr="00162DF7" w:rsidRDefault="00162DF7" w:rsidP="00162DF7">
      <w:pPr>
        <w:pStyle w:val="EndNoteBibliography"/>
        <w:ind w:left="720" w:hanging="720"/>
      </w:pPr>
      <w:r w:rsidRPr="00162DF7">
        <w:t>15.</w:t>
      </w:r>
      <w:r w:rsidRPr="00162DF7">
        <w:tab/>
        <w:t xml:space="preserve">Chang, Y.S., et al., </w:t>
      </w:r>
      <w:r w:rsidRPr="00162DF7">
        <w:rPr>
          <w:i/>
        </w:rPr>
        <w:t>Genome-Wide Analysis of Prognostic Alternative Splicing Signature and Splicing Factors in Lung Adenocarcinoma.</w:t>
      </w:r>
      <w:r w:rsidRPr="00162DF7">
        <w:t xml:space="preserve"> Genes (Basel), 2020. </w:t>
      </w:r>
      <w:r w:rsidRPr="00162DF7">
        <w:rPr>
          <w:b/>
        </w:rPr>
        <w:t>11</w:t>
      </w:r>
      <w:r w:rsidRPr="00162DF7">
        <w:t>(11).</w:t>
      </w:r>
    </w:p>
    <w:p w:rsidR="00162DF7" w:rsidRPr="00162DF7" w:rsidRDefault="00162DF7" w:rsidP="00162DF7">
      <w:pPr>
        <w:pStyle w:val="EndNoteBibliography"/>
        <w:ind w:left="720" w:hanging="720"/>
      </w:pPr>
      <w:r w:rsidRPr="00162DF7">
        <w:t>16.</w:t>
      </w:r>
      <w:r w:rsidRPr="00162DF7">
        <w:tab/>
        <w:t xml:space="preserve">Yu, C.H., et al., </w:t>
      </w:r>
      <w:r w:rsidRPr="00162DF7">
        <w:rPr>
          <w:i/>
        </w:rPr>
        <w:t>ARID1A loss derepresses a group of human endogenous retrovirus-H loci to modulate BRD4-dependent transcription.</w:t>
      </w:r>
      <w:r w:rsidRPr="00162DF7">
        <w:t xml:space="preserve"> Nature Communications, 2022. </w:t>
      </w:r>
      <w:r w:rsidRPr="00162DF7">
        <w:rPr>
          <w:b/>
        </w:rPr>
        <w:t>13</w:t>
      </w:r>
      <w:r w:rsidRPr="00162DF7">
        <w:t>(1): p. 3501.</w:t>
      </w:r>
    </w:p>
    <w:p w:rsidR="00162DF7" w:rsidRPr="00162DF7" w:rsidRDefault="00162DF7" w:rsidP="00162DF7">
      <w:pPr>
        <w:pStyle w:val="EndNoteBibliography"/>
        <w:ind w:left="720" w:hanging="720"/>
      </w:pPr>
      <w:r w:rsidRPr="00162DF7">
        <w:t>17.</w:t>
      </w:r>
      <w:r w:rsidRPr="00162DF7">
        <w:tab/>
        <w:t xml:space="preserve">Aran, D., Z. Hu, and A.J. Butte, </w:t>
      </w:r>
      <w:r w:rsidRPr="00162DF7">
        <w:rPr>
          <w:i/>
        </w:rPr>
        <w:t>xCell: digitally portraying the tissue cellular heterogeneity landscape.</w:t>
      </w:r>
      <w:r w:rsidRPr="00162DF7">
        <w:t xml:space="preserve"> Genome Biol, 2017. </w:t>
      </w:r>
      <w:r w:rsidRPr="00162DF7">
        <w:rPr>
          <w:b/>
        </w:rPr>
        <w:t>18</w:t>
      </w:r>
      <w:r w:rsidRPr="00162DF7">
        <w:t>(1): p. 220.</w:t>
      </w:r>
    </w:p>
    <w:p w:rsidR="00162DF7" w:rsidRPr="00162DF7" w:rsidRDefault="00162DF7" w:rsidP="00162DF7">
      <w:pPr>
        <w:pStyle w:val="EndNoteBibliography"/>
        <w:ind w:left="720" w:hanging="720"/>
      </w:pPr>
      <w:r w:rsidRPr="00162DF7">
        <w:t>18.</w:t>
      </w:r>
      <w:r w:rsidRPr="00162DF7">
        <w:tab/>
        <w:t xml:space="preserve">Therneau, T.M.E., A. ;Cynthia, C, </w:t>
      </w:r>
      <w:r w:rsidRPr="00162DF7">
        <w:rPr>
          <w:i/>
        </w:rPr>
        <w:t>survival: Survival Analysis.</w:t>
      </w:r>
      <w:r w:rsidRPr="00162DF7">
        <w:t xml:space="preserve"> 2021.</w:t>
      </w:r>
    </w:p>
    <w:p w:rsidR="00162DF7" w:rsidRPr="00162DF7" w:rsidRDefault="00162DF7" w:rsidP="00162DF7">
      <w:pPr>
        <w:pStyle w:val="EndNoteBibliography"/>
        <w:ind w:left="720" w:hanging="720"/>
      </w:pPr>
      <w:r w:rsidRPr="00162DF7">
        <w:t>19.</w:t>
      </w:r>
      <w:r w:rsidRPr="00162DF7">
        <w:tab/>
        <w:t xml:space="preserve">Kassambara, A.K., M. ; Biecek, P.; Fabian, S., </w:t>
      </w:r>
      <w:r w:rsidRPr="00162DF7">
        <w:rPr>
          <w:i/>
        </w:rPr>
        <w:t>survminer: Drawing Survival Curves using ‘ggplot2’. (2021).</w:t>
      </w:r>
      <w:r w:rsidRPr="00162DF7">
        <w:t xml:space="preserve"> 2021.</w:t>
      </w:r>
    </w:p>
    <w:p w:rsidR="000573D5" w:rsidRPr="00AD2C7F" w:rsidRDefault="008E38C1" w:rsidP="00ED56F0">
      <w:pPr>
        <w:pStyle w:val="EndNoteBibliography"/>
        <w:rPr>
          <w:rFonts w:ascii="Times New Roman" w:eastAsiaTheme="minorEastAsia" w:hAnsi="Times New Roman" w:cs="Times New Roman"/>
          <w:lang w:eastAsia="zh-TW"/>
        </w:rPr>
      </w:pPr>
      <w:r w:rsidRPr="00AD2C7F">
        <w:rPr>
          <w:rFonts w:ascii="Times New Roman" w:hAnsi="Times New Roman" w:cs="Times New Roman"/>
        </w:rPr>
        <w:fldChar w:fldCharType="end"/>
      </w:r>
    </w:p>
    <w:sectPr w:rsidR="000573D5" w:rsidRPr="00AD2C7F" w:rsidSect="00542237">
      <w:pgSz w:w="11906" w:h="16838"/>
      <w:pgMar w:top="1440" w:right="1797" w:bottom="1440" w:left="179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7129" w:rsidRDefault="00BF7129" w:rsidP="0013452D">
      <w:r>
        <w:separator/>
      </w:r>
    </w:p>
  </w:endnote>
  <w:endnote w:type="continuationSeparator" w:id="0">
    <w:p w:rsidR="00BF7129" w:rsidRDefault="00BF7129" w:rsidP="00134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inionPro-Regular">
    <w:altName w:val="新細明體"/>
    <w:panose1 w:val="00000000000000000000"/>
    <w:charset w:val="88"/>
    <w:family w:val="roman"/>
    <w:notTrueType/>
    <w:pitch w:val="default"/>
    <w:sig w:usb0="00000000"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OpenSans-Regular">
    <w:altName w:val="Malgun Gothic Semilight"/>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7664329"/>
      <w:docPartObj>
        <w:docPartGallery w:val="Page Numbers (Bottom of Page)"/>
        <w:docPartUnique/>
      </w:docPartObj>
    </w:sdtPr>
    <w:sdtEndPr/>
    <w:sdtContent>
      <w:p w:rsidR="00DA72D0" w:rsidRDefault="00DA72D0">
        <w:pPr>
          <w:pStyle w:val="aa"/>
          <w:jc w:val="center"/>
        </w:pPr>
        <w:r>
          <w:fldChar w:fldCharType="begin"/>
        </w:r>
        <w:r>
          <w:instrText>PAGE   \* MERGEFORMAT</w:instrText>
        </w:r>
        <w:r>
          <w:fldChar w:fldCharType="separate"/>
        </w:r>
        <w:r w:rsidR="00162DF7" w:rsidRPr="00162DF7">
          <w:rPr>
            <w:noProof/>
            <w:lang w:val="zh-TW"/>
          </w:rPr>
          <w:t>37</w:t>
        </w:r>
        <w:r>
          <w:fldChar w:fldCharType="end"/>
        </w:r>
      </w:p>
    </w:sdtContent>
  </w:sdt>
  <w:p w:rsidR="00DA72D0" w:rsidRDefault="00DA72D0">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2964182"/>
      <w:docPartObj>
        <w:docPartGallery w:val="Page Numbers (Bottom of Page)"/>
        <w:docPartUnique/>
      </w:docPartObj>
    </w:sdtPr>
    <w:sdtEndPr/>
    <w:sdtContent>
      <w:p w:rsidR="00DA72D0" w:rsidRDefault="00DA72D0">
        <w:pPr>
          <w:pStyle w:val="aa"/>
          <w:jc w:val="center"/>
        </w:pPr>
        <w:r>
          <w:fldChar w:fldCharType="begin"/>
        </w:r>
        <w:r>
          <w:instrText>PAGE   \* MERGEFORMAT</w:instrText>
        </w:r>
        <w:r>
          <w:fldChar w:fldCharType="separate"/>
        </w:r>
        <w:r w:rsidR="00162DF7" w:rsidRPr="00162DF7">
          <w:rPr>
            <w:noProof/>
            <w:lang w:val="zh-TW"/>
          </w:rPr>
          <w:t>65</w:t>
        </w:r>
        <w:r>
          <w:fldChar w:fldCharType="end"/>
        </w:r>
      </w:p>
    </w:sdtContent>
  </w:sdt>
  <w:p w:rsidR="00DA72D0" w:rsidRDefault="00DA72D0">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7129" w:rsidRDefault="00BF7129" w:rsidP="0013452D">
      <w:r>
        <w:separator/>
      </w:r>
    </w:p>
  </w:footnote>
  <w:footnote w:type="continuationSeparator" w:id="0">
    <w:p w:rsidR="00BF7129" w:rsidRDefault="00BF7129" w:rsidP="001345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2D0" w:rsidRPr="0057682A" w:rsidRDefault="00DA72D0" w:rsidP="0057682A">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Georgi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rf5xzfvv2svvzep0wfxpxwq2pe0xffdr5ae&quot;&gt;Jan Gowth Chang&lt;record-ids&gt;&lt;item&gt;333&lt;/item&gt;&lt;item&gt;357&lt;/item&gt;&lt;item&gt;462&lt;/item&gt;&lt;item&gt;464&lt;/item&gt;&lt;item&gt;465&lt;/item&gt;&lt;item&gt;467&lt;/item&gt;&lt;item&gt;468&lt;/item&gt;&lt;item&gt;472&lt;/item&gt;&lt;item&gt;490&lt;/item&gt;&lt;item&gt;491&lt;/item&gt;&lt;item&gt;511&lt;/item&gt;&lt;item&gt;516&lt;/item&gt;&lt;item&gt;523&lt;/item&gt;&lt;item&gt;524&lt;/item&gt;&lt;item&gt;525&lt;/item&gt;&lt;item&gt;535&lt;/item&gt;&lt;item&gt;536&lt;/item&gt;&lt;item&gt;545&lt;/item&gt;&lt;item&gt;546&lt;/item&gt;&lt;/record-ids&gt;&lt;/item&gt;&lt;/Libraries&gt;"/>
  </w:docVars>
  <w:rsids>
    <w:rsidRoot w:val="0013452D"/>
    <w:rsid w:val="0000202D"/>
    <w:rsid w:val="0000545A"/>
    <w:rsid w:val="000262C0"/>
    <w:rsid w:val="00032B3C"/>
    <w:rsid w:val="00034051"/>
    <w:rsid w:val="000536C9"/>
    <w:rsid w:val="00053D1E"/>
    <w:rsid w:val="000573D5"/>
    <w:rsid w:val="00064556"/>
    <w:rsid w:val="0006741C"/>
    <w:rsid w:val="00071344"/>
    <w:rsid w:val="000754ED"/>
    <w:rsid w:val="0008656F"/>
    <w:rsid w:val="00095A0E"/>
    <w:rsid w:val="000B5D98"/>
    <w:rsid w:val="000C2E7A"/>
    <w:rsid w:val="000D7607"/>
    <w:rsid w:val="000D7A6D"/>
    <w:rsid w:val="000E06B8"/>
    <w:rsid w:val="000E379E"/>
    <w:rsid w:val="000E42B2"/>
    <w:rsid w:val="000F3145"/>
    <w:rsid w:val="00102A41"/>
    <w:rsid w:val="00117F3C"/>
    <w:rsid w:val="00124581"/>
    <w:rsid w:val="00127841"/>
    <w:rsid w:val="001313CA"/>
    <w:rsid w:val="0013452D"/>
    <w:rsid w:val="00161C31"/>
    <w:rsid w:val="00162DF7"/>
    <w:rsid w:val="0016705E"/>
    <w:rsid w:val="001932CE"/>
    <w:rsid w:val="001A7953"/>
    <w:rsid w:val="001B2CD1"/>
    <w:rsid w:val="001B4002"/>
    <w:rsid w:val="001B537C"/>
    <w:rsid w:val="001C3B6D"/>
    <w:rsid w:val="001D37D8"/>
    <w:rsid w:val="001D4309"/>
    <w:rsid w:val="001E34B4"/>
    <w:rsid w:val="002229A8"/>
    <w:rsid w:val="00224E87"/>
    <w:rsid w:val="00240EDA"/>
    <w:rsid w:val="00242023"/>
    <w:rsid w:val="00242BA5"/>
    <w:rsid w:val="00247EA7"/>
    <w:rsid w:val="00261200"/>
    <w:rsid w:val="002628DE"/>
    <w:rsid w:val="00282D22"/>
    <w:rsid w:val="00287387"/>
    <w:rsid w:val="002B36E9"/>
    <w:rsid w:val="002B567D"/>
    <w:rsid w:val="002C0260"/>
    <w:rsid w:val="002C416D"/>
    <w:rsid w:val="002C7A26"/>
    <w:rsid w:val="002F5478"/>
    <w:rsid w:val="0030054A"/>
    <w:rsid w:val="00302830"/>
    <w:rsid w:val="00303C85"/>
    <w:rsid w:val="003040B9"/>
    <w:rsid w:val="00326F27"/>
    <w:rsid w:val="0032791E"/>
    <w:rsid w:val="00327BC8"/>
    <w:rsid w:val="0033300C"/>
    <w:rsid w:val="00342618"/>
    <w:rsid w:val="0035021A"/>
    <w:rsid w:val="00355FC6"/>
    <w:rsid w:val="00360D1D"/>
    <w:rsid w:val="00360D8D"/>
    <w:rsid w:val="00377635"/>
    <w:rsid w:val="00391E10"/>
    <w:rsid w:val="00395952"/>
    <w:rsid w:val="003B19B0"/>
    <w:rsid w:val="003C1CCE"/>
    <w:rsid w:val="003C78A6"/>
    <w:rsid w:val="003D0A94"/>
    <w:rsid w:val="003D5159"/>
    <w:rsid w:val="003D5EB2"/>
    <w:rsid w:val="003E2955"/>
    <w:rsid w:val="003F366D"/>
    <w:rsid w:val="003F3A14"/>
    <w:rsid w:val="004331FE"/>
    <w:rsid w:val="00434EF8"/>
    <w:rsid w:val="004401FD"/>
    <w:rsid w:val="00445761"/>
    <w:rsid w:val="004550C7"/>
    <w:rsid w:val="00456C75"/>
    <w:rsid w:val="00464440"/>
    <w:rsid w:val="00466646"/>
    <w:rsid w:val="0047197F"/>
    <w:rsid w:val="00472158"/>
    <w:rsid w:val="00474F7C"/>
    <w:rsid w:val="004803D3"/>
    <w:rsid w:val="00497937"/>
    <w:rsid w:val="004A3821"/>
    <w:rsid w:val="004B28A7"/>
    <w:rsid w:val="004B4EA6"/>
    <w:rsid w:val="004C4D4D"/>
    <w:rsid w:val="004C581A"/>
    <w:rsid w:val="004D3692"/>
    <w:rsid w:val="004D6701"/>
    <w:rsid w:val="004E5438"/>
    <w:rsid w:val="004F295D"/>
    <w:rsid w:val="004F4A51"/>
    <w:rsid w:val="00500C8C"/>
    <w:rsid w:val="0052404E"/>
    <w:rsid w:val="00530FDE"/>
    <w:rsid w:val="00532970"/>
    <w:rsid w:val="00535D72"/>
    <w:rsid w:val="00542237"/>
    <w:rsid w:val="00543E42"/>
    <w:rsid w:val="00543E46"/>
    <w:rsid w:val="00544C69"/>
    <w:rsid w:val="0055634A"/>
    <w:rsid w:val="00561F14"/>
    <w:rsid w:val="00562CE2"/>
    <w:rsid w:val="0056370F"/>
    <w:rsid w:val="005758C8"/>
    <w:rsid w:val="0057682A"/>
    <w:rsid w:val="005A65D3"/>
    <w:rsid w:val="005C0248"/>
    <w:rsid w:val="005C1CB7"/>
    <w:rsid w:val="005D108E"/>
    <w:rsid w:val="005D2D6B"/>
    <w:rsid w:val="005F1A8F"/>
    <w:rsid w:val="005F45F9"/>
    <w:rsid w:val="00620E09"/>
    <w:rsid w:val="00622765"/>
    <w:rsid w:val="00643CDF"/>
    <w:rsid w:val="00647865"/>
    <w:rsid w:val="0068607D"/>
    <w:rsid w:val="00691AA3"/>
    <w:rsid w:val="00694FB9"/>
    <w:rsid w:val="00696459"/>
    <w:rsid w:val="006A00B0"/>
    <w:rsid w:val="006B054E"/>
    <w:rsid w:val="006B1FC5"/>
    <w:rsid w:val="006B51E1"/>
    <w:rsid w:val="006C0E5B"/>
    <w:rsid w:val="006D2188"/>
    <w:rsid w:val="006D5E26"/>
    <w:rsid w:val="006E3225"/>
    <w:rsid w:val="00702D68"/>
    <w:rsid w:val="00703B7D"/>
    <w:rsid w:val="007046D5"/>
    <w:rsid w:val="007329E8"/>
    <w:rsid w:val="00753368"/>
    <w:rsid w:val="00764598"/>
    <w:rsid w:val="00766BD6"/>
    <w:rsid w:val="00771B5D"/>
    <w:rsid w:val="00773324"/>
    <w:rsid w:val="00773C47"/>
    <w:rsid w:val="0078411C"/>
    <w:rsid w:val="0078576C"/>
    <w:rsid w:val="007857FA"/>
    <w:rsid w:val="00796D52"/>
    <w:rsid w:val="007B2DAD"/>
    <w:rsid w:val="007C57EE"/>
    <w:rsid w:val="007D6E23"/>
    <w:rsid w:val="007E2B05"/>
    <w:rsid w:val="007E3ABC"/>
    <w:rsid w:val="007E6DA4"/>
    <w:rsid w:val="007F7B34"/>
    <w:rsid w:val="00805808"/>
    <w:rsid w:val="00807AC8"/>
    <w:rsid w:val="00815844"/>
    <w:rsid w:val="00816204"/>
    <w:rsid w:val="00817C23"/>
    <w:rsid w:val="008229A7"/>
    <w:rsid w:val="0083120F"/>
    <w:rsid w:val="00833B15"/>
    <w:rsid w:val="0084127E"/>
    <w:rsid w:val="008433DA"/>
    <w:rsid w:val="008501AE"/>
    <w:rsid w:val="00850C98"/>
    <w:rsid w:val="008547E1"/>
    <w:rsid w:val="00855520"/>
    <w:rsid w:val="008568FC"/>
    <w:rsid w:val="00856AF5"/>
    <w:rsid w:val="00864E62"/>
    <w:rsid w:val="00870B8C"/>
    <w:rsid w:val="008810AB"/>
    <w:rsid w:val="008853F8"/>
    <w:rsid w:val="008A16BB"/>
    <w:rsid w:val="008C1539"/>
    <w:rsid w:val="008C62EE"/>
    <w:rsid w:val="008D0301"/>
    <w:rsid w:val="008D41C0"/>
    <w:rsid w:val="008D63B9"/>
    <w:rsid w:val="008E38C1"/>
    <w:rsid w:val="008E6216"/>
    <w:rsid w:val="00901163"/>
    <w:rsid w:val="009011DF"/>
    <w:rsid w:val="00902A30"/>
    <w:rsid w:val="00903971"/>
    <w:rsid w:val="00905211"/>
    <w:rsid w:val="00920ED5"/>
    <w:rsid w:val="00956AEC"/>
    <w:rsid w:val="0098786C"/>
    <w:rsid w:val="00993C31"/>
    <w:rsid w:val="009A4BF2"/>
    <w:rsid w:val="009B3F9B"/>
    <w:rsid w:val="009B4E10"/>
    <w:rsid w:val="00A02AE1"/>
    <w:rsid w:val="00A11FB2"/>
    <w:rsid w:val="00A145DB"/>
    <w:rsid w:val="00A21964"/>
    <w:rsid w:val="00A37751"/>
    <w:rsid w:val="00A4209D"/>
    <w:rsid w:val="00A45BD2"/>
    <w:rsid w:val="00A46473"/>
    <w:rsid w:val="00A55D37"/>
    <w:rsid w:val="00A6727C"/>
    <w:rsid w:val="00A70FAA"/>
    <w:rsid w:val="00A84512"/>
    <w:rsid w:val="00AA344A"/>
    <w:rsid w:val="00AB467B"/>
    <w:rsid w:val="00AC50B7"/>
    <w:rsid w:val="00AC5CE2"/>
    <w:rsid w:val="00AC7453"/>
    <w:rsid w:val="00AD0B3B"/>
    <w:rsid w:val="00AD2C7F"/>
    <w:rsid w:val="00AE15AC"/>
    <w:rsid w:val="00B043F0"/>
    <w:rsid w:val="00B107A3"/>
    <w:rsid w:val="00B15F53"/>
    <w:rsid w:val="00B17ABF"/>
    <w:rsid w:val="00B3007E"/>
    <w:rsid w:val="00B3168C"/>
    <w:rsid w:val="00B3556E"/>
    <w:rsid w:val="00B407D7"/>
    <w:rsid w:val="00B45273"/>
    <w:rsid w:val="00B50C86"/>
    <w:rsid w:val="00B52102"/>
    <w:rsid w:val="00B5325F"/>
    <w:rsid w:val="00B55EAC"/>
    <w:rsid w:val="00B675B3"/>
    <w:rsid w:val="00B745A3"/>
    <w:rsid w:val="00BA355F"/>
    <w:rsid w:val="00BC11AC"/>
    <w:rsid w:val="00BF4A74"/>
    <w:rsid w:val="00BF63DA"/>
    <w:rsid w:val="00BF7129"/>
    <w:rsid w:val="00C030A5"/>
    <w:rsid w:val="00C04716"/>
    <w:rsid w:val="00C11418"/>
    <w:rsid w:val="00C15428"/>
    <w:rsid w:val="00C2048D"/>
    <w:rsid w:val="00C20A55"/>
    <w:rsid w:val="00C22804"/>
    <w:rsid w:val="00C25A4A"/>
    <w:rsid w:val="00C40E69"/>
    <w:rsid w:val="00C5129C"/>
    <w:rsid w:val="00C54D26"/>
    <w:rsid w:val="00C62E3C"/>
    <w:rsid w:val="00C66775"/>
    <w:rsid w:val="00C6791F"/>
    <w:rsid w:val="00C91174"/>
    <w:rsid w:val="00C9472F"/>
    <w:rsid w:val="00C954D9"/>
    <w:rsid w:val="00C96D17"/>
    <w:rsid w:val="00CA0B1B"/>
    <w:rsid w:val="00CB242D"/>
    <w:rsid w:val="00CC44CD"/>
    <w:rsid w:val="00CC46D8"/>
    <w:rsid w:val="00CC6AF8"/>
    <w:rsid w:val="00CD130A"/>
    <w:rsid w:val="00CD60E8"/>
    <w:rsid w:val="00CE72BB"/>
    <w:rsid w:val="00CF2BA0"/>
    <w:rsid w:val="00D04B41"/>
    <w:rsid w:val="00D04F9F"/>
    <w:rsid w:val="00D0617E"/>
    <w:rsid w:val="00D15EA2"/>
    <w:rsid w:val="00D4284F"/>
    <w:rsid w:val="00D64BEF"/>
    <w:rsid w:val="00D66925"/>
    <w:rsid w:val="00D70257"/>
    <w:rsid w:val="00D70C35"/>
    <w:rsid w:val="00D7414E"/>
    <w:rsid w:val="00D76CC2"/>
    <w:rsid w:val="00D92F4C"/>
    <w:rsid w:val="00DA7191"/>
    <w:rsid w:val="00DA72D0"/>
    <w:rsid w:val="00DB2289"/>
    <w:rsid w:val="00DC6328"/>
    <w:rsid w:val="00DD0665"/>
    <w:rsid w:val="00DD43A2"/>
    <w:rsid w:val="00DE1805"/>
    <w:rsid w:val="00DE67C6"/>
    <w:rsid w:val="00DF2ABA"/>
    <w:rsid w:val="00E03CCC"/>
    <w:rsid w:val="00E04F10"/>
    <w:rsid w:val="00E10BA3"/>
    <w:rsid w:val="00E14202"/>
    <w:rsid w:val="00E50815"/>
    <w:rsid w:val="00E53BD7"/>
    <w:rsid w:val="00E5753B"/>
    <w:rsid w:val="00EB1E07"/>
    <w:rsid w:val="00ED56F0"/>
    <w:rsid w:val="00ED627C"/>
    <w:rsid w:val="00EF03A3"/>
    <w:rsid w:val="00EF15FD"/>
    <w:rsid w:val="00EF3A06"/>
    <w:rsid w:val="00F146AB"/>
    <w:rsid w:val="00F16057"/>
    <w:rsid w:val="00F47FDA"/>
    <w:rsid w:val="00F5025B"/>
    <w:rsid w:val="00F53D0D"/>
    <w:rsid w:val="00F555D4"/>
    <w:rsid w:val="00F56B4C"/>
    <w:rsid w:val="00F817A0"/>
    <w:rsid w:val="00F82A54"/>
    <w:rsid w:val="00FB3D72"/>
    <w:rsid w:val="00FD1C8E"/>
    <w:rsid w:val="00FD1EB9"/>
    <w:rsid w:val="00FF5F7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D536769-0F07-4BDF-BF44-329443DDF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452D"/>
    <w:pPr>
      <w:widowControl w:val="0"/>
    </w:pPr>
  </w:style>
  <w:style w:type="paragraph" w:styleId="1">
    <w:name w:val="heading 1"/>
    <w:basedOn w:val="a"/>
    <w:link w:val="10"/>
    <w:uiPriority w:val="1"/>
    <w:qFormat/>
    <w:rsid w:val="0013452D"/>
    <w:pPr>
      <w:autoSpaceDE w:val="0"/>
      <w:autoSpaceDN w:val="0"/>
      <w:ind w:left="461"/>
      <w:outlineLvl w:val="0"/>
    </w:pPr>
    <w:rPr>
      <w:rFonts w:ascii="Georgia" w:eastAsia="Georgia" w:hAnsi="Georgia" w:cs="Georgia"/>
      <w:b/>
      <w:bCs/>
      <w:kern w:val="0"/>
      <w:szCs w:val="24"/>
      <w:lang w:eastAsia="en-US" w:bidi="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1"/>
    <w:rsid w:val="0013452D"/>
    <w:rPr>
      <w:rFonts w:ascii="Georgia" w:eastAsia="Georgia" w:hAnsi="Georgia" w:cs="Georgia"/>
      <w:b/>
      <w:bCs/>
      <w:kern w:val="0"/>
      <w:szCs w:val="24"/>
      <w:lang w:eastAsia="en-US" w:bidi="en-US"/>
    </w:rPr>
  </w:style>
  <w:style w:type="paragraph" w:styleId="a3">
    <w:name w:val="Body Text"/>
    <w:basedOn w:val="a"/>
    <w:link w:val="a4"/>
    <w:uiPriority w:val="1"/>
    <w:qFormat/>
    <w:rsid w:val="0013452D"/>
    <w:pPr>
      <w:autoSpaceDE w:val="0"/>
      <w:autoSpaceDN w:val="0"/>
    </w:pPr>
    <w:rPr>
      <w:rFonts w:ascii="Georgia" w:eastAsia="Georgia" w:hAnsi="Georgia" w:cs="Georgia"/>
      <w:kern w:val="0"/>
      <w:szCs w:val="24"/>
      <w:lang w:eastAsia="en-US" w:bidi="en-US"/>
    </w:rPr>
  </w:style>
  <w:style w:type="character" w:customStyle="1" w:styleId="a4">
    <w:name w:val="本文 字元"/>
    <w:basedOn w:val="a0"/>
    <w:link w:val="a3"/>
    <w:uiPriority w:val="1"/>
    <w:rsid w:val="0013452D"/>
    <w:rPr>
      <w:rFonts w:ascii="Georgia" w:eastAsia="Georgia" w:hAnsi="Georgia" w:cs="Georgia"/>
      <w:kern w:val="0"/>
      <w:szCs w:val="24"/>
      <w:lang w:eastAsia="en-US" w:bidi="en-US"/>
    </w:rPr>
  </w:style>
  <w:style w:type="character" w:styleId="a5">
    <w:name w:val="Emphasis"/>
    <w:basedOn w:val="a0"/>
    <w:uiPriority w:val="20"/>
    <w:qFormat/>
    <w:rsid w:val="0013452D"/>
    <w:rPr>
      <w:i/>
      <w:iCs/>
    </w:rPr>
  </w:style>
  <w:style w:type="paragraph" w:styleId="a6">
    <w:name w:val="TOC Heading"/>
    <w:basedOn w:val="1"/>
    <w:next w:val="a"/>
    <w:uiPriority w:val="39"/>
    <w:unhideWhenUsed/>
    <w:qFormat/>
    <w:rsid w:val="0013452D"/>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F5496" w:themeColor="accent1" w:themeShade="BF"/>
      <w:sz w:val="32"/>
      <w:szCs w:val="32"/>
      <w:lang w:eastAsia="zh-TW" w:bidi="ar-SA"/>
    </w:rPr>
  </w:style>
  <w:style w:type="paragraph" w:styleId="11">
    <w:name w:val="toc 1"/>
    <w:aliases w:val="Contect"/>
    <w:basedOn w:val="a"/>
    <w:next w:val="a"/>
    <w:autoRedefine/>
    <w:uiPriority w:val="39"/>
    <w:unhideWhenUsed/>
    <w:rsid w:val="00C5129C"/>
    <w:rPr>
      <w:rFonts w:eastAsia="Times New Roman"/>
    </w:rPr>
  </w:style>
  <w:style w:type="character" w:styleId="a7">
    <w:name w:val="Hyperlink"/>
    <w:basedOn w:val="a0"/>
    <w:uiPriority w:val="99"/>
    <w:unhideWhenUsed/>
    <w:rsid w:val="0013452D"/>
    <w:rPr>
      <w:color w:val="0563C1" w:themeColor="hyperlink"/>
      <w:u w:val="single"/>
    </w:rPr>
  </w:style>
  <w:style w:type="paragraph" w:styleId="a8">
    <w:name w:val="header"/>
    <w:basedOn w:val="a"/>
    <w:link w:val="a9"/>
    <w:uiPriority w:val="99"/>
    <w:unhideWhenUsed/>
    <w:rsid w:val="0013452D"/>
    <w:pPr>
      <w:tabs>
        <w:tab w:val="center" w:pos="4153"/>
        <w:tab w:val="right" w:pos="8306"/>
      </w:tabs>
      <w:snapToGrid w:val="0"/>
    </w:pPr>
    <w:rPr>
      <w:sz w:val="20"/>
      <w:szCs w:val="20"/>
    </w:rPr>
  </w:style>
  <w:style w:type="character" w:customStyle="1" w:styleId="a9">
    <w:name w:val="頁首 字元"/>
    <w:basedOn w:val="a0"/>
    <w:link w:val="a8"/>
    <w:uiPriority w:val="99"/>
    <w:rsid w:val="0013452D"/>
    <w:rPr>
      <w:sz w:val="20"/>
      <w:szCs w:val="20"/>
    </w:rPr>
  </w:style>
  <w:style w:type="paragraph" w:styleId="aa">
    <w:name w:val="footer"/>
    <w:basedOn w:val="a"/>
    <w:link w:val="ab"/>
    <w:uiPriority w:val="99"/>
    <w:unhideWhenUsed/>
    <w:rsid w:val="0013452D"/>
    <w:pPr>
      <w:tabs>
        <w:tab w:val="center" w:pos="4153"/>
        <w:tab w:val="right" w:pos="8306"/>
      </w:tabs>
      <w:snapToGrid w:val="0"/>
    </w:pPr>
    <w:rPr>
      <w:sz w:val="20"/>
      <w:szCs w:val="20"/>
    </w:rPr>
  </w:style>
  <w:style w:type="character" w:customStyle="1" w:styleId="ab">
    <w:name w:val="頁尾 字元"/>
    <w:basedOn w:val="a0"/>
    <w:link w:val="aa"/>
    <w:uiPriority w:val="99"/>
    <w:rsid w:val="0013452D"/>
    <w:rPr>
      <w:sz w:val="20"/>
      <w:szCs w:val="20"/>
    </w:rPr>
  </w:style>
  <w:style w:type="paragraph" w:styleId="2">
    <w:name w:val="toc 2"/>
    <w:basedOn w:val="a"/>
    <w:next w:val="a"/>
    <w:link w:val="20"/>
    <w:autoRedefine/>
    <w:uiPriority w:val="39"/>
    <w:unhideWhenUsed/>
    <w:rsid w:val="0013452D"/>
    <w:pPr>
      <w:ind w:leftChars="200" w:left="480"/>
    </w:pPr>
  </w:style>
  <w:style w:type="character" w:customStyle="1" w:styleId="20">
    <w:name w:val="目錄 2 字元"/>
    <w:basedOn w:val="a0"/>
    <w:link w:val="2"/>
    <w:uiPriority w:val="39"/>
    <w:rsid w:val="00A46473"/>
  </w:style>
  <w:style w:type="paragraph" w:customStyle="1" w:styleId="EndNoteBibliography">
    <w:name w:val="EndNote Bibliography"/>
    <w:basedOn w:val="a"/>
    <w:link w:val="EndNoteBibliography0"/>
    <w:rsid w:val="008E38C1"/>
    <w:pPr>
      <w:autoSpaceDE w:val="0"/>
      <w:autoSpaceDN w:val="0"/>
    </w:pPr>
    <w:rPr>
      <w:rFonts w:ascii="Georgia" w:eastAsia="Georgia" w:hAnsi="Georgia" w:cs="Georgia"/>
      <w:noProof/>
      <w:kern w:val="0"/>
      <w:sz w:val="22"/>
      <w:lang w:eastAsia="en-US" w:bidi="en-US"/>
    </w:rPr>
  </w:style>
  <w:style w:type="character" w:customStyle="1" w:styleId="EndNoteBibliography0">
    <w:name w:val="EndNote Bibliography 字元"/>
    <w:basedOn w:val="a0"/>
    <w:link w:val="EndNoteBibliography"/>
    <w:rsid w:val="008E38C1"/>
    <w:rPr>
      <w:rFonts w:ascii="Georgia" w:eastAsia="Georgia" w:hAnsi="Georgia" w:cs="Georgia"/>
      <w:noProof/>
      <w:kern w:val="0"/>
      <w:sz w:val="22"/>
      <w:lang w:eastAsia="en-US" w:bidi="en-US"/>
    </w:rPr>
  </w:style>
  <w:style w:type="paragraph" w:styleId="ac">
    <w:name w:val="caption"/>
    <w:basedOn w:val="a"/>
    <w:next w:val="a"/>
    <w:uiPriority w:val="35"/>
    <w:unhideWhenUsed/>
    <w:qFormat/>
    <w:rsid w:val="00C25A4A"/>
    <w:rPr>
      <w:sz w:val="20"/>
      <w:szCs w:val="20"/>
    </w:rPr>
  </w:style>
  <w:style w:type="paragraph" w:styleId="ad">
    <w:name w:val="Balloon Text"/>
    <w:basedOn w:val="a"/>
    <w:link w:val="ae"/>
    <w:uiPriority w:val="99"/>
    <w:semiHidden/>
    <w:unhideWhenUsed/>
    <w:rsid w:val="000D7607"/>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0D7607"/>
    <w:rPr>
      <w:rFonts w:asciiTheme="majorHAnsi" w:eastAsiaTheme="majorEastAsia" w:hAnsiTheme="majorHAnsi" w:cstheme="majorBidi"/>
      <w:sz w:val="18"/>
      <w:szCs w:val="18"/>
    </w:rPr>
  </w:style>
  <w:style w:type="paragraph" w:customStyle="1" w:styleId="EndNoteBibliographyTitle">
    <w:name w:val="EndNote Bibliography Title"/>
    <w:basedOn w:val="a"/>
    <w:link w:val="EndNoteBibliographyTitle0"/>
    <w:rsid w:val="00A46473"/>
    <w:pPr>
      <w:jc w:val="center"/>
    </w:pPr>
    <w:rPr>
      <w:rFonts w:ascii="Georgia" w:hAnsi="Georgia"/>
      <w:noProof/>
      <w:sz w:val="22"/>
    </w:rPr>
  </w:style>
  <w:style w:type="character" w:customStyle="1" w:styleId="EndNoteBibliographyTitle0">
    <w:name w:val="EndNote Bibliography Title 字元"/>
    <w:basedOn w:val="20"/>
    <w:link w:val="EndNoteBibliographyTitle"/>
    <w:rsid w:val="00A46473"/>
    <w:rPr>
      <w:rFonts w:ascii="Georgia" w:hAnsi="Georgia"/>
      <w:noProof/>
      <w:sz w:val="22"/>
    </w:rPr>
  </w:style>
  <w:style w:type="table" w:styleId="af">
    <w:name w:val="Table Grid"/>
    <w:basedOn w:val="a1"/>
    <w:uiPriority w:val="39"/>
    <w:rsid w:val="00B15F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uiPriority w:val="99"/>
    <w:semiHidden/>
    <w:unhideWhenUsed/>
    <w:rsid w:val="00240EDA"/>
    <w:rPr>
      <w:color w:val="954F72"/>
      <w:u w:val="single"/>
    </w:rPr>
  </w:style>
  <w:style w:type="paragraph" w:customStyle="1" w:styleId="msonormal0">
    <w:name w:val="msonormal"/>
    <w:basedOn w:val="a"/>
    <w:rsid w:val="00240EDA"/>
    <w:pPr>
      <w:widowControl/>
      <w:spacing w:before="100" w:beforeAutospacing="1" w:after="100" w:afterAutospacing="1"/>
    </w:pPr>
    <w:rPr>
      <w:rFonts w:ascii="新細明體" w:eastAsia="新細明體" w:hAnsi="新細明體" w:cs="新細明體"/>
      <w:kern w:val="0"/>
      <w:szCs w:val="24"/>
    </w:rPr>
  </w:style>
  <w:style w:type="paragraph" w:customStyle="1" w:styleId="font5">
    <w:name w:val="font5"/>
    <w:basedOn w:val="a"/>
    <w:rsid w:val="00240EDA"/>
    <w:pPr>
      <w:widowControl/>
      <w:spacing w:before="100" w:beforeAutospacing="1" w:after="100" w:afterAutospacing="1"/>
    </w:pPr>
    <w:rPr>
      <w:rFonts w:ascii="新細明體" w:eastAsia="新細明體" w:hAnsi="新細明體" w:cs="新細明體"/>
      <w:kern w:val="0"/>
      <w:sz w:val="18"/>
      <w:szCs w:val="18"/>
    </w:rPr>
  </w:style>
  <w:style w:type="paragraph" w:customStyle="1" w:styleId="xl65">
    <w:name w:val="xl65"/>
    <w:basedOn w:val="a"/>
    <w:rsid w:val="00240EDA"/>
    <w:pPr>
      <w:widowControl/>
      <w:spacing w:before="100" w:beforeAutospacing="1" w:after="100" w:afterAutospacing="1"/>
      <w:textAlignment w:val="bottom"/>
    </w:pPr>
    <w:rPr>
      <w:rFonts w:ascii="Times New Roman" w:eastAsia="新細明體" w:hAnsi="Times New Roman" w:cs="Times New Roman"/>
      <w:kern w:val="0"/>
      <w:szCs w:val="24"/>
    </w:rPr>
  </w:style>
  <w:style w:type="paragraph" w:customStyle="1" w:styleId="xl66">
    <w:name w:val="xl66"/>
    <w:basedOn w:val="a"/>
    <w:rsid w:val="00240EDA"/>
    <w:pPr>
      <w:widowControl/>
      <w:spacing w:before="100" w:beforeAutospacing="1" w:after="100" w:afterAutospacing="1"/>
      <w:textAlignment w:val="bottom"/>
    </w:pPr>
    <w:rPr>
      <w:rFonts w:ascii="Times New Roman" w:eastAsia="新細明體" w:hAnsi="Times New Roman" w:cs="Times New Roman"/>
      <w:i/>
      <w:iCs/>
      <w:kern w:val="0"/>
      <w:szCs w:val="24"/>
    </w:rPr>
  </w:style>
  <w:style w:type="paragraph" w:customStyle="1" w:styleId="xl67">
    <w:name w:val="xl67"/>
    <w:basedOn w:val="a"/>
    <w:rsid w:val="00240EDA"/>
    <w:pPr>
      <w:widowControl/>
      <w:pBdr>
        <w:bottom w:val="single" w:sz="4" w:space="0" w:color="auto"/>
      </w:pBdr>
      <w:spacing w:before="100" w:beforeAutospacing="1" w:after="100" w:afterAutospacing="1"/>
      <w:textAlignment w:val="bottom"/>
    </w:pPr>
    <w:rPr>
      <w:rFonts w:ascii="Times New Roman" w:eastAsia="新細明體" w:hAnsi="Times New Roman" w:cs="Times New Roman"/>
      <w:i/>
      <w:iCs/>
      <w:kern w:val="0"/>
      <w:szCs w:val="24"/>
    </w:rPr>
  </w:style>
  <w:style w:type="paragraph" w:customStyle="1" w:styleId="xl68">
    <w:name w:val="xl68"/>
    <w:basedOn w:val="a"/>
    <w:rsid w:val="00240EDA"/>
    <w:pPr>
      <w:widowControl/>
      <w:pBdr>
        <w:bottom w:val="single" w:sz="4" w:space="0" w:color="auto"/>
      </w:pBdr>
      <w:spacing w:before="100" w:beforeAutospacing="1" w:after="100" w:afterAutospacing="1"/>
      <w:textAlignment w:val="top"/>
    </w:pPr>
    <w:rPr>
      <w:rFonts w:ascii="Times New Roman" w:eastAsia="新細明體" w:hAnsi="Times New Roman" w:cs="Times New Roman"/>
      <w:b/>
      <w:bCs/>
      <w:kern w:val="0"/>
      <w:szCs w:val="24"/>
    </w:rPr>
  </w:style>
  <w:style w:type="paragraph" w:customStyle="1" w:styleId="xl69">
    <w:name w:val="xl69"/>
    <w:basedOn w:val="a"/>
    <w:rsid w:val="00240EDA"/>
    <w:pPr>
      <w:widowControl/>
      <w:pBdr>
        <w:bottom w:val="single" w:sz="4" w:space="0" w:color="auto"/>
      </w:pBdr>
      <w:spacing w:before="100" w:beforeAutospacing="1" w:after="100" w:afterAutospacing="1"/>
      <w:textAlignment w:val="bottom"/>
    </w:pPr>
    <w:rPr>
      <w:rFonts w:ascii="Times New Roman" w:eastAsia="新細明體" w:hAnsi="Times New Roman" w:cs="Times New Roman"/>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221450">
      <w:bodyDiv w:val="1"/>
      <w:marLeft w:val="0"/>
      <w:marRight w:val="0"/>
      <w:marTop w:val="0"/>
      <w:marBottom w:val="0"/>
      <w:divBdr>
        <w:top w:val="none" w:sz="0" w:space="0" w:color="auto"/>
        <w:left w:val="none" w:sz="0" w:space="0" w:color="auto"/>
        <w:bottom w:val="none" w:sz="0" w:space="0" w:color="auto"/>
        <w:right w:val="none" w:sz="0" w:space="0" w:color="auto"/>
      </w:divBdr>
    </w:div>
    <w:div w:id="534973204">
      <w:bodyDiv w:val="1"/>
      <w:marLeft w:val="0"/>
      <w:marRight w:val="0"/>
      <w:marTop w:val="0"/>
      <w:marBottom w:val="0"/>
      <w:divBdr>
        <w:top w:val="none" w:sz="0" w:space="0" w:color="auto"/>
        <w:left w:val="none" w:sz="0" w:space="0" w:color="auto"/>
        <w:bottom w:val="none" w:sz="0" w:space="0" w:color="auto"/>
        <w:right w:val="none" w:sz="0" w:space="0" w:color="auto"/>
      </w:divBdr>
    </w:div>
    <w:div w:id="653415353">
      <w:bodyDiv w:val="1"/>
      <w:marLeft w:val="0"/>
      <w:marRight w:val="0"/>
      <w:marTop w:val="0"/>
      <w:marBottom w:val="0"/>
      <w:divBdr>
        <w:top w:val="none" w:sz="0" w:space="0" w:color="auto"/>
        <w:left w:val="none" w:sz="0" w:space="0" w:color="auto"/>
        <w:bottom w:val="none" w:sz="0" w:space="0" w:color="auto"/>
        <w:right w:val="none" w:sz="0" w:space="0" w:color="auto"/>
      </w:divBdr>
    </w:div>
    <w:div w:id="773868182">
      <w:bodyDiv w:val="1"/>
      <w:marLeft w:val="0"/>
      <w:marRight w:val="0"/>
      <w:marTop w:val="0"/>
      <w:marBottom w:val="0"/>
      <w:divBdr>
        <w:top w:val="none" w:sz="0" w:space="0" w:color="auto"/>
        <w:left w:val="none" w:sz="0" w:space="0" w:color="auto"/>
        <w:bottom w:val="none" w:sz="0" w:space="0" w:color="auto"/>
        <w:right w:val="none" w:sz="0" w:space="0" w:color="auto"/>
      </w:divBdr>
    </w:div>
    <w:div w:id="1107457830">
      <w:bodyDiv w:val="1"/>
      <w:marLeft w:val="0"/>
      <w:marRight w:val="0"/>
      <w:marTop w:val="0"/>
      <w:marBottom w:val="0"/>
      <w:divBdr>
        <w:top w:val="none" w:sz="0" w:space="0" w:color="auto"/>
        <w:left w:val="none" w:sz="0" w:space="0" w:color="auto"/>
        <w:bottom w:val="none" w:sz="0" w:space="0" w:color="auto"/>
        <w:right w:val="none" w:sz="0" w:space="0" w:color="auto"/>
      </w:divBdr>
    </w:div>
    <w:div w:id="1286500744">
      <w:bodyDiv w:val="1"/>
      <w:marLeft w:val="0"/>
      <w:marRight w:val="0"/>
      <w:marTop w:val="0"/>
      <w:marBottom w:val="0"/>
      <w:divBdr>
        <w:top w:val="none" w:sz="0" w:space="0" w:color="auto"/>
        <w:left w:val="none" w:sz="0" w:space="0" w:color="auto"/>
        <w:bottom w:val="none" w:sz="0" w:space="0" w:color="auto"/>
        <w:right w:val="none" w:sz="0" w:space="0" w:color="auto"/>
      </w:divBdr>
    </w:div>
    <w:div w:id="1478843730">
      <w:bodyDiv w:val="1"/>
      <w:marLeft w:val="0"/>
      <w:marRight w:val="0"/>
      <w:marTop w:val="0"/>
      <w:marBottom w:val="0"/>
      <w:divBdr>
        <w:top w:val="none" w:sz="0" w:space="0" w:color="auto"/>
        <w:left w:val="none" w:sz="0" w:space="0" w:color="auto"/>
        <w:bottom w:val="none" w:sz="0" w:space="0" w:color="auto"/>
        <w:right w:val="none" w:sz="0" w:space="0" w:color="auto"/>
      </w:divBdr>
    </w:div>
    <w:div w:id="1655989313">
      <w:bodyDiv w:val="1"/>
      <w:marLeft w:val="0"/>
      <w:marRight w:val="0"/>
      <w:marTop w:val="0"/>
      <w:marBottom w:val="0"/>
      <w:divBdr>
        <w:top w:val="none" w:sz="0" w:space="0" w:color="auto"/>
        <w:left w:val="none" w:sz="0" w:space="0" w:color="auto"/>
        <w:bottom w:val="none" w:sz="0" w:space="0" w:color="auto"/>
        <w:right w:val="none" w:sz="0" w:space="0" w:color="auto"/>
      </w:divBdr>
    </w:div>
    <w:div w:id="1688945767">
      <w:bodyDiv w:val="1"/>
      <w:marLeft w:val="0"/>
      <w:marRight w:val="0"/>
      <w:marTop w:val="0"/>
      <w:marBottom w:val="0"/>
      <w:divBdr>
        <w:top w:val="none" w:sz="0" w:space="0" w:color="auto"/>
        <w:left w:val="none" w:sz="0" w:space="0" w:color="auto"/>
        <w:bottom w:val="none" w:sz="0" w:space="0" w:color="auto"/>
        <w:right w:val="none" w:sz="0" w:space="0" w:color="auto"/>
      </w:divBdr>
    </w:div>
    <w:div w:id="1868639478">
      <w:bodyDiv w:val="1"/>
      <w:marLeft w:val="0"/>
      <w:marRight w:val="0"/>
      <w:marTop w:val="0"/>
      <w:marBottom w:val="0"/>
      <w:divBdr>
        <w:top w:val="none" w:sz="0" w:space="0" w:color="auto"/>
        <w:left w:val="none" w:sz="0" w:space="0" w:color="auto"/>
        <w:bottom w:val="none" w:sz="0" w:space="0" w:color="auto"/>
        <w:right w:val="none" w:sz="0" w:space="0" w:color="auto"/>
      </w:divBdr>
    </w:div>
    <w:div w:id="1961447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header" Target="header1.xml"/><Relationship Id="rId7" Type="http://schemas.openxmlformats.org/officeDocument/2006/relationships/hyperlink" Target="https://pubmed.ncbi.nlm.nih.gov/?term=Tu+SJ&amp;cauthor_id=34573440" TargetMode="External"/><Relationship Id="rId2" Type="http://schemas.openxmlformats.org/officeDocument/2006/relationships/styles" Target="styles.xml"/><Relationship Id="rId16" Type="http://schemas.openxmlformats.org/officeDocument/2006/relationships/image" Target="media/image5.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hyperlink" Target="https://www.twbiobank.org.tw/new_web/" TargetMode="Externa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nomad.broadinstitute.org/" TargetMode="External"/><Relationship Id="rId14" Type="http://schemas.openxmlformats.org/officeDocument/2006/relationships/footer" Target="footer1.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footer" Target="footer2.xml"/><Relationship Id="rId8" Type="http://schemas.openxmlformats.org/officeDocument/2006/relationships/hyperlink" Target="https://pubmed.ncbi.nlm.nih.gov/?term=Jeng+LB&amp;cauthor_id=36230503" TargetMode="Externa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20" Type="http://schemas.openxmlformats.org/officeDocument/2006/relationships/image" Target="media/image9.png"/><Relationship Id="rId41" Type="http://schemas.openxmlformats.org/officeDocument/2006/relationships/image" Target="media/image30.tif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75DEA3-6E3E-4E34-91FF-395B7B437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793</TotalTime>
  <Pages>77</Pages>
  <Words>15657</Words>
  <Characters>89246</Characters>
  <Application>Microsoft Office Word</Application>
  <DocSecurity>0</DocSecurity>
  <Lines>743</Lines>
  <Paragraphs>209</Paragraphs>
  <ScaleCrop>false</ScaleCrop>
  <Company/>
  <LinksUpToDate>false</LinksUpToDate>
  <CharactersWithSpaces>104694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鍾謹駿</dc:creator>
  <cp:keywords/>
  <dc:description/>
  <cp:lastModifiedBy>cmuh</cp:lastModifiedBy>
  <cp:revision>123</cp:revision>
  <cp:lastPrinted>2022-12-25T01:27:00Z</cp:lastPrinted>
  <dcterms:created xsi:type="dcterms:W3CDTF">2023-01-19T02:25:00Z</dcterms:created>
  <dcterms:modified xsi:type="dcterms:W3CDTF">2023-03-04T01:56:00Z</dcterms:modified>
</cp:coreProperties>
</file>