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245B9" w14:textId="3048897A" w:rsidR="008D45D6" w:rsidRPr="00890857" w:rsidRDefault="008D45D6" w:rsidP="008D45D6">
      <w:pPr>
        <w:rPr>
          <w:rFonts w:ascii="Times New Roman" w:hAnsi="Times New Roman" w:cs="Times New Roman"/>
          <w:sz w:val="24"/>
          <w:szCs w:val="24"/>
        </w:rPr>
      </w:pPr>
      <w:r w:rsidRPr="00890857">
        <w:rPr>
          <w:rFonts w:ascii="Times New Roman" w:hAnsi="Times New Roman" w:cs="Times New Roman"/>
          <w:b/>
          <w:sz w:val="24"/>
          <w:szCs w:val="24"/>
        </w:rPr>
        <w:t xml:space="preserve">Supplemental Table </w:t>
      </w:r>
      <w:r>
        <w:rPr>
          <w:rFonts w:ascii="Times New Roman" w:hAnsi="Times New Roman" w:cs="Times New Roman"/>
          <w:b/>
          <w:sz w:val="24"/>
          <w:szCs w:val="24"/>
        </w:rPr>
        <w:t>1</w:t>
      </w:r>
      <w:r w:rsidRPr="00890857">
        <w:rPr>
          <w:rFonts w:ascii="Times New Roman" w:hAnsi="Times New Roman" w:cs="Times New Roman"/>
          <w:b/>
          <w:sz w:val="24"/>
          <w:szCs w:val="24"/>
        </w:rPr>
        <w:t>.</w:t>
      </w:r>
      <w:r w:rsidRPr="00890857">
        <w:rPr>
          <w:rFonts w:ascii="Times New Roman" w:hAnsi="Times New Roman" w:cs="Times New Roman"/>
          <w:sz w:val="24"/>
          <w:szCs w:val="24"/>
        </w:rPr>
        <w:t xml:space="preserve"> PRISMA 2009 Checklist</w:t>
      </w:r>
    </w:p>
    <w:tbl>
      <w:tblPr>
        <w:tblW w:w="13790" w:type="dxa"/>
        <w:tblBorders>
          <w:top w:val="nil"/>
          <w:left w:val="nil"/>
          <w:bottom w:val="nil"/>
          <w:right w:val="nil"/>
        </w:tblBorders>
        <w:tblLook w:val="0000" w:firstRow="0" w:lastRow="0" w:firstColumn="0" w:lastColumn="0" w:noHBand="0" w:noVBand="0"/>
      </w:tblPr>
      <w:tblGrid>
        <w:gridCol w:w="2546"/>
        <w:gridCol w:w="489"/>
        <w:gridCol w:w="9433"/>
        <w:gridCol w:w="1322"/>
      </w:tblGrid>
      <w:tr w:rsidR="008D45D6" w:rsidRPr="00890857" w14:paraId="1CFC8722" w14:textId="77777777" w:rsidTr="0074616A">
        <w:trPr>
          <w:trHeight w:val="454"/>
        </w:trPr>
        <w:tc>
          <w:tcPr>
            <w:tcW w:w="254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D447FA6"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Section/topic </w:t>
            </w:r>
          </w:p>
        </w:tc>
        <w:tc>
          <w:tcPr>
            <w:tcW w:w="489"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7E1D7E6" w14:textId="77777777" w:rsidR="008D45D6" w:rsidRPr="00890857" w:rsidRDefault="008D45D6" w:rsidP="0074616A">
            <w:pPr>
              <w:pStyle w:val="Default"/>
              <w:spacing w:line="480" w:lineRule="auto"/>
              <w:rPr>
                <w:rFonts w:ascii="Times New Roman" w:hAnsi="Times New Roman" w:cs="Times New Roman"/>
                <w:b/>
                <w:bCs/>
                <w:color w:val="FFFFFF"/>
              </w:rPr>
            </w:pPr>
            <w:r w:rsidRPr="00890857">
              <w:rPr>
                <w:rFonts w:ascii="Times New Roman" w:hAnsi="Times New Roman" w:cs="Times New Roman"/>
                <w:b/>
                <w:bCs/>
                <w:color w:val="FFFFFF"/>
              </w:rPr>
              <w:t>#</w:t>
            </w:r>
          </w:p>
        </w:tc>
        <w:tc>
          <w:tcPr>
            <w:tcW w:w="943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E246F2B"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Checklist item </w:t>
            </w:r>
          </w:p>
        </w:tc>
        <w:tc>
          <w:tcPr>
            <w:tcW w:w="132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6C98B94"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Reported on page # </w:t>
            </w:r>
          </w:p>
        </w:tc>
      </w:tr>
      <w:tr w:rsidR="008D45D6" w:rsidRPr="00890857" w14:paraId="7D1C260B"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ED8D914"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TITLE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000C90D0"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54B521CD" w14:textId="77777777" w:rsidTr="0074616A">
        <w:trPr>
          <w:trHeight w:val="323"/>
        </w:trPr>
        <w:tc>
          <w:tcPr>
            <w:tcW w:w="2546" w:type="dxa"/>
            <w:tcBorders>
              <w:top w:val="single" w:sz="5" w:space="0" w:color="000000"/>
              <w:left w:val="single" w:sz="5" w:space="0" w:color="000000"/>
              <w:bottom w:val="double" w:sz="2" w:space="0" w:color="FFFFCC"/>
              <w:right w:val="single" w:sz="5" w:space="0" w:color="000000"/>
            </w:tcBorders>
          </w:tcPr>
          <w:p w14:paraId="3BEC73D3"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Title </w:t>
            </w:r>
          </w:p>
        </w:tc>
        <w:tc>
          <w:tcPr>
            <w:tcW w:w="489" w:type="dxa"/>
            <w:tcBorders>
              <w:top w:val="single" w:sz="5" w:space="0" w:color="000000"/>
              <w:left w:val="single" w:sz="5" w:space="0" w:color="000000"/>
              <w:bottom w:val="double" w:sz="2" w:space="0" w:color="FFFFCC"/>
              <w:right w:val="single" w:sz="5" w:space="0" w:color="000000"/>
            </w:tcBorders>
          </w:tcPr>
          <w:p w14:paraId="792448A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w:t>
            </w:r>
          </w:p>
        </w:tc>
        <w:tc>
          <w:tcPr>
            <w:tcW w:w="9433" w:type="dxa"/>
            <w:tcBorders>
              <w:top w:val="single" w:sz="5" w:space="0" w:color="000000"/>
              <w:left w:val="single" w:sz="5" w:space="0" w:color="000000"/>
              <w:bottom w:val="double" w:sz="5" w:space="0" w:color="000000"/>
              <w:right w:val="single" w:sz="5" w:space="0" w:color="000000"/>
            </w:tcBorders>
          </w:tcPr>
          <w:p w14:paraId="000346A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Identify the report as a systematic review, meta-analysis, or both. </w:t>
            </w:r>
          </w:p>
        </w:tc>
        <w:tc>
          <w:tcPr>
            <w:tcW w:w="1322" w:type="dxa"/>
            <w:tcBorders>
              <w:top w:val="single" w:sz="5" w:space="0" w:color="000000"/>
              <w:left w:val="single" w:sz="5" w:space="0" w:color="000000"/>
              <w:bottom w:val="double" w:sz="5" w:space="0" w:color="000000"/>
              <w:right w:val="single" w:sz="5" w:space="0" w:color="000000"/>
            </w:tcBorders>
          </w:tcPr>
          <w:p w14:paraId="18BAE378" w14:textId="6B8CC65D" w:rsidR="008D45D6" w:rsidRPr="00890857" w:rsidRDefault="009D099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Title page and page 1</w:t>
            </w:r>
          </w:p>
        </w:tc>
      </w:tr>
      <w:tr w:rsidR="008D45D6" w:rsidRPr="00890857" w14:paraId="7A0B0F48"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DE8768"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ABSTRACT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4AFD7F57"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24EB7B82" w14:textId="77777777" w:rsidTr="0074616A">
        <w:trPr>
          <w:trHeight w:val="723"/>
        </w:trPr>
        <w:tc>
          <w:tcPr>
            <w:tcW w:w="2546" w:type="dxa"/>
            <w:tcBorders>
              <w:top w:val="single" w:sz="5" w:space="0" w:color="000000"/>
              <w:left w:val="single" w:sz="5" w:space="0" w:color="000000"/>
              <w:bottom w:val="double" w:sz="2" w:space="0" w:color="FFFFCC"/>
              <w:right w:val="single" w:sz="5" w:space="0" w:color="000000"/>
            </w:tcBorders>
          </w:tcPr>
          <w:p w14:paraId="155645D4"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Structured summary </w:t>
            </w:r>
          </w:p>
        </w:tc>
        <w:tc>
          <w:tcPr>
            <w:tcW w:w="489" w:type="dxa"/>
            <w:tcBorders>
              <w:top w:val="single" w:sz="5" w:space="0" w:color="000000"/>
              <w:left w:val="single" w:sz="5" w:space="0" w:color="000000"/>
              <w:bottom w:val="double" w:sz="2" w:space="0" w:color="FFFFCC"/>
              <w:right w:val="single" w:sz="5" w:space="0" w:color="000000"/>
            </w:tcBorders>
          </w:tcPr>
          <w:p w14:paraId="29C1957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w:t>
            </w:r>
          </w:p>
        </w:tc>
        <w:tc>
          <w:tcPr>
            <w:tcW w:w="9433" w:type="dxa"/>
            <w:tcBorders>
              <w:top w:val="single" w:sz="5" w:space="0" w:color="000000"/>
              <w:left w:val="single" w:sz="5" w:space="0" w:color="000000"/>
              <w:bottom w:val="double" w:sz="5" w:space="0" w:color="000000"/>
              <w:right w:val="single" w:sz="5" w:space="0" w:color="000000"/>
            </w:tcBorders>
          </w:tcPr>
          <w:p w14:paraId="029063C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322" w:type="dxa"/>
            <w:tcBorders>
              <w:top w:val="single" w:sz="5" w:space="0" w:color="000000"/>
              <w:left w:val="single" w:sz="5" w:space="0" w:color="000000"/>
              <w:bottom w:val="double" w:sz="5" w:space="0" w:color="000000"/>
              <w:right w:val="single" w:sz="5" w:space="0" w:color="000000"/>
            </w:tcBorders>
          </w:tcPr>
          <w:p w14:paraId="784FB54E" w14:textId="09E0CAA1" w:rsidR="008D45D6" w:rsidRPr="00890857" w:rsidRDefault="009D099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w:t>
            </w:r>
          </w:p>
        </w:tc>
      </w:tr>
      <w:tr w:rsidR="008D45D6" w:rsidRPr="00890857" w14:paraId="6F9554BC"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8EDF2AE"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INTRODUCTION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5B83EFDA"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0B6831DD" w14:textId="77777777" w:rsidTr="0074616A">
        <w:trPr>
          <w:trHeight w:val="333"/>
        </w:trPr>
        <w:tc>
          <w:tcPr>
            <w:tcW w:w="2546" w:type="dxa"/>
            <w:tcBorders>
              <w:top w:val="single" w:sz="5" w:space="0" w:color="000000"/>
              <w:left w:val="single" w:sz="5" w:space="0" w:color="000000"/>
              <w:bottom w:val="single" w:sz="5" w:space="0" w:color="000000"/>
              <w:right w:val="single" w:sz="5" w:space="0" w:color="000000"/>
            </w:tcBorders>
          </w:tcPr>
          <w:p w14:paraId="4EE0A8A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Rationale </w:t>
            </w:r>
          </w:p>
        </w:tc>
        <w:tc>
          <w:tcPr>
            <w:tcW w:w="489" w:type="dxa"/>
            <w:tcBorders>
              <w:top w:val="single" w:sz="5" w:space="0" w:color="000000"/>
              <w:left w:val="single" w:sz="5" w:space="0" w:color="000000"/>
              <w:bottom w:val="single" w:sz="5" w:space="0" w:color="000000"/>
              <w:right w:val="single" w:sz="5" w:space="0" w:color="000000"/>
            </w:tcBorders>
          </w:tcPr>
          <w:p w14:paraId="1BB21DE7"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3</w:t>
            </w:r>
          </w:p>
        </w:tc>
        <w:tc>
          <w:tcPr>
            <w:tcW w:w="9433" w:type="dxa"/>
            <w:tcBorders>
              <w:top w:val="single" w:sz="5" w:space="0" w:color="000000"/>
              <w:left w:val="single" w:sz="5" w:space="0" w:color="000000"/>
              <w:bottom w:val="single" w:sz="5" w:space="0" w:color="000000"/>
              <w:right w:val="single" w:sz="5" w:space="0" w:color="000000"/>
            </w:tcBorders>
          </w:tcPr>
          <w:p w14:paraId="1B31F299"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Describe the rationale for the review in the context of what is already known. </w:t>
            </w:r>
          </w:p>
        </w:tc>
        <w:tc>
          <w:tcPr>
            <w:tcW w:w="1322" w:type="dxa"/>
            <w:tcBorders>
              <w:top w:val="single" w:sz="5" w:space="0" w:color="000000"/>
              <w:left w:val="single" w:sz="5" w:space="0" w:color="000000"/>
              <w:bottom w:val="single" w:sz="5" w:space="0" w:color="000000"/>
              <w:right w:val="single" w:sz="5" w:space="0" w:color="000000"/>
            </w:tcBorders>
          </w:tcPr>
          <w:p w14:paraId="66349C97" w14:textId="34860C00" w:rsidR="008D45D6" w:rsidRPr="00890857" w:rsidRDefault="009D099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2 - 3</w:t>
            </w:r>
          </w:p>
        </w:tc>
      </w:tr>
      <w:tr w:rsidR="008D45D6" w:rsidRPr="00890857" w14:paraId="0BB370DB" w14:textId="77777777" w:rsidTr="0074616A">
        <w:trPr>
          <w:trHeight w:val="527"/>
        </w:trPr>
        <w:tc>
          <w:tcPr>
            <w:tcW w:w="2546" w:type="dxa"/>
            <w:tcBorders>
              <w:top w:val="single" w:sz="5" w:space="0" w:color="000000"/>
              <w:left w:val="single" w:sz="5" w:space="0" w:color="000000"/>
              <w:bottom w:val="double" w:sz="2" w:space="0" w:color="FFFFCC"/>
              <w:right w:val="single" w:sz="5" w:space="0" w:color="000000"/>
            </w:tcBorders>
          </w:tcPr>
          <w:p w14:paraId="374D991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Objectives </w:t>
            </w:r>
          </w:p>
        </w:tc>
        <w:tc>
          <w:tcPr>
            <w:tcW w:w="489" w:type="dxa"/>
            <w:tcBorders>
              <w:top w:val="single" w:sz="5" w:space="0" w:color="000000"/>
              <w:left w:val="single" w:sz="5" w:space="0" w:color="000000"/>
              <w:bottom w:val="double" w:sz="2" w:space="0" w:color="FFFFCC"/>
              <w:right w:val="single" w:sz="5" w:space="0" w:color="000000"/>
            </w:tcBorders>
          </w:tcPr>
          <w:p w14:paraId="36F5FA57"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4</w:t>
            </w:r>
          </w:p>
        </w:tc>
        <w:tc>
          <w:tcPr>
            <w:tcW w:w="9433" w:type="dxa"/>
            <w:tcBorders>
              <w:top w:val="single" w:sz="5" w:space="0" w:color="000000"/>
              <w:left w:val="single" w:sz="5" w:space="0" w:color="000000"/>
              <w:bottom w:val="double" w:sz="5" w:space="0" w:color="000000"/>
              <w:right w:val="single" w:sz="5" w:space="0" w:color="000000"/>
            </w:tcBorders>
          </w:tcPr>
          <w:p w14:paraId="1591BB4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Provide an explicit statement of questions being addressed with reference to participants, interventions, comparisons, outcomes, and study design (PICOS). </w:t>
            </w:r>
          </w:p>
        </w:tc>
        <w:tc>
          <w:tcPr>
            <w:tcW w:w="1322" w:type="dxa"/>
            <w:tcBorders>
              <w:top w:val="single" w:sz="5" w:space="0" w:color="000000"/>
              <w:left w:val="single" w:sz="5" w:space="0" w:color="000000"/>
              <w:bottom w:val="double" w:sz="5" w:space="0" w:color="000000"/>
              <w:right w:val="single" w:sz="5" w:space="0" w:color="000000"/>
            </w:tcBorders>
          </w:tcPr>
          <w:p w14:paraId="12CADE00" w14:textId="7E3D9561" w:rsidR="008D45D6" w:rsidRPr="00890857" w:rsidRDefault="009D099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3</w:t>
            </w:r>
          </w:p>
        </w:tc>
      </w:tr>
      <w:tr w:rsidR="008D45D6" w:rsidRPr="00890857" w14:paraId="2B250A53"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DFD46A4"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lastRenderedPageBreak/>
              <w:t xml:space="preserve">METHODS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788BED8C"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7EFE2558" w14:textId="77777777" w:rsidTr="0074616A">
        <w:trPr>
          <w:trHeight w:val="528"/>
        </w:trPr>
        <w:tc>
          <w:tcPr>
            <w:tcW w:w="2546" w:type="dxa"/>
            <w:tcBorders>
              <w:top w:val="single" w:sz="5" w:space="0" w:color="000000"/>
              <w:left w:val="single" w:sz="5" w:space="0" w:color="000000"/>
              <w:bottom w:val="single" w:sz="5" w:space="0" w:color="000000"/>
              <w:right w:val="single" w:sz="5" w:space="0" w:color="000000"/>
            </w:tcBorders>
          </w:tcPr>
          <w:p w14:paraId="4709CC5F"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Protocol and registration </w:t>
            </w:r>
          </w:p>
        </w:tc>
        <w:tc>
          <w:tcPr>
            <w:tcW w:w="489" w:type="dxa"/>
            <w:tcBorders>
              <w:top w:val="single" w:sz="5" w:space="0" w:color="000000"/>
              <w:left w:val="single" w:sz="5" w:space="0" w:color="000000"/>
              <w:bottom w:val="single" w:sz="5" w:space="0" w:color="000000"/>
              <w:right w:val="single" w:sz="5" w:space="0" w:color="000000"/>
            </w:tcBorders>
          </w:tcPr>
          <w:p w14:paraId="5DF2378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5</w:t>
            </w:r>
          </w:p>
        </w:tc>
        <w:tc>
          <w:tcPr>
            <w:tcW w:w="9433" w:type="dxa"/>
            <w:tcBorders>
              <w:top w:val="single" w:sz="5" w:space="0" w:color="000000"/>
              <w:left w:val="single" w:sz="5" w:space="0" w:color="000000"/>
              <w:bottom w:val="single" w:sz="5" w:space="0" w:color="000000"/>
              <w:right w:val="single" w:sz="5" w:space="0" w:color="000000"/>
            </w:tcBorders>
          </w:tcPr>
          <w:p w14:paraId="3048CF7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Indicate if a review protocol exists, if and where it can be accessed (e.g., Web address), and, if available, provide registration information including registration number. </w:t>
            </w:r>
          </w:p>
        </w:tc>
        <w:tc>
          <w:tcPr>
            <w:tcW w:w="1322" w:type="dxa"/>
            <w:tcBorders>
              <w:top w:val="single" w:sz="5" w:space="0" w:color="000000"/>
              <w:left w:val="single" w:sz="5" w:space="0" w:color="000000"/>
              <w:bottom w:val="single" w:sz="5" w:space="0" w:color="000000"/>
              <w:right w:val="single" w:sz="5" w:space="0" w:color="000000"/>
            </w:tcBorders>
          </w:tcPr>
          <w:p w14:paraId="744B11FE" w14:textId="77777777"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4</w:t>
            </w:r>
          </w:p>
        </w:tc>
      </w:tr>
      <w:tr w:rsidR="008D45D6" w:rsidRPr="00890857" w14:paraId="4E5FE08A" w14:textId="77777777" w:rsidTr="0074616A">
        <w:trPr>
          <w:trHeight w:val="500"/>
        </w:trPr>
        <w:tc>
          <w:tcPr>
            <w:tcW w:w="2546" w:type="dxa"/>
            <w:tcBorders>
              <w:top w:val="single" w:sz="5" w:space="0" w:color="000000"/>
              <w:left w:val="single" w:sz="5" w:space="0" w:color="000000"/>
              <w:bottom w:val="single" w:sz="5" w:space="0" w:color="000000"/>
              <w:right w:val="single" w:sz="5" w:space="0" w:color="000000"/>
            </w:tcBorders>
          </w:tcPr>
          <w:p w14:paraId="76EBACB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Eligibility criteria </w:t>
            </w:r>
          </w:p>
        </w:tc>
        <w:tc>
          <w:tcPr>
            <w:tcW w:w="489" w:type="dxa"/>
            <w:tcBorders>
              <w:top w:val="single" w:sz="5" w:space="0" w:color="000000"/>
              <w:left w:val="single" w:sz="5" w:space="0" w:color="000000"/>
              <w:bottom w:val="single" w:sz="5" w:space="0" w:color="000000"/>
              <w:right w:val="single" w:sz="5" w:space="0" w:color="000000"/>
            </w:tcBorders>
          </w:tcPr>
          <w:p w14:paraId="4A4D92D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6</w:t>
            </w:r>
          </w:p>
        </w:tc>
        <w:tc>
          <w:tcPr>
            <w:tcW w:w="9433" w:type="dxa"/>
            <w:tcBorders>
              <w:top w:val="single" w:sz="5" w:space="0" w:color="000000"/>
              <w:left w:val="single" w:sz="5" w:space="0" w:color="000000"/>
              <w:bottom w:val="single" w:sz="5" w:space="0" w:color="000000"/>
              <w:right w:val="single" w:sz="5" w:space="0" w:color="000000"/>
            </w:tcBorders>
          </w:tcPr>
          <w:p w14:paraId="1D062788"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Specify study characteristics (e.g., PICOS, length of follow-up) and report characteristics (e.g., years considered, language, publication status) used as criteria for eligibility, giving rationale. </w:t>
            </w:r>
          </w:p>
        </w:tc>
        <w:tc>
          <w:tcPr>
            <w:tcW w:w="1322" w:type="dxa"/>
            <w:tcBorders>
              <w:top w:val="single" w:sz="5" w:space="0" w:color="000000"/>
              <w:left w:val="single" w:sz="5" w:space="0" w:color="000000"/>
              <w:bottom w:val="single" w:sz="5" w:space="0" w:color="000000"/>
              <w:right w:val="single" w:sz="5" w:space="0" w:color="000000"/>
            </w:tcBorders>
          </w:tcPr>
          <w:p w14:paraId="10274A73" w14:textId="77777777"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5</w:t>
            </w:r>
          </w:p>
        </w:tc>
      </w:tr>
      <w:tr w:rsidR="008D45D6" w:rsidRPr="00890857" w14:paraId="3667BB18" w14:textId="77777777" w:rsidTr="0074616A">
        <w:trPr>
          <w:trHeight w:val="500"/>
        </w:trPr>
        <w:tc>
          <w:tcPr>
            <w:tcW w:w="2546" w:type="dxa"/>
            <w:tcBorders>
              <w:top w:val="single" w:sz="5" w:space="0" w:color="000000"/>
              <w:left w:val="single" w:sz="5" w:space="0" w:color="000000"/>
              <w:bottom w:val="single" w:sz="5" w:space="0" w:color="000000"/>
              <w:right w:val="single" w:sz="5" w:space="0" w:color="000000"/>
            </w:tcBorders>
          </w:tcPr>
          <w:p w14:paraId="4F35E1E7"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Information sources </w:t>
            </w:r>
          </w:p>
        </w:tc>
        <w:tc>
          <w:tcPr>
            <w:tcW w:w="489" w:type="dxa"/>
            <w:tcBorders>
              <w:top w:val="single" w:sz="5" w:space="0" w:color="000000"/>
              <w:left w:val="single" w:sz="5" w:space="0" w:color="000000"/>
              <w:bottom w:val="single" w:sz="5" w:space="0" w:color="000000"/>
              <w:right w:val="single" w:sz="5" w:space="0" w:color="000000"/>
            </w:tcBorders>
          </w:tcPr>
          <w:p w14:paraId="6128379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7</w:t>
            </w:r>
          </w:p>
        </w:tc>
        <w:tc>
          <w:tcPr>
            <w:tcW w:w="9433" w:type="dxa"/>
            <w:tcBorders>
              <w:top w:val="single" w:sz="5" w:space="0" w:color="000000"/>
              <w:left w:val="single" w:sz="5" w:space="0" w:color="000000"/>
              <w:bottom w:val="single" w:sz="5" w:space="0" w:color="000000"/>
              <w:right w:val="single" w:sz="5" w:space="0" w:color="000000"/>
            </w:tcBorders>
          </w:tcPr>
          <w:p w14:paraId="5EEA033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Describe all information sources (e.g., databases with dates of coverage, contact with study authors to identify additional studies) in the search and date last searched. </w:t>
            </w:r>
          </w:p>
        </w:tc>
        <w:tc>
          <w:tcPr>
            <w:tcW w:w="1322" w:type="dxa"/>
            <w:tcBorders>
              <w:top w:val="single" w:sz="5" w:space="0" w:color="000000"/>
              <w:left w:val="single" w:sz="5" w:space="0" w:color="000000"/>
              <w:bottom w:val="single" w:sz="5" w:space="0" w:color="000000"/>
              <w:right w:val="single" w:sz="5" w:space="0" w:color="000000"/>
            </w:tcBorders>
          </w:tcPr>
          <w:p w14:paraId="528AEB0A" w14:textId="2DC064B8" w:rsidR="008D45D6" w:rsidRPr="00890857" w:rsidRDefault="003E03B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4</w:t>
            </w:r>
          </w:p>
        </w:tc>
      </w:tr>
      <w:tr w:rsidR="008D45D6" w:rsidRPr="00890857" w14:paraId="6813BEBF" w14:textId="77777777" w:rsidTr="0074616A">
        <w:trPr>
          <w:trHeight w:val="346"/>
        </w:trPr>
        <w:tc>
          <w:tcPr>
            <w:tcW w:w="2546" w:type="dxa"/>
            <w:tcBorders>
              <w:top w:val="single" w:sz="5" w:space="0" w:color="000000"/>
              <w:left w:val="single" w:sz="5" w:space="0" w:color="000000"/>
              <w:bottom w:val="single" w:sz="5" w:space="0" w:color="000000"/>
              <w:right w:val="single" w:sz="5" w:space="0" w:color="000000"/>
            </w:tcBorders>
          </w:tcPr>
          <w:p w14:paraId="4481671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Search </w:t>
            </w:r>
          </w:p>
        </w:tc>
        <w:tc>
          <w:tcPr>
            <w:tcW w:w="489" w:type="dxa"/>
            <w:tcBorders>
              <w:top w:val="single" w:sz="5" w:space="0" w:color="000000"/>
              <w:left w:val="single" w:sz="5" w:space="0" w:color="000000"/>
              <w:bottom w:val="single" w:sz="5" w:space="0" w:color="000000"/>
              <w:right w:val="single" w:sz="5" w:space="0" w:color="000000"/>
            </w:tcBorders>
          </w:tcPr>
          <w:p w14:paraId="335D330D"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8</w:t>
            </w:r>
          </w:p>
        </w:tc>
        <w:tc>
          <w:tcPr>
            <w:tcW w:w="9433" w:type="dxa"/>
            <w:tcBorders>
              <w:top w:val="single" w:sz="5" w:space="0" w:color="000000"/>
              <w:left w:val="single" w:sz="5" w:space="0" w:color="000000"/>
              <w:bottom w:val="single" w:sz="5" w:space="0" w:color="000000"/>
              <w:right w:val="single" w:sz="5" w:space="0" w:color="000000"/>
            </w:tcBorders>
          </w:tcPr>
          <w:p w14:paraId="197C5510"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Present full electronic search strategy for at least one database, including any limits used, such that it could be repeated. </w:t>
            </w:r>
          </w:p>
        </w:tc>
        <w:tc>
          <w:tcPr>
            <w:tcW w:w="1322" w:type="dxa"/>
            <w:tcBorders>
              <w:top w:val="single" w:sz="5" w:space="0" w:color="000000"/>
              <w:left w:val="single" w:sz="5" w:space="0" w:color="000000"/>
              <w:bottom w:val="single" w:sz="5" w:space="0" w:color="000000"/>
              <w:right w:val="single" w:sz="5" w:space="0" w:color="000000"/>
            </w:tcBorders>
          </w:tcPr>
          <w:p w14:paraId="51D80A66" w14:textId="3C4FF890" w:rsidR="008D45D6" w:rsidRPr="00890857" w:rsidRDefault="0077248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4</w:t>
            </w:r>
          </w:p>
        </w:tc>
      </w:tr>
      <w:tr w:rsidR="008D45D6" w:rsidRPr="00890857" w14:paraId="0425FAAF" w14:textId="77777777" w:rsidTr="0074616A">
        <w:trPr>
          <w:trHeight w:val="485"/>
        </w:trPr>
        <w:tc>
          <w:tcPr>
            <w:tcW w:w="2546" w:type="dxa"/>
            <w:tcBorders>
              <w:top w:val="single" w:sz="5" w:space="0" w:color="000000"/>
              <w:left w:val="single" w:sz="5" w:space="0" w:color="000000"/>
              <w:bottom w:val="single" w:sz="5" w:space="0" w:color="000000"/>
              <w:right w:val="single" w:sz="5" w:space="0" w:color="000000"/>
            </w:tcBorders>
          </w:tcPr>
          <w:p w14:paraId="5889A177"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Study selection </w:t>
            </w:r>
          </w:p>
        </w:tc>
        <w:tc>
          <w:tcPr>
            <w:tcW w:w="489" w:type="dxa"/>
            <w:tcBorders>
              <w:top w:val="single" w:sz="5" w:space="0" w:color="000000"/>
              <w:left w:val="single" w:sz="5" w:space="0" w:color="000000"/>
              <w:bottom w:val="single" w:sz="5" w:space="0" w:color="000000"/>
              <w:right w:val="single" w:sz="5" w:space="0" w:color="000000"/>
            </w:tcBorders>
          </w:tcPr>
          <w:p w14:paraId="33044AA4"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9</w:t>
            </w:r>
          </w:p>
        </w:tc>
        <w:tc>
          <w:tcPr>
            <w:tcW w:w="9433" w:type="dxa"/>
            <w:tcBorders>
              <w:top w:val="single" w:sz="5" w:space="0" w:color="000000"/>
              <w:left w:val="single" w:sz="5" w:space="0" w:color="000000"/>
              <w:bottom w:val="single" w:sz="5" w:space="0" w:color="000000"/>
              <w:right w:val="single" w:sz="5" w:space="0" w:color="000000"/>
            </w:tcBorders>
          </w:tcPr>
          <w:p w14:paraId="46B04B7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State the process for selecting studies (i.e., screening, eligibility, included in systematic review, and, if applicable, included in the meta-analysis). </w:t>
            </w:r>
          </w:p>
        </w:tc>
        <w:tc>
          <w:tcPr>
            <w:tcW w:w="1322" w:type="dxa"/>
            <w:tcBorders>
              <w:top w:val="single" w:sz="5" w:space="0" w:color="000000"/>
              <w:left w:val="single" w:sz="5" w:space="0" w:color="000000"/>
              <w:bottom w:val="single" w:sz="5" w:space="0" w:color="000000"/>
              <w:right w:val="single" w:sz="5" w:space="0" w:color="000000"/>
            </w:tcBorders>
          </w:tcPr>
          <w:p w14:paraId="744B3465" w14:textId="2DA40FF8" w:rsidR="008D45D6" w:rsidRPr="00890857" w:rsidRDefault="0077248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4,5</w:t>
            </w:r>
          </w:p>
        </w:tc>
      </w:tr>
      <w:tr w:rsidR="008D45D6" w:rsidRPr="00890857" w14:paraId="5D29E942" w14:textId="77777777" w:rsidTr="0074616A">
        <w:trPr>
          <w:trHeight w:val="472"/>
        </w:trPr>
        <w:tc>
          <w:tcPr>
            <w:tcW w:w="2546" w:type="dxa"/>
            <w:tcBorders>
              <w:top w:val="single" w:sz="5" w:space="0" w:color="000000"/>
              <w:left w:val="single" w:sz="5" w:space="0" w:color="000000"/>
              <w:bottom w:val="single" w:sz="5" w:space="0" w:color="000000"/>
              <w:right w:val="single" w:sz="5" w:space="0" w:color="000000"/>
            </w:tcBorders>
          </w:tcPr>
          <w:p w14:paraId="400EC5F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Data collection process </w:t>
            </w:r>
          </w:p>
        </w:tc>
        <w:tc>
          <w:tcPr>
            <w:tcW w:w="489" w:type="dxa"/>
            <w:tcBorders>
              <w:top w:val="single" w:sz="5" w:space="0" w:color="000000"/>
              <w:left w:val="single" w:sz="5" w:space="0" w:color="000000"/>
              <w:bottom w:val="single" w:sz="5" w:space="0" w:color="000000"/>
              <w:right w:val="single" w:sz="5" w:space="0" w:color="000000"/>
            </w:tcBorders>
          </w:tcPr>
          <w:p w14:paraId="11CC9B80"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10</w:t>
            </w:r>
          </w:p>
        </w:tc>
        <w:tc>
          <w:tcPr>
            <w:tcW w:w="9433" w:type="dxa"/>
            <w:tcBorders>
              <w:top w:val="single" w:sz="5" w:space="0" w:color="000000"/>
              <w:left w:val="single" w:sz="5" w:space="0" w:color="000000"/>
              <w:bottom w:val="single" w:sz="5" w:space="0" w:color="000000"/>
              <w:right w:val="single" w:sz="5" w:space="0" w:color="000000"/>
            </w:tcBorders>
          </w:tcPr>
          <w:p w14:paraId="7176350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Describe method of data extraction from reports (e.g., piloted forms, independently, in duplicate) and any processes for obtaining and confirming data from investigators. </w:t>
            </w:r>
          </w:p>
        </w:tc>
        <w:tc>
          <w:tcPr>
            <w:tcW w:w="1322" w:type="dxa"/>
            <w:tcBorders>
              <w:top w:val="single" w:sz="5" w:space="0" w:color="000000"/>
              <w:left w:val="single" w:sz="5" w:space="0" w:color="000000"/>
              <w:bottom w:val="single" w:sz="5" w:space="0" w:color="000000"/>
              <w:right w:val="single" w:sz="5" w:space="0" w:color="000000"/>
            </w:tcBorders>
          </w:tcPr>
          <w:p w14:paraId="5EDCF182" w14:textId="0BFE9F8A" w:rsidR="008D45D6" w:rsidRPr="00890857" w:rsidRDefault="00772489"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5</w:t>
            </w:r>
          </w:p>
        </w:tc>
      </w:tr>
      <w:tr w:rsidR="008D45D6" w:rsidRPr="00890857" w14:paraId="7E0DD1C2" w14:textId="77777777" w:rsidTr="0074616A">
        <w:trPr>
          <w:trHeight w:val="528"/>
        </w:trPr>
        <w:tc>
          <w:tcPr>
            <w:tcW w:w="2546" w:type="dxa"/>
            <w:tcBorders>
              <w:top w:val="single" w:sz="5" w:space="0" w:color="000000"/>
              <w:left w:val="single" w:sz="5" w:space="0" w:color="000000"/>
              <w:bottom w:val="single" w:sz="5" w:space="0" w:color="000000"/>
              <w:right w:val="single" w:sz="5" w:space="0" w:color="000000"/>
            </w:tcBorders>
          </w:tcPr>
          <w:p w14:paraId="2BE66B6F"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Data items </w:t>
            </w:r>
          </w:p>
        </w:tc>
        <w:tc>
          <w:tcPr>
            <w:tcW w:w="489" w:type="dxa"/>
            <w:tcBorders>
              <w:top w:val="single" w:sz="5" w:space="0" w:color="000000"/>
              <w:left w:val="single" w:sz="5" w:space="0" w:color="000000"/>
              <w:bottom w:val="single" w:sz="5" w:space="0" w:color="000000"/>
              <w:right w:val="single" w:sz="5" w:space="0" w:color="000000"/>
            </w:tcBorders>
          </w:tcPr>
          <w:p w14:paraId="41B44EB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11</w:t>
            </w:r>
          </w:p>
        </w:tc>
        <w:tc>
          <w:tcPr>
            <w:tcW w:w="9433" w:type="dxa"/>
            <w:tcBorders>
              <w:top w:val="single" w:sz="5" w:space="0" w:color="000000"/>
              <w:left w:val="single" w:sz="5" w:space="0" w:color="000000"/>
              <w:bottom w:val="single" w:sz="5" w:space="0" w:color="000000"/>
              <w:right w:val="single" w:sz="5" w:space="0" w:color="000000"/>
            </w:tcBorders>
          </w:tcPr>
          <w:p w14:paraId="3D3D0166"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List and define all variables for which data were sought (e.g., PICOS, funding sources) and any assumptions and simplifications made. </w:t>
            </w:r>
          </w:p>
        </w:tc>
        <w:tc>
          <w:tcPr>
            <w:tcW w:w="1322" w:type="dxa"/>
            <w:tcBorders>
              <w:top w:val="single" w:sz="5" w:space="0" w:color="000000"/>
              <w:left w:val="single" w:sz="5" w:space="0" w:color="000000"/>
              <w:bottom w:val="single" w:sz="5" w:space="0" w:color="000000"/>
              <w:right w:val="single" w:sz="5" w:space="0" w:color="000000"/>
            </w:tcBorders>
          </w:tcPr>
          <w:p w14:paraId="686B7900"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5A53417E" w14:textId="77777777" w:rsidTr="0074616A">
        <w:trPr>
          <w:trHeight w:val="578"/>
        </w:trPr>
        <w:tc>
          <w:tcPr>
            <w:tcW w:w="2546" w:type="dxa"/>
            <w:tcBorders>
              <w:top w:val="single" w:sz="5" w:space="0" w:color="000000"/>
              <w:left w:val="single" w:sz="5" w:space="0" w:color="000000"/>
              <w:bottom w:val="single" w:sz="5" w:space="0" w:color="000000"/>
              <w:right w:val="single" w:sz="5" w:space="0" w:color="000000"/>
            </w:tcBorders>
          </w:tcPr>
          <w:p w14:paraId="7334FAB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lastRenderedPageBreak/>
              <w:t xml:space="preserve">Risk of bias in individual studies </w:t>
            </w:r>
          </w:p>
        </w:tc>
        <w:tc>
          <w:tcPr>
            <w:tcW w:w="489" w:type="dxa"/>
            <w:tcBorders>
              <w:top w:val="single" w:sz="5" w:space="0" w:color="000000"/>
              <w:left w:val="single" w:sz="5" w:space="0" w:color="000000"/>
              <w:bottom w:val="single" w:sz="5" w:space="0" w:color="000000"/>
              <w:right w:val="single" w:sz="5" w:space="0" w:color="000000"/>
            </w:tcBorders>
          </w:tcPr>
          <w:p w14:paraId="5283D07E"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12</w:t>
            </w:r>
          </w:p>
        </w:tc>
        <w:tc>
          <w:tcPr>
            <w:tcW w:w="9433" w:type="dxa"/>
            <w:tcBorders>
              <w:top w:val="single" w:sz="5" w:space="0" w:color="000000"/>
              <w:left w:val="single" w:sz="5" w:space="0" w:color="000000"/>
              <w:bottom w:val="single" w:sz="5" w:space="0" w:color="000000"/>
              <w:right w:val="single" w:sz="5" w:space="0" w:color="000000"/>
            </w:tcBorders>
          </w:tcPr>
          <w:p w14:paraId="25E255A8"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Describe methods used for assessing risk of bias of individual studies (including specification of whether this was done at the study or outcome level), and how this information is to be used in any data synthesis. </w:t>
            </w:r>
          </w:p>
        </w:tc>
        <w:tc>
          <w:tcPr>
            <w:tcW w:w="1322" w:type="dxa"/>
            <w:tcBorders>
              <w:top w:val="single" w:sz="5" w:space="0" w:color="000000"/>
              <w:left w:val="single" w:sz="5" w:space="0" w:color="000000"/>
              <w:bottom w:val="single" w:sz="5" w:space="0" w:color="000000"/>
              <w:right w:val="single" w:sz="5" w:space="0" w:color="000000"/>
            </w:tcBorders>
          </w:tcPr>
          <w:p w14:paraId="76FCC660" w14:textId="40805484" w:rsidR="008D45D6" w:rsidRPr="00890857" w:rsidRDefault="003A4D55"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5,</w:t>
            </w:r>
            <w:r w:rsidR="008D45D6" w:rsidRPr="00890857">
              <w:rPr>
                <w:rFonts w:ascii="Times New Roman" w:hAnsi="Times New Roman" w:cs="Times New Roman"/>
                <w:color w:val="auto"/>
              </w:rPr>
              <w:t>6</w:t>
            </w:r>
          </w:p>
        </w:tc>
      </w:tr>
      <w:tr w:rsidR="008D45D6" w:rsidRPr="00890857" w14:paraId="0F2B2F5A" w14:textId="77777777" w:rsidTr="0074616A">
        <w:trPr>
          <w:trHeight w:val="333"/>
        </w:trPr>
        <w:tc>
          <w:tcPr>
            <w:tcW w:w="2546" w:type="dxa"/>
            <w:tcBorders>
              <w:top w:val="single" w:sz="5" w:space="0" w:color="000000"/>
              <w:left w:val="single" w:sz="5" w:space="0" w:color="000000"/>
              <w:bottom w:val="single" w:sz="5" w:space="0" w:color="000000"/>
              <w:right w:val="single" w:sz="5" w:space="0" w:color="000000"/>
            </w:tcBorders>
          </w:tcPr>
          <w:p w14:paraId="470458E9"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Summary measures </w:t>
            </w:r>
          </w:p>
        </w:tc>
        <w:tc>
          <w:tcPr>
            <w:tcW w:w="489" w:type="dxa"/>
            <w:tcBorders>
              <w:top w:val="single" w:sz="5" w:space="0" w:color="000000"/>
              <w:left w:val="single" w:sz="5" w:space="0" w:color="000000"/>
              <w:bottom w:val="single" w:sz="5" w:space="0" w:color="000000"/>
              <w:right w:val="single" w:sz="5" w:space="0" w:color="000000"/>
            </w:tcBorders>
          </w:tcPr>
          <w:p w14:paraId="0CD3D03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13</w:t>
            </w:r>
          </w:p>
        </w:tc>
        <w:tc>
          <w:tcPr>
            <w:tcW w:w="9433" w:type="dxa"/>
            <w:tcBorders>
              <w:top w:val="single" w:sz="5" w:space="0" w:color="000000"/>
              <w:left w:val="single" w:sz="5" w:space="0" w:color="000000"/>
              <w:bottom w:val="single" w:sz="5" w:space="0" w:color="000000"/>
              <w:right w:val="single" w:sz="5" w:space="0" w:color="000000"/>
            </w:tcBorders>
          </w:tcPr>
          <w:p w14:paraId="34E6B0B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State the principal summary measures (e.g., risk ratio, difference in means). </w:t>
            </w:r>
          </w:p>
        </w:tc>
        <w:tc>
          <w:tcPr>
            <w:tcW w:w="1322" w:type="dxa"/>
            <w:tcBorders>
              <w:top w:val="single" w:sz="5" w:space="0" w:color="000000"/>
              <w:left w:val="single" w:sz="5" w:space="0" w:color="000000"/>
              <w:bottom w:val="single" w:sz="5" w:space="0" w:color="000000"/>
              <w:right w:val="single" w:sz="5" w:space="0" w:color="000000"/>
            </w:tcBorders>
          </w:tcPr>
          <w:p w14:paraId="1115DF7B"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38C9033D" w14:textId="77777777" w:rsidTr="0074616A">
        <w:trPr>
          <w:trHeight w:val="580"/>
        </w:trPr>
        <w:tc>
          <w:tcPr>
            <w:tcW w:w="2546" w:type="dxa"/>
            <w:tcBorders>
              <w:top w:val="single" w:sz="5" w:space="0" w:color="000000"/>
              <w:left w:val="single" w:sz="5" w:space="0" w:color="000000"/>
              <w:bottom w:val="single" w:sz="5" w:space="0" w:color="000000"/>
              <w:right w:val="single" w:sz="5" w:space="0" w:color="000000"/>
            </w:tcBorders>
          </w:tcPr>
          <w:p w14:paraId="06C455F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Synthesis of results </w:t>
            </w:r>
          </w:p>
        </w:tc>
        <w:tc>
          <w:tcPr>
            <w:tcW w:w="489" w:type="dxa"/>
            <w:tcBorders>
              <w:top w:val="single" w:sz="5" w:space="0" w:color="000000"/>
              <w:left w:val="single" w:sz="5" w:space="0" w:color="000000"/>
              <w:bottom w:val="single" w:sz="5" w:space="0" w:color="000000"/>
              <w:right w:val="single" w:sz="5" w:space="0" w:color="000000"/>
            </w:tcBorders>
          </w:tcPr>
          <w:p w14:paraId="3523403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14</w:t>
            </w:r>
          </w:p>
        </w:tc>
        <w:tc>
          <w:tcPr>
            <w:tcW w:w="9433" w:type="dxa"/>
            <w:tcBorders>
              <w:top w:val="single" w:sz="5" w:space="0" w:color="000000"/>
              <w:left w:val="single" w:sz="5" w:space="0" w:color="000000"/>
              <w:bottom w:val="single" w:sz="5" w:space="0" w:color="000000"/>
              <w:right w:val="single" w:sz="5" w:space="0" w:color="000000"/>
            </w:tcBorders>
          </w:tcPr>
          <w:p w14:paraId="246298F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Describe the methods of handling data and combining results of studies, if done, including measures of consistency (e.g., I</w:t>
            </w:r>
            <w:r w:rsidRPr="00890857">
              <w:rPr>
                <w:rFonts w:ascii="Times New Roman" w:hAnsi="Times New Roman" w:cs="Times New Roman"/>
                <w:vertAlign w:val="superscript"/>
              </w:rPr>
              <w:t>2</w:t>
            </w:r>
            <w:r w:rsidRPr="00890857">
              <w:rPr>
                <w:rFonts w:ascii="Times New Roman" w:hAnsi="Times New Roman" w:cs="Times New Roman"/>
              </w:rPr>
              <w:t xml:space="preserve">) for each meta-analysis. </w:t>
            </w:r>
          </w:p>
        </w:tc>
        <w:tc>
          <w:tcPr>
            <w:tcW w:w="1322" w:type="dxa"/>
            <w:tcBorders>
              <w:top w:val="single" w:sz="5" w:space="0" w:color="000000"/>
              <w:left w:val="single" w:sz="5" w:space="0" w:color="000000"/>
              <w:bottom w:val="single" w:sz="5" w:space="0" w:color="000000"/>
              <w:right w:val="single" w:sz="5" w:space="0" w:color="000000"/>
            </w:tcBorders>
          </w:tcPr>
          <w:p w14:paraId="75938E5A"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497F4B19" w14:textId="77777777" w:rsidTr="0074616A">
        <w:trPr>
          <w:trHeight w:val="454"/>
        </w:trPr>
        <w:tc>
          <w:tcPr>
            <w:tcW w:w="254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28E0E69"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Section/topic </w:t>
            </w:r>
          </w:p>
        </w:tc>
        <w:tc>
          <w:tcPr>
            <w:tcW w:w="48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ECB7E0D"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color w:val="FFFFFF"/>
              </w:rPr>
              <w:t>#</w:t>
            </w:r>
          </w:p>
        </w:tc>
        <w:tc>
          <w:tcPr>
            <w:tcW w:w="943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FAFA380"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Checklist item </w:t>
            </w:r>
          </w:p>
        </w:tc>
        <w:tc>
          <w:tcPr>
            <w:tcW w:w="132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02012D4" w14:textId="77777777" w:rsidR="008D45D6" w:rsidRPr="00890857" w:rsidRDefault="008D45D6" w:rsidP="0074616A">
            <w:pPr>
              <w:pStyle w:val="Default"/>
              <w:spacing w:line="480" w:lineRule="auto"/>
              <w:rPr>
                <w:rFonts w:ascii="Times New Roman" w:hAnsi="Times New Roman" w:cs="Times New Roman"/>
                <w:color w:val="FFFFFF"/>
              </w:rPr>
            </w:pPr>
            <w:r w:rsidRPr="00890857">
              <w:rPr>
                <w:rFonts w:ascii="Times New Roman" w:hAnsi="Times New Roman" w:cs="Times New Roman"/>
                <w:b/>
                <w:bCs/>
                <w:color w:val="FFFFFF"/>
              </w:rPr>
              <w:t xml:space="preserve">Reported on page # </w:t>
            </w:r>
          </w:p>
        </w:tc>
      </w:tr>
      <w:tr w:rsidR="008D45D6" w:rsidRPr="00890857" w14:paraId="687D0BFE" w14:textId="77777777" w:rsidTr="0074616A">
        <w:trPr>
          <w:trHeight w:val="491"/>
        </w:trPr>
        <w:tc>
          <w:tcPr>
            <w:tcW w:w="2546" w:type="dxa"/>
            <w:tcBorders>
              <w:top w:val="double" w:sz="5" w:space="0" w:color="000000"/>
              <w:left w:val="single" w:sz="5" w:space="0" w:color="000000"/>
              <w:bottom w:val="single" w:sz="5" w:space="0" w:color="000000"/>
              <w:right w:val="single" w:sz="5" w:space="0" w:color="000000"/>
            </w:tcBorders>
          </w:tcPr>
          <w:p w14:paraId="3370D02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Risk of bias across studies </w:t>
            </w:r>
          </w:p>
        </w:tc>
        <w:tc>
          <w:tcPr>
            <w:tcW w:w="489" w:type="dxa"/>
            <w:tcBorders>
              <w:top w:val="double" w:sz="5" w:space="0" w:color="000000"/>
              <w:left w:val="single" w:sz="5" w:space="0" w:color="000000"/>
              <w:bottom w:val="single" w:sz="5" w:space="0" w:color="000000"/>
              <w:right w:val="single" w:sz="5" w:space="0" w:color="000000"/>
            </w:tcBorders>
          </w:tcPr>
          <w:p w14:paraId="09ED57D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15</w:t>
            </w:r>
          </w:p>
        </w:tc>
        <w:tc>
          <w:tcPr>
            <w:tcW w:w="9433" w:type="dxa"/>
            <w:tcBorders>
              <w:top w:val="double" w:sz="5" w:space="0" w:color="000000"/>
              <w:left w:val="single" w:sz="5" w:space="0" w:color="000000"/>
              <w:bottom w:val="single" w:sz="5" w:space="0" w:color="000000"/>
              <w:right w:val="single" w:sz="5" w:space="0" w:color="000000"/>
            </w:tcBorders>
          </w:tcPr>
          <w:p w14:paraId="71504C8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Specify any assessment of risk of bias that may affect the cumulative evidence (e.g., publication bias, selective reporting within studies). </w:t>
            </w:r>
          </w:p>
        </w:tc>
        <w:tc>
          <w:tcPr>
            <w:tcW w:w="1322" w:type="dxa"/>
            <w:tcBorders>
              <w:top w:val="double" w:sz="5" w:space="0" w:color="000000"/>
              <w:left w:val="single" w:sz="5" w:space="0" w:color="000000"/>
              <w:bottom w:val="single" w:sz="5" w:space="0" w:color="000000"/>
              <w:right w:val="single" w:sz="5" w:space="0" w:color="000000"/>
            </w:tcBorders>
          </w:tcPr>
          <w:p w14:paraId="30953E20" w14:textId="05E7D748" w:rsidR="008D45D6" w:rsidRPr="00890857" w:rsidRDefault="003A4D55"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N/A</w:t>
            </w:r>
          </w:p>
        </w:tc>
      </w:tr>
      <w:tr w:rsidR="008D45D6" w:rsidRPr="00890857" w14:paraId="7F44D177" w14:textId="77777777" w:rsidTr="0074616A">
        <w:trPr>
          <w:trHeight w:val="515"/>
        </w:trPr>
        <w:tc>
          <w:tcPr>
            <w:tcW w:w="2546" w:type="dxa"/>
            <w:tcBorders>
              <w:top w:val="single" w:sz="5" w:space="0" w:color="000000"/>
              <w:left w:val="single" w:sz="5" w:space="0" w:color="000000"/>
              <w:bottom w:val="double" w:sz="2" w:space="0" w:color="FFFFCC"/>
              <w:right w:val="single" w:sz="5" w:space="0" w:color="000000"/>
            </w:tcBorders>
          </w:tcPr>
          <w:p w14:paraId="2041FC39"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Additional analyses </w:t>
            </w:r>
          </w:p>
        </w:tc>
        <w:tc>
          <w:tcPr>
            <w:tcW w:w="489" w:type="dxa"/>
            <w:tcBorders>
              <w:top w:val="single" w:sz="5" w:space="0" w:color="000000"/>
              <w:left w:val="single" w:sz="5" w:space="0" w:color="000000"/>
              <w:bottom w:val="double" w:sz="2" w:space="0" w:color="FFFFCC"/>
              <w:right w:val="single" w:sz="5" w:space="0" w:color="000000"/>
            </w:tcBorders>
          </w:tcPr>
          <w:p w14:paraId="1E75CE3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16</w:t>
            </w:r>
          </w:p>
        </w:tc>
        <w:tc>
          <w:tcPr>
            <w:tcW w:w="9433" w:type="dxa"/>
            <w:tcBorders>
              <w:top w:val="single" w:sz="5" w:space="0" w:color="000000"/>
              <w:left w:val="single" w:sz="5" w:space="0" w:color="000000"/>
              <w:bottom w:val="double" w:sz="5" w:space="0" w:color="000000"/>
              <w:right w:val="single" w:sz="5" w:space="0" w:color="000000"/>
            </w:tcBorders>
          </w:tcPr>
          <w:p w14:paraId="287577C4"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Describe methods of additional analyses (e.g., sensitivity or subgroup analyses, meta-regression), if done, indicating which were pre-specified. </w:t>
            </w:r>
          </w:p>
        </w:tc>
        <w:tc>
          <w:tcPr>
            <w:tcW w:w="1322" w:type="dxa"/>
            <w:tcBorders>
              <w:top w:val="single" w:sz="5" w:space="0" w:color="000000"/>
              <w:left w:val="single" w:sz="5" w:space="0" w:color="000000"/>
              <w:bottom w:val="double" w:sz="5" w:space="0" w:color="000000"/>
              <w:right w:val="single" w:sz="5" w:space="0" w:color="000000"/>
            </w:tcBorders>
          </w:tcPr>
          <w:p w14:paraId="3D8054DF"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4E685F0C"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E24B600"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RESULTS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3166C38A"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285F006F" w14:textId="77777777" w:rsidTr="0074616A">
        <w:trPr>
          <w:trHeight w:val="499"/>
        </w:trPr>
        <w:tc>
          <w:tcPr>
            <w:tcW w:w="2546" w:type="dxa"/>
            <w:tcBorders>
              <w:top w:val="single" w:sz="5" w:space="0" w:color="000000"/>
              <w:left w:val="single" w:sz="5" w:space="0" w:color="000000"/>
              <w:bottom w:val="single" w:sz="5" w:space="0" w:color="000000"/>
              <w:right w:val="single" w:sz="5" w:space="0" w:color="000000"/>
            </w:tcBorders>
          </w:tcPr>
          <w:p w14:paraId="15132801"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Study selection </w:t>
            </w:r>
          </w:p>
        </w:tc>
        <w:tc>
          <w:tcPr>
            <w:tcW w:w="489" w:type="dxa"/>
            <w:tcBorders>
              <w:top w:val="single" w:sz="5" w:space="0" w:color="000000"/>
              <w:left w:val="single" w:sz="5" w:space="0" w:color="000000"/>
              <w:bottom w:val="single" w:sz="5" w:space="0" w:color="000000"/>
              <w:right w:val="single" w:sz="5" w:space="0" w:color="000000"/>
            </w:tcBorders>
          </w:tcPr>
          <w:p w14:paraId="1AF25D4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17</w:t>
            </w:r>
          </w:p>
        </w:tc>
        <w:tc>
          <w:tcPr>
            <w:tcW w:w="9433" w:type="dxa"/>
            <w:tcBorders>
              <w:top w:val="single" w:sz="5" w:space="0" w:color="000000"/>
              <w:left w:val="single" w:sz="5" w:space="0" w:color="000000"/>
              <w:bottom w:val="single" w:sz="5" w:space="0" w:color="000000"/>
              <w:right w:val="single" w:sz="5" w:space="0" w:color="000000"/>
            </w:tcBorders>
          </w:tcPr>
          <w:p w14:paraId="5EF0EEA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Give numbers of studies screened, assessed for eligibility, and included in the review, with reasons for exclusions at each stage, ideally with a flow diagram. </w:t>
            </w:r>
          </w:p>
        </w:tc>
        <w:tc>
          <w:tcPr>
            <w:tcW w:w="1322" w:type="dxa"/>
            <w:tcBorders>
              <w:top w:val="single" w:sz="5" w:space="0" w:color="000000"/>
              <w:left w:val="single" w:sz="5" w:space="0" w:color="000000"/>
              <w:bottom w:val="single" w:sz="5" w:space="0" w:color="000000"/>
              <w:right w:val="single" w:sz="5" w:space="0" w:color="000000"/>
            </w:tcBorders>
          </w:tcPr>
          <w:p w14:paraId="5C00DE5A" w14:textId="2451D849" w:rsidR="008D45D6" w:rsidRPr="00890857" w:rsidRDefault="003A4D55"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6</w:t>
            </w:r>
          </w:p>
        </w:tc>
      </w:tr>
      <w:tr w:rsidR="008D45D6" w:rsidRPr="00890857" w14:paraId="21A3F2F9" w14:textId="77777777" w:rsidTr="0074616A">
        <w:trPr>
          <w:trHeight w:val="471"/>
        </w:trPr>
        <w:tc>
          <w:tcPr>
            <w:tcW w:w="2546" w:type="dxa"/>
            <w:tcBorders>
              <w:top w:val="single" w:sz="5" w:space="0" w:color="000000"/>
              <w:left w:val="single" w:sz="5" w:space="0" w:color="000000"/>
              <w:bottom w:val="single" w:sz="5" w:space="0" w:color="000000"/>
              <w:right w:val="single" w:sz="5" w:space="0" w:color="000000"/>
            </w:tcBorders>
          </w:tcPr>
          <w:p w14:paraId="5FA05EB7"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lastRenderedPageBreak/>
              <w:t xml:space="preserve">Study characteristics </w:t>
            </w:r>
          </w:p>
        </w:tc>
        <w:tc>
          <w:tcPr>
            <w:tcW w:w="489" w:type="dxa"/>
            <w:tcBorders>
              <w:top w:val="single" w:sz="5" w:space="0" w:color="000000"/>
              <w:left w:val="single" w:sz="5" w:space="0" w:color="000000"/>
              <w:bottom w:val="single" w:sz="5" w:space="0" w:color="000000"/>
              <w:right w:val="single" w:sz="5" w:space="0" w:color="000000"/>
            </w:tcBorders>
          </w:tcPr>
          <w:p w14:paraId="265E7BC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18</w:t>
            </w:r>
          </w:p>
        </w:tc>
        <w:tc>
          <w:tcPr>
            <w:tcW w:w="9433" w:type="dxa"/>
            <w:tcBorders>
              <w:top w:val="single" w:sz="5" w:space="0" w:color="000000"/>
              <w:left w:val="single" w:sz="5" w:space="0" w:color="000000"/>
              <w:bottom w:val="single" w:sz="5" w:space="0" w:color="000000"/>
              <w:right w:val="single" w:sz="5" w:space="0" w:color="000000"/>
            </w:tcBorders>
          </w:tcPr>
          <w:p w14:paraId="11BE7CD3"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For each study, present characteristics for which data were extracted (e.g., study size, PICOS, follow-up period) and provide the citations. </w:t>
            </w:r>
          </w:p>
        </w:tc>
        <w:tc>
          <w:tcPr>
            <w:tcW w:w="1322" w:type="dxa"/>
            <w:tcBorders>
              <w:top w:val="single" w:sz="5" w:space="0" w:color="000000"/>
              <w:left w:val="single" w:sz="5" w:space="0" w:color="000000"/>
              <w:bottom w:val="single" w:sz="5" w:space="0" w:color="000000"/>
              <w:right w:val="single" w:sz="5" w:space="0" w:color="000000"/>
            </w:tcBorders>
          </w:tcPr>
          <w:p w14:paraId="53C758BB" w14:textId="112C2950" w:rsidR="008D45D6" w:rsidRPr="00890857" w:rsidRDefault="002165D5"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7</w:t>
            </w:r>
          </w:p>
        </w:tc>
      </w:tr>
      <w:tr w:rsidR="008D45D6" w:rsidRPr="00890857" w14:paraId="6C17DE37" w14:textId="77777777" w:rsidTr="0074616A">
        <w:trPr>
          <w:trHeight w:val="333"/>
        </w:trPr>
        <w:tc>
          <w:tcPr>
            <w:tcW w:w="2546" w:type="dxa"/>
            <w:tcBorders>
              <w:top w:val="single" w:sz="5" w:space="0" w:color="000000"/>
              <w:left w:val="single" w:sz="5" w:space="0" w:color="000000"/>
              <w:bottom w:val="single" w:sz="5" w:space="0" w:color="000000"/>
              <w:right w:val="single" w:sz="5" w:space="0" w:color="000000"/>
            </w:tcBorders>
          </w:tcPr>
          <w:p w14:paraId="29AD09A8"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Risk of bias within studies </w:t>
            </w:r>
          </w:p>
        </w:tc>
        <w:tc>
          <w:tcPr>
            <w:tcW w:w="489" w:type="dxa"/>
            <w:tcBorders>
              <w:top w:val="single" w:sz="5" w:space="0" w:color="000000"/>
              <w:left w:val="single" w:sz="5" w:space="0" w:color="000000"/>
              <w:bottom w:val="single" w:sz="5" w:space="0" w:color="000000"/>
              <w:right w:val="single" w:sz="5" w:space="0" w:color="000000"/>
            </w:tcBorders>
          </w:tcPr>
          <w:p w14:paraId="6E584BA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19</w:t>
            </w:r>
          </w:p>
        </w:tc>
        <w:tc>
          <w:tcPr>
            <w:tcW w:w="9433" w:type="dxa"/>
            <w:tcBorders>
              <w:top w:val="single" w:sz="5" w:space="0" w:color="000000"/>
              <w:left w:val="single" w:sz="5" w:space="0" w:color="000000"/>
              <w:bottom w:val="single" w:sz="5" w:space="0" w:color="000000"/>
              <w:right w:val="single" w:sz="5" w:space="0" w:color="000000"/>
            </w:tcBorders>
          </w:tcPr>
          <w:p w14:paraId="4C5ADC12"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Present data on risk of bias of each study and, if available, any outcome level assessment (see item 12). </w:t>
            </w:r>
          </w:p>
        </w:tc>
        <w:tc>
          <w:tcPr>
            <w:tcW w:w="1322" w:type="dxa"/>
            <w:tcBorders>
              <w:top w:val="single" w:sz="5" w:space="0" w:color="000000"/>
              <w:left w:val="single" w:sz="5" w:space="0" w:color="000000"/>
              <w:bottom w:val="single" w:sz="5" w:space="0" w:color="000000"/>
              <w:right w:val="single" w:sz="5" w:space="0" w:color="000000"/>
            </w:tcBorders>
          </w:tcPr>
          <w:p w14:paraId="54B9845E" w14:textId="4A4D1F41" w:rsidR="008D45D6" w:rsidRPr="00890857" w:rsidRDefault="002165D5"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6</w:t>
            </w:r>
          </w:p>
        </w:tc>
      </w:tr>
      <w:tr w:rsidR="008D45D6" w:rsidRPr="00890857" w14:paraId="6A6802A2" w14:textId="77777777" w:rsidTr="0074616A">
        <w:trPr>
          <w:trHeight w:val="578"/>
        </w:trPr>
        <w:tc>
          <w:tcPr>
            <w:tcW w:w="2546" w:type="dxa"/>
            <w:tcBorders>
              <w:top w:val="single" w:sz="5" w:space="0" w:color="000000"/>
              <w:left w:val="single" w:sz="5" w:space="0" w:color="000000"/>
              <w:bottom w:val="single" w:sz="5" w:space="0" w:color="000000"/>
              <w:right w:val="single" w:sz="5" w:space="0" w:color="000000"/>
            </w:tcBorders>
          </w:tcPr>
          <w:p w14:paraId="6AB4DC8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Results of individual studies </w:t>
            </w:r>
          </w:p>
        </w:tc>
        <w:tc>
          <w:tcPr>
            <w:tcW w:w="489" w:type="dxa"/>
            <w:tcBorders>
              <w:top w:val="single" w:sz="5" w:space="0" w:color="000000"/>
              <w:left w:val="single" w:sz="5" w:space="0" w:color="000000"/>
              <w:bottom w:val="single" w:sz="5" w:space="0" w:color="000000"/>
              <w:right w:val="single" w:sz="5" w:space="0" w:color="000000"/>
            </w:tcBorders>
          </w:tcPr>
          <w:p w14:paraId="377D7E03"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20</w:t>
            </w:r>
          </w:p>
        </w:tc>
        <w:tc>
          <w:tcPr>
            <w:tcW w:w="9433" w:type="dxa"/>
            <w:tcBorders>
              <w:top w:val="single" w:sz="5" w:space="0" w:color="000000"/>
              <w:left w:val="single" w:sz="5" w:space="0" w:color="000000"/>
              <w:bottom w:val="single" w:sz="5" w:space="0" w:color="000000"/>
              <w:right w:val="single" w:sz="5" w:space="0" w:color="000000"/>
            </w:tcBorders>
          </w:tcPr>
          <w:p w14:paraId="645817C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For all outcomes considered (benefits or harms), present, for each study: (a) simple summary data for each intervention group (b) effect estimates and confidence intervals, ideally with a forest plot. </w:t>
            </w:r>
          </w:p>
        </w:tc>
        <w:tc>
          <w:tcPr>
            <w:tcW w:w="1322" w:type="dxa"/>
            <w:tcBorders>
              <w:top w:val="single" w:sz="5" w:space="0" w:color="000000"/>
              <w:left w:val="single" w:sz="5" w:space="0" w:color="000000"/>
              <w:bottom w:val="single" w:sz="5" w:space="0" w:color="000000"/>
              <w:right w:val="single" w:sz="5" w:space="0" w:color="000000"/>
            </w:tcBorders>
          </w:tcPr>
          <w:p w14:paraId="2295DDBB" w14:textId="3272B9BB"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8</w:t>
            </w:r>
            <w:r w:rsidRPr="00890857">
              <w:rPr>
                <w:rFonts w:ascii="Times New Roman" w:hAnsi="Times New Roman" w:cs="Times New Roman"/>
                <w:color w:val="auto"/>
              </w:rPr>
              <w:t>-1</w:t>
            </w:r>
            <w:r w:rsidR="002165D5">
              <w:rPr>
                <w:rFonts w:ascii="Times New Roman" w:hAnsi="Times New Roman" w:cs="Times New Roman"/>
                <w:color w:val="auto"/>
              </w:rPr>
              <w:t>1</w:t>
            </w:r>
          </w:p>
        </w:tc>
      </w:tr>
      <w:tr w:rsidR="008D45D6" w:rsidRPr="00890857" w14:paraId="66FC14EE" w14:textId="77777777" w:rsidTr="0074616A">
        <w:trPr>
          <w:trHeight w:val="335"/>
        </w:trPr>
        <w:tc>
          <w:tcPr>
            <w:tcW w:w="2546" w:type="dxa"/>
            <w:tcBorders>
              <w:top w:val="single" w:sz="5" w:space="0" w:color="000000"/>
              <w:left w:val="single" w:sz="5" w:space="0" w:color="000000"/>
              <w:bottom w:val="single" w:sz="5" w:space="0" w:color="000000"/>
              <w:right w:val="single" w:sz="5" w:space="0" w:color="000000"/>
            </w:tcBorders>
          </w:tcPr>
          <w:p w14:paraId="3339E76E"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Synthesis of results </w:t>
            </w:r>
          </w:p>
        </w:tc>
        <w:tc>
          <w:tcPr>
            <w:tcW w:w="489" w:type="dxa"/>
            <w:tcBorders>
              <w:top w:val="single" w:sz="5" w:space="0" w:color="000000"/>
              <w:left w:val="single" w:sz="5" w:space="0" w:color="000000"/>
              <w:bottom w:val="single" w:sz="5" w:space="0" w:color="000000"/>
              <w:right w:val="single" w:sz="5" w:space="0" w:color="000000"/>
            </w:tcBorders>
          </w:tcPr>
          <w:p w14:paraId="4F7033FD"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21</w:t>
            </w:r>
          </w:p>
        </w:tc>
        <w:tc>
          <w:tcPr>
            <w:tcW w:w="9433" w:type="dxa"/>
            <w:tcBorders>
              <w:top w:val="single" w:sz="5" w:space="0" w:color="000000"/>
              <w:left w:val="single" w:sz="5" w:space="0" w:color="000000"/>
              <w:bottom w:val="single" w:sz="5" w:space="0" w:color="000000"/>
              <w:right w:val="single" w:sz="5" w:space="0" w:color="000000"/>
            </w:tcBorders>
          </w:tcPr>
          <w:p w14:paraId="1E874043"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Present results of each meta-analysis done, including confidence intervals and measures of consistency. </w:t>
            </w:r>
          </w:p>
        </w:tc>
        <w:tc>
          <w:tcPr>
            <w:tcW w:w="1322" w:type="dxa"/>
            <w:tcBorders>
              <w:top w:val="single" w:sz="5" w:space="0" w:color="000000"/>
              <w:left w:val="single" w:sz="5" w:space="0" w:color="000000"/>
              <w:bottom w:val="single" w:sz="5" w:space="0" w:color="000000"/>
              <w:right w:val="single" w:sz="5" w:space="0" w:color="000000"/>
            </w:tcBorders>
          </w:tcPr>
          <w:p w14:paraId="45B90B87"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1CCE67F7" w14:textId="77777777" w:rsidTr="0074616A">
        <w:trPr>
          <w:trHeight w:val="333"/>
        </w:trPr>
        <w:tc>
          <w:tcPr>
            <w:tcW w:w="2546" w:type="dxa"/>
            <w:tcBorders>
              <w:top w:val="single" w:sz="5" w:space="0" w:color="000000"/>
              <w:left w:val="single" w:sz="5" w:space="0" w:color="000000"/>
              <w:bottom w:val="single" w:sz="5" w:space="0" w:color="000000"/>
              <w:right w:val="single" w:sz="5" w:space="0" w:color="000000"/>
            </w:tcBorders>
          </w:tcPr>
          <w:p w14:paraId="6FBBD4F6"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Risk of bias across studies </w:t>
            </w:r>
          </w:p>
        </w:tc>
        <w:tc>
          <w:tcPr>
            <w:tcW w:w="489" w:type="dxa"/>
            <w:tcBorders>
              <w:top w:val="single" w:sz="5" w:space="0" w:color="000000"/>
              <w:left w:val="single" w:sz="5" w:space="0" w:color="000000"/>
              <w:bottom w:val="single" w:sz="5" w:space="0" w:color="000000"/>
              <w:right w:val="single" w:sz="5" w:space="0" w:color="000000"/>
            </w:tcBorders>
          </w:tcPr>
          <w:p w14:paraId="13E5CDCB"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22</w:t>
            </w:r>
          </w:p>
        </w:tc>
        <w:tc>
          <w:tcPr>
            <w:tcW w:w="9433" w:type="dxa"/>
            <w:tcBorders>
              <w:top w:val="single" w:sz="5" w:space="0" w:color="000000"/>
              <w:left w:val="single" w:sz="5" w:space="0" w:color="000000"/>
              <w:bottom w:val="single" w:sz="5" w:space="0" w:color="000000"/>
              <w:right w:val="single" w:sz="5" w:space="0" w:color="000000"/>
            </w:tcBorders>
          </w:tcPr>
          <w:p w14:paraId="721491ED"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Present results of any assessment of risk of bias across studies (see Item 15). </w:t>
            </w:r>
          </w:p>
        </w:tc>
        <w:tc>
          <w:tcPr>
            <w:tcW w:w="1322" w:type="dxa"/>
            <w:tcBorders>
              <w:top w:val="single" w:sz="5" w:space="0" w:color="000000"/>
              <w:left w:val="single" w:sz="5" w:space="0" w:color="000000"/>
              <w:bottom w:val="single" w:sz="5" w:space="0" w:color="000000"/>
              <w:right w:val="single" w:sz="5" w:space="0" w:color="000000"/>
            </w:tcBorders>
          </w:tcPr>
          <w:p w14:paraId="1A2F1F3F" w14:textId="5ECB35D3"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N/A</w:t>
            </w:r>
          </w:p>
        </w:tc>
      </w:tr>
      <w:tr w:rsidR="008D45D6" w:rsidRPr="00890857" w14:paraId="3DC2095B" w14:textId="77777777" w:rsidTr="0074616A">
        <w:trPr>
          <w:trHeight w:val="290"/>
        </w:trPr>
        <w:tc>
          <w:tcPr>
            <w:tcW w:w="2546" w:type="dxa"/>
            <w:tcBorders>
              <w:top w:val="single" w:sz="5" w:space="0" w:color="000000"/>
              <w:left w:val="single" w:sz="5" w:space="0" w:color="000000"/>
              <w:bottom w:val="double" w:sz="2" w:space="0" w:color="FFFFCC"/>
              <w:right w:val="single" w:sz="5" w:space="0" w:color="000000"/>
            </w:tcBorders>
          </w:tcPr>
          <w:p w14:paraId="35772B6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Additional analysis </w:t>
            </w:r>
          </w:p>
        </w:tc>
        <w:tc>
          <w:tcPr>
            <w:tcW w:w="489" w:type="dxa"/>
            <w:tcBorders>
              <w:top w:val="single" w:sz="5" w:space="0" w:color="000000"/>
              <w:left w:val="single" w:sz="5" w:space="0" w:color="000000"/>
              <w:bottom w:val="double" w:sz="2" w:space="0" w:color="FFFFCC"/>
              <w:right w:val="single" w:sz="5" w:space="0" w:color="000000"/>
            </w:tcBorders>
          </w:tcPr>
          <w:p w14:paraId="37C9AD0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23</w:t>
            </w:r>
          </w:p>
        </w:tc>
        <w:tc>
          <w:tcPr>
            <w:tcW w:w="9433" w:type="dxa"/>
            <w:tcBorders>
              <w:top w:val="single" w:sz="5" w:space="0" w:color="000000"/>
              <w:left w:val="single" w:sz="5" w:space="0" w:color="000000"/>
              <w:bottom w:val="double" w:sz="5" w:space="0" w:color="000000"/>
              <w:right w:val="single" w:sz="5" w:space="0" w:color="000000"/>
            </w:tcBorders>
          </w:tcPr>
          <w:p w14:paraId="4EFF6A0A"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Give results of additional analyses, if done (e.g., sensitivity or subgroup analyses, meta-regression [see Item 16]). </w:t>
            </w:r>
          </w:p>
        </w:tc>
        <w:tc>
          <w:tcPr>
            <w:tcW w:w="1322" w:type="dxa"/>
            <w:tcBorders>
              <w:top w:val="single" w:sz="5" w:space="0" w:color="000000"/>
              <w:left w:val="single" w:sz="5" w:space="0" w:color="000000"/>
              <w:bottom w:val="double" w:sz="5" w:space="0" w:color="000000"/>
              <w:right w:val="single" w:sz="5" w:space="0" w:color="000000"/>
            </w:tcBorders>
          </w:tcPr>
          <w:p w14:paraId="3793D794"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NA</w:t>
            </w:r>
          </w:p>
        </w:tc>
      </w:tr>
      <w:tr w:rsidR="008D45D6" w:rsidRPr="00890857" w14:paraId="284C6C4C"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7EDB190"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DISCUSSION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54C1C26B"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4CEDCE09" w14:textId="77777777" w:rsidTr="0074616A">
        <w:trPr>
          <w:trHeight w:val="578"/>
        </w:trPr>
        <w:tc>
          <w:tcPr>
            <w:tcW w:w="2546" w:type="dxa"/>
            <w:tcBorders>
              <w:top w:val="single" w:sz="5" w:space="0" w:color="000000"/>
              <w:left w:val="single" w:sz="5" w:space="0" w:color="000000"/>
              <w:bottom w:val="single" w:sz="5" w:space="0" w:color="000000"/>
              <w:right w:val="single" w:sz="5" w:space="0" w:color="000000"/>
            </w:tcBorders>
          </w:tcPr>
          <w:p w14:paraId="16E368E4"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Summary of evidence </w:t>
            </w:r>
          </w:p>
        </w:tc>
        <w:tc>
          <w:tcPr>
            <w:tcW w:w="489" w:type="dxa"/>
            <w:tcBorders>
              <w:top w:val="single" w:sz="5" w:space="0" w:color="000000"/>
              <w:left w:val="single" w:sz="5" w:space="0" w:color="000000"/>
              <w:bottom w:val="single" w:sz="5" w:space="0" w:color="000000"/>
              <w:right w:val="single" w:sz="5" w:space="0" w:color="000000"/>
            </w:tcBorders>
          </w:tcPr>
          <w:p w14:paraId="2D3BBF08"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24</w:t>
            </w:r>
          </w:p>
        </w:tc>
        <w:tc>
          <w:tcPr>
            <w:tcW w:w="9433" w:type="dxa"/>
            <w:tcBorders>
              <w:top w:val="single" w:sz="5" w:space="0" w:color="000000"/>
              <w:left w:val="single" w:sz="5" w:space="0" w:color="000000"/>
              <w:bottom w:val="single" w:sz="5" w:space="0" w:color="000000"/>
              <w:right w:val="single" w:sz="5" w:space="0" w:color="000000"/>
            </w:tcBorders>
          </w:tcPr>
          <w:p w14:paraId="681C6554"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Summarize the main findings including the strength of evidence for each main outcome; </w:t>
            </w:r>
            <w:r w:rsidRPr="00890857">
              <w:rPr>
                <w:rFonts w:ascii="Times New Roman" w:hAnsi="Times New Roman" w:cs="Times New Roman"/>
              </w:rPr>
              <w:lastRenderedPageBreak/>
              <w:t xml:space="preserve">consider their relevance to key groups (e.g., healthcare providers, users, and policy makers). </w:t>
            </w:r>
          </w:p>
        </w:tc>
        <w:tc>
          <w:tcPr>
            <w:tcW w:w="1322" w:type="dxa"/>
            <w:tcBorders>
              <w:top w:val="single" w:sz="5" w:space="0" w:color="000000"/>
              <w:left w:val="single" w:sz="5" w:space="0" w:color="000000"/>
              <w:bottom w:val="single" w:sz="5" w:space="0" w:color="000000"/>
              <w:right w:val="single" w:sz="5" w:space="0" w:color="000000"/>
            </w:tcBorders>
          </w:tcPr>
          <w:p w14:paraId="24683609" w14:textId="5D13E0A3"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lastRenderedPageBreak/>
              <w:t>1</w:t>
            </w:r>
            <w:r w:rsidR="002165D5">
              <w:rPr>
                <w:rFonts w:ascii="Times New Roman" w:hAnsi="Times New Roman" w:cs="Times New Roman"/>
                <w:color w:val="auto"/>
              </w:rPr>
              <w:t>2</w:t>
            </w:r>
            <w:r w:rsidRPr="00890857">
              <w:rPr>
                <w:rFonts w:ascii="Times New Roman" w:hAnsi="Times New Roman" w:cs="Times New Roman"/>
                <w:color w:val="auto"/>
              </w:rPr>
              <w:t>-1</w:t>
            </w:r>
            <w:r>
              <w:rPr>
                <w:rFonts w:ascii="Times New Roman" w:hAnsi="Times New Roman" w:cs="Times New Roman"/>
                <w:color w:val="auto"/>
              </w:rPr>
              <w:t>7</w:t>
            </w:r>
          </w:p>
        </w:tc>
      </w:tr>
      <w:tr w:rsidR="008D45D6" w:rsidRPr="00890857" w14:paraId="5FBE64C3" w14:textId="77777777" w:rsidTr="0074616A">
        <w:trPr>
          <w:trHeight w:val="499"/>
        </w:trPr>
        <w:tc>
          <w:tcPr>
            <w:tcW w:w="2546" w:type="dxa"/>
            <w:tcBorders>
              <w:top w:val="single" w:sz="5" w:space="0" w:color="000000"/>
              <w:left w:val="single" w:sz="5" w:space="0" w:color="000000"/>
              <w:bottom w:val="single" w:sz="5" w:space="0" w:color="000000"/>
              <w:right w:val="single" w:sz="5" w:space="0" w:color="000000"/>
            </w:tcBorders>
          </w:tcPr>
          <w:p w14:paraId="5A06162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Limitations </w:t>
            </w:r>
          </w:p>
        </w:tc>
        <w:tc>
          <w:tcPr>
            <w:tcW w:w="489" w:type="dxa"/>
            <w:tcBorders>
              <w:top w:val="single" w:sz="5" w:space="0" w:color="000000"/>
              <w:left w:val="single" w:sz="5" w:space="0" w:color="000000"/>
              <w:bottom w:val="single" w:sz="5" w:space="0" w:color="000000"/>
              <w:right w:val="single" w:sz="5" w:space="0" w:color="000000"/>
            </w:tcBorders>
          </w:tcPr>
          <w:p w14:paraId="368C7258"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25</w:t>
            </w:r>
          </w:p>
        </w:tc>
        <w:tc>
          <w:tcPr>
            <w:tcW w:w="9433" w:type="dxa"/>
            <w:tcBorders>
              <w:top w:val="single" w:sz="5" w:space="0" w:color="000000"/>
              <w:left w:val="single" w:sz="5" w:space="0" w:color="000000"/>
              <w:bottom w:val="single" w:sz="5" w:space="0" w:color="000000"/>
              <w:right w:val="single" w:sz="5" w:space="0" w:color="000000"/>
            </w:tcBorders>
          </w:tcPr>
          <w:p w14:paraId="450B58D5"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Discuss limitations at study and outcome level (e.g., risk of bias), and at review-level (e.g., incomplete retrieval of identified research, reporting bias). </w:t>
            </w:r>
          </w:p>
        </w:tc>
        <w:tc>
          <w:tcPr>
            <w:tcW w:w="1322" w:type="dxa"/>
            <w:tcBorders>
              <w:top w:val="single" w:sz="5" w:space="0" w:color="000000"/>
              <w:left w:val="single" w:sz="5" w:space="0" w:color="000000"/>
              <w:bottom w:val="single" w:sz="5" w:space="0" w:color="000000"/>
              <w:right w:val="single" w:sz="5" w:space="0" w:color="000000"/>
            </w:tcBorders>
          </w:tcPr>
          <w:p w14:paraId="5F5BCC6D" w14:textId="77777777" w:rsidR="008D45D6" w:rsidRPr="00890857" w:rsidRDefault="008D45D6" w:rsidP="0074616A">
            <w:pPr>
              <w:pStyle w:val="Default"/>
              <w:spacing w:before="40" w:after="40" w:line="480" w:lineRule="auto"/>
              <w:rPr>
                <w:rFonts w:ascii="Times New Roman" w:hAnsi="Times New Roman" w:cs="Times New Roman"/>
                <w:color w:val="auto"/>
              </w:rPr>
            </w:pPr>
            <w:r w:rsidRPr="00890857">
              <w:rPr>
                <w:rFonts w:ascii="Times New Roman" w:hAnsi="Times New Roman" w:cs="Times New Roman"/>
                <w:color w:val="auto"/>
              </w:rPr>
              <w:t>17</w:t>
            </w:r>
          </w:p>
        </w:tc>
      </w:tr>
      <w:tr w:rsidR="008D45D6" w:rsidRPr="00890857" w14:paraId="0D126213" w14:textId="77777777" w:rsidTr="0074616A">
        <w:trPr>
          <w:trHeight w:val="332"/>
        </w:trPr>
        <w:tc>
          <w:tcPr>
            <w:tcW w:w="2546" w:type="dxa"/>
            <w:tcBorders>
              <w:top w:val="single" w:sz="5" w:space="0" w:color="000000"/>
              <w:left w:val="single" w:sz="5" w:space="0" w:color="000000"/>
              <w:bottom w:val="double" w:sz="2" w:space="0" w:color="FFFFCC"/>
              <w:right w:val="single" w:sz="5" w:space="0" w:color="000000"/>
            </w:tcBorders>
          </w:tcPr>
          <w:p w14:paraId="262C6DA6"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Conclusions </w:t>
            </w:r>
          </w:p>
        </w:tc>
        <w:tc>
          <w:tcPr>
            <w:tcW w:w="489" w:type="dxa"/>
            <w:tcBorders>
              <w:top w:val="single" w:sz="5" w:space="0" w:color="000000"/>
              <w:left w:val="single" w:sz="5" w:space="0" w:color="000000"/>
              <w:bottom w:val="double" w:sz="2" w:space="0" w:color="FFFFCC"/>
              <w:right w:val="single" w:sz="5" w:space="0" w:color="000000"/>
            </w:tcBorders>
          </w:tcPr>
          <w:p w14:paraId="117746DC"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26</w:t>
            </w:r>
          </w:p>
        </w:tc>
        <w:tc>
          <w:tcPr>
            <w:tcW w:w="9433" w:type="dxa"/>
            <w:tcBorders>
              <w:top w:val="single" w:sz="5" w:space="0" w:color="000000"/>
              <w:left w:val="single" w:sz="5" w:space="0" w:color="000000"/>
              <w:bottom w:val="double" w:sz="5" w:space="0" w:color="000000"/>
              <w:right w:val="single" w:sz="5" w:space="0" w:color="000000"/>
            </w:tcBorders>
          </w:tcPr>
          <w:p w14:paraId="27E61953"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Provide a general interpretation of the results in the context of other evidence, and implications for future research. </w:t>
            </w:r>
          </w:p>
        </w:tc>
        <w:tc>
          <w:tcPr>
            <w:tcW w:w="1322" w:type="dxa"/>
            <w:tcBorders>
              <w:top w:val="single" w:sz="5" w:space="0" w:color="000000"/>
              <w:left w:val="single" w:sz="5" w:space="0" w:color="000000"/>
              <w:bottom w:val="double" w:sz="5" w:space="0" w:color="000000"/>
              <w:right w:val="single" w:sz="5" w:space="0" w:color="000000"/>
            </w:tcBorders>
          </w:tcPr>
          <w:p w14:paraId="41664FDB" w14:textId="2DB007B7"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17-18</w:t>
            </w:r>
          </w:p>
        </w:tc>
      </w:tr>
      <w:tr w:rsidR="008D45D6" w:rsidRPr="00890857" w14:paraId="28F61D88" w14:textId="77777777" w:rsidTr="0074616A">
        <w:trPr>
          <w:trHeight w:val="227"/>
        </w:trPr>
        <w:tc>
          <w:tcPr>
            <w:tcW w:w="1246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5491A64" w14:textId="77777777" w:rsidR="008D45D6" w:rsidRPr="00890857" w:rsidRDefault="008D45D6" w:rsidP="0074616A">
            <w:pPr>
              <w:pStyle w:val="Default"/>
              <w:spacing w:line="480" w:lineRule="auto"/>
              <w:rPr>
                <w:rFonts w:ascii="Times New Roman" w:hAnsi="Times New Roman" w:cs="Times New Roman"/>
              </w:rPr>
            </w:pPr>
            <w:r w:rsidRPr="00890857">
              <w:rPr>
                <w:rFonts w:ascii="Times New Roman" w:hAnsi="Times New Roman" w:cs="Times New Roman"/>
                <w:b/>
                <w:bCs/>
              </w:rPr>
              <w:t xml:space="preserve">FUNDING </w:t>
            </w:r>
          </w:p>
        </w:tc>
        <w:tc>
          <w:tcPr>
            <w:tcW w:w="1322" w:type="dxa"/>
            <w:tcBorders>
              <w:top w:val="double" w:sz="5" w:space="0" w:color="000000"/>
              <w:left w:val="single" w:sz="5" w:space="0" w:color="000000"/>
              <w:bottom w:val="single" w:sz="5" w:space="0" w:color="000000"/>
              <w:right w:val="single" w:sz="5" w:space="0" w:color="000000"/>
            </w:tcBorders>
            <w:shd w:val="clear" w:color="auto" w:fill="FFFFCC"/>
          </w:tcPr>
          <w:p w14:paraId="30863D9B" w14:textId="77777777" w:rsidR="008D45D6" w:rsidRPr="00890857" w:rsidRDefault="008D45D6" w:rsidP="0074616A">
            <w:pPr>
              <w:pStyle w:val="Default"/>
              <w:spacing w:line="480" w:lineRule="auto"/>
              <w:rPr>
                <w:rFonts w:ascii="Times New Roman" w:hAnsi="Times New Roman" w:cs="Times New Roman"/>
                <w:color w:val="auto"/>
              </w:rPr>
            </w:pPr>
          </w:p>
        </w:tc>
      </w:tr>
      <w:tr w:rsidR="008D45D6" w:rsidRPr="00890857" w14:paraId="7B7C2EAA" w14:textId="77777777" w:rsidTr="0074616A">
        <w:trPr>
          <w:trHeight w:val="444"/>
        </w:trPr>
        <w:tc>
          <w:tcPr>
            <w:tcW w:w="2546" w:type="dxa"/>
            <w:tcBorders>
              <w:top w:val="single" w:sz="5" w:space="0" w:color="000000"/>
              <w:left w:val="single" w:sz="5" w:space="0" w:color="000000"/>
              <w:bottom w:val="double" w:sz="5" w:space="0" w:color="000000"/>
              <w:right w:val="single" w:sz="5" w:space="0" w:color="000000"/>
            </w:tcBorders>
          </w:tcPr>
          <w:p w14:paraId="04D7A30E"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 xml:space="preserve">Funding </w:t>
            </w:r>
          </w:p>
        </w:tc>
        <w:tc>
          <w:tcPr>
            <w:tcW w:w="489" w:type="dxa"/>
            <w:tcBorders>
              <w:top w:val="single" w:sz="5" w:space="0" w:color="000000"/>
              <w:left w:val="single" w:sz="5" w:space="0" w:color="000000"/>
              <w:bottom w:val="double" w:sz="5" w:space="0" w:color="000000"/>
              <w:right w:val="single" w:sz="5" w:space="0" w:color="000000"/>
            </w:tcBorders>
          </w:tcPr>
          <w:p w14:paraId="5F970FD9"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27</w:t>
            </w:r>
          </w:p>
        </w:tc>
        <w:tc>
          <w:tcPr>
            <w:tcW w:w="9433" w:type="dxa"/>
            <w:tcBorders>
              <w:top w:val="single" w:sz="5" w:space="0" w:color="000000"/>
              <w:left w:val="single" w:sz="5" w:space="0" w:color="000000"/>
              <w:bottom w:val="double" w:sz="5" w:space="0" w:color="000000"/>
              <w:right w:val="single" w:sz="5" w:space="0" w:color="000000"/>
            </w:tcBorders>
          </w:tcPr>
          <w:p w14:paraId="4147E7C6" w14:textId="77777777" w:rsidR="008D45D6" w:rsidRPr="00890857" w:rsidRDefault="008D45D6" w:rsidP="0074616A">
            <w:pPr>
              <w:pStyle w:val="Default"/>
              <w:spacing w:before="40" w:after="40" w:line="480" w:lineRule="auto"/>
              <w:rPr>
                <w:rFonts w:ascii="Times New Roman" w:hAnsi="Times New Roman" w:cs="Times New Roman"/>
              </w:rPr>
            </w:pPr>
            <w:r w:rsidRPr="00890857">
              <w:rPr>
                <w:rFonts w:ascii="Times New Roman" w:hAnsi="Times New Roman" w:cs="Times New Roman"/>
              </w:rPr>
              <w:t>Describe sources of funding for the systematic review and other support (e.g., supply of data</w:t>
            </w:r>
            <w:proofErr w:type="gramStart"/>
            <w:r w:rsidRPr="00890857">
              <w:rPr>
                <w:rFonts w:ascii="Times New Roman" w:hAnsi="Times New Roman" w:cs="Times New Roman"/>
              </w:rPr>
              <w:t>);</w:t>
            </w:r>
            <w:proofErr w:type="gramEnd"/>
            <w:r w:rsidRPr="00890857">
              <w:rPr>
                <w:rFonts w:ascii="Times New Roman" w:hAnsi="Times New Roman" w:cs="Times New Roman"/>
              </w:rPr>
              <w:t xml:space="preserve"> role of funders for the systematic review. </w:t>
            </w:r>
          </w:p>
        </w:tc>
        <w:tc>
          <w:tcPr>
            <w:tcW w:w="1322" w:type="dxa"/>
            <w:tcBorders>
              <w:top w:val="single" w:sz="5" w:space="0" w:color="000000"/>
              <w:left w:val="single" w:sz="5" w:space="0" w:color="000000"/>
              <w:bottom w:val="double" w:sz="5" w:space="0" w:color="000000"/>
              <w:right w:val="single" w:sz="5" w:space="0" w:color="000000"/>
            </w:tcBorders>
          </w:tcPr>
          <w:p w14:paraId="7E937F00" w14:textId="6590E28B" w:rsidR="008D45D6" w:rsidRPr="00890857" w:rsidRDefault="008D45D6" w:rsidP="0074616A">
            <w:pPr>
              <w:pStyle w:val="Default"/>
              <w:spacing w:before="40" w:after="40" w:line="480" w:lineRule="auto"/>
              <w:rPr>
                <w:rFonts w:ascii="Times New Roman" w:hAnsi="Times New Roman" w:cs="Times New Roman"/>
                <w:color w:val="auto"/>
              </w:rPr>
            </w:pPr>
            <w:r>
              <w:rPr>
                <w:rFonts w:ascii="Times New Roman" w:hAnsi="Times New Roman" w:cs="Times New Roman"/>
                <w:color w:val="auto"/>
              </w:rPr>
              <w:t>1</w:t>
            </w:r>
            <w:r w:rsidR="002165D5">
              <w:rPr>
                <w:rFonts w:ascii="Times New Roman" w:hAnsi="Times New Roman" w:cs="Times New Roman"/>
                <w:color w:val="auto"/>
              </w:rPr>
              <w:t>9</w:t>
            </w:r>
          </w:p>
        </w:tc>
      </w:tr>
    </w:tbl>
    <w:p w14:paraId="3D1B17E8" w14:textId="77777777" w:rsidR="008D45D6" w:rsidRDefault="008D45D6" w:rsidP="008D45D6">
      <w:pPr>
        <w:pStyle w:val="ListParagraph"/>
        <w:rPr>
          <w:rFonts w:ascii="Times New Roman" w:hAnsi="Times New Roman" w:cs="Times New Roman"/>
        </w:rPr>
        <w:sectPr w:rsidR="008D45D6" w:rsidSect="008D45D6">
          <w:pgSz w:w="16838" w:h="11906" w:orient="landscape"/>
          <w:pgMar w:top="1440" w:right="1440" w:bottom="1440" w:left="1440" w:header="708" w:footer="708" w:gutter="0"/>
          <w:cols w:space="708"/>
          <w:docGrid w:linePitch="360"/>
        </w:sectPr>
      </w:pPr>
    </w:p>
    <w:p w14:paraId="693E4F76" w14:textId="77777777" w:rsidR="008D45D6" w:rsidRPr="008D45D6" w:rsidRDefault="008D45D6" w:rsidP="008D45D6">
      <w:pPr>
        <w:rPr>
          <w:rFonts w:ascii="Times New Roman" w:hAnsi="Times New Roman" w:cs="Times New Roman"/>
          <w:sz w:val="24"/>
          <w:szCs w:val="24"/>
        </w:rPr>
      </w:pPr>
      <w:r w:rsidRPr="008D45D6">
        <w:rPr>
          <w:rFonts w:ascii="Times New Roman" w:hAnsi="Times New Roman" w:cs="Times New Roman"/>
          <w:b/>
          <w:bCs/>
          <w:sz w:val="24"/>
          <w:szCs w:val="24"/>
        </w:rPr>
        <w:lastRenderedPageBreak/>
        <w:t>Table S2. Search strategy</w:t>
      </w:r>
      <w:r w:rsidRPr="008D45D6">
        <w:rPr>
          <w:rFonts w:ascii="Times New Roman" w:hAnsi="Times New Roman" w:cs="Times New Roman"/>
          <w:sz w:val="24"/>
          <w:szCs w:val="24"/>
        </w:rPr>
        <w:t>.</w:t>
      </w:r>
    </w:p>
    <w:p w14:paraId="167B62E6" w14:textId="77777777" w:rsidR="008D45D6" w:rsidRPr="008D45D6" w:rsidRDefault="008D45D6" w:rsidP="008D45D6">
      <w:pPr>
        <w:rPr>
          <w:rFonts w:ascii="Times New Roman" w:hAnsi="Times New Roman" w:cs="Times New Roman"/>
        </w:rPr>
      </w:pPr>
      <w:r>
        <w:rPr>
          <w:rFonts w:ascii="Times New Roman" w:hAnsi="Times New Roman" w:cs="Times New Roman"/>
        </w:rPr>
        <w:t xml:space="preserve">Database: </w:t>
      </w:r>
      <w:r w:rsidRPr="008D45D6">
        <w:rPr>
          <w:rFonts w:ascii="Times New Roman" w:hAnsi="Times New Roman" w:cs="Times New Roman"/>
        </w:rPr>
        <w:t>Ovid MEDLINE(R) ALL &lt;1946 to November 11, 2021&gt;</w:t>
      </w:r>
    </w:p>
    <w:p w14:paraId="168DBCCB" w14:textId="77777777" w:rsidR="008D45D6" w:rsidRPr="008D45D6" w:rsidRDefault="008D45D6" w:rsidP="008D45D6">
      <w:pPr>
        <w:pStyle w:val="ListParagraph"/>
        <w:numPr>
          <w:ilvl w:val="0"/>
          <w:numId w:val="1"/>
        </w:numPr>
        <w:rPr>
          <w:rFonts w:ascii="Times New Roman" w:hAnsi="Times New Roman" w:cs="Times New Roman"/>
        </w:rPr>
      </w:pPr>
      <w:proofErr w:type="spellStart"/>
      <w:r w:rsidRPr="008D45D6">
        <w:rPr>
          <w:rFonts w:ascii="Times New Roman" w:hAnsi="Times New Roman" w:cs="Times New Roman"/>
        </w:rPr>
        <w:t>Nonalcoholic</w:t>
      </w:r>
      <w:proofErr w:type="spellEnd"/>
      <w:r w:rsidRPr="008D45D6">
        <w:rPr>
          <w:rFonts w:ascii="Times New Roman" w:hAnsi="Times New Roman" w:cs="Times New Roman"/>
        </w:rPr>
        <w:t xml:space="preserve"> Fatty Liver Disease.mp. or Non-alcoholic Fatty Liver Disease/</w:t>
      </w:r>
      <w:r w:rsidRPr="008D45D6">
        <w:rPr>
          <w:rFonts w:ascii="Times New Roman" w:hAnsi="Times New Roman" w:cs="Times New Roman"/>
        </w:rPr>
        <w:tab/>
        <w:t>(22327)</w:t>
      </w:r>
    </w:p>
    <w:p w14:paraId="569063CE"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Fatty Liver.mp. or Fatty Liver/</w:t>
      </w:r>
      <w:r w:rsidRPr="008D45D6">
        <w:rPr>
          <w:rFonts w:ascii="Times New Roman" w:hAnsi="Times New Roman" w:cs="Times New Roman"/>
        </w:rPr>
        <w:tab/>
        <w:t>(49843)</w:t>
      </w:r>
    </w:p>
    <w:p w14:paraId="7C51A82E" w14:textId="77777777" w:rsidR="008D45D6" w:rsidRPr="008D45D6" w:rsidRDefault="008D45D6" w:rsidP="008D45D6">
      <w:pPr>
        <w:pStyle w:val="ListParagraph"/>
        <w:numPr>
          <w:ilvl w:val="0"/>
          <w:numId w:val="1"/>
        </w:numPr>
        <w:rPr>
          <w:rFonts w:ascii="Times New Roman" w:hAnsi="Times New Roman" w:cs="Times New Roman"/>
        </w:rPr>
      </w:pPr>
      <w:proofErr w:type="spellStart"/>
      <w:r w:rsidRPr="008D45D6">
        <w:rPr>
          <w:rFonts w:ascii="Times New Roman" w:hAnsi="Times New Roman" w:cs="Times New Roman"/>
        </w:rPr>
        <w:t>Nonalcoholic</w:t>
      </w:r>
      <w:proofErr w:type="spellEnd"/>
      <w:r w:rsidRPr="008D45D6">
        <w:rPr>
          <w:rFonts w:ascii="Times New Roman" w:hAnsi="Times New Roman" w:cs="Times New Roman"/>
        </w:rPr>
        <w:t xml:space="preserve"> Steatohepatitis.mp. or Non-alcoholic Fatty Liver Disease/</w:t>
      </w:r>
      <w:r w:rsidRPr="008D45D6">
        <w:rPr>
          <w:rFonts w:ascii="Times New Roman" w:hAnsi="Times New Roman" w:cs="Times New Roman"/>
        </w:rPr>
        <w:tab/>
        <w:t>19949</w:t>
      </w:r>
    </w:p>
    <w:p w14:paraId="63ADDE73"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Steatohepatitides.mp. or Fatty Liver/</w:t>
      </w:r>
      <w:r w:rsidRPr="008D45D6">
        <w:rPr>
          <w:rFonts w:ascii="Times New Roman" w:hAnsi="Times New Roman" w:cs="Times New Roman"/>
        </w:rPr>
        <w:tab/>
        <w:t>(22397)</w:t>
      </w:r>
    </w:p>
    <w:p w14:paraId="203BD7CB"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1 or 2 or 3 or 4</w:t>
      </w:r>
      <w:r w:rsidRPr="008D45D6">
        <w:rPr>
          <w:rFonts w:ascii="Times New Roman" w:hAnsi="Times New Roman" w:cs="Times New Roman"/>
        </w:rPr>
        <w:tab/>
        <w:t>(50882)</w:t>
      </w:r>
    </w:p>
    <w:p w14:paraId="32D23D72"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adults.mp. or Adult/</w:t>
      </w:r>
      <w:r w:rsidRPr="008D45D6">
        <w:rPr>
          <w:rFonts w:ascii="Times New Roman" w:hAnsi="Times New Roman" w:cs="Times New Roman"/>
        </w:rPr>
        <w:tab/>
        <w:t>(5599861)</w:t>
      </w:r>
    </w:p>
    <w:p w14:paraId="468C08D1"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(18 years and over).</w:t>
      </w:r>
      <w:proofErr w:type="spellStart"/>
      <w:r w:rsidRPr="008D45D6">
        <w:rPr>
          <w:rFonts w:ascii="Times New Roman" w:hAnsi="Times New Roman" w:cs="Times New Roman"/>
        </w:rPr>
        <w:t>mp</w:t>
      </w:r>
      <w:proofErr w:type="spellEnd"/>
      <w:r w:rsidRPr="008D45D6">
        <w:rPr>
          <w:rFonts w:ascii="Times New Roman" w:hAnsi="Times New Roman" w:cs="Times New Roman"/>
        </w:rPr>
        <w:t>. [</w:t>
      </w:r>
      <w:proofErr w:type="spellStart"/>
      <w:r w:rsidRPr="008D45D6">
        <w:rPr>
          <w:rFonts w:ascii="Times New Roman" w:hAnsi="Times New Roman" w:cs="Times New Roman"/>
        </w:rPr>
        <w:t>mp</w:t>
      </w:r>
      <w:proofErr w:type="spellEnd"/>
      <w:r w:rsidRPr="008D45D6">
        <w:rPr>
          <w:rFonts w:ascii="Times New Roman" w:hAnsi="Times New Roman" w:cs="Times New Roman"/>
        </w:rPr>
        <w:t>=title, abstract, original title, name of substance word, subject heading word, floating sub-heading word, keyword heading word, organism supplementary concept word, protocol supplementary concept word, rare disease supplementary concept word, unique identifier, synonyms]</w:t>
      </w:r>
      <w:r w:rsidRPr="008D45D6">
        <w:rPr>
          <w:rFonts w:ascii="Times New Roman" w:hAnsi="Times New Roman" w:cs="Times New Roman"/>
        </w:rPr>
        <w:tab/>
        <w:t>(50693)</w:t>
      </w:r>
    </w:p>
    <w:p w14:paraId="053B21EE"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fatty acid.mp. or Fatty Acids/</w:t>
      </w:r>
      <w:r w:rsidRPr="008D45D6">
        <w:rPr>
          <w:rFonts w:ascii="Times New Roman" w:hAnsi="Times New Roman" w:cs="Times New Roman"/>
        </w:rPr>
        <w:tab/>
        <w:t>(189220)</w:t>
      </w:r>
    </w:p>
    <w:p w14:paraId="48915F6F"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polyunsaturated fatty acid.mp. or Fatty Acids, Unsaturated/</w:t>
      </w:r>
      <w:r w:rsidRPr="008D45D6">
        <w:rPr>
          <w:rFonts w:ascii="Times New Roman" w:hAnsi="Times New Roman" w:cs="Times New Roman"/>
        </w:rPr>
        <w:tab/>
        <w:t>(26074)</w:t>
      </w:r>
    </w:p>
    <w:p w14:paraId="0C06F31A"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Dietary Fats/ or Fatty Acids, Omega-6/ or Fatty Acids, Unsaturated/ or Fatty Acids, Omega-3/ or Docosahexaenoic Acids/ or PUFA.mp. or Fatty Acids/</w:t>
      </w:r>
      <w:r w:rsidRPr="008D45D6">
        <w:rPr>
          <w:rFonts w:ascii="Times New Roman" w:hAnsi="Times New Roman" w:cs="Times New Roman"/>
        </w:rPr>
        <w:tab/>
        <w:t>(167497)</w:t>
      </w:r>
    </w:p>
    <w:p w14:paraId="01A8F4C1"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monosaturated fatty acid.mp.</w:t>
      </w:r>
      <w:r w:rsidRPr="008D45D6">
        <w:rPr>
          <w:rFonts w:ascii="Times New Roman" w:hAnsi="Times New Roman" w:cs="Times New Roman"/>
        </w:rPr>
        <w:tab/>
        <w:t>(12)</w:t>
      </w:r>
    </w:p>
    <w:p w14:paraId="49C24E74"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Eicosapentaenoic Acid/</w:t>
      </w:r>
      <w:r w:rsidRPr="008D45D6">
        <w:rPr>
          <w:rFonts w:ascii="Times New Roman" w:hAnsi="Times New Roman" w:cs="Times New Roman"/>
        </w:rPr>
        <w:tab/>
        <w:t>(6650)</w:t>
      </w:r>
    </w:p>
    <w:p w14:paraId="3E4896C7"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Eicosapentaenoic Acid/ or EPA.mp.</w:t>
      </w:r>
      <w:r w:rsidRPr="008D45D6">
        <w:rPr>
          <w:rFonts w:ascii="Times New Roman" w:hAnsi="Times New Roman" w:cs="Times New Roman"/>
        </w:rPr>
        <w:tab/>
        <w:t>(22868)</w:t>
      </w:r>
    </w:p>
    <w:p w14:paraId="01CD1F0C"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docosahexaenoic acid.mp. or Docosahexaenoic Acids/</w:t>
      </w:r>
      <w:r w:rsidRPr="008D45D6">
        <w:rPr>
          <w:rFonts w:ascii="Times New Roman" w:hAnsi="Times New Roman" w:cs="Times New Roman"/>
        </w:rPr>
        <w:tab/>
        <w:t>(16104)</w:t>
      </w:r>
    </w:p>
    <w:p w14:paraId="352CBF2A"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Docosahexaenoic Acids/ or DHA.mp.</w:t>
      </w:r>
      <w:r w:rsidRPr="008D45D6">
        <w:rPr>
          <w:rFonts w:ascii="Times New Roman" w:hAnsi="Times New Roman" w:cs="Times New Roman"/>
        </w:rPr>
        <w:tab/>
        <w:t>(18996)</w:t>
      </w:r>
    </w:p>
    <w:p w14:paraId="10AE83C2"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Fatty Acids, Unsaturated/ or Fatty Acids/ or MUFA.mp. or Fatty Acids, Monounsaturated/ (113182)</w:t>
      </w:r>
    </w:p>
    <w:p w14:paraId="12015743"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Saturated fatty acids.mp.</w:t>
      </w:r>
      <w:r w:rsidRPr="008D45D6">
        <w:rPr>
          <w:rFonts w:ascii="Times New Roman" w:hAnsi="Times New Roman" w:cs="Times New Roman"/>
        </w:rPr>
        <w:tab/>
        <w:t>(8794)</w:t>
      </w:r>
    </w:p>
    <w:p w14:paraId="587D5824" w14:textId="77777777" w:rsidR="008D45D6" w:rsidRP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8 or 9 or 10 or 11 or 12 or 13 or 14 or 15 or 16 or 17</w:t>
      </w:r>
      <w:r w:rsidRPr="008D45D6">
        <w:rPr>
          <w:rFonts w:ascii="Times New Roman" w:hAnsi="Times New Roman" w:cs="Times New Roman"/>
        </w:rPr>
        <w:tab/>
        <w:t>(274163)</w:t>
      </w:r>
    </w:p>
    <w:p w14:paraId="5BAB3CC3" w14:textId="77777777" w:rsidR="008D45D6" w:rsidRDefault="008D45D6" w:rsidP="008D45D6">
      <w:pPr>
        <w:pStyle w:val="ListParagraph"/>
        <w:numPr>
          <w:ilvl w:val="0"/>
          <w:numId w:val="1"/>
        </w:numPr>
        <w:rPr>
          <w:rFonts w:ascii="Times New Roman" w:hAnsi="Times New Roman" w:cs="Times New Roman"/>
        </w:rPr>
      </w:pPr>
      <w:r w:rsidRPr="008D45D6">
        <w:rPr>
          <w:rFonts w:ascii="Times New Roman" w:hAnsi="Times New Roman" w:cs="Times New Roman"/>
        </w:rPr>
        <w:t>5 and 6 or 7 and 18</w:t>
      </w:r>
      <w:r w:rsidRPr="008D45D6">
        <w:rPr>
          <w:rFonts w:ascii="Times New Roman" w:hAnsi="Times New Roman" w:cs="Times New Roman"/>
        </w:rPr>
        <w:tab/>
        <w:t>(519)</w:t>
      </w:r>
    </w:p>
    <w:p w14:paraId="052B00B5" w14:textId="77777777" w:rsidR="008D45D6" w:rsidRDefault="008D45D6" w:rsidP="008D45D6">
      <w:pPr>
        <w:pStyle w:val="ListParagraph"/>
        <w:rPr>
          <w:rFonts w:ascii="Times New Roman" w:hAnsi="Times New Roman" w:cs="Times New Roman"/>
        </w:rPr>
        <w:sectPr w:rsidR="008D45D6" w:rsidSect="008D45D6">
          <w:pgSz w:w="11906" w:h="16838"/>
          <w:pgMar w:top="1440" w:right="1440" w:bottom="1440" w:left="1440" w:header="708" w:footer="708" w:gutter="0"/>
          <w:cols w:space="708"/>
          <w:docGrid w:linePitch="360"/>
        </w:sectPr>
      </w:pPr>
    </w:p>
    <w:p w14:paraId="5DC6CB10" w14:textId="7F15C588" w:rsidR="008D45D6" w:rsidRPr="006623EA" w:rsidRDefault="008D45D6" w:rsidP="008D45D6">
      <w:pPr>
        <w:spacing w:line="480" w:lineRule="auto"/>
        <w:rPr>
          <w:rFonts w:ascii="Times New Roman" w:eastAsia="Times New Roman" w:hAnsi="Times New Roman" w:cs="Times New Roman"/>
          <w:b/>
          <w:color w:val="2A2A2A"/>
          <w:sz w:val="24"/>
          <w:szCs w:val="24"/>
        </w:rPr>
      </w:pPr>
      <w:r w:rsidRPr="006623EA">
        <w:rPr>
          <w:rFonts w:ascii="Times New Roman" w:eastAsia="Times New Roman" w:hAnsi="Times New Roman" w:cs="Times New Roman"/>
          <w:b/>
          <w:bCs/>
          <w:color w:val="2A2A2A"/>
          <w:sz w:val="24"/>
          <w:szCs w:val="24"/>
        </w:rPr>
        <w:lastRenderedPageBreak/>
        <w:t xml:space="preserve">Table </w:t>
      </w:r>
      <w:r w:rsidR="001A2E9C">
        <w:rPr>
          <w:rFonts w:ascii="Times New Roman" w:eastAsia="Times New Roman" w:hAnsi="Times New Roman" w:cs="Times New Roman"/>
          <w:b/>
          <w:bCs/>
          <w:color w:val="2A2A2A"/>
          <w:sz w:val="24"/>
          <w:szCs w:val="24"/>
        </w:rPr>
        <w:t>S</w:t>
      </w:r>
      <w:r>
        <w:rPr>
          <w:rFonts w:ascii="Times New Roman" w:eastAsia="Times New Roman" w:hAnsi="Times New Roman" w:cs="Times New Roman"/>
          <w:b/>
          <w:bCs/>
          <w:color w:val="2A2A2A"/>
          <w:sz w:val="24"/>
          <w:szCs w:val="24"/>
        </w:rPr>
        <w:t>3</w:t>
      </w:r>
      <w:r w:rsidRPr="006623EA">
        <w:rPr>
          <w:rFonts w:ascii="Times New Roman" w:eastAsia="Times New Roman" w:hAnsi="Times New Roman" w:cs="Times New Roman"/>
          <w:b/>
          <w:bCs/>
          <w:color w:val="2A2A2A"/>
          <w:sz w:val="24"/>
          <w:szCs w:val="24"/>
        </w:rPr>
        <w:t>. Risk of bias for case control studies (n=</w:t>
      </w:r>
      <w:r w:rsidR="00A40CBD">
        <w:rPr>
          <w:rFonts w:ascii="Times New Roman" w:eastAsia="Times New Roman" w:hAnsi="Times New Roman" w:cs="Times New Roman"/>
          <w:b/>
          <w:bCs/>
          <w:color w:val="2A2A2A"/>
          <w:sz w:val="24"/>
          <w:szCs w:val="24"/>
        </w:rPr>
        <w:t>5</w:t>
      </w:r>
      <w:r w:rsidRPr="006623EA">
        <w:rPr>
          <w:rFonts w:ascii="Times New Roman" w:eastAsia="Times New Roman" w:hAnsi="Times New Roman" w:cs="Times New Roman"/>
          <w:b/>
          <w:bCs/>
          <w:color w:val="2A2A2A"/>
          <w:sz w:val="24"/>
          <w:szCs w:val="24"/>
        </w:rPr>
        <w:t>) using Joanna-Brigg's Institute critical appraisal tool</w:t>
      </w:r>
    </w:p>
    <w:tbl>
      <w:tblPr>
        <w:tblW w:w="13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3"/>
        <w:gridCol w:w="1417"/>
        <w:gridCol w:w="1418"/>
        <w:gridCol w:w="1417"/>
        <w:gridCol w:w="1418"/>
        <w:gridCol w:w="1275"/>
        <w:gridCol w:w="1418"/>
        <w:gridCol w:w="1276"/>
      </w:tblGrid>
      <w:tr w:rsidR="00FB75CB" w:rsidRPr="00755667" w14:paraId="3D80E5C0" w14:textId="77777777" w:rsidTr="00FB75CB">
        <w:trPr>
          <w:trHeight w:val="190"/>
        </w:trPr>
        <w:tc>
          <w:tcPr>
            <w:tcW w:w="3823" w:type="dxa"/>
            <w:shd w:val="clear" w:color="auto" w:fill="auto"/>
            <w:noWrap/>
            <w:hideMark/>
          </w:tcPr>
          <w:p w14:paraId="64F6272F" w14:textId="77777777" w:rsidR="00FB75CB" w:rsidRPr="00755667" w:rsidRDefault="00FB75CB" w:rsidP="00FB75CB">
            <w:pPr>
              <w:spacing w:after="0" w:line="240" w:lineRule="auto"/>
              <w:rPr>
                <w:rFonts w:ascii="Times New Roman" w:eastAsia="Times New Roman" w:hAnsi="Times New Roman" w:cs="Times New Roman"/>
                <w:sz w:val="24"/>
                <w:szCs w:val="24"/>
                <w:lang w:eastAsia="en-AU"/>
              </w:rPr>
            </w:pPr>
          </w:p>
        </w:tc>
        <w:tc>
          <w:tcPr>
            <w:tcW w:w="1417" w:type="dxa"/>
            <w:shd w:val="clear" w:color="auto" w:fill="auto"/>
            <w:noWrap/>
            <w:hideMark/>
          </w:tcPr>
          <w:p w14:paraId="524A1169" w14:textId="77777777"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Bhatt</w:t>
            </w:r>
          </w:p>
          <w:p w14:paraId="7E8AD317" w14:textId="5F86C3EC"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 xml:space="preserve">(2019) </w:t>
            </w:r>
            <w:r w:rsidRPr="00755667">
              <w:rPr>
                <w:rFonts w:ascii="Times New Roman" w:eastAsia="Times New Roman" w:hAnsi="Times New Roman" w:cs="Times New Roman"/>
                <w:color w:val="000000"/>
                <w:sz w:val="24"/>
                <w:szCs w:val="24"/>
                <w:lang w:eastAsia="en-AU"/>
              </w:rPr>
              <w:fldChar w:fldCharType="begin">
                <w:fldData xml:space="preserve">PEVuZE5vdGU+PENpdGU+PEF1dGhvcj5CaGF0dDwvQXV0aG9yPjxZZWFyPjIwMTk8L1llYXI+PFJl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PEVuZE5vdGU+PENpdGU+PEF1dGhvcj5CaGF0dDwvQXV0aG9yPjxZZWFyPjIwMTk8L1llYXI+PFJl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755667">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(1)</w:t>
            </w:r>
            <w:r w:rsidRPr="00755667">
              <w:rPr>
                <w:rFonts w:ascii="Times New Roman" w:eastAsia="Times New Roman" w:hAnsi="Times New Roman" w:cs="Times New Roman"/>
                <w:color w:val="000000"/>
                <w:sz w:val="24"/>
                <w:szCs w:val="24"/>
                <w:lang w:eastAsia="en-AU"/>
              </w:rPr>
              <w:fldChar w:fldCharType="end"/>
            </w:r>
          </w:p>
        </w:tc>
        <w:tc>
          <w:tcPr>
            <w:tcW w:w="1418" w:type="dxa"/>
            <w:shd w:val="clear" w:color="auto" w:fill="auto"/>
            <w:noWrap/>
          </w:tcPr>
          <w:p w14:paraId="2ED1136A" w14:textId="77777777" w:rsidR="00FB75CB"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Cheng</w:t>
            </w:r>
          </w:p>
          <w:p w14:paraId="25E29F4D" w14:textId="20CA1BF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(2016)</w:t>
            </w:r>
            <w:r>
              <w:rPr>
                <w:rFonts w:ascii="Times New Roman" w:eastAsia="Times New Roman" w:hAnsi="Times New Roman" w:cs="Times New Roman"/>
                <w:color w:val="000000"/>
                <w:sz w:val="24"/>
                <w:szCs w:val="24"/>
                <w:lang w:eastAsia="en-AU"/>
              </w:rPr>
              <w:fldChar w:fldCharType="begin"/>
            </w:r>
            <w:r w:rsidR="00AB46C1">
              <w:rPr>
                <w:rFonts w:ascii="Times New Roman" w:eastAsia="Times New Roman" w:hAnsi="Times New Roman" w:cs="Times New Roman"/>
                <w:color w:val="000000"/>
                <w:sz w:val="24"/>
                <w:szCs w:val="24"/>
                <w:lang w:eastAsia="en-AU"/>
              </w:rPr>
              <w:instrText xml:space="preserve"> ADDIN EN.CITE &lt;EndNote&gt;&lt;Cite&gt;&lt;Author&gt;Cheng&lt;/Author&gt;&lt;Year&gt;2016&lt;/Year&gt;&lt;RecNum&gt;1725&lt;/RecNum&gt;&lt;DisplayText&gt;(2)&lt;/DisplayText&gt;&lt;record&gt;&lt;rec-number&gt;1725&lt;/rec-number&gt;&lt;foreign-keys&gt;&lt;key app="EN" db-id="r9wwwxtr2ez9z4er0s85992dfz2x2sww2ppv" timestamp="1616722274"&gt;1725&lt;/key&gt;&lt;/foreign-keys&gt;&lt;ref-type name="Journal Article"&gt;17&lt;/ref-type&gt;&lt;contributors&gt;&lt;authors&gt;&lt;author&gt;Cheng, Yipeng&lt;/author&gt;&lt;author&gt;Zhang, Kewei&lt;/author&gt;&lt;author&gt;Chen, Yang&lt;/author&gt;&lt;author&gt;Li, Yanchuan&lt;/author&gt;&lt;author&gt;Li, Yuzheng&lt;/author&gt;&lt;author&gt;Fu, Kuang&lt;/author&gt;&lt;author&gt;Feng, Rennan&lt;/author&gt;&lt;/authors&gt;&lt;/contributors&gt;&lt;titles&gt;&lt;title&gt;Associations between Dietary Nutrient Intakes and Hepatic Lipid Contents in NAFLD Patients Quantified by H-1-MRS and Dual-Echo MRI&lt;/title&gt;&lt;secondary-title&gt;Nutrients&lt;/secondary-title&gt;&lt;/titles&gt;&lt;periodical&gt;&lt;full-title&gt;Nutrients&lt;/full-title&gt;&lt;/periodical&gt;&lt;volume&gt;8&lt;/volume&gt;&lt;number&gt;9&lt;/number&gt;&lt;dates&gt;&lt;year&gt;2016&lt;/year&gt;&lt;pub-dates&gt;&lt;date&gt;Sep&lt;/date&gt;&lt;/pub-dates&gt;&lt;/dates&gt;&lt;isbn&gt;2072-6643&lt;/isbn&gt;&lt;accession-num&gt;WOS:000385534000010&lt;/accession-num&gt;&lt;urls&gt;&lt;related-urls&gt;&lt;url&gt;&amp;lt;Go to ISI&amp;gt;://WOS:000385534000010&lt;/url&gt;&lt;/related-urls&gt;&lt;/urls&gt;&lt;custom7&gt;527&lt;/custom7&gt;&lt;electronic-resource-num&gt;10.3390/nu8090527&lt;/electronic-resource-num&gt;&lt;/record&gt;&lt;/Cite&gt;&lt;/EndNote&gt;</w:instrText>
            </w:r>
            <w:r>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(2)</w:t>
            </w:r>
            <w:r>
              <w:rPr>
                <w:rFonts w:ascii="Times New Roman" w:eastAsia="Times New Roman" w:hAnsi="Times New Roman" w:cs="Times New Roman"/>
                <w:color w:val="000000"/>
                <w:sz w:val="24"/>
                <w:szCs w:val="24"/>
                <w:lang w:eastAsia="en-AU"/>
              </w:rPr>
              <w:fldChar w:fldCharType="end"/>
            </w:r>
          </w:p>
        </w:tc>
        <w:tc>
          <w:tcPr>
            <w:tcW w:w="1417" w:type="dxa"/>
            <w:shd w:val="clear" w:color="auto" w:fill="auto"/>
            <w:noWrap/>
          </w:tcPr>
          <w:p w14:paraId="020625FE" w14:textId="30695226"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proofErr w:type="spellStart"/>
            <w:r w:rsidRPr="00173137">
              <w:rPr>
                <w:rFonts w:ascii="Times New Roman" w:eastAsia="Times New Roman" w:hAnsi="Times New Roman" w:cs="Times New Roman"/>
                <w:color w:val="000000"/>
                <w:sz w:val="24"/>
                <w:szCs w:val="24"/>
                <w:lang w:eastAsia="en-AU"/>
              </w:rPr>
              <w:t>Entezari</w:t>
            </w:r>
            <w:proofErr w:type="spellEnd"/>
            <w:r w:rsidRPr="00173137">
              <w:rPr>
                <w:rFonts w:ascii="Times New Roman" w:eastAsia="Times New Roman" w:hAnsi="Times New Roman" w:cs="Times New Roman"/>
                <w:color w:val="000000"/>
                <w:sz w:val="24"/>
                <w:szCs w:val="24"/>
                <w:lang w:eastAsia="en-AU"/>
              </w:rPr>
              <w:t xml:space="preserve"> (2021)</w:t>
            </w:r>
            <w:r>
              <w:rPr>
                <w:rFonts w:ascii="Times New Roman" w:eastAsia="Times New Roman" w:hAnsi="Times New Roman" w:cs="Times New Roman"/>
                <w:color w:val="000000"/>
                <w:sz w:val="24"/>
                <w:szCs w:val="24"/>
                <w:lang w:eastAsia="en-AU"/>
              </w:rPr>
              <w:fldChar w:fldCharType="begin">
                <w:fldData xml:space="preserve">PEVuZE5vdGU+PENpdGU+PEF1dGhvcj5FbnRlemFyaTwvQXV0aG9yPjxZZWFyPjIwMjE8L1llYXI+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PEVuZE5vdGU+PENpdGU+PEF1dGhvcj5FbnRlemFyaTwvQXV0aG9yPjxZZWFyPjIwMjE8L1llYXI+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(3)</w:t>
            </w:r>
            <w:r>
              <w:rPr>
                <w:rFonts w:ascii="Times New Roman" w:eastAsia="Times New Roman" w:hAnsi="Times New Roman" w:cs="Times New Roman"/>
                <w:color w:val="000000"/>
                <w:sz w:val="24"/>
                <w:szCs w:val="24"/>
                <w:lang w:eastAsia="en-AU"/>
              </w:rPr>
              <w:fldChar w:fldCharType="end"/>
            </w:r>
          </w:p>
        </w:tc>
        <w:tc>
          <w:tcPr>
            <w:tcW w:w="1418" w:type="dxa"/>
          </w:tcPr>
          <w:p w14:paraId="033D63D3" w14:textId="2ED762A0" w:rsidR="00FB75CB" w:rsidRPr="00332522" w:rsidRDefault="00FB75CB" w:rsidP="00FB75CB">
            <w:pPr>
              <w:spacing w:after="0" w:line="240" w:lineRule="auto"/>
              <w:rPr>
                <w:rFonts w:ascii="Times New Roman" w:eastAsia="Times New Roman" w:hAnsi="Times New Roman" w:cs="Times New Roman"/>
                <w:color w:val="000000"/>
                <w:sz w:val="24"/>
                <w:szCs w:val="24"/>
                <w:lang w:eastAsia="en-AU"/>
              </w:rPr>
            </w:pPr>
            <w:r w:rsidRPr="00332522">
              <w:rPr>
                <w:rFonts w:ascii="Times New Roman" w:eastAsia="Times New Roman" w:hAnsi="Times New Roman" w:cs="Times New Roman"/>
                <w:color w:val="000000"/>
                <w:sz w:val="24"/>
                <w:szCs w:val="24"/>
                <w:lang w:eastAsia="en-AU"/>
              </w:rPr>
              <w:t xml:space="preserve">Federico (2017) </w:t>
            </w:r>
            <w:r w:rsidRPr="00332522">
              <w:rPr>
                <w:rFonts w:ascii="Times New Roman" w:eastAsia="Times New Roman" w:hAnsi="Times New Roman" w:cs="Times New Roman"/>
                <w:color w:val="000000"/>
                <w:sz w:val="24"/>
                <w:szCs w:val="24"/>
                <w:lang w:eastAsia="en-AU"/>
              </w:rPr>
              <w:fldChar w:fldCharType="begin"/>
            </w:r>
            <w:r w:rsidR="00AB46C1">
              <w:rPr>
                <w:rFonts w:ascii="Times New Roman" w:eastAsia="Times New Roman" w:hAnsi="Times New Roman" w:cs="Times New Roman"/>
                <w:color w:val="000000"/>
                <w:sz w:val="24"/>
                <w:szCs w:val="24"/>
                <w:lang w:eastAsia="en-AU"/>
              </w:rPr>
              <w:instrText xml:space="preserve"> ADDIN EN.CITE &lt;EndNote&gt;&lt;Cite&gt;&lt;Author&gt;Federico&lt;/Author&gt;&lt;Year&gt;2017&lt;/Year&gt;&lt;RecNum&gt;1710&lt;/RecNum&gt;&lt;DisplayText&gt;(4)&lt;/DisplayText&gt;&lt;record&gt;&lt;rec-number&gt;1710&lt;/rec-number&gt;&lt;foreign-keys&gt;&lt;key app="EN" db-id="r9wwwxtr2ez9z4er0s85992dfz2x2sww2ppv" timestamp="1616722274"&gt;1710&lt;/key&gt;&lt;/foreign-keys&gt;&lt;ref-type name="Journal Article"&gt;17&lt;/ref-type&gt;&lt;contributors&gt;&lt;authors&gt;&lt;author&gt;Federico, Alessandro&lt;/author&gt;&lt;author&gt;Dallio, Marcello&lt;/author&gt;&lt;author&gt;Caprio, Giuseppe Gerardo&lt;/author&gt;&lt;author&gt;Gravina, Antonietta Gerarda&lt;/author&gt;&lt;author&gt;Picascia, Desiree&lt;/author&gt;&lt;author&gt;Masarone, Mario&lt;/author&gt;&lt;author&gt;Persico, Marcello&lt;/author&gt;&lt;author&gt;Loguercio, Carmela&lt;/author&gt;&lt;/authors&gt;&lt;/contributors&gt;&lt;titles&gt;&lt;title&gt;Qualitative and Quantitative Evaluation of Dietary Intake in Patients with Non-Alcoholic Steatohepatitis&lt;/title&gt;&lt;secondary-title&gt;Nutrients&lt;/secondary-title&gt;&lt;/titles&gt;&lt;periodical&gt;&lt;full-title&gt;Nutrients&lt;/full-title&gt;&lt;/periodical&gt;&lt;volume&gt;9&lt;/volume&gt;&lt;number&gt;10&lt;/number&gt;&lt;dates&gt;&lt;year&gt;2017&lt;/year&gt;&lt;pub-dates&gt;&lt;date&gt;Oct&lt;/date&gt;&lt;/pub-dates&gt;&lt;/dates&gt;&lt;accession-num&gt;WOS:000414629900030&lt;/accession-num&gt;&lt;urls&gt;&lt;related-urls&gt;&lt;url&gt;&amp;lt;Go to ISI&amp;gt;://WOS:000414629900030&lt;/url&gt;&lt;/related-urls&gt;&lt;/urls&gt;&lt;custom7&gt;1074&lt;/custom7&gt;&lt;electronic-resource-num&gt;10.3390/nu9101074&lt;/electronic-resource-num&gt;&lt;/record&gt;&lt;/Cite&gt;&lt;/EndNote&gt;</w:instrText>
            </w:r>
            <w:r w:rsidRPr="00332522">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(4)</w:t>
            </w:r>
            <w:r w:rsidRPr="00332522">
              <w:rPr>
                <w:rFonts w:ascii="Times New Roman" w:eastAsia="Times New Roman" w:hAnsi="Times New Roman" w:cs="Times New Roman"/>
                <w:color w:val="000000"/>
                <w:sz w:val="24"/>
                <w:szCs w:val="24"/>
                <w:lang w:eastAsia="en-AU"/>
              </w:rPr>
              <w:fldChar w:fldCharType="end"/>
            </w:r>
          </w:p>
        </w:tc>
        <w:tc>
          <w:tcPr>
            <w:tcW w:w="1275" w:type="dxa"/>
            <w:shd w:val="clear" w:color="auto" w:fill="auto"/>
            <w:noWrap/>
          </w:tcPr>
          <w:p w14:paraId="40EC2CA8" w14:textId="3488E81D"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Han</w:t>
            </w:r>
          </w:p>
          <w:p w14:paraId="3F7A0964" w14:textId="61041D9F"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 xml:space="preserve">(2014) </w:t>
            </w:r>
            <w:r w:rsidRPr="00755667">
              <w:rPr>
                <w:rFonts w:ascii="Times New Roman" w:eastAsia="Times New Roman" w:hAnsi="Times New Roman" w:cs="Times New Roman"/>
                <w:color w:val="000000"/>
                <w:sz w:val="24"/>
                <w:szCs w:val="24"/>
                <w:lang w:eastAsia="en-AU"/>
              </w:rPr>
              <w:fldChar w:fldCharType="begin">
                <w:fldData xml:space="preserve">PEVuZE5vdGU+PENpdGU+PEF1dGhvcj5IYW48L0F1dGhvcj48WWVhcj4yMDE0PC9ZZWFyPjxSZWNO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PEVuZE5vdGU+PENpdGU+PEF1dGhvcj5IYW48L0F1dGhvcj48WWVhcj4yMDE0PC9ZZWFyPjxSZWNO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755667">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(5)</w:t>
            </w:r>
            <w:r w:rsidRPr="00755667">
              <w:rPr>
                <w:rFonts w:ascii="Times New Roman" w:eastAsia="Times New Roman" w:hAnsi="Times New Roman" w:cs="Times New Roman"/>
                <w:color w:val="000000"/>
                <w:sz w:val="24"/>
                <w:szCs w:val="24"/>
                <w:lang w:eastAsia="en-AU"/>
              </w:rPr>
              <w:fldChar w:fldCharType="end"/>
            </w:r>
          </w:p>
        </w:tc>
        <w:tc>
          <w:tcPr>
            <w:tcW w:w="1418" w:type="dxa"/>
          </w:tcPr>
          <w:p w14:paraId="1B7D279F" w14:textId="19F9220A" w:rsidR="00FB75CB" w:rsidRPr="00FB75CB" w:rsidRDefault="00FB75CB" w:rsidP="00FB75CB">
            <w:pPr>
              <w:spacing w:after="0" w:line="240" w:lineRule="auto"/>
              <w:rPr>
                <w:rFonts w:ascii="Times New Roman" w:eastAsia="Times New Roman" w:hAnsi="Times New Roman" w:cs="Times New Roman"/>
                <w:color w:val="000000"/>
                <w:sz w:val="24"/>
                <w:szCs w:val="24"/>
                <w:lang w:eastAsia="en-AU"/>
              </w:rPr>
            </w:pPr>
            <w:proofErr w:type="spellStart"/>
            <w:r w:rsidRPr="00FB75CB">
              <w:rPr>
                <w:rFonts w:ascii="Times New Roman" w:eastAsia="Times New Roman" w:hAnsi="Times New Roman" w:cs="Times New Roman"/>
                <w:color w:val="000000"/>
                <w:sz w:val="24"/>
                <w:szCs w:val="24"/>
                <w:lang w:eastAsia="en-AU"/>
              </w:rPr>
              <w:t>Yasutake</w:t>
            </w:r>
            <w:proofErr w:type="spellEnd"/>
            <w:r w:rsidRPr="00FB75CB">
              <w:rPr>
                <w:rFonts w:ascii="Times New Roman" w:eastAsia="Times New Roman" w:hAnsi="Times New Roman" w:cs="Times New Roman"/>
                <w:color w:val="000000"/>
                <w:sz w:val="24"/>
                <w:szCs w:val="24"/>
                <w:lang w:eastAsia="en-AU"/>
              </w:rPr>
              <w:t xml:space="preserve"> (2009) </w:t>
            </w:r>
            <w:r w:rsidRPr="00FB75CB">
              <w:rPr>
                <w:rFonts w:ascii="Times New Roman" w:eastAsia="Times New Roman" w:hAnsi="Times New Roman" w:cs="Times New Roman"/>
                <w:color w:val="000000"/>
                <w:sz w:val="24"/>
                <w:szCs w:val="24"/>
                <w:lang w:eastAsia="en-AU"/>
              </w:rPr>
              <w:fldChar w:fldCharType="begin">
                <w:fldData xml:space="preserve">PEVuZE5vdGU+PENpdGU+PEF1dGhvcj5ZYXN1dGFrZTwvQXV0aG9yPjxZZWFyPjIwMDk8L1llYXI+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PEVuZE5vdGU+PENpdGU+PEF1dGhvcj5ZYXN1dGFrZTwvQXV0aG9yPjxZZWFyPjIwMDk8L1llYXI+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FB75CB">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(6)</w:t>
            </w:r>
            <w:r w:rsidRPr="00FB75CB">
              <w:rPr>
                <w:rFonts w:ascii="Times New Roman" w:eastAsia="Times New Roman" w:hAnsi="Times New Roman" w:cs="Times New Roman"/>
                <w:color w:val="000000"/>
                <w:sz w:val="24"/>
                <w:szCs w:val="24"/>
                <w:lang w:eastAsia="en-AU"/>
              </w:rPr>
              <w:fldChar w:fldCharType="end"/>
            </w:r>
          </w:p>
        </w:tc>
        <w:tc>
          <w:tcPr>
            <w:tcW w:w="1276" w:type="dxa"/>
          </w:tcPr>
          <w:p w14:paraId="47C7226F" w14:textId="0AC3F77C"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proofErr w:type="spellStart"/>
            <w:r w:rsidRPr="007330A3">
              <w:rPr>
                <w:rFonts w:ascii="Times New Roman" w:eastAsia="Times New Roman" w:hAnsi="Times New Roman" w:cs="Times New Roman"/>
                <w:color w:val="000000"/>
                <w:sz w:val="24"/>
                <w:szCs w:val="24"/>
                <w:lang w:eastAsia="en-AU"/>
              </w:rPr>
              <w:t>Xie</w:t>
            </w:r>
            <w:proofErr w:type="spellEnd"/>
            <w:r w:rsidRPr="007330A3">
              <w:rPr>
                <w:rFonts w:ascii="Times New Roman" w:eastAsia="Times New Roman" w:hAnsi="Times New Roman" w:cs="Times New Roman"/>
                <w:color w:val="000000"/>
                <w:sz w:val="24"/>
                <w:szCs w:val="24"/>
                <w:lang w:eastAsia="en-AU"/>
              </w:rPr>
              <w:t xml:space="preserve"> (2021)</w:t>
            </w:r>
            <w:r w:rsidRPr="007330A3">
              <w:rPr>
                <w:rFonts w:ascii="Times New Roman" w:eastAsia="Times New Roman" w:hAnsi="Times New Roman" w:cs="Times New Roman"/>
                <w:color w:val="000000"/>
                <w:sz w:val="24"/>
                <w:szCs w:val="24"/>
                <w:lang w:eastAsia="en-AU"/>
              </w:rPr>
              <w:fldChar w:fldCharType="begin">
                <w:fldData xml:space="preserve">PEVuZE5vdGU+PENpdGU+PEF1dGhvcj5YaWU8L0F1dGhvcj48WWVhcj4yMDIxPC9ZZWFyPjxSZWNO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=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PEVuZE5vdGU+PENpdGU+PEF1dGhvcj5YaWU8L0F1dGhvcj48WWVhcj4yMDIxPC9ZZWFyPjxSZWNO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=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7330A3">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(7)</w:t>
            </w:r>
            <w:r w:rsidRPr="007330A3">
              <w:rPr>
                <w:rFonts w:ascii="Times New Roman" w:eastAsia="Times New Roman" w:hAnsi="Times New Roman" w:cs="Times New Roman"/>
                <w:color w:val="000000"/>
                <w:sz w:val="24"/>
                <w:szCs w:val="24"/>
                <w:lang w:eastAsia="en-AU"/>
              </w:rPr>
              <w:fldChar w:fldCharType="end"/>
            </w:r>
          </w:p>
        </w:tc>
      </w:tr>
      <w:tr w:rsidR="00FB75CB" w:rsidRPr="00755667" w14:paraId="735534EE" w14:textId="77777777" w:rsidTr="00FB75CB">
        <w:trPr>
          <w:trHeight w:val="381"/>
        </w:trPr>
        <w:tc>
          <w:tcPr>
            <w:tcW w:w="3823" w:type="dxa"/>
            <w:shd w:val="clear" w:color="auto" w:fill="auto"/>
            <w:hideMark/>
          </w:tcPr>
          <w:p w14:paraId="14FAC008"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1. Were the groups comparable other than the presence of disease in cases or the absence of disease in controls?</w:t>
            </w:r>
          </w:p>
        </w:tc>
        <w:tc>
          <w:tcPr>
            <w:tcW w:w="1417" w:type="dxa"/>
            <w:shd w:val="clear" w:color="auto" w:fill="auto"/>
            <w:hideMark/>
          </w:tcPr>
          <w:p w14:paraId="72A5BF1B"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N</w:t>
            </w:r>
          </w:p>
        </w:tc>
        <w:tc>
          <w:tcPr>
            <w:tcW w:w="1418" w:type="dxa"/>
            <w:shd w:val="clear" w:color="auto" w:fill="auto"/>
            <w:noWrap/>
          </w:tcPr>
          <w:p w14:paraId="5BA16498"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599D09BD"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3617154E" w14:textId="44AE2F88"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5" w:type="dxa"/>
            <w:shd w:val="clear" w:color="auto" w:fill="auto"/>
            <w:noWrap/>
          </w:tcPr>
          <w:p w14:paraId="788B6E6D" w14:textId="6A616971"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32352221" w14:textId="1C7AE640"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1818327A" w14:textId="34D388D5"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57D3B7E7" w14:textId="77777777" w:rsidTr="00FB75CB">
        <w:trPr>
          <w:trHeight w:val="190"/>
        </w:trPr>
        <w:tc>
          <w:tcPr>
            <w:tcW w:w="3823" w:type="dxa"/>
            <w:shd w:val="clear" w:color="auto" w:fill="auto"/>
            <w:hideMark/>
          </w:tcPr>
          <w:p w14:paraId="26DC7AA9"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2. Were cases and controls matched appropriately</w:t>
            </w:r>
          </w:p>
        </w:tc>
        <w:tc>
          <w:tcPr>
            <w:tcW w:w="1417" w:type="dxa"/>
            <w:shd w:val="clear" w:color="auto" w:fill="auto"/>
            <w:hideMark/>
          </w:tcPr>
          <w:p w14:paraId="735A63F5"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6DB9A18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05772EF0"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2FBDC5EE" w14:textId="69623B96"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5" w:type="dxa"/>
            <w:shd w:val="clear" w:color="auto" w:fill="auto"/>
            <w:noWrap/>
          </w:tcPr>
          <w:p w14:paraId="48504DC8" w14:textId="5832CBB5"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30F33ECE" w14:textId="31DFD61B"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4BC4CC05" w14:textId="59947FAF"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4E60DB08" w14:textId="77777777" w:rsidTr="00FB75CB">
        <w:trPr>
          <w:trHeight w:val="190"/>
        </w:trPr>
        <w:tc>
          <w:tcPr>
            <w:tcW w:w="3823" w:type="dxa"/>
            <w:shd w:val="clear" w:color="auto" w:fill="auto"/>
            <w:hideMark/>
          </w:tcPr>
          <w:p w14:paraId="7042FBD2"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3. Were the same criteria used for identification of cases and controls?</w:t>
            </w:r>
          </w:p>
        </w:tc>
        <w:tc>
          <w:tcPr>
            <w:tcW w:w="1417" w:type="dxa"/>
            <w:shd w:val="clear" w:color="auto" w:fill="auto"/>
            <w:hideMark/>
          </w:tcPr>
          <w:p w14:paraId="54C39E80"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6FA46E09"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121E51CC"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2A52EA79" w14:textId="7894D8C2"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5" w:type="dxa"/>
            <w:shd w:val="clear" w:color="auto" w:fill="auto"/>
            <w:noWrap/>
          </w:tcPr>
          <w:p w14:paraId="3034C2C5" w14:textId="0D705AAA"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4A697A6F" w14:textId="73258DC4"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7320DA3A" w14:textId="10313275"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44AA2EF7" w14:textId="77777777" w:rsidTr="00FB75CB">
        <w:trPr>
          <w:trHeight w:val="190"/>
        </w:trPr>
        <w:tc>
          <w:tcPr>
            <w:tcW w:w="3823" w:type="dxa"/>
            <w:shd w:val="clear" w:color="auto" w:fill="auto"/>
            <w:hideMark/>
          </w:tcPr>
          <w:p w14:paraId="74BF9466"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4. Was exposure measured in a standard, valid and reliable way?</w:t>
            </w:r>
          </w:p>
        </w:tc>
        <w:tc>
          <w:tcPr>
            <w:tcW w:w="1417" w:type="dxa"/>
            <w:shd w:val="clear" w:color="auto" w:fill="auto"/>
            <w:hideMark/>
          </w:tcPr>
          <w:p w14:paraId="74AD0CBB"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2DCE4F8E"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5ECECA88"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0D8BE409" w14:textId="014C8091"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5" w:type="dxa"/>
            <w:shd w:val="clear" w:color="auto" w:fill="auto"/>
            <w:noWrap/>
          </w:tcPr>
          <w:p w14:paraId="3E3CBC57" w14:textId="255D7630"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1ECE395B" w14:textId="02BC8EBE"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3B1235E4" w14:textId="782AD8DB"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685CDD9A" w14:textId="77777777" w:rsidTr="00FB75CB">
        <w:trPr>
          <w:trHeight w:val="190"/>
        </w:trPr>
        <w:tc>
          <w:tcPr>
            <w:tcW w:w="3823" w:type="dxa"/>
            <w:shd w:val="clear" w:color="auto" w:fill="auto"/>
            <w:hideMark/>
          </w:tcPr>
          <w:p w14:paraId="4FD889F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5. Was exposure measured in the same way for cases and controls?</w:t>
            </w:r>
          </w:p>
        </w:tc>
        <w:tc>
          <w:tcPr>
            <w:tcW w:w="1417" w:type="dxa"/>
            <w:shd w:val="clear" w:color="auto" w:fill="auto"/>
            <w:hideMark/>
          </w:tcPr>
          <w:p w14:paraId="41322A44"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3C8C4281"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6BE0137F"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U</w:t>
            </w:r>
          </w:p>
        </w:tc>
        <w:tc>
          <w:tcPr>
            <w:tcW w:w="1418" w:type="dxa"/>
          </w:tcPr>
          <w:p w14:paraId="1ECE6ED6" w14:textId="6EECF85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U</w:t>
            </w:r>
          </w:p>
        </w:tc>
        <w:tc>
          <w:tcPr>
            <w:tcW w:w="1275" w:type="dxa"/>
            <w:shd w:val="clear" w:color="auto" w:fill="auto"/>
            <w:noWrap/>
          </w:tcPr>
          <w:p w14:paraId="0E58D7AA" w14:textId="1ACF53CC"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7CB3BE15" w14:textId="16BCD04A"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01565739" w14:textId="37456801"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40CE5669" w14:textId="77777777" w:rsidTr="00FB75CB">
        <w:trPr>
          <w:trHeight w:val="190"/>
        </w:trPr>
        <w:tc>
          <w:tcPr>
            <w:tcW w:w="3823" w:type="dxa"/>
            <w:shd w:val="clear" w:color="auto" w:fill="auto"/>
            <w:hideMark/>
          </w:tcPr>
          <w:p w14:paraId="4DAE4A1E"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 xml:space="preserve">6. </w:t>
            </w:r>
            <w:proofErr w:type="spellStart"/>
            <w:r w:rsidRPr="00755667">
              <w:rPr>
                <w:rFonts w:ascii="Times New Roman" w:eastAsia="Times New Roman" w:hAnsi="Times New Roman" w:cs="Times New Roman"/>
                <w:color w:val="000000"/>
                <w:sz w:val="24"/>
                <w:szCs w:val="24"/>
                <w:lang w:eastAsia="en-AU"/>
              </w:rPr>
              <w:t>Were</w:t>
            </w:r>
            <w:proofErr w:type="spellEnd"/>
            <w:r w:rsidRPr="00755667">
              <w:rPr>
                <w:rFonts w:ascii="Times New Roman" w:eastAsia="Times New Roman" w:hAnsi="Times New Roman" w:cs="Times New Roman"/>
                <w:color w:val="000000"/>
                <w:sz w:val="24"/>
                <w:szCs w:val="24"/>
                <w:lang w:eastAsia="en-AU"/>
              </w:rPr>
              <w:t xml:space="preserve"> confounding factors identified?</w:t>
            </w:r>
          </w:p>
        </w:tc>
        <w:tc>
          <w:tcPr>
            <w:tcW w:w="1417" w:type="dxa"/>
            <w:shd w:val="clear" w:color="auto" w:fill="auto"/>
            <w:hideMark/>
          </w:tcPr>
          <w:p w14:paraId="325E38C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U</w:t>
            </w:r>
          </w:p>
        </w:tc>
        <w:tc>
          <w:tcPr>
            <w:tcW w:w="1418" w:type="dxa"/>
            <w:shd w:val="clear" w:color="auto" w:fill="auto"/>
            <w:noWrap/>
          </w:tcPr>
          <w:p w14:paraId="63B579B1"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440A731C"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8" w:type="dxa"/>
          </w:tcPr>
          <w:p w14:paraId="09276C1A" w14:textId="14000E41"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U</w:t>
            </w:r>
          </w:p>
        </w:tc>
        <w:tc>
          <w:tcPr>
            <w:tcW w:w="1275" w:type="dxa"/>
            <w:shd w:val="clear" w:color="auto" w:fill="auto"/>
            <w:noWrap/>
          </w:tcPr>
          <w:p w14:paraId="5FEEE405" w14:textId="1F9DF0B1"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349C843A" w14:textId="648F6260"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N</w:t>
            </w:r>
          </w:p>
        </w:tc>
        <w:tc>
          <w:tcPr>
            <w:tcW w:w="1276" w:type="dxa"/>
          </w:tcPr>
          <w:p w14:paraId="6AAE6E67" w14:textId="6FB9591C"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1D4C7536" w14:textId="77777777" w:rsidTr="00FB75CB">
        <w:trPr>
          <w:trHeight w:val="190"/>
        </w:trPr>
        <w:tc>
          <w:tcPr>
            <w:tcW w:w="3823" w:type="dxa"/>
            <w:shd w:val="clear" w:color="auto" w:fill="auto"/>
            <w:hideMark/>
          </w:tcPr>
          <w:p w14:paraId="46D5D0B0"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7. Were strategies to deal with confounding factors stated?</w:t>
            </w:r>
          </w:p>
        </w:tc>
        <w:tc>
          <w:tcPr>
            <w:tcW w:w="1417" w:type="dxa"/>
            <w:shd w:val="clear" w:color="auto" w:fill="auto"/>
            <w:hideMark/>
          </w:tcPr>
          <w:p w14:paraId="13B3C1E9"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7222D68B"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3D8D769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N</w:t>
            </w:r>
          </w:p>
        </w:tc>
        <w:tc>
          <w:tcPr>
            <w:tcW w:w="1418" w:type="dxa"/>
          </w:tcPr>
          <w:p w14:paraId="06EACF9B" w14:textId="612FA12A"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N</w:t>
            </w:r>
          </w:p>
        </w:tc>
        <w:tc>
          <w:tcPr>
            <w:tcW w:w="1275" w:type="dxa"/>
            <w:shd w:val="clear" w:color="auto" w:fill="auto"/>
            <w:noWrap/>
          </w:tcPr>
          <w:p w14:paraId="770BBF31" w14:textId="37D87AC6"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177F6EDB" w14:textId="6BBDF642"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N</w:t>
            </w:r>
          </w:p>
        </w:tc>
        <w:tc>
          <w:tcPr>
            <w:tcW w:w="1276" w:type="dxa"/>
          </w:tcPr>
          <w:p w14:paraId="18B2C56C" w14:textId="1EE021DA"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372457CC" w14:textId="77777777" w:rsidTr="00FB75CB">
        <w:trPr>
          <w:trHeight w:val="190"/>
        </w:trPr>
        <w:tc>
          <w:tcPr>
            <w:tcW w:w="3823" w:type="dxa"/>
            <w:shd w:val="clear" w:color="auto" w:fill="auto"/>
            <w:hideMark/>
          </w:tcPr>
          <w:p w14:paraId="19395C35"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8. Were outcome assessed in a standard, valid and reliable way for cases and controls?</w:t>
            </w:r>
          </w:p>
        </w:tc>
        <w:tc>
          <w:tcPr>
            <w:tcW w:w="1417" w:type="dxa"/>
            <w:shd w:val="clear" w:color="auto" w:fill="auto"/>
            <w:hideMark/>
          </w:tcPr>
          <w:p w14:paraId="48930A96"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4C09F236"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349DD3A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4383064F" w14:textId="7B46A205"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5" w:type="dxa"/>
            <w:shd w:val="clear" w:color="auto" w:fill="auto"/>
            <w:noWrap/>
          </w:tcPr>
          <w:p w14:paraId="25CDF6A1" w14:textId="1D363459"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1987B896" w14:textId="719D25B4"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697B381B" w14:textId="365C99DE"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4F9A8463" w14:textId="77777777" w:rsidTr="00FB75CB">
        <w:trPr>
          <w:trHeight w:val="190"/>
        </w:trPr>
        <w:tc>
          <w:tcPr>
            <w:tcW w:w="3823" w:type="dxa"/>
            <w:shd w:val="clear" w:color="auto" w:fill="auto"/>
            <w:hideMark/>
          </w:tcPr>
          <w:p w14:paraId="08490DD8"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9. Was the exposure period of interest long enough to be meaningful?</w:t>
            </w:r>
          </w:p>
        </w:tc>
        <w:tc>
          <w:tcPr>
            <w:tcW w:w="1417" w:type="dxa"/>
            <w:shd w:val="clear" w:color="auto" w:fill="auto"/>
            <w:hideMark/>
          </w:tcPr>
          <w:p w14:paraId="75A4DE0C"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U</w:t>
            </w:r>
          </w:p>
        </w:tc>
        <w:tc>
          <w:tcPr>
            <w:tcW w:w="1418" w:type="dxa"/>
            <w:shd w:val="clear" w:color="auto" w:fill="auto"/>
            <w:noWrap/>
          </w:tcPr>
          <w:p w14:paraId="50E7769B"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N</w:t>
            </w:r>
          </w:p>
        </w:tc>
        <w:tc>
          <w:tcPr>
            <w:tcW w:w="1417" w:type="dxa"/>
            <w:shd w:val="clear" w:color="auto" w:fill="auto"/>
            <w:noWrap/>
          </w:tcPr>
          <w:p w14:paraId="5ABE0913"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8" w:type="dxa"/>
          </w:tcPr>
          <w:p w14:paraId="6CB9D75A" w14:textId="5FC28AE2"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U</w:t>
            </w:r>
          </w:p>
        </w:tc>
        <w:tc>
          <w:tcPr>
            <w:tcW w:w="1275" w:type="dxa"/>
            <w:shd w:val="clear" w:color="auto" w:fill="auto"/>
            <w:noWrap/>
          </w:tcPr>
          <w:p w14:paraId="476F05E7" w14:textId="5D9D0AF2"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N</w:t>
            </w:r>
          </w:p>
        </w:tc>
        <w:tc>
          <w:tcPr>
            <w:tcW w:w="1418" w:type="dxa"/>
          </w:tcPr>
          <w:p w14:paraId="3A2E57D7" w14:textId="63C072DB"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N</w:t>
            </w:r>
          </w:p>
        </w:tc>
        <w:tc>
          <w:tcPr>
            <w:tcW w:w="1276" w:type="dxa"/>
          </w:tcPr>
          <w:p w14:paraId="09424D42" w14:textId="0659B2D5"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755667" w14:paraId="2D56124E" w14:textId="77777777" w:rsidTr="00FB75CB">
        <w:trPr>
          <w:trHeight w:val="190"/>
        </w:trPr>
        <w:tc>
          <w:tcPr>
            <w:tcW w:w="3823" w:type="dxa"/>
            <w:shd w:val="clear" w:color="auto" w:fill="auto"/>
            <w:hideMark/>
          </w:tcPr>
          <w:p w14:paraId="75D5B8A2"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10. Was appropriate statistical analysis used?</w:t>
            </w:r>
          </w:p>
        </w:tc>
        <w:tc>
          <w:tcPr>
            <w:tcW w:w="1417" w:type="dxa"/>
            <w:shd w:val="clear" w:color="auto" w:fill="auto"/>
            <w:hideMark/>
          </w:tcPr>
          <w:p w14:paraId="2319038F"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shd w:val="clear" w:color="auto" w:fill="auto"/>
            <w:noWrap/>
          </w:tcPr>
          <w:p w14:paraId="11AA3D39"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7" w:type="dxa"/>
            <w:shd w:val="clear" w:color="auto" w:fill="auto"/>
            <w:noWrap/>
          </w:tcPr>
          <w:p w14:paraId="4AFB76FE"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c>
          <w:tcPr>
            <w:tcW w:w="1418" w:type="dxa"/>
          </w:tcPr>
          <w:p w14:paraId="26EFED64" w14:textId="4556DDB0"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N</w:t>
            </w:r>
          </w:p>
        </w:tc>
        <w:tc>
          <w:tcPr>
            <w:tcW w:w="1275" w:type="dxa"/>
            <w:shd w:val="clear" w:color="auto" w:fill="auto"/>
            <w:noWrap/>
          </w:tcPr>
          <w:p w14:paraId="2C10CC76" w14:textId="3A99521D"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Y</w:t>
            </w:r>
          </w:p>
        </w:tc>
        <w:tc>
          <w:tcPr>
            <w:tcW w:w="1418" w:type="dxa"/>
          </w:tcPr>
          <w:p w14:paraId="7DF62849" w14:textId="39F92A7C" w:rsidR="00FB75CB" w:rsidRDefault="00FB75CB" w:rsidP="00FB75CB">
            <w:pPr>
              <w:spacing w:after="0" w:line="240" w:lineRule="auto"/>
              <w:rPr>
                <w:rFonts w:ascii="Times New Roman" w:eastAsia="Times New Roman" w:hAnsi="Times New Roman" w:cs="Times New Roman"/>
                <w:color w:val="000000"/>
                <w:sz w:val="24"/>
                <w:szCs w:val="24"/>
                <w:lang w:eastAsia="en-AU"/>
              </w:rPr>
            </w:pPr>
            <w:r w:rsidRPr="006837EF">
              <w:rPr>
                <w:rFonts w:ascii="Times New Roman" w:eastAsia="Times New Roman" w:hAnsi="Times New Roman" w:cs="Times New Roman"/>
                <w:color w:val="000000"/>
                <w:sz w:val="24"/>
                <w:szCs w:val="24"/>
                <w:lang w:eastAsia="en-AU"/>
              </w:rPr>
              <w:t>Y</w:t>
            </w:r>
          </w:p>
        </w:tc>
        <w:tc>
          <w:tcPr>
            <w:tcW w:w="1276" w:type="dxa"/>
          </w:tcPr>
          <w:p w14:paraId="1B808AB5" w14:textId="061F686F"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Y</w:t>
            </w:r>
          </w:p>
        </w:tc>
      </w:tr>
      <w:tr w:rsidR="00FB75CB" w:rsidRPr="00B418AE" w14:paraId="6CEC9668" w14:textId="77777777" w:rsidTr="00FB75CB">
        <w:trPr>
          <w:trHeight w:val="190"/>
        </w:trPr>
        <w:tc>
          <w:tcPr>
            <w:tcW w:w="3823" w:type="dxa"/>
            <w:shd w:val="clear" w:color="auto" w:fill="auto"/>
            <w:hideMark/>
          </w:tcPr>
          <w:p w14:paraId="5A08F7ED"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Overall</w:t>
            </w:r>
          </w:p>
        </w:tc>
        <w:tc>
          <w:tcPr>
            <w:tcW w:w="1417" w:type="dxa"/>
            <w:shd w:val="clear" w:color="auto" w:fill="auto"/>
            <w:hideMark/>
          </w:tcPr>
          <w:p w14:paraId="251C24C7"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INCLUDE</w:t>
            </w:r>
          </w:p>
        </w:tc>
        <w:tc>
          <w:tcPr>
            <w:tcW w:w="1418" w:type="dxa"/>
            <w:shd w:val="clear" w:color="auto" w:fill="auto"/>
            <w:noWrap/>
          </w:tcPr>
          <w:p w14:paraId="43BBAC6D"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INCLUDE</w:t>
            </w:r>
          </w:p>
        </w:tc>
        <w:tc>
          <w:tcPr>
            <w:tcW w:w="1417" w:type="dxa"/>
            <w:shd w:val="clear" w:color="auto" w:fill="auto"/>
            <w:noWrap/>
          </w:tcPr>
          <w:p w14:paraId="11D2AC0A" w14:textId="77777777"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IN</w:t>
            </w:r>
            <w:r w:rsidRPr="00755667">
              <w:rPr>
                <w:rFonts w:ascii="Times New Roman" w:eastAsia="Times New Roman" w:hAnsi="Times New Roman" w:cs="Times New Roman"/>
                <w:color w:val="000000"/>
                <w:sz w:val="24"/>
                <w:szCs w:val="24"/>
                <w:lang w:eastAsia="en-AU"/>
              </w:rPr>
              <w:t>CLUDE</w:t>
            </w:r>
          </w:p>
        </w:tc>
        <w:tc>
          <w:tcPr>
            <w:tcW w:w="1418" w:type="dxa"/>
          </w:tcPr>
          <w:p w14:paraId="0723B747" w14:textId="30837DC2" w:rsidR="00FB75CB" w:rsidRPr="00332522" w:rsidRDefault="00FB75CB" w:rsidP="00FB75CB">
            <w:pPr>
              <w:spacing w:after="0" w:line="240" w:lineRule="auto"/>
              <w:rPr>
                <w:rFonts w:ascii="Times New Roman" w:eastAsia="Times New Roman" w:hAnsi="Times New Roman" w:cs="Times New Roman"/>
                <w:color w:val="000000"/>
                <w:sz w:val="24"/>
                <w:szCs w:val="24"/>
                <w:lang w:eastAsia="en-AU"/>
              </w:rPr>
            </w:pPr>
            <w:r w:rsidRPr="00332522">
              <w:rPr>
                <w:rFonts w:ascii="Times New Roman" w:eastAsia="Times New Roman" w:hAnsi="Times New Roman" w:cs="Times New Roman"/>
                <w:color w:val="000000"/>
                <w:sz w:val="24"/>
                <w:szCs w:val="24"/>
                <w:lang w:eastAsia="en-AU"/>
              </w:rPr>
              <w:t>EXCLUDE</w:t>
            </w:r>
          </w:p>
        </w:tc>
        <w:tc>
          <w:tcPr>
            <w:tcW w:w="1275" w:type="dxa"/>
            <w:shd w:val="clear" w:color="auto" w:fill="auto"/>
            <w:noWrap/>
          </w:tcPr>
          <w:p w14:paraId="5A1EB853" w14:textId="058980ED" w:rsidR="00FB75CB" w:rsidRPr="006B3517" w:rsidRDefault="00FB75CB" w:rsidP="00FB75CB">
            <w:pPr>
              <w:spacing w:after="0" w:line="240" w:lineRule="auto"/>
              <w:rPr>
                <w:rFonts w:ascii="Times New Roman" w:eastAsia="Times New Roman" w:hAnsi="Times New Roman" w:cs="Times New Roman"/>
                <w:color w:val="000000"/>
                <w:sz w:val="24"/>
                <w:szCs w:val="24"/>
                <w:lang w:eastAsia="en-AU"/>
              </w:rPr>
            </w:pPr>
            <w:r w:rsidRPr="00755667">
              <w:rPr>
                <w:rFonts w:ascii="Times New Roman" w:eastAsia="Times New Roman" w:hAnsi="Times New Roman" w:cs="Times New Roman"/>
                <w:color w:val="000000"/>
                <w:sz w:val="24"/>
                <w:szCs w:val="24"/>
                <w:lang w:eastAsia="en-AU"/>
              </w:rPr>
              <w:t>INCLUDE</w:t>
            </w:r>
          </w:p>
        </w:tc>
        <w:tc>
          <w:tcPr>
            <w:tcW w:w="1418" w:type="dxa"/>
          </w:tcPr>
          <w:p w14:paraId="50E2B9A7" w14:textId="26DFB336" w:rsidR="00FB75CB" w:rsidRPr="00FB75CB" w:rsidRDefault="00FB75CB" w:rsidP="00FB75CB">
            <w:pPr>
              <w:spacing w:after="0" w:line="240" w:lineRule="auto"/>
              <w:rPr>
                <w:rFonts w:ascii="Times New Roman" w:eastAsia="Times New Roman" w:hAnsi="Times New Roman" w:cs="Times New Roman"/>
                <w:color w:val="000000"/>
                <w:sz w:val="24"/>
                <w:szCs w:val="24"/>
                <w:lang w:eastAsia="en-AU"/>
              </w:rPr>
            </w:pPr>
            <w:r w:rsidRPr="00FB75CB">
              <w:rPr>
                <w:rFonts w:ascii="Times New Roman" w:eastAsia="Times New Roman" w:hAnsi="Times New Roman" w:cs="Times New Roman"/>
                <w:color w:val="000000"/>
                <w:sz w:val="24"/>
                <w:szCs w:val="24"/>
                <w:lang w:eastAsia="en-AU"/>
              </w:rPr>
              <w:t>EXCLUDE</w:t>
            </w:r>
          </w:p>
        </w:tc>
        <w:tc>
          <w:tcPr>
            <w:tcW w:w="1276" w:type="dxa"/>
          </w:tcPr>
          <w:p w14:paraId="679226EF" w14:textId="0CFC94BC" w:rsidR="00FB75CB" w:rsidRPr="00755667" w:rsidRDefault="00FB75CB" w:rsidP="00FB75CB">
            <w:pPr>
              <w:spacing w:after="0" w:line="240" w:lineRule="auto"/>
              <w:rPr>
                <w:rFonts w:ascii="Times New Roman" w:eastAsia="Times New Roman" w:hAnsi="Times New Roman" w:cs="Times New Roman"/>
                <w:color w:val="000000"/>
                <w:sz w:val="24"/>
                <w:szCs w:val="24"/>
                <w:lang w:eastAsia="en-AU"/>
              </w:rPr>
            </w:pPr>
            <w:r>
              <w:rPr>
                <w:rFonts w:ascii="Times New Roman" w:eastAsia="Times New Roman" w:hAnsi="Times New Roman" w:cs="Times New Roman"/>
                <w:color w:val="000000"/>
                <w:sz w:val="24"/>
                <w:szCs w:val="24"/>
                <w:lang w:eastAsia="en-AU"/>
              </w:rPr>
              <w:t>INCLUDE</w:t>
            </w:r>
          </w:p>
        </w:tc>
      </w:tr>
    </w:tbl>
    <w:p w14:paraId="282FCB28" w14:textId="6236772A" w:rsidR="001A2E9C" w:rsidRDefault="001A2E9C" w:rsidP="008D45D6">
      <w:pPr>
        <w:pStyle w:val="ListParagraph"/>
        <w:rPr>
          <w:rFonts w:ascii="Times New Roman" w:hAnsi="Times New Roman" w:cs="Times New Roman"/>
        </w:rPr>
        <w:sectPr w:rsidR="001A2E9C" w:rsidSect="008D45D6">
          <w:pgSz w:w="16838" w:h="11906" w:orient="landscape"/>
          <w:pgMar w:top="1440" w:right="1440" w:bottom="1440" w:left="1440" w:header="708" w:footer="708" w:gutter="0"/>
          <w:cols w:space="708"/>
          <w:docGrid w:linePitch="360"/>
        </w:sectPr>
      </w:pPr>
    </w:p>
    <w:p w14:paraId="4C9190B4" w14:textId="3AE4B294" w:rsidR="008D45D6" w:rsidRDefault="008D45D6" w:rsidP="008D45D6">
      <w:pPr>
        <w:spacing w:line="480" w:lineRule="auto"/>
        <w:rPr>
          <w:rFonts w:ascii="Times New Roman" w:eastAsia="Times New Roman" w:hAnsi="Times New Roman" w:cs="Times New Roman"/>
          <w:color w:val="000000"/>
          <w:sz w:val="24"/>
          <w:szCs w:val="24"/>
        </w:rPr>
      </w:pPr>
      <w:r w:rsidRPr="006623EA">
        <w:rPr>
          <w:rFonts w:ascii="Times New Roman" w:eastAsia="Times New Roman" w:hAnsi="Times New Roman" w:cs="Times New Roman"/>
          <w:b/>
          <w:color w:val="2A2A2A"/>
          <w:sz w:val="24"/>
          <w:szCs w:val="24"/>
        </w:rPr>
        <w:lastRenderedPageBreak/>
        <w:t xml:space="preserve">Table </w:t>
      </w:r>
      <w:r w:rsidR="00F96AA4">
        <w:rPr>
          <w:rFonts w:ascii="Times New Roman" w:eastAsia="Times New Roman" w:hAnsi="Times New Roman" w:cs="Times New Roman"/>
          <w:b/>
          <w:color w:val="2A2A2A"/>
          <w:sz w:val="24"/>
          <w:szCs w:val="24"/>
        </w:rPr>
        <w:t>S</w:t>
      </w:r>
      <w:r>
        <w:rPr>
          <w:rFonts w:ascii="Times New Roman" w:eastAsia="Times New Roman" w:hAnsi="Times New Roman" w:cs="Times New Roman"/>
          <w:b/>
          <w:color w:val="2A2A2A"/>
          <w:sz w:val="24"/>
          <w:szCs w:val="24"/>
        </w:rPr>
        <w:t>4</w:t>
      </w:r>
      <w:r w:rsidRPr="006623EA">
        <w:rPr>
          <w:rFonts w:ascii="Times New Roman" w:eastAsia="Times New Roman" w:hAnsi="Times New Roman" w:cs="Times New Roman"/>
          <w:b/>
          <w:color w:val="2A2A2A"/>
          <w:sz w:val="24"/>
          <w:szCs w:val="24"/>
        </w:rPr>
        <w:t>. Risk of bias for RCTs (n=</w:t>
      </w:r>
      <w:r w:rsidR="00F96AA4">
        <w:rPr>
          <w:rFonts w:ascii="Times New Roman" w:eastAsia="Times New Roman" w:hAnsi="Times New Roman" w:cs="Times New Roman"/>
          <w:b/>
          <w:color w:val="2A2A2A"/>
          <w:sz w:val="24"/>
          <w:szCs w:val="24"/>
        </w:rPr>
        <w:t>31</w:t>
      </w:r>
      <w:r w:rsidRPr="006623EA">
        <w:rPr>
          <w:rFonts w:ascii="Times New Roman" w:eastAsia="Times New Roman" w:hAnsi="Times New Roman" w:cs="Times New Roman"/>
          <w:b/>
          <w:color w:val="2A2A2A"/>
          <w:sz w:val="24"/>
          <w:szCs w:val="24"/>
        </w:rPr>
        <w:t xml:space="preserve">) using </w:t>
      </w:r>
      <w:r w:rsidRPr="006700A7">
        <w:rPr>
          <w:rFonts w:ascii="Times New Roman" w:eastAsia="Times New Roman" w:hAnsi="Times New Roman" w:cs="Times New Roman"/>
          <w:b/>
          <w:color w:val="2A2A2A"/>
          <w:sz w:val="24"/>
          <w:szCs w:val="24"/>
        </w:rPr>
        <w:t>Cochrane risk of bias tool</w:t>
      </w:r>
      <w:r w:rsidRPr="00BE2DAC">
        <w:rPr>
          <w:rFonts w:ascii="Times New Roman" w:eastAsia="Times New Roman" w:hAnsi="Times New Roman" w:cs="Times New Roman"/>
          <w:color w:val="000000"/>
          <w:sz w:val="24"/>
          <w:szCs w:val="24"/>
        </w:rPr>
        <w:t xml:space="preserve"> </w:t>
      </w:r>
    </w:p>
    <w:tbl>
      <w:tblPr>
        <w:tblW w:w="130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777"/>
        <w:gridCol w:w="1749"/>
        <w:gridCol w:w="1418"/>
        <w:gridCol w:w="1860"/>
        <w:gridCol w:w="1843"/>
        <w:gridCol w:w="1842"/>
      </w:tblGrid>
      <w:tr w:rsidR="00F96AA4" w:rsidRPr="00B527B2" w14:paraId="2A6BFD8C" w14:textId="77777777" w:rsidTr="00124D4C">
        <w:trPr>
          <w:trHeight w:val="300"/>
        </w:trPr>
        <w:tc>
          <w:tcPr>
            <w:tcW w:w="2547" w:type="dxa"/>
            <w:shd w:val="clear" w:color="auto" w:fill="D9E2F3" w:themeFill="accent1" w:themeFillTint="33"/>
            <w:noWrap/>
            <w:hideMark/>
          </w:tcPr>
          <w:p w14:paraId="5104D93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Author</w:t>
            </w:r>
          </w:p>
          <w:p w14:paraId="420CF86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(year)</w:t>
            </w:r>
          </w:p>
        </w:tc>
        <w:tc>
          <w:tcPr>
            <w:tcW w:w="1777" w:type="dxa"/>
            <w:shd w:val="clear" w:color="auto" w:fill="D9E2F3" w:themeFill="accent1" w:themeFillTint="33"/>
            <w:noWrap/>
            <w:hideMark/>
          </w:tcPr>
          <w:p w14:paraId="06A26BD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Randomisation process</w:t>
            </w:r>
          </w:p>
        </w:tc>
        <w:tc>
          <w:tcPr>
            <w:tcW w:w="1749" w:type="dxa"/>
            <w:shd w:val="clear" w:color="auto" w:fill="D9E2F3" w:themeFill="accent1" w:themeFillTint="33"/>
            <w:noWrap/>
            <w:hideMark/>
          </w:tcPr>
          <w:p w14:paraId="200F406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Deviation from intended intervention</w:t>
            </w:r>
          </w:p>
        </w:tc>
        <w:tc>
          <w:tcPr>
            <w:tcW w:w="1418" w:type="dxa"/>
            <w:shd w:val="clear" w:color="auto" w:fill="D9E2F3" w:themeFill="accent1" w:themeFillTint="33"/>
            <w:noWrap/>
            <w:hideMark/>
          </w:tcPr>
          <w:p w14:paraId="0426F64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Missing outcome data</w:t>
            </w:r>
          </w:p>
        </w:tc>
        <w:tc>
          <w:tcPr>
            <w:tcW w:w="1860" w:type="dxa"/>
            <w:shd w:val="clear" w:color="auto" w:fill="D9E2F3" w:themeFill="accent1" w:themeFillTint="33"/>
            <w:noWrap/>
            <w:hideMark/>
          </w:tcPr>
          <w:p w14:paraId="65C2DE7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Measurement of outcome</w:t>
            </w:r>
          </w:p>
        </w:tc>
        <w:tc>
          <w:tcPr>
            <w:tcW w:w="1843" w:type="dxa"/>
            <w:shd w:val="clear" w:color="auto" w:fill="D9E2F3" w:themeFill="accent1" w:themeFillTint="33"/>
            <w:noWrap/>
            <w:hideMark/>
          </w:tcPr>
          <w:p w14:paraId="7FDDE29B"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Selection of the reported result</w:t>
            </w:r>
          </w:p>
        </w:tc>
        <w:tc>
          <w:tcPr>
            <w:tcW w:w="1842" w:type="dxa"/>
            <w:shd w:val="clear" w:color="auto" w:fill="D9E2F3" w:themeFill="accent1" w:themeFillTint="33"/>
            <w:noWrap/>
            <w:hideMark/>
          </w:tcPr>
          <w:p w14:paraId="7E4B50E9"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b/>
                <w:bCs/>
                <w:color w:val="000000"/>
                <w:sz w:val="24"/>
                <w:szCs w:val="24"/>
                <w:lang w:eastAsia="en-AU"/>
              </w:rPr>
              <w:t>Overall</w:t>
            </w:r>
          </w:p>
        </w:tc>
      </w:tr>
      <w:tr w:rsidR="00F96AA4" w:rsidRPr="00B527B2" w14:paraId="6C2B9C8A" w14:textId="77777777" w:rsidTr="00124D4C">
        <w:trPr>
          <w:trHeight w:val="300"/>
        </w:trPr>
        <w:tc>
          <w:tcPr>
            <w:tcW w:w="2547" w:type="dxa"/>
            <w:shd w:val="clear" w:color="auto" w:fill="auto"/>
            <w:noWrap/>
          </w:tcPr>
          <w:p w14:paraId="0BEAA3ED" w14:textId="47F41741"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B527B2">
              <w:rPr>
                <w:rFonts w:ascii="Times New Roman" w:eastAsia="Times New Roman" w:hAnsi="Times New Roman" w:cs="Times New Roman"/>
                <w:color w:val="000000"/>
                <w:sz w:val="24"/>
                <w:szCs w:val="24"/>
                <w:lang w:eastAsia="en-AU"/>
              </w:rPr>
              <w:t>Arefhosseini</w:t>
            </w:r>
            <w:proofErr w:type="spellEnd"/>
            <w:r w:rsidRPr="00B527B2">
              <w:rPr>
                <w:rFonts w:ascii="Times New Roman" w:eastAsia="Times New Roman" w:hAnsi="Times New Roman" w:cs="Times New Roman"/>
                <w:color w:val="000000"/>
                <w:sz w:val="24"/>
                <w:szCs w:val="24"/>
                <w:lang w:eastAsia="en-AU"/>
              </w:rPr>
              <w:t xml:space="preserve"> (2011)</w:t>
            </w:r>
            <w:r w:rsidR="00F34B36">
              <w:rPr>
                <w:rFonts w:ascii="Times New Roman" w:eastAsia="Times New Roman" w:hAnsi="Times New Roman" w:cs="Times New Roman"/>
                <w:color w:val="000000"/>
                <w:sz w:val="24"/>
                <w:szCs w:val="24"/>
                <w:lang w:eastAsia="en-AU"/>
              </w:rPr>
              <w:fldChar w:fldCharType="begin"/>
            </w:r>
            <w:r w:rsidR="00AB46C1">
              <w:rPr>
                <w:rFonts w:ascii="Times New Roman" w:eastAsia="Times New Roman" w:hAnsi="Times New Roman" w:cs="Times New Roman"/>
                <w:color w:val="000000"/>
                <w:sz w:val="24"/>
                <w:szCs w:val="24"/>
                <w:lang w:eastAsia="en-AU"/>
              </w:rPr>
              <w:instrText xml:space="preserve"> ADDIN EN.CITE &lt;EndNote&gt;&lt;Cite&gt;&lt;Author&gt;Arefhosseini&lt;/Author&gt;&lt;Year&gt;2011&lt;/Year&gt;&lt;RecNum&gt;2102&lt;/RecNum&gt;&lt;DisplayText&gt;(8)&lt;/DisplayText&gt;&lt;record&gt;&lt;rec-number&gt;2102&lt;/rec-number&gt;&lt;foreign-keys&gt;&lt;key app="EN" db-id="r9wwwxtr2ez9z4er0s85992dfz2x2sww2ppv" timestamp="1661770026"&gt;2102&lt;/key&gt;&lt;/foreign-keys&gt;&lt;ref-type name="Journal Article"&gt;17&lt;/ref-type&gt;&lt;contributors&gt;&lt;authors&gt;&lt;author&gt;Arefhosseini, S. R.&lt;/author&gt;&lt;author&gt;Ebrahimi-Mameghani, M.&lt;/author&gt;&lt;author&gt;Farsad Naeimi, A.&lt;/author&gt;&lt;author&gt;Khoshbaten, M.&lt;/author&gt;&lt;author&gt;Rashid, J.&lt;/author&gt;&lt;/authors&gt;&lt;/contributors&gt;&lt;auth-address&gt;Nutrition Research Center, School of Health &amp;amp; Nutrition, Tabriz University of Medical Sciences, Tabriz, Iran.&amp;#xD;Students&amp;apos; Research Committee, School of Health &amp;amp; Nutrition, Tabriz University of Medical Sciences, Tabriz, Iran.&amp;#xD;Department of Gastroenterology, School of Health &amp;amp; Nutrition, Tabriz University of Medical Sciences, Tabriz, Iran.&amp;#xD;Department of Radiology, School of Medicine, Tabriz University of Medical Sciences, Tabriz, Iran.&lt;/auth-address&gt;&lt;titles&gt;&lt;title&gt;Lifestyle Modification through Dietary Intervention: Health Promotion of Patients with Non-Alcoholic Fatty Liver Disease&lt;/title&gt;&lt;secondary-title&gt;Health Promot Perspect&lt;/secondary-title&gt;&lt;/titles&gt;&lt;periodical&gt;&lt;full-title&gt;Health Promot Perspect&lt;/full-title&gt;&lt;/periodical&gt;&lt;pages&gt;147-54&lt;/pages&gt;&lt;volume&gt;1&lt;/volume&gt;&lt;number&gt;2&lt;/number&gt;&lt;edition&gt;2011/01/01&lt;/edition&gt;&lt;keywords&gt;&lt;keyword&gt;Low energy diet&lt;/keyword&gt;&lt;keyword&gt;Non-alcoholic fatty liver disease&lt;/keyword&gt;&lt;keyword&gt;Obesity&lt;/keyword&gt;&lt;/keywords&gt;&lt;dates&gt;&lt;year&gt;2011&lt;/year&gt;&lt;/dates&gt;&lt;isbn&gt;2228-6497 (Print)&amp;#xD;2228-6497&lt;/isbn&gt;&lt;accession-num&gt;24688911&lt;/accession-num&gt;&lt;urls&gt;&lt;/urls&gt;&lt;custom2&gt;PMC3963618&lt;/custom2&gt;&lt;electronic-resource-num&gt;10.5681/hpp.2011.016&lt;/electronic-resource-num&gt;&lt;remote-database-provider&gt;NLM&lt;/remote-database-provider&gt;&lt;language&gt;eng&lt;/language&gt;&lt;/record&gt;&lt;/Cite&gt;&lt;/EndNote&gt;</w:instrText>
            </w:r>
            <w:r w:rsidR="00F34B36">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(8)</w:t>
            </w:r>
            <w:r w:rsidR="00F34B36">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439F7A3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749" w:type="dxa"/>
            <w:shd w:val="clear" w:color="auto" w:fill="auto"/>
            <w:noWrap/>
          </w:tcPr>
          <w:p w14:paraId="581F5B0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45F4025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60" w:type="dxa"/>
            <w:shd w:val="clear" w:color="auto" w:fill="auto"/>
            <w:noWrap/>
          </w:tcPr>
          <w:p w14:paraId="3D0ACBE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623D1FE7"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 xml:space="preserve">Low </w:t>
            </w:r>
          </w:p>
        </w:tc>
        <w:tc>
          <w:tcPr>
            <w:tcW w:w="1842" w:type="dxa"/>
            <w:shd w:val="clear" w:color="auto" w:fill="auto"/>
            <w:noWrap/>
          </w:tcPr>
          <w:p w14:paraId="5DFDC99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4B5E9AA1" w14:textId="77777777" w:rsidTr="00124D4C">
        <w:trPr>
          <w:trHeight w:val="300"/>
        </w:trPr>
        <w:tc>
          <w:tcPr>
            <w:tcW w:w="2547" w:type="dxa"/>
            <w:shd w:val="clear" w:color="auto" w:fill="auto"/>
            <w:noWrap/>
          </w:tcPr>
          <w:p w14:paraId="60214F8B" w14:textId="280E75A4"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 xml:space="preserve">Argo (2015) </w:t>
            </w:r>
            <w:r w:rsidRPr="00B527B2">
              <w:rPr>
                <w:rFonts w:ascii="Times New Roman" w:eastAsia="Times New Roman" w:hAnsi="Times New Roman" w:cs="Times New Roman"/>
                <w:color w:val="000000"/>
                <w:sz w:val="24"/>
                <w:szCs w:val="24"/>
                <w:lang w:eastAsia="en-AU"/>
              </w:rPr>
              <w:fldChar w:fldCharType="begin">
                <w:fldData xml:space="preserve">PEVuZE5vdGU+PENpdGU+PEF1dGhvcj5BcmdvPC9BdXRob3I+PFllYXI+MjAxNTwvWWVhcj48UmVj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PEVuZE5vdGU+PENpdGU+PEF1dGhvcj5BcmdvPC9BdXRob3I+PFllYXI+MjAxNTwvWWVhcj48UmVj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B527B2">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(9)</w:t>
            </w:r>
            <w:r w:rsidRPr="00B527B2">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78F5799C"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7C47480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55A27C1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558093C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40B2A71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20C1F19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052A14EA" w14:textId="77777777" w:rsidTr="00124D4C">
        <w:trPr>
          <w:trHeight w:val="300"/>
        </w:trPr>
        <w:tc>
          <w:tcPr>
            <w:tcW w:w="2547" w:type="dxa"/>
            <w:shd w:val="clear" w:color="auto" w:fill="auto"/>
            <w:noWrap/>
          </w:tcPr>
          <w:p w14:paraId="075EEBBB" w14:textId="2643CEA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proofErr w:type="spellStart"/>
            <w:r w:rsidRPr="00B527B2">
              <w:rPr>
                <w:rFonts w:ascii="Times New Roman" w:eastAsia="Times New Roman" w:hAnsi="Times New Roman" w:cs="Times New Roman"/>
                <w:sz w:val="24"/>
                <w:szCs w:val="24"/>
                <w:lang w:eastAsia="en-AU"/>
              </w:rPr>
              <w:t>Dasarathy</w:t>
            </w:r>
            <w:proofErr w:type="spellEnd"/>
            <w:r w:rsidRPr="00B527B2">
              <w:rPr>
                <w:rFonts w:ascii="Times New Roman" w:eastAsia="Times New Roman" w:hAnsi="Times New Roman" w:cs="Times New Roman"/>
                <w:sz w:val="24"/>
                <w:szCs w:val="24"/>
                <w:lang w:eastAsia="en-AU"/>
              </w:rPr>
              <w:t xml:space="preserve"> (2015) </w:t>
            </w:r>
            <w:r w:rsidRPr="00B527B2">
              <w:rPr>
                <w:rFonts w:ascii="Times New Roman" w:eastAsia="Times New Roman" w:hAnsi="Times New Roman" w:cs="Times New Roman"/>
                <w:sz w:val="24"/>
                <w:szCs w:val="24"/>
                <w:lang w:eastAsia="en-AU"/>
              </w:rPr>
              <w:fldChar w:fldCharType="begin">
                <w:fldData xml:space="preserve">PEVuZE5vdGU+PENpdGU+PEF1dGhvcj5EYXNhcmF0aHk8L0F1dGhvcj48WWVhcj4yMDE1PC9ZZWFy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PEVuZE5vdGU+PENpdGU+PEF1dGhvcj5EYXNhcmF0aHk8L0F1dGhvcj48WWVhcj4yMDE1PC9ZZWFy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B527B2">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(10)</w:t>
            </w:r>
            <w:r w:rsidRPr="00B527B2">
              <w:rPr>
                <w:rFonts w:ascii="Times New Roman" w:eastAsia="Times New Roman" w:hAnsi="Times New Roman" w:cs="Times New Roman"/>
                <w:sz w:val="24"/>
                <w:szCs w:val="24"/>
                <w:lang w:eastAsia="en-AU"/>
              </w:rPr>
              <w:fldChar w:fldCharType="end"/>
            </w:r>
          </w:p>
        </w:tc>
        <w:tc>
          <w:tcPr>
            <w:tcW w:w="1777" w:type="dxa"/>
            <w:shd w:val="clear" w:color="auto" w:fill="auto"/>
            <w:noWrap/>
          </w:tcPr>
          <w:p w14:paraId="5F86253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384ECFB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4282F79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35625053"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17B0578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631A5B3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6C95D4D0" w14:textId="77777777" w:rsidTr="00124D4C">
        <w:trPr>
          <w:trHeight w:val="300"/>
        </w:trPr>
        <w:tc>
          <w:tcPr>
            <w:tcW w:w="2547" w:type="dxa"/>
            <w:shd w:val="clear" w:color="auto" w:fill="auto"/>
            <w:noWrap/>
          </w:tcPr>
          <w:p w14:paraId="3A7116DF" w14:textId="2660EB5E"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Jang (2018)</w:t>
            </w:r>
            <w:r w:rsidR="00F34B36">
              <w:rPr>
                <w:rFonts w:ascii="Times New Roman" w:eastAsia="Times New Roman" w:hAnsi="Times New Roman" w:cs="Times New Roman"/>
                <w:color w:val="000000"/>
                <w:sz w:val="24"/>
                <w:szCs w:val="24"/>
                <w:lang w:eastAsia="en-AU"/>
              </w:rPr>
              <w:fldChar w:fldCharType="begin"/>
            </w:r>
            <w:r w:rsidR="00AB46C1">
              <w:rPr>
                <w:rFonts w:ascii="Times New Roman" w:eastAsia="Times New Roman" w:hAnsi="Times New Roman" w:cs="Times New Roman"/>
                <w:color w:val="000000"/>
                <w:sz w:val="24"/>
                <w:szCs w:val="24"/>
                <w:lang w:eastAsia="en-AU"/>
              </w:rPr>
              <w:instrText xml:space="preserve"> ADDIN EN.CITE &lt;EndNote&gt;&lt;Cite&gt;&lt;Author&gt;Jang&lt;/Author&gt;&lt;Year&gt;2018&lt;/Year&gt;&lt;RecNum&gt;2088&lt;/RecNum&gt;&lt;DisplayText&gt;(11)&lt;/DisplayText&gt;&lt;record&gt;&lt;rec-number&gt;2088&lt;/rec-number&gt;&lt;foreign-keys&gt;&lt;key app="EN" db-id="r9wwwxtr2ez9z4er0s85992dfz2x2sww2ppv" timestamp="1661758015"&gt;2088&lt;/key&gt;&lt;/foreign-keys&gt;&lt;ref-type name="Journal Article"&gt;17&lt;/ref-type&gt;&lt;contributors&gt;&lt;authors&gt;&lt;author&gt;Jang, E. C.&lt;/author&gt;&lt;author&gt;Jun, D. W.&lt;/author&gt;&lt;author&gt;Lee, S. M.&lt;/author&gt;&lt;author&gt;Cho, Y. K.&lt;/author&gt;&lt;author&gt;Ahn, S. B.&lt;/author&gt;&lt;/authors&gt;&lt;/contributors&gt;&lt;auth-address&gt;Department of Occupational and Environmental Medicine, Soonchunhyang University, Cheonan, South Korea.&amp;#xD;Department of Internal Medicine, Hanyang University, Seoul, South Korea.&amp;#xD;Department of Food and Nutrition, Sungshin Women&amp;apos;s University, Seoul, South Korea.&amp;#xD;Kangbuk Samsung Hospital, Sungkyunkwan University, Seoul, South Korea.&amp;#xD;Department of Internal Medicine, Eulji University, Seoul, South Korea.&lt;/auth-address&gt;&lt;titles&gt;&lt;title&gt;Comparison of efficacy of low-carbohydrate and low-fat diet education programs in non-alcoholic fatty liver disease: A randomized controlled study&lt;/title&gt;&lt;secondary-title&gt;Hepatol Res&lt;/secondary-title&gt;&lt;/titles&gt;&lt;periodical&gt;&lt;full-title&gt;Hepatol Res&lt;/full-title&gt;&lt;/periodical&gt;&lt;pages&gt;E22-e29&lt;/pages&gt;&lt;volume&gt;48&lt;/volume&gt;&lt;number&gt;3&lt;/number&gt;&lt;edition&gt;2017/06/09&lt;/edition&gt;&lt;keywords&gt;&lt;keyword&gt;carbohydrate&lt;/keyword&gt;&lt;keyword&gt;fat&lt;/keyword&gt;&lt;keyword&gt;non-alcoholic fatty liver disease&lt;/keyword&gt;&lt;/keywords&gt;&lt;dates&gt;&lt;year&gt;2018&lt;/year&gt;&lt;pub-dates&gt;&lt;date&gt;Feb&lt;/date&gt;&lt;/pub-dates&gt;&lt;/dates&gt;&lt;isbn&gt;1386-6346 (Print)&amp;#xD;1386-6346&lt;/isbn&gt;&lt;accession-num&gt;28593701&lt;/accession-num&gt;&lt;urls&gt;&lt;/urls&gt;&lt;electronic-resource-num&gt;10.1111/hepr.12918&lt;/electronic-resource-num&gt;&lt;remote-database-provider&gt;NLM&lt;/remote-database-provider&gt;&lt;language&gt;eng&lt;/language&gt;&lt;/record&gt;&lt;/Cite&gt;&lt;/EndNote&gt;</w:instrText>
            </w:r>
            <w:r w:rsidR="00F34B36">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(11)</w:t>
            </w:r>
            <w:r w:rsidR="00F34B36">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1F8735E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212B2D3E"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10736CF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3727A6C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7360DD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3FBDBA0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213A598E" w14:textId="77777777" w:rsidTr="00124D4C">
        <w:trPr>
          <w:trHeight w:val="300"/>
        </w:trPr>
        <w:tc>
          <w:tcPr>
            <w:tcW w:w="2547" w:type="dxa"/>
            <w:shd w:val="clear" w:color="auto" w:fill="auto"/>
            <w:noWrap/>
          </w:tcPr>
          <w:p w14:paraId="4B121397" w14:textId="02CAD69D"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B527B2">
              <w:rPr>
                <w:rFonts w:ascii="Times New Roman" w:eastAsia="Times New Roman" w:hAnsi="Times New Roman" w:cs="Times New Roman"/>
                <w:color w:val="000000"/>
                <w:sz w:val="24"/>
                <w:szCs w:val="24"/>
                <w:lang w:eastAsia="en-AU"/>
              </w:rPr>
              <w:t>Katsagoni</w:t>
            </w:r>
            <w:proofErr w:type="spellEnd"/>
            <w:r w:rsidRPr="00B527B2">
              <w:rPr>
                <w:rFonts w:ascii="Times New Roman" w:eastAsia="Times New Roman" w:hAnsi="Times New Roman" w:cs="Times New Roman"/>
                <w:color w:val="000000"/>
                <w:sz w:val="24"/>
                <w:szCs w:val="24"/>
                <w:lang w:eastAsia="en-AU"/>
              </w:rPr>
              <w:t xml:space="preserve"> (2018)</w:t>
            </w:r>
            <w:r w:rsidR="009A4F98">
              <w:rPr>
                <w:rFonts w:ascii="Times New Roman" w:eastAsia="Times New Roman" w:hAnsi="Times New Roman" w:cs="Times New Roman"/>
                <w:color w:val="000000"/>
                <w:sz w:val="24"/>
                <w:szCs w:val="24"/>
                <w:lang w:eastAsia="en-AU"/>
              </w:rPr>
              <w:fldChar w:fldCharType="begin">
                <w:fldData xml:space="preserve">PEVuZE5vdGU+PENpdGU+PEF1dGhvcj5LYXRzYWdvbmk8L0F1dGhvcj48WWVhcj4yMDE4PC9ZZWFy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PEVuZE5vdGU+PENpdGU+PEF1dGhvcj5LYXRzYWdvbmk8L0F1dGhvcj48WWVhcj4yMDE4PC9ZZWFy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009A4F98">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(12)</w:t>
            </w:r>
            <w:r w:rsidR="009A4F98">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0F86749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34331AB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2795E81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3CF5272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23ECB002"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4A28FB3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5A793827" w14:textId="77777777" w:rsidTr="00124D4C">
        <w:trPr>
          <w:trHeight w:val="300"/>
        </w:trPr>
        <w:tc>
          <w:tcPr>
            <w:tcW w:w="2547" w:type="dxa"/>
            <w:shd w:val="clear" w:color="auto" w:fill="auto"/>
            <w:noWrap/>
          </w:tcPr>
          <w:p w14:paraId="568A57A1" w14:textId="3DFB942B"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proofErr w:type="spellStart"/>
            <w:r w:rsidRPr="00B527B2">
              <w:rPr>
                <w:rFonts w:ascii="Times New Roman" w:eastAsia="Times New Roman" w:hAnsi="Times New Roman" w:cs="Times New Roman"/>
                <w:color w:val="000000"/>
                <w:sz w:val="24"/>
                <w:szCs w:val="24"/>
                <w:lang w:eastAsia="en-AU"/>
              </w:rPr>
              <w:t>Khonche</w:t>
            </w:r>
            <w:proofErr w:type="spellEnd"/>
            <w:r w:rsidRPr="00B527B2">
              <w:rPr>
                <w:rFonts w:ascii="Times New Roman" w:eastAsia="Times New Roman" w:hAnsi="Times New Roman" w:cs="Times New Roman"/>
                <w:color w:val="000000"/>
                <w:sz w:val="24"/>
                <w:szCs w:val="24"/>
                <w:lang w:eastAsia="en-AU"/>
              </w:rPr>
              <w:t xml:space="preserve"> (2019)</w:t>
            </w:r>
            <w:r w:rsidR="009A4F98">
              <w:rPr>
                <w:rFonts w:ascii="Times New Roman" w:eastAsia="Times New Roman" w:hAnsi="Times New Roman" w:cs="Times New Roman"/>
                <w:color w:val="000000"/>
                <w:sz w:val="24"/>
                <w:szCs w:val="24"/>
                <w:lang w:eastAsia="en-AU"/>
              </w:rPr>
              <w:fldChar w:fldCharType="begin">
                <w:fldData xml:space="preserve">PEVuZE5vdGU+PENpdGU+PEF1dGhvcj5LaG9uY2hlPC9BdXRob3I+PFllYXI+MjAxOTwvWWVhcj48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PEVuZE5vdGU+PENpdGU+PEF1dGhvcj5LaG9uY2hlPC9BdXRob3I+PFllYXI+MjAxOTwvWWVhcj48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009A4F98">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(13)</w:t>
            </w:r>
            <w:r w:rsidR="009A4F98">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14509A6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7341006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1FB8F065"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4EB141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196F193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628134C"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2B66CDA7" w14:textId="77777777" w:rsidTr="00124D4C">
        <w:trPr>
          <w:trHeight w:val="300"/>
        </w:trPr>
        <w:tc>
          <w:tcPr>
            <w:tcW w:w="2547" w:type="dxa"/>
            <w:shd w:val="clear" w:color="auto" w:fill="auto"/>
            <w:noWrap/>
          </w:tcPr>
          <w:p w14:paraId="776C1F6F" w14:textId="4DE99551"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Kruse (2020)</w:t>
            </w:r>
            <w:r w:rsidR="009A4F98">
              <w:rPr>
                <w:rFonts w:ascii="Times New Roman" w:eastAsia="Times New Roman" w:hAnsi="Times New Roman" w:cs="Times New Roman"/>
                <w:color w:val="000000"/>
                <w:sz w:val="24"/>
                <w:szCs w:val="24"/>
                <w:lang w:eastAsia="en-AU"/>
              </w:rPr>
              <w:fldChar w:fldCharType="begin">
                <w:fldData xml:space="preserve">PEVuZE5vdGU+PENpdGU+PEF1dGhvcj5LcnVzZTwvQXV0aG9yPjxZZWFyPjIwMjA8L1llYXI+PFJl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PEVuZE5vdGU+PENpdGU+PEF1dGhvcj5LcnVzZTwvQXV0aG9yPjxZZWFyPjIwMjA8L1llYXI+PFJl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009A4F98">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(14)</w:t>
            </w:r>
            <w:r w:rsidR="009A4F98">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09FEDB6A"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11342F2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1A0297A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707FE3DC"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7555701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69BA4E9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7AA5D816" w14:textId="77777777" w:rsidTr="00124D4C">
        <w:trPr>
          <w:trHeight w:val="300"/>
        </w:trPr>
        <w:tc>
          <w:tcPr>
            <w:tcW w:w="2547" w:type="dxa"/>
            <w:shd w:val="clear" w:color="auto" w:fill="auto"/>
            <w:noWrap/>
          </w:tcPr>
          <w:p w14:paraId="21EC59BC" w14:textId="25E49696"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sz w:val="24"/>
                <w:szCs w:val="24"/>
                <w:lang w:eastAsia="en-AU"/>
              </w:rPr>
              <w:t xml:space="preserve">Li (2015) </w:t>
            </w:r>
            <w:r w:rsidRPr="00B527B2">
              <w:rPr>
                <w:rFonts w:ascii="Times New Roman" w:eastAsia="Times New Roman" w:hAnsi="Times New Roman" w:cs="Times New Roman"/>
                <w:sz w:val="24"/>
                <w:szCs w:val="24"/>
                <w:lang w:eastAsia="en-AU"/>
              </w:rPr>
              <w:fldChar w:fldCharType="begin">
                <w:fldData xml:space="preserve">PEVuZE5vdGU+PENpdGU+PEF1dGhvcj5MaTwvQXV0aG9yPjxZZWFyPjIwMTU8L1llYXI+PFJlY051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==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PEVuZE5vdGU+PENpdGU+PEF1dGhvcj5MaTwvQXV0aG9yPjxZZWFyPjIwMTU8L1llYXI+PFJlY051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==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B527B2">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(15)</w:t>
            </w:r>
            <w:r w:rsidRPr="00B527B2">
              <w:rPr>
                <w:rFonts w:ascii="Times New Roman" w:eastAsia="Times New Roman" w:hAnsi="Times New Roman" w:cs="Times New Roman"/>
                <w:sz w:val="24"/>
                <w:szCs w:val="24"/>
                <w:lang w:eastAsia="en-AU"/>
              </w:rPr>
              <w:fldChar w:fldCharType="end"/>
            </w:r>
          </w:p>
        </w:tc>
        <w:tc>
          <w:tcPr>
            <w:tcW w:w="1777" w:type="dxa"/>
            <w:shd w:val="clear" w:color="auto" w:fill="auto"/>
            <w:noWrap/>
          </w:tcPr>
          <w:p w14:paraId="033B418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134D0B9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0DC37BC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F6F4CF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BE78B60"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4CDAA2D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3CA94865" w14:textId="77777777" w:rsidTr="00124D4C">
        <w:trPr>
          <w:trHeight w:val="300"/>
        </w:trPr>
        <w:tc>
          <w:tcPr>
            <w:tcW w:w="2547" w:type="dxa"/>
            <w:shd w:val="clear" w:color="auto" w:fill="auto"/>
            <w:noWrap/>
          </w:tcPr>
          <w:p w14:paraId="475FB6DB" w14:textId="77777777" w:rsidR="00F96AA4" w:rsidRPr="00B527B2" w:rsidRDefault="00F96AA4" w:rsidP="00124D4C">
            <w:pPr>
              <w:autoSpaceDE w:val="0"/>
              <w:autoSpaceDN w:val="0"/>
              <w:adjustRightInd w:val="0"/>
              <w:spacing w:after="0" w:line="240" w:lineRule="auto"/>
              <w:rPr>
                <w:rFonts w:ascii="TimesNewRomanPSMT" w:hAnsi="TimesNewRomanPSMT" w:cs="TimesNewRomanPSMT"/>
                <w:sz w:val="24"/>
                <w:szCs w:val="24"/>
              </w:rPr>
            </w:pPr>
            <w:bookmarkStart w:id="0" w:name="_Hlk100063619"/>
            <w:proofErr w:type="spellStart"/>
            <w:r w:rsidRPr="00B527B2">
              <w:rPr>
                <w:rFonts w:ascii="TimesNewRomanPSMT" w:hAnsi="TimesNewRomanPSMT" w:cs="TimesNewRomanPSMT"/>
                <w:sz w:val="24"/>
                <w:szCs w:val="24"/>
              </w:rPr>
              <w:t>Maciejewska</w:t>
            </w:r>
            <w:bookmarkEnd w:id="0"/>
            <w:proofErr w:type="spellEnd"/>
            <w:r w:rsidRPr="00B527B2">
              <w:rPr>
                <w:rFonts w:ascii="TimesNewRomanPSMT" w:hAnsi="TimesNewRomanPSMT" w:cs="TimesNewRomanPSMT"/>
                <w:sz w:val="24"/>
                <w:szCs w:val="24"/>
              </w:rPr>
              <w:t>,</w:t>
            </w:r>
          </w:p>
          <w:p w14:paraId="3DF6DAEE" w14:textId="25370A36"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NewRomanPSMT" w:hAnsi="TimesNewRomanPSMT" w:cs="TimesNewRomanPSMT"/>
                <w:sz w:val="24"/>
                <w:szCs w:val="24"/>
              </w:rPr>
              <w:t>(2018)</w:t>
            </w:r>
            <w:r w:rsidR="003E5DE4">
              <w:rPr>
                <w:rFonts w:ascii="TimesNewRomanPSMT" w:hAnsi="TimesNewRomanPSMT" w:cs="TimesNewRomanPSMT"/>
                <w:sz w:val="24"/>
                <w:szCs w:val="24"/>
              </w:rPr>
              <w:fldChar w:fldCharType="begin">
                <w:fldData xml:space="preserve">PEVuZE5vdGU+PENpdGU+PEF1dGhvcj5NYWNpZWpld3NrYTwvQXV0aG9yPjxZZWFyPjIwMTg8L1ll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</w:fldData>
              </w:fldChar>
            </w:r>
            <w:r w:rsidR="00AB46C1">
              <w:rPr>
                <w:rFonts w:ascii="TimesNewRomanPSMT" w:hAnsi="TimesNewRomanPSMT" w:cs="TimesNewRomanPSMT"/>
                <w:sz w:val="24"/>
                <w:szCs w:val="24"/>
              </w:rPr>
              <w:instrText xml:space="preserve"> ADDIN EN.CITE </w:instrText>
            </w:r>
            <w:r w:rsidR="00AB46C1">
              <w:rPr>
                <w:rFonts w:ascii="TimesNewRomanPSMT" w:hAnsi="TimesNewRomanPSMT" w:cs="TimesNewRomanPSMT"/>
                <w:sz w:val="24"/>
                <w:szCs w:val="24"/>
              </w:rPr>
              <w:fldChar w:fldCharType="begin">
                <w:fldData xml:space="preserve">PEVuZE5vdGU+PENpdGU+PEF1dGhvcj5NYWNpZWpld3NrYTwvQXV0aG9yPjxZZWFyPjIwMTg8L1ll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</w:fldData>
              </w:fldChar>
            </w:r>
            <w:r w:rsidR="00AB46C1">
              <w:rPr>
                <w:rFonts w:ascii="TimesNewRomanPSMT" w:hAnsi="TimesNewRomanPSMT" w:cs="TimesNewRomanPSMT"/>
                <w:sz w:val="24"/>
                <w:szCs w:val="24"/>
              </w:rPr>
              <w:instrText xml:space="preserve"> ADDIN EN.CITE.DATA </w:instrText>
            </w:r>
            <w:r w:rsidR="00AB46C1">
              <w:rPr>
                <w:rFonts w:ascii="TimesNewRomanPSMT" w:hAnsi="TimesNewRomanPSMT" w:cs="TimesNewRomanPSMT"/>
                <w:sz w:val="24"/>
                <w:szCs w:val="24"/>
              </w:rPr>
            </w:r>
            <w:r w:rsidR="00AB46C1">
              <w:rPr>
                <w:rFonts w:ascii="TimesNewRomanPSMT" w:hAnsi="TimesNewRomanPSMT" w:cs="TimesNewRomanPSMT"/>
                <w:sz w:val="24"/>
                <w:szCs w:val="24"/>
              </w:rPr>
              <w:fldChar w:fldCharType="end"/>
            </w:r>
            <w:r w:rsidR="003E5DE4">
              <w:rPr>
                <w:rFonts w:ascii="TimesNewRomanPSMT" w:hAnsi="TimesNewRomanPSMT" w:cs="TimesNewRomanPSMT"/>
                <w:sz w:val="24"/>
                <w:szCs w:val="24"/>
              </w:rPr>
              <w:fldChar w:fldCharType="separate"/>
            </w:r>
            <w:r w:rsidR="00AB46C1">
              <w:rPr>
                <w:rFonts w:ascii="TimesNewRomanPSMT" w:hAnsi="TimesNewRomanPSMT" w:cs="TimesNewRomanPSMT"/>
                <w:noProof/>
                <w:sz w:val="24"/>
                <w:szCs w:val="24"/>
              </w:rPr>
              <w:t>(16)</w:t>
            </w:r>
            <w:r w:rsidR="003E5DE4">
              <w:rPr>
                <w:rFonts w:ascii="TimesNewRomanPSMT" w:hAnsi="TimesNewRomanPSMT" w:cs="TimesNewRomanPSMT"/>
                <w:sz w:val="24"/>
                <w:szCs w:val="24"/>
              </w:rPr>
              <w:fldChar w:fldCharType="end"/>
            </w:r>
          </w:p>
        </w:tc>
        <w:tc>
          <w:tcPr>
            <w:tcW w:w="1777" w:type="dxa"/>
            <w:shd w:val="clear" w:color="auto" w:fill="auto"/>
            <w:noWrap/>
          </w:tcPr>
          <w:p w14:paraId="4239C17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749" w:type="dxa"/>
            <w:shd w:val="clear" w:color="auto" w:fill="auto"/>
            <w:noWrap/>
          </w:tcPr>
          <w:p w14:paraId="3CBFC66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242A2A0B"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009BA152"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6D88788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2785375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23C58B54" w14:textId="77777777" w:rsidTr="00124D4C">
        <w:trPr>
          <w:trHeight w:val="300"/>
        </w:trPr>
        <w:tc>
          <w:tcPr>
            <w:tcW w:w="2547" w:type="dxa"/>
            <w:shd w:val="clear" w:color="auto" w:fill="auto"/>
            <w:noWrap/>
          </w:tcPr>
          <w:p w14:paraId="454B1638" w14:textId="77777777" w:rsidR="00F96AA4" w:rsidRPr="00B527B2" w:rsidRDefault="00F96AA4" w:rsidP="00124D4C">
            <w:pPr>
              <w:autoSpaceDE w:val="0"/>
              <w:autoSpaceDN w:val="0"/>
              <w:adjustRightInd w:val="0"/>
              <w:spacing w:after="0" w:line="240" w:lineRule="auto"/>
              <w:rPr>
                <w:rFonts w:ascii="TimesNewRomanPSMT" w:hAnsi="TimesNewRomanPSMT" w:cs="TimesNewRomanPSMT"/>
                <w:sz w:val="24"/>
                <w:szCs w:val="24"/>
              </w:rPr>
            </w:pPr>
            <w:r w:rsidRPr="00B527B2">
              <w:rPr>
                <w:rFonts w:ascii="TimesNewRomanPSMT" w:hAnsi="TimesNewRomanPSMT" w:cs="TimesNewRomanPSMT"/>
                <w:sz w:val="24"/>
                <w:szCs w:val="24"/>
              </w:rPr>
              <w:t>Marin-</w:t>
            </w:r>
          </w:p>
          <w:p w14:paraId="6CA03FC7" w14:textId="77777777" w:rsidR="00F96AA4" w:rsidRPr="00B527B2" w:rsidRDefault="00F96AA4" w:rsidP="00124D4C">
            <w:pPr>
              <w:autoSpaceDE w:val="0"/>
              <w:autoSpaceDN w:val="0"/>
              <w:adjustRightInd w:val="0"/>
              <w:spacing w:after="0" w:line="240" w:lineRule="auto"/>
              <w:rPr>
                <w:rFonts w:ascii="TimesNewRomanPSMT" w:hAnsi="TimesNewRomanPSMT" w:cs="TimesNewRomanPSMT"/>
                <w:sz w:val="24"/>
                <w:szCs w:val="24"/>
              </w:rPr>
            </w:pPr>
            <w:proofErr w:type="spellStart"/>
            <w:r w:rsidRPr="00B527B2">
              <w:rPr>
                <w:rFonts w:ascii="TimesNewRomanPSMT" w:hAnsi="TimesNewRomanPSMT" w:cs="TimesNewRomanPSMT"/>
                <w:sz w:val="24"/>
                <w:szCs w:val="24"/>
              </w:rPr>
              <w:t>Alejandre</w:t>
            </w:r>
            <w:proofErr w:type="spellEnd"/>
            <w:r w:rsidRPr="00B527B2">
              <w:rPr>
                <w:rFonts w:ascii="TimesNewRomanPSMT" w:hAnsi="TimesNewRomanPSMT" w:cs="TimesNewRomanPSMT"/>
                <w:sz w:val="24"/>
                <w:szCs w:val="24"/>
              </w:rPr>
              <w:t xml:space="preserve">, </w:t>
            </w:r>
          </w:p>
          <w:p w14:paraId="5ABBA28A" w14:textId="42C26636"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NewRomanPSMT" w:hAnsi="TimesNewRomanPSMT" w:cs="TimesNewRomanPSMT"/>
                <w:sz w:val="24"/>
                <w:szCs w:val="24"/>
              </w:rPr>
              <w:t>(2021)</w:t>
            </w:r>
            <w:r w:rsidR="003E5DE4">
              <w:rPr>
                <w:rFonts w:ascii="TimesNewRomanPSMT" w:hAnsi="TimesNewRomanPSMT" w:cs="TimesNewRomanPSMT"/>
                <w:sz w:val="24"/>
                <w:szCs w:val="24"/>
              </w:rPr>
              <w:fldChar w:fldCharType="begin">
                <w:fldData xml:space="preserve">PEVuZE5vdGU+PENpdGU+PEF1dGhvcj5NYXJpbi1BbGVqYW5kcmU8L0F1dGhvcj48WWVhcj4yMDIx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</w:fldData>
              </w:fldChar>
            </w:r>
            <w:r w:rsidR="00AB46C1">
              <w:rPr>
                <w:rFonts w:ascii="TimesNewRomanPSMT" w:hAnsi="TimesNewRomanPSMT" w:cs="TimesNewRomanPSMT"/>
                <w:sz w:val="24"/>
                <w:szCs w:val="24"/>
              </w:rPr>
              <w:instrText xml:space="preserve"> ADDIN EN.CITE </w:instrText>
            </w:r>
            <w:r w:rsidR="00AB46C1">
              <w:rPr>
                <w:rFonts w:ascii="TimesNewRomanPSMT" w:hAnsi="TimesNewRomanPSMT" w:cs="TimesNewRomanPSMT"/>
                <w:sz w:val="24"/>
                <w:szCs w:val="24"/>
              </w:rPr>
              <w:fldChar w:fldCharType="begin">
                <w:fldData xml:space="preserve">PEVuZE5vdGU+PENpdGU+PEF1dGhvcj5NYXJpbi1BbGVqYW5kcmU8L0F1dGhvcj48WWVhcj4yMDIx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</w:fldData>
              </w:fldChar>
            </w:r>
            <w:r w:rsidR="00AB46C1">
              <w:rPr>
                <w:rFonts w:ascii="TimesNewRomanPSMT" w:hAnsi="TimesNewRomanPSMT" w:cs="TimesNewRomanPSMT"/>
                <w:sz w:val="24"/>
                <w:szCs w:val="24"/>
              </w:rPr>
              <w:instrText xml:space="preserve"> ADDIN EN.CITE.DATA </w:instrText>
            </w:r>
            <w:r w:rsidR="00AB46C1">
              <w:rPr>
                <w:rFonts w:ascii="TimesNewRomanPSMT" w:hAnsi="TimesNewRomanPSMT" w:cs="TimesNewRomanPSMT"/>
                <w:sz w:val="24"/>
                <w:szCs w:val="24"/>
              </w:rPr>
            </w:r>
            <w:r w:rsidR="00AB46C1">
              <w:rPr>
                <w:rFonts w:ascii="TimesNewRomanPSMT" w:hAnsi="TimesNewRomanPSMT" w:cs="TimesNewRomanPSMT"/>
                <w:sz w:val="24"/>
                <w:szCs w:val="24"/>
              </w:rPr>
              <w:fldChar w:fldCharType="end"/>
            </w:r>
            <w:r w:rsidR="003E5DE4">
              <w:rPr>
                <w:rFonts w:ascii="TimesNewRomanPSMT" w:hAnsi="TimesNewRomanPSMT" w:cs="TimesNewRomanPSMT"/>
                <w:sz w:val="24"/>
                <w:szCs w:val="24"/>
              </w:rPr>
              <w:fldChar w:fldCharType="separate"/>
            </w:r>
            <w:r w:rsidR="00AB46C1">
              <w:rPr>
                <w:rFonts w:ascii="TimesNewRomanPSMT" w:hAnsi="TimesNewRomanPSMT" w:cs="TimesNewRomanPSMT"/>
                <w:noProof/>
                <w:sz w:val="24"/>
                <w:szCs w:val="24"/>
              </w:rPr>
              <w:t>(17)</w:t>
            </w:r>
            <w:r w:rsidR="003E5DE4">
              <w:rPr>
                <w:rFonts w:ascii="TimesNewRomanPSMT" w:hAnsi="TimesNewRomanPSMT" w:cs="TimesNewRomanPSMT"/>
                <w:sz w:val="24"/>
                <w:szCs w:val="24"/>
              </w:rPr>
              <w:fldChar w:fldCharType="end"/>
            </w:r>
          </w:p>
        </w:tc>
        <w:tc>
          <w:tcPr>
            <w:tcW w:w="1777" w:type="dxa"/>
            <w:shd w:val="clear" w:color="auto" w:fill="auto"/>
            <w:noWrap/>
          </w:tcPr>
          <w:p w14:paraId="6B575BA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749" w:type="dxa"/>
            <w:shd w:val="clear" w:color="auto" w:fill="auto"/>
            <w:noWrap/>
          </w:tcPr>
          <w:p w14:paraId="1164E9F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67718FB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0AA31C2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2E7CA2C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7E7D30C9"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38F07486" w14:textId="77777777" w:rsidTr="00124D4C">
        <w:trPr>
          <w:trHeight w:val="300"/>
        </w:trPr>
        <w:tc>
          <w:tcPr>
            <w:tcW w:w="2547" w:type="dxa"/>
            <w:shd w:val="clear" w:color="auto" w:fill="auto"/>
            <w:noWrap/>
          </w:tcPr>
          <w:p w14:paraId="6C7ED62D" w14:textId="392E919A" w:rsidR="00F96AA4" w:rsidRPr="003E5DE4"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3E5DE4">
              <w:rPr>
                <w:rFonts w:ascii="Times New Roman" w:hAnsi="Times New Roman"/>
                <w:sz w:val="24"/>
                <w:szCs w:val="24"/>
                <w:lang w:val="en-GB"/>
              </w:rPr>
              <w:t>Misciagna</w:t>
            </w:r>
            <w:proofErr w:type="spellEnd"/>
            <w:r w:rsidRPr="003E5DE4">
              <w:rPr>
                <w:rFonts w:ascii="Times New Roman" w:hAnsi="Times New Roman"/>
                <w:sz w:val="24"/>
                <w:szCs w:val="24"/>
                <w:lang w:val="en-GB"/>
              </w:rPr>
              <w:t xml:space="preserve"> (2017)</w:t>
            </w:r>
            <w:r w:rsidR="007F4B03">
              <w:rPr>
                <w:rFonts w:ascii="Times New Roman" w:hAnsi="Times New Roman"/>
                <w:sz w:val="24"/>
                <w:szCs w:val="24"/>
                <w:lang w:val="en-GB"/>
              </w:rPr>
              <w:fldChar w:fldCharType="begin">
                <w:fldData xml:space="preserve">PEVuZE5vdGU+PENpdGU+PEF1dGhvcj5NaXNjaWFnbmE8L0F1dGhvcj48WWVhcj4yMDE3PC9ZZWFy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PEVuZE5vdGU+PENpdGU+PEF1dGhvcj5NaXNjaWFnbmE8L0F1dGhvcj48WWVhcj4yMDE3PC9ZZWFy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7F4B03">
              <w:rPr>
                <w:rFonts w:ascii="Times New Roman" w:hAnsi="Times New Roman"/>
                <w:sz w:val="24"/>
                <w:szCs w:val="24"/>
                <w:lang w:val="en-GB"/>
              </w:rPr>
              <w:fldChar w:fldCharType="separate"/>
            </w:r>
            <w:r w:rsidR="00AB46C1">
              <w:rPr>
                <w:rFonts w:ascii="Times New Roman" w:hAnsi="Times New Roman"/>
                <w:noProof/>
                <w:sz w:val="24"/>
                <w:szCs w:val="24"/>
                <w:lang w:val="en-GB"/>
              </w:rPr>
              <w:t>(18)</w:t>
            </w:r>
            <w:r w:rsidR="007F4B03">
              <w:rPr>
                <w:rFonts w:ascii="Times New Roman" w:hAnsi="Times New Roman"/>
                <w:sz w:val="24"/>
                <w:szCs w:val="24"/>
                <w:lang w:val="en-GB"/>
              </w:rPr>
              <w:fldChar w:fldCharType="end"/>
            </w:r>
          </w:p>
        </w:tc>
        <w:tc>
          <w:tcPr>
            <w:tcW w:w="1777" w:type="dxa"/>
            <w:shd w:val="clear" w:color="auto" w:fill="auto"/>
            <w:noWrap/>
          </w:tcPr>
          <w:p w14:paraId="58EB732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5BAEAF3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57847BF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60" w:type="dxa"/>
            <w:shd w:val="clear" w:color="auto" w:fill="auto"/>
            <w:noWrap/>
          </w:tcPr>
          <w:p w14:paraId="10957CCB"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51E1301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2" w:type="dxa"/>
            <w:shd w:val="clear" w:color="auto" w:fill="auto"/>
            <w:noWrap/>
          </w:tcPr>
          <w:p w14:paraId="46FED2F9"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0AE6B99E" w14:textId="77777777" w:rsidTr="00124D4C">
        <w:trPr>
          <w:trHeight w:val="300"/>
        </w:trPr>
        <w:tc>
          <w:tcPr>
            <w:tcW w:w="2547" w:type="dxa"/>
            <w:shd w:val="clear" w:color="auto" w:fill="auto"/>
            <w:noWrap/>
          </w:tcPr>
          <w:p w14:paraId="7BB2F8E4" w14:textId="0C63F413" w:rsidR="00F96AA4" w:rsidRPr="003E5DE4" w:rsidRDefault="00F96AA4" w:rsidP="00124D4C">
            <w:pPr>
              <w:spacing w:after="0" w:line="240" w:lineRule="auto"/>
              <w:rPr>
                <w:rFonts w:ascii="Times New Roman" w:hAnsi="Times New Roman"/>
                <w:sz w:val="24"/>
                <w:szCs w:val="24"/>
                <w:lang w:val="en-GB"/>
              </w:rPr>
            </w:pPr>
            <w:r w:rsidRPr="003E5DE4">
              <w:rPr>
                <w:rFonts w:ascii="Times New Roman" w:hAnsi="Times New Roman"/>
                <w:sz w:val="24"/>
                <w:szCs w:val="24"/>
                <w:lang w:val="en-GB"/>
              </w:rPr>
              <w:t>Nigam (2014)</w:t>
            </w:r>
            <w:r w:rsidR="007F4B03">
              <w:rPr>
                <w:rFonts w:ascii="Times New Roman" w:hAnsi="Times New Roman"/>
                <w:sz w:val="24"/>
                <w:szCs w:val="24"/>
                <w:lang w:val="en-GB"/>
              </w:rPr>
              <w:fldChar w:fldCharType="begin">
                <w:fldData xml:space="preserve">PEVuZE5vdGU+PENpdGU+PEF1dGhvcj5OaWdhbTwvQXV0aG9yPjxZZWFyPjIwMTQ8L1llYXI+PFJl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PEVuZE5vdGU+PENpdGU+PEF1dGhvcj5OaWdhbTwvQXV0aG9yPjxZZWFyPjIwMTQ8L1llYXI+PFJl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7F4B03">
              <w:rPr>
                <w:rFonts w:ascii="Times New Roman" w:hAnsi="Times New Roman"/>
                <w:sz w:val="24"/>
                <w:szCs w:val="24"/>
                <w:lang w:val="en-GB"/>
              </w:rPr>
              <w:fldChar w:fldCharType="separate"/>
            </w:r>
            <w:r w:rsidR="00AB46C1">
              <w:rPr>
                <w:rFonts w:ascii="Times New Roman" w:hAnsi="Times New Roman"/>
                <w:noProof/>
                <w:sz w:val="24"/>
                <w:szCs w:val="24"/>
                <w:lang w:val="en-GB"/>
              </w:rPr>
              <w:t>(19)</w:t>
            </w:r>
            <w:r w:rsidR="007F4B03">
              <w:rPr>
                <w:rFonts w:ascii="Times New Roman" w:hAnsi="Times New Roman"/>
                <w:sz w:val="24"/>
                <w:szCs w:val="24"/>
                <w:lang w:val="en-GB"/>
              </w:rPr>
              <w:fldChar w:fldCharType="end"/>
            </w:r>
          </w:p>
        </w:tc>
        <w:tc>
          <w:tcPr>
            <w:tcW w:w="1777" w:type="dxa"/>
            <w:shd w:val="clear" w:color="auto" w:fill="auto"/>
            <w:noWrap/>
          </w:tcPr>
          <w:p w14:paraId="1C03363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4243D1B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3ED05ADA"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5A3A3815"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686642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6CBC326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3D092F04" w14:textId="77777777" w:rsidTr="00124D4C">
        <w:trPr>
          <w:trHeight w:val="300"/>
        </w:trPr>
        <w:tc>
          <w:tcPr>
            <w:tcW w:w="2547" w:type="dxa"/>
            <w:shd w:val="clear" w:color="auto" w:fill="auto"/>
            <w:noWrap/>
          </w:tcPr>
          <w:p w14:paraId="506BA35C" w14:textId="05618E72" w:rsidR="00F96AA4" w:rsidRPr="003E5DE4" w:rsidRDefault="00F96AA4" w:rsidP="00124D4C">
            <w:pPr>
              <w:spacing w:after="0" w:line="240" w:lineRule="auto"/>
              <w:rPr>
                <w:rFonts w:ascii="Times New Roman" w:hAnsi="Times New Roman"/>
                <w:sz w:val="24"/>
                <w:szCs w:val="24"/>
                <w:lang w:val="en-GB"/>
              </w:rPr>
            </w:pPr>
            <w:r w:rsidRPr="003E5DE4">
              <w:rPr>
                <w:rFonts w:ascii="Times New Roman" w:eastAsia="Times New Roman" w:hAnsi="Times New Roman" w:cs="Times New Roman"/>
                <w:sz w:val="24"/>
                <w:szCs w:val="24"/>
                <w:lang w:eastAsia="en-AU"/>
              </w:rPr>
              <w:t xml:space="preserve">Nogueira (2016) </w:t>
            </w:r>
            <w:r w:rsidRPr="003E5DE4">
              <w:rPr>
                <w:rFonts w:ascii="Times New Roman" w:eastAsia="Times New Roman" w:hAnsi="Times New Roman" w:cs="Times New Roman"/>
                <w:sz w:val="24"/>
                <w:szCs w:val="24"/>
                <w:lang w:eastAsia="en-AU"/>
              </w:rPr>
              <w:fldChar w:fldCharType="begin">
                <w:fldData xml:space="preserve">PEVuZE5vdGU+PENpdGU+PEF1dGhvcj5Ob2d1ZWlyYTwvQXV0aG9yPjxZZWFyPjIwMTY8L1llYXI+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PEVuZE5vdGU+PENpdGU+PEF1dGhvcj5Ob2d1ZWlyYTwvQXV0aG9yPjxZZWFyPjIwMTY8L1llYXI+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3E5DE4">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(20)</w:t>
            </w:r>
            <w:r w:rsidRPr="003E5DE4">
              <w:rPr>
                <w:rFonts w:ascii="Times New Roman" w:eastAsia="Times New Roman" w:hAnsi="Times New Roman" w:cs="Times New Roman"/>
                <w:sz w:val="24"/>
                <w:szCs w:val="24"/>
                <w:lang w:eastAsia="en-AU"/>
              </w:rPr>
              <w:fldChar w:fldCharType="end"/>
            </w:r>
          </w:p>
        </w:tc>
        <w:tc>
          <w:tcPr>
            <w:tcW w:w="1777" w:type="dxa"/>
            <w:shd w:val="clear" w:color="auto" w:fill="auto"/>
            <w:noWrap/>
          </w:tcPr>
          <w:p w14:paraId="4C66ECC5"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23960E1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4EA68D79"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668E38F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792D4089"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811C6EC"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63538866" w14:textId="77777777" w:rsidTr="00124D4C">
        <w:trPr>
          <w:trHeight w:val="300"/>
        </w:trPr>
        <w:tc>
          <w:tcPr>
            <w:tcW w:w="2547" w:type="dxa"/>
            <w:shd w:val="clear" w:color="auto" w:fill="auto"/>
            <w:noWrap/>
          </w:tcPr>
          <w:p w14:paraId="245D79C8" w14:textId="19C3C3E1" w:rsidR="00F96AA4" w:rsidRPr="003E5DE4" w:rsidRDefault="00F96AA4" w:rsidP="00124D4C">
            <w:pPr>
              <w:spacing w:after="0" w:line="240" w:lineRule="auto"/>
              <w:rPr>
                <w:rFonts w:ascii="Times New Roman" w:eastAsia="Times New Roman" w:hAnsi="Times New Roman" w:cs="Times New Roman"/>
                <w:sz w:val="24"/>
                <w:szCs w:val="24"/>
                <w:lang w:eastAsia="en-AU"/>
              </w:rPr>
            </w:pPr>
            <w:proofErr w:type="spellStart"/>
            <w:r w:rsidRPr="003E5DE4">
              <w:rPr>
                <w:rFonts w:ascii="Times New Roman" w:eastAsia="Times New Roman" w:hAnsi="Times New Roman" w:cs="Times New Roman"/>
                <w:sz w:val="24"/>
                <w:szCs w:val="24"/>
                <w:lang w:eastAsia="en-AU"/>
              </w:rPr>
              <w:t>Oscarsson</w:t>
            </w:r>
            <w:proofErr w:type="spellEnd"/>
            <w:r w:rsidRPr="003E5DE4">
              <w:rPr>
                <w:rFonts w:ascii="Times New Roman" w:eastAsia="Times New Roman" w:hAnsi="Times New Roman" w:cs="Times New Roman"/>
                <w:sz w:val="24"/>
                <w:szCs w:val="24"/>
                <w:lang w:eastAsia="en-AU"/>
              </w:rPr>
              <w:t xml:space="preserve"> (2018) </w:t>
            </w:r>
            <w:r w:rsidRPr="003E5DE4">
              <w:rPr>
                <w:rFonts w:ascii="Times New Roman" w:eastAsia="Times New Roman" w:hAnsi="Times New Roman" w:cs="Times New Roman"/>
                <w:sz w:val="24"/>
                <w:szCs w:val="24"/>
                <w:lang w:eastAsia="en-AU"/>
              </w:rPr>
              <w:fldChar w:fldCharType="begin">
                <w:fldData xml:space="preserve">PEVuZE5vdGU+PENpdGU+PEF1dGhvcj5Pc2NhcnNzb248L0F1dGhvcj48WWVhcj4yMDE4PC9ZZWFy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PEVuZE5vdGU+PENpdGU+PEF1dGhvcj5Pc2NhcnNzb248L0F1dGhvcj48WWVhcj4yMDE4PC9ZZWFy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3E5DE4">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(21)</w:t>
            </w:r>
            <w:r w:rsidRPr="003E5DE4">
              <w:rPr>
                <w:rFonts w:ascii="Times New Roman" w:eastAsia="Times New Roman" w:hAnsi="Times New Roman" w:cs="Times New Roman"/>
                <w:sz w:val="24"/>
                <w:szCs w:val="24"/>
                <w:lang w:eastAsia="en-AU"/>
              </w:rPr>
              <w:fldChar w:fldCharType="end"/>
            </w:r>
          </w:p>
        </w:tc>
        <w:tc>
          <w:tcPr>
            <w:tcW w:w="1777" w:type="dxa"/>
            <w:shd w:val="clear" w:color="auto" w:fill="auto"/>
            <w:noWrap/>
          </w:tcPr>
          <w:p w14:paraId="3115B28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286E490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29F4213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5AAA04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4DD4B710"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747FBBC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7DAD4845" w14:textId="77777777" w:rsidTr="00124D4C">
        <w:trPr>
          <w:trHeight w:val="300"/>
        </w:trPr>
        <w:tc>
          <w:tcPr>
            <w:tcW w:w="2547" w:type="dxa"/>
            <w:shd w:val="clear" w:color="auto" w:fill="auto"/>
            <w:noWrap/>
          </w:tcPr>
          <w:p w14:paraId="16A4996F" w14:textId="396AFEB6" w:rsidR="00F96AA4" w:rsidRPr="003E5DE4"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3E5DE4">
              <w:rPr>
                <w:rFonts w:ascii="Times New Roman" w:hAnsi="Times New Roman"/>
                <w:sz w:val="24"/>
                <w:szCs w:val="24"/>
                <w:lang w:val="en-GB"/>
              </w:rPr>
              <w:t>Properzi</w:t>
            </w:r>
            <w:proofErr w:type="spellEnd"/>
            <w:r w:rsidRPr="003E5DE4">
              <w:rPr>
                <w:rFonts w:ascii="Times New Roman" w:hAnsi="Times New Roman"/>
                <w:sz w:val="24"/>
                <w:szCs w:val="24"/>
                <w:lang w:val="en-GB"/>
              </w:rPr>
              <w:t xml:space="preserve"> (2018)</w:t>
            </w:r>
            <w:r w:rsidR="009368AA">
              <w:rPr>
                <w:rFonts w:ascii="Times New Roman" w:hAnsi="Times New Roman"/>
                <w:sz w:val="24"/>
                <w:szCs w:val="24"/>
                <w:lang w:val="en-GB"/>
              </w:rPr>
              <w:fldChar w:fldCharType="begin">
                <w:fldData xml:space="preserve">PEVuZE5vdGU+PENpdGU+PEF1dGhvcj5Qcm9wZXJ6aTwvQXV0aG9yPjxZZWFyPjIwMTg8L1llYXI+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PEVuZE5vdGU+PENpdGU+PEF1dGhvcj5Qcm9wZXJ6aTwvQXV0aG9yPjxZZWFyPjIwMTg8L1llYXI+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9368AA">
              <w:rPr>
                <w:rFonts w:ascii="Times New Roman" w:hAnsi="Times New Roman"/>
                <w:sz w:val="24"/>
                <w:szCs w:val="24"/>
                <w:lang w:val="en-GB"/>
              </w:rPr>
              <w:fldChar w:fldCharType="separate"/>
            </w:r>
            <w:r w:rsidR="00AB46C1">
              <w:rPr>
                <w:rFonts w:ascii="Times New Roman" w:hAnsi="Times New Roman"/>
                <w:noProof/>
                <w:sz w:val="24"/>
                <w:szCs w:val="24"/>
                <w:lang w:val="en-GB"/>
              </w:rPr>
              <w:t>(22)</w:t>
            </w:r>
            <w:r w:rsidR="009368AA">
              <w:rPr>
                <w:rFonts w:ascii="Times New Roman" w:hAnsi="Times New Roman"/>
                <w:sz w:val="24"/>
                <w:szCs w:val="24"/>
                <w:lang w:val="en-GB"/>
              </w:rPr>
              <w:fldChar w:fldCharType="end"/>
            </w:r>
          </w:p>
        </w:tc>
        <w:tc>
          <w:tcPr>
            <w:tcW w:w="1777" w:type="dxa"/>
            <w:shd w:val="clear" w:color="auto" w:fill="auto"/>
            <w:noWrap/>
          </w:tcPr>
          <w:p w14:paraId="439EEBC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42C7EA7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0A7AA16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D8F0C3E"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13D56ADC"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7D714692"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414ECC20" w14:textId="77777777" w:rsidTr="00124D4C">
        <w:trPr>
          <w:trHeight w:val="300"/>
        </w:trPr>
        <w:tc>
          <w:tcPr>
            <w:tcW w:w="2547" w:type="dxa"/>
            <w:shd w:val="clear" w:color="auto" w:fill="auto"/>
            <w:noWrap/>
          </w:tcPr>
          <w:p w14:paraId="7BBA7B5E" w14:textId="73F0A1F1" w:rsidR="00F96AA4" w:rsidRPr="003E5DE4" w:rsidRDefault="00F96AA4" w:rsidP="00124D4C">
            <w:pPr>
              <w:spacing w:after="0" w:line="240" w:lineRule="auto"/>
              <w:rPr>
                <w:rFonts w:ascii="Times New Roman" w:hAnsi="Times New Roman"/>
                <w:sz w:val="24"/>
                <w:szCs w:val="24"/>
                <w:lang w:val="en-GB"/>
              </w:rPr>
            </w:pPr>
            <w:r w:rsidRPr="003E5DE4">
              <w:rPr>
                <w:rFonts w:ascii="Times New Roman" w:eastAsia="Times New Roman" w:hAnsi="Times New Roman" w:cs="Times New Roman"/>
                <w:sz w:val="24"/>
                <w:szCs w:val="24"/>
                <w:lang w:eastAsia="en-AU"/>
              </w:rPr>
              <w:t xml:space="preserve">Qin (2015) </w:t>
            </w:r>
            <w:r w:rsidRPr="003E5DE4">
              <w:rPr>
                <w:rFonts w:ascii="Times New Roman" w:eastAsia="Times New Roman" w:hAnsi="Times New Roman" w:cs="Times New Roman"/>
                <w:sz w:val="24"/>
                <w:szCs w:val="24"/>
                <w:lang w:eastAsia="en-AU"/>
              </w:rPr>
              <w:fldChar w:fldCharType="begin">
                <w:fldData xml:space="preserve">PEVuZE5vdGU+PENpdGU+PEF1dGhvcj5RaW48L0F1dGhvcj48WWVhcj4yMDE1PC9ZZWFyPjxSZWNO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PEVuZE5vdGU+PENpdGU+PEF1dGhvcj5RaW48L0F1dGhvcj48WWVhcj4yMDE1PC9ZZWFyPjxSZWNO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3E5DE4">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(23)</w:t>
            </w:r>
            <w:r w:rsidRPr="003E5DE4">
              <w:rPr>
                <w:rFonts w:ascii="Times New Roman" w:eastAsia="Times New Roman" w:hAnsi="Times New Roman" w:cs="Times New Roman"/>
                <w:sz w:val="24"/>
                <w:szCs w:val="24"/>
                <w:lang w:eastAsia="en-AU"/>
              </w:rPr>
              <w:fldChar w:fldCharType="end"/>
            </w:r>
          </w:p>
        </w:tc>
        <w:tc>
          <w:tcPr>
            <w:tcW w:w="1777" w:type="dxa"/>
            <w:shd w:val="clear" w:color="auto" w:fill="auto"/>
            <w:noWrap/>
          </w:tcPr>
          <w:p w14:paraId="3C1BD28A"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1268C8A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58E79F2A"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48D1F3E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3988045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321A983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11F1C3FC" w14:textId="77777777" w:rsidTr="00124D4C">
        <w:trPr>
          <w:trHeight w:val="300"/>
        </w:trPr>
        <w:tc>
          <w:tcPr>
            <w:tcW w:w="2547" w:type="dxa"/>
            <w:shd w:val="clear" w:color="auto" w:fill="auto"/>
            <w:noWrap/>
          </w:tcPr>
          <w:p w14:paraId="06F9C66A" w14:textId="1FFEE818" w:rsidR="00F96AA4" w:rsidRPr="003E5DE4" w:rsidRDefault="00F96AA4" w:rsidP="00124D4C">
            <w:pPr>
              <w:spacing w:after="0" w:line="240" w:lineRule="auto"/>
              <w:rPr>
                <w:rFonts w:ascii="Times New Roman" w:eastAsia="Times New Roman" w:hAnsi="Times New Roman" w:cs="Times New Roman"/>
                <w:sz w:val="24"/>
                <w:szCs w:val="24"/>
                <w:lang w:eastAsia="en-AU"/>
              </w:rPr>
            </w:pPr>
            <w:proofErr w:type="spellStart"/>
            <w:r w:rsidRPr="003E5DE4">
              <w:rPr>
                <w:rFonts w:ascii="Times New Roman" w:eastAsia="Times New Roman" w:hAnsi="Times New Roman" w:cs="Times New Roman"/>
                <w:sz w:val="24"/>
                <w:szCs w:val="24"/>
                <w:lang w:eastAsia="en-AU"/>
              </w:rPr>
              <w:t>Rahmanabadi</w:t>
            </w:r>
            <w:proofErr w:type="spellEnd"/>
            <w:r w:rsidRPr="003E5DE4">
              <w:rPr>
                <w:rFonts w:ascii="Times New Roman" w:eastAsia="Times New Roman" w:hAnsi="Times New Roman" w:cs="Times New Roman"/>
                <w:sz w:val="24"/>
                <w:szCs w:val="24"/>
                <w:lang w:eastAsia="en-AU"/>
              </w:rPr>
              <w:t xml:space="preserve"> (2019) </w:t>
            </w:r>
            <w:r w:rsidRPr="003E5DE4">
              <w:rPr>
                <w:rFonts w:ascii="Times New Roman" w:eastAsia="Times New Roman" w:hAnsi="Times New Roman" w:cs="Times New Roman"/>
                <w:sz w:val="24"/>
                <w:szCs w:val="24"/>
                <w:lang w:eastAsia="en-AU"/>
              </w:rPr>
              <w:fldChar w:fldCharType="begin"/>
            </w:r>
            <w:r w:rsidR="00AB46C1">
              <w:rPr>
                <w:rFonts w:ascii="Times New Roman" w:eastAsia="Times New Roman" w:hAnsi="Times New Roman" w:cs="Times New Roman"/>
                <w:sz w:val="24"/>
                <w:szCs w:val="24"/>
                <w:lang w:eastAsia="en-AU"/>
              </w:rPr>
              <w:instrText xml:space="preserve"> ADDIN EN.CITE &lt;EndNote&gt;&lt;Cite&gt;&lt;Author&gt;Rahmanabadi&lt;/Author&gt;&lt;Year&gt;2019&lt;/Year&gt;&lt;RecNum&gt;2037&lt;/RecNum&gt;&lt;DisplayText&gt;(24)&lt;/DisplayText&gt;&lt;record&gt;&lt;rec-number&gt;2037&lt;/rec-number&gt;&lt;foreign-keys&gt;&lt;key app="EN" db-id="r9wwwxtr2ez9z4er0s85992dfz2x2sww2ppv" timestamp="1617600636"&gt;2037&lt;/key&gt;&lt;/foreign-keys&gt;&lt;ref-type name="Journal Article"&gt;17&lt;/ref-type&gt;&lt;contributors&gt;&lt;authors&gt;&lt;author&gt;Rahmanabadi, A.&lt;/author&gt;&lt;author&gt;Mahboob, S.&lt;/author&gt;&lt;author&gt;Amirkhizi, F.&lt;/author&gt;&lt;author&gt;Hosseinpour-Arjmand, S.&lt;/author&gt;&lt;author&gt;Ebrahimi-Mameghani, M.&lt;/author&gt;&lt;/authors&gt;&lt;/contributors&gt;&lt;auth-address&gt;Student Research Committee, Faculty of Nutrition and Food Sciences, Tabriz University of Medical Sciences, Tabriz, Iran.&lt;/auth-address&gt;&lt;titles&gt;&lt;title&gt;Oral α-lipoic acid supplementation in patients with non-alcoholic fatty liver disease: effects on adipokines and liver histology features&lt;/title&gt;&lt;secondary-title&gt;Food Funct&lt;/secondary-title&gt;&lt;/titles&gt;&lt;pages&gt;4941-4952&lt;/pages&gt;&lt;volume&gt;10&lt;/volume&gt;&lt;number&gt;8&lt;/number&gt;&lt;edition&gt;2019/07/26&lt;/edition&gt;&lt;keywords&gt;&lt;keyword&gt;Adipokines/blood&lt;/keyword&gt;&lt;keyword&gt;Administration, Oral&lt;/keyword&gt;&lt;keyword&gt;Adult&lt;/keyword&gt;&lt;keyword&gt;Double-Blind Method&lt;/keyword&gt;&lt;keyword&gt;Female&lt;/keyword&gt;&lt;keyword&gt;Humans&lt;/keyword&gt;&lt;keyword&gt;Insulin/blood&lt;/keyword&gt;&lt;keyword&gt;Leptin/blood&lt;/keyword&gt;&lt;keyword&gt;Liver/drug effects/metabolism/pathology&lt;/keyword&gt;&lt;keyword&gt;Male&lt;/keyword&gt;&lt;keyword&gt;Middle Aged&lt;/keyword&gt;&lt;keyword&gt;Non-alcoholic Fatty Liver Disease/blood/*drug therapy/pathology&lt;/keyword&gt;&lt;keyword&gt;Thioctic Acid/*administration &amp;amp; dosage&lt;/keyword&gt;&lt;keyword&gt;Young Adult&lt;/keyword&gt;&lt;/keywords&gt;&lt;dates&gt;&lt;year&gt;2019&lt;/year&gt;&lt;pub-dates&gt;&lt;date&gt;Aug 1&lt;/date&gt;&lt;/pub-dates&gt;&lt;/dates&gt;&lt;isbn&gt;2042-6496&lt;/isbn&gt;&lt;accession-num&gt;31343010&lt;/accession-num&gt;&lt;urls&gt;&lt;/urls&gt;&lt;electronic-resource-num&gt;10.1039/c9fo00449a&lt;/electronic-resource-num&gt;&lt;remote-database-provider&gt;NLM&lt;/remote-database-provider&gt;&lt;language&gt;eng&lt;/language&gt;&lt;/record&gt;&lt;/Cite&gt;&lt;/EndNote&gt;</w:instrText>
            </w:r>
            <w:r w:rsidRPr="003E5DE4">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(24)</w:t>
            </w:r>
            <w:r w:rsidRPr="003E5DE4">
              <w:rPr>
                <w:rFonts w:ascii="Times New Roman" w:eastAsia="Times New Roman" w:hAnsi="Times New Roman" w:cs="Times New Roman"/>
                <w:sz w:val="24"/>
                <w:szCs w:val="24"/>
                <w:lang w:eastAsia="en-AU"/>
              </w:rPr>
              <w:fldChar w:fldCharType="end"/>
            </w:r>
          </w:p>
        </w:tc>
        <w:tc>
          <w:tcPr>
            <w:tcW w:w="1777" w:type="dxa"/>
            <w:shd w:val="clear" w:color="auto" w:fill="auto"/>
            <w:noWrap/>
          </w:tcPr>
          <w:p w14:paraId="373D7B5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4CB29B17"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7AF4A84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6E9A835"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1CE6B413"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99706E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5DC7FD6B" w14:textId="77777777" w:rsidTr="00124D4C">
        <w:trPr>
          <w:trHeight w:val="300"/>
        </w:trPr>
        <w:tc>
          <w:tcPr>
            <w:tcW w:w="2547" w:type="dxa"/>
            <w:shd w:val="clear" w:color="auto" w:fill="auto"/>
            <w:noWrap/>
          </w:tcPr>
          <w:p w14:paraId="02F86721" w14:textId="6CFD9999" w:rsidR="00F96AA4" w:rsidRPr="003E5DE4"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3E5DE4">
              <w:rPr>
                <w:rFonts w:ascii="Times New Roman" w:hAnsi="Times New Roman"/>
                <w:sz w:val="24"/>
                <w:szCs w:val="24"/>
                <w:lang w:val="en-GB"/>
              </w:rPr>
              <w:t>Razavi</w:t>
            </w:r>
            <w:proofErr w:type="spellEnd"/>
            <w:r w:rsidRPr="003E5DE4">
              <w:rPr>
                <w:rFonts w:ascii="Times New Roman" w:hAnsi="Times New Roman"/>
                <w:sz w:val="24"/>
                <w:szCs w:val="24"/>
                <w:lang w:val="en-GB"/>
              </w:rPr>
              <w:t xml:space="preserve"> (2016)</w:t>
            </w:r>
            <w:r w:rsidR="009368AA">
              <w:rPr>
                <w:rFonts w:ascii="Times New Roman" w:hAnsi="Times New Roman"/>
                <w:sz w:val="24"/>
                <w:szCs w:val="24"/>
                <w:lang w:val="en-GB"/>
              </w:rPr>
              <w:fldChar w:fldCharType="begin">
                <w:fldData xml:space="preserve">PEVuZE5vdGU+PENpdGU+PEF1dGhvcj5SYXphdmkgWmFkZTwvQXV0aG9yPjxZZWFyPjIwMTY8L1ll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PEVuZE5vdGU+PENpdGU+PEF1dGhvcj5SYXphdmkgWmFkZTwvQXV0aG9yPjxZZWFyPjIwMTY8L1ll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9368AA">
              <w:rPr>
                <w:rFonts w:ascii="Times New Roman" w:hAnsi="Times New Roman"/>
                <w:sz w:val="24"/>
                <w:szCs w:val="24"/>
                <w:lang w:val="en-GB"/>
              </w:rPr>
              <w:fldChar w:fldCharType="separate"/>
            </w:r>
            <w:r w:rsidR="00AB46C1">
              <w:rPr>
                <w:rFonts w:ascii="Times New Roman" w:hAnsi="Times New Roman"/>
                <w:noProof/>
                <w:sz w:val="24"/>
                <w:szCs w:val="24"/>
                <w:lang w:val="en-GB"/>
              </w:rPr>
              <w:t>(25)</w:t>
            </w:r>
            <w:r w:rsidR="009368AA">
              <w:rPr>
                <w:rFonts w:ascii="Times New Roman" w:hAnsi="Times New Roman"/>
                <w:sz w:val="24"/>
                <w:szCs w:val="24"/>
                <w:lang w:val="en-GB"/>
              </w:rPr>
              <w:fldChar w:fldCharType="end"/>
            </w:r>
          </w:p>
        </w:tc>
        <w:tc>
          <w:tcPr>
            <w:tcW w:w="1777" w:type="dxa"/>
            <w:shd w:val="clear" w:color="auto" w:fill="auto"/>
            <w:noWrap/>
          </w:tcPr>
          <w:p w14:paraId="0E99028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1F02CEF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49CA7CA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781CB881"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0DF22A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0B4128D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2F9B25BB" w14:textId="77777777" w:rsidTr="00124D4C">
        <w:trPr>
          <w:trHeight w:val="300"/>
        </w:trPr>
        <w:tc>
          <w:tcPr>
            <w:tcW w:w="2547" w:type="dxa"/>
            <w:shd w:val="clear" w:color="auto" w:fill="auto"/>
            <w:noWrap/>
          </w:tcPr>
          <w:p w14:paraId="5C51E43F" w14:textId="5128B895" w:rsidR="00F96AA4" w:rsidRPr="003E5DE4" w:rsidRDefault="00F96AA4" w:rsidP="00124D4C">
            <w:pPr>
              <w:spacing w:after="0" w:line="240" w:lineRule="auto"/>
              <w:rPr>
                <w:rFonts w:ascii="Times New Roman" w:hAnsi="Times New Roman"/>
                <w:sz w:val="24"/>
                <w:szCs w:val="24"/>
                <w:lang w:val="en-GB"/>
              </w:rPr>
            </w:pPr>
            <w:r w:rsidRPr="003E5DE4">
              <w:rPr>
                <w:rFonts w:ascii="Times New Roman" w:eastAsia="Times New Roman" w:hAnsi="Times New Roman" w:cs="Times New Roman"/>
                <w:color w:val="000000"/>
                <w:sz w:val="24"/>
                <w:szCs w:val="24"/>
                <w:lang w:eastAsia="en-AU"/>
              </w:rPr>
              <w:lastRenderedPageBreak/>
              <w:t>Rezaei (2019)</w:t>
            </w:r>
            <w:r w:rsidR="00EC7D80">
              <w:rPr>
                <w:rFonts w:ascii="Times New Roman" w:eastAsia="Times New Roman" w:hAnsi="Times New Roman" w:cs="Times New Roman"/>
                <w:color w:val="000000"/>
                <w:sz w:val="24"/>
                <w:szCs w:val="24"/>
                <w:lang w:eastAsia="en-AU"/>
              </w:rPr>
              <w:fldChar w:fldCharType="begin">
                <w:fldData xml:space="preserve">PEVuZE5vdGU+PENpdGU+PEF1dGhvcj5SZXphZWk8L0F1dGhvcj48WWVhcj4yMDE5PC9ZZWFyPjxS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PEVuZE5vdGU+PENpdGU+PEF1dGhvcj5SZXphZWk8L0F1dGhvcj48WWVhcj4yMDE5PC9ZZWFyPjxS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00EC7D80">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(26)</w:t>
            </w:r>
            <w:r w:rsidR="00EC7D80">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4CAE3C79"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5352C3E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2932358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063B85BC"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3486380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1C20C10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21FDF7A5" w14:textId="77777777" w:rsidTr="00124D4C">
        <w:trPr>
          <w:trHeight w:val="300"/>
        </w:trPr>
        <w:tc>
          <w:tcPr>
            <w:tcW w:w="2547" w:type="dxa"/>
            <w:shd w:val="clear" w:color="auto" w:fill="auto"/>
            <w:noWrap/>
          </w:tcPr>
          <w:p w14:paraId="6E034322" w14:textId="6BD50A61" w:rsidR="00F96AA4" w:rsidRPr="00EC7D80" w:rsidRDefault="00F96AA4" w:rsidP="00124D4C">
            <w:pPr>
              <w:spacing w:after="0" w:line="240" w:lineRule="auto"/>
              <w:rPr>
                <w:rFonts w:ascii="Times New Roman" w:hAnsi="Times New Roman"/>
                <w:sz w:val="24"/>
                <w:szCs w:val="24"/>
                <w:lang w:val="en-GB"/>
              </w:rPr>
            </w:pPr>
            <w:r w:rsidRPr="00EC7D80">
              <w:rPr>
                <w:rFonts w:ascii="Times New Roman" w:hAnsi="Times New Roman"/>
                <w:sz w:val="24"/>
                <w:szCs w:val="24"/>
                <w:lang w:val="en-GB"/>
              </w:rPr>
              <w:t>Rezaei (2020)</w:t>
            </w:r>
            <w:r w:rsidR="00EC7D80">
              <w:rPr>
                <w:rFonts w:ascii="Times New Roman" w:hAnsi="Times New Roman"/>
                <w:sz w:val="24"/>
                <w:szCs w:val="24"/>
                <w:lang w:val="en-GB"/>
              </w:rPr>
              <w:fldChar w:fldCharType="begin">
                <w:fldData xml:space="preserve">PEVuZE5vdGU+PENpdGU+PEF1dGhvcj5SZXphZWk8L0F1dGhvcj48WWVhcj4yMDIwPC9ZZWFyPjxS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==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PEVuZE5vdGU+PENpdGU+PEF1dGhvcj5SZXphZWk8L0F1dGhvcj48WWVhcj4yMDIwPC9ZZWFyPjxS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==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EC7D80">
              <w:rPr>
                <w:rFonts w:ascii="Times New Roman" w:hAnsi="Times New Roman"/>
                <w:sz w:val="24"/>
                <w:szCs w:val="24"/>
                <w:lang w:val="en-GB"/>
              </w:rPr>
              <w:fldChar w:fldCharType="separate"/>
            </w:r>
            <w:r w:rsidR="00AB46C1">
              <w:rPr>
                <w:rFonts w:ascii="Times New Roman" w:hAnsi="Times New Roman"/>
                <w:noProof/>
                <w:sz w:val="24"/>
                <w:szCs w:val="24"/>
                <w:lang w:val="en-GB"/>
              </w:rPr>
              <w:t>(27)</w:t>
            </w:r>
            <w:r w:rsidR="00EC7D80">
              <w:rPr>
                <w:rFonts w:ascii="Times New Roman" w:hAnsi="Times New Roman"/>
                <w:sz w:val="24"/>
                <w:szCs w:val="24"/>
                <w:lang w:val="en-GB"/>
              </w:rPr>
              <w:fldChar w:fldCharType="end"/>
            </w:r>
          </w:p>
        </w:tc>
        <w:tc>
          <w:tcPr>
            <w:tcW w:w="1777" w:type="dxa"/>
            <w:shd w:val="clear" w:color="auto" w:fill="auto"/>
            <w:noWrap/>
          </w:tcPr>
          <w:p w14:paraId="0E33652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64BBDE3B"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16497A9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BEFCD3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599F935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9E42F7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109D0172" w14:textId="77777777" w:rsidTr="00124D4C">
        <w:trPr>
          <w:trHeight w:val="300"/>
        </w:trPr>
        <w:tc>
          <w:tcPr>
            <w:tcW w:w="2547" w:type="dxa"/>
            <w:shd w:val="clear" w:color="auto" w:fill="auto"/>
            <w:noWrap/>
          </w:tcPr>
          <w:p w14:paraId="271241BF" w14:textId="6F1D47F0"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EC7D80">
              <w:rPr>
                <w:rFonts w:ascii="Times New Roman" w:hAnsi="Times New Roman"/>
                <w:sz w:val="24"/>
                <w:szCs w:val="24"/>
                <w:lang w:val="en-GB"/>
              </w:rPr>
              <w:t>Ristic</w:t>
            </w:r>
            <w:proofErr w:type="spellEnd"/>
            <w:r w:rsidRPr="00EC7D80">
              <w:rPr>
                <w:rFonts w:ascii="Times New Roman" w:hAnsi="Times New Roman"/>
                <w:sz w:val="24"/>
                <w:szCs w:val="24"/>
                <w:lang w:val="en-GB"/>
              </w:rPr>
              <w:t>-Medic (2020)</w:t>
            </w:r>
            <w:r w:rsidR="00FF69C8">
              <w:rPr>
                <w:rFonts w:ascii="Times New Roman" w:hAnsi="Times New Roman"/>
                <w:sz w:val="24"/>
                <w:szCs w:val="24"/>
                <w:lang w:val="en-GB"/>
              </w:rPr>
              <w:fldChar w:fldCharType="begin">
                <w:fldData xml:space="preserve">PEVuZE5vdGU+PENpdGU+PEF1dGhvcj5SaXN0aWMtTWVkaWM8L0F1dGhvcj48WWVhcj4yMDIwPC9Z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PEVuZE5vdGU+PENpdGU+PEF1dGhvcj5SaXN0aWMtTWVkaWM8L0F1dGhvcj48WWVhcj4yMDIwPC9Z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FF69C8">
              <w:rPr>
                <w:rFonts w:ascii="Times New Roman" w:hAnsi="Times New Roman"/>
                <w:sz w:val="24"/>
                <w:szCs w:val="24"/>
                <w:lang w:val="en-GB"/>
              </w:rPr>
              <w:fldChar w:fldCharType="separate"/>
            </w:r>
            <w:r w:rsidR="00AB46C1">
              <w:rPr>
                <w:rFonts w:ascii="Times New Roman" w:hAnsi="Times New Roman"/>
                <w:noProof/>
                <w:sz w:val="24"/>
                <w:szCs w:val="24"/>
                <w:lang w:val="en-GB"/>
              </w:rPr>
              <w:t>(28)</w:t>
            </w:r>
            <w:r w:rsidR="00FF69C8">
              <w:rPr>
                <w:rFonts w:ascii="Times New Roman" w:hAnsi="Times New Roman"/>
                <w:sz w:val="24"/>
                <w:szCs w:val="24"/>
                <w:lang w:val="en-GB"/>
              </w:rPr>
              <w:fldChar w:fldCharType="end"/>
            </w:r>
          </w:p>
        </w:tc>
        <w:tc>
          <w:tcPr>
            <w:tcW w:w="1777" w:type="dxa"/>
            <w:shd w:val="clear" w:color="auto" w:fill="auto"/>
            <w:noWrap/>
          </w:tcPr>
          <w:p w14:paraId="0270F6D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42BA16EE"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780E8239"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5FA6CCC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1D0AC2B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40DD9B5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6CC581A6" w14:textId="77777777" w:rsidTr="00124D4C">
        <w:trPr>
          <w:trHeight w:val="300"/>
        </w:trPr>
        <w:tc>
          <w:tcPr>
            <w:tcW w:w="2547" w:type="dxa"/>
            <w:shd w:val="clear" w:color="auto" w:fill="auto"/>
            <w:noWrap/>
          </w:tcPr>
          <w:p w14:paraId="724D25AA" w14:textId="4FF75480"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r w:rsidRPr="00EC7D80">
              <w:rPr>
                <w:rFonts w:ascii="Times New Roman" w:hAnsi="Times New Roman"/>
                <w:sz w:val="24"/>
                <w:szCs w:val="24"/>
                <w:lang w:val="en-GB"/>
              </w:rPr>
              <w:t>Rodríguez-Hernández (2011)</w:t>
            </w:r>
            <w:r w:rsidR="00FF69C8">
              <w:rPr>
                <w:rFonts w:ascii="Times New Roman" w:hAnsi="Times New Roman"/>
                <w:sz w:val="24"/>
                <w:szCs w:val="24"/>
                <w:lang w:val="en-GB"/>
              </w:rPr>
              <w:fldChar w:fldCharType="begin"/>
            </w:r>
            <w:r w:rsidR="00AB46C1">
              <w:rPr>
                <w:rFonts w:ascii="Times New Roman" w:hAnsi="Times New Roman"/>
                <w:sz w:val="24"/>
                <w:szCs w:val="24"/>
                <w:lang w:val="en-GB"/>
              </w:rPr>
              <w:instrText xml:space="preserve"> ADDIN EN.CITE &lt;EndNote&gt;&lt;Cite&gt;&lt;Author&gt;Rodríguez-Hernández&lt;/Author&gt;&lt;Year&gt;2011&lt;/Year&gt;&lt;RecNum&gt;2095&lt;/RecNum&gt;&lt;DisplayText&gt;(29)&lt;/DisplayText&gt;&lt;record&gt;&lt;rec-number&gt;2095&lt;/rec-number&gt;&lt;foreign-keys&gt;&lt;key app="EN" db-id="r9wwwxtr2ez9z4er0s85992dfz2x2sww2ppv" timestamp="1661759445"&gt;2095&lt;/key&gt;&lt;/foreign-keys&gt;&lt;ref-type name="Journal Article"&gt;17&lt;/ref-type&gt;&lt;contributors&gt;&lt;authors&gt;&lt;author&gt;Rodríguez-Hernández, H.&lt;/author&gt;&lt;author&gt;Cervantes-Huerta, M.&lt;/author&gt;&lt;author&gt;Rodríguez-Moran, M.&lt;/author&gt;&lt;author&gt;Guerrero-Romero, F.&lt;/author&gt;&lt;/authors&gt;&lt;/contributors&gt;&lt;auth-address&gt;Biomedical Research Unit, Mexican Social Security Institute and the Research Group on Diabetes and Chronic Illnesses, Durango, Mexico.&lt;/auth-address&gt;&lt;titles&gt;&lt;title&gt;Decrease of aminotransferase levels in obese women is related to body weight reduction, irrespective of type of diet&lt;/title&gt;&lt;secondary-title&gt;Ann Hepatol&lt;/secondary-title&gt;&lt;/titles&gt;&lt;periodical&gt;&lt;full-title&gt;Ann Hepatol&lt;/full-title&gt;&lt;/periodical&gt;&lt;pages&gt;486-92&lt;/pages&gt;&lt;volume&gt;10&lt;/volume&gt;&lt;number&gt;4&lt;/number&gt;&lt;edition&gt;2011/09/14&lt;/edition&gt;&lt;keywords&gt;&lt;keyword&gt;Adult&lt;/keyword&gt;&lt;keyword&gt;Alanine Transaminase/*blood&lt;/keyword&gt;&lt;keyword&gt;Aspartate Aminotransferases/*blood&lt;/keyword&gt;&lt;keyword&gt;Biomarkers/blood&lt;/keyword&gt;&lt;keyword&gt;Chi-Square Distribution&lt;/keyword&gt;&lt;keyword&gt;*Diet, Carbohydrate-Restricted&lt;/keyword&gt;&lt;keyword&gt;*Diet, Fat-Restricted&lt;/keyword&gt;&lt;keyword&gt;Down-Regulation&lt;/keyword&gt;&lt;keyword&gt;Fatty Liver/blood/*etiology&lt;/keyword&gt;&lt;keyword&gt;Female&lt;/keyword&gt;&lt;keyword&gt;Humans&lt;/keyword&gt;&lt;keyword&gt;Mexico&lt;/keyword&gt;&lt;keyword&gt;Middle Aged&lt;/keyword&gt;&lt;keyword&gt;Non-alcoholic Fatty Liver Disease&lt;/keyword&gt;&lt;keyword&gt;Obesity/blood/complications/*diet therapy&lt;/keyword&gt;&lt;keyword&gt;Time Factors&lt;/keyword&gt;&lt;keyword&gt;Treatment Outcome&lt;/keyword&gt;&lt;keyword&gt;*Weight Loss&lt;/keyword&gt;&lt;/keywords&gt;&lt;dates&gt;&lt;year&gt;2011&lt;/year&gt;&lt;pub-dates&gt;&lt;date&gt;Oct-Dec&lt;/date&gt;&lt;/pub-dates&gt;&lt;/dates&gt;&lt;isbn&gt;1665-2681 (Print)&amp;#xD;1665-2681&lt;/isbn&gt;&lt;accession-num&gt;21911890&lt;/accession-num&gt;&lt;urls&gt;&lt;/urls&gt;&lt;remote-database-provider&gt;NLM&lt;/remote-database-provider&gt;&lt;language&gt;eng&lt;/language&gt;&lt;/record&gt;&lt;/Cite&gt;&lt;/EndNote&gt;</w:instrText>
            </w:r>
            <w:r w:rsidR="00FF69C8">
              <w:rPr>
                <w:rFonts w:ascii="Times New Roman" w:hAnsi="Times New Roman"/>
                <w:sz w:val="24"/>
                <w:szCs w:val="24"/>
                <w:lang w:val="en-GB"/>
              </w:rPr>
              <w:fldChar w:fldCharType="separate"/>
            </w:r>
            <w:r w:rsidR="00AB46C1">
              <w:rPr>
                <w:rFonts w:ascii="Times New Roman" w:hAnsi="Times New Roman"/>
                <w:noProof/>
                <w:sz w:val="24"/>
                <w:szCs w:val="24"/>
                <w:lang w:val="en-GB"/>
              </w:rPr>
              <w:t>(29)</w:t>
            </w:r>
            <w:r w:rsidR="00FF69C8">
              <w:rPr>
                <w:rFonts w:ascii="Times New Roman" w:hAnsi="Times New Roman"/>
                <w:sz w:val="24"/>
                <w:szCs w:val="24"/>
                <w:lang w:val="en-GB"/>
              </w:rPr>
              <w:fldChar w:fldCharType="end"/>
            </w:r>
          </w:p>
        </w:tc>
        <w:tc>
          <w:tcPr>
            <w:tcW w:w="1777" w:type="dxa"/>
            <w:shd w:val="clear" w:color="auto" w:fill="auto"/>
            <w:noWrap/>
          </w:tcPr>
          <w:p w14:paraId="14AACDE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749" w:type="dxa"/>
            <w:shd w:val="clear" w:color="auto" w:fill="auto"/>
            <w:noWrap/>
          </w:tcPr>
          <w:p w14:paraId="77A9634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38530851"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60" w:type="dxa"/>
            <w:shd w:val="clear" w:color="auto" w:fill="auto"/>
            <w:noWrap/>
          </w:tcPr>
          <w:p w14:paraId="6472DDC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25B2C04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5886632"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5AFC0196" w14:textId="77777777" w:rsidTr="00124D4C">
        <w:trPr>
          <w:trHeight w:val="300"/>
        </w:trPr>
        <w:tc>
          <w:tcPr>
            <w:tcW w:w="2547" w:type="dxa"/>
            <w:shd w:val="clear" w:color="auto" w:fill="auto"/>
            <w:noWrap/>
          </w:tcPr>
          <w:p w14:paraId="700BB650" w14:textId="0305A0B5"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r w:rsidRPr="00EC7D80">
              <w:rPr>
                <w:rFonts w:ascii="Times New Roman" w:eastAsia="Times New Roman" w:hAnsi="Times New Roman" w:cs="Times New Roman"/>
                <w:color w:val="000000"/>
                <w:sz w:val="24"/>
                <w:szCs w:val="24"/>
                <w:lang w:eastAsia="en-AU"/>
              </w:rPr>
              <w:t>Ryan (2013)</w:t>
            </w:r>
            <w:r w:rsidR="00FF69C8">
              <w:rPr>
                <w:rFonts w:ascii="Times New Roman" w:eastAsia="Times New Roman" w:hAnsi="Times New Roman" w:cs="Times New Roman"/>
                <w:color w:val="000000"/>
                <w:sz w:val="24"/>
                <w:szCs w:val="24"/>
                <w:lang w:eastAsia="en-AU"/>
              </w:rPr>
              <w:fldChar w:fldCharType="begin">
                <w:fldData xml:space="preserve">PEVuZE5vdGU+PENpdGU+PEF1dGhvcj5SeWFuPC9BdXRob3I+PFllYXI+MjAxMzwvWWVhcj48UmVj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PEVuZE5vdGU+PENpdGU+PEF1dGhvcj5SeWFuPC9BdXRob3I+PFllYXI+MjAxMzwvWWVhcj48UmVj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00FF69C8">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(30)</w:t>
            </w:r>
            <w:r w:rsidR="00FF69C8">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0C5E026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0D8E7C6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418" w:type="dxa"/>
            <w:shd w:val="clear" w:color="auto" w:fill="auto"/>
            <w:noWrap/>
          </w:tcPr>
          <w:p w14:paraId="2E46B57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69AB4A8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6B55EEE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ABB356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37E428A3" w14:textId="77777777" w:rsidTr="00124D4C">
        <w:trPr>
          <w:trHeight w:val="300"/>
        </w:trPr>
        <w:tc>
          <w:tcPr>
            <w:tcW w:w="2547" w:type="dxa"/>
            <w:shd w:val="clear" w:color="auto" w:fill="auto"/>
            <w:noWrap/>
          </w:tcPr>
          <w:p w14:paraId="10D5C38B" w14:textId="07EBF7DC"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r w:rsidRPr="00EC7D80">
              <w:rPr>
                <w:rFonts w:ascii="Times New Roman" w:eastAsia="Times New Roman" w:hAnsi="Times New Roman" w:cs="Times New Roman"/>
                <w:sz w:val="24"/>
                <w:szCs w:val="24"/>
                <w:lang w:eastAsia="en-AU"/>
              </w:rPr>
              <w:t xml:space="preserve">Sanyal (2014) </w:t>
            </w:r>
            <w:r w:rsidRPr="00EC7D80">
              <w:rPr>
                <w:rFonts w:ascii="Times New Roman" w:eastAsia="Times New Roman" w:hAnsi="Times New Roman" w:cs="Times New Roman"/>
                <w:sz w:val="24"/>
                <w:szCs w:val="24"/>
                <w:lang w:eastAsia="en-AU"/>
              </w:rPr>
              <w:fldChar w:fldCharType="begin">
                <w:fldData xml:space="preserve">PEVuZE5vdGU+PENpdGU+PEF1dGhvcj5TYW55YWw8L0F1dGhvcj48WWVhcj4yMDE0PC9ZZWFyPjxS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==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PEVuZE5vdGU+PENpdGU+PEF1dGhvcj5TYW55YWw8L0F1dGhvcj48WWVhcj4yMDE0PC9ZZWFyPjxS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==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EC7D80">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(31)</w:t>
            </w:r>
            <w:r w:rsidRPr="00EC7D80">
              <w:rPr>
                <w:rFonts w:ascii="Times New Roman" w:eastAsia="Times New Roman" w:hAnsi="Times New Roman" w:cs="Times New Roman"/>
                <w:sz w:val="24"/>
                <w:szCs w:val="24"/>
                <w:lang w:eastAsia="en-AU"/>
              </w:rPr>
              <w:fldChar w:fldCharType="end"/>
            </w:r>
          </w:p>
        </w:tc>
        <w:tc>
          <w:tcPr>
            <w:tcW w:w="1777" w:type="dxa"/>
            <w:shd w:val="clear" w:color="auto" w:fill="auto"/>
            <w:noWrap/>
          </w:tcPr>
          <w:p w14:paraId="73BB5C1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75CA0D0A"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High</w:t>
            </w:r>
          </w:p>
        </w:tc>
        <w:tc>
          <w:tcPr>
            <w:tcW w:w="1418" w:type="dxa"/>
            <w:shd w:val="clear" w:color="auto" w:fill="auto"/>
            <w:noWrap/>
          </w:tcPr>
          <w:p w14:paraId="63633B8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70EFB6D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3745EED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10E8392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High</w:t>
            </w:r>
          </w:p>
        </w:tc>
      </w:tr>
      <w:tr w:rsidR="00F96AA4" w:rsidRPr="00B527B2" w14:paraId="540A21B5" w14:textId="77777777" w:rsidTr="00124D4C">
        <w:trPr>
          <w:trHeight w:val="300"/>
        </w:trPr>
        <w:tc>
          <w:tcPr>
            <w:tcW w:w="2547" w:type="dxa"/>
            <w:shd w:val="clear" w:color="auto" w:fill="auto"/>
            <w:noWrap/>
          </w:tcPr>
          <w:p w14:paraId="46F7CEE7" w14:textId="67D3806E"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EC7D80">
              <w:rPr>
                <w:rFonts w:ascii="Times New Roman" w:eastAsia="Times New Roman" w:hAnsi="Times New Roman" w:cs="Times New Roman"/>
                <w:sz w:val="24"/>
                <w:szCs w:val="24"/>
                <w:lang w:eastAsia="en-AU"/>
              </w:rPr>
              <w:t>Scorletti</w:t>
            </w:r>
            <w:proofErr w:type="spellEnd"/>
            <w:r w:rsidRPr="00EC7D80">
              <w:rPr>
                <w:rFonts w:ascii="Times New Roman" w:eastAsia="Times New Roman" w:hAnsi="Times New Roman" w:cs="Times New Roman"/>
                <w:sz w:val="24"/>
                <w:szCs w:val="24"/>
                <w:lang w:eastAsia="en-AU"/>
              </w:rPr>
              <w:t xml:space="preserve"> (2014) </w:t>
            </w:r>
            <w:r w:rsidRPr="00EC7D80">
              <w:rPr>
                <w:rFonts w:ascii="Times New Roman" w:eastAsia="Times New Roman" w:hAnsi="Times New Roman" w:cs="Times New Roman"/>
                <w:sz w:val="24"/>
                <w:szCs w:val="24"/>
                <w:lang w:eastAsia="en-AU"/>
              </w:rPr>
              <w:fldChar w:fldCharType="begin"/>
            </w:r>
            <w:r w:rsidR="00AB46C1">
              <w:rPr>
                <w:rFonts w:ascii="Times New Roman" w:eastAsia="Times New Roman" w:hAnsi="Times New Roman" w:cs="Times New Roman"/>
                <w:sz w:val="24"/>
                <w:szCs w:val="24"/>
                <w:lang w:eastAsia="en-AU"/>
              </w:rPr>
              <w:instrText xml:space="preserve"> ADDIN EN.CITE &lt;EndNote&gt;&lt;Cite&gt;&lt;Author&gt;Scorletti&lt;/Author&gt;&lt;Year&gt;2014&lt;/Year&gt;&lt;RecNum&gt;1990&lt;/RecNum&gt;&lt;DisplayText&gt;(32)&lt;/DisplayText&gt;&lt;record&gt;&lt;rec-number&gt;1990&lt;/rec-number&gt;&lt;foreign-keys&gt;&lt;key app="EN" db-id="r9wwwxtr2ez9z4er0s85992dfz2x2sww2ppv" timestamp="1617412784"&gt;1990&lt;/key&gt;&lt;/foreign-keys&gt;&lt;ref-type name="Journal Article"&gt;17&lt;/ref-type&gt;&lt;contributors&gt;&lt;authors&gt;&lt;author&gt;Scorletti, E.&lt;/author&gt;&lt;author&gt;Bhatia, L.&lt;/author&gt;&lt;author&gt;McCormick, K. G.&lt;/author&gt;&lt;author&gt;Clough, G. F.&lt;/author&gt;&lt;author&gt;Nash, K.&lt;/author&gt;&lt;author&gt;Hodson, L.&lt;/author&gt;&lt;author&gt;Moyses, H. E.&lt;/author&gt;&lt;author&gt;Calder, P. C.&lt;/author&gt;&lt;author&gt;Byrne, C. D.&lt;/author&gt;&lt;/authors&gt;&lt;/contributors&gt;&lt;titles&gt;&lt;title&gt;Effects of purified eicosapentaenoic and docosahexaenoic acids in nonalcoholic fatty liver disease: results from the Welcome* study&lt;/title&gt;&lt;secondary-title&gt;Hepatology (Baltimore, Md.)&lt;/secondary-title&gt;&lt;/titles&gt;&lt;periodical&gt;&lt;full-title&gt;Hepatology (baltimore, md.)&lt;/full-title&gt;&lt;/periodical&gt;&lt;pages&gt;1211‐1221&lt;/pages&gt;&lt;volume&gt;60&lt;/volume&gt;&lt;number&gt;4&lt;/number&gt;&lt;keywords&gt;&lt;keyword&gt;Adult&lt;/keyword&gt;&lt;keyword&gt;Docosahexaenoic Acids [*administration &amp;amp; dosage, analysis]&lt;/keyword&gt;&lt;keyword&gt;Double‐Blind Method&lt;/keyword&gt;&lt;keyword&gt;Eicosapentaenoic Acid [*administration &amp;amp; dosage, analysis]&lt;/keyword&gt;&lt;keyword&gt;Erythrocytes [chemistry]&lt;/keyword&gt;&lt;keyword&gt;Female&lt;/keyword&gt;&lt;keyword&gt;Gastrointestinal Agents [*administration &amp;amp; dosage]&lt;/keyword&gt;&lt;keyword&gt;Humans&lt;/keyword&gt;&lt;keyword&gt;Liver Cirrhosis [pathology]&lt;/keyword&gt;&lt;keyword&gt;Magnetic Resonance Spectroscopy&lt;/keyword&gt;&lt;keyword&gt;Male&lt;/keyword&gt;&lt;keyword&gt;Middle Aged&lt;/keyword&gt;&lt;keyword&gt;Non‐alcoholic Fatty Liver Disease [*drug therapy]&lt;/keyword&gt;&lt;/keywords&gt;&lt;dates&gt;&lt;year&gt;2014&lt;/year&gt;&lt;/dates&gt;&lt;accession-num&gt;CN-01050778&lt;/accession-num&gt;&lt;work-type&gt;Journal Article; Randomized Controlled Trial&lt;/work-type&gt;&lt;urls&gt;&lt;related-urls&gt;&lt;url&gt;https://www.cochranelibrary.com/central/doi/10.1002/central/CN-01050778/full&lt;/url&gt;&lt;/related-urls&gt;&lt;/urls&gt;&lt;custom3&gt;PUBMED 25043514&lt;/custom3&gt;&lt;electronic-resource-num&gt;10.1002/hep.27289&lt;/electronic-resource-num&gt;&lt;/record&gt;&lt;/Cite&gt;&lt;/EndNote&gt;</w:instrText>
            </w:r>
            <w:r w:rsidRPr="00EC7D80">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(32)</w:t>
            </w:r>
            <w:r w:rsidRPr="00EC7D80">
              <w:rPr>
                <w:rFonts w:ascii="Times New Roman" w:eastAsia="Times New Roman" w:hAnsi="Times New Roman" w:cs="Times New Roman"/>
                <w:sz w:val="24"/>
                <w:szCs w:val="24"/>
                <w:lang w:eastAsia="en-AU"/>
              </w:rPr>
              <w:fldChar w:fldCharType="end"/>
            </w:r>
          </w:p>
        </w:tc>
        <w:tc>
          <w:tcPr>
            <w:tcW w:w="1777" w:type="dxa"/>
            <w:shd w:val="clear" w:color="auto" w:fill="auto"/>
            <w:noWrap/>
          </w:tcPr>
          <w:p w14:paraId="2BC95E0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6728A115"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1CB89678"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70714C6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458C6727"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365E204E"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1AD67EBA" w14:textId="77777777" w:rsidTr="00124D4C">
        <w:trPr>
          <w:trHeight w:val="300"/>
        </w:trPr>
        <w:tc>
          <w:tcPr>
            <w:tcW w:w="2547" w:type="dxa"/>
            <w:shd w:val="clear" w:color="auto" w:fill="auto"/>
            <w:noWrap/>
          </w:tcPr>
          <w:p w14:paraId="23BC00A3" w14:textId="0FFD748D"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r w:rsidRPr="00EC7D80">
              <w:rPr>
                <w:rFonts w:ascii="Times New Roman" w:eastAsia="Times New Roman" w:hAnsi="Times New Roman" w:cs="Times New Roman"/>
                <w:color w:val="000000"/>
                <w:sz w:val="24"/>
                <w:szCs w:val="24"/>
                <w:lang w:eastAsia="en-AU"/>
              </w:rPr>
              <w:t xml:space="preserve">Sofi (2010) </w:t>
            </w:r>
            <w:r w:rsidRPr="00EC7D80">
              <w:rPr>
                <w:rFonts w:ascii="Times New Roman" w:eastAsia="Times New Roman" w:hAnsi="Times New Roman" w:cs="Times New Roman"/>
                <w:color w:val="000000"/>
                <w:sz w:val="24"/>
                <w:szCs w:val="24"/>
                <w:lang w:eastAsia="en-AU"/>
              </w:rPr>
              <w:fldChar w:fldCharType="begin">
                <w:fldData xml:space="preserve">PEVuZE5vdGU+PENpdGU+PEF1dGhvcj5Tb2ZpPC9BdXRob3I+PFllYXI+MjAxMDwvWWVhcj48UmVj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==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PEVuZE5vdGU+PENpdGU+PEF1dGhvcj5Tb2ZpPC9BdXRob3I+PFllYXI+MjAxMDwvWWVhcj48UmVj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==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EC7D80">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(33)</w:t>
            </w:r>
            <w:r w:rsidRPr="00EC7D80">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7E71258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55BACF91"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7AB9C7D0"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4433641C"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2944F3B"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0EB041BC"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2A5B52D4" w14:textId="77777777" w:rsidTr="00124D4C">
        <w:trPr>
          <w:trHeight w:val="300"/>
        </w:trPr>
        <w:tc>
          <w:tcPr>
            <w:tcW w:w="2547" w:type="dxa"/>
            <w:shd w:val="clear" w:color="auto" w:fill="auto"/>
            <w:noWrap/>
          </w:tcPr>
          <w:p w14:paraId="31C85D3E" w14:textId="47374F4E" w:rsidR="00F96AA4" w:rsidRPr="00EC7D80" w:rsidRDefault="00F96AA4" w:rsidP="00124D4C">
            <w:pPr>
              <w:spacing w:after="0" w:line="240" w:lineRule="auto"/>
              <w:rPr>
                <w:rFonts w:ascii="Times New Roman" w:eastAsia="Times New Roman" w:hAnsi="Times New Roman" w:cs="Times New Roman"/>
                <w:sz w:val="24"/>
                <w:szCs w:val="24"/>
                <w:lang w:eastAsia="en-AU"/>
              </w:rPr>
            </w:pPr>
            <w:r w:rsidRPr="00EC7D80">
              <w:rPr>
                <w:rFonts w:ascii="Times New Roman" w:eastAsia="Times New Roman" w:hAnsi="Times New Roman" w:cs="Times New Roman"/>
                <w:color w:val="000000"/>
                <w:sz w:val="24"/>
                <w:szCs w:val="24"/>
                <w:lang w:eastAsia="en-AU"/>
              </w:rPr>
              <w:t>Song (2020)</w:t>
            </w:r>
            <w:r w:rsidRPr="00EC7D80">
              <w:rPr>
                <w:rFonts w:ascii="Times New Roman" w:eastAsia="Times New Roman" w:hAnsi="Times New Roman" w:cs="Times New Roman"/>
                <w:color w:val="000000"/>
                <w:sz w:val="24"/>
                <w:szCs w:val="24"/>
                <w:lang w:eastAsia="en-AU"/>
              </w:rPr>
              <w:fldChar w:fldCharType="begin">
                <w:fldData xml:space="preserve">PEVuZE5vdGU+PENpdGU+PEF1dGhvcj5Tb25nPC9BdXRob3I+PFllYXI+MjAyMDwvWWVhcj48UmVj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 </w:instrText>
            </w:r>
            <w:r w:rsidR="00AB46C1">
              <w:rPr>
                <w:rFonts w:ascii="Times New Roman" w:eastAsia="Times New Roman" w:hAnsi="Times New Roman" w:cs="Times New Roman"/>
                <w:color w:val="000000"/>
                <w:sz w:val="24"/>
                <w:szCs w:val="24"/>
                <w:lang w:eastAsia="en-AU"/>
              </w:rPr>
              <w:fldChar w:fldCharType="begin">
                <w:fldData xml:space="preserve">PEVuZE5vdGU+PENpdGU+PEF1dGhvcj5Tb25nPC9BdXRob3I+PFllYXI+MjAyMDwvWWVhcj48UmVj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</w:fldData>
              </w:fldChar>
            </w:r>
            <w:r w:rsidR="00AB46C1">
              <w:rPr>
                <w:rFonts w:ascii="Times New Roman" w:eastAsia="Times New Roman" w:hAnsi="Times New Roman" w:cs="Times New Roman"/>
                <w:color w:val="000000"/>
                <w:sz w:val="24"/>
                <w:szCs w:val="24"/>
                <w:lang w:eastAsia="en-AU"/>
              </w:rPr>
              <w:instrText xml:space="preserve"> ADDIN EN.CITE.DATA </w:instrText>
            </w:r>
            <w:r w:rsidR="00AB46C1">
              <w:rPr>
                <w:rFonts w:ascii="Times New Roman" w:eastAsia="Times New Roman" w:hAnsi="Times New Roman" w:cs="Times New Roman"/>
                <w:color w:val="000000"/>
                <w:sz w:val="24"/>
                <w:szCs w:val="24"/>
                <w:lang w:eastAsia="en-AU"/>
              </w:rPr>
            </w:r>
            <w:r w:rsidR="00AB46C1">
              <w:rPr>
                <w:rFonts w:ascii="Times New Roman" w:eastAsia="Times New Roman" w:hAnsi="Times New Roman" w:cs="Times New Roman"/>
                <w:color w:val="000000"/>
                <w:sz w:val="24"/>
                <w:szCs w:val="24"/>
                <w:lang w:eastAsia="en-AU"/>
              </w:rPr>
              <w:fldChar w:fldCharType="end"/>
            </w:r>
            <w:r w:rsidRPr="00EC7D80">
              <w:rPr>
                <w:rFonts w:ascii="Times New Roman" w:eastAsia="Times New Roman" w:hAnsi="Times New Roman" w:cs="Times New Roman"/>
                <w:color w:val="000000"/>
                <w:sz w:val="24"/>
                <w:szCs w:val="24"/>
                <w:lang w:eastAsia="en-AU"/>
              </w:rPr>
              <w:fldChar w:fldCharType="separate"/>
            </w:r>
            <w:r w:rsidR="00AB46C1">
              <w:rPr>
                <w:rFonts w:ascii="Times New Roman" w:eastAsia="Times New Roman" w:hAnsi="Times New Roman" w:cs="Times New Roman"/>
                <w:noProof/>
                <w:color w:val="000000"/>
                <w:sz w:val="24"/>
                <w:szCs w:val="24"/>
                <w:lang w:eastAsia="en-AU"/>
              </w:rPr>
              <w:t>(34)</w:t>
            </w:r>
            <w:r w:rsidRPr="00EC7D80">
              <w:rPr>
                <w:rFonts w:ascii="Times New Roman" w:eastAsia="Times New Roman" w:hAnsi="Times New Roman" w:cs="Times New Roman"/>
                <w:color w:val="000000"/>
                <w:sz w:val="24"/>
                <w:szCs w:val="24"/>
                <w:lang w:eastAsia="en-AU"/>
              </w:rPr>
              <w:fldChar w:fldCharType="end"/>
            </w:r>
          </w:p>
        </w:tc>
        <w:tc>
          <w:tcPr>
            <w:tcW w:w="1777" w:type="dxa"/>
            <w:shd w:val="clear" w:color="auto" w:fill="auto"/>
            <w:noWrap/>
          </w:tcPr>
          <w:p w14:paraId="6EADEBC9"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213B7D2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023DE445"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B6AD20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6C0841C4"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13CFEA47"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B527B2" w14:paraId="436670BA" w14:textId="77777777" w:rsidTr="00124D4C">
        <w:trPr>
          <w:trHeight w:val="300"/>
        </w:trPr>
        <w:tc>
          <w:tcPr>
            <w:tcW w:w="2547" w:type="dxa"/>
            <w:shd w:val="clear" w:color="auto" w:fill="auto"/>
            <w:noWrap/>
          </w:tcPr>
          <w:p w14:paraId="0C8548DD" w14:textId="0CDBFABD"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r w:rsidRPr="00EC7D80">
              <w:rPr>
                <w:rFonts w:ascii="Times New Roman" w:eastAsia="Times New Roman" w:hAnsi="Times New Roman" w:cs="Times New Roman"/>
                <w:sz w:val="24"/>
                <w:szCs w:val="24"/>
                <w:lang w:eastAsia="en-AU"/>
              </w:rPr>
              <w:t xml:space="preserve">Spadaro (2007) </w:t>
            </w:r>
            <w:r w:rsidRPr="00EC7D80">
              <w:rPr>
                <w:rFonts w:ascii="Times New Roman" w:eastAsia="Times New Roman" w:hAnsi="Times New Roman" w:cs="Times New Roman"/>
                <w:sz w:val="24"/>
                <w:szCs w:val="24"/>
                <w:lang w:eastAsia="en-AU"/>
              </w:rPr>
              <w:fldChar w:fldCharType="begin"/>
            </w:r>
            <w:r w:rsidR="00AB46C1">
              <w:rPr>
                <w:rFonts w:ascii="Times New Roman" w:eastAsia="Times New Roman" w:hAnsi="Times New Roman" w:cs="Times New Roman"/>
                <w:sz w:val="24"/>
                <w:szCs w:val="24"/>
                <w:lang w:eastAsia="en-AU"/>
              </w:rPr>
              <w:instrText xml:space="preserve"> ADDIN EN.CITE &lt;EndNote&gt;&lt;Cite&gt;&lt;Author&gt;Spadaro&lt;/Author&gt;&lt;Year&gt;2008&lt;/Year&gt;&lt;RecNum&gt;2038&lt;/RecNum&gt;&lt;DisplayText&gt;(35)&lt;/DisplayText&gt;&lt;record&gt;&lt;rec-number&gt;2038&lt;/rec-number&gt;&lt;foreign-keys&gt;&lt;key app="EN" db-id="r9wwwxtr2ez9z4er0s85992dfz2x2sww2ppv" timestamp="1617601363"&gt;2038&lt;/key&gt;&lt;/foreign-keys&gt;&lt;ref-type name="Journal Article"&gt;17&lt;/ref-type&gt;&lt;contributors&gt;&lt;authors&gt;&lt;author&gt;Spadaro, L.&lt;/author&gt;&lt;author&gt;Magliocco, O.&lt;/author&gt;&lt;author&gt;Spampinato, D.&lt;/author&gt;&lt;author&gt;Piro, S.&lt;/author&gt;&lt;author&gt;Oliveri, C.&lt;/author&gt;&lt;author&gt;Alagona, C.&lt;/author&gt;&lt;author&gt;Papa, G.&lt;/author&gt;&lt;author&gt;Rabuazzo, A. M.&lt;/author&gt;&lt;author&gt;Purrello, F.&lt;/author&gt;&lt;/authors&gt;&lt;/contributors&gt;&lt;auth-address&gt;Department of Internal Medicine, Ospedale Garibaldi-Nesima, University of Catania, Italy.&lt;/auth-address&gt;&lt;titles&gt;&lt;title&gt;Effects of n-3 polyunsaturated fatty acids in subjects with nonalcoholic fatty liver disease&lt;/title&gt;&lt;secondary-title&gt;Dig Liver Dis&lt;/secondary-title&gt;&lt;/titles&gt;&lt;pages&gt;194-9&lt;/pages&gt;&lt;volume&gt;40&lt;/volume&gt;&lt;number&gt;3&lt;/number&gt;&lt;edition&gt;2007/12/07&lt;/edition&gt;&lt;keywords&gt;&lt;keyword&gt;Fatty Acids, Omega-3/*therapeutic use&lt;/keyword&gt;&lt;keyword&gt;Fatty Liver/diagnostic imaging/*diet therapy/metabolism&lt;/keyword&gt;&lt;keyword&gt;Female&lt;/keyword&gt;&lt;keyword&gt;Follow-Up Studies&lt;/keyword&gt;&lt;keyword&gt;Humans&lt;/keyword&gt;&lt;keyword&gt;Insulin Resistance/physiology&lt;/keyword&gt;&lt;keyword&gt;Lipogenesis/drug effects&lt;/keyword&gt;&lt;keyword&gt;Liver/diagnostic imaging/metabolism&lt;/keyword&gt;&lt;keyword&gt;Male&lt;/keyword&gt;&lt;keyword&gt;Middle Aged&lt;/keyword&gt;&lt;keyword&gt;Transaminases/metabolism&lt;/keyword&gt;&lt;keyword&gt;Treatment Outcome&lt;/keyword&gt;&lt;keyword&gt;Tumor Necrosis Factor-alpha/blood&lt;/keyword&gt;&lt;keyword&gt;Ultrasonography&lt;/keyword&gt;&lt;/keywords&gt;&lt;dates&gt;&lt;year&gt;2008&lt;/year&gt;&lt;pub-dates&gt;&lt;date&gt;Mar&lt;/date&gt;&lt;/pub-dates&gt;&lt;/dates&gt;&lt;isbn&gt;1590-8658 (Print)&amp;#xD;1590-8658&lt;/isbn&gt;&lt;accession-num&gt;18054848&lt;/accession-num&gt;&lt;urls&gt;&lt;/urls&gt;&lt;electronic-resource-num&gt;10.1016/j.dld.2007.10.003&lt;/electronic-resource-num&gt;&lt;remote-database-provider&gt;NLM&lt;/remote-database-provider&gt;&lt;language&gt;eng&lt;/language&gt;&lt;/record&gt;&lt;/Cite&gt;&lt;/EndNote&gt;</w:instrText>
            </w:r>
            <w:r w:rsidRPr="00EC7D80">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(35)</w:t>
            </w:r>
            <w:r w:rsidRPr="00EC7D80">
              <w:rPr>
                <w:rFonts w:ascii="Times New Roman" w:eastAsia="Times New Roman" w:hAnsi="Times New Roman" w:cs="Times New Roman"/>
                <w:sz w:val="24"/>
                <w:szCs w:val="24"/>
                <w:lang w:eastAsia="en-AU"/>
              </w:rPr>
              <w:fldChar w:fldCharType="end"/>
            </w:r>
          </w:p>
        </w:tc>
        <w:tc>
          <w:tcPr>
            <w:tcW w:w="1777" w:type="dxa"/>
            <w:shd w:val="clear" w:color="auto" w:fill="auto"/>
            <w:noWrap/>
          </w:tcPr>
          <w:p w14:paraId="7049027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3BEFF083"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7EEA9971"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090D8BAD"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67B416A1"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2" w:type="dxa"/>
            <w:shd w:val="clear" w:color="auto" w:fill="auto"/>
            <w:noWrap/>
          </w:tcPr>
          <w:p w14:paraId="02D513D4"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242607AA" w14:textId="77777777" w:rsidTr="00124D4C">
        <w:trPr>
          <w:trHeight w:val="300"/>
        </w:trPr>
        <w:tc>
          <w:tcPr>
            <w:tcW w:w="2547" w:type="dxa"/>
            <w:shd w:val="clear" w:color="auto" w:fill="auto"/>
            <w:noWrap/>
          </w:tcPr>
          <w:p w14:paraId="4BFF58B4" w14:textId="53EA3999" w:rsidR="00F96AA4" w:rsidRPr="00EC7D80" w:rsidRDefault="00F96AA4" w:rsidP="00124D4C">
            <w:pPr>
              <w:spacing w:after="0" w:line="240" w:lineRule="auto"/>
              <w:rPr>
                <w:rFonts w:ascii="Times New Roman" w:eastAsia="Times New Roman" w:hAnsi="Times New Roman" w:cs="Times New Roman"/>
                <w:b/>
                <w:bCs/>
                <w:color w:val="000000"/>
                <w:sz w:val="24"/>
                <w:szCs w:val="24"/>
                <w:lang w:eastAsia="en-AU"/>
              </w:rPr>
            </w:pPr>
            <w:proofErr w:type="spellStart"/>
            <w:r w:rsidRPr="00EC7D80">
              <w:rPr>
                <w:rFonts w:ascii="Times New Roman" w:hAnsi="Times New Roman"/>
                <w:sz w:val="24"/>
                <w:szCs w:val="24"/>
                <w:lang w:val="en-GB"/>
              </w:rPr>
              <w:t>Shidfar</w:t>
            </w:r>
            <w:proofErr w:type="spellEnd"/>
            <w:r w:rsidRPr="00EC7D80">
              <w:rPr>
                <w:rFonts w:ascii="Times New Roman" w:hAnsi="Times New Roman"/>
                <w:sz w:val="24"/>
                <w:szCs w:val="24"/>
                <w:lang w:val="en-GB"/>
              </w:rPr>
              <w:t xml:space="preserve"> (2018)</w:t>
            </w:r>
            <w:r w:rsidR="00C261F4">
              <w:rPr>
                <w:rFonts w:ascii="Times New Roman" w:hAnsi="Times New Roman"/>
                <w:sz w:val="24"/>
                <w:szCs w:val="24"/>
                <w:lang w:val="en-GB"/>
              </w:rPr>
              <w:fldChar w:fldCharType="begin">
                <w:fldData xml:space="preserve">PEVuZE5vdGU+PENpdGU+PEF1dGhvcj5TaGlkZmFyPC9BdXRob3I+PFllYXI+MjAxODwvWWVhcj48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</w:fldData>
              </w:fldChar>
            </w:r>
            <w:r w:rsidR="00AB46C1">
              <w:rPr>
                <w:rFonts w:ascii="Times New Roman" w:hAnsi="Times New Roman"/>
                <w:sz w:val="24"/>
                <w:szCs w:val="24"/>
                <w:lang w:val="en-GB"/>
              </w:rPr>
              <w:instrText xml:space="preserve"> ADDIN EN.CITE </w:instrText>
            </w:r>
            <w:r w:rsidR="00AB46C1">
              <w:rPr>
                <w:rFonts w:ascii="Times New Roman" w:hAnsi="Times New Roman"/>
                <w:sz w:val="24"/>
                <w:szCs w:val="24"/>
                <w:lang w:val="en-GB"/>
              </w:rPr>
              <w:fldChar w:fldCharType="begin">
                <w:fldData xml:space="preserve">PEVuZE5vdGU+PENpdGU+PEF1dGhvcj5TaGlkZmFyPC9BdXRob3I+PFllYXI+MjAxODwvWWVhcj48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</w:fldData>
              </w:fldChar>
            </w:r>
            <w:r w:rsidR="00AB46C1">
              <w:rPr>
                <w:rFonts w:ascii="Times New Roman" w:hAnsi="Times New Roman"/>
                <w:sz w:val="24"/>
                <w:szCs w:val="24"/>
                <w:lang w:val="en-GB"/>
              </w:rPr>
              <w:instrText xml:space="preserve"> ADDIN EN.CITE.DATA </w:instrText>
            </w:r>
            <w:r w:rsidR="00AB46C1">
              <w:rPr>
                <w:rFonts w:ascii="Times New Roman" w:hAnsi="Times New Roman"/>
                <w:sz w:val="24"/>
                <w:szCs w:val="24"/>
                <w:lang w:val="en-GB"/>
              </w:rPr>
            </w:r>
            <w:r w:rsidR="00AB46C1">
              <w:rPr>
                <w:rFonts w:ascii="Times New Roman" w:hAnsi="Times New Roman"/>
                <w:sz w:val="24"/>
                <w:szCs w:val="24"/>
                <w:lang w:val="en-GB"/>
              </w:rPr>
              <w:fldChar w:fldCharType="end"/>
            </w:r>
            <w:r w:rsidR="00C261F4">
              <w:rPr>
                <w:rFonts w:ascii="Times New Roman" w:hAnsi="Times New Roman"/>
                <w:sz w:val="24"/>
                <w:szCs w:val="24"/>
                <w:lang w:val="en-GB"/>
              </w:rPr>
              <w:fldChar w:fldCharType="separate"/>
            </w:r>
            <w:r w:rsidR="00AB46C1">
              <w:rPr>
                <w:rFonts w:ascii="Times New Roman" w:hAnsi="Times New Roman"/>
                <w:noProof/>
                <w:sz w:val="24"/>
                <w:szCs w:val="24"/>
                <w:lang w:val="en-GB"/>
              </w:rPr>
              <w:t>(36)</w:t>
            </w:r>
            <w:r w:rsidR="00C261F4">
              <w:rPr>
                <w:rFonts w:ascii="Times New Roman" w:hAnsi="Times New Roman"/>
                <w:sz w:val="24"/>
                <w:szCs w:val="24"/>
                <w:lang w:val="en-GB"/>
              </w:rPr>
              <w:fldChar w:fldCharType="end"/>
            </w:r>
          </w:p>
        </w:tc>
        <w:tc>
          <w:tcPr>
            <w:tcW w:w="1777" w:type="dxa"/>
            <w:shd w:val="clear" w:color="auto" w:fill="auto"/>
            <w:noWrap/>
          </w:tcPr>
          <w:p w14:paraId="1DFAC6A9"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749" w:type="dxa"/>
            <w:shd w:val="clear" w:color="auto" w:fill="auto"/>
            <w:noWrap/>
          </w:tcPr>
          <w:p w14:paraId="38A40FF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090671DF"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60" w:type="dxa"/>
            <w:shd w:val="clear" w:color="auto" w:fill="auto"/>
            <w:noWrap/>
          </w:tcPr>
          <w:p w14:paraId="574B2F62"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c>
          <w:tcPr>
            <w:tcW w:w="1843" w:type="dxa"/>
            <w:shd w:val="clear" w:color="auto" w:fill="auto"/>
            <w:noWrap/>
          </w:tcPr>
          <w:p w14:paraId="7A65A55B"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28857D56" w14:textId="77777777" w:rsidR="00F96AA4" w:rsidRPr="00B527B2" w:rsidRDefault="00F96AA4" w:rsidP="00124D4C">
            <w:pPr>
              <w:spacing w:after="0" w:line="240" w:lineRule="auto"/>
              <w:rPr>
                <w:rFonts w:ascii="Times New Roman" w:eastAsia="Times New Roman" w:hAnsi="Times New Roman" w:cs="Times New Roman"/>
                <w:b/>
                <w:bCs/>
                <w:color w:val="000000"/>
                <w:sz w:val="24"/>
                <w:szCs w:val="24"/>
                <w:lang w:eastAsia="en-AU"/>
              </w:rPr>
            </w:pPr>
            <w:r w:rsidRPr="00B527B2">
              <w:rPr>
                <w:rFonts w:ascii="Times New Roman" w:eastAsia="Times New Roman" w:hAnsi="Times New Roman" w:cs="Times New Roman"/>
                <w:color w:val="000000"/>
                <w:sz w:val="24"/>
                <w:szCs w:val="24"/>
                <w:lang w:eastAsia="en-AU"/>
              </w:rPr>
              <w:t>Some Concerns</w:t>
            </w:r>
          </w:p>
        </w:tc>
      </w:tr>
      <w:tr w:rsidR="00F96AA4" w:rsidRPr="00B527B2" w14:paraId="026F4DEB" w14:textId="77777777" w:rsidTr="00124D4C">
        <w:trPr>
          <w:trHeight w:val="300"/>
        </w:trPr>
        <w:tc>
          <w:tcPr>
            <w:tcW w:w="2547" w:type="dxa"/>
            <w:shd w:val="clear" w:color="auto" w:fill="auto"/>
            <w:noWrap/>
          </w:tcPr>
          <w:p w14:paraId="6200B9CE" w14:textId="1DB57A21" w:rsidR="00F96AA4" w:rsidRPr="00EC7D80" w:rsidRDefault="00F96AA4" w:rsidP="00124D4C">
            <w:pPr>
              <w:spacing w:after="0" w:line="240" w:lineRule="auto"/>
              <w:rPr>
                <w:rFonts w:ascii="Times New Roman" w:hAnsi="Times New Roman"/>
                <w:sz w:val="24"/>
                <w:szCs w:val="24"/>
                <w:lang w:val="en-GB"/>
              </w:rPr>
            </w:pPr>
            <w:r w:rsidRPr="00EC7D80">
              <w:rPr>
                <w:rFonts w:ascii="Times New Roman" w:eastAsia="Times New Roman" w:hAnsi="Times New Roman" w:cs="Times New Roman"/>
                <w:sz w:val="24"/>
                <w:szCs w:val="24"/>
                <w:lang w:eastAsia="en-AU"/>
              </w:rPr>
              <w:t xml:space="preserve">Tobin (2018) </w:t>
            </w:r>
            <w:r w:rsidRPr="00EC7D80">
              <w:rPr>
                <w:rFonts w:ascii="Times New Roman" w:eastAsia="Times New Roman" w:hAnsi="Times New Roman" w:cs="Times New Roman"/>
                <w:sz w:val="24"/>
                <w:szCs w:val="24"/>
                <w:lang w:eastAsia="en-AU"/>
              </w:rPr>
              <w:fldChar w:fldCharType="begin">
                <w:fldData xml:space="preserve">PEVuZE5vdGU+PENpdGU+PEF1dGhvcj5Ub2JpbjwvQXV0aG9yPjxZZWFyPjIwMTg8L1llYXI+PFJl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PEVuZE5vdGU+PENpdGU+PEF1dGhvcj5Ub2JpbjwvQXV0aG9yPjxZZWFyPjIwMTg8L1llYXI+PFJl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EC7D80">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(37)</w:t>
            </w:r>
            <w:r w:rsidRPr="00EC7D80">
              <w:rPr>
                <w:rFonts w:ascii="Times New Roman" w:eastAsia="Times New Roman" w:hAnsi="Times New Roman" w:cs="Times New Roman"/>
                <w:sz w:val="24"/>
                <w:szCs w:val="24"/>
                <w:lang w:eastAsia="en-AU"/>
              </w:rPr>
              <w:fldChar w:fldCharType="end"/>
            </w:r>
          </w:p>
        </w:tc>
        <w:tc>
          <w:tcPr>
            <w:tcW w:w="1777" w:type="dxa"/>
            <w:shd w:val="clear" w:color="auto" w:fill="auto"/>
            <w:noWrap/>
          </w:tcPr>
          <w:p w14:paraId="50E504C1"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7CF42FAF"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418" w:type="dxa"/>
            <w:shd w:val="clear" w:color="auto" w:fill="auto"/>
            <w:noWrap/>
          </w:tcPr>
          <w:p w14:paraId="3ED64908"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3DBC868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0480F176"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61BBF33D"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r>
      <w:tr w:rsidR="00F96AA4" w:rsidRPr="00755667" w14:paraId="1549AB15" w14:textId="77777777" w:rsidTr="00124D4C">
        <w:trPr>
          <w:trHeight w:val="300"/>
        </w:trPr>
        <w:tc>
          <w:tcPr>
            <w:tcW w:w="2547" w:type="dxa"/>
            <w:shd w:val="clear" w:color="auto" w:fill="auto"/>
            <w:noWrap/>
          </w:tcPr>
          <w:p w14:paraId="030CF349" w14:textId="0ABCFE52" w:rsidR="00F96AA4" w:rsidRPr="00EC7D80" w:rsidRDefault="00F96AA4" w:rsidP="00124D4C">
            <w:pPr>
              <w:spacing w:after="0" w:line="240" w:lineRule="auto"/>
              <w:rPr>
                <w:rFonts w:ascii="Times New Roman" w:eastAsia="Times New Roman" w:hAnsi="Times New Roman" w:cs="Times New Roman"/>
                <w:sz w:val="24"/>
                <w:szCs w:val="24"/>
                <w:lang w:eastAsia="en-AU"/>
              </w:rPr>
            </w:pPr>
            <w:r w:rsidRPr="00EC7D80">
              <w:rPr>
                <w:rFonts w:ascii="Times New Roman" w:eastAsia="Times New Roman" w:hAnsi="Times New Roman" w:cs="Times New Roman"/>
                <w:sz w:val="24"/>
                <w:szCs w:val="24"/>
                <w:lang w:eastAsia="en-AU"/>
              </w:rPr>
              <w:t xml:space="preserve">Zhu (2008) </w:t>
            </w:r>
            <w:r w:rsidRPr="00EC7D80">
              <w:rPr>
                <w:rFonts w:ascii="Times New Roman" w:eastAsia="Times New Roman" w:hAnsi="Times New Roman" w:cs="Times New Roman"/>
                <w:sz w:val="24"/>
                <w:szCs w:val="24"/>
                <w:lang w:eastAsia="en-AU"/>
              </w:rPr>
              <w:fldChar w:fldCharType="begin">
                <w:fldData xml:space="preserve">PEVuZE5vdGU+PENpdGU+PEF1dGhvcj5aaHU8L0F1dGhvcj48WWVhcj4yMDA4PC9ZZWFyPjxSZWNO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==
</w:fldData>
              </w:fldChar>
            </w:r>
            <w:r w:rsidR="00AB46C1">
              <w:rPr>
                <w:rFonts w:ascii="Times New Roman" w:eastAsia="Times New Roman" w:hAnsi="Times New Roman" w:cs="Times New Roman"/>
                <w:sz w:val="24"/>
                <w:szCs w:val="24"/>
                <w:lang w:eastAsia="en-AU"/>
              </w:rPr>
              <w:instrText xml:space="preserve"> ADDIN EN.CITE </w:instrText>
            </w:r>
            <w:r w:rsidR="00AB46C1">
              <w:rPr>
                <w:rFonts w:ascii="Times New Roman" w:eastAsia="Times New Roman" w:hAnsi="Times New Roman" w:cs="Times New Roman"/>
                <w:sz w:val="24"/>
                <w:szCs w:val="24"/>
                <w:lang w:eastAsia="en-AU"/>
              </w:rPr>
              <w:fldChar w:fldCharType="begin">
                <w:fldData xml:space="preserve">PEVuZE5vdGU+PENpdGU+PEF1dGhvcj5aaHU8L0F1dGhvcj48WWVhcj4yMDA4PC9ZZWFyPjxSZWNO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==
</w:fldData>
              </w:fldChar>
            </w:r>
            <w:r w:rsidR="00AB46C1">
              <w:rPr>
                <w:rFonts w:ascii="Times New Roman" w:eastAsia="Times New Roman" w:hAnsi="Times New Roman" w:cs="Times New Roman"/>
                <w:sz w:val="24"/>
                <w:szCs w:val="24"/>
                <w:lang w:eastAsia="en-AU"/>
              </w:rPr>
              <w:instrText xml:space="preserve"> ADDIN EN.CITE.DATA </w:instrText>
            </w:r>
            <w:r w:rsidR="00AB46C1">
              <w:rPr>
                <w:rFonts w:ascii="Times New Roman" w:eastAsia="Times New Roman" w:hAnsi="Times New Roman" w:cs="Times New Roman"/>
                <w:sz w:val="24"/>
                <w:szCs w:val="24"/>
                <w:lang w:eastAsia="en-AU"/>
              </w:rPr>
            </w:r>
            <w:r w:rsidR="00AB46C1">
              <w:rPr>
                <w:rFonts w:ascii="Times New Roman" w:eastAsia="Times New Roman" w:hAnsi="Times New Roman" w:cs="Times New Roman"/>
                <w:sz w:val="24"/>
                <w:szCs w:val="24"/>
                <w:lang w:eastAsia="en-AU"/>
              </w:rPr>
              <w:fldChar w:fldCharType="end"/>
            </w:r>
            <w:r w:rsidRPr="00EC7D80">
              <w:rPr>
                <w:rFonts w:ascii="Times New Roman" w:eastAsia="Times New Roman" w:hAnsi="Times New Roman" w:cs="Times New Roman"/>
                <w:sz w:val="24"/>
                <w:szCs w:val="24"/>
                <w:lang w:eastAsia="en-AU"/>
              </w:rPr>
              <w:fldChar w:fldCharType="separate"/>
            </w:r>
            <w:r w:rsidR="00AB46C1">
              <w:rPr>
                <w:rFonts w:ascii="Times New Roman" w:eastAsia="Times New Roman" w:hAnsi="Times New Roman" w:cs="Times New Roman"/>
                <w:noProof/>
                <w:sz w:val="24"/>
                <w:szCs w:val="24"/>
                <w:lang w:eastAsia="en-AU"/>
              </w:rPr>
              <w:t>(38)</w:t>
            </w:r>
            <w:r w:rsidRPr="00EC7D80">
              <w:rPr>
                <w:rFonts w:ascii="Times New Roman" w:eastAsia="Times New Roman" w:hAnsi="Times New Roman" w:cs="Times New Roman"/>
                <w:sz w:val="24"/>
                <w:szCs w:val="24"/>
                <w:lang w:eastAsia="en-AU"/>
              </w:rPr>
              <w:fldChar w:fldCharType="end"/>
            </w:r>
          </w:p>
        </w:tc>
        <w:tc>
          <w:tcPr>
            <w:tcW w:w="1777" w:type="dxa"/>
            <w:shd w:val="clear" w:color="auto" w:fill="auto"/>
            <w:noWrap/>
          </w:tcPr>
          <w:p w14:paraId="22DDF2DE"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749" w:type="dxa"/>
            <w:shd w:val="clear" w:color="auto" w:fill="auto"/>
            <w:noWrap/>
          </w:tcPr>
          <w:p w14:paraId="37BAF3BA"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High</w:t>
            </w:r>
          </w:p>
        </w:tc>
        <w:tc>
          <w:tcPr>
            <w:tcW w:w="1418" w:type="dxa"/>
            <w:shd w:val="clear" w:color="auto" w:fill="auto"/>
            <w:noWrap/>
          </w:tcPr>
          <w:p w14:paraId="1A250AE7"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60" w:type="dxa"/>
            <w:shd w:val="clear" w:color="auto" w:fill="auto"/>
            <w:noWrap/>
          </w:tcPr>
          <w:p w14:paraId="1A1FFBB7"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3" w:type="dxa"/>
            <w:shd w:val="clear" w:color="auto" w:fill="auto"/>
            <w:noWrap/>
          </w:tcPr>
          <w:p w14:paraId="58084D02" w14:textId="77777777" w:rsidR="00F96AA4" w:rsidRPr="00B527B2"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Low</w:t>
            </w:r>
          </w:p>
        </w:tc>
        <w:tc>
          <w:tcPr>
            <w:tcW w:w="1842" w:type="dxa"/>
            <w:shd w:val="clear" w:color="auto" w:fill="auto"/>
            <w:noWrap/>
          </w:tcPr>
          <w:p w14:paraId="517F220A" w14:textId="77777777" w:rsidR="00F96AA4" w:rsidRPr="006623EA" w:rsidRDefault="00F96AA4" w:rsidP="00124D4C">
            <w:pPr>
              <w:spacing w:after="0" w:line="240" w:lineRule="auto"/>
              <w:rPr>
                <w:rFonts w:ascii="Times New Roman" w:eastAsia="Times New Roman" w:hAnsi="Times New Roman" w:cs="Times New Roman"/>
                <w:color w:val="000000"/>
                <w:sz w:val="24"/>
                <w:szCs w:val="24"/>
                <w:lang w:eastAsia="en-AU"/>
              </w:rPr>
            </w:pPr>
            <w:r w:rsidRPr="00B527B2">
              <w:rPr>
                <w:rFonts w:ascii="Times New Roman" w:eastAsia="Times New Roman" w:hAnsi="Times New Roman" w:cs="Times New Roman"/>
                <w:color w:val="000000"/>
                <w:sz w:val="24"/>
                <w:szCs w:val="24"/>
                <w:lang w:eastAsia="en-AU"/>
              </w:rPr>
              <w:t>High</w:t>
            </w:r>
          </w:p>
        </w:tc>
      </w:tr>
    </w:tbl>
    <w:p w14:paraId="399CD785" w14:textId="77777777" w:rsidR="00F96AA4" w:rsidRPr="006623EA" w:rsidRDefault="00F96AA4" w:rsidP="008D45D6">
      <w:pPr>
        <w:spacing w:line="480" w:lineRule="auto"/>
        <w:rPr>
          <w:rFonts w:ascii="Times New Roman" w:eastAsia="Times New Roman" w:hAnsi="Times New Roman" w:cs="Times New Roman"/>
          <w:b/>
          <w:color w:val="2A2A2A"/>
          <w:sz w:val="24"/>
          <w:szCs w:val="24"/>
        </w:rPr>
      </w:pPr>
    </w:p>
    <w:p w14:paraId="1F9C6723" w14:textId="77777777" w:rsidR="00DB76BB" w:rsidRDefault="00DB76BB" w:rsidP="008D45D6">
      <w:pPr>
        <w:pStyle w:val="ListParagraph"/>
        <w:rPr>
          <w:rFonts w:ascii="Times New Roman" w:hAnsi="Times New Roman" w:cs="Times New Roman"/>
        </w:rPr>
      </w:pPr>
    </w:p>
    <w:p w14:paraId="41CF3F43" w14:textId="77777777" w:rsidR="00DB76BB" w:rsidRDefault="00DB76BB" w:rsidP="008D45D6">
      <w:pPr>
        <w:pStyle w:val="ListParagraph"/>
        <w:rPr>
          <w:rFonts w:ascii="Times New Roman" w:hAnsi="Times New Roman" w:cs="Times New Roman"/>
        </w:rPr>
      </w:pPr>
    </w:p>
    <w:p w14:paraId="2B6506EE" w14:textId="77777777" w:rsidR="00AB46C1" w:rsidRPr="00AB46C1" w:rsidRDefault="00DB76BB" w:rsidP="00AB46C1">
      <w:pPr>
        <w:pStyle w:val="EndNoteBibliography"/>
        <w:spacing w:after="0"/>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AB46C1" w:rsidRPr="00AB46C1">
        <w:t>1.</w:t>
      </w:r>
      <w:r w:rsidR="00AB46C1" w:rsidRPr="00AB46C1">
        <w:tab/>
        <w:t>Bhatt SP, Misra A, Nigam P. Nutrition and physical activity in Asian Indians with non-alcoholic fatty liver: A case control study. Diabetes &amp; Metabolic Syndrome. 2019;13(2):1271-4.</w:t>
      </w:r>
    </w:p>
    <w:p w14:paraId="4DC4ADB6" w14:textId="77777777" w:rsidR="00AB46C1" w:rsidRPr="00AB46C1" w:rsidRDefault="00AB46C1" w:rsidP="00AB46C1">
      <w:pPr>
        <w:pStyle w:val="EndNoteBibliography"/>
        <w:spacing w:after="0"/>
      </w:pPr>
      <w:r w:rsidRPr="00AB46C1">
        <w:t>2.</w:t>
      </w:r>
      <w:r w:rsidRPr="00AB46C1">
        <w:tab/>
        <w:t>Cheng Y, Zhang K, Chen Y, Li Y, Li Y, Fu K, et al. Associations between Dietary Nutrient Intakes and Hepatic Lipid Contents in NAFLD Patients Quantified by H-1-MRS and Dual-Echo MRI. Nutrients. 2016;8(9).</w:t>
      </w:r>
    </w:p>
    <w:p w14:paraId="68DD9024" w14:textId="77777777" w:rsidR="00AB46C1" w:rsidRPr="00AB46C1" w:rsidRDefault="00AB46C1" w:rsidP="00AB46C1">
      <w:pPr>
        <w:pStyle w:val="EndNoteBibliography"/>
        <w:spacing w:after="0"/>
      </w:pPr>
      <w:r w:rsidRPr="00AB46C1">
        <w:t>3.</w:t>
      </w:r>
      <w:r w:rsidRPr="00AB46C1">
        <w:tab/>
        <w:t>Entezari MR, Talenezhad N, Mirzavandi F, Rahimpour S, Mozaffari-Khosravi H, Fallahzadeh H, et al. Mediterranean dietary pattern and non-alcoholic fatty liver diseases: a case-control study. J Nutr Sci. 2021;10:e55.</w:t>
      </w:r>
    </w:p>
    <w:p w14:paraId="66B23EDF" w14:textId="77777777" w:rsidR="00AB46C1" w:rsidRPr="00AB46C1" w:rsidRDefault="00AB46C1" w:rsidP="00AB46C1">
      <w:pPr>
        <w:pStyle w:val="EndNoteBibliography"/>
        <w:spacing w:after="0"/>
      </w:pPr>
      <w:r w:rsidRPr="00AB46C1">
        <w:t>4.</w:t>
      </w:r>
      <w:r w:rsidRPr="00AB46C1">
        <w:tab/>
        <w:t>Federico A, Dallio M, Caprio GG, Gravina AG, Picascia D, Masarone M, et al. Qualitative and Quantitative Evaluation of Dietary Intake in Patients with Non-Alcoholic Steatohepatitis. Nutrients. 2017;9(10).</w:t>
      </w:r>
    </w:p>
    <w:p w14:paraId="71BA7C97" w14:textId="77777777" w:rsidR="00AB46C1" w:rsidRPr="00AB46C1" w:rsidRDefault="00AB46C1" w:rsidP="00AB46C1">
      <w:pPr>
        <w:pStyle w:val="EndNoteBibliography"/>
        <w:spacing w:after="0"/>
      </w:pPr>
      <w:r w:rsidRPr="00AB46C1">
        <w:t>5.</w:t>
      </w:r>
      <w:r w:rsidRPr="00AB46C1">
        <w:tab/>
        <w:t>Han JM, Jo AN, Lee SM, Bae HS, Jun DW, Cho YK, et al. Associations between intakes of individual nutrients or whole food groups and non-alcoholic fatty liver disease among Korean adults. J Gastroenterol Hepatol. 2014;29(6):1265-72.</w:t>
      </w:r>
    </w:p>
    <w:p w14:paraId="60308D79" w14:textId="77777777" w:rsidR="00AB46C1" w:rsidRPr="00AB46C1" w:rsidRDefault="00AB46C1" w:rsidP="00AB46C1">
      <w:pPr>
        <w:pStyle w:val="EndNoteBibliography"/>
        <w:spacing w:after="0"/>
      </w:pPr>
      <w:r w:rsidRPr="00AB46C1">
        <w:lastRenderedPageBreak/>
        <w:t>6.</w:t>
      </w:r>
      <w:r w:rsidRPr="00AB46C1">
        <w:tab/>
        <w:t>Yasutake K, Nakamuta M, Shima Y, Ohyama A, Masuda K, Haruta N, et al. Nutritional investigation of non-obese patients with non-alcoholic fatty liver disease: the significance of dietary cholesterol. Scandinavian Journal of Gastroenterology. 2009;44(4):471-7.</w:t>
      </w:r>
    </w:p>
    <w:p w14:paraId="7B3B5027" w14:textId="77777777" w:rsidR="00AB46C1" w:rsidRPr="00AB46C1" w:rsidRDefault="00AB46C1" w:rsidP="00AB46C1">
      <w:pPr>
        <w:pStyle w:val="EndNoteBibliography"/>
        <w:spacing w:after="0"/>
      </w:pPr>
      <w:r w:rsidRPr="00AB46C1">
        <w:t>7.</w:t>
      </w:r>
      <w:r w:rsidRPr="00AB46C1">
        <w:tab/>
        <w:t>Xie Y, Tian H, Xiang B, Li D, Liu J, Cai Z, et al. Total polyunsaturated fatty acid intake and the risk of non-alcoholic fatty liver disease in Chinese Han adults: a secondary analysis based on a case-control study. BMC Gastroenterol. 2021;21(1):451.</w:t>
      </w:r>
    </w:p>
    <w:p w14:paraId="0856249E" w14:textId="77777777" w:rsidR="00AB46C1" w:rsidRPr="00AB46C1" w:rsidRDefault="00AB46C1" w:rsidP="00AB46C1">
      <w:pPr>
        <w:pStyle w:val="EndNoteBibliography"/>
        <w:spacing w:after="0"/>
      </w:pPr>
      <w:r w:rsidRPr="00AB46C1">
        <w:t>8.</w:t>
      </w:r>
      <w:r w:rsidRPr="00AB46C1">
        <w:tab/>
        <w:t>Arefhosseini SR, Ebrahimi-Mameghani M, Farsad Naeimi A, Khoshbaten M, Rashid J. Lifestyle Modification through Dietary Intervention: Health Promotion of Patients with Non-Alcoholic Fatty Liver Disease. Health Promot Perspect. 2011;1(2):147-54.</w:t>
      </w:r>
    </w:p>
    <w:p w14:paraId="7ADA53C6" w14:textId="77777777" w:rsidR="00AB46C1" w:rsidRPr="00AB46C1" w:rsidRDefault="00AB46C1" w:rsidP="00AB46C1">
      <w:pPr>
        <w:pStyle w:val="EndNoteBibliography"/>
        <w:spacing w:after="0"/>
      </w:pPr>
      <w:r w:rsidRPr="00AB46C1">
        <w:t>9.</w:t>
      </w:r>
      <w:r w:rsidRPr="00AB46C1">
        <w:tab/>
        <w:t>Argo CK, Patrie JT, Lackner C, Henry TD, de Lange EE, Weltman AL, et al. Effects of n-3 fish oil on metabolic and histological parameters in NASH: a double-blind, randomized, placebo-controlled trial. Journal of hepatology. 2015;62(1):190‐7.</w:t>
      </w:r>
    </w:p>
    <w:p w14:paraId="65A5654C" w14:textId="77777777" w:rsidR="00AB46C1" w:rsidRPr="00AB46C1" w:rsidRDefault="00AB46C1" w:rsidP="00AB46C1">
      <w:pPr>
        <w:pStyle w:val="EndNoteBibliography"/>
        <w:spacing w:after="0"/>
      </w:pPr>
      <w:r w:rsidRPr="00AB46C1">
        <w:t>10.</w:t>
      </w:r>
      <w:r w:rsidRPr="00AB46C1">
        <w:tab/>
        <w:t>Dasarathy S, Dasarathy J, Khiyami A, Yerian L, Hawkins C, Sargent R, et al. Double-blind randomized placebo-controlled clinical trial of omega 3 fatty acids for the treatment of diabetic patients with nonalcoholic steatohepatitis. Journal of clinical gastroenterology. 2015;49(2):137‐44.</w:t>
      </w:r>
    </w:p>
    <w:p w14:paraId="31EF2C16" w14:textId="77777777" w:rsidR="00AB46C1" w:rsidRPr="00AB46C1" w:rsidRDefault="00AB46C1" w:rsidP="00AB46C1">
      <w:pPr>
        <w:pStyle w:val="EndNoteBibliography"/>
        <w:spacing w:after="0"/>
      </w:pPr>
      <w:r w:rsidRPr="00AB46C1">
        <w:t>11.</w:t>
      </w:r>
      <w:r w:rsidRPr="00AB46C1">
        <w:tab/>
        <w:t>Jang EC, Jun DW, Lee SM, Cho YK, Ahn SB. Comparison of efficacy of low-carbohydrate and low-fat diet education programs in non-alcoholic fatty liver disease: A randomized controlled study. Hepatol Res. 2018;48(3):E22-e9.</w:t>
      </w:r>
    </w:p>
    <w:p w14:paraId="53206898" w14:textId="77777777" w:rsidR="00AB46C1" w:rsidRPr="00AB46C1" w:rsidRDefault="00AB46C1" w:rsidP="00AB46C1">
      <w:pPr>
        <w:pStyle w:val="EndNoteBibliography"/>
        <w:spacing w:after="0"/>
      </w:pPr>
      <w:r w:rsidRPr="00AB46C1">
        <w:t>12.</w:t>
      </w:r>
      <w:r w:rsidRPr="00AB46C1">
        <w:tab/>
        <w:t>Katsagoni CN, Papatheodoridis GV, Ioannidou P, Deutsch M, Alexopoulou A, Papadopoulos N, et al. Improvements in clinical characteristics of patients with non-alcoholic fatty liver disease, after an intervention based on the Mediterranean lifestyle: a randomised controlled clinical trial. Br J Nutr. 2018;120(2):164-75.</w:t>
      </w:r>
    </w:p>
    <w:p w14:paraId="0A97FC09" w14:textId="77777777" w:rsidR="00AB46C1" w:rsidRPr="00AB46C1" w:rsidRDefault="00AB46C1" w:rsidP="00AB46C1">
      <w:pPr>
        <w:pStyle w:val="EndNoteBibliography"/>
        <w:spacing w:after="0"/>
      </w:pPr>
      <w:r w:rsidRPr="00AB46C1">
        <w:t>13.</w:t>
      </w:r>
      <w:r w:rsidRPr="00AB46C1">
        <w:tab/>
        <w:t>Khonche A, Huseini HF, Gholamian M, Mohtashami R, Nabati F, Kianbakht S. Standardized Nigella sativa seed oil ameliorates hepatic steatosis, aminotransferase and lipid levels in non-alcoholic fatty liver disease: A randomized, double-blind and placebo-controlled clinical trial. J Ethnopharmacol. 2019;234:106-11.</w:t>
      </w:r>
    </w:p>
    <w:p w14:paraId="6632F5AB" w14:textId="77777777" w:rsidR="00AB46C1" w:rsidRPr="00AB46C1" w:rsidRDefault="00AB46C1" w:rsidP="00AB46C1">
      <w:pPr>
        <w:pStyle w:val="EndNoteBibliography"/>
        <w:spacing w:after="0"/>
      </w:pPr>
      <w:r w:rsidRPr="00AB46C1">
        <w:t>14.</w:t>
      </w:r>
      <w:r w:rsidRPr="00AB46C1">
        <w:tab/>
        <w:t>Kruse M, Kemper M, Gancheva S, Osterhoff M, Dannenberger D, Markgraf D, et al. Dietary Rapeseed Oil Supplementation Reduces Hepatic Steatosis in Obese Men-A Randomized Controlled Trial. Mol Nutr Food Res. 2020;64(21):e2000419.</w:t>
      </w:r>
    </w:p>
    <w:p w14:paraId="2249F021" w14:textId="77777777" w:rsidR="00AB46C1" w:rsidRPr="00AB46C1" w:rsidRDefault="00AB46C1" w:rsidP="00AB46C1">
      <w:pPr>
        <w:pStyle w:val="EndNoteBibliography"/>
        <w:spacing w:after="0"/>
      </w:pPr>
      <w:r w:rsidRPr="00AB46C1">
        <w:t>15.</w:t>
      </w:r>
      <w:r w:rsidRPr="00AB46C1">
        <w:tab/>
        <w:t>Li YH, Yang LH, Sha KH, Liu TG, Zhang LG, Liu XX. Efficacy of poly-unsaturated fatty acid therapy on patients with nonalcoholic steatohepatitis. World Journal of Gastroenterology. 2015;21(22):7008-13.</w:t>
      </w:r>
    </w:p>
    <w:p w14:paraId="739E77BE" w14:textId="77777777" w:rsidR="00AB46C1" w:rsidRPr="00AB46C1" w:rsidRDefault="00AB46C1" w:rsidP="00AB46C1">
      <w:pPr>
        <w:pStyle w:val="EndNoteBibliography"/>
        <w:spacing w:after="0"/>
      </w:pPr>
      <w:r w:rsidRPr="00AB46C1">
        <w:t>16.</w:t>
      </w:r>
      <w:r w:rsidRPr="00AB46C1">
        <w:tab/>
        <w:t>Maciejewska D, Marlicz W, Ryterska K, Banaszczak M, Jamiol-Milc D, Stachowska E. Changes of the Fatty Acid Profile in Erythrocyte Membranes of Patients following 6-Month Dietary Intervention Aimed at the Regression of Nonalcoholic Fatty Liver Disease (NAFLD). Canadian Journal of Gastroenterology &amp; Hepatology. 2018;2018:5856201.</w:t>
      </w:r>
    </w:p>
    <w:p w14:paraId="1885CE56" w14:textId="77777777" w:rsidR="00AB46C1" w:rsidRPr="00AB46C1" w:rsidRDefault="00AB46C1" w:rsidP="00AB46C1">
      <w:pPr>
        <w:pStyle w:val="EndNoteBibliography"/>
        <w:spacing w:after="0"/>
      </w:pPr>
      <w:r w:rsidRPr="00AB46C1">
        <w:t>17.</w:t>
      </w:r>
      <w:r w:rsidRPr="00AB46C1">
        <w:tab/>
        <w:t>Marin-Alejandre BA, Cantero I, Perez-Diaz-Del-Campo N, Monreal JI, Elorz M, Herrero JI, et al. Effects of two personalized dietary strategies during a 2-year intervention in subjects with nonalcoholic fatty liver disease: A randomized trial. Liver Int. 2021;41(7):1532-44.</w:t>
      </w:r>
    </w:p>
    <w:p w14:paraId="10FB4AA1" w14:textId="77777777" w:rsidR="00AB46C1" w:rsidRPr="00AB46C1" w:rsidRDefault="00AB46C1" w:rsidP="00AB46C1">
      <w:pPr>
        <w:pStyle w:val="EndNoteBibliography"/>
        <w:spacing w:after="0"/>
      </w:pPr>
      <w:r w:rsidRPr="00AB46C1">
        <w:t>18.</w:t>
      </w:r>
      <w:r w:rsidRPr="00AB46C1">
        <w:tab/>
        <w:t>Misciagna G, Del Pilar Díaz M, Caramia DV, Bonfiglio C, Franco I, Noviello MR, et al. Effect of a Low Glycemic Index Mediterranean Diet on Non-Alcoholic Fatty Liver Disease. A Randomized Controlled Clinici Trial. J Nutr Health Aging. 2017;21(4):404-12.</w:t>
      </w:r>
    </w:p>
    <w:p w14:paraId="782A058D" w14:textId="77777777" w:rsidR="00AB46C1" w:rsidRPr="00AB46C1" w:rsidRDefault="00AB46C1" w:rsidP="00AB46C1">
      <w:pPr>
        <w:pStyle w:val="EndNoteBibliography"/>
        <w:spacing w:after="0"/>
      </w:pPr>
      <w:r w:rsidRPr="00AB46C1">
        <w:t>19.</w:t>
      </w:r>
      <w:r w:rsidRPr="00AB46C1">
        <w:tab/>
        <w:t>Nigam P, Bhatt S, Misra A, Chadha DS, Vaidya M, Dasgupta J, et al. Effect of a 6-month intervention with cooking oils containing a high concentration of monounsaturated fatty acids (olive and canola oils) compared with control oil in male Asian Indians with nonalcoholic fatty liver disease. Diabetes Technology &amp; Therapeutics. 2014;16(4):255-61.</w:t>
      </w:r>
    </w:p>
    <w:p w14:paraId="2DA99136" w14:textId="77777777" w:rsidR="00AB46C1" w:rsidRPr="00AB46C1" w:rsidRDefault="00AB46C1" w:rsidP="00AB46C1">
      <w:pPr>
        <w:pStyle w:val="EndNoteBibliography"/>
        <w:spacing w:after="0"/>
      </w:pPr>
      <w:r w:rsidRPr="00AB46C1">
        <w:lastRenderedPageBreak/>
        <w:t>20.</w:t>
      </w:r>
      <w:r w:rsidRPr="00AB46C1">
        <w:tab/>
        <w:t>Nogueira MA, Oliveira CP, Ferreira Alves VA, Stefano JT, Rodrigues LS, Torrinhas RS, et al. Omega-3 polyunsaturated fatty acids in treating non-alcoholic steatohepatitis: A randomized, double-blind, placebo-controlled trial. Clin Nutr. 2016;35(3):578-86.</w:t>
      </w:r>
    </w:p>
    <w:p w14:paraId="698A5D97" w14:textId="77777777" w:rsidR="00AB46C1" w:rsidRPr="00AB46C1" w:rsidRDefault="00AB46C1" w:rsidP="00AB46C1">
      <w:pPr>
        <w:pStyle w:val="EndNoteBibliography"/>
        <w:spacing w:after="0"/>
      </w:pPr>
      <w:r w:rsidRPr="00AB46C1">
        <w:t>21.</w:t>
      </w:r>
      <w:r w:rsidRPr="00AB46C1">
        <w:tab/>
        <w:t>Oscarsson J, Önnerhag K, Risérus U, Sundén M, Johansson L, Jansson PA, et al. Effects of free omega-3 carboxylic acids and fenofibrate on liver fat content in patients with hypertriglyceridemia and non-alcoholic fatty liver disease: A double-blind, randomized, placebo-controlled study. J Clin Lipidol. 2018;12(6):1390-403.e4.</w:t>
      </w:r>
    </w:p>
    <w:p w14:paraId="320AAE0A" w14:textId="77777777" w:rsidR="00AB46C1" w:rsidRPr="00AB46C1" w:rsidRDefault="00AB46C1" w:rsidP="00AB46C1">
      <w:pPr>
        <w:pStyle w:val="EndNoteBibliography"/>
        <w:spacing w:after="0"/>
      </w:pPr>
      <w:r w:rsidRPr="00AB46C1">
        <w:t>22.</w:t>
      </w:r>
      <w:r w:rsidRPr="00AB46C1">
        <w:tab/>
        <w:t>Properzi C, O'Sullivan TA, Sherriff JL, Ching HL, Jeffrey GP, Buckley RF, et al. Ad Libitum Mediterranean and Low-Fat Diets Both Significantly Reduce Hepatic Steatosis: A Randomized Controlled Trial. Hepatology. 2018;68(5):1741-54.</w:t>
      </w:r>
    </w:p>
    <w:p w14:paraId="6D7C9BB9" w14:textId="77777777" w:rsidR="00AB46C1" w:rsidRPr="00AB46C1" w:rsidRDefault="00AB46C1" w:rsidP="00AB46C1">
      <w:pPr>
        <w:pStyle w:val="EndNoteBibliography"/>
        <w:spacing w:after="0"/>
      </w:pPr>
      <w:r w:rsidRPr="00AB46C1">
        <w:t>23.</w:t>
      </w:r>
      <w:r w:rsidRPr="00AB46C1">
        <w:tab/>
        <w:t>Qin Y, Zhou Y, Chen SH, Zhao XL, Ran L, Zeng XL, et al. Fish Oil Supplements Lower Serum Lipids and Glucose in Correlation with a Reduction in Plasma Fibroblast Growth Factor 21 and Prostaglandin E2 in Nonalcoholic Fatty Liver Disease Associated with Hyperlipidemia: a Randomized Clinical Trial. PloS one. 2015;10(7):e0133496.</w:t>
      </w:r>
    </w:p>
    <w:p w14:paraId="3DF82A70" w14:textId="77777777" w:rsidR="00AB46C1" w:rsidRPr="00AB46C1" w:rsidRDefault="00AB46C1" w:rsidP="00AB46C1">
      <w:pPr>
        <w:pStyle w:val="EndNoteBibliography"/>
        <w:spacing w:after="0"/>
      </w:pPr>
      <w:r w:rsidRPr="00AB46C1">
        <w:t>24.</w:t>
      </w:r>
      <w:r w:rsidRPr="00AB46C1">
        <w:tab/>
        <w:t>Rahmanabadi A, Mahboob S, Amirkhizi F, Hosseinpour-Arjmand S, Ebrahimi-Mameghani M. Oral α-lipoic acid supplementation in patients with non-alcoholic fatty liver disease: effects on adipokines and liver histology features. Food Funct. 2019;10(8):4941-52.</w:t>
      </w:r>
    </w:p>
    <w:p w14:paraId="1BB6E016" w14:textId="77777777" w:rsidR="00AB46C1" w:rsidRPr="00AB46C1" w:rsidRDefault="00AB46C1" w:rsidP="00AB46C1">
      <w:pPr>
        <w:pStyle w:val="EndNoteBibliography"/>
        <w:spacing w:after="0"/>
      </w:pPr>
      <w:r w:rsidRPr="00AB46C1">
        <w:t>25.</w:t>
      </w:r>
      <w:r w:rsidRPr="00AB46C1">
        <w:tab/>
        <w:t>Razavi Zade M, Telkabadi MH, Bahmani F, Salehi B, Farshbaf S, Asemi Z. The effects of DASH diet on weight loss and metabolic status in adults with non-alcoholic fatty liver disease: a randomized clinical trial. Liver Int. 2016;36(4):563-71.</w:t>
      </w:r>
    </w:p>
    <w:p w14:paraId="3756B026" w14:textId="77777777" w:rsidR="00AB46C1" w:rsidRPr="00AB46C1" w:rsidRDefault="00AB46C1" w:rsidP="00AB46C1">
      <w:pPr>
        <w:pStyle w:val="EndNoteBibliography"/>
        <w:spacing w:after="0"/>
      </w:pPr>
      <w:r w:rsidRPr="00AB46C1">
        <w:t>26.</w:t>
      </w:r>
      <w:r w:rsidRPr="00AB46C1">
        <w:tab/>
        <w:t>Rezaei S, Akhlaghi M, Sasani MR, Barati Boldaji R. Olive oil lessened fatty liver severity independent of cardiometabolic correction in patients with non-alcoholic fatty liver disease: A randomized clinical trial. Nutrition. 2019;57:154-61.</w:t>
      </w:r>
    </w:p>
    <w:p w14:paraId="60AEB39B" w14:textId="77777777" w:rsidR="00AB46C1" w:rsidRPr="00AB46C1" w:rsidRDefault="00AB46C1" w:rsidP="00AB46C1">
      <w:pPr>
        <w:pStyle w:val="EndNoteBibliography"/>
        <w:spacing w:after="0"/>
      </w:pPr>
      <w:r w:rsidRPr="00AB46C1">
        <w:t>27.</w:t>
      </w:r>
      <w:r w:rsidRPr="00AB46C1">
        <w:tab/>
        <w:t>Rezaei S, Sasani MR, Akhlaghi M, Kohanmoo A. Flaxseed oil in the context of a weight loss programme ameliorates fatty liver grade in patients with non-alcoholic fatty liver disease: a randomised double-blind controlled trial. Br J Nutr. 2020;123(9):994-1002.</w:t>
      </w:r>
    </w:p>
    <w:p w14:paraId="4E6A0E82" w14:textId="77777777" w:rsidR="00AB46C1" w:rsidRPr="00AB46C1" w:rsidRDefault="00AB46C1" w:rsidP="00AB46C1">
      <w:pPr>
        <w:pStyle w:val="EndNoteBibliography"/>
        <w:spacing w:after="0"/>
      </w:pPr>
      <w:r w:rsidRPr="00AB46C1">
        <w:t>28.</w:t>
      </w:r>
      <w:r w:rsidRPr="00AB46C1">
        <w:tab/>
        <w:t>Ristic-Medic D, Kovacic M, Takic M, Arsic A, Petrovic S, Paunovic M, et al. Calorie-Restricted Mediterranean and Low-Fat Diets Affect Fatty Acid Status in Individuals with Nonalcoholic Fatty Liver Disease. Nutrients. 2020;13(1).</w:t>
      </w:r>
    </w:p>
    <w:p w14:paraId="79A39B14" w14:textId="77777777" w:rsidR="00AB46C1" w:rsidRPr="00AB46C1" w:rsidRDefault="00AB46C1" w:rsidP="00AB46C1">
      <w:pPr>
        <w:pStyle w:val="EndNoteBibliography"/>
        <w:spacing w:after="0"/>
      </w:pPr>
      <w:r w:rsidRPr="00AB46C1">
        <w:t>29.</w:t>
      </w:r>
      <w:r w:rsidRPr="00AB46C1">
        <w:tab/>
        <w:t>Rodríguez-Hernández H, Cervantes-Huerta M, Rodríguez-Moran M, Guerrero-Romero F. Decrease of aminotransferase levels in obese women is related to body weight reduction, irrespective of type of diet. Ann Hepatol. 2011;10(4):486-92.</w:t>
      </w:r>
    </w:p>
    <w:p w14:paraId="3FD5B837" w14:textId="77777777" w:rsidR="00AB46C1" w:rsidRPr="00AB46C1" w:rsidRDefault="00AB46C1" w:rsidP="00AB46C1">
      <w:pPr>
        <w:pStyle w:val="EndNoteBibliography"/>
        <w:spacing w:after="0"/>
      </w:pPr>
      <w:r w:rsidRPr="00AB46C1">
        <w:t>30.</w:t>
      </w:r>
      <w:r w:rsidRPr="00AB46C1">
        <w:tab/>
        <w:t>Ryan MC, Itsiopoulos C, Thodis T, Ward G, Trost N, Hofferberth S, et al. The Mediterranean diet improves hepatic steatosis and insulin sensitivity in individuals with non-alcoholic fatty liver disease. Journal of Hepatology. 2013;59(1):138-43.</w:t>
      </w:r>
    </w:p>
    <w:p w14:paraId="42D779FC" w14:textId="77777777" w:rsidR="00AB46C1" w:rsidRPr="00AB46C1" w:rsidRDefault="00AB46C1" w:rsidP="00AB46C1">
      <w:pPr>
        <w:pStyle w:val="EndNoteBibliography"/>
        <w:spacing w:after="0"/>
      </w:pPr>
      <w:r w:rsidRPr="00AB46C1">
        <w:t>31.</w:t>
      </w:r>
      <w:r w:rsidRPr="00AB46C1">
        <w:tab/>
        <w:t>Sanyal AJ, Abdelmalek MF, Suzuki A, Cummings OW, Chojkier M. No significant effects of ethyl-eicosapentanoic acid on histologic features of nonalcoholic steatohepatitis in a phase 2 trial. Gastroenterology. 2014;147(2):377‐84.e1.</w:t>
      </w:r>
    </w:p>
    <w:p w14:paraId="2561DAA5" w14:textId="77777777" w:rsidR="00AB46C1" w:rsidRPr="00AB46C1" w:rsidRDefault="00AB46C1" w:rsidP="00AB46C1">
      <w:pPr>
        <w:pStyle w:val="EndNoteBibliography"/>
        <w:spacing w:after="0"/>
      </w:pPr>
      <w:r w:rsidRPr="00AB46C1">
        <w:t>32.</w:t>
      </w:r>
      <w:r w:rsidRPr="00AB46C1">
        <w:tab/>
        <w:t>Scorletti E, Bhatia L, McCormick KG, Clough GF, Nash K, Hodson L, et al. Effects of purified eicosapentaenoic and docosahexaenoic acids in nonalcoholic fatty liver disease: results from the Welcome* study. Hepatology (Baltimore, Md). 2014;60(4):1211‐21.</w:t>
      </w:r>
    </w:p>
    <w:p w14:paraId="05F75516" w14:textId="77777777" w:rsidR="00AB46C1" w:rsidRPr="00AB46C1" w:rsidRDefault="00AB46C1" w:rsidP="00AB46C1">
      <w:pPr>
        <w:pStyle w:val="EndNoteBibliography"/>
        <w:spacing w:after="0"/>
      </w:pPr>
      <w:r w:rsidRPr="00AB46C1">
        <w:t>33.</w:t>
      </w:r>
      <w:r w:rsidRPr="00AB46C1">
        <w:tab/>
        <w:t>Sofi F, Giangrandi I, Cesari F, Corsani I, Abbate R, Gensini GF, et al. Effects of a 1-year dietary intervention with n-3 polyunsaturated fatty acid-enriched olive oil on non-alcoholic fatty liver disease patients: a preliminary study. Int J Food Sci Nutr. 2010;61(8):792-802.</w:t>
      </w:r>
    </w:p>
    <w:p w14:paraId="2D0ACD0F" w14:textId="77777777" w:rsidR="00AB46C1" w:rsidRPr="00AB46C1" w:rsidRDefault="00AB46C1" w:rsidP="00AB46C1">
      <w:pPr>
        <w:pStyle w:val="EndNoteBibliography"/>
        <w:spacing w:after="0"/>
      </w:pPr>
      <w:r w:rsidRPr="00AB46C1">
        <w:t>34.</w:t>
      </w:r>
      <w:r w:rsidRPr="00AB46C1">
        <w:tab/>
        <w:t>Song L, Zhao XG, Ouyang PL, Guan Q, Yang L, Peng F, et al. Combined effect of n -3 fatty acids and phytosterol esters on alleviating hepatic steatosis in non-alcoholic fatty liver disease subjects: a double-blind placebo-controlled clinical trial. The British journal of nutrition. 2020;123(10):1148-58.</w:t>
      </w:r>
    </w:p>
    <w:p w14:paraId="45417735" w14:textId="77777777" w:rsidR="00AB46C1" w:rsidRPr="00AB46C1" w:rsidRDefault="00AB46C1" w:rsidP="00AB46C1">
      <w:pPr>
        <w:pStyle w:val="EndNoteBibliography"/>
        <w:spacing w:after="0"/>
      </w:pPr>
      <w:r w:rsidRPr="00AB46C1">
        <w:lastRenderedPageBreak/>
        <w:t>35.</w:t>
      </w:r>
      <w:r w:rsidRPr="00AB46C1">
        <w:tab/>
        <w:t>Spadaro L, Magliocco O, Spampinato D, Piro S, Oliveri C, Alagona C, et al. Effects of n-3 polyunsaturated fatty acids in subjects with nonalcoholic fatty liver disease. Dig Liver Dis. 2008;40(3):194-9.</w:t>
      </w:r>
    </w:p>
    <w:p w14:paraId="0A0DD600" w14:textId="77777777" w:rsidR="00AB46C1" w:rsidRPr="00AB46C1" w:rsidRDefault="00AB46C1" w:rsidP="00AB46C1">
      <w:pPr>
        <w:pStyle w:val="EndNoteBibliography"/>
        <w:spacing w:after="0"/>
      </w:pPr>
      <w:r w:rsidRPr="00AB46C1">
        <w:t>36.</w:t>
      </w:r>
      <w:r w:rsidRPr="00AB46C1">
        <w:tab/>
        <w:t>Shidfar F, Bahrololumi SS, Doaei S, Mohammadzadeh A, Gholamalizadeh M, Mohammadimanesh A. The Effects of Extra Virgin Olive Oil on Alanine Aminotransferase, Aspartate Aminotransferase, and Ultrasonographic Indices of Hepatic Steatosis in Nonalcoholic Fatty Liver Disease Patients Undergoing Low Calorie Diet. Can J Gastroenterol Hepatol. 2018;2018:1053710.</w:t>
      </w:r>
    </w:p>
    <w:p w14:paraId="0181AAE6" w14:textId="77777777" w:rsidR="00AB46C1" w:rsidRPr="00AB46C1" w:rsidRDefault="00AB46C1" w:rsidP="00AB46C1">
      <w:pPr>
        <w:pStyle w:val="EndNoteBibliography"/>
        <w:spacing w:after="0"/>
      </w:pPr>
      <w:r w:rsidRPr="00AB46C1">
        <w:t>37.</w:t>
      </w:r>
      <w:r w:rsidRPr="00AB46C1">
        <w:tab/>
        <w:t>Tobin D, Brevik-Andersen M, Qin Y, Innes JK, Calder PC. Evaluation of a High Concentrate Omega-3 for Correcting the Omega-3 Fatty Acid Nutritional Deficiency in Non-Alcoholic Fatty Liver Disease (CONDIN). Nutrients. 2018;10(8).</w:t>
      </w:r>
    </w:p>
    <w:p w14:paraId="61BC06BC" w14:textId="77777777" w:rsidR="00AB46C1" w:rsidRPr="00AB46C1" w:rsidRDefault="00AB46C1" w:rsidP="00AB46C1">
      <w:pPr>
        <w:pStyle w:val="EndNoteBibliography"/>
      </w:pPr>
      <w:r w:rsidRPr="00AB46C1">
        <w:t>38.</w:t>
      </w:r>
      <w:r w:rsidRPr="00AB46C1">
        <w:tab/>
        <w:t>Zhu FS, Liu S, Chen XM, Huang ZG, Zhang DW. Effects of n-3 polyunsaturated fatty acids from seal oils on nonalcoholic fatty liver disease associated with hyperlipidemia. World Journal of Gastroenterology. 2008;14(41):6395-400.</w:t>
      </w:r>
    </w:p>
    <w:p w14:paraId="580B6DE5" w14:textId="381A3DA7" w:rsidR="008D45D6" w:rsidRPr="008D45D6" w:rsidRDefault="00DB76BB" w:rsidP="008D45D6">
      <w:pPr>
        <w:pStyle w:val="ListParagraph"/>
        <w:rPr>
          <w:rFonts w:ascii="Times New Roman" w:hAnsi="Times New Roman" w:cs="Times New Roman"/>
        </w:rPr>
      </w:pPr>
      <w:r>
        <w:rPr>
          <w:rFonts w:ascii="Times New Roman" w:hAnsi="Times New Roman" w:cs="Times New Roman"/>
        </w:rPr>
        <w:fldChar w:fldCharType="end"/>
      </w:r>
    </w:p>
    <w:sectPr w:rsidR="008D45D6" w:rsidRPr="008D45D6" w:rsidSect="008D45D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MS Mincho"/>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266F6"/>
    <w:multiLevelType w:val="hybridMultilevel"/>
    <w:tmpl w:val="4BB242D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S0NDIyMDIzMTM1NjJV0lEKTi0uzszPAykwqgUAC4e16y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9wwwxtr2ez9z4er0s85992dfz2x2sww2ppv&quot;&gt;fatty acids and NAFLD (003) Copy&lt;record-ids&gt;&lt;item&gt;1459&lt;/item&gt;&lt;item&gt;1491&lt;/item&gt;&lt;item&gt;1522&lt;/item&gt;&lt;item&gt;1528&lt;/item&gt;&lt;item&gt;1547&lt;/item&gt;&lt;item&gt;1570&lt;/item&gt;&lt;item&gt;1574&lt;/item&gt;&lt;item&gt;1710&lt;/item&gt;&lt;item&gt;1725&lt;/item&gt;&lt;item&gt;1975&lt;/item&gt;&lt;item&gt;1976&lt;/item&gt;&lt;item&gt;1981&lt;/item&gt;&lt;item&gt;1985&lt;/item&gt;&lt;item&gt;1990&lt;/item&gt;&lt;item&gt;2008&lt;/item&gt;&lt;item&gt;2032&lt;/item&gt;&lt;item&gt;2033&lt;/item&gt;&lt;item&gt;2034&lt;/item&gt;&lt;item&gt;2036&lt;/item&gt;&lt;item&gt;2037&lt;/item&gt;&lt;item&gt;2038&lt;/item&gt;&lt;item&gt;2044&lt;/item&gt;&lt;item&gt;2045&lt;/item&gt;&lt;item&gt;2088&lt;/item&gt;&lt;item&gt;2090&lt;/item&gt;&lt;item&gt;2091&lt;/item&gt;&lt;item&gt;2092&lt;/item&gt;&lt;item&gt;2093&lt;/item&gt;&lt;item&gt;2094&lt;/item&gt;&lt;item&gt;2095&lt;/item&gt;&lt;item&gt;2096&lt;/item&gt;&lt;item&gt;2097&lt;/item&gt;&lt;item&gt;2098&lt;/item&gt;&lt;item&gt;2099&lt;/item&gt;&lt;item&gt;2100&lt;/item&gt;&lt;item&gt;2102&lt;/item&gt;&lt;/record-ids&gt;&lt;/item&gt;&lt;/Libraries&gt;"/>
  </w:docVars>
  <w:rsids>
    <w:rsidRoot w:val="008D45D6"/>
    <w:rsid w:val="000473BE"/>
    <w:rsid w:val="00143A89"/>
    <w:rsid w:val="00170489"/>
    <w:rsid w:val="001A2E9C"/>
    <w:rsid w:val="002165D5"/>
    <w:rsid w:val="00332522"/>
    <w:rsid w:val="003A4D55"/>
    <w:rsid w:val="003E03B9"/>
    <w:rsid w:val="003E5DE4"/>
    <w:rsid w:val="004C4BA2"/>
    <w:rsid w:val="00715035"/>
    <w:rsid w:val="00772489"/>
    <w:rsid w:val="007F4B03"/>
    <w:rsid w:val="008D45D6"/>
    <w:rsid w:val="009368AA"/>
    <w:rsid w:val="009A4F98"/>
    <w:rsid w:val="009A5AAD"/>
    <w:rsid w:val="009D0999"/>
    <w:rsid w:val="00A011B2"/>
    <w:rsid w:val="00A40CBD"/>
    <w:rsid w:val="00A51CBF"/>
    <w:rsid w:val="00AB46C1"/>
    <w:rsid w:val="00B25C99"/>
    <w:rsid w:val="00B527B2"/>
    <w:rsid w:val="00BD7E8A"/>
    <w:rsid w:val="00C261F4"/>
    <w:rsid w:val="00DB76BB"/>
    <w:rsid w:val="00EC4141"/>
    <w:rsid w:val="00EC7D80"/>
    <w:rsid w:val="00F34B36"/>
    <w:rsid w:val="00F96AA4"/>
    <w:rsid w:val="00FB75CB"/>
    <w:rsid w:val="00FF69C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21C0F"/>
  <w15:chartTrackingRefBased/>
  <w15:docId w15:val="{8853A875-A204-45D9-AFC0-42D4E7BC4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45D6"/>
    <w:pPr>
      <w:ind w:left="720"/>
      <w:contextualSpacing/>
    </w:pPr>
  </w:style>
  <w:style w:type="paragraph" w:customStyle="1" w:styleId="Default">
    <w:name w:val="Default"/>
    <w:rsid w:val="008D45D6"/>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EndNoteBibliographyTitle">
    <w:name w:val="EndNote Bibliography Title"/>
    <w:basedOn w:val="Normal"/>
    <w:link w:val="EndNoteBibliographyTitleChar"/>
    <w:rsid w:val="00DB76BB"/>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B76BB"/>
    <w:rPr>
      <w:rFonts w:ascii="Calibri" w:hAnsi="Calibri" w:cs="Calibri"/>
      <w:noProof/>
      <w:lang w:val="en-US"/>
    </w:rPr>
  </w:style>
  <w:style w:type="paragraph" w:customStyle="1" w:styleId="EndNoteBibliography">
    <w:name w:val="EndNote Bibliography"/>
    <w:basedOn w:val="Normal"/>
    <w:link w:val="EndNoteBibliographyChar"/>
    <w:rsid w:val="00DB76BB"/>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B76BB"/>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12</Pages>
  <Words>5168</Words>
  <Characters>29461</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Arpita Das</dc:creator>
  <cp:keywords/>
  <dc:description/>
  <cp:lastModifiedBy>Arpita Das</cp:lastModifiedBy>
  <cp:revision>25</cp:revision>
  <dcterms:created xsi:type="dcterms:W3CDTF">2022-10-10T03:36:00Z</dcterms:created>
  <dcterms:modified xsi:type="dcterms:W3CDTF">2023-03-03T13:40:00Z</dcterms:modified>
</cp:coreProperties>
</file>