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269" w:rsidRDefault="00F80269"/>
    <w:p w:rsidR="00F80269" w:rsidRPr="00114375" w:rsidRDefault="00F80269" w:rsidP="00114375">
      <w:pPr>
        <w:adjustRightInd w:val="0"/>
        <w:snapToGrid w:val="0"/>
        <w:spacing w:line="480" w:lineRule="auto"/>
        <w:rPr>
          <w:rFonts w:ascii="Times New Roman" w:hAnsi="Times New Roman"/>
          <w:b/>
          <w:sz w:val="24"/>
          <w:szCs w:val="24"/>
        </w:rPr>
      </w:pPr>
      <w:r w:rsidRPr="0099268D">
        <w:rPr>
          <w:rFonts w:ascii="Times New Roman" w:hAnsi="Times New Roman" w:hint="eastAsia"/>
          <w:b/>
          <w:sz w:val="24"/>
          <w:szCs w:val="24"/>
        </w:rPr>
        <w:t>E</w:t>
      </w:r>
      <w:r w:rsidRPr="0099268D">
        <w:rPr>
          <w:rFonts w:ascii="Times New Roman" w:hAnsi="Times New Roman"/>
          <w:b/>
          <w:sz w:val="24"/>
          <w:szCs w:val="24"/>
        </w:rPr>
        <w:t>lectronic supplementary material (ESM)</w:t>
      </w:r>
      <w:r w:rsidRPr="0099268D">
        <w:rPr>
          <w:rFonts w:ascii="Times New Roman" w:hAnsi="Times New Roman" w:hint="eastAsia"/>
          <w:b/>
          <w:sz w:val="24"/>
          <w:szCs w:val="24"/>
        </w:rPr>
        <w:t xml:space="preserve"> Table</w:t>
      </w:r>
    </w:p>
    <w:p w:rsidR="00F80269" w:rsidRDefault="00F80269" w:rsidP="00F80269"/>
    <w:p w:rsidR="00F80269" w:rsidRPr="00F80269" w:rsidRDefault="00F80269" w:rsidP="00F80269">
      <w:pPr>
        <w:adjustRightInd w:val="0"/>
        <w:spacing w:line="480" w:lineRule="auto"/>
        <w:rPr>
          <w:rFonts w:ascii="Times New Roman" w:hAnsi="Times New Roman"/>
          <w:sz w:val="22"/>
        </w:rPr>
      </w:pPr>
      <w:r w:rsidRPr="00F80269">
        <w:rPr>
          <w:rFonts w:ascii="Times New Roman" w:hAnsi="Times New Roman"/>
          <w:sz w:val="22"/>
        </w:rPr>
        <w:t xml:space="preserve">ESM Table </w:t>
      </w:r>
      <w:r w:rsidR="00114375">
        <w:rPr>
          <w:rFonts w:ascii="Times New Roman" w:hAnsi="Times New Roman" w:hint="eastAsia"/>
          <w:sz w:val="22"/>
        </w:rPr>
        <w:t>1</w:t>
      </w:r>
      <w:r w:rsidRPr="00F80269">
        <w:rPr>
          <w:rFonts w:ascii="Times New Roman" w:hAnsi="Times New Roman"/>
          <w:sz w:val="22"/>
        </w:rPr>
        <w:t>: List of differentially expressed miRNAs in IECs of DM mice compared with normal control mice.</w:t>
      </w:r>
    </w:p>
    <w:p w:rsidR="00F80269" w:rsidRPr="00F80269" w:rsidRDefault="00F80269" w:rsidP="00F80269">
      <w:pPr>
        <w:adjustRightInd w:val="0"/>
        <w:spacing w:line="480" w:lineRule="auto"/>
        <w:rPr>
          <w:rFonts w:ascii="Times New Roman" w:hAnsi="Times New Roman"/>
          <w:i/>
          <w:sz w:val="22"/>
        </w:rPr>
      </w:pPr>
      <w:r w:rsidRPr="00F80269">
        <w:rPr>
          <w:rFonts w:ascii="Times New Roman" w:hAnsi="Times New Roman"/>
          <w:i/>
          <w:sz w:val="22"/>
        </w:rPr>
        <w:t>Down-regulated miRNAs</w:t>
      </w:r>
    </w:p>
    <w:tbl>
      <w:tblPr>
        <w:tblStyle w:val="a6"/>
        <w:tblW w:w="6863" w:type="dxa"/>
        <w:tblLook w:val="04A0" w:firstRow="1" w:lastRow="0" w:firstColumn="1" w:lastColumn="0" w:noHBand="0" w:noVBand="1"/>
      </w:tblPr>
      <w:tblGrid>
        <w:gridCol w:w="3936"/>
        <w:gridCol w:w="1793"/>
        <w:gridCol w:w="1134"/>
      </w:tblGrid>
      <w:tr w:rsidR="00F80269" w:rsidRPr="00F80269" w:rsidTr="00AC0C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  <w:t>miRNA</w:t>
            </w:r>
          </w:p>
        </w:tc>
        <w:tc>
          <w:tcPr>
            <w:tcW w:w="1793" w:type="dxa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  <w:t>Fold change (Ratio ≥ 2)</w:t>
            </w:r>
          </w:p>
        </w:tc>
        <w:tc>
          <w:tcPr>
            <w:tcW w:w="1134" w:type="dxa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  <w:t>P-value</w:t>
            </w:r>
          </w:p>
        </w:tc>
      </w:tr>
      <w:tr w:rsidR="00F80269" w:rsidRPr="00F80269" w:rsidTr="00AC0C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single" w:sz="8" w:space="0" w:color="000000" w:themeColor="text1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  <w:t>mmu-miR-719</w:t>
            </w:r>
          </w:p>
        </w:tc>
        <w:tc>
          <w:tcPr>
            <w:tcW w:w="1793" w:type="dxa"/>
            <w:tcBorders>
              <w:top w:val="single" w:sz="8" w:space="0" w:color="000000" w:themeColor="text1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0.238716</w:t>
            </w:r>
          </w:p>
        </w:tc>
        <w:tc>
          <w:tcPr>
            <w:tcW w:w="1134" w:type="dxa"/>
            <w:tcBorders>
              <w:top w:val="single" w:sz="8" w:space="0" w:color="000000" w:themeColor="text1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0.001052</w:t>
            </w:r>
          </w:p>
        </w:tc>
      </w:tr>
      <w:tr w:rsidR="00F80269" w:rsidRPr="00F80269" w:rsidTr="00AC0CA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  <w:t>mmu-miR-668-3p</w:t>
            </w:r>
          </w:p>
        </w:tc>
        <w:tc>
          <w:tcPr>
            <w:tcW w:w="179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0.268827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0.004156</w:t>
            </w:r>
          </w:p>
        </w:tc>
      </w:tr>
      <w:tr w:rsidR="00F80269" w:rsidRPr="00F80269" w:rsidTr="00AC0C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  <w:t>mmu-miR-434-3p</w:t>
            </w:r>
          </w:p>
        </w:tc>
        <w:tc>
          <w:tcPr>
            <w:tcW w:w="179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0.090418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0.034908</w:t>
            </w:r>
          </w:p>
        </w:tc>
        <w:bookmarkStart w:id="0" w:name="_GoBack"/>
        <w:bookmarkEnd w:id="0"/>
      </w:tr>
      <w:tr w:rsidR="00F80269" w:rsidRPr="00F80269" w:rsidTr="00AC0CA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  <w:t>mmu-miR-380-5p</w:t>
            </w:r>
          </w:p>
        </w:tc>
        <w:tc>
          <w:tcPr>
            <w:tcW w:w="179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0.064812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0.006462</w:t>
            </w:r>
          </w:p>
        </w:tc>
      </w:tr>
      <w:tr w:rsidR="00F80269" w:rsidRPr="00F80269" w:rsidTr="00AC0C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  <w:t>mmu-miR-2136</w:t>
            </w:r>
          </w:p>
        </w:tc>
        <w:tc>
          <w:tcPr>
            <w:tcW w:w="179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0.46712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0.03466</w:t>
            </w:r>
          </w:p>
        </w:tc>
      </w:tr>
      <w:tr w:rsidR="00F80269" w:rsidRPr="00F80269" w:rsidTr="00AC0CA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  <w:t>mmu-miR-434-5p</w:t>
            </w:r>
          </w:p>
        </w:tc>
        <w:tc>
          <w:tcPr>
            <w:tcW w:w="179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0.072963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0.036102</w:t>
            </w:r>
          </w:p>
        </w:tc>
      </w:tr>
      <w:tr w:rsidR="00F80269" w:rsidRPr="00F80269" w:rsidTr="00AC0C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  <w:t>mmu-miR-5616-3p</w:t>
            </w:r>
          </w:p>
        </w:tc>
        <w:tc>
          <w:tcPr>
            <w:tcW w:w="179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0.35003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0.029788</w:t>
            </w:r>
          </w:p>
        </w:tc>
      </w:tr>
      <w:tr w:rsidR="00F80269" w:rsidRPr="00F80269" w:rsidTr="00AC0CA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  <w:t>mmu-miR-201-5p</w:t>
            </w:r>
          </w:p>
        </w:tc>
        <w:tc>
          <w:tcPr>
            <w:tcW w:w="179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0.209706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0.017856</w:t>
            </w:r>
          </w:p>
        </w:tc>
      </w:tr>
      <w:tr w:rsidR="00F80269" w:rsidRPr="00F80269" w:rsidTr="00AC0C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  <w:t>mmu-miR-3109-5p</w:t>
            </w:r>
          </w:p>
        </w:tc>
        <w:tc>
          <w:tcPr>
            <w:tcW w:w="179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0.253865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0.003866</w:t>
            </w:r>
          </w:p>
        </w:tc>
      </w:tr>
      <w:tr w:rsidR="00F80269" w:rsidRPr="00F80269" w:rsidTr="00AC0CA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  <w:t>mmu-miR-5121</w:t>
            </w:r>
          </w:p>
        </w:tc>
        <w:tc>
          <w:tcPr>
            <w:tcW w:w="179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0.446213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0.015021</w:t>
            </w:r>
          </w:p>
        </w:tc>
      </w:tr>
      <w:tr w:rsidR="00F80269" w:rsidRPr="00F80269" w:rsidTr="00AC0C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  <w:t>mcmv-miR-m108-1-3p</w:t>
            </w:r>
          </w:p>
        </w:tc>
        <w:tc>
          <w:tcPr>
            <w:tcW w:w="179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0.241742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0.002631</w:t>
            </w:r>
          </w:p>
        </w:tc>
      </w:tr>
      <w:tr w:rsidR="00F80269" w:rsidRPr="00F80269" w:rsidTr="00AC0CA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  <w:t>mmu-miR-381-5p</w:t>
            </w:r>
          </w:p>
        </w:tc>
        <w:tc>
          <w:tcPr>
            <w:tcW w:w="179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0.307368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0.026405</w:t>
            </w:r>
          </w:p>
        </w:tc>
      </w:tr>
      <w:tr w:rsidR="00F80269" w:rsidRPr="00F80269" w:rsidTr="00AC0C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  <w:t>mmu-miR-551b-3p</w:t>
            </w:r>
          </w:p>
        </w:tc>
        <w:tc>
          <w:tcPr>
            <w:tcW w:w="179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0.144723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0.024484</w:t>
            </w:r>
          </w:p>
        </w:tc>
      </w:tr>
      <w:tr w:rsidR="00F80269" w:rsidRPr="00F80269" w:rsidTr="00AC0CA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bottom w:val="single" w:sz="8" w:space="0" w:color="000000" w:themeColor="text1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b w:val="0"/>
                <w:color w:val="auto"/>
                <w:kern w:val="0"/>
                <w:sz w:val="22"/>
              </w:rPr>
              <w:t>mmu-miR-3102-3p</w:t>
            </w:r>
          </w:p>
        </w:tc>
        <w:tc>
          <w:tcPr>
            <w:tcW w:w="1793" w:type="dxa"/>
            <w:tcBorders>
              <w:top w:val="nil"/>
              <w:bottom w:val="single" w:sz="8" w:space="0" w:color="000000" w:themeColor="text1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0.305975</w:t>
            </w:r>
          </w:p>
        </w:tc>
        <w:tc>
          <w:tcPr>
            <w:tcW w:w="1134" w:type="dxa"/>
            <w:tcBorders>
              <w:top w:val="nil"/>
              <w:bottom w:val="single" w:sz="8" w:space="0" w:color="000000" w:themeColor="text1"/>
            </w:tcBorders>
            <w:shd w:val="clear" w:color="auto" w:fill="auto"/>
            <w:noWrap/>
            <w:hideMark/>
          </w:tcPr>
          <w:p w:rsidR="00F80269" w:rsidRPr="00F80269" w:rsidRDefault="00F80269" w:rsidP="00AC0CA4">
            <w:pPr>
              <w:widowControl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2"/>
              </w:rPr>
            </w:pPr>
            <w:r w:rsidRPr="00F80269">
              <w:rPr>
                <w:rFonts w:ascii="Times New Roman" w:hAnsi="Times New Roman"/>
                <w:color w:val="auto"/>
                <w:kern w:val="0"/>
                <w:sz w:val="22"/>
              </w:rPr>
              <w:t>0.008883</w:t>
            </w:r>
          </w:p>
        </w:tc>
      </w:tr>
    </w:tbl>
    <w:p w:rsidR="00F80269" w:rsidRPr="00F80269" w:rsidRDefault="00F80269" w:rsidP="00F80269">
      <w:pPr>
        <w:adjustRightInd w:val="0"/>
        <w:spacing w:line="480" w:lineRule="auto"/>
        <w:rPr>
          <w:rFonts w:ascii="Times New Roman" w:hAnsi="Times New Roman"/>
          <w:sz w:val="22"/>
        </w:rPr>
      </w:pPr>
    </w:p>
    <w:p w:rsidR="00F80269" w:rsidRPr="00F80269" w:rsidRDefault="00F80269">
      <w:pPr>
        <w:rPr>
          <w:rFonts w:ascii="Times New Roman" w:hAnsi="Times New Roman"/>
          <w:sz w:val="22"/>
        </w:rPr>
      </w:pPr>
    </w:p>
    <w:sectPr w:rsidR="00F80269" w:rsidRPr="00F80269" w:rsidSect="003751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1518" w:rsidRDefault="00B51518" w:rsidP="00C876B9">
      <w:r>
        <w:separator/>
      </w:r>
    </w:p>
  </w:endnote>
  <w:endnote w:type="continuationSeparator" w:id="0">
    <w:p w:rsidR="00B51518" w:rsidRDefault="00B51518" w:rsidP="00C87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1518" w:rsidRDefault="00B51518" w:rsidP="00C876B9">
      <w:r>
        <w:separator/>
      </w:r>
    </w:p>
  </w:footnote>
  <w:footnote w:type="continuationSeparator" w:id="0">
    <w:p w:rsidR="00B51518" w:rsidRDefault="00B51518" w:rsidP="00C876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6B9"/>
    <w:rsid w:val="0007181E"/>
    <w:rsid w:val="000E5FEA"/>
    <w:rsid w:val="000F31C6"/>
    <w:rsid w:val="00103CC3"/>
    <w:rsid w:val="00114375"/>
    <w:rsid w:val="001B45C1"/>
    <w:rsid w:val="001E54D4"/>
    <w:rsid w:val="001F1994"/>
    <w:rsid w:val="00286E92"/>
    <w:rsid w:val="002A5ED0"/>
    <w:rsid w:val="003214A8"/>
    <w:rsid w:val="00335124"/>
    <w:rsid w:val="00375183"/>
    <w:rsid w:val="00386012"/>
    <w:rsid w:val="003A09EC"/>
    <w:rsid w:val="00476D04"/>
    <w:rsid w:val="004E2C6E"/>
    <w:rsid w:val="004E3433"/>
    <w:rsid w:val="004F3D7E"/>
    <w:rsid w:val="00501A53"/>
    <w:rsid w:val="005309AA"/>
    <w:rsid w:val="00536402"/>
    <w:rsid w:val="00565EB9"/>
    <w:rsid w:val="00576C50"/>
    <w:rsid w:val="005D1B03"/>
    <w:rsid w:val="005F4520"/>
    <w:rsid w:val="006168B3"/>
    <w:rsid w:val="0062698D"/>
    <w:rsid w:val="0068260A"/>
    <w:rsid w:val="006B6484"/>
    <w:rsid w:val="006C4D3B"/>
    <w:rsid w:val="00740DB8"/>
    <w:rsid w:val="00754D9F"/>
    <w:rsid w:val="00773BEB"/>
    <w:rsid w:val="0080799E"/>
    <w:rsid w:val="00811471"/>
    <w:rsid w:val="00821B33"/>
    <w:rsid w:val="00855AB9"/>
    <w:rsid w:val="0089424B"/>
    <w:rsid w:val="008943F7"/>
    <w:rsid w:val="008F4B0A"/>
    <w:rsid w:val="009143F7"/>
    <w:rsid w:val="009565D7"/>
    <w:rsid w:val="0099268D"/>
    <w:rsid w:val="0099793E"/>
    <w:rsid w:val="00A10416"/>
    <w:rsid w:val="00A152E4"/>
    <w:rsid w:val="00A263C1"/>
    <w:rsid w:val="00A623BE"/>
    <w:rsid w:val="00A9171C"/>
    <w:rsid w:val="00AC78C7"/>
    <w:rsid w:val="00AF581D"/>
    <w:rsid w:val="00B3214B"/>
    <w:rsid w:val="00B51518"/>
    <w:rsid w:val="00B8451F"/>
    <w:rsid w:val="00BA68FD"/>
    <w:rsid w:val="00BC5D74"/>
    <w:rsid w:val="00BD1BC4"/>
    <w:rsid w:val="00C53CAA"/>
    <w:rsid w:val="00C67835"/>
    <w:rsid w:val="00C876B9"/>
    <w:rsid w:val="00CC5D85"/>
    <w:rsid w:val="00D01753"/>
    <w:rsid w:val="00D139FF"/>
    <w:rsid w:val="00D54BA5"/>
    <w:rsid w:val="00D85CD0"/>
    <w:rsid w:val="00D87804"/>
    <w:rsid w:val="00E22903"/>
    <w:rsid w:val="00EB0449"/>
    <w:rsid w:val="00EC5E2E"/>
    <w:rsid w:val="00F76396"/>
    <w:rsid w:val="00F80269"/>
    <w:rsid w:val="00FC433A"/>
    <w:rsid w:val="00FE70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6B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76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76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76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76B9"/>
    <w:rPr>
      <w:sz w:val="18"/>
      <w:szCs w:val="18"/>
    </w:rPr>
  </w:style>
  <w:style w:type="character" w:styleId="a5">
    <w:name w:val="Emphasis"/>
    <w:basedOn w:val="a0"/>
    <w:qFormat/>
    <w:rsid w:val="00F80269"/>
    <w:rPr>
      <w:i w:val="0"/>
      <w:iCs w:val="0"/>
      <w:color w:val="CC0000"/>
    </w:rPr>
  </w:style>
  <w:style w:type="table" w:styleId="a6">
    <w:name w:val="Light Shading"/>
    <w:basedOn w:val="a1"/>
    <w:uiPriority w:val="60"/>
    <w:rsid w:val="00F8026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6B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76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76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76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76B9"/>
    <w:rPr>
      <w:sz w:val="18"/>
      <w:szCs w:val="18"/>
    </w:rPr>
  </w:style>
  <w:style w:type="character" w:styleId="a5">
    <w:name w:val="Emphasis"/>
    <w:basedOn w:val="a0"/>
    <w:qFormat/>
    <w:rsid w:val="00F80269"/>
    <w:rPr>
      <w:i w:val="0"/>
      <w:iCs w:val="0"/>
      <w:color w:val="CC0000"/>
    </w:rPr>
  </w:style>
  <w:style w:type="table" w:styleId="a6">
    <w:name w:val="Light Shading"/>
    <w:basedOn w:val="a1"/>
    <w:uiPriority w:val="60"/>
    <w:rsid w:val="00F8026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pcl</dc:creator>
  <cp:lastModifiedBy>pcl</cp:lastModifiedBy>
  <cp:revision>3</cp:revision>
  <dcterms:created xsi:type="dcterms:W3CDTF">2021-02-09T15:09:00Z</dcterms:created>
  <dcterms:modified xsi:type="dcterms:W3CDTF">2021-02-09T15:12:00Z</dcterms:modified>
</cp:coreProperties>
</file>