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B65" w:rsidRDefault="00D07B65" w:rsidP="00D07B65">
      <w:pPr>
        <w:tabs>
          <w:tab w:val="left" w:pos="579"/>
          <w:tab w:val="center" w:pos="4150"/>
        </w:tabs>
        <w:snapToGrid w:val="0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07B65">
        <w:rPr>
          <w:rFonts w:ascii="Arial" w:hAnsi="Arial" w:cs="Arial"/>
          <w:sz w:val="24"/>
          <w:szCs w:val="24"/>
        </w:rPr>
        <w:t xml:space="preserve">Supplementary material for </w:t>
      </w:r>
      <w:r w:rsidRPr="00D07B65">
        <w:rPr>
          <w:rFonts w:ascii="Arial" w:eastAsiaTheme="minorHAnsi" w:hAnsi="Arial" w:cs="Arial"/>
          <w:sz w:val="24"/>
          <w:szCs w:val="24"/>
        </w:rPr>
        <w:t>“</w:t>
      </w:r>
      <w:r w:rsidR="00C54D99" w:rsidRPr="00C54D99">
        <w:rPr>
          <w:rFonts w:ascii="Arial" w:eastAsiaTheme="minorHAnsi" w:hAnsi="Arial" w:cs="Arial"/>
          <w:sz w:val="24"/>
          <w:szCs w:val="24"/>
        </w:rPr>
        <w:t>North Atlantic chlorophyll blooming enhances terrestrial primary</w:t>
      </w:r>
      <w:r w:rsidR="00C54D99">
        <w:rPr>
          <w:rFonts w:ascii="Arial" w:eastAsiaTheme="minorHAnsi" w:hAnsi="Arial" w:cs="Arial"/>
          <w:sz w:val="24"/>
          <w:szCs w:val="24"/>
        </w:rPr>
        <w:t xml:space="preserve"> over Europe</w:t>
      </w:r>
      <w:r w:rsidR="00B970DD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D07B65" w:rsidRPr="00D07B65" w:rsidRDefault="00D07B65" w:rsidP="00D07B65">
      <w:pPr>
        <w:tabs>
          <w:tab w:val="left" w:pos="579"/>
          <w:tab w:val="center" w:pos="4150"/>
        </w:tabs>
        <w:snapToGrid w:val="0"/>
        <w:spacing w:line="360" w:lineRule="auto"/>
        <w:jc w:val="center"/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:rsidR="00C54D99" w:rsidRPr="00B66D4D" w:rsidRDefault="00C54D99" w:rsidP="00C54D99">
      <w:pPr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66D4D">
        <w:rPr>
          <w:rFonts w:ascii="Times New Roman" w:hAnsi="Times New Roman" w:cs="Times New Roman"/>
          <w:color w:val="000000" w:themeColor="text1"/>
        </w:rPr>
        <w:t>Young-Min Yang</w:t>
      </w:r>
      <w:r w:rsidRPr="00B66D4D">
        <w:rPr>
          <w:rFonts w:ascii="Times New Roman" w:hAnsi="Times New Roman" w:cs="Times New Roman"/>
          <w:color w:val="000000" w:themeColor="text1"/>
          <w:vertAlign w:val="superscript"/>
        </w:rPr>
        <w:t>1,2</w:t>
      </w:r>
      <w:r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B66D4D">
        <w:rPr>
          <w:rFonts w:ascii="Times New Roman" w:hAnsi="Times New Roman" w:cs="Times New Roman"/>
          <w:color w:val="000000" w:themeColor="text1"/>
        </w:rPr>
        <w:t>, Jae-Heung Park</w:t>
      </w:r>
      <w:r w:rsidRPr="00B66D4D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B66D4D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Jong-Yeon Park</w:t>
      </w:r>
      <w:r w:rsidRPr="00D66F8E">
        <w:rPr>
          <w:rFonts w:ascii="Times New Roman" w:hAnsi="Times New Roman" w:cs="Times New Roman"/>
          <w:color w:val="000000" w:themeColor="text1"/>
          <w:vertAlign w:val="superscript"/>
        </w:rPr>
        <w:t>4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B66D4D">
        <w:rPr>
          <w:rFonts w:ascii="Times New Roman" w:hAnsi="Times New Roman" w:cs="Times New Roman"/>
          <w:color w:val="000000" w:themeColor="text1"/>
        </w:rPr>
        <w:t>Soon-Il An</w:t>
      </w:r>
      <w:proofErr w:type="gramStart"/>
      <w:r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B66D4D">
        <w:rPr>
          <w:rFonts w:ascii="Times New Roman" w:hAnsi="Times New Roman" w:cs="Times New Roman"/>
          <w:color w:val="000000" w:themeColor="text1"/>
        </w:rPr>
        <w:t>,Sang</w:t>
      </w:r>
      <w:proofErr w:type="gramEnd"/>
      <w:r w:rsidRPr="00B66D4D">
        <w:rPr>
          <w:rFonts w:ascii="Times New Roman" w:hAnsi="Times New Roman" w:cs="Times New Roman"/>
          <w:color w:val="000000" w:themeColor="text1"/>
        </w:rPr>
        <w:t>-Wook Yeh</w:t>
      </w:r>
      <w:r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B66D4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Eun</w:t>
      </w:r>
      <w:proofErr w:type="spellEnd"/>
      <w:r>
        <w:rPr>
          <w:rFonts w:ascii="Times New Roman" w:hAnsi="Times New Roman" w:cs="Times New Roman"/>
          <w:color w:val="000000" w:themeColor="text1"/>
        </w:rPr>
        <w:t>-Young Kwon</w:t>
      </w:r>
      <w:r w:rsidRPr="00275389">
        <w:rPr>
          <w:rFonts w:ascii="Times New Roman" w:hAnsi="Times New Roman" w:cs="Times New Roman"/>
          <w:color w:val="000000" w:themeColor="text1"/>
          <w:vertAlign w:val="superscript"/>
        </w:rPr>
        <w:t>7,8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B66D4D">
        <w:rPr>
          <w:rFonts w:ascii="Times New Roman" w:hAnsi="Times New Roman" w:cs="Times New Roman"/>
          <w:color w:val="000000" w:themeColor="text1"/>
        </w:rPr>
        <w:t>June-Yi Lee</w:t>
      </w:r>
      <w:r w:rsidRPr="00B66D4D">
        <w:rPr>
          <w:rFonts w:ascii="Times New Roman" w:hAnsi="Times New Roman" w:cs="Times New Roman"/>
          <w:color w:val="000000" w:themeColor="text1"/>
          <w:vertAlign w:val="superscript"/>
        </w:rPr>
        <w:t xml:space="preserve">7,8 </w:t>
      </w:r>
      <w:r w:rsidRPr="00B66D4D">
        <w:rPr>
          <w:rFonts w:ascii="Times New Roman" w:hAnsi="Times New Roman" w:cs="Times New Roman"/>
          <w:color w:val="000000" w:themeColor="text1"/>
        </w:rPr>
        <w:t xml:space="preserve">and </w:t>
      </w:r>
      <w:r>
        <w:rPr>
          <w:rFonts w:ascii="Times New Roman" w:hAnsi="Times New Roman" w:cs="Times New Roman"/>
          <w:color w:val="000000" w:themeColor="text1"/>
        </w:rPr>
        <w:t>Tim</w:t>
      </w:r>
      <w:r w:rsidRPr="00B66D4D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Li</w:t>
      </w:r>
      <w:r w:rsidRPr="00B66D4D">
        <w:rPr>
          <w:rFonts w:ascii="Times New Roman" w:hAnsi="Times New Roman" w:cs="Times New Roman"/>
          <w:color w:val="000000" w:themeColor="text1"/>
          <w:vertAlign w:val="superscript"/>
        </w:rPr>
        <w:t>1,</w:t>
      </w:r>
      <w:r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B66D4D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</w:p>
    <w:p w:rsidR="00C54D99" w:rsidRPr="00B86710" w:rsidRDefault="00C54D99" w:rsidP="00C54D99">
      <w:pPr>
        <w:adjustRightInd w:val="0"/>
        <w:snapToGrid w:val="0"/>
        <w:spacing w:line="360" w:lineRule="auto"/>
        <w:rPr>
          <w:rStyle w:val="a5"/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</w:rPr>
      </w:pPr>
      <w:r w:rsidRPr="00B66D4D">
        <w:rPr>
          <w:rFonts w:ascii="Times New Roman" w:hAnsi="Times New Roman" w:cs="Times New Roman"/>
          <w:color w:val="000000" w:themeColor="text1"/>
          <w:szCs w:val="20"/>
          <w:vertAlign w:val="superscript"/>
        </w:rPr>
        <w:t>1</w:t>
      </w:r>
      <w:r w:rsidRPr="00B66D4D"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</w:rPr>
        <w:t>Key Laboratory of Meteorological Disaster, Ministry of Education (KLME)/Joint International Research Laboratory of Climate and Environment Change (ILCEC)/Collaborative Innovation Center on Forecast and Evaluation of Meteorological Disasters (CIC-FEMD), Nanjing University of Information Science and Technology, Nanjing, 210044, China</w:t>
      </w:r>
      <w:r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  <w:vertAlign w:val="subscript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2</w:t>
      </w:r>
      <w:r w:rsidRPr="00B66D4D">
        <w:rPr>
          <w:rFonts w:ascii="Times New Roman" w:hAnsi="Times New Roman" w:cs="Times New Roman"/>
          <w:color w:val="000000" w:themeColor="text1"/>
          <w:sz w:val="18"/>
          <w:szCs w:val="18"/>
        </w:rPr>
        <w:t>Department of Atmospheric Sciences and International Pacific Research Center, University of Hawaii, Honolulu HI 96822, USA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  <w:vertAlign w:val="subscript"/>
        </w:rPr>
        <w:t xml:space="preserve"> </w:t>
      </w:r>
      <w:r w:rsidRPr="00B66D4D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3</w:t>
      </w:r>
      <w:r w:rsidRPr="00B66D4D">
        <w:rPr>
          <w:rFonts w:ascii="Times New Roman" w:hAnsi="Times New Roman" w:cs="Times New Roman"/>
          <w:color w:val="000000" w:themeColor="text1"/>
          <w:sz w:val="18"/>
          <w:szCs w:val="18"/>
        </w:rPr>
        <w:t>Division of Environmental Science and Engineering, Pohang University of Science and Technology, Pohang 37673, Korea</w:t>
      </w:r>
      <w:r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  <w:vertAlign w:val="subscript"/>
        </w:rPr>
        <w:t xml:space="preserve">. </w:t>
      </w:r>
      <w:r w:rsidRPr="00B86710"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  <w:vertAlign w:val="superscript"/>
        </w:rPr>
        <w:t>4</w:t>
      </w:r>
      <w:r w:rsidRPr="00B86710"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</w:rPr>
        <w:t xml:space="preserve"> School of E</w:t>
      </w:r>
      <w:r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</w:rPr>
        <w:t>arth</w:t>
      </w:r>
      <w:r w:rsidRPr="00B86710"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</w:rPr>
        <w:t xml:space="preserve"> and Environment</w:t>
      </w:r>
      <w:r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</w:rPr>
        <w:t>al Science</w:t>
      </w:r>
      <w:r w:rsidRPr="00B86710"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</w:rPr>
        <w:t>Chun-Nam National</w:t>
      </w:r>
      <w:r w:rsidRPr="00B86710"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</w:rPr>
        <w:t xml:space="preserve"> University, </w:t>
      </w:r>
      <w:r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</w:rPr>
        <w:t xml:space="preserve">Korea. </w:t>
      </w:r>
      <w:r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5</w:t>
      </w:r>
      <w:r w:rsidRPr="00B66D4D">
        <w:rPr>
          <w:rFonts w:ascii="Times New Roman" w:hAnsi="Times New Roman" w:cs="Times New Roman"/>
          <w:color w:val="000000" w:themeColor="text1"/>
          <w:sz w:val="18"/>
          <w:szCs w:val="18"/>
        </w:rPr>
        <w:t>Department of Atmospheric Sciences and Irreversible Climate Change Research Center, Yonsei University, Seoul 03722, Korea</w:t>
      </w:r>
      <w:r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  <w:vertAlign w:val="subscript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6</w:t>
      </w:r>
      <w:r w:rsidRPr="00B66D4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Department Marine Sciences and Convergent Technology, </w:t>
      </w:r>
      <w:proofErr w:type="spellStart"/>
      <w:r w:rsidRPr="00B66D4D">
        <w:rPr>
          <w:rFonts w:ascii="Times New Roman" w:hAnsi="Times New Roman" w:cs="Times New Roman"/>
          <w:color w:val="000000" w:themeColor="text1"/>
          <w:sz w:val="18"/>
          <w:szCs w:val="18"/>
        </w:rPr>
        <w:t>Hanyang</w:t>
      </w:r>
      <w:proofErr w:type="spellEnd"/>
      <w:r w:rsidRPr="00B66D4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University, ERICA, South Korea. </w:t>
      </w:r>
      <w:r w:rsidRPr="00B66D4D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7</w:t>
      </w:r>
      <w:r w:rsidRPr="00B66D4D">
        <w:rPr>
          <w:rFonts w:ascii="Times New Roman" w:hAnsi="Times New Roman" w:cs="Times New Roman"/>
          <w:color w:val="000000" w:themeColor="text1"/>
          <w:sz w:val="18"/>
          <w:szCs w:val="18"/>
        </w:rPr>
        <w:t>Research Center for Climate Sciences, Pusan National University, Busan, South Korea.</w:t>
      </w:r>
      <w:r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  <w:vertAlign w:val="subscript"/>
        </w:rPr>
        <w:t xml:space="preserve"> </w:t>
      </w:r>
      <w:r w:rsidRPr="00B66D4D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8</w:t>
      </w:r>
      <w:r w:rsidRPr="00B66D4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Center for Climate Physics, Institute for Basic Science, Busan, South </w:t>
      </w:r>
      <w:proofErr w:type="gramStart"/>
      <w:r w:rsidRPr="00B66D4D">
        <w:rPr>
          <w:rFonts w:ascii="Times New Roman" w:hAnsi="Times New Roman" w:cs="Times New Roman"/>
          <w:color w:val="000000" w:themeColor="text1"/>
          <w:sz w:val="18"/>
          <w:szCs w:val="18"/>
        </w:rPr>
        <w:t>Korea</w:t>
      </w:r>
      <w:r>
        <w:rPr>
          <w:rFonts w:ascii="Times New Roman" w:hAnsi="Times New Roman" w:cs="Times New Roman"/>
          <w:iCs/>
          <w:color w:val="000000" w:themeColor="text1"/>
          <w:sz w:val="18"/>
          <w:szCs w:val="18"/>
          <w:shd w:val="clear" w:color="auto" w:fill="FFFFFF"/>
          <w:vertAlign w:val="subscript"/>
        </w:rPr>
        <w:t>.</w:t>
      </w:r>
      <w:r w:rsidRPr="00B66D4D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proofErr w:type="gramEnd"/>
      <w:r w:rsidRPr="00B66D4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* indicates a corresponding </w:t>
      </w:r>
      <w:proofErr w:type="gram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author;  </w:t>
      </w:r>
      <w:r w:rsidRPr="00B66D4D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e</w:t>
      </w:r>
      <w:r w:rsidRPr="00B66D4D">
        <w:rPr>
          <w:rFonts w:ascii="Times New Roman" w:hAnsi="Times New Roman" w:cs="Times New Roman"/>
          <w:color w:val="000000" w:themeColor="text1"/>
          <w:sz w:val="18"/>
          <w:szCs w:val="18"/>
        </w:rPr>
        <w:t>-mail</w:t>
      </w:r>
      <w:proofErr w:type="gramEnd"/>
      <w:r w:rsidRPr="00B66D4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r w:rsidRPr="00C54D99">
        <w:rPr>
          <w:rFonts w:ascii="Times New Roman" w:hAnsi="Times New Roman" w:cs="Times New Roman"/>
          <w:sz w:val="18"/>
          <w:szCs w:val="18"/>
        </w:rPr>
        <w:t>ymyang@hawaii.edu</w:t>
      </w:r>
    </w:p>
    <w:p w:rsidR="00D07B65" w:rsidRPr="00FD5828" w:rsidRDefault="00D07B65" w:rsidP="00D07B65">
      <w:pPr>
        <w:snapToGrid w:val="0"/>
        <w:spacing w:line="480" w:lineRule="auto"/>
        <w:rPr>
          <w:rFonts w:ascii="Arial" w:hAnsi="Arial" w:cs="Arial"/>
          <w:color w:val="000000" w:themeColor="text1"/>
          <w:sz w:val="18"/>
          <w:szCs w:val="18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Default="00D07B65">
      <w:pPr>
        <w:rPr>
          <w:color w:val="000000" w:themeColor="text1"/>
        </w:rPr>
      </w:pPr>
    </w:p>
    <w:p w:rsidR="00FC5D50" w:rsidRDefault="00FC5D50">
      <w:pPr>
        <w:rPr>
          <w:color w:val="000000" w:themeColor="text1"/>
        </w:rPr>
      </w:pPr>
    </w:p>
    <w:p w:rsidR="00FC5D50" w:rsidRDefault="00FC5D50">
      <w:pPr>
        <w:rPr>
          <w:color w:val="000000" w:themeColor="text1"/>
        </w:rPr>
      </w:pPr>
    </w:p>
    <w:p w:rsidR="00FC5D50" w:rsidRPr="00D07B65" w:rsidRDefault="00FC5D50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111502" w:rsidRDefault="00A75769" w:rsidP="00A75769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24076" cy="3728852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283" cy="373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502" w:rsidRDefault="00111502"/>
    <w:p w:rsidR="00FC5D50" w:rsidRDefault="00FC5D50"/>
    <w:p w:rsidR="00104DB4" w:rsidRPr="00A75769" w:rsidRDefault="00104DB4" w:rsidP="00104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215F2A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15F2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769">
        <w:rPr>
          <w:rFonts w:ascii="Times New Roman" w:hAnsi="Times New Roman" w:cs="Times New Roman"/>
          <w:b/>
          <w:sz w:val="24"/>
          <w:szCs w:val="24"/>
        </w:rPr>
        <w:t xml:space="preserve">Climatology of monthly chlorophyll. </w:t>
      </w:r>
      <w:r w:rsidR="00A75769" w:rsidRPr="00A75769">
        <w:rPr>
          <w:rFonts w:ascii="Times New Roman" w:hAnsi="Times New Roman" w:cs="Times New Roman"/>
          <w:sz w:val="24"/>
          <w:szCs w:val="24"/>
        </w:rPr>
        <w:t xml:space="preserve">Climatological monthly </w:t>
      </w:r>
      <w:r w:rsidR="00FC5D50">
        <w:rPr>
          <w:rFonts w:ascii="Times New Roman" w:hAnsi="Times New Roman" w:cs="Times New Roman"/>
          <w:sz w:val="24"/>
          <w:szCs w:val="24"/>
        </w:rPr>
        <w:t>NO3 nutrients in</w:t>
      </w:r>
      <w:r w:rsidR="00A75769" w:rsidRPr="00A75769">
        <w:rPr>
          <w:rFonts w:ascii="Times New Roman" w:hAnsi="Times New Roman" w:cs="Times New Roman"/>
          <w:sz w:val="24"/>
          <w:szCs w:val="24"/>
        </w:rPr>
        <w:t xml:space="preserve"> latitude of North </w:t>
      </w:r>
      <w:proofErr w:type="gramStart"/>
      <w:r w:rsidR="00A75769" w:rsidRPr="00A75769">
        <w:rPr>
          <w:rFonts w:ascii="Times New Roman" w:hAnsi="Times New Roman" w:cs="Times New Roman"/>
          <w:sz w:val="24"/>
          <w:szCs w:val="24"/>
        </w:rPr>
        <w:t>Atlantic ocean</w:t>
      </w:r>
      <w:proofErr w:type="gramEnd"/>
      <w:r w:rsidR="00A75769">
        <w:rPr>
          <w:rFonts w:ascii="Times New Roman" w:hAnsi="Times New Roman" w:cs="Times New Roman"/>
          <w:sz w:val="24"/>
          <w:szCs w:val="24"/>
        </w:rPr>
        <w:t xml:space="preserve"> (</w:t>
      </w:r>
      <w:r w:rsidR="00A75769"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A75769" w:rsidRPr="00DC230D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="00A75769"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W-30</w:t>
      </w:r>
      <w:r w:rsidR="00A75769" w:rsidRPr="00DC230D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="00A75769"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W, 55</w:t>
      </w:r>
      <w:r w:rsidR="00A75769" w:rsidRPr="00DC230D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="00A75769"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N-65</w:t>
      </w:r>
      <w:r w:rsidR="00A75769" w:rsidRPr="00DC230D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="00A75769"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A7576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75769" w:rsidRPr="00A75769">
        <w:rPr>
          <w:rFonts w:ascii="Times New Roman" w:hAnsi="Times New Roman" w:cs="Times New Roman"/>
          <w:sz w:val="24"/>
          <w:szCs w:val="24"/>
        </w:rPr>
        <w:t xml:space="preserve"> (</w:t>
      </w:r>
      <w:r w:rsidR="00A75769" w:rsidRPr="00A75769">
        <w:rPr>
          <w:rFonts w:ascii="Times New Roman" w:hAnsi="Times New Roman" w:cs="Times New Roman"/>
          <w:color w:val="000000" w:themeColor="text1"/>
          <w:sz w:val="24"/>
          <w:szCs w:val="24"/>
        </w:rPr>
        <w:t>mg m</w:t>
      </w:r>
      <w:r w:rsidR="00A75769" w:rsidRPr="00A7576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-3</w:t>
      </w:r>
      <w:r w:rsidR="00A75769" w:rsidRPr="00A7576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111502" w:rsidRPr="00A75769" w:rsidRDefault="00111502"/>
    <w:p w:rsidR="00111502" w:rsidRPr="00FC5D50" w:rsidRDefault="00111502"/>
    <w:p w:rsidR="00111502" w:rsidRDefault="00111502"/>
    <w:p w:rsidR="00111502" w:rsidRDefault="00111502"/>
    <w:p w:rsidR="00111502" w:rsidRDefault="00111502"/>
    <w:p w:rsidR="00111502" w:rsidRDefault="00111502">
      <w:pPr>
        <w:rPr>
          <w:noProof/>
        </w:rPr>
      </w:pPr>
    </w:p>
    <w:p w:rsidR="00A75769" w:rsidRDefault="00A75769"/>
    <w:p w:rsidR="00A75769" w:rsidRDefault="00A75769"/>
    <w:p w:rsidR="00A75769" w:rsidRDefault="00A75769"/>
    <w:p w:rsidR="00A75769" w:rsidRDefault="00A75769" w:rsidP="00FC5D50">
      <w:pPr>
        <w:jc w:val="center"/>
      </w:pPr>
      <w:r>
        <w:rPr>
          <w:noProof/>
        </w:rPr>
        <w:drawing>
          <wp:inline distT="0" distB="0" distL="0" distR="0">
            <wp:extent cx="4904509" cy="3675278"/>
            <wp:effectExtent l="0" t="0" r="0" b="190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281" cy="367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50" w:rsidRDefault="00FC5D50" w:rsidP="00104DB4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FC5D50" w:rsidRDefault="00FC5D50" w:rsidP="00104DB4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11502" w:rsidRPr="00104DB4" w:rsidRDefault="00104DB4" w:rsidP="00104DB4">
      <w:pPr>
        <w:spacing w:line="360" w:lineRule="auto"/>
        <w:rPr>
          <w:rFonts w:ascii="Times New Roman" w:hAnsi="Times New Roman" w:cs="Times New Roman"/>
          <w:sz w:val="24"/>
        </w:rPr>
      </w:pPr>
      <w:r w:rsidRPr="00104DB4">
        <w:rPr>
          <w:rFonts w:ascii="Times New Roman" w:hAnsi="Times New Roman" w:cs="Times New Roman"/>
          <w:b/>
          <w:sz w:val="24"/>
        </w:rPr>
        <w:t xml:space="preserve">Supplementary figure S2. </w:t>
      </w:r>
      <w:r w:rsidR="00A75769">
        <w:rPr>
          <w:rFonts w:ascii="Times New Roman" w:hAnsi="Times New Roman" w:cs="Times New Roman"/>
          <w:b/>
          <w:sz w:val="24"/>
        </w:rPr>
        <w:t xml:space="preserve">Seasonal cycle of GPP anomalies </w:t>
      </w:r>
      <w:proofErr w:type="spellStart"/>
      <w:r w:rsidR="00A75769">
        <w:rPr>
          <w:rFonts w:ascii="Times New Roman" w:hAnsi="Times New Roman" w:cs="Times New Roman"/>
          <w:b/>
          <w:sz w:val="24"/>
        </w:rPr>
        <w:t>relaed</w:t>
      </w:r>
      <w:proofErr w:type="spellEnd"/>
      <w:r w:rsidR="00A75769">
        <w:rPr>
          <w:rFonts w:ascii="Times New Roman" w:hAnsi="Times New Roman" w:cs="Times New Roman"/>
          <w:b/>
          <w:sz w:val="24"/>
        </w:rPr>
        <w:t xml:space="preserve"> to North Atlantic Chlorophyll</w:t>
      </w:r>
      <w:r w:rsidRPr="00104DB4">
        <w:rPr>
          <w:rFonts w:ascii="Times New Roman" w:hAnsi="Times New Roman" w:cs="Times New Roman"/>
          <w:b/>
          <w:sz w:val="24"/>
        </w:rPr>
        <w:t xml:space="preserve">. </w:t>
      </w:r>
      <w:r w:rsidR="00A75769" w:rsidRPr="003B7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regression coefficient of the monthly GPP from LUEM over </w:t>
      </w:r>
      <w:r w:rsidR="00A75769">
        <w:rPr>
          <w:rFonts w:ascii="Times New Roman" w:hAnsi="Times New Roman" w:cs="Times New Roman"/>
          <w:color w:val="000000" w:themeColor="text1"/>
          <w:sz w:val="24"/>
          <w:szCs w:val="24"/>
        </w:rPr>
        <w:t>Europe</w:t>
      </w:r>
      <w:r w:rsidR="00A75769" w:rsidRPr="003B7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75769">
        <w:rPr>
          <w:rFonts w:ascii="Times New Roman" w:hAnsi="Times New Roman" w:cs="Times New Roman"/>
          <w:sz w:val="24"/>
          <w:szCs w:val="24"/>
        </w:rPr>
        <w:t>5</w:t>
      </w:r>
      <w:r w:rsidR="00A75769" w:rsidRPr="003B7DD4">
        <w:rPr>
          <w:rFonts w:ascii="Malgun Gothic" w:eastAsia="Malgun Gothic" w:hAnsi="Malgun Gothic" w:cs="Times New Roman" w:hint="eastAsia"/>
          <w:sz w:val="24"/>
          <w:szCs w:val="24"/>
        </w:rPr>
        <w:t>°</w:t>
      </w:r>
      <w:r w:rsidR="00A75769" w:rsidRPr="003B7DD4">
        <w:rPr>
          <w:rFonts w:ascii="Times New Roman" w:hAnsi="Times New Roman" w:cs="Times New Roman"/>
          <w:sz w:val="24"/>
          <w:szCs w:val="24"/>
        </w:rPr>
        <w:t>–</w:t>
      </w:r>
      <w:r w:rsidR="00A75769">
        <w:rPr>
          <w:rFonts w:ascii="Times New Roman" w:hAnsi="Times New Roman" w:cs="Times New Roman"/>
          <w:sz w:val="24"/>
          <w:szCs w:val="24"/>
        </w:rPr>
        <w:t>30</w:t>
      </w:r>
      <w:r w:rsidR="00A75769" w:rsidRPr="003B7DD4">
        <w:rPr>
          <w:rFonts w:ascii="Malgun Gothic" w:eastAsia="Malgun Gothic" w:hAnsi="Malgun Gothic" w:cs="Times New Roman" w:hint="eastAsia"/>
          <w:sz w:val="24"/>
          <w:szCs w:val="24"/>
        </w:rPr>
        <w:t>°</w:t>
      </w:r>
      <w:r w:rsidR="00A75769">
        <w:rPr>
          <w:rFonts w:ascii="Times New Roman" w:hAnsi="Times New Roman" w:cs="Times New Roman"/>
          <w:sz w:val="24"/>
          <w:szCs w:val="24"/>
        </w:rPr>
        <w:t>E</w:t>
      </w:r>
      <w:r w:rsidR="00A75769" w:rsidRPr="003B7DD4">
        <w:rPr>
          <w:rFonts w:ascii="Times New Roman" w:hAnsi="Times New Roman" w:cs="Times New Roman"/>
          <w:sz w:val="24"/>
          <w:szCs w:val="24"/>
        </w:rPr>
        <w:t xml:space="preserve">, </w:t>
      </w:r>
      <w:r w:rsidR="00A75769">
        <w:rPr>
          <w:rFonts w:ascii="Times New Roman" w:hAnsi="Times New Roman" w:cs="Times New Roman"/>
          <w:sz w:val="24"/>
          <w:szCs w:val="24"/>
        </w:rPr>
        <w:t>45</w:t>
      </w:r>
      <w:r w:rsidR="00A75769" w:rsidRPr="003B7DD4">
        <w:rPr>
          <w:rFonts w:ascii="Malgun Gothic" w:eastAsia="Malgun Gothic" w:hAnsi="Malgun Gothic" w:cs="Times New Roman" w:hint="eastAsia"/>
          <w:sz w:val="24"/>
          <w:szCs w:val="24"/>
        </w:rPr>
        <w:t>°</w:t>
      </w:r>
      <w:r w:rsidR="00A75769" w:rsidRPr="003B7DD4">
        <w:rPr>
          <w:rFonts w:ascii="Times New Roman" w:hAnsi="Times New Roman" w:cs="Times New Roman"/>
          <w:sz w:val="24"/>
          <w:szCs w:val="24"/>
        </w:rPr>
        <w:t>–</w:t>
      </w:r>
      <w:r w:rsidR="00A75769">
        <w:rPr>
          <w:rFonts w:ascii="Times New Roman" w:hAnsi="Times New Roman" w:cs="Times New Roman"/>
          <w:sz w:val="24"/>
          <w:szCs w:val="24"/>
        </w:rPr>
        <w:t>55</w:t>
      </w:r>
      <w:r w:rsidR="00A75769" w:rsidRPr="003B7DD4">
        <w:rPr>
          <w:rFonts w:ascii="Malgun Gothic" w:eastAsia="Malgun Gothic" w:hAnsi="Malgun Gothic" w:cs="Times New Roman" w:hint="eastAsia"/>
          <w:sz w:val="24"/>
          <w:szCs w:val="24"/>
        </w:rPr>
        <w:t>°</w:t>
      </w:r>
      <w:r w:rsidR="00A75769" w:rsidRPr="003B7DD4">
        <w:rPr>
          <w:rFonts w:ascii="Times New Roman" w:hAnsi="Times New Roman" w:cs="Times New Roman"/>
          <w:sz w:val="24"/>
          <w:szCs w:val="24"/>
        </w:rPr>
        <w:t>N</w:t>
      </w:r>
      <w:r w:rsidR="00A75769" w:rsidRPr="003B7DD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75769" w:rsidRPr="00155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respect to </w:t>
      </w:r>
      <w:r w:rsidR="00A75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C5D50"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North Atlantic chlorophyll (50</w:t>
      </w:r>
      <w:r w:rsidR="00FC5D50" w:rsidRPr="00BA7CD3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="00FC5D50"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W-30</w:t>
      </w:r>
      <w:r w:rsidR="00FC5D50" w:rsidRPr="00BA7CD3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="00FC5D50"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W, 55</w:t>
      </w:r>
      <w:r w:rsidR="00FC5D50" w:rsidRPr="00BA7CD3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="00FC5D50"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N-65</w:t>
      </w:r>
      <w:r w:rsidR="00FC5D50" w:rsidRPr="00BA7CD3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="00FC5D50"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N)</w:t>
      </w:r>
      <w:r w:rsidR="00A75769" w:rsidRPr="00155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index </w:t>
      </w:r>
      <w:r w:rsidR="00A7576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C5D50">
        <w:rPr>
          <w:rFonts w:ascii="Times New Roman" w:hAnsi="Times New Roman" w:cs="Times New Roman"/>
          <w:color w:val="000000" w:themeColor="text1"/>
          <w:sz w:val="24"/>
          <w:szCs w:val="24"/>
        </w:rPr>
        <w:t>blue</w:t>
      </w:r>
      <w:r w:rsidR="00A75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line) and climatological monthly GPP</w:t>
      </w:r>
      <w:r w:rsidR="00FC5D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over Europe</w:t>
      </w:r>
      <w:r w:rsidR="00A75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(green bars) </w:t>
      </w:r>
      <w:r w:rsidR="00A75769" w:rsidRPr="00155E3D">
        <w:rPr>
          <w:rFonts w:ascii="Times New Roman" w:hAnsi="Times New Roman" w:cs="Times New Roman"/>
          <w:color w:val="000000" w:themeColor="text1"/>
          <w:sz w:val="24"/>
          <w:szCs w:val="24"/>
        </w:rPr>
        <w:t>based on LUE (g C m</w:t>
      </w:r>
      <w:r w:rsidR="00A75769" w:rsidRPr="00155E3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-2 </w:t>
      </w:r>
      <w:r w:rsidR="00A75769" w:rsidRPr="00155E3D">
        <w:rPr>
          <w:rFonts w:ascii="Times New Roman" w:hAnsi="Times New Roman" w:cs="Times New Roman"/>
          <w:color w:val="000000" w:themeColor="text1"/>
          <w:sz w:val="24"/>
          <w:szCs w:val="24"/>
        </w:rPr>
        <w:t>month</w:t>
      </w:r>
      <w:r w:rsidR="00A75769" w:rsidRPr="00155E3D">
        <w:rPr>
          <w:rFonts w:ascii="Times New Roman" w:eastAsia="Batang" w:hAnsi="Times New Roman" w:cs="Times New Roman"/>
          <w:color w:val="000000" w:themeColor="text1"/>
          <w:sz w:val="24"/>
          <w:szCs w:val="24"/>
          <w:vertAlign w:val="superscript"/>
        </w:rPr>
        <w:t>−</w:t>
      </w:r>
      <w:proofErr w:type="gramStart"/>
      <w:r w:rsidR="00A75769" w:rsidRPr="00155E3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A75769" w:rsidRPr="00155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  <w:proofErr w:type="gramEnd"/>
      <w:r w:rsidR="00A75769" w:rsidRPr="00155E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1502" w:rsidRPr="00104DB4" w:rsidRDefault="00111502"/>
    <w:p w:rsidR="00111502" w:rsidRDefault="00111502"/>
    <w:p w:rsidR="00111502" w:rsidRDefault="00111502"/>
    <w:p w:rsidR="00111502" w:rsidRDefault="00111502"/>
    <w:p w:rsidR="00FC5D50" w:rsidRDefault="00FC5D50"/>
    <w:p w:rsidR="00FC5D50" w:rsidRDefault="00FC5D50"/>
    <w:p w:rsidR="00FC5D50" w:rsidRDefault="00FC5D50"/>
    <w:p w:rsidR="00FC5D50" w:rsidRDefault="00FC5D50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0F93D6" wp14:editId="39A771AD">
            <wp:extent cx="5196205" cy="3895725"/>
            <wp:effectExtent l="0" t="0" r="4445" b="952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50" w:rsidRDefault="00FC5D50"/>
    <w:p w:rsidR="00FC5D50" w:rsidRDefault="00FC5D50"/>
    <w:p w:rsidR="00FC5D50" w:rsidRDefault="00FC5D50" w:rsidP="00FC5D50">
      <w:pPr>
        <w:spacing w:line="360" w:lineRule="auto"/>
      </w:pPr>
      <w:r w:rsidRPr="00104DB4">
        <w:rPr>
          <w:rFonts w:ascii="Times New Roman" w:hAnsi="Times New Roman" w:cs="Times New Roman"/>
          <w:b/>
          <w:sz w:val="24"/>
        </w:rPr>
        <w:t>Supplementary figure S</w:t>
      </w:r>
      <w:r>
        <w:rPr>
          <w:rFonts w:ascii="Times New Roman" w:hAnsi="Times New Roman" w:cs="Times New Roman"/>
          <w:b/>
          <w:sz w:val="24"/>
        </w:rPr>
        <w:t>3</w:t>
      </w:r>
      <w:r w:rsidRPr="00104DB4">
        <w:rPr>
          <w:rFonts w:ascii="Times New Roman" w:hAnsi="Times New Roman" w:cs="Times New Roman"/>
          <w:b/>
          <w:sz w:val="24"/>
        </w:rPr>
        <w:t xml:space="preserve">. </w:t>
      </w:r>
      <w:r w:rsidRPr="00BA7CD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Impact of </w:t>
      </w:r>
      <w:r w:rsidRPr="00BA7C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North Atlantic chlorophyll on Europe's ecosystem. a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Regression coefficient of September GPP 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LUEM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 C m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-2 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month</w:t>
      </w:r>
      <w:r w:rsidRPr="00BA7CD3">
        <w:rPr>
          <w:rFonts w:ascii="Times New Roman" w:eastAsia="Batang" w:hAnsi="Times New Roman" w:cs="Times New Roman"/>
          <w:color w:val="000000" w:themeColor="text1"/>
          <w:sz w:val="24"/>
          <w:szCs w:val="24"/>
          <w:vertAlign w:val="superscript"/>
        </w:rPr>
        <w:t>−</w:t>
      </w:r>
      <w:proofErr w:type="gramStart"/>
      <w:r w:rsidRPr="00BA7CD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onto September North Atlantic chlorophyll (50</w:t>
      </w:r>
      <w:r w:rsidRPr="00BA7CD3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W-30</w:t>
      </w:r>
      <w:r w:rsidRPr="00BA7CD3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W, 55</w:t>
      </w:r>
      <w:r w:rsidRPr="00BA7CD3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N-65</w:t>
      </w:r>
      <w:r w:rsidRPr="00BA7CD3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N) from observation. </w:t>
      </w:r>
      <w:r w:rsidRPr="00553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Hatching and scale bars represent a range of 95% confidence level based on a Student’s t-test. </w:t>
      </w:r>
    </w:p>
    <w:p w:rsidR="00FC5D50" w:rsidRPr="00FC5D50" w:rsidRDefault="00FC5D50"/>
    <w:p w:rsidR="00111502" w:rsidRDefault="00111502"/>
    <w:p w:rsidR="00111502" w:rsidRDefault="00111502"/>
    <w:p w:rsidR="00111502" w:rsidRDefault="00111502"/>
    <w:p w:rsidR="00FC5D50" w:rsidRDefault="00FC5D50"/>
    <w:p w:rsidR="00FC5D50" w:rsidRDefault="00FC5D50"/>
    <w:p w:rsidR="00FC5D50" w:rsidRDefault="00FC5D50"/>
    <w:p w:rsidR="005316D3" w:rsidRDefault="005316D3"/>
    <w:p w:rsidR="005316D3" w:rsidRDefault="005316D3"/>
    <w:p w:rsidR="00FC5D50" w:rsidRDefault="004908FF">
      <w:r>
        <w:rPr>
          <w:noProof/>
        </w:rPr>
        <w:drawing>
          <wp:inline distT="0" distB="0" distL="0" distR="0">
            <wp:extent cx="5731510" cy="1230630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fig. 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6D3" w:rsidRDefault="005316D3"/>
    <w:p w:rsidR="005316D3" w:rsidRDefault="005316D3"/>
    <w:p w:rsidR="005316D3" w:rsidRDefault="005316D3"/>
    <w:p w:rsidR="00FC5D50" w:rsidRPr="00DC230D" w:rsidRDefault="00FC5D50" w:rsidP="00FC5D50">
      <w:pPr>
        <w:wordWrap/>
        <w:spacing w:after="240" w:line="276" w:lineRule="auto"/>
        <w:rPr>
          <w:rFonts w:ascii="Times New Roman" w:hAnsi="Times New Roman" w:cs="Times New Roman"/>
          <w:color w:val="000000" w:themeColor="text1"/>
          <w:sz w:val="22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Supplementary Figure S4 | </w:t>
      </w:r>
      <w:r w:rsidRPr="00BA7CD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Impact of </w:t>
      </w:r>
      <w:r w:rsidRPr="00BA7C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North Atlantic chlorophyll on Europe's climate.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a-</w:t>
      </w:r>
      <w:r w:rsidR="00490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Sensitivity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Europe climate 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(5</w:t>
      </w:r>
      <w:r w:rsidRPr="00DC230D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E-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DC230D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E, 45</w:t>
      </w:r>
      <w:r w:rsidRPr="00DC230D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N-55</w:t>
      </w:r>
      <w:r w:rsidRPr="00DC230D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N)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high-latitude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chlorophyll 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(50</w:t>
      </w:r>
      <w:r w:rsidRPr="00DC230D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W-30</w:t>
      </w:r>
      <w:r w:rsidRPr="00DC230D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W, 55</w:t>
      </w:r>
      <w:r w:rsidRPr="00DC230D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N-65</w:t>
      </w:r>
      <w:r w:rsidRPr="00DC230D">
        <w:rPr>
          <w:rFonts w:ascii="Times New Roman" w:eastAsia="Malgun Gothic" w:hAnsi="Times New Roman" w:cs="Times New Roman"/>
          <w:color w:val="000000" w:themeColor="text1"/>
          <w:sz w:val="24"/>
          <w:szCs w:val="24"/>
        </w:rPr>
        <w:t>°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from NUIST earth system model 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simulations with prescribed chlorophyll concentrations (50%, 100%, 200%,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300% of climatology)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mean precipitation (mm day</w:t>
      </w:r>
      <w:r w:rsidRPr="00FC5D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908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 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near-surface (2m) temperature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anomalies</w:t>
      </w:r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(C°</w:t>
      </w:r>
      <w:proofErr w:type="gramStart"/>
      <w:r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08F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End"/>
      <w:r w:rsidR="00490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908FF" w:rsidRPr="004908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and</w:t>
      </w:r>
      <w:r w:rsidR="00490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</w:t>
      </w:r>
      <w:r w:rsidR="00490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908FF"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>near-surface (2m) temperature</w:t>
      </w:r>
      <w:r w:rsidR="00490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anomalies</w:t>
      </w:r>
      <w:r w:rsidR="004908FF" w:rsidRPr="00BA7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(C°)</w:t>
      </w:r>
      <w:r w:rsidR="00490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during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September. T</w:t>
      </w:r>
      <w:r w:rsidRPr="00DC230D">
        <w:rPr>
          <w:rFonts w:ascii="Times New Roman" w:hAnsi="Times New Roman" w:cs="Times New Roman"/>
          <w:color w:val="000000" w:themeColor="text1"/>
          <w:sz w:val="24"/>
          <w:szCs w:val="24"/>
        </w:rPr>
        <w:t>he black line represents the ensemble spread. 50yr simulation data are used for analysis</w:t>
      </w:r>
      <w:r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  <w:r w:rsidRPr="00DC230D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</w:p>
    <w:p w:rsidR="00FC5D50" w:rsidRDefault="00FC5D50" w:rsidP="00FC5D50">
      <w:pPr>
        <w:wordWrap/>
        <w:spacing w:after="240" w:line="360" w:lineRule="auto"/>
        <w:rPr>
          <w:rFonts w:ascii="Times New Roman" w:hAnsi="Times New Roman" w:cs="Times New Roman"/>
          <w:color w:val="000000" w:themeColor="text1"/>
          <w:sz w:val="22"/>
          <w:szCs w:val="24"/>
        </w:rPr>
      </w:pPr>
    </w:p>
    <w:p w:rsidR="00111502" w:rsidRPr="00FC5D50" w:rsidRDefault="00111502"/>
    <w:sectPr w:rsidR="00111502" w:rsidRPr="00FC5D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F91" w:rsidRDefault="00703F91" w:rsidP="00B970DD">
      <w:pPr>
        <w:spacing w:after="0" w:line="240" w:lineRule="auto"/>
      </w:pPr>
      <w:r>
        <w:separator/>
      </w:r>
    </w:p>
  </w:endnote>
  <w:endnote w:type="continuationSeparator" w:id="0">
    <w:p w:rsidR="00703F91" w:rsidRDefault="00703F91" w:rsidP="00B9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F91" w:rsidRDefault="00703F91" w:rsidP="00B970DD">
      <w:pPr>
        <w:spacing w:after="0" w:line="240" w:lineRule="auto"/>
      </w:pPr>
      <w:r>
        <w:separator/>
      </w:r>
    </w:p>
  </w:footnote>
  <w:footnote w:type="continuationSeparator" w:id="0">
    <w:p w:rsidR="00703F91" w:rsidRDefault="00703F91" w:rsidP="00B97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Q3tzAwtzSzNDYwMrJQ0lEKTi0uzszPAykwrQUApZyivSwAAAA="/>
  </w:docVars>
  <w:rsids>
    <w:rsidRoot w:val="00111502"/>
    <w:rsid w:val="0004211E"/>
    <w:rsid w:val="00104DB4"/>
    <w:rsid w:val="00111502"/>
    <w:rsid w:val="00111E6E"/>
    <w:rsid w:val="00457782"/>
    <w:rsid w:val="004908FF"/>
    <w:rsid w:val="005316D3"/>
    <w:rsid w:val="006C75FB"/>
    <w:rsid w:val="00703F91"/>
    <w:rsid w:val="008E3246"/>
    <w:rsid w:val="00A75769"/>
    <w:rsid w:val="00B970DD"/>
    <w:rsid w:val="00C54D99"/>
    <w:rsid w:val="00D07B65"/>
    <w:rsid w:val="00DD5F6D"/>
    <w:rsid w:val="00FC5D50"/>
    <w:rsid w:val="00FD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A2A16"/>
  <w15:chartTrackingRefBased/>
  <w15:docId w15:val="{6C0690CE-6EA4-4E83-A8BA-82A2A97A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70DD"/>
    <w:pPr>
      <w:tabs>
        <w:tab w:val="center" w:pos="4153"/>
        <w:tab w:val="right" w:pos="830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970DD"/>
  </w:style>
  <w:style w:type="paragraph" w:styleId="a4">
    <w:name w:val="footer"/>
    <w:basedOn w:val="a"/>
    <w:link w:val="Char0"/>
    <w:uiPriority w:val="99"/>
    <w:unhideWhenUsed/>
    <w:rsid w:val="00B970DD"/>
    <w:pPr>
      <w:tabs>
        <w:tab w:val="center" w:pos="4153"/>
        <w:tab w:val="right" w:pos="830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970DD"/>
  </w:style>
  <w:style w:type="character" w:styleId="a5">
    <w:name w:val="Hyperlink"/>
    <w:basedOn w:val="a0"/>
    <w:uiPriority w:val="99"/>
    <w:unhideWhenUsed/>
    <w:rsid w:val="00DD5F6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54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5</Pages>
  <Words>424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양지모</dc:creator>
  <cp:keywords/>
  <dc:description/>
  <cp:lastModifiedBy>ymyang</cp:lastModifiedBy>
  <cp:revision>7</cp:revision>
  <dcterms:created xsi:type="dcterms:W3CDTF">2023-02-13T07:54:00Z</dcterms:created>
  <dcterms:modified xsi:type="dcterms:W3CDTF">2023-03-02T08:17:00Z</dcterms:modified>
</cp:coreProperties>
</file>