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D1AC78" w14:textId="77777777" w:rsidR="004B3C5A" w:rsidRDefault="004B3C5A" w:rsidP="004B3C5A">
      <w:pPr>
        <w:pStyle w:val="Heading1"/>
        <w:spacing w:before="0" w:after="0" w:line="360" w:lineRule="auto"/>
        <w:rPr>
          <w:rFonts w:ascii="Times New Roman" w:hAnsi="Times New Roman"/>
          <w:b w:val="0"/>
          <w:bCs w:val="0"/>
          <w:sz w:val="24"/>
          <w:szCs w:val="24"/>
          <w:lang w:val="en-US"/>
        </w:rPr>
      </w:pPr>
      <w:bookmarkStart w:id="0" w:name="_Toc104821004"/>
      <w:r w:rsidRPr="00046166">
        <w:rPr>
          <w:rFonts w:ascii="Times New Roman" w:hAnsi="Times New Roman"/>
          <w:sz w:val="24"/>
          <w:szCs w:val="24"/>
        </w:rPr>
        <w:t>AP</w:t>
      </w:r>
      <w:r w:rsidRPr="00946357">
        <w:rPr>
          <w:rFonts w:ascii="Times New Roman" w:hAnsi="Times New Roman"/>
          <w:sz w:val="24"/>
          <w:szCs w:val="24"/>
          <w:lang w:val="en-US"/>
        </w:rPr>
        <w:t>E</w:t>
      </w:r>
      <w:r w:rsidRPr="00046166">
        <w:rPr>
          <w:rFonts w:ascii="Times New Roman" w:hAnsi="Times New Roman"/>
          <w:sz w:val="24"/>
          <w:szCs w:val="24"/>
        </w:rPr>
        <w:t>NDI</w:t>
      </w:r>
      <w:r w:rsidRPr="00946357">
        <w:rPr>
          <w:rFonts w:ascii="Times New Roman" w:hAnsi="Times New Roman"/>
          <w:sz w:val="24"/>
          <w:szCs w:val="24"/>
          <w:lang w:val="en-US"/>
        </w:rPr>
        <w:t>X</w:t>
      </w:r>
      <w:r w:rsidRPr="00046166">
        <w:rPr>
          <w:rFonts w:ascii="Times New Roman" w:hAnsi="Times New Roman"/>
          <w:sz w:val="24"/>
          <w:szCs w:val="24"/>
        </w:rPr>
        <w:t xml:space="preserve"> A</w:t>
      </w:r>
      <w:r w:rsidRPr="00046166">
        <w:rPr>
          <w:rFonts w:ascii="Times New Roman" w:hAnsi="Times New Roman"/>
          <w:b w:val="0"/>
          <w:bCs w:val="0"/>
          <w:sz w:val="24"/>
          <w:szCs w:val="24"/>
        </w:rPr>
        <w:t xml:space="preserve"> </w:t>
      </w:r>
      <w:r w:rsidRPr="00946357">
        <w:rPr>
          <w:rFonts w:ascii="Times New Roman" w:hAnsi="Times New Roman"/>
          <w:b w:val="0"/>
          <w:bCs w:val="0"/>
          <w:sz w:val="24"/>
          <w:szCs w:val="24"/>
          <w:lang w:val="en-US"/>
        </w:rPr>
        <w:t>Identification of the forecasts made using the WRF model and the parameterizations used for each physical process</w:t>
      </w:r>
      <w:bookmarkEnd w:id="0"/>
    </w:p>
    <w:p w14:paraId="5FD23555" w14:textId="77777777" w:rsidR="004B3C5A" w:rsidRPr="002212F9" w:rsidRDefault="004B3C5A" w:rsidP="004B3C5A">
      <w:pPr>
        <w:rPr>
          <w:lang w:val="en-US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9"/>
        <w:gridCol w:w="1679"/>
        <w:gridCol w:w="2253"/>
        <w:gridCol w:w="1486"/>
        <w:gridCol w:w="1021"/>
        <w:gridCol w:w="1943"/>
      </w:tblGrid>
      <w:tr w:rsidR="004B3C5A" w:rsidRPr="00563F3B" w14:paraId="2B4E46A6" w14:textId="77777777" w:rsidTr="00C3562D">
        <w:trPr>
          <w:trHeight w:val="290"/>
          <w:tblHeader/>
        </w:trPr>
        <w:tc>
          <w:tcPr>
            <w:tcW w:w="37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4F17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Run</w:t>
            </w:r>
          </w:p>
        </w:tc>
        <w:tc>
          <w:tcPr>
            <w:tcW w:w="9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1530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C. Microphysics</w:t>
            </w:r>
          </w:p>
        </w:tc>
        <w:tc>
          <w:tcPr>
            <w:tcW w:w="12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B0EB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Surface Layer</w:t>
            </w:r>
          </w:p>
        </w:tc>
        <w:tc>
          <w:tcPr>
            <w:tcW w:w="81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0F7F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Land Surface</w:t>
            </w:r>
          </w:p>
        </w:tc>
        <w:tc>
          <w:tcPr>
            <w:tcW w:w="56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4DAD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PBL</w:t>
            </w:r>
          </w:p>
        </w:tc>
        <w:tc>
          <w:tcPr>
            <w:tcW w:w="10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CC92A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Cumulus</w:t>
            </w:r>
          </w:p>
        </w:tc>
      </w:tr>
      <w:tr w:rsidR="004B3C5A" w:rsidRPr="00563F3B" w14:paraId="3CC316E3" w14:textId="77777777" w:rsidTr="00C3562D">
        <w:trPr>
          <w:trHeight w:val="290"/>
        </w:trPr>
        <w:tc>
          <w:tcPr>
            <w:tcW w:w="37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90CF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R001</w:t>
            </w:r>
          </w:p>
        </w:tc>
        <w:tc>
          <w:tcPr>
            <w:tcW w:w="92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2741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WSM6</w:t>
            </w:r>
          </w:p>
        </w:tc>
        <w:tc>
          <w:tcPr>
            <w:tcW w:w="124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B3CB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4129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9FEF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87C3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Betts-Miller-Janjic</w:t>
            </w:r>
          </w:p>
        </w:tc>
      </w:tr>
      <w:tr w:rsidR="004B3C5A" w:rsidRPr="00563F3B" w14:paraId="748E2E2D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2351DD6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R002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16A88C1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WSM6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5B12507A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68A62C2A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49F92AEA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76F01CC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Grell-Freitas</w:t>
            </w:r>
          </w:p>
        </w:tc>
      </w:tr>
      <w:tr w:rsidR="004B3C5A" w:rsidRPr="00563F3B" w14:paraId="2A1D3B12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0D8E73A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R003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2CF7988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WSM6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31A311C4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57ED51C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4668689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2E811C08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Grell-3D</w:t>
            </w:r>
          </w:p>
        </w:tc>
      </w:tr>
      <w:tr w:rsidR="004B3C5A" w:rsidRPr="00563F3B" w14:paraId="6041968F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3E6FE50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R004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65B2F07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WSM6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1CBF459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70DE901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2549DBE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1D8707C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Grell-Devenyi</w:t>
            </w:r>
          </w:p>
        </w:tc>
      </w:tr>
      <w:tr w:rsidR="004B3C5A" w:rsidRPr="00563F3B" w14:paraId="5C75F330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4F39DA2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R005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797384E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WSM6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5FBD7CB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03671FC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263AC2DA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3751E975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Kain-Fritsch</w:t>
            </w:r>
          </w:p>
        </w:tc>
      </w:tr>
      <w:tr w:rsidR="004B3C5A" w:rsidRPr="00563F3B" w14:paraId="406D1B2E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33FF4F6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R006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6497046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Kessler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108FD9C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79A2674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666113A4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353B565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Betts-Miller-Janjic</w:t>
            </w:r>
          </w:p>
        </w:tc>
      </w:tr>
      <w:tr w:rsidR="004B3C5A" w:rsidRPr="00563F3B" w14:paraId="3F377A76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34B8950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R007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283A9EF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Goddard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6BF126A5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1D647BA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32E7BAB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7EF2AF2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Betts-Miller-Janjic</w:t>
            </w:r>
          </w:p>
        </w:tc>
      </w:tr>
      <w:tr w:rsidR="004B3C5A" w:rsidRPr="00563F3B" w14:paraId="09A7F125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4E61D95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R008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1ADC65C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Eta (Ferrier)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143873F5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54C5457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2F078AD4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4F65A64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Betts-Miller-Janjic</w:t>
            </w:r>
          </w:p>
        </w:tc>
      </w:tr>
      <w:tr w:rsidR="004B3C5A" w:rsidRPr="00563F3B" w14:paraId="00122BEE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0ADAD0A4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R009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0782DFE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Kessler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42D4367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623B8BF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217556C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2D8FC8A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Grell-Devenyi</w:t>
            </w:r>
          </w:p>
        </w:tc>
      </w:tr>
      <w:tr w:rsidR="004B3C5A" w:rsidRPr="00563F3B" w14:paraId="0A65D485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542BFAD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R010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3642D87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Goddard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3D77CE0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38270F1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4D7A186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600712B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Grell-Devenyi</w:t>
            </w:r>
          </w:p>
        </w:tc>
      </w:tr>
      <w:tr w:rsidR="004B3C5A" w:rsidRPr="00563F3B" w14:paraId="5CA23D58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7F96A43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R011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5126D12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Eta (Ferrier)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5931E8A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6AB65C2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70FB159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6B77591A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Grell-Devenyi</w:t>
            </w:r>
          </w:p>
        </w:tc>
      </w:tr>
      <w:tr w:rsidR="004B3C5A" w:rsidRPr="00563F3B" w14:paraId="75A1488E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57183F65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R012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5844EB25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Eta (Ferrier)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66FDC208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300993B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7A7468A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5EE0EAE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Betts-Miller-Janjic</w:t>
            </w:r>
          </w:p>
        </w:tc>
      </w:tr>
      <w:tr w:rsidR="004B3C5A" w:rsidRPr="00563F3B" w14:paraId="4DEC5A32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47697435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R013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339C029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Kessler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031B9BC5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55338A4A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354D1BC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6A2FFC3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Betts-Miller-Janjic</w:t>
            </w:r>
          </w:p>
        </w:tc>
      </w:tr>
      <w:tr w:rsidR="004B3C5A" w:rsidRPr="00563F3B" w14:paraId="327D61D7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7F4D062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R014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48F300A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Eta (Ferrier)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2D6C0C5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25211B2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021B629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6FA1EFE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Betts-Miller-Janjic</w:t>
            </w:r>
          </w:p>
        </w:tc>
      </w:tr>
      <w:tr w:rsidR="004B3C5A" w:rsidRPr="00563F3B" w14:paraId="0407A90F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0F1F355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R015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3B4D57D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Eta (Ferrier)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212EBC4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18F9B0F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3E07681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3D30610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Betts-Miller-Janjic</w:t>
            </w:r>
          </w:p>
        </w:tc>
      </w:tr>
      <w:tr w:rsidR="004B3C5A" w:rsidRPr="00563F3B" w14:paraId="5AAE6143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34ED518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R016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0F5E9BC4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Goddard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3B8A664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478179F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4D31EFD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0FCA305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Grell-Devenyi</w:t>
            </w:r>
          </w:p>
        </w:tc>
      </w:tr>
      <w:tr w:rsidR="004B3C5A" w:rsidRPr="00563F3B" w14:paraId="26AC2A77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6ED61C6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R017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270BBBA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Goddard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082B1724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7823844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0595E36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62425B0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Kain-Fritsch</w:t>
            </w:r>
          </w:p>
        </w:tc>
      </w:tr>
      <w:tr w:rsidR="004B3C5A" w:rsidRPr="00563F3B" w14:paraId="2644E866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35E5CCC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R018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4BEECFC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Eta (Ferrier)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23A6EAE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558F5ED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78352DC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2B2ADBF4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Betts-Miller-Janjic</w:t>
            </w:r>
          </w:p>
        </w:tc>
      </w:tr>
      <w:tr w:rsidR="004B3C5A" w:rsidRPr="00563F3B" w14:paraId="4B6600EB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3C9452D8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R019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213AEE6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Eta (Ferrier)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6CD7C4C5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2CA4A8F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43F3A948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75B211E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Grell-3D</w:t>
            </w:r>
          </w:p>
        </w:tc>
      </w:tr>
      <w:tr w:rsidR="004B3C5A" w:rsidRPr="00563F3B" w14:paraId="7A8426E3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233E1928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R020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2057C895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Eta (Ferrier)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62B6C6A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18F0F72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6F4642E5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75814014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Grell-Freitas</w:t>
            </w:r>
          </w:p>
        </w:tc>
      </w:tr>
      <w:tr w:rsidR="004B3C5A" w:rsidRPr="00563F3B" w14:paraId="41C4DE88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3AD4DAC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R021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12D92DE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Eta (Ferrier)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30C2C03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3A5430B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4ADE455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4C17A294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Kain-Fritsch</w:t>
            </w:r>
          </w:p>
        </w:tc>
      </w:tr>
      <w:tr w:rsidR="004B3C5A" w:rsidRPr="00563F3B" w14:paraId="1BB2E95B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3899EE4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R022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0457290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Eta (Ferrier)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1ECEE35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01F35D1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7047EE5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128F3A0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Grell-Freitas</w:t>
            </w:r>
          </w:p>
        </w:tc>
      </w:tr>
      <w:tr w:rsidR="004B3C5A" w:rsidRPr="00563F3B" w14:paraId="631C2438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39AEF95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R023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08A12C3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Eta (Ferrier)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2A29319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0961176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6CCB62D8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519BDA8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Grell-3D</w:t>
            </w:r>
          </w:p>
        </w:tc>
      </w:tr>
      <w:tr w:rsidR="004B3C5A" w:rsidRPr="00563F3B" w14:paraId="2BEE1ACB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49A65FB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R024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0EB3EF5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Eta (Ferrier)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27F1A4F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7C53433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214695D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2BEFDC95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Grell-Devenyi</w:t>
            </w:r>
          </w:p>
        </w:tc>
      </w:tr>
      <w:tr w:rsidR="004B3C5A" w:rsidRPr="00563F3B" w14:paraId="5C2844E7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6886AF5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R025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12019565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Eta (Ferrier)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61CCEFA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0E138B3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1ED0FF9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52E9532A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Kain-Fritsch</w:t>
            </w:r>
          </w:p>
        </w:tc>
      </w:tr>
      <w:tr w:rsidR="004B3C5A" w:rsidRPr="00563F3B" w14:paraId="405F0995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0FE8392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R026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5AE60BF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Eta (Ferrier)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46672C9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7F27BAA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3231AD2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36CBB80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Betts-Miller-Janjic</w:t>
            </w:r>
          </w:p>
        </w:tc>
      </w:tr>
      <w:tr w:rsidR="004B3C5A" w:rsidRPr="00563F3B" w14:paraId="0DCA1A00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18FF5F5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R027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17F947A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Eta (Ferrier)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513E8A3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674A255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2286887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1E2F0B1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Grell-Freitas</w:t>
            </w:r>
          </w:p>
        </w:tc>
      </w:tr>
      <w:tr w:rsidR="004B3C5A" w:rsidRPr="00563F3B" w14:paraId="75A81A45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1D5429E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R028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40D8235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Eta (Ferrier)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3ED1733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043DC2F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506CA01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7245AA6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Grell-3D</w:t>
            </w:r>
          </w:p>
        </w:tc>
      </w:tr>
      <w:tr w:rsidR="004B3C5A" w:rsidRPr="00563F3B" w14:paraId="10FDF198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4D04C0E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R029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4A683C4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Eta (Ferrier)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1BDE112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3145652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4E4579E8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5A6287B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Grell-Devenyi</w:t>
            </w:r>
          </w:p>
        </w:tc>
      </w:tr>
      <w:tr w:rsidR="004B3C5A" w:rsidRPr="00563F3B" w14:paraId="3E56D56F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792A13D4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R030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5E47B46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Eta (Ferrier)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7FE003EA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500332E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25C57EF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24A3E36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Kain-Fritsch</w:t>
            </w:r>
          </w:p>
        </w:tc>
      </w:tr>
      <w:tr w:rsidR="004B3C5A" w:rsidRPr="00563F3B" w14:paraId="54905BD0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2446CAF5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R031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4AE4E55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Eta (Ferrier)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4A3FB16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08863C2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20BE555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40DC0A9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Betts-Miller-Janjic</w:t>
            </w:r>
          </w:p>
        </w:tc>
      </w:tr>
      <w:tr w:rsidR="004B3C5A" w:rsidRPr="00563F3B" w14:paraId="14525582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411F238A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R032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62A32AF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Eta (Ferrier)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28B42AA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22D5629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6F33585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1FD0477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Grell-Freitas</w:t>
            </w:r>
          </w:p>
        </w:tc>
      </w:tr>
      <w:tr w:rsidR="004B3C5A" w:rsidRPr="00563F3B" w14:paraId="4D7E1C68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35A7155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R033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65E9D45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Eta (Ferrier)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5684CB0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3F6CA95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46A8A55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4EDB48A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Grell-3D</w:t>
            </w:r>
          </w:p>
        </w:tc>
      </w:tr>
      <w:tr w:rsidR="004B3C5A" w:rsidRPr="00563F3B" w14:paraId="234F1BFB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7A14AC6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R034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0626D778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Eta (Ferrier)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1B24C76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6D016AD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6A6D9AF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09DDF6B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Grell-Devenyi</w:t>
            </w:r>
          </w:p>
        </w:tc>
      </w:tr>
      <w:tr w:rsidR="004B3C5A" w:rsidRPr="00563F3B" w14:paraId="0FE2B47B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2CF140E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R035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3E54AEA5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Eta (Ferrier)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51BCD505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5444FBE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7581AE8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0B106AE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Kain-Fritsch</w:t>
            </w:r>
          </w:p>
        </w:tc>
      </w:tr>
      <w:tr w:rsidR="004B3C5A" w:rsidRPr="00563F3B" w14:paraId="0323D4B3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073296D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R036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3AD2A7BA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Eta (Ferrier)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3E7965A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523EBF9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4C49F075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4B9A8D1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Grell-Freitas</w:t>
            </w:r>
          </w:p>
        </w:tc>
      </w:tr>
      <w:tr w:rsidR="004B3C5A" w:rsidRPr="00563F3B" w14:paraId="2614E818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10A377A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R037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6A30E92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Eta (Ferrier)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716C63B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663A3D5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634F448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73051C2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Grell-3D</w:t>
            </w:r>
          </w:p>
        </w:tc>
      </w:tr>
      <w:tr w:rsidR="004B3C5A" w:rsidRPr="00563F3B" w14:paraId="385EB40C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0B18ACE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R038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4CAEA928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Eta (Ferrier)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639C520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7F04937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6D9B094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6FC01E7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Grell-Devenyi</w:t>
            </w:r>
          </w:p>
        </w:tc>
      </w:tr>
      <w:tr w:rsidR="004B3C5A" w:rsidRPr="00563F3B" w14:paraId="3D37CD86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242DF5F8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R039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1241FB1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Eta (Ferrier)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084B877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5497AFD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5A4201B4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3148497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Kain-Fritsch</w:t>
            </w:r>
          </w:p>
        </w:tc>
      </w:tr>
      <w:tr w:rsidR="004B3C5A" w:rsidRPr="00563F3B" w14:paraId="50F06366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20D45F5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R040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0E5AD91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Eta (Ferrier)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4E46EF3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1254031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3C07A20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0BE0FA5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Grell-Freitas</w:t>
            </w:r>
          </w:p>
        </w:tc>
      </w:tr>
      <w:tr w:rsidR="004B3C5A" w:rsidRPr="00563F3B" w14:paraId="30A096F6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312215B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R041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03A73F1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Eta (Ferrier)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422CC8C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4B2019B8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298778F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4D39773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Grell-3D</w:t>
            </w:r>
          </w:p>
        </w:tc>
      </w:tr>
      <w:tr w:rsidR="004B3C5A" w:rsidRPr="00563F3B" w14:paraId="16ABF669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1BCC248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R042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01A100C5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Eta (Ferrier)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18A736D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61F0D06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6E78822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2027170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Grell-Devenyi</w:t>
            </w:r>
          </w:p>
        </w:tc>
      </w:tr>
      <w:tr w:rsidR="004B3C5A" w:rsidRPr="00563F3B" w14:paraId="5619BEA9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5E18E5D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R043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7C3594A8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Eta (Ferrier)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2E94FC6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24A3A93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359EE2B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2B6B7FF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Kain-Fritsch</w:t>
            </w:r>
          </w:p>
        </w:tc>
      </w:tr>
      <w:tr w:rsidR="004B3C5A" w:rsidRPr="00563F3B" w14:paraId="2A82F94C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34B44A9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lastRenderedPageBreak/>
              <w:t>R044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039F2E2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Eta (Ferrier)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0CB920E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352EDB0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6195C1C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4938FE5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Grell-Freitas</w:t>
            </w:r>
          </w:p>
        </w:tc>
      </w:tr>
      <w:tr w:rsidR="004B3C5A" w:rsidRPr="00563F3B" w14:paraId="5EE461D0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7DA2A555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R045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63ADAE14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Eta (Ferrier)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18FC2D6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1D659C3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5E2773E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2A96310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Grell-3D</w:t>
            </w:r>
          </w:p>
        </w:tc>
      </w:tr>
      <w:tr w:rsidR="004B3C5A" w:rsidRPr="00563F3B" w14:paraId="17CD9A0C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7A895B3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R046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027CB04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Eta (Ferrier)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0483A4A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494F929A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0CB7EDD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072B00E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Grell-Devenyi</w:t>
            </w:r>
          </w:p>
        </w:tc>
      </w:tr>
      <w:tr w:rsidR="004B3C5A" w:rsidRPr="00563F3B" w14:paraId="60F16F0F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459B7DD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R047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7936DBB8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Eta (Ferrier)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48981A6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0E39C54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5952D35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5981BB0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Kain-Fritsch</w:t>
            </w:r>
          </w:p>
        </w:tc>
      </w:tr>
      <w:tr w:rsidR="004B3C5A" w:rsidRPr="00563F3B" w14:paraId="612155BA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293E790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R048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5CB5CE9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Eta (Ferrier)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45C2866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52AA6B84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6EEB81D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5BE0FB9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Betts-Miller-Janjic</w:t>
            </w:r>
          </w:p>
        </w:tc>
      </w:tr>
      <w:tr w:rsidR="004B3C5A" w:rsidRPr="00563F3B" w14:paraId="7592EE73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56E2BA6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R049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5315E898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Eta (Ferrier)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0A88EDA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42110E3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235BD7F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15799D44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Grell-Freitas</w:t>
            </w:r>
          </w:p>
        </w:tc>
      </w:tr>
      <w:tr w:rsidR="004B3C5A" w:rsidRPr="00563F3B" w14:paraId="0F9F92C8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20D2AD3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R050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4D4AC435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Eta (Ferrier)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485600D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266A2A6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51EA1234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1BC92BB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Grell-3D</w:t>
            </w:r>
          </w:p>
        </w:tc>
      </w:tr>
      <w:tr w:rsidR="004B3C5A" w:rsidRPr="00563F3B" w14:paraId="190ADBE7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77CEC11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R051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51D1B524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Eta (Ferrier)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751F0B9A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430D17D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6859827A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4CEF729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Grell-Devenyi</w:t>
            </w:r>
          </w:p>
        </w:tc>
      </w:tr>
      <w:tr w:rsidR="004B3C5A" w:rsidRPr="00563F3B" w14:paraId="2A610199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50A2DB5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R052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12C6BD08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Eta (Ferrier)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6D4E967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7AF087F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789DC68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57D53BB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Kain-Fritsch</w:t>
            </w:r>
          </w:p>
        </w:tc>
      </w:tr>
      <w:tr w:rsidR="004B3C5A" w:rsidRPr="00563F3B" w14:paraId="73290A5A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668718C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R053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67CF88F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WSM6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1FC5C49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0114C24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146E18A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5EB57A7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Betts-Miller-Janjic</w:t>
            </w:r>
          </w:p>
        </w:tc>
      </w:tr>
      <w:tr w:rsidR="004B3C5A" w:rsidRPr="00563F3B" w14:paraId="2C4D87AB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087F074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R054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0C47B7F8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WSM6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366951E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0177D63A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6D62113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663C2468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Grell-Freitas</w:t>
            </w:r>
          </w:p>
        </w:tc>
      </w:tr>
      <w:tr w:rsidR="004B3C5A" w:rsidRPr="00563F3B" w14:paraId="03B8844D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355A757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R055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6A589DC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WSM6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64AAF0A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0CDF2A7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686BB02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06519B1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Grell-3D</w:t>
            </w:r>
          </w:p>
        </w:tc>
      </w:tr>
      <w:tr w:rsidR="004B3C5A" w:rsidRPr="00563F3B" w14:paraId="1762C249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58B82C8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R056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2C9022F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WSM6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309AFA6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44845D7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25026C3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68FEF0A4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Grell-Devenyi</w:t>
            </w:r>
          </w:p>
        </w:tc>
      </w:tr>
      <w:tr w:rsidR="004B3C5A" w:rsidRPr="00563F3B" w14:paraId="3C81DC3E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42C423EA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R057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79A2A71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WSM6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6FF10A7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0D2AC99A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3D84DB1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2CD6838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Kain-Fritsch</w:t>
            </w:r>
          </w:p>
        </w:tc>
      </w:tr>
      <w:tr w:rsidR="004B3C5A" w:rsidRPr="00563F3B" w14:paraId="2B42D298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5CEB017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R058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3EA38B3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WSM6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231FBEA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13E1DD1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5AEAAB3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77B664B8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Betts-Miller-Janjic</w:t>
            </w:r>
          </w:p>
        </w:tc>
      </w:tr>
      <w:tr w:rsidR="004B3C5A" w:rsidRPr="00563F3B" w14:paraId="682BEDD7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3D95CC7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R059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36D2A4E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WSM6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4A0C6B4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597BB82A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7A550064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29FCF41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Grell-Freitas</w:t>
            </w:r>
          </w:p>
        </w:tc>
      </w:tr>
      <w:tr w:rsidR="004B3C5A" w:rsidRPr="00563F3B" w14:paraId="6A3F1804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78503DC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R060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395DD72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WSM6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6012C18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4A96A51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10484FC8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412958C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Grell-3D</w:t>
            </w:r>
          </w:p>
        </w:tc>
      </w:tr>
      <w:tr w:rsidR="004B3C5A" w:rsidRPr="00563F3B" w14:paraId="6B4DFBFD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11892FD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R061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56FE060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WSM6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6A3A251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53ADC86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4CEF257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0D7C0EB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Grell-Devenyi</w:t>
            </w:r>
          </w:p>
        </w:tc>
      </w:tr>
      <w:tr w:rsidR="004B3C5A" w:rsidRPr="00563F3B" w14:paraId="6DA8C42B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29C913D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R062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220C085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WSM6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42A8992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5908DCD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440DE6B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645A0CC5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Kain-Fritsch</w:t>
            </w:r>
          </w:p>
        </w:tc>
      </w:tr>
      <w:tr w:rsidR="004B3C5A" w:rsidRPr="00563F3B" w14:paraId="63CDC737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7E7AA75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R063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4271DED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WSM6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257DAC4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6147DE8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1D31226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0102CF0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Betts-Miller-Janjic</w:t>
            </w:r>
          </w:p>
        </w:tc>
      </w:tr>
      <w:tr w:rsidR="004B3C5A" w:rsidRPr="00563F3B" w14:paraId="3AC59ABB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68606A3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R064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55D8829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WSM6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6E17ED25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26F1870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1AD6B2B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3992409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Grell-Freitas</w:t>
            </w:r>
          </w:p>
        </w:tc>
      </w:tr>
      <w:tr w:rsidR="004B3C5A" w:rsidRPr="00563F3B" w14:paraId="62A52688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49CDCDA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R065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775751B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WSM6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6BE6AF5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0BE1C978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6FFAB5D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001FE51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Grell-3D</w:t>
            </w:r>
          </w:p>
        </w:tc>
      </w:tr>
      <w:tr w:rsidR="004B3C5A" w:rsidRPr="00563F3B" w14:paraId="48C95BFF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74C4148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R066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2155A26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WSM6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6D44AF1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7EFD3B5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53D9CDA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65B4165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Grell-Devenyi</w:t>
            </w:r>
          </w:p>
        </w:tc>
      </w:tr>
      <w:tr w:rsidR="004B3C5A" w:rsidRPr="00563F3B" w14:paraId="6603D1B5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6FDB2A6A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R067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45F70A1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WSM6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314BB9B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411FE69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7FDDEB2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7F93D94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Kain-Fritsch</w:t>
            </w:r>
          </w:p>
        </w:tc>
      </w:tr>
      <w:tr w:rsidR="004B3C5A" w:rsidRPr="00563F3B" w14:paraId="44A45BE6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3B91074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R068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45D06E8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WSM6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682C2A8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016914F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375685A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0D5302F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Betts-Miller-Janjic</w:t>
            </w:r>
          </w:p>
        </w:tc>
      </w:tr>
      <w:tr w:rsidR="004B3C5A" w:rsidRPr="00563F3B" w14:paraId="7752DD58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70664E8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R069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1FE0B325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WSM6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0A455B3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21C8755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22496A5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75812AC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Grell-Freitas</w:t>
            </w:r>
          </w:p>
        </w:tc>
      </w:tr>
      <w:tr w:rsidR="004B3C5A" w:rsidRPr="00563F3B" w14:paraId="53FDE87B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41027D1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R070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1784D80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WSM6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5E5F8E9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12EEADE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6991FF0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20F0E13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Grell-3D</w:t>
            </w:r>
          </w:p>
        </w:tc>
      </w:tr>
      <w:tr w:rsidR="004B3C5A" w:rsidRPr="00563F3B" w14:paraId="04A088BC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4ECC922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R071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1910738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WSM6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272C0DA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6015A2A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390EB83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04BDE90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Grell-Devenyi</w:t>
            </w:r>
          </w:p>
        </w:tc>
      </w:tr>
      <w:tr w:rsidR="004B3C5A" w:rsidRPr="00563F3B" w14:paraId="50D417E4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1DAA3EB5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R072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2734784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WSM6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22F6089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53B369E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24F3C5B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36F42FA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Kain-Fritsch</w:t>
            </w:r>
          </w:p>
        </w:tc>
      </w:tr>
      <w:tr w:rsidR="004B3C5A" w:rsidRPr="00563F3B" w14:paraId="6E561E31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73A56EF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R073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2C9E5A6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WSM6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51FF4AF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49EC5B0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0B6DA95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09070BA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Betts-Miller-Janjic</w:t>
            </w:r>
          </w:p>
        </w:tc>
      </w:tr>
      <w:tr w:rsidR="004B3C5A" w:rsidRPr="00563F3B" w14:paraId="4309146D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78D11D8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R074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0967D63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WSM6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6F909DD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1A03457A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0A8D183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61E5AC1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Grell-Freitas</w:t>
            </w:r>
          </w:p>
        </w:tc>
      </w:tr>
      <w:tr w:rsidR="004B3C5A" w:rsidRPr="00563F3B" w14:paraId="70DC1C8B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4E617A68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R075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0CA1B55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WSM6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32B657A5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184D1FA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61C3DA7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31A061F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Grell-3D</w:t>
            </w:r>
          </w:p>
        </w:tc>
      </w:tr>
      <w:tr w:rsidR="004B3C5A" w:rsidRPr="00563F3B" w14:paraId="30555A89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4740077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R076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7E6A592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WSM6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50EA5A7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499CB33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1B94ED4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3B5E6BA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Grell-Devenyi</w:t>
            </w:r>
          </w:p>
        </w:tc>
      </w:tr>
      <w:tr w:rsidR="004B3C5A" w:rsidRPr="00563F3B" w14:paraId="30AD92F9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557F045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R077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04D5B3B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WSM6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155CBCAA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21BE944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274B75C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14F25B84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Kain-Fritsch</w:t>
            </w:r>
          </w:p>
        </w:tc>
      </w:tr>
      <w:tr w:rsidR="004B3C5A" w:rsidRPr="00563F3B" w14:paraId="27DF7BAA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0DEC20E5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R078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36B69AC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WSM6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165C96D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79147C9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21FBB02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4FA27E98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Betts-Miller-Janjic</w:t>
            </w:r>
          </w:p>
        </w:tc>
      </w:tr>
      <w:tr w:rsidR="004B3C5A" w:rsidRPr="00563F3B" w14:paraId="206812E1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4397F88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R079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38274A9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WSM6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56651EA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0055D56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77E9412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4A75B33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Grell-Freitas</w:t>
            </w:r>
          </w:p>
        </w:tc>
      </w:tr>
      <w:tr w:rsidR="004B3C5A" w:rsidRPr="00563F3B" w14:paraId="7B1AFD9D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53A8FE6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R080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1535A0C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WSM6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4564909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3E0C869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01951BF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505F826A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Grell-3D</w:t>
            </w:r>
          </w:p>
        </w:tc>
      </w:tr>
      <w:tr w:rsidR="004B3C5A" w:rsidRPr="00563F3B" w14:paraId="330336E1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558064E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R081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39AC995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WSM6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2D844048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45A2C62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109972C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69D5329A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Grell-Devenyi</w:t>
            </w:r>
          </w:p>
        </w:tc>
      </w:tr>
      <w:tr w:rsidR="004B3C5A" w:rsidRPr="00563F3B" w14:paraId="41745AEE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1D5D360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R082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1BEE475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WSM6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1F32BEA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78C9BAE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6E150C4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38842B0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Kain-Fritsch</w:t>
            </w:r>
          </w:p>
        </w:tc>
      </w:tr>
      <w:tr w:rsidR="004B3C5A" w:rsidRPr="00563F3B" w14:paraId="66167B4A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27D121B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R083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1D067D3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WSM6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1CFE486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622C4B5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5853441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0D67E70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Betts-Miller-Janjic</w:t>
            </w:r>
          </w:p>
        </w:tc>
      </w:tr>
      <w:tr w:rsidR="004B3C5A" w:rsidRPr="00563F3B" w14:paraId="421457AC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0784A2D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R084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0669087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WSM6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0675E98A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748D0ABA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61E1793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21F4A96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Grell-Freitas</w:t>
            </w:r>
          </w:p>
        </w:tc>
      </w:tr>
      <w:tr w:rsidR="004B3C5A" w:rsidRPr="00563F3B" w14:paraId="62D5620E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2174273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R085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0012537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WSM6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5A198D58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215045E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1F95B935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4DEEF26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Grell-3D</w:t>
            </w:r>
          </w:p>
        </w:tc>
      </w:tr>
      <w:tr w:rsidR="004B3C5A" w:rsidRPr="00563F3B" w14:paraId="0DA71848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2F1FA5BA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R086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6C25A6F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WSM6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7B8315C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6EE6D758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28E02E6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3B60DA65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Grell-Devenyi</w:t>
            </w:r>
          </w:p>
        </w:tc>
      </w:tr>
      <w:tr w:rsidR="004B3C5A" w:rsidRPr="00563F3B" w14:paraId="0A1FA8AF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5E5B2F7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R087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6B39A42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WSM6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1D5A580A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2DF0273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711D299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06D08F8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Kain-Fritsch</w:t>
            </w:r>
          </w:p>
        </w:tc>
      </w:tr>
      <w:tr w:rsidR="004B3C5A" w:rsidRPr="00563F3B" w14:paraId="24F2FD4C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7B96E53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R088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66E540A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Kessler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03EF463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0D65F1F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1AFF805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56EB88F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Grell-Freitas</w:t>
            </w:r>
          </w:p>
        </w:tc>
      </w:tr>
      <w:tr w:rsidR="004B3C5A" w:rsidRPr="00563F3B" w14:paraId="4271F793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18EC069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R089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31C6326A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Kessler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1B88D8A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6BEBADA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4B726BC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7F9CEE6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Grell-3D</w:t>
            </w:r>
          </w:p>
        </w:tc>
      </w:tr>
      <w:tr w:rsidR="004B3C5A" w:rsidRPr="00563F3B" w14:paraId="7959940E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29339174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R090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3A5FDAD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Kessler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0A5A6F4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4A6C9B9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439AAA2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1F7F7FE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Kain-Fritsch</w:t>
            </w:r>
          </w:p>
        </w:tc>
      </w:tr>
      <w:tr w:rsidR="004B3C5A" w:rsidRPr="00563F3B" w14:paraId="6DCABE9C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7C91DB9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lastRenderedPageBreak/>
              <w:t>R091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02A1148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Kessler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789D6A9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4A0E094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1785E59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06C5D00A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Betts-Miller-Janjic</w:t>
            </w:r>
          </w:p>
        </w:tc>
      </w:tr>
      <w:tr w:rsidR="004B3C5A" w:rsidRPr="00563F3B" w14:paraId="58FD1A66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15FF629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R092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0176989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Kessler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3DC7DEB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37B8363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3104236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06CF47A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Grell-Freitas</w:t>
            </w:r>
          </w:p>
        </w:tc>
      </w:tr>
      <w:tr w:rsidR="004B3C5A" w:rsidRPr="00563F3B" w14:paraId="1DD30270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00EAAC8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R093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45E85E2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Kessler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7E6FD13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22BAC76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7280CE1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526F95C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Grell-3D</w:t>
            </w:r>
          </w:p>
        </w:tc>
      </w:tr>
      <w:tr w:rsidR="004B3C5A" w:rsidRPr="00563F3B" w14:paraId="6A37E1C3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43114D2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R094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09CA333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Kessler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2D1C124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28F648A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0B4EB34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65402E2A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Grell-Devenyi</w:t>
            </w:r>
          </w:p>
        </w:tc>
      </w:tr>
      <w:tr w:rsidR="004B3C5A" w:rsidRPr="00563F3B" w14:paraId="5CE37E21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7CDCF43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R095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4392D8C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Kessler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7392ED48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66A5DCB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04103DC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7E1DEB94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Kain-Fritsch</w:t>
            </w:r>
          </w:p>
        </w:tc>
      </w:tr>
      <w:tr w:rsidR="004B3C5A" w:rsidRPr="00563F3B" w14:paraId="555C9755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1E6AB17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R096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7E264D1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Kessler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1E691E3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41B7EA6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47A78E5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020D5AA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Betts-Miller-Janjic</w:t>
            </w:r>
          </w:p>
        </w:tc>
      </w:tr>
      <w:tr w:rsidR="004B3C5A" w:rsidRPr="00563F3B" w14:paraId="2A71E5AC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5C2674B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R097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4A588358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Kessler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40B3B244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48CAB8B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241E02E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2E6316E4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Grell-Freitas</w:t>
            </w:r>
          </w:p>
        </w:tc>
      </w:tr>
      <w:tr w:rsidR="004B3C5A" w:rsidRPr="00563F3B" w14:paraId="42BF2A06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6E84BDD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R098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7573D07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Kessler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7710A29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543B755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0810904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7E7AA955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Grell-3D</w:t>
            </w:r>
          </w:p>
        </w:tc>
      </w:tr>
      <w:tr w:rsidR="004B3C5A" w:rsidRPr="00563F3B" w14:paraId="4634CE22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3ABC03A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R099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59E588A4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Kessler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55B7ED65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0C1B122A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059479E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2C153F94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Grell-Devenyi</w:t>
            </w:r>
          </w:p>
        </w:tc>
      </w:tr>
      <w:tr w:rsidR="004B3C5A" w:rsidRPr="00563F3B" w14:paraId="2C8969DD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72D4BF1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R100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66B5011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Kessler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48F8DBA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0E0F63E5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7F7813F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3CA1F6E4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Kain-Fritsch</w:t>
            </w:r>
          </w:p>
        </w:tc>
      </w:tr>
      <w:tr w:rsidR="004B3C5A" w:rsidRPr="00563F3B" w14:paraId="450EA2CB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2EAEFF6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R101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0A87F9A5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Kessler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1D80D468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72616CB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1E94F855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5407A9E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Betts-Miller-Janjic</w:t>
            </w:r>
          </w:p>
        </w:tc>
      </w:tr>
      <w:tr w:rsidR="004B3C5A" w:rsidRPr="00563F3B" w14:paraId="31097315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5D881A5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R102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4967583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Kessler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1CB0234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2C471B5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3EF08E54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2D910F6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Grell-Freitas</w:t>
            </w:r>
          </w:p>
        </w:tc>
      </w:tr>
      <w:tr w:rsidR="004B3C5A" w:rsidRPr="00563F3B" w14:paraId="32282945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5290C618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R103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170C5BEA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Kessler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502EE7A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32794AE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723C69D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12B4839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Grell-3D</w:t>
            </w:r>
          </w:p>
        </w:tc>
      </w:tr>
      <w:tr w:rsidR="004B3C5A" w:rsidRPr="00563F3B" w14:paraId="7D6BD7F1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49C3FC8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R104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7EBAC2C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Kessler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5DCFCF18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0848B48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684316C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70CCD748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Grell-Devenyi</w:t>
            </w:r>
          </w:p>
        </w:tc>
      </w:tr>
      <w:tr w:rsidR="004B3C5A" w:rsidRPr="00563F3B" w14:paraId="2601BBA0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2D48433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R105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484883C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Kessler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20F361FA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340265A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5B02632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05A1A9F4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Kain-Fritsch</w:t>
            </w:r>
          </w:p>
        </w:tc>
      </w:tr>
      <w:tr w:rsidR="004B3C5A" w:rsidRPr="00563F3B" w14:paraId="446326E0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2B87B5A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R106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104FA66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Kessler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5AB05B45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3AAA3E55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30261BA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41005254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Grell-Freitas</w:t>
            </w:r>
          </w:p>
        </w:tc>
      </w:tr>
      <w:tr w:rsidR="004B3C5A" w:rsidRPr="00563F3B" w14:paraId="19AA6BDE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2AD7285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R107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1B3401C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Kessler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353402A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2756D40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4911DB9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4D2182F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Grell-3D</w:t>
            </w:r>
          </w:p>
        </w:tc>
      </w:tr>
      <w:tr w:rsidR="004B3C5A" w:rsidRPr="00563F3B" w14:paraId="790D14DF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39F8DC38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R108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1B252F8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Kessler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7C9C359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0FBFBD04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49C304EA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59A06344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Grell-Devenyi</w:t>
            </w:r>
          </w:p>
        </w:tc>
      </w:tr>
      <w:tr w:rsidR="004B3C5A" w:rsidRPr="00563F3B" w14:paraId="6EA68343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05E6A1C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R109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7BDA19C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Kessler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791CAFA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5C8A8B8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4A17A45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08097A5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Kain-Fritsch</w:t>
            </w:r>
          </w:p>
        </w:tc>
      </w:tr>
      <w:tr w:rsidR="004B3C5A" w:rsidRPr="00563F3B" w14:paraId="4289729E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05069BA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R110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698D0D6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Kessler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634754A5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42873B4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58FAA80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230CF115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Betts-Miller-Janjic</w:t>
            </w:r>
          </w:p>
        </w:tc>
      </w:tr>
      <w:tr w:rsidR="004B3C5A" w:rsidRPr="00563F3B" w14:paraId="0D71B0C8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2DFEF5E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R111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292BBAD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Kessler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0DAAA3F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6662065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599AF56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28C44AA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Grell-Freitas</w:t>
            </w:r>
          </w:p>
        </w:tc>
      </w:tr>
      <w:tr w:rsidR="004B3C5A" w:rsidRPr="00563F3B" w14:paraId="39EE478A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5D97ABA4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R112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1EA09B4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Kessler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1270DCF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0ED8B23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2A3A99D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252C921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Grell-3D</w:t>
            </w:r>
          </w:p>
        </w:tc>
      </w:tr>
      <w:tr w:rsidR="004B3C5A" w:rsidRPr="00563F3B" w14:paraId="5F3C66D3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053B4D48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R113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4F1075F5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Kessler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458A17B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5DBB930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00054AF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6618C4A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Grell-Devenyi</w:t>
            </w:r>
          </w:p>
        </w:tc>
      </w:tr>
      <w:tr w:rsidR="004B3C5A" w:rsidRPr="00563F3B" w14:paraId="605612E4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2B418A8A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R114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0C6C9A7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Kessler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3D6E81E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537A370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129D3B7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35001C9A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Kain-Fritsch</w:t>
            </w:r>
          </w:p>
        </w:tc>
      </w:tr>
      <w:tr w:rsidR="004B3C5A" w:rsidRPr="00563F3B" w14:paraId="5D1C76BA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611F919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R115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132122C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Kessler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793EF1D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7ED1D4D8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52DF64C5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5F29AE9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Betts-Miller-Janjic</w:t>
            </w:r>
          </w:p>
        </w:tc>
      </w:tr>
      <w:tr w:rsidR="004B3C5A" w:rsidRPr="00563F3B" w14:paraId="5692E5C5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2803B888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R116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31CAEFA8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Kessler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5158C6F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55D6B24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28820385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1ECDC1D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Grell-Freitas</w:t>
            </w:r>
          </w:p>
        </w:tc>
      </w:tr>
      <w:tr w:rsidR="004B3C5A" w:rsidRPr="00563F3B" w14:paraId="38D2E1A1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5C859008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R117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0AF3581A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Kessler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3487A514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52D4BC9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4654D6C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3FBFB6C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Grell-3D</w:t>
            </w:r>
          </w:p>
        </w:tc>
      </w:tr>
      <w:tr w:rsidR="004B3C5A" w:rsidRPr="00563F3B" w14:paraId="0EAF3BF5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0D26BD5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R118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2239D8D8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Kessler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20409915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693D807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777613C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07E2464A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Grell-Devenyi</w:t>
            </w:r>
          </w:p>
        </w:tc>
      </w:tr>
      <w:tr w:rsidR="004B3C5A" w:rsidRPr="00563F3B" w14:paraId="244574A2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739BECE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R119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3FDB93D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Kessler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65C43F34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34B99764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4EF1A79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27B6A0D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Kain-Fritsch</w:t>
            </w:r>
          </w:p>
        </w:tc>
      </w:tr>
      <w:tr w:rsidR="004B3C5A" w:rsidRPr="00563F3B" w14:paraId="5D8621D1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17982F7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R120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4462909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Kessler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145119C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065731A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5A1984C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2007925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Betts-Miller-Janjic</w:t>
            </w:r>
          </w:p>
        </w:tc>
      </w:tr>
      <w:tr w:rsidR="004B3C5A" w:rsidRPr="00563F3B" w14:paraId="48FFFF02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7DCC45A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R121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209A46F5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Kessler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59A0EC8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0DA015B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516D2F25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64B68458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Grell-Freitas</w:t>
            </w:r>
          </w:p>
        </w:tc>
      </w:tr>
      <w:tr w:rsidR="004B3C5A" w:rsidRPr="00563F3B" w14:paraId="15BDAF29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1FE6BDC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R122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720C45A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Kessler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5BD8EBE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2BDE439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08D4202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4CE203E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Grell-3D</w:t>
            </w:r>
          </w:p>
        </w:tc>
      </w:tr>
      <w:tr w:rsidR="004B3C5A" w:rsidRPr="00563F3B" w14:paraId="5424AE58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28F5686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R123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69B1F25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Kessler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6AAB71D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4E3B0458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4922897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4D01ABB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Grell-Devenyi</w:t>
            </w:r>
          </w:p>
        </w:tc>
      </w:tr>
      <w:tr w:rsidR="004B3C5A" w:rsidRPr="00563F3B" w14:paraId="12BE44EB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1E41484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R124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497E8B4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Kessler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16B1370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2799998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4AA4C064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2D75941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Kain-Fritsch</w:t>
            </w:r>
          </w:p>
        </w:tc>
      </w:tr>
      <w:tr w:rsidR="004B3C5A" w:rsidRPr="00563F3B" w14:paraId="7B7C5B20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28669EB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R125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03E2FCC4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Goddard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3607A67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5E8A3D6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78639E1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20B5DA1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Grell-Freitas</w:t>
            </w:r>
          </w:p>
        </w:tc>
      </w:tr>
      <w:tr w:rsidR="004B3C5A" w:rsidRPr="00563F3B" w14:paraId="5FDD32AD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6CC0D25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R126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3C52F774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Goddard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55EBE37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55836E7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2E323B6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581CB1C8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Grell-3D</w:t>
            </w:r>
          </w:p>
        </w:tc>
      </w:tr>
      <w:tr w:rsidR="004B3C5A" w:rsidRPr="00563F3B" w14:paraId="19F8E024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43EDFBB4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R127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1BDDEE9A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Goddard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2C1744F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13BE7CD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0DC849A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57BD733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Kain-Fritsch</w:t>
            </w:r>
          </w:p>
        </w:tc>
      </w:tr>
      <w:tr w:rsidR="004B3C5A" w:rsidRPr="00563F3B" w14:paraId="1252FBBF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7BBB878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R128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644B9764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Goddard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42FBC4A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4FB3EEA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44D7F235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2B73BE2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Betts-Miller-Janjic</w:t>
            </w:r>
          </w:p>
        </w:tc>
      </w:tr>
      <w:tr w:rsidR="004B3C5A" w:rsidRPr="00563F3B" w14:paraId="43E245CC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1490817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R129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06C46D9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Goddard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38AD9AF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771DDBE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4F8A0A4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7DB92C3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Grell-Freitas</w:t>
            </w:r>
          </w:p>
        </w:tc>
      </w:tr>
      <w:tr w:rsidR="004B3C5A" w:rsidRPr="00563F3B" w14:paraId="429AA7A7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5A9C7AD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R130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4021CB9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Goddard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6B8B79BA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60C9BEA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36A487C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60F8C49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Grell-3D</w:t>
            </w:r>
          </w:p>
        </w:tc>
      </w:tr>
      <w:tr w:rsidR="004B3C5A" w:rsidRPr="00563F3B" w14:paraId="57C7F14F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421E807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R131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27343EE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Goddard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1A5E4205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2D17775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7849D69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43BA291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Grell-Devenyi</w:t>
            </w:r>
          </w:p>
        </w:tc>
      </w:tr>
      <w:tr w:rsidR="004B3C5A" w:rsidRPr="00563F3B" w14:paraId="69759358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2C81513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R132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7816A6CA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Goddard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1809897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40EBA4A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2B17546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390E0228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Kain-Fritsch</w:t>
            </w:r>
          </w:p>
        </w:tc>
      </w:tr>
      <w:tr w:rsidR="004B3C5A" w:rsidRPr="00563F3B" w14:paraId="027EC080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5EA2768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R133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19A8FD0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Goddard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03006218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40BFF70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1F75A0B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7EA45C88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Betts-Miller-Janjic</w:t>
            </w:r>
          </w:p>
        </w:tc>
      </w:tr>
      <w:tr w:rsidR="004B3C5A" w:rsidRPr="00563F3B" w14:paraId="0B3BA9D6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53ABA1FA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R134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7A71C57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Goddard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79B2632A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4B932DC8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68501E4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64A78F9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Grell-Freitas</w:t>
            </w:r>
          </w:p>
        </w:tc>
      </w:tr>
      <w:tr w:rsidR="004B3C5A" w:rsidRPr="00563F3B" w14:paraId="54AF6604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0AEF296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R135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1413D97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Goddard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58897E0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2DB55C7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21A90D5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6D724AE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Grell-3D</w:t>
            </w:r>
          </w:p>
        </w:tc>
      </w:tr>
      <w:tr w:rsidR="004B3C5A" w:rsidRPr="00563F3B" w14:paraId="531391C6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67E97DF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R136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0393719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Goddard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4A7A3C9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4E729125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1C3705B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05E23B8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Grell-Devenyi</w:t>
            </w:r>
          </w:p>
        </w:tc>
      </w:tr>
      <w:tr w:rsidR="004B3C5A" w:rsidRPr="00563F3B" w14:paraId="26B6D1F7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30CC34F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R137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2517DD7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Goddard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1F98D96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45D83754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12CF6A3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3A2B35A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Kain-Fritsch</w:t>
            </w:r>
          </w:p>
        </w:tc>
      </w:tr>
      <w:tr w:rsidR="004B3C5A" w:rsidRPr="00563F3B" w14:paraId="2BF8A0C3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4EA1B95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lastRenderedPageBreak/>
              <w:t>R138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2D4FF275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Goddard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6F1540A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1D5E31D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41A9EF2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2F49596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Betts-Miller-Janjic</w:t>
            </w:r>
          </w:p>
        </w:tc>
      </w:tr>
      <w:tr w:rsidR="004B3C5A" w:rsidRPr="00563F3B" w14:paraId="29F7C6E6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7C3C1D7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R139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2943937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Goddard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207DBE8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13025F7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5D16053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30D301C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Grell-Freitas</w:t>
            </w:r>
          </w:p>
        </w:tc>
      </w:tr>
      <w:tr w:rsidR="004B3C5A" w:rsidRPr="00563F3B" w14:paraId="26F94B2C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2196215A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R140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178A2B3A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Goddard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2AA90605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3158BF44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34AE583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1F7A040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Grell-3D</w:t>
            </w:r>
          </w:p>
        </w:tc>
      </w:tr>
      <w:tr w:rsidR="004B3C5A" w:rsidRPr="00563F3B" w14:paraId="60270655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44C5AD8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R141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6E9EE60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Goddard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60EAF65A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30F9BEE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781C6B9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7558865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Grell-Devenyi</w:t>
            </w:r>
          </w:p>
        </w:tc>
      </w:tr>
      <w:tr w:rsidR="004B3C5A" w:rsidRPr="00563F3B" w14:paraId="0196C9F5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542ACA6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R142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08A40EB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Goddard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18D4490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R. MM5 Similarity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2302A29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3724E0F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1CD7103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Kain-Fritsch</w:t>
            </w:r>
          </w:p>
        </w:tc>
      </w:tr>
      <w:tr w:rsidR="004B3C5A" w:rsidRPr="00563F3B" w14:paraId="6760748B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10CE6EA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R143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5A77F4C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Goddard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46F6622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75204AE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72E59C5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6DAB8028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Betts-Miller-Janjic</w:t>
            </w:r>
          </w:p>
        </w:tc>
      </w:tr>
      <w:tr w:rsidR="004B3C5A" w:rsidRPr="00563F3B" w14:paraId="3DF9282E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7A63D5A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R144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6307793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Goddard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30C263B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2C790FF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3B6578E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3EDCF6E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Grell-Freitas</w:t>
            </w:r>
          </w:p>
        </w:tc>
      </w:tr>
      <w:tr w:rsidR="004B3C5A" w:rsidRPr="00563F3B" w14:paraId="33AB9BBC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1A8736E4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R145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50519BE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Goddard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65D7976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1AD949FA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1CF7CEB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69C1321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Grell-3D</w:t>
            </w:r>
          </w:p>
        </w:tc>
      </w:tr>
      <w:tr w:rsidR="004B3C5A" w:rsidRPr="00563F3B" w14:paraId="04740830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59824D0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R146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76D27F5A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Goddard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046C902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53E3677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5604E94A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1576AA68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Grell-Devenyi</w:t>
            </w:r>
          </w:p>
        </w:tc>
      </w:tr>
      <w:tr w:rsidR="004B3C5A" w:rsidRPr="00563F3B" w14:paraId="10F899C2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726AD9F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R147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0838282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Goddard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6D6A2B9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1D168F74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058A221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1F4ABB1A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Kain-Fritsch</w:t>
            </w:r>
          </w:p>
        </w:tc>
      </w:tr>
      <w:tr w:rsidR="004B3C5A" w:rsidRPr="00563F3B" w14:paraId="691E555A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2C2F5BA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R148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2FDAF32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Goddard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7DAED37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36F3743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34BD4E4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5D7192E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Betts-Miller-Janjic</w:t>
            </w:r>
          </w:p>
        </w:tc>
      </w:tr>
      <w:tr w:rsidR="004B3C5A" w:rsidRPr="00563F3B" w14:paraId="0C523F3E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4BBD53E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R149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3949C36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Goddard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5DDB110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3828162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74E59D64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27D4086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Grell-Freitas</w:t>
            </w:r>
          </w:p>
        </w:tc>
      </w:tr>
      <w:tr w:rsidR="004B3C5A" w:rsidRPr="00563F3B" w14:paraId="2C2ED3B3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4A50E45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R150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1C55E8D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Goddard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26D2D2F5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00F3B9B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2128DB4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377204C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Grell-3D</w:t>
            </w:r>
          </w:p>
        </w:tc>
      </w:tr>
      <w:tr w:rsidR="004B3C5A" w:rsidRPr="00563F3B" w14:paraId="67573855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1B7C440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R151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094BB89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Goddard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38F6054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5134342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5AC19615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4FA77C45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Grell-Devenyi</w:t>
            </w:r>
          </w:p>
        </w:tc>
      </w:tr>
      <w:tr w:rsidR="004B3C5A" w:rsidRPr="00563F3B" w14:paraId="79279020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181909D8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R152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139B6BB4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Goddard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4C7F8FC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54BB0E98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NoahMP LSM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272BC67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556AB17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Kain-Fritsch</w:t>
            </w:r>
          </w:p>
        </w:tc>
      </w:tr>
      <w:tr w:rsidR="004B3C5A" w:rsidRPr="00563F3B" w14:paraId="355B65FD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7DD110A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R153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5879191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Goddard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38C5086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79E16C2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5800031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1383763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Betts-Miller-Janjic</w:t>
            </w:r>
          </w:p>
        </w:tc>
      </w:tr>
      <w:tr w:rsidR="004B3C5A" w:rsidRPr="00563F3B" w14:paraId="45EC5785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0E64695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R154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3D2ACF14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Goddard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2E57183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5E49E48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53D0FF5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13E150FB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Grell-Freitas</w:t>
            </w:r>
          </w:p>
        </w:tc>
      </w:tr>
      <w:tr w:rsidR="004B3C5A" w:rsidRPr="00563F3B" w14:paraId="282FD9A7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16E654D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R155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1D51BFE8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Goddard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643BEE2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6A2C94A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4B4FAAE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4A5B35E8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Grell-3D</w:t>
            </w:r>
          </w:p>
        </w:tc>
      </w:tr>
      <w:tr w:rsidR="004B3C5A" w:rsidRPr="00563F3B" w14:paraId="674C9057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4EBDA36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R156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5C316D3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Goddard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6F36F067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29B1861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1A7134B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03FEF6B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Grell-Devenyi</w:t>
            </w:r>
          </w:p>
        </w:tc>
      </w:tr>
      <w:tr w:rsidR="004B3C5A" w:rsidRPr="00563F3B" w14:paraId="175C9148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7F4A5815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R157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62220ED8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Goddard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4FA05FFD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568F5FD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555CFA1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MRF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6AF36AFE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Kain-Fritsch</w:t>
            </w:r>
          </w:p>
        </w:tc>
      </w:tr>
      <w:tr w:rsidR="004B3C5A" w:rsidRPr="00563F3B" w14:paraId="66D5C8CC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553E262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R158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4C49E248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Goddard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497ACEA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0755D49A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02C9D0D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135CB699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Betts-Miller-Janjic</w:t>
            </w:r>
          </w:p>
        </w:tc>
      </w:tr>
      <w:tr w:rsidR="004B3C5A" w:rsidRPr="00563F3B" w14:paraId="65C6BA35" w14:textId="77777777" w:rsidTr="00C3562D">
        <w:trPr>
          <w:trHeight w:val="29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32853A50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R159</w:t>
            </w:r>
          </w:p>
        </w:tc>
        <w:tc>
          <w:tcPr>
            <w:tcW w:w="925" w:type="pct"/>
            <w:shd w:val="clear" w:color="auto" w:fill="auto"/>
            <w:noWrap/>
            <w:vAlign w:val="center"/>
            <w:hideMark/>
          </w:tcPr>
          <w:p w14:paraId="3C1AE0BC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Goddard</w:t>
            </w:r>
          </w:p>
        </w:tc>
        <w:tc>
          <w:tcPr>
            <w:tcW w:w="1242" w:type="pct"/>
            <w:shd w:val="clear" w:color="auto" w:fill="auto"/>
            <w:noWrap/>
            <w:vAlign w:val="center"/>
            <w:hideMark/>
          </w:tcPr>
          <w:p w14:paraId="6E2C65AF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14:paraId="3845DF2A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14:paraId="6B8F1A02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6BE5B111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Grell-Freitas</w:t>
            </w:r>
          </w:p>
        </w:tc>
      </w:tr>
      <w:tr w:rsidR="004B3C5A" w:rsidRPr="00563F3B" w14:paraId="3D064B79" w14:textId="77777777" w:rsidTr="00C3562D">
        <w:trPr>
          <w:trHeight w:val="290"/>
        </w:trPr>
        <w:tc>
          <w:tcPr>
            <w:tcW w:w="37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265CA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R160</w:t>
            </w:r>
          </w:p>
        </w:tc>
        <w:tc>
          <w:tcPr>
            <w:tcW w:w="92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7A463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Goddard</w:t>
            </w:r>
          </w:p>
        </w:tc>
        <w:tc>
          <w:tcPr>
            <w:tcW w:w="124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A5808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MM5 S. - old version</w:t>
            </w:r>
          </w:p>
        </w:tc>
        <w:tc>
          <w:tcPr>
            <w:tcW w:w="81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024AA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5-layer T. D.</w:t>
            </w:r>
          </w:p>
        </w:tc>
        <w:tc>
          <w:tcPr>
            <w:tcW w:w="56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B6E0A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MYNN3</w:t>
            </w:r>
          </w:p>
        </w:tc>
        <w:tc>
          <w:tcPr>
            <w:tcW w:w="107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95F36" w14:textId="77777777" w:rsidR="004B3C5A" w:rsidRPr="00563F3B" w:rsidRDefault="004B3C5A" w:rsidP="00C3562D">
            <w:pPr>
              <w:jc w:val="center"/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</w:pPr>
            <w:r w:rsidRPr="00563F3B">
              <w:rPr>
                <w:rFonts w:ascii="Times New Roman" w:eastAsia="Times New Roman" w:hAnsi="Times New Roman"/>
                <w:color w:val="404040"/>
                <w:sz w:val="20"/>
                <w:szCs w:val="20"/>
                <w:lang w:val="en-US" w:eastAsia="pt-BR"/>
              </w:rPr>
              <w:t>Grell-3D</w:t>
            </w:r>
          </w:p>
        </w:tc>
      </w:tr>
    </w:tbl>
    <w:p w14:paraId="358A24EB" w14:textId="77777777" w:rsidR="004B3C5A" w:rsidRPr="002F78AD" w:rsidRDefault="004B3C5A" w:rsidP="004B3C5A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1649A507" w14:textId="77777777" w:rsidR="000D4074" w:rsidRDefault="000D4074"/>
    <w:sectPr w:rsidR="000D4074" w:rsidSect="008A40DD">
      <w:headerReference w:type="default" r:id="rId5"/>
      <w:pgSz w:w="11906" w:h="16838"/>
      <w:pgMar w:top="1701" w:right="1134" w:bottom="1134" w:left="1701" w:header="709" w:footer="709" w:gutter="0"/>
      <w:lnNumType w:countBy="1" w:restart="continuous"/>
      <w:pgNumType w:start="1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B71B8C" w14:textId="77777777" w:rsidR="00C13487" w:rsidRPr="00FC4345" w:rsidRDefault="004B3C5A" w:rsidP="009A2821">
    <w:pPr>
      <w:pStyle w:val="Header"/>
      <w:jc w:val="right"/>
      <w:rPr>
        <w:rFonts w:ascii="Times New Roman" w:hAnsi="Times New Roma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40851"/>
    <w:multiLevelType w:val="hybridMultilevel"/>
    <w:tmpl w:val="5922CEA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271D2B"/>
    <w:multiLevelType w:val="multilevel"/>
    <w:tmpl w:val="AD7C03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052212F7"/>
    <w:multiLevelType w:val="hybridMultilevel"/>
    <w:tmpl w:val="0DD64BB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752ADF"/>
    <w:multiLevelType w:val="multilevel"/>
    <w:tmpl w:val="BCA8EF24"/>
    <w:lvl w:ilvl="0">
      <w:start w:val="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13AB41BE"/>
    <w:multiLevelType w:val="hybridMultilevel"/>
    <w:tmpl w:val="2EE4265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4D0C13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1FB52468"/>
    <w:multiLevelType w:val="hybridMultilevel"/>
    <w:tmpl w:val="B578500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2DD04E87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35232E55"/>
    <w:multiLevelType w:val="hybridMultilevel"/>
    <w:tmpl w:val="ABF2F9E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263D77"/>
    <w:multiLevelType w:val="multilevel"/>
    <w:tmpl w:val="6742DDB0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39CB5C20"/>
    <w:multiLevelType w:val="hybridMultilevel"/>
    <w:tmpl w:val="70B66CB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92745B"/>
    <w:multiLevelType w:val="hybridMultilevel"/>
    <w:tmpl w:val="29CE2E8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DA1562"/>
    <w:multiLevelType w:val="hybridMultilevel"/>
    <w:tmpl w:val="99524F3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7776453"/>
    <w:multiLevelType w:val="hybridMultilevel"/>
    <w:tmpl w:val="DAB8775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CA631D1"/>
    <w:multiLevelType w:val="multilevel"/>
    <w:tmpl w:val="B74A2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D9B6FB9"/>
    <w:multiLevelType w:val="hybridMultilevel"/>
    <w:tmpl w:val="04101BE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DF62E37"/>
    <w:multiLevelType w:val="multilevel"/>
    <w:tmpl w:val="8FF665E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7" w15:restartNumberingAfterBreak="0">
    <w:nsid w:val="4E572A41"/>
    <w:multiLevelType w:val="multilevel"/>
    <w:tmpl w:val="5240E15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77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1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23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6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69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81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915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0560" w:hanging="1800"/>
      </w:pPr>
      <w:rPr>
        <w:rFonts w:hint="default"/>
      </w:rPr>
    </w:lvl>
  </w:abstractNum>
  <w:abstractNum w:abstractNumId="18" w15:restartNumberingAfterBreak="0">
    <w:nsid w:val="51805E14"/>
    <w:multiLevelType w:val="multilevel"/>
    <w:tmpl w:val="8FF665E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9" w15:restartNumberingAfterBreak="0">
    <w:nsid w:val="51B968D7"/>
    <w:multiLevelType w:val="multilevel"/>
    <w:tmpl w:val="36FAA6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65" w:hanging="405"/>
      </w:pPr>
      <w:rPr>
        <w:rFonts w:eastAsia="Arial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Arial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eastAsia="Arial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Arial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eastAsia="Arial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eastAsia="Arial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eastAsia="Arial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eastAsia="Arial" w:hint="default"/>
      </w:rPr>
    </w:lvl>
  </w:abstractNum>
  <w:abstractNum w:abstractNumId="20" w15:restartNumberingAfterBreak="0">
    <w:nsid w:val="541F013B"/>
    <w:multiLevelType w:val="hybridMultilevel"/>
    <w:tmpl w:val="EEFCE7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43126D2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54F73D87"/>
    <w:multiLevelType w:val="multilevel"/>
    <w:tmpl w:val="4B5C597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3" w15:restartNumberingAfterBreak="0">
    <w:nsid w:val="55A44B0E"/>
    <w:multiLevelType w:val="hybridMultilevel"/>
    <w:tmpl w:val="B170B43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D24CCA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59C761CC"/>
    <w:multiLevelType w:val="multilevel"/>
    <w:tmpl w:val="064E22F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5C945DA8"/>
    <w:multiLevelType w:val="hybridMultilevel"/>
    <w:tmpl w:val="45BA80AE"/>
    <w:lvl w:ilvl="0" w:tplc="36E681C8">
      <w:start w:val="1"/>
      <w:numFmt w:val="lowerLetter"/>
      <w:lvlText w:val="%1)"/>
      <w:lvlJc w:val="left"/>
      <w:pPr>
        <w:ind w:left="720" w:hanging="360"/>
      </w:pPr>
      <w:rPr>
        <w:b w:val="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15E1BB1"/>
    <w:multiLevelType w:val="hybridMultilevel"/>
    <w:tmpl w:val="29B45A60"/>
    <w:lvl w:ilvl="0" w:tplc="95902766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4A52C8"/>
    <w:multiLevelType w:val="hybridMultilevel"/>
    <w:tmpl w:val="551A5CF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9AE027E"/>
    <w:multiLevelType w:val="hybridMultilevel"/>
    <w:tmpl w:val="F9AA74BE"/>
    <w:lvl w:ilvl="0" w:tplc="6102F538">
      <w:start w:val="1"/>
      <w:numFmt w:val="decimal"/>
      <w:lvlText w:val="%1."/>
      <w:lvlJc w:val="left"/>
      <w:pPr>
        <w:ind w:left="33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4020" w:hanging="360"/>
      </w:pPr>
    </w:lvl>
    <w:lvl w:ilvl="2" w:tplc="0416001B" w:tentative="1">
      <w:start w:val="1"/>
      <w:numFmt w:val="lowerRoman"/>
      <w:lvlText w:val="%3."/>
      <w:lvlJc w:val="right"/>
      <w:pPr>
        <w:ind w:left="4740" w:hanging="180"/>
      </w:pPr>
    </w:lvl>
    <w:lvl w:ilvl="3" w:tplc="0416000F" w:tentative="1">
      <w:start w:val="1"/>
      <w:numFmt w:val="decimal"/>
      <w:lvlText w:val="%4."/>
      <w:lvlJc w:val="left"/>
      <w:pPr>
        <w:ind w:left="5460" w:hanging="360"/>
      </w:pPr>
    </w:lvl>
    <w:lvl w:ilvl="4" w:tplc="04160019" w:tentative="1">
      <w:start w:val="1"/>
      <w:numFmt w:val="lowerLetter"/>
      <w:lvlText w:val="%5."/>
      <w:lvlJc w:val="left"/>
      <w:pPr>
        <w:ind w:left="6180" w:hanging="360"/>
      </w:pPr>
    </w:lvl>
    <w:lvl w:ilvl="5" w:tplc="0416001B" w:tentative="1">
      <w:start w:val="1"/>
      <w:numFmt w:val="lowerRoman"/>
      <w:lvlText w:val="%6."/>
      <w:lvlJc w:val="right"/>
      <w:pPr>
        <w:ind w:left="6900" w:hanging="180"/>
      </w:pPr>
    </w:lvl>
    <w:lvl w:ilvl="6" w:tplc="0416000F" w:tentative="1">
      <w:start w:val="1"/>
      <w:numFmt w:val="decimal"/>
      <w:lvlText w:val="%7."/>
      <w:lvlJc w:val="left"/>
      <w:pPr>
        <w:ind w:left="7620" w:hanging="360"/>
      </w:pPr>
    </w:lvl>
    <w:lvl w:ilvl="7" w:tplc="04160019" w:tentative="1">
      <w:start w:val="1"/>
      <w:numFmt w:val="lowerLetter"/>
      <w:lvlText w:val="%8."/>
      <w:lvlJc w:val="left"/>
      <w:pPr>
        <w:ind w:left="8340" w:hanging="360"/>
      </w:pPr>
    </w:lvl>
    <w:lvl w:ilvl="8" w:tplc="0416001B" w:tentative="1">
      <w:start w:val="1"/>
      <w:numFmt w:val="lowerRoman"/>
      <w:lvlText w:val="%9."/>
      <w:lvlJc w:val="right"/>
      <w:pPr>
        <w:ind w:left="9060" w:hanging="180"/>
      </w:pPr>
    </w:lvl>
  </w:abstractNum>
  <w:abstractNum w:abstractNumId="30" w15:restartNumberingAfterBreak="0">
    <w:nsid w:val="6A532E8E"/>
    <w:multiLevelType w:val="hybridMultilevel"/>
    <w:tmpl w:val="6ACEF8C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BDA6840"/>
    <w:multiLevelType w:val="hybridMultilevel"/>
    <w:tmpl w:val="4120F82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C9905CB"/>
    <w:multiLevelType w:val="multilevel"/>
    <w:tmpl w:val="61A0D596"/>
    <w:lvl w:ilvl="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33" w15:restartNumberingAfterBreak="0">
    <w:nsid w:val="6DC14972"/>
    <w:multiLevelType w:val="hybridMultilevel"/>
    <w:tmpl w:val="018CBD9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15525F8"/>
    <w:multiLevelType w:val="hybridMultilevel"/>
    <w:tmpl w:val="586E07A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7DB7106"/>
    <w:multiLevelType w:val="hybridMultilevel"/>
    <w:tmpl w:val="B276DA50"/>
    <w:lvl w:ilvl="0" w:tplc="72D49AC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6" w15:restartNumberingAfterBreak="0">
    <w:nsid w:val="79BB54C0"/>
    <w:multiLevelType w:val="multilevel"/>
    <w:tmpl w:val="C92A05D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33"/>
  </w:num>
  <w:num w:numId="2">
    <w:abstractNumId w:val="12"/>
  </w:num>
  <w:num w:numId="3">
    <w:abstractNumId w:val="0"/>
  </w:num>
  <w:num w:numId="4">
    <w:abstractNumId w:val="30"/>
  </w:num>
  <w:num w:numId="5">
    <w:abstractNumId w:val="10"/>
  </w:num>
  <w:num w:numId="6">
    <w:abstractNumId w:val="35"/>
  </w:num>
  <w:num w:numId="7">
    <w:abstractNumId w:val="15"/>
  </w:num>
  <w:num w:numId="8">
    <w:abstractNumId w:val="28"/>
  </w:num>
  <w:num w:numId="9">
    <w:abstractNumId w:val="8"/>
  </w:num>
  <w:num w:numId="10">
    <w:abstractNumId w:val="34"/>
  </w:num>
  <w:num w:numId="11">
    <w:abstractNumId w:val="4"/>
  </w:num>
  <w:num w:numId="12">
    <w:abstractNumId w:val="23"/>
  </w:num>
  <w:num w:numId="13">
    <w:abstractNumId w:val="11"/>
  </w:num>
  <w:num w:numId="14">
    <w:abstractNumId w:val="13"/>
  </w:num>
  <w:num w:numId="15">
    <w:abstractNumId w:val="2"/>
  </w:num>
  <w:num w:numId="16">
    <w:abstractNumId w:val="22"/>
  </w:num>
  <w:num w:numId="17">
    <w:abstractNumId w:val="3"/>
  </w:num>
  <w:num w:numId="18">
    <w:abstractNumId w:val="18"/>
  </w:num>
  <w:num w:numId="19">
    <w:abstractNumId w:val="1"/>
  </w:num>
  <w:num w:numId="20">
    <w:abstractNumId w:val="16"/>
  </w:num>
  <w:num w:numId="21">
    <w:abstractNumId w:val="32"/>
  </w:num>
  <w:num w:numId="22">
    <w:abstractNumId w:val="17"/>
  </w:num>
  <w:num w:numId="23">
    <w:abstractNumId w:val="27"/>
  </w:num>
  <w:num w:numId="24">
    <w:abstractNumId w:val="19"/>
  </w:num>
  <w:num w:numId="25">
    <w:abstractNumId w:val="36"/>
  </w:num>
  <w:num w:numId="26">
    <w:abstractNumId w:val="6"/>
  </w:num>
  <w:num w:numId="27">
    <w:abstractNumId w:val="29"/>
  </w:num>
  <w:num w:numId="28">
    <w:abstractNumId w:val="25"/>
  </w:num>
  <w:num w:numId="29">
    <w:abstractNumId w:val="9"/>
  </w:num>
  <w:num w:numId="30">
    <w:abstractNumId w:val="26"/>
  </w:num>
  <w:num w:numId="31">
    <w:abstractNumId w:val="14"/>
  </w:num>
  <w:num w:numId="32">
    <w:abstractNumId w:val="31"/>
  </w:num>
  <w:num w:numId="33">
    <w:abstractNumId w:val="20"/>
  </w:num>
  <w:num w:numId="34">
    <w:abstractNumId w:val="24"/>
  </w:num>
  <w:num w:numId="35">
    <w:abstractNumId w:val="7"/>
  </w:num>
  <w:num w:numId="36">
    <w:abstractNumId w:val="21"/>
  </w:num>
  <w:num w:numId="3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C5A"/>
    <w:rsid w:val="000D4074"/>
    <w:rsid w:val="001E4B73"/>
    <w:rsid w:val="004B3C5A"/>
    <w:rsid w:val="005314AC"/>
    <w:rsid w:val="009B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6F1BA4"/>
  <w15:chartTrackingRefBased/>
  <w15:docId w15:val="{BF8FE81A-EAC3-4C0D-B6BD-7FEE8B74A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3C5A"/>
    <w:pPr>
      <w:spacing w:after="0" w:line="240" w:lineRule="auto"/>
      <w:jc w:val="both"/>
    </w:pPr>
    <w:rPr>
      <w:rFonts w:ascii="Calibri" w:eastAsia="Calibri" w:hAnsi="Calibri" w:cs="Times New Roman"/>
      <w:lang w:val="pt-BR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3C5A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  <w:lang w:val="x-non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3C5A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  <w:lang w:val="x-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3C5A"/>
    <w:pPr>
      <w:keepNext/>
      <w:spacing w:before="240" w:after="60"/>
      <w:outlineLvl w:val="2"/>
    </w:pPr>
    <w:rPr>
      <w:rFonts w:ascii="Calibri Light" w:eastAsia="Times New Roman" w:hAnsi="Calibri Light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3C5A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3C5A"/>
    <w:rPr>
      <w:rFonts w:ascii="Cambria" w:eastAsia="Times New Roman" w:hAnsi="Cambria" w:cs="Times New Roman"/>
      <w:b/>
      <w:bCs/>
      <w:kern w:val="32"/>
      <w:sz w:val="32"/>
      <w:szCs w:val="32"/>
      <w:lang w:val="x-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3C5A"/>
    <w:rPr>
      <w:rFonts w:ascii="Cambria" w:eastAsia="Times New Roman" w:hAnsi="Cambria" w:cs="Times New Roman"/>
      <w:b/>
      <w:bCs/>
      <w:i/>
      <w:iCs/>
      <w:sz w:val="28"/>
      <w:szCs w:val="28"/>
      <w:lang w:val="x-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3C5A"/>
    <w:rPr>
      <w:rFonts w:ascii="Calibri Light" w:eastAsia="Times New Roman" w:hAnsi="Calibri Light" w:cs="Times New Roman"/>
      <w:b/>
      <w:bCs/>
      <w:sz w:val="26"/>
      <w:szCs w:val="26"/>
      <w:lang w:val="pt-BR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3C5A"/>
    <w:rPr>
      <w:rFonts w:ascii="Calibri" w:eastAsia="Times New Roman" w:hAnsi="Calibri" w:cs="Times New Roman"/>
      <w:b/>
      <w:bCs/>
      <w:sz w:val="28"/>
      <w:szCs w:val="28"/>
      <w:lang w:val="pt-B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3C5A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3C5A"/>
    <w:rPr>
      <w:rFonts w:ascii="Tahoma" w:eastAsia="Calibri" w:hAnsi="Tahoma" w:cs="Times New Roman"/>
      <w:sz w:val="16"/>
      <w:szCs w:val="16"/>
      <w:lang w:val="x-none" w:eastAsia="x-none"/>
    </w:rPr>
  </w:style>
  <w:style w:type="paragraph" w:styleId="Header">
    <w:name w:val="header"/>
    <w:basedOn w:val="Normal"/>
    <w:link w:val="HeaderChar"/>
    <w:uiPriority w:val="99"/>
    <w:unhideWhenUsed/>
    <w:rsid w:val="004B3C5A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B3C5A"/>
    <w:rPr>
      <w:rFonts w:ascii="Calibri" w:eastAsia="Calibri" w:hAnsi="Calibri" w:cs="Times New Roman"/>
      <w:lang w:val="pt-BR"/>
    </w:rPr>
  </w:style>
  <w:style w:type="paragraph" w:styleId="Footer">
    <w:name w:val="footer"/>
    <w:basedOn w:val="Normal"/>
    <w:link w:val="FooterChar"/>
    <w:uiPriority w:val="99"/>
    <w:unhideWhenUsed/>
    <w:rsid w:val="004B3C5A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B3C5A"/>
    <w:rPr>
      <w:rFonts w:ascii="Calibri" w:eastAsia="Calibri" w:hAnsi="Calibri" w:cs="Times New Roman"/>
      <w:lang w:val="pt-BR"/>
    </w:rPr>
  </w:style>
  <w:style w:type="table" w:styleId="TableGrid">
    <w:name w:val="Table Grid"/>
    <w:basedOn w:val="TableNormal"/>
    <w:uiPriority w:val="59"/>
    <w:rsid w:val="004B3C5A"/>
    <w:pPr>
      <w:spacing w:after="0" w:line="240" w:lineRule="auto"/>
    </w:pPr>
    <w:rPr>
      <w:rFonts w:ascii="Calibri" w:eastAsia="Calibri" w:hAnsi="Calibri" w:cs="Times New Roman"/>
      <w:sz w:val="20"/>
      <w:szCs w:val="20"/>
      <w:lang w:val="pt-BR"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B3C5A"/>
    <w:pPr>
      <w:ind w:left="720"/>
      <w:contextualSpacing/>
    </w:pPr>
  </w:style>
  <w:style w:type="paragraph" w:customStyle="1" w:styleId="Default">
    <w:name w:val="Default"/>
    <w:rsid w:val="004B3C5A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val="pt-BR"/>
    </w:rPr>
  </w:style>
  <w:style w:type="paragraph" w:styleId="TOCHeading">
    <w:name w:val="TOC Heading"/>
    <w:basedOn w:val="Heading1"/>
    <w:next w:val="Normal"/>
    <w:uiPriority w:val="39"/>
    <w:unhideWhenUsed/>
    <w:qFormat/>
    <w:rsid w:val="004B3C5A"/>
    <w:pPr>
      <w:keepLines/>
      <w:spacing w:before="480" w:after="0" w:line="276" w:lineRule="auto"/>
      <w:jc w:val="left"/>
      <w:outlineLvl w:val="9"/>
    </w:pPr>
    <w:rPr>
      <w:color w:val="365F91"/>
      <w:kern w:val="0"/>
      <w:sz w:val="28"/>
      <w:szCs w:val="28"/>
      <w:lang w:eastAsia="pt-BR"/>
    </w:rPr>
  </w:style>
  <w:style w:type="character" w:styleId="Hyperlink">
    <w:name w:val="Hyperlink"/>
    <w:uiPriority w:val="99"/>
    <w:unhideWhenUsed/>
    <w:rsid w:val="004B3C5A"/>
    <w:rPr>
      <w:color w:val="0000FF"/>
      <w:u w:val="single"/>
    </w:rPr>
  </w:style>
  <w:style w:type="character" w:styleId="CommentReference">
    <w:name w:val="annotation reference"/>
    <w:uiPriority w:val="99"/>
    <w:semiHidden/>
    <w:unhideWhenUsed/>
    <w:rsid w:val="004B3C5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B3C5A"/>
    <w:rPr>
      <w:sz w:val="20"/>
      <w:szCs w:val="20"/>
      <w:lang w:val="x-non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B3C5A"/>
    <w:rPr>
      <w:rFonts w:ascii="Calibri" w:eastAsia="Calibri" w:hAnsi="Calibri" w:cs="Times New Roman"/>
      <w:sz w:val="20"/>
      <w:szCs w:val="20"/>
      <w:lang w:val="x-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B3C5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B3C5A"/>
    <w:rPr>
      <w:rFonts w:ascii="Calibri" w:eastAsia="Calibri" w:hAnsi="Calibri" w:cs="Times New Roman"/>
      <w:b/>
      <w:bCs/>
      <w:sz w:val="20"/>
      <w:szCs w:val="20"/>
      <w:lang w:val="x-none"/>
    </w:rPr>
  </w:style>
  <w:style w:type="character" w:customStyle="1" w:styleId="apple-converted-space">
    <w:name w:val="apple-converted-space"/>
    <w:basedOn w:val="DefaultParagraphFont"/>
    <w:rsid w:val="004B3C5A"/>
  </w:style>
  <w:style w:type="paragraph" w:styleId="HTMLPreformatted">
    <w:name w:val="HTML Preformatted"/>
    <w:basedOn w:val="Normal"/>
    <w:link w:val="HTMLPreformattedChar"/>
    <w:uiPriority w:val="99"/>
    <w:unhideWhenUsed/>
    <w:rsid w:val="004B3C5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4B3C5A"/>
    <w:rPr>
      <w:rFonts w:ascii="Courier New" w:eastAsia="Times New Roman" w:hAnsi="Courier New" w:cs="Courier New"/>
      <w:sz w:val="20"/>
      <w:szCs w:val="20"/>
      <w:lang w:val="pt-BR" w:eastAsia="pt-BR"/>
    </w:rPr>
  </w:style>
  <w:style w:type="character" w:styleId="Emphasis">
    <w:name w:val="Emphasis"/>
    <w:uiPriority w:val="20"/>
    <w:qFormat/>
    <w:rsid w:val="004B3C5A"/>
    <w:rPr>
      <w:i/>
      <w:iCs/>
    </w:rPr>
  </w:style>
  <w:style w:type="character" w:styleId="Strong">
    <w:name w:val="Strong"/>
    <w:uiPriority w:val="22"/>
    <w:qFormat/>
    <w:rsid w:val="004B3C5A"/>
    <w:rPr>
      <w:b/>
      <w:bCs/>
    </w:rPr>
  </w:style>
  <w:style w:type="paragraph" w:styleId="NormalWeb">
    <w:name w:val="Normal (Web)"/>
    <w:basedOn w:val="Normal"/>
    <w:uiPriority w:val="99"/>
    <w:unhideWhenUsed/>
    <w:rsid w:val="004B3C5A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referencia">
    <w:name w:val="referencia"/>
    <w:basedOn w:val="Normal"/>
    <w:rsid w:val="004B3C5A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Caption">
    <w:name w:val="caption"/>
    <w:basedOn w:val="Normal"/>
    <w:next w:val="Normal"/>
    <w:uiPriority w:val="35"/>
    <w:unhideWhenUsed/>
    <w:qFormat/>
    <w:rsid w:val="004B3C5A"/>
    <w:rPr>
      <w:b/>
      <w:bCs/>
      <w:sz w:val="20"/>
      <w:szCs w:val="20"/>
    </w:rPr>
  </w:style>
  <w:style w:type="table" w:customStyle="1" w:styleId="Tabelacomgrade1">
    <w:name w:val="Tabela com grade1"/>
    <w:basedOn w:val="TableNormal"/>
    <w:next w:val="TableGrid"/>
    <w:uiPriority w:val="39"/>
    <w:rsid w:val="004B3C5A"/>
    <w:pPr>
      <w:spacing w:after="0" w:line="240" w:lineRule="auto"/>
    </w:pPr>
    <w:rPr>
      <w:rFonts w:ascii="Calibri" w:eastAsia="Calibri" w:hAnsi="Calibri" w:cs="Times New Roman"/>
      <w:lang w:val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1">
    <w:name w:val="toc 1"/>
    <w:basedOn w:val="Normal"/>
    <w:next w:val="Normal"/>
    <w:autoRedefine/>
    <w:uiPriority w:val="39"/>
    <w:unhideWhenUsed/>
    <w:rsid w:val="004B3C5A"/>
    <w:pPr>
      <w:tabs>
        <w:tab w:val="left" w:pos="440"/>
        <w:tab w:val="right" w:leader="dot" w:pos="9061"/>
      </w:tabs>
      <w:spacing w:line="480" w:lineRule="auto"/>
    </w:pPr>
  </w:style>
  <w:style w:type="paragraph" w:styleId="TOC2">
    <w:name w:val="toc 2"/>
    <w:basedOn w:val="Normal"/>
    <w:next w:val="Normal"/>
    <w:autoRedefine/>
    <w:uiPriority w:val="39"/>
    <w:unhideWhenUsed/>
    <w:rsid w:val="004B3C5A"/>
    <w:pPr>
      <w:tabs>
        <w:tab w:val="left" w:pos="880"/>
        <w:tab w:val="right" w:leader="dot" w:pos="9061"/>
      </w:tabs>
      <w:spacing w:line="480" w:lineRule="auto"/>
      <w:ind w:left="220"/>
    </w:pPr>
  </w:style>
  <w:style w:type="table" w:customStyle="1" w:styleId="Tabelacomgrade2">
    <w:name w:val="Tabela com grade2"/>
    <w:basedOn w:val="TableNormal"/>
    <w:next w:val="TableGrid"/>
    <w:uiPriority w:val="39"/>
    <w:rsid w:val="004B3C5A"/>
    <w:pPr>
      <w:spacing w:after="0" w:line="240" w:lineRule="auto"/>
    </w:pPr>
    <w:rPr>
      <w:rFonts w:ascii="Calibri" w:eastAsia="Calibri" w:hAnsi="Calibri" w:cs="Times New Roman"/>
      <w:lang w:val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3">
    <w:name w:val="Tabela com grade3"/>
    <w:basedOn w:val="TableNormal"/>
    <w:next w:val="TableGrid"/>
    <w:uiPriority w:val="39"/>
    <w:rsid w:val="004B3C5A"/>
    <w:pPr>
      <w:spacing w:after="0" w:line="240" w:lineRule="auto"/>
    </w:pPr>
    <w:rPr>
      <w:rFonts w:ascii="Calibri" w:eastAsia="Calibri" w:hAnsi="Calibri" w:cs="Times New Roman"/>
      <w:lang w:val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uiPriority w:val="99"/>
    <w:semiHidden/>
    <w:unhideWhenUsed/>
    <w:rsid w:val="004B3C5A"/>
    <w:rPr>
      <w:color w:val="954F72"/>
      <w:u w:val="single"/>
    </w:rPr>
  </w:style>
  <w:style w:type="paragraph" w:customStyle="1" w:styleId="msonormal0">
    <w:name w:val="msonormal"/>
    <w:basedOn w:val="Normal"/>
    <w:rsid w:val="004B3C5A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font5">
    <w:name w:val="font5"/>
    <w:basedOn w:val="Normal"/>
    <w:rsid w:val="004B3C5A"/>
    <w:pPr>
      <w:spacing w:before="100" w:beforeAutospacing="1" w:after="100" w:afterAutospacing="1"/>
      <w:jc w:val="left"/>
    </w:pPr>
    <w:rPr>
      <w:rFonts w:ascii="Times New Roman" w:eastAsia="Times New Roman" w:hAnsi="Times New Roman"/>
      <w:color w:val="404040"/>
      <w:sz w:val="20"/>
      <w:szCs w:val="20"/>
      <w:lang w:eastAsia="pt-BR"/>
    </w:rPr>
  </w:style>
  <w:style w:type="paragraph" w:customStyle="1" w:styleId="font6">
    <w:name w:val="font6"/>
    <w:basedOn w:val="Normal"/>
    <w:rsid w:val="004B3C5A"/>
    <w:pPr>
      <w:spacing w:before="100" w:beforeAutospacing="1" w:after="100" w:afterAutospacing="1"/>
      <w:jc w:val="left"/>
    </w:pPr>
    <w:rPr>
      <w:rFonts w:ascii="Times New Roman" w:eastAsia="Times New Roman" w:hAnsi="Times New Roman"/>
      <w:i/>
      <w:iCs/>
      <w:color w:val="404040"/>
      <w:sz w:val="20"/>
      <w:szCs w:val="20"/>
      <w:lang w:eastAsia="pt-BR"/>
    </w:rPr>
  </w:style>
  <w:style w:type="paragraph" w:customStyle="1" w:styleId="xl65">
    <w:name w:val="xl65"/>
    <w:basedOn w:val="Normal"/>
    <w:rsid w:val="004B3C5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color w:val="404040"/>
      <w:sz w:val="20"/>
      <w:szCs w:val="20"/>
      <w:lang w:eastAsia="pt-BR"/>
    </w:rPr>
  </w:style>
  <w:style w:type="paragraph" w:customStyle="1" w:styleId="xl66">
    <w:name w:val="xl66"/>
    <w:basedOn w:val="Normal"/>
    <w:rsid w:val="004B3C5A"/>
    <w:pP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color w:val="404040"/>
      <w:sz w:val="20"/>
      <w:szCs w:val="20"/>
      <w:lang w:eastAsia="pt-BR"/>
    </w:rPr>
  </w:style>
  <w:style w:type="paragraph" w:customStyle="1" w:styleId="xl67">
    <w:name w:val="xl67"/>
    <w:basedOn w:val="Normal"/>
    <w:rsid w:val="004B3C5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i/>
      <w:iCs/>
      <w:color w:val="404040"/>
      <w:sz w:val="20"/>
      <w:szCs w:val="20"/>
      <w:lang w:eastAsia="pt-BR"/>
    </w:rPr>
  </w:style>
  <w:style w:type="paragraph" w:styleId="TableofFigures">
    <w:name w:val="table of figures"/>
    <w:basedOn w:val="Normal"/>
    <w:next w:val="Normal"/>
    <w:uiPriority w:val="99"/>
    <w:unhideWhenUsed/>
    <w:rsid w:val="004B3C5A"/>
  </w:style>
  <w:style w:type="paragraph" w:styleId="Revision">
    <w:name w:val="Revision"/>
    <w:hidden/>
    <w:uiPriority w:val="99"/>
    <w:semiHidden/>
    <w:rsid w:val="004B3C5A"/>
    <w:pPr>
      <w:spacing w:after="0" w:line="240" w:lineRule="auto"/>
    </w:pPr>
    <w:rPr>
      <w:rFonts w:ascii="Calibri" w:eastAsia="Calibri" w:hAnsi="Calibri" w:cs="Times New Roman"/>
      <w:lang w:val="pt-BR"/>
    </w:rPr>
  </w:style>
  <w:style w:type="paragraph" w:styleId="TOC3">
    <w:name w:val="toc 3"/>
    <w:basedOn w:val="Normal"/>
    <w:next w:val="Normal"/>
    <w:autoRedefine/>
    <w:uiPriority w:val="39"/>
    <w:unhideWhenUsed/>
    <w:rsid w:val="004B3C5A"/>
    <w:pPr>
      <w:spacing w:after="100"/>
      <w:ind w:left="440"/>
    </w:pPr>
  </w:style>
  <w:style w:type="character" w:styleId="UnresolvedMention">
    <w:name w:val="Unresolved Mention"/>
    <w:basedOn w:val="DefaultParagraphFont"/>
    <w:uiPriority w:val="99"/>
    <w:semiHidden/>
    <w:unhideWhenUsed/>
    <w:rsid w:val="004B3C5A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4B3C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1598</Words>
  <Characters>9109</Characters>
  <Application>Microsoft Office Word</Application>
  <DocSecurity>0</DocSecurity>
  <Lines>75</Lines>
  <Paragraphs>21</Paragraphs>
  <ScaleCrop>false</ScaleCrop>
  <Company>Springer Nature</Company>
  <LinksUpToDate>false</LinksUpToDate>
  <CharactersWithSpaces>10686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2023-03-16T15:37:00Z</dcterms:created>
  <dcterms:modified xsi:type="dcterms:W3CDTF">2023-03-16T15:37:00Z</dcterms:modified>
</cp:coreProperties>
</file>