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04B6" w14:textId="19738443" w:rsidR="006331D3" w:rsidRDefault="00CE5CDC" w:rsidP="006331D3">
      <w:pPr>
        <w:pStyle w:val="Ttulo"/>
        <w:spacing w:after="0" w:line="480" w:lineRule="auto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SUPPORTING </w:t>
      </w:r>
      <w:r w:rsidR="003A2A12">
        <w:rPr>
          <w:sz w:val="36"/>
          <w:szCs w:val="36"/>
          <w:lang w:val="en-US"/>
        </w:rPr>
        <w:t>MATERIAL</w:t>
      </w:r>
    </w:p>
    <w:p w14:paraId="5DEE51C6" w14:textId="77777777" w:rsidR="006331D3" w:rsidRPr="006331D3" w:rsidRDefault="006331D3" w:rsidP="006331D3">
      <w:pPr>
        <w:rPr>
          <w:lang w:val="en-US"/>
        </w:rPr>
      </w:pPr>
    </w:p>
    <w:p w14:paraId="17A25F34" w14:textId="3AC7A742" w:rsidR="006331D3" w:rsidRPr="00A446EE" w:rsidRDefault="006331D3" w:rsidP="006331D3">
      <w:pPr>
        <w:pStyle w:val="Ttulo"/>
        <w:spacing w:after="0" w:line="480" w:lineRule="auto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E</w:t>
      </w:r>
      <w:r w:rsidRPr="00FC21C8">
        <w:rPr>
          <w:sz w:val="36"/>
          <w:szCs w:val="36"/>
          <w:lang w:val="en-US"/>
        </w:rPr>
        <w:t xml:space="preserve">nyne acetogenins from </w:t>
      </w:r>
      <w:r w:rsidRPr="00FC21C8">
        <w:rPr>
          <w:i/>
          <w:iCs/>
          <w:sz w:val="36"/>
          <w:szCs w:val="36"/>
          <w:lang w:val="en-US"/>
        </w:rPr>
        <w:t>Porcelia macrocarpa</w:t>
      </w:r>
      <w:r w:rsidRPr="00FC21C8">
        <w:rPr>
          <w:sz w:val="36"/>
          <w:szCs w:val="36"/>
          <w:lang w:val="en-US"/>
        </w:rPr>
        <w:t xml:space="preserve"> fruit peels</w:t>
      </w:r>
      <w:r>
        <w:rPr>
          <w:sz w:val="36"/>
          <w:szCs w:val="36"/>
          <w:lang w:val="en-US"/>
        </w:rPr>
        <w:t xml:space="preserve"> displayed anti-</w:t>
      </w:r>
      <w:r w:rsidRPr="00B02D41">
        <w:rPr>
          <w:i/>
          <w:iCs/>
          <w:sz w:val="36"/>
          <w:szCs w:val="36"/>
          <w:lang w:val="en-US"/>
        </w:rPr>
        <w:t>Trypanosoma cruzi</w:t>
      </w:r>
      <w:r>
        <w:rPr>
          <w:sz w:val="36"/>
          <w:szCs w:val="36"/>
          <w:lang w:val="en-US"/>
        </w:rPr>
        <w:t xml:space="preserve"> activity </w:t>
      </w:r>
      <w:r w:rsidRPr="004C3662">
        <w:rPr>
          <w:i/>
          <w:iCs/>
          <w:sz w:val="36"/>
          <w:szCs w:val="36"/>
          <w:lang w:val="en-US"/>
        </w:rPr>
        <w:t>in</w:t>
      </w:r>
      <w:r>
        <w:rPr>
          <w:sz w:val="36"/>
          <w:szCs w:val="36"/>
          <w:lang w:val="en-US"/>
        </w:rPr>
        <w:t xml:space="preserve"> </w:t>
      </w:r>
      <w:r w:rsidRPr="00FC21C8">
        <w:rPr>
          <w:i/>
          <w:iCs/>
          <w:sz w:val="36"/>
          <w:szCs w:val="36"/>
          <w:lang w:val="en-US"/>
        </w:rPr>
        <w:t xml:space="preserve">vitro </w:t>
      </w:r>
      <w:r w:rsidRPr="00FC21C8">
        <w:rPr>
          <w:sz w:val="36"/>
          <w:szCs w:val="36"/>
          <w:lang w:val="en-US"/>
        </w:rPr>
        <w:t xml:space="preserve">and </w:t>
      </w:r>
      <w:r>
        <w:rPr>
          <w:sz w:val="36"/>
          <w:szCs w:val="36"/>
          <w:lang w:val="en-US"/>
        </w:rPr>
        <w:t xml:space="preserve">cause a reduction </w:t>
      </w:r>
      <w:r w:rsidR="00CE5CDC">
        <w:rPr>
          <w:sz w:val="36"/>
          <w:szCs w:val="36"/>
          <w:lang w:val="en-US"/>
        </w:rPr>
        <w:t>i</w:t>
      </w:r>
      <w:r>
        <w:rPr>
          <w:sz w:val="36"/>
          <w:szCs w:val="36"/>
          <w:lang w:val="en-US"/>
        </w:rPr>
        <w:t>n</w:t>
      </w:r>
      <w:r w:rsidRPr="00B02D41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the</w:t>
      </w:r>
      <w:r w:rsidRPr="00B02D41">
        <w:rPr>
          <w:sz w:val="36"/>
          <w:szCs w:val="36"/>
          <w:lang w:val="en-US"/>
        </w:rPr>
        <w:t xml:space="preserve"> intracellular calcium </w:t>
      </w:r>
      <w:r>
        <w:rPr>
          <w:sz w:val="36"/>
          <w:szCs w:val="36"/>
          <w:lang w:val="en-US"/>
        </w:rPr>
        <w:t>level in</w:t>
      </w:r>
      <w:r w:rsidRPr="00B02D41">
        <w:rPr>
          <w:sz w:val="36"/>
          <w:szCs w:val="36"/>
          <w:lang w:val="en-US"/>
        </w:rPr>
        <w:t xml:space="preserve"> the parasites</w:t>
      </w:r>
    </w:p>
    <w:p w14:paraId="4B2B0ACF" w14:textId="77777777" w:rsidR="006331D3" w:rsidRDefault="006331D3" w:rsidP="006331D3">
      <w:pPr>
        <w:spacing w:after="0" w:line="480" w:lineRule="auto"/>
        <w:rPr>
          <w:lang w:val="en-US"/>
        </w:rPr>
      </w:pPr>
    </w:p>
    <w:p w14:paraId="4D4A7486" w14:textId="77777777" w:rsidR="006331D3" w:rsidRPr="009866C1" w:rsidRDefault="006331D3" w:rsidP="006331D3">
      <w:pPr>
        <w:spacing w:after="0" w:line="480" w:lineRule="auto"/>
        <w:rPr>
          <w:lang w:val="en-US"/>
        </w:rPr>
      </w:pPr>
    </w:p>
    <w:p w14:paraId="3C6523E7" w14:textId="77777777" w:rsidR="006331D3" w:rsidRDefault="006331D3" w:rsidP="006331D3">
      <w:pPr>
        <w:spacing w:after="0" w:line="480" w:lineRule="auto"/>
        <w:jc w:val="center"/>
      </w:pPr>
      <w:r>
        <w:t>Fernanda Thevenard</w:t>
      </w:r>
      <w:r w:rsidRPr="00FD6389">
        <w:rPr>
          <w:vertAlign w:val="superscript"/>
        </w:rPr>
        <w:t>1</w:t>
      </w:r>
      <w:r>
        <w:t>, Ivanildo A. Brito</w:t>
      </w:r>
      <w:r w:rsidRPr="005E02A3">
        <w:rPr>
          <w:vertAlign w:val="superscript"/>
        </w:rPr>
        <w:t>1</w:t>
      </w:r>
      <w:r>
        <w:t xml:space="preserve">, </w:t>
      </w:r>
      <w:r w:rsidRPr="008572F1">
        <w:t>Thais A. Costa-Silva</w:t>
      </w:r>
      <w:r w:rsidRPr="008572F1">
        <w:rPr>
          <w:vertAlign w:val="superscript"/>
        </w:rPr>
        <w:t>1,3</w:t>
      </w:r>
      <w:r w:rsidRPr="008572F1">
        <w:t xml:space="preserve">, </w:t>
      </w:r>
    </w:p>
    <w:p w14:paraId="0F1F2BFD" w14:textId="77777777" w:rsidR="006331D3" w:rsidRPr="008572F1" w:rsidRDefault="006331D3" w:rsidP="006331D3">
      <w:pPr>
        <w:spacing w:after="0" w:line="480" w:lineRule="auto"/>
        <w:jc w:val="center"/>
        <w:rPr>
          <w:vertAlign w:val="superscript"/>
        </w:rPr>
      </w:pPr>
      <w:r w:rsidRPr="008572F1">
        <w:t>Andr</w:t>
      </w:r>
      <w:r>
        <w:t>e</w:t>
      </w:r>
      <w:r w:rsidRPr="008572F1">
        <w:t xml:space="preserve"> G. Tempone</w:t>
      </w:r>
      <w:r w:rsidRPr="008572F1">
        <w:rPr>
          <w:vertAlign w:val="superscript"/>
        </w:rPr>
        <w:t>2</w:t>
      </w:r>
      <w:r>
        <w:rPr>
          <w:vertAlign w:val="superscript"/>
        </w:rPr>
        <w:t>*</w:t>
      </w:r>
      <w:r w:rsidRPr="008572F1">
        <w:t>, João Henrique G. Lago</w:t>
      </w:r>
      <w:r w:rsidRPr="008572F1">
        <w:rPr>
          <w:vertAlign w:val="superscript"/>
        </w:rPr>
        <w:t>1*</w:t>
      </w:r>
    </w:p>
    <w:p w14:paraId="39E73EEF" w14:textId="77777777" w:rsidR="006331D3" w:rsidRDefault="006331D3" w:rsidP="006331D3">
      <w:pPr>
        <w:spacing w:after="0" w:line="480" w:lineRule="auto"/>
        <w:jc w:val="center"/>
      </w:pPr>
    </w:p>
    <w:p w14:paraId="77662F3D" w14:textId="77777777" w:rsidR="006331D3" w:rsidRPr="008572F1" w:rsidRDefault="006331D3" w:rsidP="006331D3">
      <w:pPr>
        <w:spacing w:after="0" w:line="480" w:lineRule="auto"/>
        <w:jc w:val="center"/>
      </w:pPr>
    </w:p>
    <w:p w14:paraId="262F1DE4" w14:textId="77777777" w:rsidR="006331D3" w:rsidRPr="008572F1" w:rsidRDefault="006331D3" w:rsidP="006331D3">
      <w:pPr>
        <w:spacing w:after="0" w:line="480" w:lineRule="auto"/>
        <w:jc w:val="center"/>
        <w:rPr>
          <w:lang w:val="en-GB"/>
        </w:rPr>
      </w:pPr>
      <w:r w:rsidRPr="008572F1">
        <w:rPr>
          <w:vertAlign w:val="superscript"/>
          <w:lang w:val="en-GB"/>
        </w:rPr>
        <w:t>1</w:t>
      </w:r>
      <w:r w:rsidRPr="008572F1">
        <w:rPr>
          <w:lang w:val="en-GB"/>
        </w:rPr>
        <w:t>Centre for Natural and Human Sciences, Federal University of ABC, São Paulo, Brazil</w:t>
      </w:r>
    </w:p>
    <w:p w14:paraId="789A6880" w14:textId="77777777" w:rsidR="006331D3" w:rsidRPr="008572F1" w:rsidRDefault="006331D3" w:rsidP="006331D3">
      <w:pPr>
        <w:spacing w:after="0" w:line="480" w:lineRule="auto"/>
        <w:jc w:val="center"/>
      </w:pPr>
      <w:r w:rsidRPr="008572F1">
        <w:rPr>
          <w:vertAlign w:val="superscript"/>
        </w:rPr>
        <w:t>2</w:t>
      </w:r>
      <w:r w:rsidRPr="008572F1">
        <w:t>Centre for Parasitology and Mycology, Instituto Adolfo Lutz, São Paulo, Brazil</w:t>
      </w:r>
    </w:p>
    <w:p w14:paraId="56A7EAF0" w14:textId="77777777" w:rsidR="006331D3" w:rsidRPr="009866C1" w:rsidRDefault="006331D3" w:rsidP="006331D3">
      <w:pPr>
        <w:spacing w:after="0" w:line="480" w:lineRule="auto"/>
        <w:jc w:val="center"/>
        <w:rPr>
          <w:vertAlign w:val="superscript"/>
          <w:lang w:val="en-US"/>
        </w:rPr>
      </w:pPr>
      <w:r w:rsidRPr="009866C1">
        <w:rPr>
          <w:vertAlign w:val="superscript"/>
          <w:lang w:val="en-US"/>
        </w:rPr>
        <w:t>3</w:t>
      </w:r>
      <w:r w:rsidRPr="009866C1">
        <w:rPr>
          <w:lang w:val="en-US"/>
        </w:rPr>
        <w:t>SENAI Institute of Innovation in Biotechnology, 01130-000, São Paulo</w:t>
      </w:r>
      <w:r>
        <w:rPr>
          <w:lang w:val="en-US"/>
        </w:rPr>
        <w:t>,</w:t>
      </w:r>
      <w:r w:rsidRPr="009866C1">
        <w:rPr>
          <w:lang w:val="en-US"/>
        </w:rPr>
        <w:t xml:space="preserve"> Brazil</w:t>
      </w:r>
    </w:p>
    <w:p w14:paraId="02ECDD85" w14:textId="77777777" w:rsidR="006331D3" w:rsidRDefault="006331D3" w:rsidP="006331D3">
      <w:pPr>
        <w:spacing w:after="0" w:line="480" w:lineRule="auto"/>
        <w:rPr>
          <w:lang w:val="en-US"/>
        </w:rPr>
      </w:pPr>
    </w:p>
    <w:p w14:paraId="53FAF31C" w14:textId="77777777" w:rsidR="006331D3" w:rsidRDefault="006331D3" w:rsidP="006331D3">
      <w:pPr>
        <w:spacing w:after="0" w:line="480" w:lineRule="auto"/>
        <w:rPr>
          <w:lang w:val="en-US"/>
        </w:rPr>
      </w:pPr>
    </w:p>
    <w:p w14:paraId="5D4D5110" w14:textId="77777777" w:rsidR="006331D3" w:rsidRDefault="006331D3" w:rsidP="006331D3">
      <w:pPr>
        <w:spacing w:after="0" w:line="480" w:lineRule="auto"/>
        <w:rPr>
          <w:lang w:val="en-US"/>
        </w:rPr>
      </w:pPr>
    </w:p>
    <w:p w14:paraId="5AEF579E" w14:textId="77777777" w:rsidR="006331D3" w:rsidRDefault="006331D3" w:rsidP="006331D3">
      <w:pPr>
        <w:spacing w:after="0" w:line="480" w:lineRule="auto"/>
        <w:rPr>
          <w:lang w:val="en-US"/>
        </w:rPr>
      </w:pPr>
    </w:p>
    <w:p w14:paraId="06A434D4" w14:textId="77777777" w:rsidR="006331D3" w:rsidRPr="004C3662" w:rsidRDefault="006331D3" w:rsidP="006331D3">
      <w:pPr>
        <w:spacing w:after="0" w:line="480" w:lineRule="auto"/>
        <w:rPr>
          <w:lang w:val="en-US"/>
        </w:rPr>
      </w:pPr>
    </w:p>
    <w:p w14:paraId="2F1CAC00" w14:textId="27808E74" w:rsidR="00E57023" w:rsidRPr="006331D3" w:rsidRDefault="006331D3" w:rsidP="006331D3">
      <w:pPr>
        <w:pStyle w:val="Ttulo1"/>
        <w:spacing w:after="0" w:line="480" w:lineRule="auto"/>
        <w:rPr>
          <w:b w:val="0"/>
          <w:bCs w:val="0"/>
          <w:color w:val="0563C1" w:themeColor="hyperlink"/>
          <w:sz w:val="24"/>
          <w:szCs w:val="24"/>
          <w:u w:val="single"/>
          <w:lang w:val="en-US"/>
        </w:rPr>
      </w:pPr>
      <w:r w:rsidRPr="004C3662">
        <w:rPr>
          <w:b w:val="0"/>
          <w:bCs w:val="0"/>
          <w:sz w:val="24"/>
          <w:szCs w:val="24"/>
          <w:lang w:val="en-US"/>
        </w:rPr>
        <w:t xml:space="preserve">*Corresponding authors: </w:t>
      </w:r>
      <w:hyperlink r:id="rId7" w:history="1">
        <w:r w:rsidRPr="004C3662">
          <w:rPr>
            <w:rStyle w:val="Hyperlink"/>
            <w:b w:val="0"/>
            <w:bCs w:val="0"/>
            <w:sz w:val="24"/>
            <w:szCs w:val="24"/>
            <w:lang w:val="en-US"/>
          </w:rPr>
          <w:t>andre.tempone@ial.sp.gov.br</w:t>
        </w:r>
      </w:hyperlink>
      <w:r w:rsidRPr="004C3662">
        <w:rPr>
          <w:b w:val="0"/>
          <w:bCs w:val="0"/>
          <w:sz w:val="24"/>
          <w:szCs w:val="24"/>
          <w:lang w:val="en-US"/>
        </w:rPr>
        <w:t xml:space="preserve"> and </w:t>
      </w:r>
      <w:hyperlink r:id="rId8" w:history="1">
        <w:r w:rsidR="001131E1" w:rsidRPr="006D1028">
          <w:rPr>
            <w:rStyle w:val="Hyperlink"/>
            <w:b w:val="0"/>
            <w:bCs w:val="0"/>
            <w:sz w:val="24"/>
            <w:szCs w:val="24"/>
            <w:lang w:val="en-US"/>
          </w:rPr>
          <w:t>joao.lago@ufabc.edu.br</w:t>
        </w:r>
      </w:hyperlink>
    </w:p>
    <w:p w14:paraId="4ECD017B" w14:textId="34A3DE26" w:rsidR="00E57023" w:rsidRDefault="00E57023" w:rsidP="00E57023">
      <w:pPr>
        <w:jc w:val="both"/>
        <w:rPr>
          <w:b/>
          <w:bCs/>
          <w:lang w:val="en-GB"/>
        </w:rPr>
      </w:pPr>
      <w:r w:rsidRPr="006E515B">
        <w:rPr>
          <w:b/>
          <w:bCs/>
          <w:lang w:val="en-GB"/>
        </w:rPr>
        <w:lastRenderedPageBreak/>
        <w:t>Contents</w:t>
      </w:r>
    </w:p>
    <w:p w14:paraId="05BC6356" w14:textId="77777777" w:rsidR="006E515B" w:rsidRDefault="006E515B" w:rsidP="00E57023">
      <w:pPr>
        <w:jc w:val="both"/>
        <w:rPr>
          <w:b/>
          <w:bCs/>
          <w:lang w:val="en-GB"/>
        </w:rPr>
      </w:pPr>
    </w:p>
    <w:p w14:paraId="03848EDE" w14:textId="6A72A35F" w:rsidR="003427FE" w:rsidRDefault="003427FE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r>
        <w:rPr>
          <w:b/>
          <w:bCs/>
          <w:lang w:val="en-GB"/>
        </w:rPr>
        <w:fldChar w:fldCharType="begin"/>
      </w:r>
      <w:r>
        <w:rPr>
          <w:b/>
          <w:bCs/>
          <w:lang w:val="en-GB"/>
        </w:rPr>
        <w:instrText xml:space="preserve"> TOC \h \z \c "Figure" </w:instrText>
      </w:r>
      <w:r>
        <w:rPr>
          <w:b/>
          <w:bCs/>
          <w:lang w:val="en-GB"/>
        </w:rPr>
        <w:fldChar w:fldCharType="separate"/>
      </w:r>
      <w:hyperlink w:anchor="_Toc128571795" w:history="1">
        <w:r w:rsidRPr="00831B82">
          <w:rPr>
            <w:rStyle w:val="Hyperlink"/>
            <w:b/>
            <w:bCs/>
            <w:noProof/>
            <w:lang w:val="en-GB"/>
          </w:rPr>
          <w:t>Figure S1</w:t>
        </w:r>
        <w:r w:rsidRPr="00831B82">
          <w:rPr>
            <w:rStyle w:val="Hyperlink"/>
            <w:i/>
            <w:iCs/>
            <w:noProof/>
            <w:lang w:val="en-GB"/>
          </w:rPr>
          <w:t xml:space="preserve"> - </w:t>
        </w:r>
        <w:r w:rsidRPr="00831B82">
          <w:rPr>
            <w:rStyle w:val="Hyperlink"/>
            <w:noProof/>
            <w:vertAlign w:val="superscript"/>
            <w:lang w:val="en-GB"/>
          </w:rPr>
          <w:t>1</w:t>
        </w:r>
        <w:r w:rsidRPr="00831B82">
          <w:rPr>
            <w:rStyle w:val="Hyperlink"/>
            <w:noProof/>
            <w:lang w:val="en-GB"/>
          </w:rPr>
          <w:t xml:space="preserve">H NMR spectrum </w:t>
        </w:r>
        <w:r w:rsidR="00CE5CDC" w:rsidRPr="00CE5CDC">
          <w:rPr>
            <w:rStyle w:val="Hyperlink"/>
            <w:noProof/>
            <w:lang w:val="en-GB"/>
          </w:rPr>
          <w:t>(</w:t>
        </w:r>
        <w:r w:rsidR="00CE5CDC" w:rsidRPr="00CE5CDC">
          <w:rPr>
            <w:rStyle w:val="Hyperlink"/>
            <w:rFonts w:ascii="Symbol" w:hAnsi="Symbol"/>
            <w:noProof/>
            <w:lang w:val="en-GB"/>
          </w:rPr>
          <w:t>d</w:t>
        </w:r>
        <w:r w:rsidR="00CE5CDC" w:rsidRPr="00CE5CDC">
          <w:rPr>
            <w:rStyle w:val="Hyperlink"/>
            <w:noProof/>
            <w:lang w:val="en-GB"/>
          </w:rPr>
          <w:t>, CDCl</w:t>
        </w:r>
        <w:r w:rsidR="00CE5CDC" w:rsidRPr="00CE5CDC">
          <w:rPr>
            <w:rStyle w:val="Hyperlink"/>
            <w:noProof/>
            <w:vertAlign w:val="subscript"/>
            <w:lang w:val="en-GB"/>
          </w:rPr>
          <w:t>3</w:t>
        </w:r>
        <w:r w:rsidR="00CE5CDC" w:rsidRPr="00CE5CDC">
          <w:rPr>
            <w:rStyle w:val="Hyperlink"/>
            <w:noProof/>
            <w:lang w:val="en-GB"/>
          </w:rPr>
          <w:t>, 500 MHz)</w:t>
        </w:r>
        <w:r w:rsidR="00CE5CDC">
          <w:rPr>
            <w:rStyle w:val="Hyperlink"/>
            <w:noProof/>
            <w:lang w:val="en-GB"/>
          </w:rPr>
          <w:t xml:space="preserve"> of</w:t>
        </w:r>
        <w:r w:rsidRPr="00831B82">
          <w:rPr>
            <w:rStyle w:val="Hyperlink"/>
            <w:noProof/>
            <w:lang w:val="en-GB"/>
          </w:rPr>
          <w:t xml:space="preserve"> fraction </w:t>
        </w:r>
        <w:r w:rsidR="00CE5CDC">
          <w:rPr>
            <w:rStyle w:val="Hyperlink"/>
            <w:noProof/>
            <w:lang w:val="en-GB"/>
          </w:rPr>
          <w:t xml:space="preserve">D-1 composed of </w:t>
        </w:r>
        <w:r w:rsidR="00CE5CDC" w:rsidRPr="00CE5CDC">
          <w:rPr>
            <w:rStyle w:val="Hyperlink"/>
            <w:b/>
            <w:bCs/>
            <w:noProof/>
            <w:lang w:val="en-GB"/>
          </w:rPr>
          <w:t>1 –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_Toc128571795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69982B" w14:textId="406DACD7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796" w:history="1">
        <w:r w:rsidR="003427FE" w:rsidRPr="00831B82">
          <w:rPr>
            <w:rStyle w:val="Hyperlink"/>
            <w:b/>
            <w:bCs/>
            <w:noProof/>
            <w:lang w:val="en-GB"/>
          </w:rPr>
          <w:t>Figure S2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3427FE" w:rsidRPr="00831B82">
          <w:rPr>
            <w:rStyle w:val="Hyperlink"/>
            <w:i/>
            <w:iCs/>
            <w:noProof/>
            <w:lang w:val="en-GB"/>
          </w:rPr>
          <w:t>-</w:t>
        </w:r>
        <w:r w:rsidR="00CE5CDC">
          <w:rPr>
            <w:rStyle w:val="Hyperlink"/>
            <w:i/>
            <w:iCs/>
            <w:noProof/>
            <w:lang w:val="en-GB"/>
          </w:rPr>
          <w:t xml:space="preserve"> </w:t>
        </w:r>
        <w:r w:rsidR="003427FE" w:rsidRPr="00831B82">
          <w:rPr>
            <w:rStyle w:val="Hyperlink"/>
            <w:noProof/>
            <w:vertAlign w:val="superscript"/>
            <w:lang w:val="en-GB"/>
          </w:rPr>
          <w:t>13</w:t>
        </w:r>
        <w:r w:rsidR="003427FE" w:rsidRPr="00831B82">
          <w:rPr>
            <w:rStyle w:val="Hyperlink"/>
            <w:noProof/>
            <w:lang w:val="en-GB"/>
          </w:rPr>
          <w:t>C NMR</w:t>
        </w:r>
        <w:r w:rsidR="00CE5CDC" w:rsidRPr="00CE5CDC">
          <w:rPr>
            <w:rStyle w:val="Hyperlink"/>
            <w:noProof/>
            <w:lang w:val="en-GB"/>
          </w:rPr>
          <w:t xml:space="preserve"> spectrum (</w:t>
        </w:r>
        <w:r w:rsidR="00CE5CDC" w:rsidRPr="00CE5CDC">
          <w:rPr>
            <w:rStyle w:val="Hyperlink"/>
            <w:rFonts w:ascii="Symbol" w:hAnsi="Symbol"/>
            <w:noProof/>
            <w:lang w:val="en-GB"/>
          </w:rPr>
          <w:t>d</w:t>
        </w:r>
        <w:r w:rsidR="00CE5CDC" w:rsidRPr="00CE5CDC">
          <w:rPr>
            <w:rStyle w:val="Hyperlink"/>
            <w:noProof/>
            <w:lang w:val="en-GB"/>
          </w:rPr>
          <w:t>, CDCl</w:t>
        </w:r>
        <w:r w:rsidR="00CE5CDC" w:rsidRPr="00CE5CDC">
          <w:rPr>
            <w:rStyle w:val="Hyperlink"/>
            <w:noProof/>
            <w:vertAlign w:val="subscript"/>
            <w:lang w:val="en-GB"/>
          </w:rPr>
          <w:t>3</w:t>
        </w:r>
        <w:r w:rsidR="00CE5CDC" w:rsidRPr="00CE5CDC">
          <w:rPr>
            <w:rStyle w:val="Hyperlink"/>
            <w:noProof/>
            <w:lang w:val="en-GB"/>
          </w:rPr>
          <w:t xml:space="preserve">, </w:t>
        </w:r>
        <w:r w:rsidR="00CE5CDC">
          <w:rPr>
            <w:rStyle w:val="Hyperlink"/>
            <w:noProof/>
            <w:lang w:val="en-GB"/>
          </w:rPr>
          <w:t>125</w:t>
        </w:r>
        <w:r w:rsidR="00CE5CDC" w:rsidRPr="00CE5CDC">
          <w:rPr>
            <w:rStyle w:val="Hyperlink"/>
            <w:noProof/>
            <w:lang w:val="en-GB"/>
          </w:rPr>
          <w:t xml:space="preserve"> MHz) of fraction D-1 composed of </w:t>
        </w:r>
        <w:r w:rsidR="00CE5CDC" w:rsidRPr="00CE5CDC">
          <w:rPr>
            <w:rStyle w:val="Hyperlink"/>
            <w:b/>
            <w:bCs/>
            <w:noProof/>
            <w:lang w:val="en-GB"/>
          </w:rPr>
          <w:t>1 – 4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_Toc128571796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4</w:t>
        </w:r>
        <w:r w:rsidR="003427FE">
          <w:rPr>
            <w:noProof/>
            <w:webHidden/>
          </w:rPr>
          <w:fldChar w:fldCharType="end"/>
        </w:r>
      </w:hyperlink>
    </w:p>
    <w:p w14:paraId="60FF61F7" w14:textId="28D9A3CD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797" w:history="1">
        <w:r w:rsidR="003427FE" w:rsidRPr="00831B82">
          <w:rPr>
            <w:rStyle w:val="Hyperlink"/>
            <w:b/>
            <w:bCs/>
            <w:noProof/>
            <w:lang w:val="en-GB"/>
          </w:rPr>
          <w:t>Figure S3</w:t>
        </w:r>
        <w:r w:rsidR="003427FE" w:rsidRPr="00831B82">
          <w:rPr>
            <w:rStyle w:val="Hyperlink"/>
            <w:noProof/>
            <w:lang w:val="en-GB"/>
          </w:rPr>
          <w:t xml:space="preserve"> - DEPT </w:t>
        </w:r>
        <w:r w:rsidR="00CE5CDC" w:rsidRPr="00CE5CDC">
          <w:rPr>
            <w:rStyle w:val="Hyperlink"/>
            <w:noProof/>
            <w:lang w:val="en-GB"/>
          </w:rPr>
          <w:t>spectrum (</w:t>
        </w:r>
        <w:r w:rsidR="00CE5CDC" w:rsidRPr="00CE5CDC">
          <w:rPr>
            <w:rStyle w:val="Hyperlink"/>
            <w:rFonts w:ascii="Symbol" w:hAnsi="Symbol"/>
            <w:noProof/>
            <w:lang w:val="en-GB"/>
          </w:rPr>
          <w:t>d</w:t>
        </w:r>
        <w:r w:rsidR="00CE5CDC" w:rsidRPr="00CE5CDC">
          <w:rPr>
            <w:rStyle w:val="Hyperlink"/>
            <w:noProof/>
            <w:lang w:val="en-GB"/>
          </w:rPr>
          <w:t>, CDCl</w:t>
        </w:r>
        <w:r w:rsidR="00CE5CDC" w:rsidRPr="00CE5CDC">
          <w:rPr>
            <w:rStyle w:val="Hyperlink"/>
            <w:noProof/>
            <w:vertAlign w:val="subscript"/>
            <w:lang w:val="en-GB"/>
          </w:rPr>
          <w:t>3</w:t>
        </w:r>
        <w:r w:rsidR="00CE5CDC" w:rsidRPr="00CE5CDC">
          <w:rPr>
            <w:rStyle w:val="Hyperlink"/>
            <w:noProof/>
            <w:lang w:val="en-GB"/>
          </w:rPr>
          <w:t xml:space="preserve">, </w:t>
        </w:r>
        <w:r w:rsidR="00CE5CDC">
          <w:rPr>
            <w:rStyle w:val="Hyperlink"/>
            <w:noProof/>
            <w:lang w:val="en-GB"/>
          </w:rPr>
          <w:t>125</w:t>
        </w:r>
        <w:r w:rsidR="00CE5CDC" w:rsidRPr="00CE5CDC">
          <w:rPr>
            <w:rStyle w:val="Hyperlink"/>
            <w:noProof/>
            <w:lang w:val="en-GB"/>
          </w:rPr>
          <w:t xml:space="preserve"> MHz) of fraction D-1 composed of </w:t>
        </w:r>
        <w:r w:rsidR="00CE5CDC" w:rsidRPr="00CE5CDC">
          <w:rPr>
            <w:rStyle w:val="Hyperlink"/>
            <w:b/>
            <w:bCs/>
            <w:noProof/>
            <w:lang w:val="en-GB"/>
          </w:rPr>
          <w:t>1 – 4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_Toc128571797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5</w:t>
        </w:r>
        <w:r w:rsidR="003427FE">
          <w:rPr>
            <w:noProof/>
            <w:webHidden/>
          </w:rPr>
          <w:fldChar w:fldCharType="end"/>
        </w:r>
      </w:hyperlink>
    </w:p>
    <w:p w14:paraId="405E3159" w14:textId="686EAA3B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798" w:history="1">
        <w:r w:rsidR="003427FE" w:rsidRPr="00831B82">
          <w:rPr>
            <w:rStyle w:val="Hyperlink"/>
            <w:b/>
            <w:bCs/>
            <w:noProof/>
            <w:lang w:val="en-GB"/>
          </w:rPr>
          <w:t>Figure S4</w:t>
        </w:r>
        <w:r w:rsidR="003427FE" w:rsidRPr="00831B82">
          <w:rPr>
            <w:rStyle w:val="Hyperlink"/>
            <w:noProof/>
            <w:lang w:val="en-GB"/>
          </w:rPr>
          <w:t xml:space="preserve"> – </w:t>
        </w:r>
        <w:r w:rsidR="00CE5CDC">
          <w:rPr>
            <w:rStyle w:val="Hyperlink"/>
            <w:noProof/>
            <w:lang w:val="en-GB"/>
          </w:rPr>
          <w:t>ESI-HRMS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CE5CDC">
          <w:rPr>
            <w:rStyle w:val="Hyperlink"/>
            <w:noProof/>
            <w:lang w:val="en-GB"/>
          </w:rPr>
          <w:t>(</w:t>
        </w:r>
        <w:r w:rsidR="003427FE" w:rsidRPr="00831B82">
          <w:rPr>
            <w:rStyle w:val="Hyperlink"/>
            <w:noProof/>
            <w:lang w:val="en-GB"/>
          </w:rPr>
          <w:t xml:space="preserve">positive mode) for compound </w:t>
        </w:r>
        <w:r w:rsidR="003427FE" w:rsidRPr="00831B82">
          <w:rPr>
            <w:rStyle w:val="Hyperlink"/>
            <w:b/>
            <w:bCs/>
            <w:noProof/>
            <w:lang w:val="en-GB"/>
          </w:rPr>
          <w:t>1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_Toc128571798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6</w:t>
        </w:r>
        <w:r w:rsidR="003427FE">
          <w:rPr>
            <w:noProof/>
            <w:webHidden/>
          </w:rPr>
          <w:fldChar w:fldCharType="end"/>
        </w:r>
      </w:hyperlink>
    </w:p>
    <w:p w14:paraId="7897FD65" w14:textId="5124387B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799" w:history="1">
        <w:r w:rsidR="003427FE" w:rsidRPr="00831B82">
          <w:rPr>
            <w:rStyle w:val="Hyperlink"/>
            <w:b/>
            <w:bCs/>
            <w:noProof/>
            <w:lang w:val="en-GB"/>
          </w:rPr>
          <w:t>Figure S5</w:t>
        </w:r>
        <w:r w:rsidR="003427FE" w:rsidRPr="00831B82">
          <w:rPr>
            <w:rStyle w:val="Hyperlink"/>
            <w:noProof/>
            <w:lang w:val="en-GB"/>
          </w:rPr>
          <w:t xml:space="preserve"> – </w:t>
        </w:r>
        <w:r w:rsidR="00CE5CDC" w:rsidRPr="00CE5CDC">
          <w:rPr>
            <w:rStyle w:val="Hyperlink"/>
            <w:noProof/>
            <w:lang w:val="en-GB"/>
          </w:rPr>
          <w:t>ESI-HRMS (positive mode) for compound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3427FE" w:rsidRPr="00831B82">
          <w:rPr>
            <w:rStyle w:val="Hyperlink"/>
            <w:b/>
            <w:bCs/>
            <w:noProof/>
            <w:lang w:val="en-GB"/>
          </w:rPr>
          <w:t>2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_Toc128571799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7</w:t>
        </w:r>
        <w:r w:rsidR="003427FE">
          <w:rPr>
            <w:noProof/>
            <w:webHidden/>
          </w:rPr>
          <w:fldChar w:fldCharType="end"/>
        </w:r>
      </w:hyperlink>
    </w:p>
    <w:p w14:paraId="79E0F244" w14:textId="70462658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800" w:history="1">
        <w:r w:rsidR="003427FE" w:rsidRPr="00831B82">
          <w:rPr>
            <w:rStyle w:val="Hyperlink"/>
            <w:b/>
            <w:bCs/>
            <w:noProof/>
            <w:lang w:val="en-GB"/>
          </w:rPr>
          <w:t>Figure S6</w:t>
        </w:r>
        <w:r w:rsidR="003427FE" w:rsidRPr="00831B82">
          <w:rPr>
            <w:rStyle w:val="Hyperlink"/>
            <w:noProof/>
            <w:lang w:val="en-GB"/>
          </w:rPr>
          <w:t xml:space="preserve"> – </w:t>
        </w:r>
        <w:r w:rsidR="00CE5CDC" w:rsidRPr="00CE5CDC">
          <w:rPr>
            <w:rStyle w:val="Hyperlink"/>
            <w:noProof/>
            <w:lang w:val="en-GB"/>
          </w:rPr>
          <w:t>ESI-HRMS (positive mode) for compound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3427FE" w:rsidRPr="00831B82">
          <w:rPr>
            <w:rStyle w:val="Hyperlink"/>
            <w:b/>
            <w:bCs/>
            <w:noProof/>
            <w:lang w:val="en-GB"/>
          </w:rPr>
          <w:t>3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_Toc128571800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8</w:t>
        </w:r>
        <w:r w:rsidR="003427FE">
          <w:rPr>
            <w:noProof/>
            <w:webHidden/>
          </w:rPr>
          <w:fldChar w:fldCharType="end"/>
        </w:r>
      </w:hyperlink>
    </w:p>
    <w:p w14:paraId="45BB0E2B" w14:textId="544D7B4A" w:rsidR="003427FE" w:rsidRDefault="00000000" w:rsidP="003427FE">
      <w:pPr>
        <w:pStyle w:val="ndicedeilustraes"/>
        <w:tabs>
          <w:tab w:val="right" w:pos="8494"/>
        </w:tabs>
        <w:spacing w:line="360" w:lineRule="auto"/>
        <w:rPr>
          <w:noProof/>
        </w:rPr>
      </w:pPr>
      <w:hyperlink w:anchor="_Toc128571801" w:history="1">
        <w:r w:rsidR="003427FE" w:rsidRPr="00831B82">
          <w:rPr>
            <w:rStyle w:val="Hyperlink"/>
            <w:b/>
            <w:bCs/>
            <w:noProof/>
            <w:lang w:val="en-GB"/>
          </w:rPr>
          <w:t>Figure S7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3A2A12">
          <w:rPr>
            <w:rStyle w:val="Hyperlink"/>
            <w:noProof/>
            <w:lang w:val="en-GB"/>
          </w:rPr>
          <w:t>–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CE5CDC" w:rsidRPr="00CE5CDC">
          <w:rPr>
            <w:rStyle w:val="Hyperlink"/>
            <w:noProof/>
            <w:lang w:val="en-GB"/>
          </w:rPr>
          <w:t>ESI-HRMS (positive mode) for compound</w:t>
        </w:r>
        <w:r w:rsidR="003427FE" w:rsidRPr="00831B82">
          <w:rPr>
            <w:rStyle w:val="Hyperlink"/>
            <w:noProof/>
            <w:lang w:val="en-GB"/>
          </w:rPr>
          <w:t xml:space="preserve"> </w:t>
        </w:r>
        <w:r w:rsidR="003427FE" w:rsidRPr="00831B82">
          <w:rPr>
            <w:rStyle w:val="Hyperlink"/>
            <w:b/>
            <w:bCs/>
            <w:noProof/>
            <w:lang w:val="en-GB"/>
          </w:rPr>
          <w:t>4</w:t>
        </w:r>
        <w:r w:rsidR="003427FE">
          <w:rPr>
            <w:noProof/>
            <w:webHidden/>
          </w:rPr>
          <w:tab/>
        </w:r>
        <w:r w:rsidR="003427FE">
          <w:rPr>
            <w:noProof/>
            <w:webHidden/>
          </w:rPr>
          <w:fldChar w:fldCharType="begin"/>
        </w:r>
        <w:r w:rsidR="003427FE">
          <w:rPr>
            <w:noProof/>
            <w:webHidden/>
          </w:rPr>
          <w:instrText xml:space="preserve"> PAGEREF _Toc128571801 \h </w:instrText>
        </w:r>
        <w:r w:rsidR="003427FE">
          <w:rPr>
            <w:noProof/>
            <w:webHidden/>
          </w:rPr>
        </w:r>
        <w:r w:rsidR="003427FE">
          <w:rPr>
            <w:noProof/>
            <w:webHidden/>
          </w:rPr>
          <w:fldChar w:fldCharType="separate"/>
        </w:r>
        <w:r w:rsidR="003427FE">
          <w:rPr>
            <w:noProof/>
            <w:webHidden/>
          </w:rPr>
          <w:t>9</w:t>
        </w:r>
        <w:r w:rsidR="003427FE">
          <w:rPr>
            <w:noProof/>
            <w:webHidden/>
          </w:rPr>
          <w:fldChar w:fldCharType="end"/>
        </w:r>
      </w:hyperlink>
    </w:p>
    <w:p w14:paraId="3B7FB4A1" w14:textId="17F5C12F" w:rsidR="00B92492" w:rsidRDefault="00B92492" w:rsidP="00B92492">
      <w:pPr>
        <w:rPr>
          <w:lang w:val="en-US"/>
        </w:rPr>
      </w:pPr>
      <w:r w:rsidRPr="00B92492">
        <w:rPr>
          <w:b/>
          <w:bCs/>
          <w:lang w:val="en-US"/>
        </w:rPr>
        <w:t xml:space="preserve">Table </w:t>
      </w:r>
      <w:r w:rsidR="002B4A6B">
        <w:rPr>
          <w:b/>
          <w:bCs/>
          <w:lang w:val="en-US"/>
        </w:rPr>
        <w:t>S</w:t>
      </w:r>
      <w:r w:rsidRPr="00B92492">
        <w:rPr>
          <w:b/>
          <w:bCs/>
          <w:lang w:val="en-US"/>
        </w:rPr>
        <w:t>1</w:t>
      </w:r>
      <w:r w:rsidRPr="00B92492">
        <w:rPr>
          <w:lang w:val="en-US"/>
        </w:rPr>
        <w:t xml:space="preserve"> – </w:t>
      </w:r>
      <w:r w:rsidRPr="00B92492">
        <w:rPr>
          <w:vertAlign w:val="superscript"/>
          <w:lang w:val="en-US"/>
        </w:rPr>
        <w:t>1</w:t>
      </w:r>
      <w:r w:rsidRPr="00B92492">
        <w:rPr>
          <w:lang w:val="en-US"/>
        </w:rPr>
        <w:t xml:space="preserve">H and </w:t>
      </w:r>
      <w:r w:rsidRPr="00B92492">
        <w:rPr>
          <w:vertAlign w:val="superscript"/>
          <w:lang w:val="en-US"/>
        </w:rPr>
        <w:t>13</w:t>
      </w:r>
      <w:r w:rsidRPr="00B92492">
        <w:rPr>
          <w:lang w:val="en-US"/>
        </w:rPr>
        <w:t xml:space="preserve">C NMR data to compounds </w:t>
      </w:r>
      <w:r w:rsidRPr="00B92492">
        <w:rPr>
          <w:b/>
          <w:bCs/>
          <w:lang w:val="en-US"/>
        </w:rPr>
        <w:t>1</w:t>
      </w:r>
      <w:r w:rsidRPr="00B92492">
        <w:rPr>
          <w:lang w:val="en-US"/>
        </w:rPr>
        <w:t xml:space="preserve"> and </w:t>
      </w:r>
      <w:r w:rsidRPr="00B92492">
        <w:rPr>
          <w:b/>
          <w:bCs/>
          <w:lang w:val="en-US"/>
        </w:rPr>
        <w:t>3</w:t>
      </w:r>
      <w:r w:rsidRPr="00B92492">
        <w:rPr>
          <w:lang w:val="en-US"/>
        </w:rPr>
        <w:t xml:space="preserve"> (</w:t>
      </w:r>
      <w:r w:rsidRPr="00B92492">
        <w:t>δ</w:t>
      </w:r>
      <w:r w:rsidRPr="00B92492">
        <w:rPr>
          <w:lang w:val="en-US"/>
        </w:rPr>
        <w:t>/ppm, 500 and 125 MHz, CDCl</w:t>
      </w:r>
      <w:r w:rsidRPr="00B92492">
        <w:rPr>
          <w:vertAlign w:val="subscript"/>
          <w:lang w:val="en-US"/>
        </w:rPr>
        <w:t>3</w:t>
      </w:r>
      <w:r w:rsidRPr="00B92492">
        <w:rPr>
          <w:lang w:val="en-US"/>
        </w:rPr>
        <w:t>)</w:t>
      </w:r>
      <w:r>
        <w:rPr>
          <w:lang w:val="en-US"/>
        </w:rPr>
        <w:t xml:space="preserve">                                                                                                       10</w:t>
      </w:r>
    </w:p>
    <w:p w14:paraId="34C28BC5" w14:textId="4A00E18B" w:rsidR="00B92492" w:rsidRPr="00B92492" w:rsidRDefault="00B92492" w:rsidP="00B92492">
      <w:pPr>
        <w:rPr>
          <w:lang w:val="en-US"/>
        </w:rPr>
      </w:pPr>
      <w:r w:rsidRPr="00B92492">
        <w:rPr>
          <w:b/>
          <w:bCs/>
          <w:lang w:val="en-US"/>
        </w:rPr>
        <w:t xml:space="preserve">Table </w:t>
      </w:r>
      <w:r w:rsidR="002B4A6B">
        <w:rPr>
          <w:b/>
          <w:bCs/>
          <w:lang w:val="en-US"/>
        </w:rPr>
        <w:t>S</w:t>
      </w:r>
      <w:r>
        <w:rPr>
          <w:b/>
          <w:bCs/>
          <w:lang w:val="en-US"/>
        </w:rPr>
        <w:t>2</w:t>
      </w:r>
      <w:r w:rsidRPr="00B92492">
        <w:rPr>
          <w:lang w:val="en-US"/>
        </w:rPr>
        <w:t xml:space="preserve"> – </w:t>
      </w:r>
      <w:r w:rsidRPr="00B92492">
        <w:rPr>
          <w:vertAlign w:val="superscript"/>
          <w:lang w:val="en-US"/>
        </w:rPr>
        <w:t>1</w:t>
      </w:r>
      <w:r w:rsidRPr="00B92492">
        <w:rPr>
          <w:lang w:val="en-US"/>
        </w:rPr>
        <w:t xml:space="preserve">H and </w:t>
      </w:r>
      <w:r w:rsidRPr="00B92492">
        <w:rPr>
          <w:vertAlign w:val="superscript"/>
          <w:lang w:val="en-US"/>
        </w:rPr>
        <w:t>13</w:t>
      </w:r>
      <w:r w:rsidRPr="00B92492">
        <w:rPr>
          <w:lang w:val="en-US"/>
        </w:rPr>
        <w:t xml:space="preserve">C NMR data to compounds </w:t>
      </w:r>
      <w:r>
        <w:rPr>
          <w:b/>
          <w:bCs/>
          <w:lang w:val="en-US"/>
        </w:rPr>
        <w:t>2</w:t>
      </w:r>
      <w:r w:rsidRPr="00B92492">
        <w:rPr>
          <w:lang w:val="en-US"/>
        </w:rPr>
        <w:t xml:space="preserve"> and </w:t>
      </w:r>
      <w:r>
        <w:rPr>
          <w:b/>
          <w:bCs/>
          <w:lang w:val="en-US"/>
        </w:rPr>
        <w:t>4</w:t>
      </w:r>
      <w:r w:rsidRPr="00B92492">
        <w:rPr>
          <w:lang w:val="en-US"/>
        </w:rPr>
        <w:t xml:space="preserve"> (</w:t>
      </w:r>
      <w:r w:rsidRPr="00B92492">
        <w:t>δ</w:t>
      </w:r>
      <w:r w:rsidRPr="00B92492">
        <w:rPr>
          <w:lang w:val="en-US"/>
        </w:rPr>
        <w:t>/ppm, 500 and 125 MHz, CDCl</w:t>
      </w:r>
      <w:r w:rsidRPr="00B92492">
        <w:rPr>
          <w:vertAlign w:val="subscript"/>
          <w:lang w:val="en-US"/>
        </w:rPr>
        <w:t>3</w:t>
      </w:r>
      <w:r w:rsidRPr="00B92492">
        <w:rPr>
          <w:lang w:val="en-US"/>
        </w:rPr>
        <w:t>)</w:t>
      </w:r>
      <w:r>
        <w:rPr>
          <w:lang w:val="en-US"/>
        </w:rPr>
        <w:t xml:space="preserve">                                                                                                       11</w:t>
      </w:r>
    </w:p>
    <w:p w14:paraId="63EBA1D8" w14:textId="341B5E04" w:rsidR="003427FE" w:rsidRDefault="003427FE" w:rsidP="00E57023">
      <w:pPr>
        <w:jc w:val="both"/>
        <w:rPr>
          <w:b/>
          <w:bCs/>
          <w:lang w:val="en-GB"/>
        </w:rPr>
      </w:pPr>
      <w:r>
        <w:rPr>
          <w:b/>
          <w:bCs/>
          <w:lang w:val="en-GB"/>
        </w:rPr>
        <w:fldChar w:fldCharType="end"/>
      </w:r>
    </w:p>
    <w:p w14:paraId="6F6DBDA5" w14:textId="77777777" w:rsidR="00F85410" w:rsidRDefault="00F85410" w:rsidP="004D2340">
      <w:pPr>
        <w:rPr>
          <w:lang w:val="en-GB"/>
        </w:rPr>
        <w:sectPr w:rsidR="00F85410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0AA195C" w14:textId="77777777" w:rsidR="004D2340" w:rsidRPr="004D2340" w:rsidRDefault="004D2340" w:rsidP="004D2340">
      <w:pPr>
        <w:rPr>
          <w:lang w:val="en-GB"/>
        </w:rPr>
      </w:pPr>
    </w:p>
    <w:p w14:paraId="2284F789" w14:textId="156E8DAC" w:rsidR="00E57023" w:rsidRDefault="00E42C55" w:rsidP="004D2340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7BDCD83D" wp14:editId="51775A8B">
            <wp:extent cx="6866729" cy="479233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59" cy="481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D60D8" w14:textId="745D2DC5" w:rsidR="00123430" w:rsidRDefault="00123430" w:rsidP="00123430">
      <w:pPr>
        <w:jc w:val="center"/>
        <w:rPr>
          <w:lang w:val="en-GB"/>
        </w:rPr>
      </w:pPr>
      <w:bookmarkStart w:id="0" w:name="_Ref128570703"/>
      <w:bookmarkStart w:id="1" w:name="_Toc128571795"/>
      <w:r w:rsidRPr="00EA557B">
        <w:rPr>
          <w:b/>
          <w:bCs/>
          <w:color w:val="000000" w:themeColor="text1"/>
          <w:lang w:val="en-GB"/>
        </w:rPr>
        <w:t>Figure S</w:t>
      </w:r>
      <w:r w:rsidRPr="00EA557B">
        <w:rPr>
          <w:b/>
          <w:bCs/>
          <w:color w:val="000000" w:themeColor="text1"/>
        </w:rPr>
        <w:fldChar w:fldCharType="begin"/>
      </w:r>
      <w:r w:rsidRPr="00EA557B">
        <w:rPr>
          <w:b/>
          <w:bCs/>
          <w:color w:val="000000" w:themeColor="text1"/>
          <w:lang w:val="en-GB"/>
        </w:rPr>
        <w:instrText xml:space="preserve"> SEQ Figure \* ARABIC </w:instrText>
      </w:r>
      <w:r w:rsidRPr="00EA557B">
        <w:rPr>
          <w:b/>
          <w:bCs/>
          <w:color w:val="000000" w:themeColor="text1"/>
        </w:rPr>
        <w:fldChar w:fldCharType="separate"/>
      </w:r>
      <w:r w:rsidR="009A0549" w:rsidRPr="00EA557B">
        <w:rPr>
          <w:b/>
          <w:bCs/>
          <w:noProof/>
          <w:color w:val="000000" w:themeColor="text1"/>
          <w:lang w:val="en-GB"/>
        </w:rPr>
        <w:t>1</w:t>
      </w:r>
      <w:r w:rsidRPr="00EA557B">
        <w:rPr>
          <w:b/>
          <w:bCs/>
          <w:color w:val="000000" w:themeColor="text1"/>
        </w:rPr>
        <w:fldChar w:fldCharType="end"/>
      </w:r>
      <w:r w:rsidRPr="004D2340">
        <w:rPr>
          <w:i/>
          <w:iCs/>
          <w:color w:val="000000" w:themeColor="text1"/>
          <w:lang w:val="en-GB"/>
        </w:rPr>
        <w:t xml:space="preserve"> - </w:t>
      </w:r>
      <w:bookmarkEnd w:id="0"/>
      <w:bookmarkEnd w:id="1"/>
      <w:r w:rsidR="00CE5CDC" w:rsidRPr="00CE5CDC">
        <w:rPr>
          <w:vertAlign w:val="superscript"/>
          <w:lang w:val="en-GB"/>
        </w:rPr>
        <w:t>1</w:t>
      </w:r>
      <w:r w:rsidR="00CE5CDC" w:rsidRPr="00CE5CDC">
        <w:rPr>
          <w:lang w:val="en-GB"/>
        </w:rPr>
        <w:t>H NMR spectrum (</w:t>
      </w:r>
      <w:r w:rsidR="00CE5CDC" w:rsidRPr="00CE5CDC">
        <w:rPr>
          <w:rFonts w:ascii="Symbol" w:hAnsi="Symbol"/>
          <w:lang w:val="en-GB"/>
        </w:rPr>
        <w:t>d</w:t>
      </w:r>
      <w:r w:rsidR="00CE5CDC" w:rsidRPr="00CE5CDC">
        <w:rPr>
          <w:lang w:val="en-GB"/>
        </w:rPr>
        <w:t>, CDCl</w:t>
      </w:r>
      <w:r w:rsidR="00CE5CDC" w:rsidRPr="00CE5CDC">
        <w:rPr>
          <w:vertAlign w:val="subscript"/>
          <w:lang w:val="en-GB"/>
        </w:rPr>
        <w:t>3</w:t>
      </w:r>
      <w:r w:rsidR="00CE5CDC" w:rsidRPr="00CE5CDC">
        <w:rPr>
          <w:lang w:val="en-GB"/>
        </w:rPr>
        <w:t xml:space="preserve">, 500 MHz) of fraction D-1 composed of </w:t>
      </w:r>
      <w:r w:rsidR="00CE5CDC" w:rsidRPr="00CE5CDC">
        <w:rPr>
          <w:b/>
          <w:bCs/>
          <w:lang w:val="en-GB"/>
        </w:rPr>
        <w:t>1 – 4</w:t>
      </w:r>
    </w:p>
    <w:p w14:paraId="2D12C431" w14:textId="77777777" w:rsidR="00123430" w:rsidRPr="00E57023" w:rsidRDefault="00123430" w:rsidP="004D2340">
      <w:pPr>
        <w:jc w:val="center"/>
        <w:rPr>
          <w:lang w:val="en-GB"/>
        </w:rPr>
      </w:pPr>
    </w:p>
    <w:p w14:paraId="6F9D3755" w14:textId="5FFF5D24" w:rsidR="00E57023" w:rsidRDefault="00F847B3" w:rsidP="00F847B3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2A6A28FC" wp14:editId="75401198">
            <wp:extent cx="6715125" cy="4686532"/>
            <wp:effectExtent l="0" t="0" r="0" b="0"/>
            <wp:docPr id="4" name="Picture 4" descr="Chart, 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11" cy="470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19A17" w14:textId="7C3D2935" w:rsidR="004D2340" w:rsidRDefault="00123430" w:rsidP="00CE5CDC">
      <w:pPr>
        <w:jc w:val="center"/>
        <w:rPr>
          <w:b/>
          <w:bCs/>
          <w:lang w:val="en-GB"/>
        </w:rPr>
      </w:pPr>
      <w:bookmarkStart w:id="2" w:name="_Ref128570732"/>
      <w:bookmarkStart w:id="3" w:name="_Toc128571796"/>
      <w:r w:rsidRPr="00EA557B">
        <w:rPr>
          <w:b/>
          <w:bCs/>
          <w:color w:val="000000" w:themeColor="text1"/>
          <w:lang w:val="en-GB"/>
        </w:rPr>
        <w:t>Figure S</w:t>
      </w:r>
      <w:r w:rsidRPr="00EA557B">
        <w:rPr>
          <w:b/>
          <w:bCs/>
          <w:color w:val="000000" w:themeColor="text1"/>
        </w:rPr>
        <w:fldChar w:fldCharType="begin"/>
      </w:r>
      <w:r w:rsidRPr="00EA557B">
        <w:rPr>
          <w:b/>
          <w:bCs/>
          <w:color w:val="000000" w:themeColor="text1"/>
          <w:lang w:val="en-GB"/>
        </w:rPr>
        <w:instrText xml:space="preserve"> SEQ Figure \* ARABIC </w:instrText>
      </w:r>
      <w:r w:rsidRPr="00EA557B">
        <w:rPr>
          <w:b/>
          <w:bCs/>
          <w:color w:val="000000" w:themeColor="text1"/>
        </w:rPr>
        <w:fldChar w:fldCharType="separate"/>
      </w:r>
      <w:r w:rsidR="009A0549" w:rsidRPr="00EA557B">
        <w:rPr>
          <w:b/>
          <w:bCs/>
          <w:noProof/>
          <w:color w:val="000000" w:themeColor="text1"/>
          <w:lang w:val="en-GB"/>
        </w:rPr>
        <w:t>2</w:t>
      </w:r>
      <w:r w:rsidRPr="00EA557B">
        <w:rPr>
          <w:b/>
          <w:bCs/>
          <w:color w:val="000000" w:themeColor="text1"/>
        </w:rPr>
        <w:fldChar w:fldCharType="end"/>
      </w:r>
      <w:r w:rsidRPr="004D2340">
        <w:rPr>
          <w:color w:val="000000" w:themeColor="text1"/>
          <w:lang w:val="en-GB"/>
        </w:rPr>
        <w:t xml:space="preserve"> </w:t>
      </w:r>
      <w:r w:rsidRPr="00CE5CDC">
        <w:rPr>
          <w:i/>
          <w:iCs/>
          <w:color w:val="000000" w:themeColor="text1"/>
          <w:lang w:val="en-GB"/>
        </w:rPr>
        <w:t>-</w:t>
      </w:r>
      <w:bookmarkEnd w:id="2"/>
      <w:bookmarkEnd w:id="3"/>
      <w:r w:rsidR="00CE5CDC">
        <w:rPr>
          <w:i/>
          <w:iCs/>
          <w:color w:val="000000" w:themeColor="text1"/>
          <w:lang w:val="en-GB"/>
        </w:rPr>
        <w:t xml:space="preserve"> </w:t>
      </w:r>
      <w:r w:rsidR="00CE5CDC" w:rsidRPr="00CE5CDC">
        <w:rPr>
          <w:vertAlign w:val="superscript"/>
          <w:lang w:val="en-GB"/>
        </w:rPr>
        <w:t>13</w:t>
      </w:r>
      <w:r w:rsidR="00CE5CDC" w:rsidRPr="00CE5CDC">
        <w:rPr>
          <w:lang w:val="en-GB"/>
        </w:rPr>
        <w:t>C NMR spectrum (</w:t>
      </w:r>
      <w:r w:rsidR="00CE5CDC" w:rsidRPr="00CE5CDC">
        <w:rPr>
          <w:rFonts w:ascii="Symbol" w:hAnsi="Symbol"/>
          <w:lang w:val="en-GB"/>
        </w:rPr>
        <w:t>d</w:t>
      </w:r>
      <w:r w:rsidR="00CE5CDC" w:rsidRPr="00CE5CDC">
        <w:rPr>
          <w:lang w:val="en-GB"/>
        </w:rPr>
        <w:t>, CDCl</w:t>
      </w:r>
      <w:r w:rsidR="00CE5CDC" w:rsidRPr="00CE5CDC">
        <w:rPr>
          <w:vertAlign w:val="subscript"/>
          <w:lang w:val="en-GB"/>
        </w:rPr>
        <w:t>3</w:t>
      </w:r>
      <w:r w:rsidR="00CE5CDC" w:rsidRPr="00CE5CDC">
        <w:rPr>
          <w:lang w:val="en-GB"/>
        </w:rPr>
        <w:t xml:space="preserve">, 125 MHz) of fraction D-1 composed of </w:t>
      </w:r>
      <w:r w:rsidR="00CE5CDC" w:rsidRPr="00CE5CDC">
        <w:rPr>
          <w:b/>
          <w:bCs/>
          <w:lang w:val="en-GB"/>
        </w:rPr>
        <w:t>1 – 4</w:t>
      </w:r>
    </w:p>
    <w:p w14:paraId="3067ACFE" w14:textId="6B553399" w:rsidR="00E57023" w:rsidRDefault="00E42C55" w:rsidP="00E42C55">
      <w:pPr>
        <w:jc w:val="center"/>
        <w:rPr>
          <w:b/>
          <w:bCs/>
          <w:lang w:val="en-GB"/>
        </w:rPr>
      </w:pPr>
      <w:r>
        <w:rPr>
          <w:noProof/>
        </w:rPr>
        <w:lastRenderedPageBreak/>
        <w:drawing>
          <wp:inline distT="0" distB="0" distL="0" distR="0" wp14:anchorId="25CA9042" wp14:editId="08F553EF">
            <wp:extent cx="6874935" cy="4798066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561" cy="482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A710C" w14:textId="7CC2502B" w:rsidR="00123430" w:rsidRPr="00CE5CDC" w:rsidRDefault="00123430" w:rsidP="00123430">
      <w:pPr>
        <w:jc w:val="center"/>
        <w:rPr>
          <w:b/>
          <w:bCs/>
          <w:lang w:val="en-GB"/>
        </w:rPr>
      </w:pPr>
      <w:bookmarkStart w:id="4" w:name="_Ref128570743"/>
      <w:bookmarkStart w:id="5" w:name="_Toc128571797"/>
      <w:r w:rsidRPr="00EA557B">
        <w:rPr>
          <w:b/>
          <w:bCs/>
          <w:lang w:val="en-GB"/>
        </w:rPr>
        <w:t>Figure S</w:t>
      </w:r>
      <w:r w:rsidRPr="00EA557B">
        <w:rPr>
          <w:b/>
          <w:bCs/>
        </w:rPr>
        <w:fldChar w:fldCharType="begin"/>
      </w:r>
      <w:r w:rsidRPr="00EA557B">
        <w:rPr>
          <w:b/>
          <w:bCs/>
          <w:lang w:val="en-GB"/>
        </w:rPr>
        <w:instrText xml:space="preserve"> SEQ Figure \* ARABIC </w:instrText>
      </w:r>
      <w:r w:rsidRPr="00EA557B">
        <w:rPr>
          <w:b/>
          <w:bCs/>
        </w:rPr>
        <w:fldChar w:fldCharType="separate"/>
      </w:r>
      <w:r w:rsidR="009A0549" w:rsidRPr="00EA557B">
        <w:rPr>
          <w:b/>
          <w:bCs/>
          <w:noProof/>
          <w:lang w:val="en-GB"/>
        </w:rPr>
        <w:t>3</w:t>
      </w:r>
      <w:r w:rsidRPr="00EA557B">
        <w:rPr>
          <w:b/>
          <w:bCs/>
        </w:rPr>
        <w:fldChar w:fldCharType="end"/>
      </w:r>
      <w:r w:rsidRPr="004D2340">
        <w:rPr>
          <w:lang w:val="en-GB"/>
        </w:rPr>
        <w:t xml:space="preserve"> - </w:t>
      </w:r>
      <w:bookmarkEnd w:id="4"/>
      <w:bookmarkEnd w:id="5"/>
      <w:r w:rsidR="00CE5CDC" w:rsidRPr="00CE5CDC">
        <w:rPr>
          <w:lang w:val="en-GB"/>
        </w:rPr>
        <w:t>DEPT spectrum (</w:t>
      </w:r>
      <w:r w:rsidR="00CE5CDC" w:rsidRPr="00CE5CDC">
        <w:rPr>
          <w:rFonts w:ascii="Symbol" w:hAnsi="Symbol"/>
          <w:lang w:val="en-GB"/>
        </w:rPr>
        <w:t>d</w:t>
      </w:r>
      <w:r w:rsidR="00CE5CDC" w:rsidRPr="00CE5CDC">
        <w:rPr>
          <w:lang w:val="en-GB"/>
        </w:rPr>
        <w:t>, CDCl</w:t>
      </w:r>
      <w:r w:rsidR="00CE5CDC" w:rsidRPr="00CE5CDC">
        <w:rPr>
          <w:vertAlign w:val="subscript"/>
          <w:lang w:val="en-GB"/>
        </w:rPr>
        <w:t>3</w:t>
      </w:r>
      <w:r w:rsidR="00CE5CDC" w:rsidRPr="00CE5CDC">
        <w:rPr>
          <w:lang w:val="en-GB"/>
        </w:rPr>
        <w:t xml:space="preserve">, 125 MHz) of fraction D-1 composed of </w:t>
      </w:r>
      <w:r w:rsidR="00CE5CDC" w:rsidRPr="00CE5CDC">
        <w:rPr>
          <w:b/>
          <w:bCs/>
          <w:lang w:val="en-GB"/>
        </w:rPr>
        <w:t>1 – 4</w:t>
      </w:r>
    </w:p>
    <w:p w14:paraId="6F535C63" w14:textId="0E5A64AE" w:rsidR="00294E42" w:rsidRDefault="00294E42" w:rsidP="00294E4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22CDAD5" wp14:editId="39FBF4C1">
            <wp:extent cx="6802592" cy="4721177"/>
            <wp:effectExtent l="0" t="0" r="0" b="0"/>
            <wp:docPr id="2" name="Picture 2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49"/>
                    <a:stretch/>
                  </pic:blipFill>
                  <pic:spPr bwMode="auto">
                    <a:xfrm>
                      <a:off x="0" y="0"/>
                      <a:ext cx="6802592" cy="472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2D989" w14:textId="67B81395" w:rsidR="00A53CB0" w:rsidRPr="00EA557B" w:rsidRDefault="00294E42" w:rsidP="00294E42">
      <w:pPr>
        <w:pStyle w:val="Legenda"/>
        <w:jc w:val="center"/>
        <w:rPr>
          <w:i w:val="0"/>
          <w:iCs w:val="0"/>
          <w:color w:val="auto"/>
          <w:sz w:val="24"/>
          <w:szCs w:val="24"/>
          <w:lang w:val="en-GB"/>
        </w:rPr>
      </w:pPr>
      <w:bookmarkStart w:id="6" w:name="_Ref128570750"/>
      <w:bookmarkStart w:id="7" w:name="_Toc128571798"/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 xml:space="preserve">Figure </w:t>
      </w:r>
      <w:r w:rsidR="00EA557B"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Figure \* ARABIC </w:instrTex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A0549" w:rsidRPr="00EA557B">
        <w:rPr>
          <w:b/>
          <w:bCs/>
          <w:i w:val="0"/>
          <w:iCs w:val="0"/>
          <w:noProof/>
          <w:color w:val="auto"/>
          <w:sz w:val="24"/>
          <w:szCs w:val="24"/>
          <w:lang w:val="en-GB"/>
        </w:rPr>
        <w:t>4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A557B">
        <w:rPr>
          <w:i w:val="0"/>
          <w:iCs w:val="0"/>
          <w:color w:val="auto"/>
          <w:sz w:val="24"/>
          <w:szCs w:val="24"/>
          <w:lang w:val="en-GB"/>
        </w:rPr>
        <w:t xml:space="preserve"> – </w:t>
      </w:r>
      <w:bookmarkEnd w:id="6"/>
      <w:bookmarkEnd w:id="7"/>
      <w:r w:rsidR="00CE5CDC" w:rsidRPr="00CE5CDC">
        <w:rPr>
          <w:i w:val="0"/>
          <w:iCs w:val="0"/>
          <w:color w:val="auto"/>
          <w:sz w:val="24"/>
          <w:szCs w:val="24"/>
          <w:lang w:val="en-GB"/>
        </w:rPr>
        <w:t xml:space="preserve">ESI-HRMS (positive mode) for compound </w:t>
      </w:r>
      <w:r w:rsidR="00CE5CDC" w:rsidRPr="00CE5CDC">
        <w:rPr>
          <w:b/>
          <w:bCs/>
          <w:i w:val="0"/>
          <w:iCs w:val="0"/>
          <w:color w:val="auto"/>
          <w:sz w:val="24"/>
          <w:szCs w:val="24"/>
          <w:lang w:val="en-GB"/>
        </w:rPr>
        <w:t>1</w:t>
      </w:r>
    </w:p>
    <w:p w14:paraId="0FCA91E2" w14:textId="6C351BC0" w:rsidR="003E343A" w:rsidRDefault="003E343A" w:rsidP="003E343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0959277" wp14:editId="43861730">
            <wp:extent cx="6885940" cy="4845422"/>
            <wp:effectExtent l="0" t="0" r="0" b="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0"/>
                    <a:stretch/>
                  </pic:blipFill>
                  <pic:spPr bwMode="auto">
                    <a:xfrm>
                      <a:off x="0" y="0"/>
                      <a:ext cx="6896200" cy="485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E0028" w14:textId="587F4614" w:rsidR="003E343A" w:rsidRPr="00EA557B" w:rsidRDefault="003E343A" w:rsidP="003E343A">
      <w:pPr>
        <w:pStyle w:val="Legenda"/>
        <w:jc w:val="center"/>
        <w:rPr>
          <w:i w:val="0"/>
          <w:iCs w:val="0"/>
          <w:color w:val="auto"/>
          <w:sz w:val="24"/>
          <w:szCs w:val="24"/>
          <w:lang w:val="en-GB"/>
        </w:rPr>
      </w:pPr>
      <w:bookmarkStart w:id="8" w:name="_Ref128570784"/>
      <w:bookmarkStart w:id="9" w:name="_Toc128571799"/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>Figure S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Figure \* ARABIC </w:instrTex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A0549" w:rsidRPr="00EA557B">
        <w:rPr>
          <w:b/>
          <w:bCs/>
          <w:i w:val="0"/>
          <w:iCs w:val="0"/>
          <w:noProof/>
          <w:color w:val="auto"/>
          <w:sz w:val="24"/>
          <w:szCs w:val="24"/>
          <w:lang w:val="en-GB"/>
        </w:rPr>
        <w:t>5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A557B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8F6787" w:rsidRPr="00EA557B">
        <w:rPr>
          <w:i w:val="0"/>
          <w:iCs w:val="0"/>
          <w:color w:val="auto"/>
          <w:sz w:val="24"/>
          <w:szCs w:val="24"/>
          <w:lang w:val="en-GB"/>
        </w:rPr>
        <w:t xml:space="preserve">– </w:t>
      </w:r>
      <w:r w:rsidR="00CE5CDC" w:rsidRPr="00CE5CDC">
        <w:rPr>
          <w:i w:val="0"/>
          <w:iCs w:val="0"/>
          <w:color w:val="auto"/>
          <w:sz w:val="24"/>
          <w:szCs w:val="24"/>
          <w:lang w:val="en-GB"/>
        </w:rPr>
        <w:t>ESI-HRMS (positive mode) for compound</w:t>
      </w:r>
      <w:r w:rsidR="00EA557B" w:rsidRPr="00EA557B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EA557B">
        <w:rPr>
          <w:b/>
          <w:bCs/>
          <w:i w:val="0"/>
          <w:iCs w:val="0"/>
          <w:color w:val="auto"/>
          <w:sz w:val="24"/>
          <w:szCs w:val="24"/>
          <w:lang w:val="en-GB"/>
        </w:rPr>
        <w:t>2</w:t>
      </w:r>
      <w:bookmarkEnd w:id="8"/>
      <w:bookmarkEnd w:id="9"/>
    </w:p>
    <w:p w14:paraId="032BE375" w14:textId="77777777" w:rsidR="00392864" w:rsidRDefault="002821E3" w:rsidP="00F8541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515A907" wp14:editId="6222E55D">
            <wp:extent cx="6904990" cy="4840963"/>
            <wp:effectExtent l="0" t="0" r="0" b="0"/>
            <wp:docPr id="8" name="Picture 8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1"/>
                    <a:stretch/>
                  </pic:blipFill>
                  <pic:spPr bwMode="auto">
                    <a:xfrm>
                      <a:off x="0" y="0"/>
                      <a:ext cx="6916164" cy="484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CE13F" w14:textId="656C2BC9" w:rsidR="008F6787" w:rsidRPr="00EA557B" w:rsidRDefault="00392864" w:rsidP="009A0549">
      <w:pPr>
        <w:pStyle w:val="Legenda"/>
        <w:jc w:val="center"/>
        <w:rPr>
          <w:i w:val="0"/>
          <w:iCs w:val="0"/>
          <w:color w:val="auto"/>
          <w:sz w:val="24"/>
          <w:szCs w:val="24"/>
          <w:lang w:val="en-GB"/>
        </w:rPr>
      </w:pPr>
      <w:bookmarkStart w:id="10" w:name="_Ref128570793"/>
      <w:bookmarkStart w:id="11" w:name="_Toc128571800"/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 xml:space="preserve">Figure </w:t>
      </w:r>
      <w:r w:rsidR="00EA557B"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Figure \* ARABIC </w:instrTex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9A0549" w:rsidRPr="00EA557B">
        <w:rPr>
          <w:b/>
          <w:bCs/>
          <w:i w:val="0"/>
          <w:iCs w:val="0"/>
          <w:noProof/>
          <w:color w:val="auto"/>
          <w:sz w:val="24"/>
          <w:szCs w:val="24"/>
          <w:lang w:val="en-GB"/>
        </w:rPr>
        <w:t>6</w:t>
      </w:r>
      <w:r w:rsidRPr="00EA557B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EA557B">
        <w:rPr>
          <w:i w:val="0"/>
          <w:iCs w:val="0"/>
          <w:color w:val="auto"/>
          <w:sz w:val="24"/>
          <w:szCs w:val="24"/>
          <w:lang w:val="en-GB"/>
        </w:rPr>
        <w:t xml:space="preserve"> –</w:t>
      </w:r>
      <w:r w:rsidR="00EA557B" w:rsidRPr="00EA557B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CE5CDC" w:rsidRPr="00CE5CDC">
        <w:rPr>
          <w:i w:val="0"/>
          <w:iCs w:val="0"/>
          <w:color w:val="auto"/>
          <w:sz w:val="24"/>
          <w:szCs w:val="24"/>
          <w:lang w:val="en-GB"/>
        </w:rPr>
        <w:t>ESI-HRMS (positive mode) for compound</w:t>
      </w:r>
      <w:r w:rsidR="00EA557B" w:rsidRPr="00EA557B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EA557B" w:rsidRPr="00EA557B">
        <w:rPr>
          <w:b/>
          <w:bCs/>
          <w:i w:val="0"/>
          <w:iCs w:val="0"/>
          <w:color w:val="auto"/>
          <w:sz w:val="24"/>
          <w:szCs w:val="24"/>
          <w:lang w:val="en-GB"/>
        </w:rPr>
        <w:t>3</w:t>
      </w:r>
      <w:bookmarkEnd w:id="10"/>
      <w:bookmarkEnd w:id="11"/>
    </w:p>
    <w:p w14:paraId="06733267" w14:textId="7DD392B9" w:rsidR="009A0549" w:rsidRDefault="00E51B1E" w:rsidP="00F85410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36D0C7A" wp14:editId="7D5D00CB">
            <wp:extent cx="6889510" cy="4750945"/>
            <wp:effectExtent l="0" t="0" r="6985" b="0"/>
            <wp:docPr id="11" name="Picture 1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7" cy="477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C4CE1" w14:textId="736827B8" w:rsidR="00392864" w:rsidRDefault="009A0549" w:rsidP="009A0549">
      <w:pPr>
        <w:pStyle w:val="Legenda"/>
        <w:jc w:val="center"/>
        <w:rPr>
          <w:b/>
          <w:bCs/>
          <w:i w:val="0"/>
          <w:iCs w:val="0"/>
          <w:color w:val="auto"/>
          <w:sz w:val="24"/>
          <w:szCs w:val="24"/>
          <w:lang w:val="en-GB"/>
        </w:rPr>
      </w:pPr>
      <w:bookmarkStart w:id="12" w:name="_Ref128570799"/>
      <w:bookmarkStart w:id="13" w:name="_Toc128571801"/>
      <w:r w:rsidRPr="00CE5CDC">
        <w:rPr>
          <w:b/>
          <w:bCs/>
          <w:i w:val="0"/>
          <w:iCs w:val="0"/>
          <w:color w:val="auto"/>
          <w:sz w:val="24"/>
          <w:szCs w:val="24"/>
          <w:lang w:val="en-GB"/>
        </w:rPr>
        <w:t xml:space="preserve">Figure </w:t>
      </w:r>
      <w:r w:rsidR="00EA557B" w:rsidRPr="00CE5CDC">
        <w:rPr>
          <w:b/>
          <w:bCs/>
          <w:i w:val="0"/>
          <w:iCs w:val="0"/>
          <w:color w:val="auto"/>
          <w:sz w:val="24"/>
          <w:szCs w:val="24"/>
          <w:lang w:val="en-GB"/>
        </w:rPr>
        <w:t>S</w:t>
      </w:r>
      <w:r w:rsidRPr="00CE5CDC">
        <w:rPr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CE5CDC">
        <w:rPr>
          <w:b/>
          <w:bCs/>
          <w:i w:val="0"/>
          <w:iCs w:val="0"/>
          <w:color w:val="auto"/>
          <w:sz w:val="24"/>
          <w:szCs w:val="24"/>
          <w:lang w:val="en-GB"/>
        </w:rPr>
        <w:instrText xml:space="preserve"> SEQ Figure \* ARABIC </w:instrText>
      </w:r>
      <w:r w:rsidRPr="00CE5CDC">
        <w:rPr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CE5CDC">
        <w:rPr>
          <w:b/>
          <w:bCs/>
          <w:i w:val="0"/>
          <w:iCs w:val="0"/>
          <w:noProof/>
          <w:color w:val="auto"/>
          <w:sz w:val="24"/>
          <w:szCs w:val="24"/>
          <w:lang w:val="en-GB"/>
        </w:rPr>
        <w:t>7</w:t>
      </w:r>
      <w:r w:rsidRPr="00CE5CDC">
        <w:rPr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CE5CDC">
        <w:rPr>
          <w:i w:val="0"/>
          <w:iCs w:val="0"/>
          <w:color w:val="auto"/>
          <w:sz w:val="24"/>
          <w:szCs w:val="24"/>
          <w:lang w:val="en-GB"/>
        </w:rPr>
        <w:t xml:space="preserve"> -</w:t>
      </w:r>
      <w:r w:rsidR="00EA557B" w:rsidRPr="00CE5CDC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CE5CDC" w:rsidRPr="00CE5CDC">
        <w:rPr>
          <w:i w:val="0"/>
          <w:iCs w:val="0"/>
          <w:color w:val="auto"/>
          <w:sz w:val="24"/>
          <w:szCs w:val="24"/>
          <w:lang w:val="en-GB"/>
        </w:rPr>
        <w:t>ESI-HRMS (positive mode) for compound</w:t>
      </w:r>
      <w:r w:rsidR="00EA557B" w:rsidRPr="00CE5CDC">
        <w:rPr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EA557B" w:rsidRPr="00CE5CDC">
        <w:rPr>
          <w:b/>
          <w:bCs/>
          <w:i w:val="0"/>
          <w:iCs w:val="0"/>
          <w:color w:val="auto"/>
          <w:sz w:val="24"/>
          <w:szCs w:val="24"/>
          <w:lang w:val="en-GB"/>
        </w:rPr>
        <w:t>4</w:t>
      </w:r>
      <w:bookmarkEnd w:id="12"/>
      <w:bookmarkEnd w:id="13"/>
    </w:p>
    <w:p w14:paraId="7DC8B833" w14:textId="184F6E32" w:rsidR="0031774F" w:rsidRDefault="0031774F" w:rsidP="0031774F">
      <w:pPr>
        <w:rPr>
          <w:lang w:val="en-GB"/>
        </w:rPr>
      </w:pPr>
    </w:p>
    <w:p w14:paraId="4DD2DAC1" w14:textId="1ED9778D" w:rsidR="0031774F" w:rsidRPr="002B4A6B" w:rsidRDefault="0031774F" w:rsidP="0031774F">
      <w:pPr>
        <w:pStyle w:val="Legenda"/>
        <w:keepNext/>
        <w:spacing w:after="0" w:line="360" w:lineRule="auto"/>
        <w:jc w:val="center"/>
        <w:rPr>
          <w:i w:val="0"/>
          <w:iCs w:val="0"/>
          <w:color w:val="auto"/>
          <w:sz w:val="24"/>
          <w:szCs w:val="24"/>
          <w:lang w:val="en-US"/>
        </w:rPr>
      </w:pPr>
      <w:bookmarkStart w:id="14" w:name="_Ref83371668"/>
      <w:bookmarkStart w:id="15" w:name="_Toc34051277"/>
      <w:bookmarkStart w:id="16" w:name="_Toc87266999"/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 xml:space="preserve">Table </w:t>
      </w:r>
      <w:r w:rsidR="002B4A6B"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– </w:t>
      </w:r>
      <w:r w:rsidRPr="002B4A6B">
        <w:rPr>
          <w:i w:val="0"/>
          <w:iCs w:val="0"/>
          <w:color w:val="auto"/>
          <w:sz w:val="24"/>
          <w:szCs w:val="24"/>
          <w:vertAlign w:val="superscript"/>
          <w:lang w:val="en-US"/>
        </w:rPr>
        <w:t>1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H and </w:t>
      </w:r>
      <w:r w:rsidRPr="002B4A6B">
        <w:rPr>
          <w:i w:val="0"/>
          <w:iCs w:val="0"/>
          <w:color w:val="auto"/>
          <w:sz w:val="24"/>
          <w:szCs w:val="24"/>
          <w:vertAlign w:val="superscript"/>
          <w:lang w:val="en-US"/>
        </w:rPr>
        <w:t>13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C NMR data to compounds 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and 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2B4A6B">
        <w:rPr>
          <w:i w:val="0"/>
          <w:iCs w:val="0"/>
          <w:color w:val="auto"/>
          <w:sz w:val="24"/>
          <w:szCs w:val="24"/>
        </w:rPr>
        <w:t>δ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>/ppm, 500 and 125 MHz, CDCl</w:t>
      </w:r>
      <w:r w:rsidRPr="002B4A6B">
        <w:rPr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>)</w:t>
      </w:r>
    </w:p>
    <w:tbl>
      <w:tblPr>
        <w:tblStyle w:val="Tabelacomgrade"/>
        <w:tblW w:w="14317" w:type="dxa"/>
        <w:tblInd w:w="-567" w:type="dxa"/>
        <w:tblLook w:val="04A0" w:firstRow="1" w:lastRow="0" w:firstColumn="1" w:lastColumn="0" w:noHBand="0" w:noVBand="1"/>
      </w:tblPr>
      <w:tblGrid>
        <w:gridCol w:w="1557"/>
        <w:gridCol w:w="3972"/>
        <w:gridCol w:w="2409"/>
        <w:gridCol w:w="3261"/>
        <w:gridCol w:w="3118"/>
      </w:tblGrid>
      <w:tr w:rsidR="0031774F" w:rsidRPr="00FC71FC" w14:paraId="2651B1C8" w14:textId="77777777" w:rsidTr="00AC7504"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1F0331" w14:textId="77777777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638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A49EB" w14:textId="328FF141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7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826B0E" w14:textId="10F0E75F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1774F" w:rsidRPr="00FC71FC" w14:paraId="3F506E37" w14:textId="77777777" w:rsidTr="00AC7504">
        <w:tc>
          <w:tcPr>
            <w:tcW w:w="15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E1A41" w14:textId="77777777" w:rsidR="0031774F" w:rsidRPr="00FC71FC" w:rsidRDefault="0031774F" w:rsidP="00AC7504">
            <w:pPr>
              <w:spacing w:line="360" w:lineRule="auto"/>
              <w:jc w:val="center"/>
            </w:pP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1F15D" w14:textId="77777777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0E05DA">
              <w:rPr>
                <w:bCs/>
              </w:rPr>
              <w:t xml:space="preserve"> </w:t>
            </w: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H</w:t>
            </w:r>
            <w:proofErr w:type="spellEnd"/>
            <w:r w:rsidRPr="000E05DA">
              <w:rPr>
                <w:bCs/>
              </w:rPr>
              <w:t xml:space="preserve"> (mult</w:t>
            </w:r>
            <w:r>
              <w:rPr>
                <w:bCs/>
              </w:rPr>
              <w:t>iplicity</w:t>
            </w:r>
            <w:r w:rsidRPr="000E05DA">
              <w:rPr>
                <w:bCs/>
              </w:rPr>
              <w:t xml:space="preserve">, </w:t>
            </w:r>
            <w:r w:rsidRPr="000E05DA">
              <w:rPr>
                <w:bCs/>
                <w:i/>
                <w:iCs/>
              </w:rPr>
              <w:t>J</w:t>
            </w:r>
            <w:r w:rsidRPr="000E05DA">
              <w:rPr>
                <w:bCs/>
              </w:rPr>
              <w:t>/Hz)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55265" w14:textId="77777777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C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6A124" w14:textId="77777777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0E05DA">
              <w:rPr>
                <w:bCs/>
              </w:rPr>
              <w:t xml:space="preserve"> </w:t>
            </w: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H</w:t>
            </w:r>
            <w:proofErr w:type="spellEnd"/>
            <w:r w:rsidRPr="000E05DA">
              <w:rPr>
                <w:bCs/>
              </w:rPr>
              <w:t xml:space="preserve"> (mult</w:t>
            </w:r>
            <w:r>
              <w:rPr>
                <w:bCs/>
              </w:rPr>
              <w:t>iplicity</w:t>
            </w:r>
            <w:r w:rsidRPr="000E05DA">
              <w:rPr>
                <w:bCs/>
              </w:rPr>
              <w:t xml:space="preserve">, </w:t>
            </w:r>
            <w:r w:rsidRPr="000E05DA">
              <w:rPr>
                <w:bCs/>
                <w:i/>
                <w:iCs/>
              </w:rPr>
              <w:t>J</w:t>
            </w:r>
            <w:r w:rsidRPr="000E05DA">
              <w:rPr>
                <w:bCs/>
              </w:rPr>
              <w:t>/Hz)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0C19D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FC71FC">
              <w:rPr>
                <w:bCs/>
              </w:rPr>
              <w:t>δ</w:t>
            </w:r>
            <w:r w:rsidRPr="00FC71FC">
              <w:rPr>
                <w:bCs/>
                <w:vertAlign w:val="subscript"/>
              </w:rPr>
              <w:t>C</w:t>
            </w:r>
            <w:proofErr w:type="spellEnd"/>
          </w:p>
        </w:tc>
      </w:tr>
      <w:tr w:rsidR="0031774F" w:rsidRPr="00FC71FC" w14:paraId="2A6472EA" w14:textId="77777777" w:rsidTr="00AC7504">
        <w:tc>
          <w:tcPr>
            <w:tcW w:w="1557" w:type="dxa"/>
            <w:tcBorders>
              <w:left w:val="nil"/>
              <w:bottom w:val="nil"/>
              <w:right w:val="nil"/>
            </w:tcBorders>
            <w:vAlign w:val="center"/>
          </w:tcPr>
          <w:p w14:paraId="0BA10714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</w:t>
            </w:r>
          </w:p>
        </w:tc>
        <w:tc>
          <w:tcPr>
            <w:tcW w:w="3972" w:type="dxa"/>
            <w:tcBorders>
              <w:left w:val="nil"/>
              <w:bottom w:val="nil"/>
              <w:right w:val="nil"/>
            </w:tcBorders>
            <w:vAlign w:val="center"/>
          </w:tcPr>
          <w:p w14:paraId="3B994E9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center"/>
          </w:tcPr>
          <w:p w14:paraId="0369369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177</w:t>
            </w:r>
            <w:r>
              <w:t>.</w:t>
            </w:r>
            <w:r w:rsidRPr="00FC71FC">
              <w:t>5 (C)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76605E73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6A145DEE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177</w:t>
            </w:r>
            <w:r>
              <w:t>.</w:t>
            </w:r>
            <w:r w:rsidRPr="00FC71FC">
              <w:t>5 (C)</w:t>
            </w:r>
          </w:p>
        </w:tc>
      </w:tr>
      <w:tr w:rsidR="0031774F" w:rsidRPr="00FC71FC" w14:paraId="2E1EF24E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53B8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BC7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 xml:space="preserve">58 </w:t>
            </w:r>
            <w:r w:rsidRPr="00FC71FC">
              <w:rPr>
                <w:rFonts w:eastAsia="Arial"/>
              </w:rPr>
              <w:t>(</w:t>
            </w:r>
            <w:proofErr w:type="spellStart"/>
            <w:r w:rsidRPr="00FC71FC">
              <w:rPr>
                <w:rFonts w:eastAsia="Arial"/>
              </w:rPr>
              <w:t>dt</w:t>
            </w:r>
            <w:proofErr w:type="spellEnd"/>
            <w:r w:rsidRPr="00FC71FC">
              <w:rPr>
                <w:rFonts w:eastAsia="Arial"/>
              </w:rPr>
              <w:t>, 10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 xml:space="preserve">0 </w:t>
            </w:r>
            <w:proofErr w:type="spellStart"/>
            <w:r>
              <w:rPr>
                <w:rFonts w:eastAsia="Arial"/>
              </w:rPr>
              <w:t>and</w:t>
            </w:r>
            <w:proofErr w:type="spellEnd"/>
            <w:r w:rsidRPr="00FC71FC">
              <w:rPr>
                <w:rFonts w:eastAsia="Arial"/>
              </w:rPr>
              <w:t xml:space="preserve"> 4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32BE4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47</w:t>
            </w:r>
            <w:r>
              <w:t>.</w:t>
            </w:r>
            <w:r w:rsidRPr="00FC71FC">
              <w:t>6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7B8CD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 xml:space="preserve">58 </w:t>
            </w:r>
            <w:r w:rsidRPr="00FC71FC">
              <w:rPr>
                <w:rFonts w:eastAsia="Arial"/>
              </w:rPr>
              <w:t>(</w:t>
            </w:r>
            <w:proofErr w:type="spellStart"/>
            <w:r w:rsidRPr="00FC71FC">
              <w:rPr>
                <w:rFonts w:eastAsia="Arial"/>
              </w:rPr>
              <w:t>dt</w:t>
            </w:r>
            <w:proofErr w:type="spellEnd"/>
            <w:r w:rsidRPr="00FC71FC">
              <w:rPr>
                <w:rFonts w:eastAsia="Arial"/>
              </w:rPr>
              <w:t>, 10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0</w:t>
            </w:r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and</w:t>
            </w:r>
            <w:proofErr w:type="spellEnd"/>
            <w:r w:rsidRPr="00FC71FC">
              <w:rPr>
                <w:rFonts w:eastAsia="Arial"/>
              </w:rPr>
              <w:t xml:space="preserve"> 4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9445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47</w:t>
            </w:r>
            <w:r>
              <w:t>.</w:t>
            </w:r>
            <w:r w:rsidRPr="00FC71FC">
              <w:t>6 (CH)</w:t>
            </w:r>
          </w:p>
        </w:tc>
      </w:tr>
      <w:tr w:rsidR="0031774F" w:rsidRPr="00FC71FC" w14:paraId="3AD56E29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25F1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3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7F85C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31 (</w:t>
            </w:r>
            <w:proofErr w:type="spellStart"/>
            <w:r w:rsidRPr="00FC71FC">
              <w:t>dd</w:t>
            </w:r>
            <w:proofErr w:type="spellEnd"/>
            <w:r w:rsidRPr="00FC71FC">
              <w:t>, 4</w:t>
            </w:r>
            <w:r>
              <w:t>.</w:t>
            </w:r>
            <w:r w:rsidRPr="00FC71FC">
              <w:t xml:space="preserve">8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FC201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71</w:t>
            </w:r>
            <w:r>
              <w:t>.</w:t>
            </w:r>
            <w:r w:rsidRPr="00FC71FC">
              <w:t>3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7F5F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31 (</w:t>
            </w:r>
            <w:proofErr w:type="spellStart"/>
            <w:r w:rsidRPr="00FC71FC">
              <w:t>dd</w:t>
            </w:r>
            <w:proofErr w:type="spellEnd"/>
            <w:r w:rsidRPr="00FC71FC">
              <w:t>, 4</w:t>
            </w:r>
            <w:r>
              <w:t>.</w:t>
            </w:r>
            <w:r w:rsidRPr="00FC71FC">
              <w:t xml:space="preserve">8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D45A4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71</w:t>
            </w:r>
            <w:r>
              <w:t>.</w:t>
            </w:r>
            <w:r w:rsidRPr="00FC71FC">
              <w:t>3 (CH)</w:t>
            </w:r>
          </w:p>
        </w:tc>
      </w:tr>
      <w:tr w:rsidR="0031774F" w:rsidRPr="00FC71FC" w14:paraId="7E636F40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FDC9C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4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F0B9D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46 (</w:t>
            </w:r>
            <w:proofErr w:type="spellStart"/>
            <w:r w:rsidRPr="00FC71FC">
              <w:t>dq</w:t>
            </w:r>
            <w:proofErr w:type="spellEnd"/>
            <w:r w:rsidRPr="00FC71FC">
              <w:t>, 6</w:t>
            </w:r>
            <w:r>
              <w:t>.</w:t>
            </w:r>
            <w:r w:rsidRPr="00FC71FC">
              <w:t xml:space="preserve">5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D4FB1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78</w:t>
            </w:r>
            <w:r>
              <w:t>.</w:t>
            </w:r>
            <w:r w:rsidRPr="00FC71FC">
              <w:t>7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701F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46 (</w:t>
            </w:r>
            <w:proofErr w:type="spellStart"/>
            <w:r w:rsidRPr="00FC71FC">
              <w:t>dq</w:t>
            </w:r>
            <w:proofErr w:type="spellEnd"/>
            <w:r w:rsidRPr="00FC71FC">
              <w:t>, 6</w:t>
            </w:r>
            <w:r>
              <w:t>.</w:t>
            </w:r>
            <w:r w:rsidRPr="00FC71FC">
              <w:t xml:space="preserve">5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DB5D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78</w:t>
            </w:r>
            <w:r>
              <w:t>.</w:t>
            </w:r>
            <w:r w:rsidRPr="00FC71FC">
              <w:t>7 (CH)</w:t>
            </w:r>
          </w:p>
        </w:tc>
      </w:tr>
      <w:tr w:rsidR="0031774F" w:rsidRPr="00FC71FC" w14:paraId="79235E83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FDCB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5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42D7B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43 (d, 6</w:t>
            </w:r>
            <w:r>
              <w:t>.</w:t>
            </w:r>
            <w:r w:rsidRPr="00FC71FC">
              <w:t>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193F6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61AC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43 (d, 6</w:t>
            </w:r>
            <w:r>
              <w:t>.</w:t>
            </w:r>
            <w:r w:rsidRPr="00FC71FC">
              <w:t>5)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D6EE1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</w:tr>
      <w:tr w:rsidR="0031774F" w:rsidRPr="00FC71FC" w14:paraId="532DDFCB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DD14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39825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82 (m)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0921E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23</w:t>
            </w:r>
            <w:r>
              <w:t>.</w:t>
            </w:r>
            <w:r w:rsidRPr="00FC71FC">
              <w:t>3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2581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82 (m)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A90B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23</w:t>
            </w:r>
            <w:r>
              <w:t>.</w:t>
            </w:r>
            <w:r w:rsidRPr="00FC71FC">
              <w:t>3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64A7DDFE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5480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2’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97F99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63 (m)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10D43" w14:textId="77777777" w:rsidR="0031774F" w:rsidRPr="00FC71FC" w:rsidRDefault="0031774F" w:rsidP="00AC7504">
            <w:pPr>
              <w:spacing w:line="360" w:lineRule="auto"/>
              <w:jc w:val="center"/>
              <w:rPr>
                <w:highlight w:val="yellow"/>
              </w:rPr>
            </w:pPr>
            <w:r w:rsidRPr="00FC71FC">
              <w:t>27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A6C5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63 (m)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8AED5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27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1ED3547A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5775" w14:textId="1186E6CE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3’</w:t>
            </w:r>
            <w:r>
              <w:rPr>
                <w:bCs/>
              </w:rPr>
              <w:t xml:space="preserve"> </w:t>
            </w:r>
            <w:r w:rsidRPr="00FC71FC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FC71FC">
              <w:rPr>
                <w:bCs/>
              </w:rPr>
              <w:t>9’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3D27B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EB49E" w14:textId="77777777" w:rsidR="0031774F" w:rsidRPr="00FC71FC" w:rsidRDefault="0031774F" w:rsidP="00AC7504">
            <w:pPr>
              <w:spacing w:line="360" w:lineRule="auto"/>
              <w:jc w:val="center"/>
              <w:rPr>
                <w:highlight w:val="yellow"/>
              </w:rPr>
            </w:pPr>
            <w:r w:rsidRPr="00FC71FC">
              <w:t>28</w:t>
            </w:r>
            <w:r>
              <w:t>.</w:t>
            </w:r>
            <w:r w:rsidRPr="00FC71FC">
              <w:t>6</w:t>
            </w:r>
            <w:r>
              <w:t xml:space="preserve"> – </w:t>
            </w:r>
            <w:r w:rsidRPr="00FC71FC">
              <w:t>29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D583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2BA5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8.</w:t>
            </w:r>
            <w:r w:rsidRPr="00FC71FC">
              <w:t>6</w:t>
            </w:r>
            <w:r>
              <w:t xml:space="preserve"> – </w:t>
            </w:r>
            <w:r w:rsidRPr="00FC71FC">
              <w:t>29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4E75DC6B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CA0F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10’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8ED7D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>14 (t, 6</w:t>
            </w:r>
            <w:r>
              <w:t>.</w:t>
            </w:r>
            <w:r w:rsidRPr="00FC71FC">
              <w:t>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BBD9D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19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5E46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>14 (t, 6</w:t>
            </w:r>
            <w:r>
              <w:t>.</w:t>
            </w:r>
            <w:r w:rsidRPr="00FC71FC">
              <w:t>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868B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19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3227FB2B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5C798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11’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6DA1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EC29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1 (C)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8B20C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31EF8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1 (C)</w:t>
            </w:r>
          </w:p>
        </w:tc>
      </w:tr>
      <w:tr w:rsidR="0031774F" w:rsidRPr="00FC71FC" w14:paraId="6E2A67C3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B69C0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12’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4CF60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493E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2 (C)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AF2D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E790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2 (C)</w:t>
            </w:r>
          </w:p>
        </w:tc>
      </w:tr>
      <w:tr w:rsidR="0031774F" w:rsidRPr="00FC71FC" w14:paraId="0663F2D3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859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13’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2003F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48 (t, 10</w:t>
            </w:r>
            <w:r>
              <w:t>.</w:t>
            </w:r>
            <w:r w:rsidRPr="00FC71FC">
              <w:t>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068D8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115</w:t>
            </w:r>
            <w:r>
              <w:t>.</w:t>
            </w:r>
            <w:r w:rsidRPr="00FC71FC">
              <w:t>2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1F40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48 (t, 10</w:t>
            </w:r>
            <w:r>
              <w:t>.</w:t>
            </w:r>
            <w:r w:rsidRPr="00FC71FC">
              <w:t>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2D2F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115</w:t>
            </w:r>
            <w:r>
              <w:t>.</w:t>
            </w:r>
            <w:r w:rsidRPr="00FC71FC">
              <w:t>2 (CH)</w:t>
            </w:r>
          </w:p>
        </w:tc>
      </w:tr>
      <w:tr w:rsidR="0031774F" w:rsidRPr="00FC71FC" w14:paraId="198B18C5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738C2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14’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9357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6</w:t>
            </w:r>
            <w:r>
              <w:t>.</w:t>
            </w:r>
            <w:r w:rsidRPr="00FC71FC">
              <w:t>04 (</w:t>
            </w:r>
            <w:proofErr w:type="spellStart"/>
            <w:r w:rsidRPr="00FC71FC">
              <w:t>dt</w:t>
            </w:r>
            <w:proofErr w:type="spellEnd"/>
            <w:r w:rsidRPr="00FC71FC">
              <w:t>, 10</w:t>
            </w:r>
            <w:r>
              <w:t>.</w:t>
            </w:r>
            <w:r w:rsidRPr="00FC71FC">
              <w:t xml:space="preserve">7 </w:t>
            </w:r>
            <w:proofErr w:type="spellStart"/>
            <w:r>
              <w:t>and</w:t>
            </w:r>
            <w:proofErr w:type="spellEnd"/>
            <w:r w:rsidRPr="00FC71FC">
              <w:t xml:space="preserve"> 7</w:t>
            </w:r>
            <w:r>
              <w:t>.</w:t>
            </w:r>
            <w:r w:rsidRPr="00FC71FC">
              <w:t>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582B5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137</w:t>
            </w:r>
            <w:r>
              <w:t>.</w:t>
            </w:r>
            <w:r w:rsidRPr="00FC71FC">
              <w:t>6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4171F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6</w:t>
            </w:r>
            <w:r>
              <w:t>.</w:t>
            </w:r>
            <w:r w:rsidRPr="00FC71FC">
              <w:t>04 (</w:t>
            </w:r>
            <w:proofErr w:type="spellStart"/>
            <w:r w:rsidRPr="00FC71FC">
              <w:t>dt</w:t>
            </w:r>
            <w:proofErr w:type="spellEnd"/>
            <w:r w:rsidRPr="00FC71FC">
              <w:t>, 10</w:t>
            </w:r>
            <w:r>
              <w:t>.</w:t>
            </w:r>
            <w:r w:rsidRPr="00FC71FC">
              <w:t xml:space="preserve">7 </w:t>
            </w:r>
            <w:proofErr w:type="spellStart"/>
            <w:r>
              <w:t>and</w:t>
            </w:r>
            <w:proofErr w:type="spellEnd"/>
            <w:r w:rsidRPr="00FC71FC">
              <w:t xml:space="preserve"> 7</w:t>
            </w:r>
            <w:r>
              <w:t>.</w:t>
            </w:r>
            <w:r w:rsidRPr="00FC71FC">
              <w:t>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7D109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137</w:t>
            </w:r>
            <w:r>
              <w:t>.</w:t>
            </w:r>
            <w:r w:rsidRPr="00FC71FC">
              <w:t>6 (CH)</w:t>
            </w:r>
          </w:p>
        </w:tc>
      </w:tr>
      <w:tr w:rsidR="0031774F" w:rsidRPr="00FC71FC" w14:paraId="151A5BD9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1F085" w14:textId="275E4C3A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15’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4E59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0848" w14:textId="3E82356E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 w:rsidR="00B92492">
              <w:t>9</w:t>
            </w:r>
            <w:r>
              <w:t>.</w:t>
            </w:r>
            <w:r w:rsidR="00B92492">
              <w:t>7</w:t>
            </w:r>
            <w:r>
              <w:t xml:space="preserve"> </w:t>
            </w:r>
            <w:r w:rsidRPr="00FC71FC">
              <w:t>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25766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FA218" w14:textId="6744AA11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 w:rsidR="00B92492">
              <w:t>9</w:t>
            </w:r>
            <w:r>
              <w:t>.</w:t>
            </w:r>
            <w:r w:rsidR="00B92492">
              <w:t>7</w:t>
            </w:r>
            <w:r>
              <w:t xml:space="preserve"> </w:t>
            </w:r>
            <w:r w:rsidRPr="00FC71FC">
              <w:t>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1152DD4D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C13D" w14:textId="173700A9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FC71FC">
              <w:rPr>
                <w:bCs/>
              </w:rPr>
              <w:t>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B38F8" w14:textId="7583E2FA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56CF2" w14:textId="1F6ABA82" w:rsidR="0031774F" w:rsidRPr="00FC71FC" w:rsidRDefault="00B92492" w:rsidP="00AC7504">
            <w:pPr>
              <w:spacing w:line="360" w:lineRule="auto"/>
              <w:jc w:val="center"/>
            </w:pPr>
            <w:r>
              <w:t>33.7</w:t>
            </w:r>
            <w:r w:rsidR="0031774F" w:rsidRPr="00FC71FC">
              <w:t xml:space="preserve"> (CH</w:t>
            </w:r>
            <w:r w:rsidR="0031774F" w:rsidRPr="00FC71FC">
              <w:rPr>
                <w:vertAlign w:val="subscript"/>
              </w:rPr>
              <w:t>2</w:t>
            </w:r>
            <w:r w:rsidR="0031774F"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3423" w14:textId="55703E64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13B5" w14:textId="6B29F787" w:rsidR="0031774F" w:rsidRPr="00FC71FC" w:rsidRDefault="00B92492" w:rsidP="00AC7504">
            <w:pPr>
              <w:spacing w:line="360" w:lineRule="auto"/>
              <w:jc w:val="center"/>
            </w:pPr>
            <w:r>
              <w:t>33.7 (CH</w:t>
            </w:r>
            <w:r w:rsidRPr="00B92492">
              <w:rPr>
                <w:vertAlign w:val="subscript"/>
              </w:rPr>
              <w:t>2</w:t>
            </w:r>
            <w:r>
              <w:t>)</w:t>
            </w:r>
          </w:p>
        </w:tc>
      </w:tr>
      <w:tr w:rsidR="0031774F" w:rsidRPr="00FC71FC" w14:paraId="686CD1DE" w14:textId="77777777" w:rsidTr="00AC7504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2413D" w14:textId="1A423D14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FC71FC">
              <w:rPr>
                <w:bCs/>
              </w:rPr>
              <w:t>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D9DD9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82 (</w:t>
            </w:r>
            <w:proofErr w:type="spellStart"/>
            <w:r w:rsidRPr="00FC71FC">
              <w:t>ddt</w:t>
            </w:r>
            <w:proofErr w:type="spellEnd"/>
            <w:r w:rsidRPr="00FC71FC">
              <w:t>,</w:t>
            </w:r>
            <w:r>
              <w:t xml:space="preserve"> </w:t>
            </w:r>
            <w:r w:rsidRPr="00FC71FC">
              <w:t>16</w:t>
            </w:r>
            <w:r>
              <w:t>.</w:t>
            </w:r>
            <w:r w:rsidRPr="00FC71FC">
              <w:t>9</w:t>
            </w:r>
            <w:r>
              <w:t>,</w:t>
            </w:r>
            <w:r w:rsidRPr="00FC71FC">
              <w:t xml:space="preserve"> 9</w:t>
            </w:r>
            <w:r>
              <w:t>.</w:t>
            </w:r>
            <w:r w:rsidRPr="00FC71FC">
              <w:t xml:space="preserve">9 </w:t>
            </w:r>
            <w:proofErr w:type="spellStart"/>
            <w:r>
              <w:t>and</w:t>
            </w:r>
            <w:proofErr w:type="spellEnd"/>
            <w:r w:rsidRPr="00FC71FC">
              <w:t xml:space="preserve"> 6</w:t>
            </w:r>
            <w:r>
              <w:t>.</w:t>
            </w:r>
            <w:r w:rsidRPr="00FC71FC">
              <w:t>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D5BC2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139</w:t>
            </w:r>
            <w:r>
              <w:t>.</w:t>
            </w:r>
            <w:r w:rsidRPr="00FC71FC">
              <w:t>2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F7B7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 xml:space="preserve">27 </w:t>
            </w:r>
            <w:r>
              <w:t>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2A4E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22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3DE19487" w14:textId="77777777" w:rsidTr="00AC7504"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31BC2231" w14:textId="1024BD22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FC71FC">
              <w:rPr>
                <w:bCs/>
              </w:rPr>
              <w:t>’</w:t>
            </w:r>
          </w:p>
        </w:tc>
        <w:tc>
          <w:tcPr>
            <w:tcW w:w="3972" w:type="dxa"/>
            <w:tcBorders>
              <w:top w:val="nil"/>
              <w:left w:val="nil"/>
              <w:right w:val="nil"/>
            </w:tcBorders>
            <w:vAlign w:val="center"/>
          </w:tcPr>
          <w:p w14:paraId="197884E6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97 (m)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3F8F2FE4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114</w:t>
            </w:r>
            <w:r>
              <w:t>.</w:t>
            </w:r>
            <w:r w:rsidRPr="00FC71FC">
              <w:t>5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vAlign w:val="center"/>
          </w:tcPr>
          <w:p w14:paraId="732D0A7A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0</w:t>
            </w:r>
            <w:r>
              <w:t>.</w:t>
            </w:r>
            <w:r w:rsidRPr="00FC71FC">
              <w:t xml:space="preserve">88 (t, </w:t>
            </w:r>
            <w:r>
              <w:t>7.6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21F7E38E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14</w:t>
            </w:r>
            <w:r>
              <w:t>.</w:t>
            </w:r>
            <w:r w:rsidRPr="00FC71FC">
              <w:t>1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</w:tr>
    </w:tbl>
    <w:p w14:paraId="4C4035D0" w14:textId="7B08155E" w:rsidR="0031774F" w:rsidRPr="002B4A6B" w:rsidRDefault="0031774F" w:rsidP="0031774F">
      <w:pPr>
        <w:pStyle w:val="Legenda"/>
        <w:keepNext/>
        <w:spacing w:after="0" w:line="360" w:lineRule="auto"/>
        <w:jc w:val="center"/>
        <w:rPr>
          <w:i w:val="0"/>
          <w:iCs w:val="0"/>
          <w:color w:val="auto"/>
          <w:sz w:val="24"/>
          <w:szCs w:val="24"/>
          <w:lang w:val="en-US"/>
        </w:rPr>
      </w:pP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Tab</w:t>
      </w:r>
      <w:bookmarkEnd w:id="14"/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le </w:t>
      </w:r>
      <w:r w:rsidR="002B4A6B"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S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– </w:t>
      </w:r>
      <w:r w:rsidRPr="002B4A6B">
        <w:rPr>
          <w:i w:val="0"/>
          <w:iCs w:val="0"/>
          <w:color w:val="auto"/>
          <w:sz w:val="24"/>
          <w:szCs w:val="24"/>
          <w:vertAlign w:val="superscript"/>
          <w:lang w:val="en-US"/>
        </w:rPr>
        <w:t>1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H and </w:t>
      </w:r>
      <w:r w:rsidRPr="002B4A6B">
        <w:rPr>
          <w:i w:val="0"/>
          <w:iCs w:val="0"/>
          <w:color w:val="auto"/>
          <w:sz w:val="24"/>
          <w:szCs w:val="24"/>
          <w:vertAlign w:val="superscript"/>
          <w:lang w:val="en-US"/>
        </w:rPr>
        <w:t>13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C NMR data to compounds 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and </w:t>
      </w:r>
      <w:r w:rsidRPr="002B4A6B">
        <w:rPr>
          <w:b/>
          <w:bCs/>
          <w:i w:val="0"/>
          <w:iCs w:val="0"/>
          <w:color w:val="auto"/>
          <w:sz w:val="24"/>
          <w:szCs w:val="24"/>
          <w:lang w:val="en-US"/>
        </w:rPr>
        <w:t>4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 xml:space="preserve"> (</w:t>
      </w:r>
      <w:r w:rsidRPr="002B4A6B">
        <w:rPr>
          <w:i w:val="0"/>
          <w:iCs w:val="0"/>
          <w:color w:val="auto"/>
          <w:sz w:val="24"/>
          <w:szCs w:val="24"/>
        </w:rPr>
        <w:t>δ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>/ppm, 500 and 125 MHz, CDCl</w:t>
      </w:r>
      <w:r w:rsidRPr="002B4A6B">
        <w:rPr>
          <w:i w:val="0"/>
          <w:iCs w:val="0"/>
          <w:color w:val="auto"/>
          <w:sz w:val="24"/>
          <w:szCs w:val="24"/>
          <w:vertAlign w:val="subscript"/>
          <w:lang w:val="en-US"/>
        </w:rPr>
        <w:t>3</w:t>
      </w:r>
      <w:r w:rsidRPr="002B4A6B">
        <w:rPr>
          <w:i w:val="0"/>
          <w:iCs w:val="0"/>
          <w:color w:val="auto"/>
          <w:sz w:val="24"/>
          <w:szCs w:val="24"/>
          <w:lang w:val="en-US"/>
        </w:rPr>
        <w:t>)</w:t>
      </w:r>
      <w:bookmarkEnd w:id="15"/>
      <w:bookmarkEnd w:id="16"/>
    </w:p>
    <w:tbl>
      <w:tblPr>
        <w:tblStyle w:val="Tabelacomgrade"/>
        <w:tblW w:w="14317" w:type="dxa"/>
        <w:tblInd w:w="-567" w:type="dxa"/>
        <w:tblLook w:val="04A0" w:firstRow="1" w:lastRow="0" w:firstColumn="1" w:lastColumn="0" w:noHBand="0" w:noVBand="1"/>
      </w:tblPr>
      <w:tblGrid>
        <w:gridCol w:w="1557"/>
        <w:gridCol w:w="3972"/>
        <w:gridCol w:w="2409"/>
        <w:gridCol w:w="3261"/>
        <w:gridCol w:w="3118"/>
      </w:tblGrid>
      <w:tr w:rsidR="0031774F" w:rsidRPr="00FC71FC" w14:paraId="264E0290" w14:textId="77777777" w:rsidTr="0031774F">
        <w:tc>
          <w:tcPr>
            <w:tcW w:w="155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5D3A30" w14:textId="3B0A8A5C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638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8E242B" w14:textId="40A49989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37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0E7291" w14:textId="56D5FC1C" w:rsidR="0031774F" w:rsidRPr="00FC71FC" w:rsidRDefault="0031774F" w:rsidP="00AC750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1774F" w:rsidRPr="00FC71FC" w14:paraId="2930AB7B" w14:textId="77777777" w:rsidTr="0031774F">
        <w:tc>
          <w:tcPr>
            <w:tcW w:w="155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518A5" w14:textId="77777777" w:rsidR="0031774F" w:rsidRPr="00FC71FC" w:rsidRDefault="0031774F" w:rsidP="00AC7504">
            <w:pPr>
              <w:spacing w:line="360" w:lineRule="auto"/>
              <w:jc w:val="center"/>
            </w:pP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F2C9C" w14:textId="5E5EB140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0E05DA">
              <w:rPr>
                <w:bCs/>
              </w:rPr>
              <w:t xml:space="preserve"> </w:t>
            </w: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H</w:t>
            </w:r>
            <w:proofErr w:type="spellEnd"/>
            <w:r w:rsidRPr="000E05DA">
              <w:rPr>
                <w:bCs/>
              </w:rPr>
              <w:t xml:space="preserve"> (mult</w:t>
            </w:r>
            <w:r>
              <w:rPr>
                <w:bCs/>
              </w:rPr>
              <w:t>iplicity</w:t>
            </w:r>
            <w:r w:rsidRPr="000E05DA">
              <w:rPr>
                <w:bCs/>
              </w:rPr>
              <w:t xml:space="preserve">, </w:t>
            </w:r>
            <w:r w:rsidRPr="000E05DA">
              <w:rPr>
                <w:bCs/>
                <w:i/>
                <w:iCs/>
              </w:rPr>
              <w:t>J</w:t>
            </w:r>
            <w:r w:rsidRPr="000E05DA">
              <w:rPr>
                <w:bCs/>
              </w:rPr>
              <w:t>/Hz)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F3F21" w14:textId="77777777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C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5A264" w14:textId="11F1C68F" w:rsidR="0031774F" w:rsidRPr="000E05DA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0E05DA">
              <w:rPr>
                <w:bCs/>
              </w:rPr>
              <w:t xml:space="preserve"> </w:t>
            </w:r>
            <w:proofErr w:type="spellStart"/>
            <w:r w:rsidRPr="000E05DA">
              <w:rPr>
                <w:bCs/>
              </w:rPr>
              <w:t>δ</w:t>
            </w:r>
            <w:r w:rsidRPr="000E05DA">
              <w:rPr>
                <w:bCs/>
                <w:vertAlign w:val="subscript"/>
              </w:rPr>
              <w:t>H</w:t>
            </w:r>
            <w:proofErr w:type="spellEnd"/>
            <w:r w:rsidRPr="000E05DA">
              <w:rPr>
                <w:bCs/>
              </w:rPr>
              <w:t xml:space="preserve"> (mult</w:t>
            </w:r>
            <w:r>
              <w:rPr>
                <w:bCs/>
              </w:rPr>
              <w:t>iplicity</w:t>
            </w:r>
            <w:r w:rsidRPr="000E05DA">
              <w:rPr>
                <w:bCs/>
              </w:rPr>
              <w:t xml:space="preserve">, </w:t>
            </w:r>
            <w:r w:rsidRPr="000E05DA">
              <w:rPr>
                <w:bCs/>
                <w:i/>
                <w:iCs/>
              </w:rPr>
              <w:t>J</w:t>
            </w:r>
            <w:r w:rsidRPr="000E05DA">
              <w:rPr>
                <w:bCs/>
              </w:rPr>
              <w:t>/Hz)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3A227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FC71FC">
              <w:rPr>
                <w:bCs/>
              </w:rPr>
              <w:t>δ</w:t>
            </w:r>
            <w:r w:rsidRPr="00FC71FC">
              <w:rPr>
                <w:bCs/>
                <w:vertAlign w:val="subscript"/>
              </w:rPr>
              <w:t>C</w:t>
            </w:r>
            <w:proofErr w:type="spellEnd"/>
          </w:p>
        </w:tc>
      </w:tr>
      <w:tr w:rsidR="0031774F" w:rsidRPr="00FC71FC" w14:paraId="666A752E" w14:textId="77777777" w:rsidTr="0031774F">
        <w:tc>
          <w:tcPr>
            <w:tcW w:w="1557" w:type="dxa"/>
            <w:tcBorders>
              <w:left w:val="nil"/>
              <w:bottom w:val="nil"/>
              <w:right w:val="nil"/>
            </w:tcBorders>
            <w:vAlign w:val="center"/>
          </w:tcPr>
          <w:p w14:paraId="4B2F4415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</w:t>
            </w:r>
          </w:p>
        </w:tc>
        <w:tc>
          <w:tcPr>
            <w:tcW w:w="3972" w:type="dxa"/>
            <w:tcBorders>
              <w:left w:val="nil"/>
              <w:bottom w:val="nil"/>
              <w:right w:val="nil"/>
            </w:tcBorders>
            <w:vAlign w:val="center"/>
          </w:tcPr>
          <w:p w14:paraId="6F53AE85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  <w:vAlign w:val="center"/>
          </w:tcPr>
          <w:p w14:paraId="785B1CCC" w14:textId="66696728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177</w:t>
            </w:r>
            <w:r>
              <w:t>.</w:t>
            </w:r>
            <w:r w:rsidRPr="00FC71FC">
              <w:t>5 (C)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  <w:vAlign w:val="center"/>
          </w:tcPr>
          <w:p w14:paraId="5A6CC14F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vAlign w:val="center"/>
          </w:tcPr>
          <w:p w14:paraId="1940CFA4" w14:textId="4ADCBFB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177</w:t>
            </w:r>
            <w:r>
              <w:t>.</w:t>
            </w:r>
            <w:r w:rsidRPr="00FC71FC">
              <w:t>5 (C)</w:t>
            </w:r>
          </w:p>
        </w:tc>
      </w:tr>
      <w:tr w:rsidR="0031774F" w:rsidRPr="00FC71FC" w14:paraId="006B4965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E652B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D4F9" w14:textId="5687324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 xml:space="preserve">58 </w:t>
            </w:r>
            <w:r w:rsidRPr="00FC71FC">
              <w:rPr>
                <w:rFonts w:eastAsia="Arial"/>
              </w:rPr>
              <w:t>(</w:t>
            </w:r>
            <w:proofErr w:type="spellStart"/>
            <w:r w:rsidRPr="00FC71FC">
              <w:rPr>
                <w:rFonts w:eastAsia="Arial"/>
              </w:rPr>
              <w:t>dt</w:t>
            </w:r>
            <w:proofErr w:type="spellEnd"/>
            <w:r w:rsidRPr="00FC71FC">
              <w:rPr>
                <w:rFonts w:eastAsia="Arial"/>
              </w:rPr>
              <w:t>, 10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 xml:space="preserve">0 </w:t>
            </w:r>
            <w:proofErr w:type="spellStart"/>
            <w:r>
              <w:rPr>
                <w:rFonts w:eastAsia="Arial"/>
              </w:rPr>
              <w:t>and</w:t>
            </w:r>
            <w:proofErr w:type="spellEnd"/>
            <w:r w:rsidRPr="00FC71FC">
              <w:rPr>
                <w:rFonts w:eastAsia="Arial"/>
              </w:rPr>
              <w:t xml:space="preserve"> 4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630B1" w14:textId="53489D39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47</w:t>
            </w:r>
            <w:r>
              <w:t>.</w:t>
            </w:r>
            <w:r w:rsidRPr="00FC71FC">
              <w:t>6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6E724" w14:textId="5F693F0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 xml:space="preserve">58 </w:t>
            </w:r>
            <w:r w:rsidRPr="00FC71FC">
              <w:rPr>
                <w:rFonts w:eastAsia="Arial"/>
              </w:rPr>
              <w:t>(</w:t>
            </w:r>
            <w:proofErr w:type="spellStart"/>
            <w:r w:rsidRPr="00FC71FC">
              <w:rPr>
                <w:rFonts w:eastAsia="Arial"/>
              </w:rPr>
              <w:t>dt</w:t>
            </w:r>
            <w:proofErr w:type="spellEnd"/>
            <w:r w:rsidRPr="00FC71FC">
              <w:rPr>
                <w:rFonts w:eastAsia="Arial"/>
              </w:rPr>
              <w:t>, 10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0</w:t>
            </w:r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and</w:t>
            </w:r>
            <w:proofErr w:type="spellEnd"/>
            <w:r w:rsidRPr="00FC71FC">
              <w:rPr>
                <w:rFonts w:eastAsia="Arial"/>
              </w:rPr>
              <w:t xml:space="preserve"> 4</w:t>
            </w:r>
            <w:r>
              <w:rPr>
                <w:rFonts w:eastAsia="Arial"/>
              </w:rPr>
              <w:t>.</w:t>
            </w:r>
            <w:r w:rsidRPr="00FC71FC">
              <w:rPr>
                <w:rFonts w:eastAsia="Arial"/>
              </w:rPr>
              <w:t>8)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E3F33" w14:textId="2A38D64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47</w:t>
            </w:r>
            <w:r>
              <w:t>.</w:t>
            </w:r>
            <w:r w:rsidRPr="00FC71FC">
              <w:t>6 (CH)</w:t>
            </w:r>
          </w:p>
        </w:tc>
      </w:tr>
      <w:tr w:rsidR="0031774F" w:rsidRPr="00FC71FC" w14:paraId="1E3D3DF5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B4E35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3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4142B" w14:textId="4D94E682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31 (</w:t>
            </w:r>
            <w:proofErr w:type="spellStart"/>
            <w:r w:rsidRPr="00FC71FC">
              <w:t>dd</w:t>
            </w:r>
            <w:proofErr w:type="spellEnd"/>
            <w:r w:rsidRPr="00FC71FC">
              <w:t>, 4</w:t>
            </w:r>
            <w:r>
              <w:t>.</w:t>
            </w:r>
            <w:r w:rsidRPr="00FC71FC">
              <w:t xml:space="preserve">8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676B2" w14:textId="408072FB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71</w:t>
            </w:r>
            <w:r>
              <w:t>.</w:t>
            </w:r>
            <w:r w:rsidRPr="00FC71FC">
              <w:t>3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6E48" w14:textId="72B971F4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31 (</w:t>
            </w:r>
            <w:proofErr w:type="spellStart"/>
            <w:r w:rsidRPr="00FC71FC">
              <w:t>dd</w:t>
            </w:r>
            <w:proofErr w:type="spellEnd"/>
            <w:r w:rsidRPr="00FC71FC">
              <w:t>, 4</w:t>
            </w:r>
            <w:r>
              <w:t>.</w:t>
            </w:r>
            <w:r w:rsidRPr="00FC71FC">
              <w:t xml:space="preserve">8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7999F" w14:textId="34FC317C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71</w:t>
            </w:r>
            <w:r>
              <w:t>.</w:t>
            </w:r>
            <w:r w:rsidRPr="00FC71FC">
              <w:t>3 (CH)</w:t>
            </w:r>
          </w:p>
        </w:tc>
      </w:tr>
      <w:tr w:rsidR="0031774F" w:rsidRPr="00FC71FC" w14:paraId="68E71FB5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EA7A3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4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E491" w14:textId="596863E9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46 (</w:t>
            </w:r>
            <w:proofErr w:type="spellStart"/>
            <w:r w:rsidRPr="00FC71FC">
              <w:t>dq</w:t>
            </w:r>
            <w:proofErr w:type="spellEnd"/>
            <w:r w:rsidRPr="00FC71FC">
              <w:t>, 6</w:t>
            </w:r>
            <w:r>
              <w:t>.</w:t>
            </w:r>
            <w:r w:rsidRPr="00FC71FC">
              <w:t xml:space="preserve">5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6C0A" w14:textId="01FC2A40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78</w:t>
            </w:r>
            <w:r>
              <w:t>.</w:t>
            </w:r>
            <w:r w:rsidRPr="00FC71FC">
              <w:t>7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F7B8B" w14:textId="64177829" w:rsidR="0031774F" w:rsidRPr="00FC71FC" w:rsidRDefault="0031774F" w:rsidP="0031774F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46 (</w:t>
            </w:r>
            <w:proofErr w:type="spellStart"/>
            <w:r w:rsidRPr="00FC71FC">
              <w:t>dq</w:t>
            </w:r>
            <w:proofErr w:type="spellEnd"/>
            <w:r w:rsidRPr="00FC71FC">
              <w:t>, 6</w:t>
            </w:r>
            <w:r>
              <w:t>.</w:t>
            </w:r>
            <w:r w:rsidRPr="00FC71FC">
              <w:t xml:space="preserve">5 </w:t>
            </w:r>
            <w:proofErr w:type="spellStart"/>
            <w:r>
              <w:t>and</w:t>
            </w:r>
            <w:proofErr w:type="spellEnd"/>
            <w:r w:rsidRPr="00FC71FC">
              <w:t xml:space="preserve"> 3</w:t>
            </w:r>
            <w:r>
              <w:t>.</w:t>
            </w:r>
            <w:r w:rsidRPr="00FC71FC">
              <w:t>0)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38161" w14:textId="74DBD626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78</w:t>
            </w:r>
            <w:r>
              <w:t>.</w:t>
            </w:r>
            <w:r w:rsidRPr="00FC71FC">
              <w:t>7 (CH)</w:t>
            </w:r>
          </w:p>
        </w:tc>
      </w:tr>
      <w:tr w:rsidR="0031774F" w:rsidRPr="00FC71FC" w14:paraId="55D84779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848CF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5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DEFD0" w14:textId="550BBCF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43 (d, 6</w:t>
            </w:r>
            <w:r>
              <w:t>.</w:t>
            </w:r>
            <w:r w:rsidRPr="00FC71FC">
              <w:t>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5C465" w14:textId="52450159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3BA0" w14:textId="55C5472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43 (d, 6</w:t>
            </w:r>
            <w:r>
              <w:t>.</w:t>
            </w:r>
            <w:r w:rsidRPr="00FC71FC">
              <w:t>5)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0FF0" w14:textId="6D25025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</w:tr>
      <w:tr w:rsidR="0031774F" w:rsidRPr="00FC71FC" w14:paraId="4E97C3E7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CC44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B2858" w14:textId="7EEC6DC2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82 (m)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77110" w14:textId="1DEF9630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23</w:t>
            </w:r>
            <w:r>
              <w:t>.</w:t>
            </w:r>
            <w:r w:rsidRPr="00FC71FC">
              <w:t>3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5C64" w14:textId="2DB0461B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82 (m)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1942" w14:textId="46C6E08C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23</w:t>
            </w:r>
            <w:r>
              <w:t>.</w:t>
            </w:r>
            <w:r w:rsidRPr="00FC71FC">
              <w:t>3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19640FEC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6756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2’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0FBB" w14:textId="3EE58794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63 (m)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4954" w14:textId="33500ED8" w:rsidR="0031774F" w:rsidRPr="00FC71FC" w:rsidRDefault="0031774F" w:rsidP="00AC7504">
            <w:pPr>
              <w:spacing w:line="360" w:lineRule="auto"/>
              <w:jc w:val="center"/>
              <w:rPr>
                <w:highlight w:val="yellow"/>
              </w:rPr>
            </w:pPr>
            <w:r w:rsidRPr="00FC71FC">
              <w:t>27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17E6" w14:textId="2EDD5EAB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63 (m)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B9A1D" w14:textId="01C8A4B2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27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28E7AB75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38BDB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3’-9’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9101A" w14:textId="597D011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B6A20" w14:textId="15D307CE" w:rsidR="0031774F" w:rsidRPr="00FC71FC" w:rsidRDefault="0031774F" w:rsidP="00AC7504">
            <w:pPr>
              <w:spacing w:line="360" w:lineRule="auto"/>
              <w:jc w:val="center"/>
              <w:rPr>
                <w:highlight w:val="yellow"/>
              </w:rPr>
            </w:pPr>
            <w:r w:rsidRPr="00FC71FC">
              <w:t>28</w:t>
            </w:r>
            <w:r>
              <w:t>.</w:t>
            </w:r>
            <w:r w:rsidRPr="00FC71FC">
              <w:t>6</w:t>
            </w:r>
            <w:r>
              <w:t xml:space="preserve"> – </w:t>
            </w:r>
            <w:r w:rsidRPr="00FC71FC">
              <w:t>29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F556" w14:textId="745297C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AC86C" w14:textId="26AA509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8.</w:t>
            </w:r>
            <w:r w:rsidRPr="00FC71FC">
              <w:t>6</w:t>
            </w:r>
            <w:r>
              <w:t xml:space="preserve"> – </w:t>
            </w:r>
            <w:r w:rsidRPr="00FC71FC">
              <w:t>29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7E1D7783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96146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10’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595FE" w14:textId="57354CD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>14 (t, 6</w:t>
            </w:r>
            <w:r>
              <w:t>.</w:t>
            </w:r>
            <w:r w:rsidRPr="00FC71FC">
              <w:t>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809C5" w14:textId="1C069A1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19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6B89" w14:textId="7038FE0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</w:t>
            </w:r>
            <w:r>
              <w:t>.</w:t>
            </w:r>
            <w:r w:rsidRPr="00FC71FC">
              <w:t>14 (t, 6</w:t>
            </w:r>
            <w:r>
              <w:t>.</w:t>
            </w:r>
            <w:r w:rsidRPr="00FC71FC">
              <w:t>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93D9C" w14:textId="6C107348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19</w:t>
            </w:r>
            <w:r>
              <w:t>.</w:t>
            </w:r>
            <w:r w:rsidRPr="00FC71FC">
              <w:t>6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59E070A5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E7BB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11’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CD69C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20B2B" w14:textId="4CA30C98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1 (C)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4B0F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36182" w14:textId="41E8F212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1 (C)</w:t>
            </w:r>
          </w:p>
        </w:tc>
      </w:tr>
      <w:tr w:rsidR="0031774F" w:rsidRPr="00FC71FC" w14:paraId="6A2036E3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6188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12’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04DFC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CA37F" w14:textId="444AB1A4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2 (C)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92F01" w14:textId="7777777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-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D1A8B" w14:textId="06F3DA98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80</w:t>
            </w:r>
            <w:r>
              <w:t>.</w:t>
            </w:r>
            <w:r w:rsidRPr="00FC71FC">
              <w:t>2 (C)</w:t>
            </w:r>
          </w:p>
        </w:tc>
      </w:tr>
      <w:tr w:rsidR="0031774F" w:rsidRPr="00FC71FC" w14:paraId="35E89F8B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8DFC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13’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1EF7C" w14:textId="04F9E18D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48 (t, 10</w:t>
            </w:r>
            <w:r>
              <w:t>.</w:t>
            </w:r>
            <w:r w:rsidRPr="00FC71FC">
              <w:t>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5A77" w14:textId="5A4EF45C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115</w:t>
            </w:r>
            <w:r>
              <w:t>.</w:t>
            </w:r>
            <w:r w:rsidRPr="00FC71FC">
              <w:t>2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448B8" w14:textId="3F763A2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48 (t, 10</w:t>
            </w:r>
            <w:r>
              <w:t>.</w:t>
            </w:r>
            <w:r w:rsidRPr="00FC71FC">
              <w:t>7)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68B3F" w14:textId="60C540DB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115</w:t>
            </w:r>
            <w:r>
              <w:t>.</w:t>
            </w:r>
            <w:r w:rsidRPr="00FC71FC">
              <w:t>2 (CH)</w:t>
            </w:r>
          </w:p>
        </w:tc>
      </w:tr>
      <w:tr w:rsidR="0031774F" w:rsidRPr="00FC71FC" w14:paraId="5D57991E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5F0E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14’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47879" w14:textId="79E8F84D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6</w:t>
            </w:r>
            <w:r>
              <w:t>.</w:t>
            </w:r>
            <w:r w:rsidRPr="00FC71FC">
              <w:t>04 (</w:t>
            </w:r>
            <w:proofErr w:type="spellStart"/>
            <w:r w:rsidRPr="00FC71FC">
              <w:t>dt</w:t>
            </w:r>
            <w:proofErr w:type="spellEnd"/>
            <w:r w:rsidRPr="00FC71FC">
              <w:t>, 10</w:t>
            </w:r>
            <w:r>
              <w:t>.</w:t>
            </w:r>
            <w:r w:rsidRPr="00FC71FC">
              <w:t xml:space="preserve">7 </w:t>
            </w:r>
            <w:proofErr w:type="spellStart"/>
            <w:r>
              <w:t>and</w:t>
            </w:r>
            <w:proofErr w:type="spellEnd"/>
            <w:r w:rsidRPr="00FC71FC">
              <w:t xml:space="preserve"> 7</w:t>
            </w:r>
            <w:r>
              <w:t>.</w:t>
            </w:r>
            <w:r w:rsidRPr="00FC71FC">
              <w:t>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9260" w14:textId="2585191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137</w:t>
            </w:r>
            <w:r>
              <w:t>.</w:t>
            </w:r>
            <w:r w:rsidRPr="00FC71FC">
              <w:t>6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22D3C" w14:textId="0CC6698F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6</w:t>
            </w:r>
            <w:r>
              <w:t>.</w:t>
            </w:r>
            <w:r w:rsidRPr="00FC71FC">
              <w:t>04 (</w:t>
            </w:r>
            <w:proofErr w:type="spellStart"/>
            <w:r w:rsidRPr="00FC71FC">
              <w:t>dt</w:t>
            </w:r>
            <w:proofErr w:type="spellEnd"/>
            <w:r w:rsidRPr="00FC71FC">
              <w:t>, 10</w:t>
            </w:r>
            <w:r>
              <w:t>.</w:t>
            </w:r>
            <w:r w:rsidRPr="00FC71FC">
              <w:t xml:space="preserve">7 </w:t>
            </w:r>
            <w:proofErr w:type="spellStart"/>
            <w:r>
              <w:t>and</w:t>
            </w:r>
            <w:proofErr w:type="spellEnd"/>
            <w:r w:rsidRPr="00FC71FC">
              <w:t xml:space="preserve"> 7</w:t>
            </w:r>
            <w:r>
              <w:t>.</w:t>
            </w:r>
            <w:r w:rsidRPr="00FC71FC">
              <w:t>6)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E5820" w14:textId="21F46306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137</w:t>
            </w:r>
            <w:r>
              <w:t>.</w:t>
            </w:r>
            <w:r w:rsidRPr="00FC71FC">
              <w:t>6 (CH)</w:t>
            </w:r>
          </w:p>
        </w:tc>
      </w:tr>
      <w:tr w:rsidR="0031774F" w:rsidRPr="00FC71FC" w14:paraId="39718FE9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9F768" w14:textId="199B879E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15’</w:t>
            </w:r>
            <w:r>
              <w:rPr>
                <w:bCs/>
              </w:rPr>
              <w:t xml:space="preserve"> – </w:t>
            </w:r>
            <w:r w:rsidRPr="00FC71FC">
              <w:rPr>
                <w:bCs/>
              </w:rPr>
              <w:t>18’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50CA7" w14:textId="5BB98D50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31B2A" w14:textId="1DF4CEF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28</w:t>
            </w:r>
            <w:r>
              <w:t>.</w:t>
            </w:r>
            <w:r w:rsidRPr="00FC71FC">
              <w:t>6</w:t>
            </w:r>
            <w:r>
              <w:t xml:space="preserve"> – </w:t>
            </w:r>
            <w:r w:rsidR="00B92492">
              <w:t>33.7</w:t>
            </w:r>
            <w:r w:rsidRPr="00FC71FC">
              <w:t xml:space="preserve">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F273" w14:textId="21430C4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>27 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2F799" w14:textId="24E4A20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28</w:t>
            </w:r>
            <w:r>
              <w:t>.</w:t>
            </w:r>
            <w:r w:rsidRPr="00FC71FC">
              <w:t>6</w:t>
            </w:r>
            <w:r>
              <w:t xml:space="preserve"> – </w:t>
            </w:r>
            <w:r w:rsidR="00B92492">
              <w:t>33.7</w:t>
            </w:r>
            <w:r w:rsidRPr="00FC71FC">
              <w:t xml:space="preserve">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26F9E381" w14:textId="77777777" w:rsidTr="0031774F"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AA3B4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19’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703DD" w14:textId="39AABF1D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5</w:t>
            </w:r>
            <w:r>
              <w:t>.</w:t>
            </w:r>
            <w:r w:rsidRPr="00FC71FC">
              <w:t>82 (</w:t>
            </w:r>
            <w:proofErr w:type="spellStart"/>
            <w:r w:rsidRPr="00FC71FC">
              <w:t>ddt</w:t>
            </w:r>
            <w:proofErr w:type="spellEnd"/>
            <w:r w:rsidRPr="00FC71FC">
              <w:t>,</w:t>
            </w:r>
            <w:r>
              <w:t xml:space="preserve"> </w:t>
            </w:r>
            <w:r w:rsidRPr="00FC71FC">
              <w:t>16</w:t>
            </w:r>
            <w:r>
              <w:t>.</w:t>
            </w:r>
            <w:r w:rsidRPr="00FC71FC">
              <w:t>9</w:t>
            </w:r>
            <w:r>
              <w:t>,</w:t>
            </w:r>
            <w:r w:rsidRPr="00FC71FC">
              <w:t xml:space="preserve"> 9</w:t>
            </w:r>
            <w:r>
              <w:t>.</w:t>
            </w:r>
            <w:r w:rsidRPr="00FC71FC">
              <w:t xml:space="preserve">9 </w:t>
            </w:r>
            <w:proofErr w:type="spellStart"/>
            <w:r>
              <w:t>and</w:t>
            </w:r>
            <w:proofErr w:type="spellEnd"/>
            <w:r w:rsidRPr="00FC71FC">
              <w:t xml:space="preserve"> 6</w:t>
            </w:r>
            <w:r>
              <w:t>.</w:t>
            </w:r>
            <w:r w:rsidRPr="00FC71FC">
              <w:t>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F618" w14:textId="2FC181B7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139</w:t>
            </w:r>
            <w:r>
              <w:t>.</w:t>
            </w:r>
            <w:r w:rsidRPr="00FC71FC">
              <w:t>2 (CH)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CFB7F" w14:textId="727C31A3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</w:t>
            </w:r>
            <w:r>
              <w:t>.</w:t>
            </w:r>
            <w:r w:rsidRPr="00FC71FC">
              <w:t xml:space="preserve">27 </w:t>
            </w:r>
            <w:r>
              <w:t>(</w:t>
            </w:r>
            <w:proofErr w:type="spellStart"/>
            <w:r>
              <w:t>br</w:t>
            </w:r>
            <w:proofErr w:type="spellEnd"/>
            <w:r>
              <w:t xml:space="preserve"> s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E584" w14:textId="592F78B1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22</w:t>
            </w:r>
            <w:r>
              <w:t>.</w:t>
            </w:r>
            <w:r w:rsidRPr="00FC71FC">
              <w:t>7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</w:tr>
      <w:tr w:rsidR="0031774F" w:rsidRPr="00FC71FC" w14:paraId="3925ED5A" w14:textId="77777777" w:rsidTr="0031774F"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5B99960A" w14:textId="77777777" w:rsidR="0031774F" w:rsidRPr="00FC71FC" w:rsidRDefault="0031774F" w:rsidP="00AC7504">
            <w:pPr>
              <w:spacing w:line="360" w:lineRule="auto"/>
              <w:jc w:val="center"/>
              <w:rPr>
                <w:bCs/>
              </w:rPr>
            </w:pPr>
            <w:r w:rsidRPr="00FC71FC">
              <w:rPr>
                <w:bCs/>
              </w:rPr>
              <w:t>20’</w:t>
            </w:r>
          </w:p>
        </w:tc>
        <w:tc>
          <w:tcPr>
            <w:tcW w:w="3972" w:type="dxa"/>
            <w:tcBorders>
              <w:top w:val="nil"/>
              <w:left w:val="nil"/>
              <w:right w:val="nil"/>
            </w:tcBorders>
            <w:vAlign w:val="center"/>
          </w:tcPr>
          <w:p w14:paraId="2E1DF718" w14:textId="5291CFCD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4</w:t>
            </w:r>
            <w:r>
              <w:t>.</w:t>
            </w:r>
            <w:r w:rsidRPr="00FC71FC">
              <w:t>97 (m)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vAlign w:val="center"/>
          </w:tcPr>
          <w:p w14:paraId="4E9D180E" w14:textId="0CA03A18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114</w:t>
            </w:r>
            <w:r>
              <w:t>.</w:t>
            </w:r>
            <w:r w:rsidRPr="00FC71FC">
              <w:t>5 (CH</w:t>
            </w:r>
            <w:r w:rsidRPr="00FC71FC">
              <w:rPr>
                <w:vertAlign w:val="subscript"/>
              </w:rPr>
              <w:t>2</w:t>
            </w:r>
            <w:r w:rsidRPr="00FC71FC">
              <w:t>)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  <w:vAlign w:val="center"/>
          </w:tcPr>
          <w:p w14:paraId="7BB09DBC" w14:textId="24967A75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0</w:t>
            </w:r>
            <w:r>
              <w:t>.</w:t>
            </w:r>
            <w:r w:rsidRPr="00FC71FC">
              <w:t xml:space="preserve">88 (t, </w:t>
            </w:r>
            <w:r>
              <w:t>7.6</w:t>
            </w:r>
            <w:r w:rsidRPr="00FC71FC">
              <w:t>)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  <w:vAlign w:val="center"/>
          </w:tcPr>
          <w:p w14:paraId="41A02E88" w14:textId="6991995A" w:rsidR="0031774F" w:rsidRPr="00FC71FC" w:rsidRDefault="0031774F" w:rsidP="00AC7504">
            <w:pPr>
              <w:spacing w:line="360" w:lineRule="auto"/>
              <w:jc w:val="center"/>
            </w:pPr>
            <w:r w:rsidRPr="00FC71FC">
              <w:t>14</w:t>
            </w:r>
            <w:r>
              <w:t>.</w:t>
            </w:r>
            <w:r w:rsidRPr="00FC71FC">
              <w:t>1 (CH</w:t>
            </w:r>
            <w:r w:rsidRPr="00FC71FC">
              <w:rPr>
                <w:vertAlign w:val="subscript"/>
              </w:rPr>
              <w:t>3</w:t>
            </w:r>
            <w:r w:rsidRPr="00FC71FC">
              <w:t>)</w:t>
            </w:r>
          </w:p>
        </w:tc>
      </w:tr>
    </w:tbl>
    <w:p w14:paraId="063585CB" w14:textId="77777777" w:rsidR="00123430" w:rsidRDefault="00123430" w:rsidP="00B92492">
      <w:pPr>
        <w:rPr>
          <w:b/>
          <w:bCs/>
          <w:lang w:val="en-GB"/>
        </w:rPr>
      </w:pPr>
    </w:p>
    <w:sectPr w:rsidR="00123430" w:rsidSect="00F85410">
      <w:headerReference w:type="default" r:id="rId1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23BD7" w14:textId="77777777" w:rsidR="005E075A" w:rsidRDefault="005E075A" w:rsidP="00156844">
      <w:pPr>
        <w:spacing w:after="0" w:line="240" w:lineRule="auto"/>
      </w:pPr>
      <w:r>
        <w:separator/>
      </w:r>
    </w:p>
  </w:endnote>
  <w:endnote w:type="continuationSeparator" w:id="0">
    <w:p w14:paraId="5C13DE4F" w14:textId="77777777" w:rsidR="005E075A" w:rsidRDefault="005E075A" w:rsidP="0015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3D48" w14:textId="77777777" w:rsidR="005E075A" w:rsidRDefault="005E075A" w:rsidP="00156844">
      <w:pPr>
        <w:spacing w:after="0" w:line="240" w:lineRule="auto"/>
      </w:pPr>
      <w:r>
        <w:separator/>
      </w:r>
    </w:p>
  </w:footnote>
  <w:footnote w:type="continuationSeparator" w:id="0">
    <w:p w14:paraId="06C97417" w14:textId="77777777" w:rsidR="005E075A" w:rsidRDefault="005E075A" w:rsidP="00156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7978" w14:textId="15934C13" w:rsidR="00156844" w:rsidRDefault="00156844">
    <w:pPr>
      <w:pStyle w:val="Cabealho"/>
      <w:jc w:val="right"/>
    </w:pPr>
  </w:p>
  <w:p w14:paraId="6197D935" w14:textId="77777777" w:rsidR="00156844" w:rsidRDefault="0015684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60981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C1A123" w14:textId="77777777" w:rsidR="00156844" w:rsidRDefault="00156844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4FA2BF" w14:textId="77777777" w:rsidR="00156844" w:rsidRDefault="001568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023"/>
    <w:rsid w:val="001131E1"/>
    <w:rsid w:val="00123430"/>
    <w:rsid w:val="00156844"/>
    <w:rsid w:val="002821E3"/>
    <w:rsid w:val="0029459B"/>
    <w:rsid w:val="00294E42"/>
    <w:rsid w:val="002B4A6B"/>
    <w:rsid w:val="0031774F"/>
    <w:rsid w:val="003427FE"/>
    <w:rsid w:val="00392864"/>
    <w:rsid w:val="003A2A12"/>
    <w:rsid w:val="003B19A7"/>
    <w:rsid w:val="003E343A"/>
    <w:rsid w:val="004D2340"/>
    <w:rsid w:val="005E075A"/>
    <w:rsid w:val="006331D3"/>
    <w:rsid w:val="00643689"/>
    <w:rsid w:val="006A0064"/>
    <w:rsid w:val="006E515B"/>
    <w:rsid w:val="006E58AF"/>
    <w:rsid w:val="0083133B"/>
    <w:rsid w:val="008F6787"/>
    <w:rsid w:val="00973E29"/>
    <w:rsid w:val="009A0549"/>
    <w:rsid w:val="009B479C"/>
    <w:rsid w:val="00A2005C"/>
    <w:rsid w:val="00A53CB0"/>
    <w:rsid w:val="00A5794C"/>
    <w:rsid w:val="00B16991"/>
    <w:rsid w:val="00B24710"/>
    <w:rsid w:val="00B92492"/>
    <w:rsid w:val="00CE5CDC"/>
    <w:rsid w:val="00D34EB5"/>
    <w:rsid w:val="00D92DA2"/>
    <w:rsid w:val="00E42C55"/>
    <w:rsid w:val="00E51B1E"/>
    <w:rsid w:val="00E57023"/>
    <w:rsid w:val="00EA383A"/>
    <w:rsid w:val="00EA557B"/>
    <w:rsid w:val="00F16908"/>
    <w:rsid w:val="00F847B3"/>
    <w:rsid w:val="00F8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75D8"/>
  <w15:chartTrackingRefBased/>
  <w15:docId w15:val="{85C2970A-2D10-42F4-BC9D-9D5320DB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331D3"/>
    <w:pPr>
      <w:spacing w:line="240" w:lineRule="auto"/>
      <w:outlineLvl w:val="0"/>
    </w:pPr>
    <w:rPr>
      <w:b/>
      <w:bCs/>
      <w:sz w:val="28"/>
      <w:szCs w:val="28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A0064"/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6A0064"/>
    <w:rPr>
      <w:b/>
      <w:bCs/>
      <w:sz w:val="28"/>
      <w:szCs w:val="28"/>
    </w:rPr>
  </w:style>
  <w:style w:type="paragraph" w:styleId="Legenda">
    <w:name w:val="caption"/>
    <w:basedOn w:val="Normal"/>
    <w:next w:val="Normal"/>
    <w:uiPriority w:val="35"/>
    <w:unhideWhenUsed/>
    <w:qFormat/>
    <w:rsid w:val="004D23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6331D3"/>
    <w:rPr>
      <w:b/>
      <w:bCs/>
      <w:sz w:val="28"/>
      <w:szCs w:val="28"/>
      <w:lang w:val="en-GB"/>
    </w:rPr>
  </w:style>
  <w:style w:type="character" w:styleId="Hyperlink">
    <w:name w:val="Hyperlink"/>
    <w:basedOn w:val="Fontepargpadro"/>
    <w:uiPriority w:val="99"/>
    <w:unhideWhenUsed/>
    <w:rsid w:val="006331D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31E1"/>
    <w:rPr>
      <w:color w:val="605E5C"/>
      <w:shd w:val="clear" w:color="auto" w:fill="E1DFDD"/>
    </w:rPr>
  </w:style>
  <w:style w:type="paragraph" w:styleId="ndicedeilustraes">
    <w:name w:val="table of figures"/>
    <w:basedOn w:val="Normal"/>
    <w:next w:val="Normal"/>
    <w:uiPriority w:val="99"/>
    <w:unhideWhenUsed/>
    <w:rsid w:val="003427FE"/>
    <w:pPr>
      <w:spacing w:after="0"/>
    </w:pPr>
  </w:style>
  <w:style w:type="paragraph" w:styleId="Cabealho">
    <w:name w:val="header"/>
    <w:basedOn w:val="Normal"/>
    <w:link w:val="CabealhoChar"/>
    <w:uiPriority w:val="99"/>
    <w:unhideWhenUsed/>
    <w:rsid w:val="0015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6844"/>
  </w:style>
  <w:style w:type="paragraph" w:styleId="Rodap">
    <w:name w:val="footer"/>
    <w:basedOn w:val="Normal"/>
    <w:link w:val="RodapChar"/>
    <w:uiPriority w:val="99"/>
    <w:unhideWhenUsed/>
    <w:rsid w:val="0015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6844"/>
  </w:style>
  <w:style w:type="table" w:styleId="Tabelacomgrade">
    <w:name w:val="Table Grid"/>
    <w:basedOn w:val="Tabelanormal"/>
    <w:uiPriority w:val="39"/>
    <w:rsid w:val="0031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o.lago@ufabc.edu.br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.tempone@ial.sp.gov.br" TargetMode="External"/><Relationship Id="rId12" Type="http://schemas.openxmlformats.org/officeDocument/2006/relationships/image" Target="media/image3.tiff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28E43-81E3-47A2-9111-992F9CA0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749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Thevenard</dc:creator>
  <cp:keywords/>
  <dc:description/>
  <cp:lastModifiedBy>João Lago</cp:lastModifiedBy>
  <cp:revision>4</cp:revision>
  <dcterms:created xsi:type="dcterms:W3CDTF">2023-03-01T17:12:00Z</dcterms:created>
  <dcterms:modified xsi:type="dcterms:W3CDTF">2023-03-15T10:24:00Z</dcterms:modified>
</cp:coreProperties>
</file>