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E05" w:rsidRPr="005E6302" w:rsidRDefault="00512E05" w:rsidP="001F5605">
      <w:pPr>
        <w:pStyle w:val="Caption"/>
        <w:keepNext/>
        <w:bidi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Table 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begin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separate"/>
      </w:r>
      <w:r w:rsidRPr="005E6302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1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end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Geographical coordinates of 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air quality monitoring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station</w:t>
      </w:r>
    </w:p>
    <w:tbl>
      <w:tblPr>
        <w:tblStyle w:val="TableGrid"/>
        <w:tblpPr w:leftFromText="180" w:rightFromText="180" w:vertAnchor="text" w:horzAnchor="margin" w:tblpXSpec="center" w:tblpY="-34"/>
        <w:bidiVisual/>
        <w:tblW w:w="0" w:type="auto"/>
        <w:tblLook w:val="04A0" w:firstRow="1" w:lastRow="0" w:firstColumn="1" w:lastColumn="0" w:noHBand="0" w:noVBand="1"/>
      </w:tblPr>
      <w:tblGrid>
        <w:gridCol w:w="864"/>
        <w:gridCol w:w="852"/>
        <w:gridCol w:w="852"/>
        <w:gridCol w:w="864"/>
        <w:gridCol w:w="852"/>
        <w:gridCol w:w="852"/>
        <w:gridCol w:w="1316"/>
      </w:tblGrid>
      <w:tr w:rsidR="00512E05" w:rsidRPr="005E6302" w:rsidTr="00512E05">
        <w:tc>
          <w:tcPr>
            <w:tcW w:w="0" w:type="auto"/>
            <w:gridSpan w:val="3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Latitude</w:t>
            </w:r>
          </w:p>
        </w:tc>
        <w:tc>
          <w:tcPr>
            <w:tcW w:w="0" w:type="auto"/>
            <w:gridSpan w:val="3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Longitude</w:t>
            </w:r>
          </w:p>
        </w:tc>
        <w:tc>
          <w:tcPr>
            <w:tcW w:w="0" w:type="auto"/>
            <w:vMerge w:val="restart"/>
          </w:tcPr>
          <w:p w:rsidR="00512E05" w:rsidRPr="005E6302" w:rsidRDefault="00512E05" w:rsidP="00512E05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station</w:t>
            </w:r>
          </w:p>
        </w:tc>
      </w:tr>
      <w:tr w:rsidR="00512E05" w:rsidRPr="005E6302" w:rsidTr="00EA0879"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Second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Minute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Degree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Second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Minute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Degree</w:t>
            </w:r>
          </w:p>
        </w:tc>
        <w:tc>
          <w:tcPr>
            <w:tcW w:w="0" w:type="auto"/>
            <w:vMerge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  <w:tr w:rsidR="00512E05" w:rsidRPr="005E6302" w:rsidTr="00EA0879"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proofErr w:type="spellStart"/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Abresan</w:t>
            </w:r>
            <w:proofErr w:type="spellEnd"/>
          </w:p>
        </w:tc>
      </w:tr>
      <w:tr w:rsidR="00512E05" w:rsidRPr="005E6302" w:rsidTr="00EA0879"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proofErr w:type="spellStart"/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Baghshomal</w:t>
            </w:r>
            <w:proofErr w:type="spellEnd"/>
          </w:p>
        </w:tc>
      </w:tr>
      <w:tr w:rsidR="00512E05" w:rsidRPr="005E6302" w:rsidTr="00EA0879"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proofErr w:type="spellStart"/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Rahahn</w:t>
            </w:r>
            <w:proofErr w:type="spellEnd"/>
          </w:p>
        </w:tc>
      </w:tr>
      <w:tr w:rsidR="00512E05" w:rsidRPr="005E6302" w:rsidTr="00EA0879"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7215"/>
              </w:tabs>
              <w:jc w:val="right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proofErr w:type="spellStart"/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Rastekoche</w:t>
            </w:r>
            <w:proofErr w:type="spellEnd"/>
          </w:p>
        </w:tc>
      </w:tr>
    </w:tbl>
    <w:p w:rsidR="001E2FC3" w:rsidRPr="005E6302" w:rsidRDefault="001E2FC3">
      <w:pPr>
        <w:rPr>
          <w:rFonts w:asciiTheme="majorBidi" w:hAnsiTheme="majorBidi" w:cstheme="majorBidi"/>
        </w:rPr>
      </w:pPr>
    </w:p>
    <w:p w:rsidR="00512E05" w:rsidRPr="005E6302" w:rsidRDefault="00512E05">
      <w:pPr>
        <w:rPr>
          <w:rFonts w:asciiTheme="majorBidi" w:hAnsiTheme="majorBidi" w:cstheme="majorBidi"/>
        </w:rPr>
      </w:pPr>
    </w:p>
    <w:p w:rsidR="00512E05" w:rsidRPr="005E6302" w:rsidRDefault="00512E05">
      <w:pPr>
        <w:rPr>
          <w:rFonts w:asciiTheme="majorBidi" w:hAnsiTheme="majorBidi" w:cstheme="majorBidi"/>
        </w:rPr>
      </w:pPr>
    </w:p>
    <w:p w:rsidR="00512E05" w:rsidRPr="005E6302" w:rsidRDefault="00512E05">
      <w:pPr>
        <w:rPr>
          <w:rFonts w:asciiTheme="majorBidi" w:hAnsiTheme="majorBidi" w:cstheme="majorBidi"/>
        </w:rPr>
      </w:pPr>
    </w:p>
    <w:p w:rsidR="00512E05" w:rsidRPr="005E6302" w:rsidRDefault="00512E05">
      <w:pPr>
        <w:rPr>
          <w:rFonts w:asciiTheme="majorBidi" w:hAnsiTheme="majorBidi" w:cstheme="majorBidi"/>
        </w:rPr>
      </w:pPr>
    </w:p>
    <w:p w:rsidR="00512E05" w:rsidRPr="005E6302" w:rsidRDefault="00512E05" w:rsidP="00624DEF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Table 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begin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separate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2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end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Goodness-of-fit criteria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, number of free parameters and number of clusters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for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the analyzed 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pollutant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s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in each clustering model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176"/>
        <w:gridCol w:w="1578"/>
        <w:gridCol w:w="1115"/>
        <w:gridCol w:w="1115"/>
        <w:gridCol w:w="999"/>
        <w:gridCol w:w="1763"/>
      </w:tblGrid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Number of</w:t>
            </w:r>
          </w:p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clusters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Number of</w:t>
            </w:r>
          </w:p>
          <w:p w:rsidR="00512E05" w:rsidRPr="005E6302" w:rsidRDefault="00624DEF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free 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parameters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ICL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BIC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pollutant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Clustering Model</w:t>
            </w: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-197991.8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-195164.4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O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512E05" w:rsidRPr="005E6302" w:rsidRDefault="00D31316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MC</w:t>
            </w: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-210927.6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-207898.5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PM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10</w:t>
            </w:r>
          </w:p>
        </w:tc>
        <w:tc>
          <w:tcPr>
            <w:tcW w:w="0" w:type="auto"/>
            <w:vMerge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-91726.87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-91722.5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O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TM</w:t>
            </w:r>
            <w:r w:rsidR="00D31316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</w:t>
            </w: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114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-92017.81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-92011.31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PM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10</w:t>
            </w:r>
          </w:p>
        </w:tc>
        <w:tc>
          <w:tcPr>
            <w:tcW w:w="0" w:type="auto"/>
            <w:vMerge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-91677.82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-91670.69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O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STM</w:t>
            </w:r>
            <w:r w:rsidR="00D31316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</w:t>
            </w:r>
          </w:p>
        </w:tc>
      </w:tr>
      <w:tr w:rsidR="00512E05" w:rsidRPr="005E6302" w:rsidTr="00624DEF">
        <w:trPr>
          <w:jc w:val="center"/>
        </w:trPr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</w:t>
            </w:r>
          </w:p>
        </w:tc>
        <w:tc>
          <w:tcPr>
            <w:tcW w:w="0" w:type="auto"/>
            <w:vAlign w:val="center"/>
          </w:tcPr>
          <w:p w:rsidR="00512E05" w:rsidRPr="005E6302" w:rsidRDefault="00BC54CB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</w:t>
            </w:r>
            <w:r w:rsidR="00BC54CB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0530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.</w:t>
            </w:r>
            <w:r w:rsidR="00BC54CB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-9</w:t>
            </w:r>
            <w:r w:rsidR="00BC54CB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0525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.</w:t>
            </w:r>
            <w:r w:rsidR="00BC54CB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PM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10</w:t>
            </w:r>
          </w:p>
        </w:tc>
        <w:tc>
          <w:tcPr>
            <w:tcW w:w="0" w:type="auto"/>
            <w:vMerge/>
            <w:vAlign w:val="center"/>
          </w:tcPr>
          <w:p w:rsidR="00512E05" w:rsidRPr="005E6302" w:rsidRDefault="00512E05" w:rsidP="00624DEF">
            <w:pPr>
              <w:tabs>
                <w:tab w:val="left" w:pos="7215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</w:tr>
    </w:tbl>
    <w:p w:rsidR="00512E05" w:rsidRPr="005E6302" w:rsidRDefault="00512E05">
      <w:pPr>
        <w:rPr>
          <w:rFonts w:asciiTheme="majorBidi" w:hAnsiTheme="majorBidi" w:cstheme="majorBidi"/>
        </w:rPr>
      </w:pPr>
    </w:p>
    <w:p w:rsidR="00512E05" w:rsidRPr="005E6302" w:rsidRDefault="00512E05" w:rsidP="00624DEF">
      <w:pPr>
        <w:pStyle w:val="Caption"/>
        <w:keepNext/>
        <w:bidi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Table 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begin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separate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3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end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D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escriptive statistics 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for PM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  <w:vertAlign w:val="subscript"/>
        </w:rPr>
        <w:t>10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and O</w:t>
      </w:r>
      <w:r w:rsidR="00624DEF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  <w:vertAlign w:val="subscript"/>
        </w:rPr>
        <w:t>3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clusters obtained from STM</w:t>
      </w:r>
      <w:r w:rsidR="003E24E3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C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1"/>
        <w:gridCol w:w="962"/>
        <w:gridCol w:w="821"/>
        <w:gridCol w:w="821"/>
        <w:gridCol w:w="821"/>
        <w:gridCol w:w="821"/>
        <w:gridCol w:w="711"/>
        <w:gridCol w:w="711"/>
        <w:gridCol w:w="711"/>
      </w:tblGrid>
      <w:tr w:rsidR="00C13A52" w:rsidRPr="005E6302" w:rsidTr="005A6C71">
        <w:tc>
          <w:tcPr>
            <w:tcW w:w="0" w:type="auto"/>
            <w:gridSpan w:val="2"/>
            <w:vMerge w:val="restart"/>
            <w:vAlign w:val="center"/>
          </w:tcPr>
          <w:p w:rsidR="00C13A52" w:rsidRPr="005E6302" w:rsidRDefault="00C13A52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Descriptive statistics</w:t>
            </w:r>
          </w:p>
        </w:tc>
        <w:tc>
          <w:tcPr>
            <w:tcW w:w="0" w:type="auto"/>
            <w:gridSpan w:val="7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Pollutant</w:t>
            </w:r>
          </w:p>
        </w:tc>
      </w:tr>
      <w:tr w:rsidR="00C13A52" w:rsidRPr="005E6302" w:rsidTr="005A6C71">
        <w:tc>
          <w:tcPr>
            <w:tcW w:w="0" w:type="auto"/>
            <w:gridSpan w:val="2"/>
            <w:vMerge/>
            <w:vAlign w:val="center"/>
          </w:tcPr>
          <w:p w:rsidR="00C13A52" w:rsidRPr="005E6302" w:rsidRDefault="00C13A52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0" w:type="auto"/>
            <w:gridSpan w:val="4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 of PM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10</w:t>
            </w:r>
          </w:p>
        </w:tc>
        <w:tc>
          <w:tcPr>
            <w:tcW w:w="0" w:type="auto"/>
            <w:gridSpan w:val="3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 of O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3</w:t>
            </w:r>
          </w:p>
        </w:tc>
      </w:tr>
      <w:tr w:rsidR="00C13A52" w:rsidRPr="005E6302" w:rsidTr="005A6C71">
        <w:tc>
          <w:tcPr>
            <w:tcW w:w="0" w:type="auto"/>
            <w:gridSpan w:val="2"/>
            <w:vMerge/>
            <w:vAlign w:val="center"/>
          </w:tcPr>
          <w:p w:rsidR="00C13A52" w:rsidRPr="005E6302" w:rsidRDefault="00C13A52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C1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C2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C3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C4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C1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C2</w:t>
            </w:r>
          </w:p>
        </w:tc>
        <w:tc>
          <w:tcPr>
            <w:tcW w:w="0" w:type="auto"/>
            <w:vAlign w:val="center"/>
          </w:tcPr>
          <w:p w:rsidR="00C13A52" w:rsidRPr="005E6302" w:rsidRDefault="00C13A52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C3</w:t>
            </w:r>
          </w:p>
        </w:tc>
      </w:tr>
      <w:tr w:rsidR="00512E05" w:rsidRPr="005E6302" w:rsidTr="005A6C71">
        <w:tc>
          <w:tcPr>
            <w:tcW w:w="0" w:type="auto"/>
            <w:vMerge w:val="restart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concentration of all stations</w:t>
            </w:r>
            <w:r w:rsidRPr="005E6302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)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 xml:space="preserve"> 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5E6302">
              <w:rPr>
                <w:rFonts w:asciiTheme="majorBidi" w:eastAsiaTheme="minorEastAsia" w:hAnsiTheme="majorBidi" w:cstheme="majorBidi"/>
                <w:sz w:val="22"/>
                <w:szCs w:val="22"/>
                <w:rtl/>
                <w:lang w:bidi="fa-IR"/>
              </w:rPr>
              <w:t>(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Spring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46.19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37.53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41.23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75.78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55.87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25.34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65.51</w:t>
            </w:r>
          </w:p>
        </w:tc>
      </w:tr>
      <w:tr w:rsidR="00512E05" w:rsidRPr="005E6302" w:rsidTr="005A6C71">
        <w:tc>
          <w:tcPr>
            <w:tcW w:w="0" w:type="auto"/>
            <w:vMerge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Summer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38.05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55.28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  <w:t>-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94.45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47.21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68.64</w:t>
            </w:r>
          </w:p>
        </w:tc>
      </w:tr>
      <w:tr w:rsidR="00512E05" w:rsidRPr="005E6302" w:rsidTr="005A6C71">
        <w:tc>
          <w:tcPr>
            <w:tcW w:w="0" w:type="auto"/>
            <w:vMerge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Autumn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52.28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41.39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77.03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32.92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18.51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47.19</w:t>
            </w:r>
          </w:p>
        </w:tc>
      </w:tr>
      <w:tr w:rsidR="00512E05" w:rsidRPr="005E6302" w:rsidTr="005A6C71">
        <w:tc>
          <w:tcPr>
            <w:tcW w:w="0" w:type="auto"/>
            <w:vMerge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Winter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56.45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48.67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45.67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69.19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25.34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18.98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50.81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A91B82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concentration of all stations</w:t>
            </w:r>
            <w:r w:rsidR="00A91B82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(</w:t>
            </w:r>
            <m:oMath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="00A91B82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49.69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43.81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41.87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78.77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48.39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18.68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63.85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Standard Deviation(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 xml:space="preserve"> 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14.06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24.37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25.21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16.64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8.36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10.82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Range(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 xml:space="preserve"> 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127.82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103.89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124.20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168.40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64.36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43.27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52.9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Minimum(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 xml:space="preserve"> 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9.86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4.99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5.63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26.71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15.64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2.81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32.51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Maximum(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 xml:space="preserve"> 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  <w:sz w:val="22"/>
                      <w:szCs w:val="22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2"/>
                      <w:szCs w:val="22"/>
                      <w:lang w:bidi="fa-IR"/>
                    </w:rPr>
                    <m:t>μg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/>
                          <w:sz w:val="22"/>
                          <w:szCs w:val="22"/>
                          <w:lang w:bidi="fa-IR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sz w:val="22"/>
                          <w:szCs w:val="22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137.68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108.88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129.83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195.11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80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46.09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85.41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Number of days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78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temperature(</w:t>
            </w:r>
            <m:oMath>
              <m: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>℃</m:t>
              </m:r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12.44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13.67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11.26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15.33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13.67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6.68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20.21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Relative humidity(</w:t>
            </w:r>
            <m:oMath>
              <m: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>%</m:t>
              </m:r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47.80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49.54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50.81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44.29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46.94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58.19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37.79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A91B82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Total rainfall/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snowmelt (mm)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0.94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1.73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1.45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0.22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0.41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visibility (Km)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9.19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9.61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9.60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10.08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9.48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8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11.08</w:t>
            </w:r>
          </w:p>
        </w:tc>
      </w:tr>
      <w:tr w:rsidR="00512E05" w:rsidRPr="005E6302" w:rsidTr="005A6C71">
        <w:tc>
          <w:tcPr>
            <w:tcW w:w="0" w:type="auto"/>
            <w:gridSpan w:val="2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wind speed (Km/h)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12.40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11.67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14.84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13.87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12.43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10.64</w:t>
            </w:r>
          </w:p>
        </w:tc>
        <w:tc>
          <w:tcPr>
            <w:tcW w:w="0" w:type="auto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15.69</w:t>
            </w:r>
          </w:p>
        </w:tc>
      </w:tr>
    </w:tbl>
    <w:p w:rsidR="00512E05" w:rsidRPr="005E6302" w:rsidRDefault="00512E05">
      <w:pPr>
        <w:rPr>
          <w:rFonts w:asciiTheme="majorBidi" w:hAnsiTheme="majorBidi" w:cstheme="majorBidi"/>
          <w:rtl/>
        </w:rPr>
      </w:pPr>
    </w:p>
    <w:p w:rsidR="00610BB3" w:rsidRPr="005E6302" w:rsidRDefault="00610BB3">
      <w:pPr>
        <w:rPr>
          <w:rFonts w:asciiTheme="majorBidi" w:hAnsiTheme="majorBidi" w:cstheme="majorBidi"/>
          <w:rtl/>
        </w:rPr>
      </w:pPr>
    </w:p>
    <w:p w:rsidR="00610BB3" w:rsidRPr="005E6302" w:rsidRDefault="00610BB3">
      <w:pPr>
        <w:rPr>
          <w:rFonts w:asciiTheme="majorBidi" w:hAnsiTheme="majorBidi" w:cstheme="majorBidi"/>
        </w:rPr>
      </w:pPr>
    </w:p>
    <w:p w:rsidR="001F5605" w:rsidRPr="005E6302" w:rsidRDefault="001F5605">
      <w:pPr>
        <w:rPr>
          <w:rFonts w:asciiTheme="majorBidi" w:hAnsiTheme="majorBidi" w:cstheme="majorBidi"/>
          <w:rtl/>
        </w:rPr>
      </w:pPr>
    </w:p>
    <w:p w:rsidR="00610BB3" w:rsidRPr="005E6302" w:rsidRDefault="00610BB3">
      <w:pPr>
        <w:rPr>
          <w:rFonts w:asciiTheme="majorBidi" w:hAnsiTheme="majorBidi" w:cstheme="majorBidi"/>
        </w:rPr>
      </w:pPr>
    </w:p>
    <w:p w:rsidR="00512E05" w:rsidRPr="005E6302" w:rsidRDefault="00512E05" w:rsidP="001F5605">
      <w:pPr>
        <w:pStyle w:val="Caption"/>
        <w:keepNext/>
        <w:bidi/>
        <w:jc w:val="center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Table 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begin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separate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4</w:t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end"/>
      </w:r>
      <w:r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Mann-Kendall correlation coefficient between meteorological parameters and 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PM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  <w:vertAlign w:val="subscript"/>
        </w:rPr>
        <w:t>10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and O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  <w:vertAlign w:val="subscript"/>
        </w:rPr>
        <w:t xml:space="preserve">3 </w:t>
      </w:r>
      <w:r w:rsidR="001F5605" w:rsidRPr="005E630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clusters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574"/>
        <w:gridCol w:w="976"/>
        <w:gridCol w:w="976"/>
        <w:gridCol w:w="969"/>
        <w:gridCol w:w="1019"/>
        <w:gridCol w:w="935"/>
        <w:gridCol w:w="1050"/>
        <w:gridCol w:w="994"/>
      </w:tblGrid>
      <w:tr w:rsidR="00512E05" w:rsidRPr="005E6302" w:rsidTr="00BE1ED4">
        <w:tc>
          <w:tcPr>
            <w:tcW w:w="2574" w:type="dxa"/>
            <w:vMerge w:val="restart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Meteorological parameters</w:t>
            </w:r>
          </w:p>
        </w:tc>
        <w:tc>
          <w:tcPr>
            <w:tcW w:w="3940" w:type="dxa"/>
            <w:gridSpan w:val="4"/>
            <w:vAlign w:val="center"/>
          </w:tcPr>
          <w:p w:rsidR="00512E05" w:rsidRPr="005E6302" w:rsidRDefault="00C13A52" w:rsidP="00C13A52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of PM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10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</w:p>
        </w:tc>
        <w:tc>
          <w:tcPr>
            <w:tcW w:w="2979" w:type="dxa"/>
            <w:gridSpan w:val="3"/>
            <w:vAlign w:val="center"/>
          </w:tcPr>
          <w:p w:rsidR="00512E05" w:rsidRPr="005E6302" w:rsidRDefault="00C13A52" w:rsidP="00C13A52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Cluster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of O</w:t>
            </w:r>
            <w:r w:rsidR="00512E05" w:rsidRPr="005E6302">
              <w:rPr>
                <w:rFonts w:asciiTheme="majorBidi" w:hAnsiTheme="majorBidi" w:cstheme="majorBidi"/>
                <w:sz w:val="22"/>
                <w:szCs w:val="22"/>
                <w:vertAlign w:val="subscript"/>
                <w:lang w:bidi="fa-IR"/>
              </w:rPr>
              <w:t>3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 xml:space="preserve"> </w:t>
            </w:r>
          </w:p>
        </w:tc>
      </w:tr>
      <w:tr w:rsidR="00BE1ED4" w:rsidRPr="005E6302" w:rsidTr="00BE1ED4">
        <w:tc>
          <w:tcPr>
            <w:tcW w:w="2574" w:type="dxa"/>
            <w:vMerge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</w:p>
        </w:tc>
        <w:tc>
          <w:tcPr>
            <w:tcW w:w="976" w:type="dxa"/>
            <w:vAlign w:val="center"/>
          </w:tcPr>
          <w:p w:rsidR="00512E05" w:rsidRPr="005E6302" w:rsidRDefault="00512E05" w:rsidP="00C13A52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C1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C2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C3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C4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C1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C2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C3</w:t>
            </w:r>
          </w:p>
        </w:tc>
      </w:tr>
      <w:tr w:rsidR="00BE1ED4" w:rsidRPr="005E6302" w:rsidTr="00BE1ED4">
        <w:tc>
          <w:tcPr>
            <w:tcW w:w="2574" w:type="dxa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rtl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temperature(</w:t>
            </w:r>
            <m:oMath>
              <m: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>℃</m:t>
              </m:r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-0.101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0.218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0.288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0.536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0.001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0.085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0.235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0.322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0.299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0.318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</w:tr>
      <w:tr w:rsidR="00BE1ED4" w:rsidRPr="005E6302" w:rsidTr="00BE1ED4">
        <w:tc>
          <w:tcPr>
            <w:tcW w:w="2574" w:type="dxa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Relative humidity(</w:t>
            </w:r>
            <m:oMath>
              <m:r>
                <w:rPr>
                  <w:rFonts w:ascii="Cambria Math" w:hAnsi="Cambria Math" w:cstheme="majorBidi"/>
                  <w:sz w:val="22"/>
                  <w:szCs w:val="22"/>
                  <w:lang w:bidi="fa-IR"/>
                </w:rPr>
                <m:t>%</m:t>
              </m:r>
            </m:oMath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)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-0.004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0.964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-0.233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0.005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-0.404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0.011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-0.055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0.447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-0.345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-0.401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-0.357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</w:tr>
      <w:tr w:rsidR="00BE1ED4" w:rsidRPr="005E6302" w:rsidTr="00BE1ED4">
        <w:tc>
          <w:tcPr>
            <w:tcW w:w="2574" w:type="dxa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Total rainfall and / or snowmelt (mm)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-0.196*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0.039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-0.219*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0.022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-0.183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0.260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-0.220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0.003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-0.224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0.003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0.057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0.558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-0.251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0.006</w:t>
            </w:r>
          </w:p>
        </w:tc>
      </w:tr>
      <w:tr w:rsidR="00BE1ED4" w:rsidRPr="005E6302" w:rsidTr="00BE1ED4">
        <w:tc>
          <w:tcPr>
            <w:tcW w:w="2574" w:type="dxa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visibility (Km)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-0.253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0.003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0.086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0.312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-0.135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0.446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-0.208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0.014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0.301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0.276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0.001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0.211*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0.010</w:t>
            </w:r>
          </w:p>
        </w:tc>
      </w:tr>
      <w:tr w:rsidR="00BE1ED4" w:rsidRPr="005E6302" w:rsidTr="00BE1ED4">
        <w:tc>
          <w:tcPr>
            <w:tcW w:w="2574" w:type="dxa"/>
            <w:vAlign w:val="center"/>
          </w:tcPr>
          <w:p w:rsidR="00512E05" w:rsidRPr="005E6302" w:rsidRDefault="00512E05" w:rsidP="001F5605">
            <w:pPr>
              <w:tabs>
                <w:tab w:val="left" w:pos="2894"/>
              </w:tabs>
              <w:bidi w:val="0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Average wind speed (Km/h)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-0.230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0.005</w:t>
            </w:r>
          </w:p>
        </w:tc>
        <w:tc>
          <w:tcPr>
            <w:tcW w:w="976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-0.037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0.652</w:t>
            </w:r>
          </w:p>
        </w:tc>
        <w:tc>
          <w:tcPr>
            <w:tcW w:w="96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0.091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0.566</w:t>
            </w:r>
          </w:p>
        </w:tc>
        <w:tc>
          <w:tcPr>
            <w:tcW w:w="1019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-0.001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0.992</w:t>
            </w:r>
          </w:p>
        </w:tc>
        <w:tc>
          <w:tcPr>
            <w:tcW w:w="935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0.280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0.000</w:t>
            </w:r>
          </w:p>
        </w:tc>
        <w:tc>
          <w:tcPr>
            <w:tcW w:w="1050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0.281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0.001</w:t>
            </w:r>
          </w:p>
        </w:tc>
        <w:tc>
          <w:tcPr>
            <w:tcW w:w="994" w:type="dxa"/>
            <w:vAlign w:val="center"/>
          </w:tcPr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0.213</w:t>
            </w: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</w:p>
          <w:p w:rsidR="00512E05" w:rsidRPr="005E6302" w:rsidRDefault="00512E05" w:rsidP="00EA0879">
            <w:pPr>
              <w:tabs>
                <w:tab w:val="left" w:pos="2894"/>
              </w:tabs>
              <w:bidi w:val="0"/>
              <w:jc w:val="center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0.001</w:t>
            </w:r>
          </w:p>
        </w:tc>
      </w:tr>
      <w:tr w:rsidR="00512E05" w:rsidRPr="005E6302" w:rsidTr="00BE1ED4">
        <w:tc>
          <w:tcPr>
            <w:tcW w:w="9493" w:type="dxa"/>
            <w:gridSpan w:val="8"/>
            <w:vAlign w:val="center"/>
          </w:tcPr>
          <w:p w:rsidR="00512E05" w:rsidRPr="005E6302" w:rsidRDefault="00512E05" w:rsidP="00512E05">
            <w:pPr>
              <w:tabs>
                <w:tab w:val="left" w:pos="2894"/>
              </w:tabs>
              <w:jc w:val="right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**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Correlation significant is 0.01 level</w:t>
            </w:r>
          </w:p>
          <w:p w:rsidR="00512E05" w:rsidRPr="005E6302" w:rsidRDefault="00512E05" w:rsidP="00512E05">
            <w:pPr>
              <w:tabs>
                <w:tab w:val="left" w:pos="2894"/>
              </w:tabs>
              <w:jc w:val="right"/>
              <w:rPr>
                <w:rFonts w:asciiTheme="majorBidi" w:hAnsiTheme="majorBidi" w:cstheme="majorBidi"/>
                <w:sz w:val="22"/>
                <w:szCs w:val="22"/>
                <w:lang w:bidi="fa-IR"/>
              </w:rPr>
            </w:pPr>
            <w:r w:rsidRPr="005E6302">
              <w:rPr>
                <w:rFonts w:asciiTheme="majorBidi" w:hAnsiTheme="majorBidi" w:cstheme="majorBidi"/>
                <w:sz w:val="22"/>
                <w:szCs w:val="22"/>
                <w:vertAlign w:val="superscript"/>
                <w:lang w:bidi="fa-IR"/>
              </w:rPr>
              <w:t>*</w:t>
            </w:r>
            <w:r w:rsidRPr="005E6302">
              <w:rPr>
                <w:rFonts w:asciiTheme="majorBidi" w:hAnsiTheme="majorBidi" w:cstheme="majorBidi"/>
                <w:sz w:val="22"/>
                <w:szCs w:val="22"/>
                <w:lang w:bidi="fa-IR"/>
              </w:rPr>
              <w:t>Correlation significant is 0.05 level</w:t>
            </w:r>
          </w:p>
        </w:tc>
      </w:tr>
    </w:tbl>
    <w:p w:rsidR="00512E05" w:rsidRPr="005E6302" w:rsidRDefault="00512E05">
      <w:pPr>
        <w:rPr>
          <w:rFonts w:asciiTheme="majorBidi" w:hAnsiTheme="majorBidi" w:cstheme="majorBidi"/>
        </w:rPr>
      </w:pPr>
      <w:bookmarkStart w:id="0" w:name="_GoBack"/>
      <w:bookmarkEnd w:id="0"/>
    </w:p>
    <w:sectPr w:rsidR="00512E05" w:rsidRPr="005E6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 Titr"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odak"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E05"/>
    <w:rsid w:val="001E2FC3"/>
    <w:rsid w:val="001F5605"/>
    <w:rsid w:val="002B3D93"/>
    <w:rsid w:val="003E24E3"/>
    <w:rsid w:val="0043656B"/>
    <w:rsid w:val="004E60B4"/>
    <w:rsid w:val="00512E05"/>
    <w:rsid w:val="005A6C71"/>
    <w:rsid w:val="005D0D78"/>
    <w:rsid w:val="005E6302"/>
    <w:rsid w:val="00610BB3"/>
    <w:rsid w:val="00624DEF"/>
    <w:rsid w:val="00630DAD"/>
    <w:rsid w:val="006960C4"/>
    <w:rsid w:val="00986064"/>
    <w:rsid w:val="009C3376"/>
    <w:rsid w:val="009E01E5"/>
    <w:rsid w:val="009F1330"/>
    <w:rsid w:val="00A4229C"/>
    <w:rsid w:val="00A91B82"/>
    <w:rsid w:val="00B24828"/>
    <w:rsid w:val="00BC54CB"/>
    <w:rsid w:val="00BE1ED4"/>
    <w:rsid w:val="00C13A52"/>
    <w:rsid w:val="00CB394F"/>
    <w:rsid w:val="00D31316"/>
    <w:rsid w:val="00D76B90"/>
    <w:rsid w:val="00E5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D8189"/>
  <w15:chartTrackingRefBased/>
  <w15:docId w15:val="{4D82239D-BF82-40B5-9EEB-71C98E8B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2E05"/>
  </w:style>
  <w:style w:type="paragraph" w:styleId="Heading1">
    <w:name w:val="heading 1"/>
    <w:next w:val="BodyText"/>
    <w:link w:val="Heading1Char"/>
    <w:uiPriority w:val="9"/>
    <w:rsid w:val="009F1330"/>
    <w:pPr>
      <w:keepNext/>
      <w:spacing w:after="0" w:line="240" w:lineRule="auto"/>
      <w:jc w:val="center"/>
      <w:outlineLvl w:val="0"/>
    </w:pPr>
    <w:rPr>
      <w:rFonts w:ascii="B Titr" w:eastAsia="Times New Roman" w:hAnsi="B Titr" w:cs="Koodak"/>
      <w:b/>
      <w:noProof/>
      <w:color w:val="5B9BD5" w:themeColor="accent1"/>
      <w:sz w:val="96"/>
      <w:szCs w:val="9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330"/>
    <w:rPr>
      <w:rFonts w:ascii="B Titr" w:eastAsia="Times New Roman" w:hAnsi="B Titr" w:cs="Koodak"/>
      <w:b/>
      <w:noProof/>
      <w:color w:val="5B9BD5" w:themeColor="accent1"/>
      <w:sz w:val="96"/>
      <w:szCs w:val="96"/>
    </w:rPr>
  </w:style>
  <w:style w:type="paragraph" w:styleId="BodyText">
    <w:name w:val="Body Text"/>
    <w:basedOn w:val="Normal"/>
    <w:link w:val="BodyTextChar"/>
    <w:uiPriority w:val="99"/>
    <w:semiHidden/>
    <w:unhideWhenUsed/>
    <w:rsid w:val="009F13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F1330"/>
  </w:style>
  <w:style w:type="table" w:styleId="TableGrid">
    <w:name w:val="Table Grid"/>
    <w:basedOn w:val="TableNormal"/>
    <w:uiPriority w:val="39"/>
    <w:rsid w:val="00512E0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12E0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9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449</Words>
  <Characters>2381</Characters>
  <Application>Microsoft Office Word</Application>
  <DocSecurity>0</DocSecurity>
  <Lines>396</Lines>
  <Paragraphs>353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parisa</dc:creator>
  <cp:keywords/>
  <dc:description/>
  <cp:lastModifiedBy>parisa</cp:lastModifiedBy>
  <cp:revision>11</cp:revision>
  <dcterms:created xsi:type="dcterms:W3CDTF">2021-01-17T21:08:00Z</dcterms:created>
  <dcterms:modified xsi:type="dcterms:W3CDTF">2021-02-27T11:53:00Z</dcterms:modified>
</cp:coreProperties>
</file>