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0BC9" w:rsidRPr="00322683" w:rsidRDefault="003F0BC9" w:rsidP="003F0BC9">
      <w:pPr>
        <w:widowControl/>
        <w:tabs>
          <w:tab w:val="left" w:pos="2291"/>
        </w:tabs>
        <w:spacing w:line="360" w:lineRule="auto"/>
        <w:jc w:val="left"/>
        <w:rPr>
          <w:rFonts w:ascii="Times New Roman" w:eastAsia="宋体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C22CE5">
        <w:rPr>
          <w:rFonts w:ascii="Times New Roman" w:hAnsi="Times New Roman" w:cs="Times New Roman"/>
          <w:sz w:val="24"/>
          <w:szCs w:val="24"/>
        </w:rPr>
        <w:t>able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80415"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>1</w:t>
      </w:r>
      <w:r w:rsidRPr="00C22CE5">
        <w:rPr>
          <w:rFonts w:ascii="Times New Roman" w:hAnsi="Times New Roman" w:cs="Times New Roman"/>
          <w:sz w:val="24"/>
          <w:szCs w:val="24"/>
        </w:rPr>
        <w:t xml:space="preserve">. </w:t>
      </w:r>
      <w:r w:rsidRPr="00D763B8">
        <w:rPr>
          <w:rFonts w:ascii="Times New Roman" w:hAnsi="Times New Roman" w:cs="Times New Roman"/>
          <w:sz w:val="24"/>
          <w:szCs w:val="24"/>
        </w:rPr>
        <w:t>Demographic</w:t>
      </w:r>
      <w:r>
        <w:rPr>
          <w:rFonts w:ascii="Times New Roman" w:hAnsi="Times New Roman" w:cs="Times New Roman" w:hint="eastAsia"/>
          <w:sz w:val="24"/>
          <w:szCs w:val="24"/>
        </w:rPr>
        <w:t xml:space="preserve">, clinical and </w:t>
      </w:r>
      <w:r w:rsidRPr="003F0BC9">
        <w:rPr>
          <w:rFonts w:ascii="Times New Roman" w:hAnsi="Times New Roman" w:cs="Times New Roman"/>
          <w:sz w:val="24"/>
          <w:szCs w:val="24"/>
        </w:rPr>
        <w:t>laboratory</w:t>
      </w:r>
      <w:r>
        <w:rPr>
          <w:rFonts w:ascii="Times New Roman" w:hAnsi="Times New Roman" w:cs="Times New Roman"/>
          <w:sz w:val="24"/>
          <w:szCs w:val="24"/>
        </w:rPr>
        <w:t xml:space="preserve"> characteristics of</w:t>
      </w:r>
      <w:r w:rsidR="003821E0">
        <w:rPr>
          <w:rFonts w:ascii="Times New Roman" w:hAnsi="Times New Roman" w:cs="Times New Roman" w:hint="eastAsia"/>
          <w:sz w:val="24"/>
          <w:szCs w:val="24"/>
        </w:rPr>
        <w:t xml:space="preserve"> patients</w:t>
      </w:r>
      <w:r w:rsidR="003821E0" w:rsidRPr="003821E0">
        <w:rPr>
          <w:rFonts w:ascii="Times New Roman" w:hAnsi="Times New Roman" w:cs="Times New Roman"/>
          <w:sz w:val="24"/>
          <w:szCs w:val="24"/>
        </w:rPr>
        <w:t xml:space="preserve"> exhibiting different degrees of positivity for anti-LC1</w:t>
      </w:r>
    </w:p>
    <w:tbl>
      <w:tblPr>
        <w:tblW w:w="9107" w:type="dxa"/>
        <w:jc w:val="center"/>
        <w:tblInd w:w="-982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953"/>
        <w:gridCol w:w="1875"/>
        <w:gridCol w:w="1701"/>
        <w:gridCol w:w="1810"/>
        <w:gridCol w:w="768"/>
      </w:tblGrid>
      <w:tr w:rsidR="00D365B4" w:rsidRPr="00D365B4" w:rsidTr="00A10190">
        <w:trPr>
          <w:trHeight w:val="280"/>
          <w:jc w:val="center"/>
        </w:trPr>
        <w:tc>
          <w:tcPr>
            <w:tcW w:w="29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Variables</w:t>
            </w:r>
          </w:p>
        </w:tc>
        <w:tc>
          <w:tcPr>
            <w:tcW w:w="18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Total (n = 157)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Style w:val="tran"/>
                <w:rFonts w:ascii="Times New Roman" w:hAnsi="Times New Roman" w:cs="Times New Roman"/>
                <w:szCs w:val="21"/>
                <w:shd w:val="clear" w:color="auto" w:fill="FFFFFF"/>
              </w:rPr>
              <w:t>Weak</w:t>
            </w:r>
            <w:r w:rsidR="009C2887">
              <w:rPr>
                <w:rStyle w:val="tran"/>
                <w:rFonts w:ascii="Times New Roman" w:hAnsi="Times New Roman" w:cs="Times New Roman" w:hint="eastAsia"/>
                <w:szCs w:val="21"/>
                <w:shd w:val="clear" w:color="auto" w:fill="FFFFFF"/>
              </w:rPr>
              <w:t>ly</w:t>
            </w:r>
            <w:r w:rsidRPr="00D365B4">
              <w:rPr>
                <w:rFonts w:ascii="Times New Roman" w:hAnsi="Times New Roman" w:cs="Times New Roman"/>
                <w:szCs w:val="21"/>
                <w:shd w:val="clear" w:color="auto" w:fill="FFFFFF"/>
              </w:rPr>
              <w:t> positive LC1</w:t>
            </w: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(n = 119)</w:t>
            </w:r>
          </w:p>
        </w:tc>
        <w:tc>
          <w:tcPr>
            <w:tcW w:w="1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Style w:val="tran"/>
                <w:rFonts w:ascii="Times New Roman" w:hAnsi="Times New Roman" w:cs="Times New Roman"/>
                <w:szCs w:val="21"/>
                <w:shd w:val="clear" w:color="auto" w:fill="FFFFFF"/>
              </w:rPr>
              <w:t>Strong</w:t>
            </w:r>
            <w:r w:rsidR="009C2887">
              <w:rPr>
                <w:rStyle w:val="tran"/>
                <w:rFonts w:ascii="Times New Roman" w:hAnsi="Times New Roman" w:cs="Times New Roman" w:hint="eastAsia"/>
                <w:szCs w:val="21"/>
                <w:shd w:val="clear" w:color="auto" w:fill="FFFFFF"/>
              </w:rPr>
              <w:t>ly</w:t>
            </w:r>
            <w:r w:rsidRPr="00D365B4">
              <w:rPr>
                <w:rFonts w:ascii="Times New Roman" w:hAnsi="Times New Roman" w:cs="Times New Roman"/>
                <w:szCs w:val="21"/>
                <w:shd w:val="clear" w:color="auto" w:fill="FFFFFF"/>
              </w:rPr>
              <w:t> </w:t>
            </w:r>
            <w:r w:rsidRPr="00D365B4">
              <w:rPr>
                <w:rStyle w:val="tran"/>
                <w:rFonts w:ascii="Times New Roman" w:hAnsi="Times New Roman" w:cs="Times New Roman"/>
                <w:szCs w:val="21"/>
                <w:shd w:val="clear" w:color="auto" w:fill="FFFFFF"/>
              </w:rPr>
              <w:t>positive</w:t>
            </w: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LC1 (n = 38)</w:t>
            </w:r>
          </w:p>
        </w:tc>
        <w:tc>
          <w:tcPr>
            <w:tcW w:w="7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5B4" w:rsidRPr="00D365B4" w:rsidRDefault="00D365B4" w:rsidP="00A1019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p</w:t>
            </w:r>
          </w:p>
        </w:tc>
      </w:tr>
      <w:tr w:rsidR="00D365B4" w:rsidRPr="00D365B4" w:rsidTr="00A10190">
        <w:trPr>
          <w:trHeight w:val="280"/>
          <w:jc w:val="center"/>
        </w:trPr>
        <w:tc>
          <w:tcPr>
            <w:tcW w:w="295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5B4" w:rsidRPr="00B972EB" w:rsidRDefault="00D365B4" w:rsidP="00D96A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97A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</w:t>
            </w:r>
            <w:r w:rsidRPr="00B972E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ex, n (%)</w:t>
            </w:r>
          </w:p>
        </w:tc>
        <w:tc>
          <w:tcPr>
            <w:tcW w:w="187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81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76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0.491</w:t>
            </w:r>
          </w:p>
        </w:tc>
      </w:tr>
      <w:tr w:rsidR="00D365B4" w:rsidRPr="00D365B4" w:rsidTr="00A10190">
        <w:trPr>
          <w:trHeight w:val="280"/>
          <w:jc w:val="center"/>
        </w:trPr>
        <w:tc>
          <w:tcPr>
            <w:tcW w:w="2953" w:type="dxa"/>
            <w:shd w:val="clear" w:color="auto" w:fill="auto"/>
            <w:noWrap/>
            <w:vAlign w:val="center"/>
            <w:hideMark/>
          </w:tcPr>
          <w:p w:rsidR="00D365B4" w:rsidRPr="00B972EB" w:rsidRDefault="00D365B4" w:rsidP="00D96AD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97A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82 (52.2)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64 (53.8)</w:t>
            </w:r>
          </w:p>
        </w:tc>
        <w:tc>
          <w:tcPr>
            <w:tcW w:w="1810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18 (47.4)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</w:p>
        </w:tc>
      </w:tr>
      <w:tr w:rsidR="00D365B4" w:rsidRPr="00D365B4" w:rsidTr="00A10190">
        <w:trPr>
          <w:trHeight w:val="280"/>
          <w:jc w:val="center"/>
        </w:trPr>
        <w:tc>
          <w:tcPr>
            <w:tcW w:w="2953" w:type="dxa"/>
            <w:shd w:val="clear" w:color="auto" w:fill="auto"/>
            <w:noWrap/>
            <w:vAlign w:val="center"/>
            <w:hideMark/>
          </w:tcPr>
          <w:p w:rsidR="00D365B4" w:rsidRPr="00B972EB" w:rsidRDefault="00D365B4" w:rsidP="00D96AD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97A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75 (47.8)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55 (46.2)</w:t>
            </w:r>
          </w:p>
        </w:tc>
        <w:tc>
          <w:tcPr>
            <w:tcW w:w="1810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20 (52.6)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</w:p>
        </w:tc>
      </w:tr>
      <w:tr w:rsidR="00D365B4" w:rsidRPr="00D365B4" w:rsidTr="00A10190">
        <w:trPr>
          <w:trHeight w:val="280"/>
          <w:jc w:val="center"/>
        </w:trPr>
        <w:tc>
          <w:tcPr>
            <w:tcW w:w="2953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A</w:t>
            </w: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ge, Mean ± SD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51.7 ± 13.9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51.8 ± 13.7</w:t>
            </w:r>
          </w:p>
        </w:tc>
        <w:tc>
          <w:tcPr>
            <w:tcW w:w="1810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51.2 ± 14.6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0.798</w:t>
            </w:r>
          </w:p>
        </w:tc>
      </w:tr>
      <w:tr w:rsidR="00D365B4" w:rsidRPr="00D365B4" w:rsidTr="00A10190">
        <w:trPr>
          <w:trHeight w:val="280"/>
          <w:jc w:val="center"/>
        </w:trPr>
        <w:tc>
          <w:tcPr>
            <w:tcW w:w="2953" w:type="dxa"/>
            <w:shd w:val="clear" w:color="auto" w:fill="auto"/>
            <w:noWrap/>
            <w:vAlign w:val="center"/>
            <w:hideMark/>
          </w:tcPr>
          <w:p w:rsidR="00D365B4" w:rsidRPr="00D365B4" w:rsidRDefault="005979B3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B6334">
              <w:rPr>
                <w:rFonts w:ascii="Times New Roman" w:eastAsia="宋体" w:hAnsi="Times New Roman" w:cs="Times New Roman"/>
                <w:sz w:val="24"/>
                <w:szCs w:val="24"/>
              </w:rPr>
              <w:t>DC/LF</w:t>
            </w:r>
            <w:r w:rsidR="00D365B4"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, n (%)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810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0.603</w:t>
            </w:r>
          </w:p>
        </w:tc>
      </w:tr>
      <w:tr w:rsidR="00D365B4" w:rsidRPr="00D365B4" w:rsidTr="00A10190">
        <w:trPr>
          <w:trHeight w:val="280"/>
          <w:jc w:val="center"/>
        </w:trPr>
        <w:tc>
          <w:tcPr>
            <w:tcW w:w="2953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No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81 (51.6)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60 (50.4)</w:t>
            </w:r>
          </w:p>
        </w:tc>
        <w:tc>
          <w:tcPr>
            <w:tcW w:w="1810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21 (55.3)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</w:p>
        </w:tc>
      </w:tr>
      <w:tr w:rsidR="00D365B4" w:rsidRPr="00D365B4" w:rsidTr="00A10190">
        <w:trPr>
          <w:trHeight w:val="280"/>
          <w:jc w:val="center"/>
        </w:trPr>
        <w:tc>
          <w:tcPr>
            <w:tcW w:w="2953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Yes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76 (48.4)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59 (49.6)</w:t>
            </w:r>
          </w:p>
        </w:tc>
        <w:tc>
          <w:tcPr>
            <w:tcW w:w="1810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17 (44.7)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</w:p>
        </w:tc>
      </w:tr>
      <w:tr w:rsidR="00D365B4" w:rsidRPr="00D365B4" w:rsidTr="00A10190">
        <w:trPr>
          <w:trHeight w:val="280"/>
          <w:jc w:val="center"/>
        </w:trPr>
        <w:tc>
          <w:tcPr>
            <w:tcW w:w="2953" w:type="dxa"/>
            <w:shd w:val="clear" w:color="auto" w:fill="auto"/>
            <w:noWrap/>
            <w:vAlign w:val="center"/>
          </w:tcPr>
          <w:p w:rsidR="00D365B4" w:rsidRPr="00D365B4" w:rsidRDefault="00D365B4" w:rsidP="00D96AD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D</w:t>
            </w: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iagnosis, n (%)</w:t>
            </w:r>
          </w:p>
        </w:tc>
        <w:tc>
          <w:tcPr>
            <w:tcW w:w="1875" w:type="dxa"/>
            <w:shd w:val="clear" w:color="auto" w:fill="auto"/>
            <w:noWrap/>
            <w:vAlign w:val="center"/>
          </w:tcPr>
          <w:p w:rsidR="00D365B4" w:rsidRPr="00D365B4" w:rsidRDefault="00D365B4" w:rsidP="00D96AD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D365B4" w:rsidRPr="00D365B4" w:rsidRDefault="00D365B4" w:rsidP="00D96AD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810" w:type="dxa"/>
            <w:shd w:val="clear" w:color="auto" w:fill="auto"/>
            <w:noWrap/>
            <w:vAlign w:val="center"/>
          </w:tcPr>
          <w:p w:rsidR="00D365B4" w:rsidRPr="00D365B4" w:rsidRDefault="00D365B4" w:rsidP="00D96AD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768" w:type="dxa"/>
            <w:shd w:val="clear" w:color="auto" w:fill="auto"/>
            <w:noWrap/>
            <w:vAlign w:val="center"/>
          </w:tcPr>
          <w:p w:rsidR="00D365B4" w:rsidRPr="00D365B4" w:rsidRDefault="00D365B4" w:rsidP="00D96AD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0.393</w:t>
            </w:r>
          </w:p>
        </w:tc>
      </w:tr>
      <w:tr w:rsidR="00D365B4" w:rsidRPr="00D365B4" w:rsidTr="00A10190">
        <w:trPr>
          <w:trHeight w:val="280"/>
          <w:jc w:val="center"/>
        </w:trPr>
        <w:tc>
          <w:tcPr>
            <w:tcW w:w="2953" w:type="dxa"/>
            <w:shd w:val="clear" w:color="auto" w:fill="auto"/>
            <w:noWrap/>
            <w:vAlign w:val="center"/>
          </w:tcPr>
          <w:p w:rsidR="00D365B4" w:rsidRPr="00D365B4" w:rsidRDefault="00D365B4" w:rsidP="00D96AD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Others</w:t>
            </w:r>
          </w:p>
        </w:tc>
        <w:tc>
          <w:tcPr>
            <w:tcW w:w="1875" w:type="dxa"/>
            <w:shd w:val="clear" w:color="auto" w:fill="auto"/>
            <w:noWrap/>
            <w:vAlign w:val="center"/>
          </w:tcPr>
          <w:p w:rsidR="00D365B4" w:rsidRPr="00D365B4" w:rsidRDefault="00D365B4" w:rsidP="00D96AD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58 (36.9)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D365B4" w:rsidRPr="00D365B4" w:rsidRDefault="00D365B4" w:rsidP="00D96AD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40 (33.6)</w:t>
            </w:r>
          </w:p>
        </w:tc>
        <w:tc>
          <w:tcPr>
            <w:tcW w:w="1810" w:type="dxa"/>
            <w:shd w:val="clear" w:color="auto" w:fill="auto"/>
            <w:noWrap/>
            <w:vAlign w:val="center"/>
          </w:tcPr>
          <w:p w:rsidR="00D365B4" w:rsidRPr="00D365B4" w:rsidRDefault="00D365B4" w:rsidP="00D96AD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18 (47.4)</w:t>
            </w:r>
          </w:p>
        </w:tc>
        <w:tc>
          <w:tcPr>
            <w:tcW w:w="768" w:type="dxa"/>
            <w:shd w:val="clear" w:color="auto" w:fill="auto"/>
            <w:noWrap/>
            <w:vAlign w:val="center"/>
          </w:tcPr>
          <w:p w:rsidR="00D365B4" w:rsidRPr="00D365B4" w:rsidRDefault="00D365B4" w:rsidP="00D96AD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</w:p>
        </w:tc>
      </w:tr>
      <w:tr w:rsidR="00D365B4" w:rsidRPr="00D365B4" w:rsidTr="00A10190">
        <w:trPr>
          <w:trHeight w:val="280"/>
          <w:jc w:val="center"/>
        </w:trPr>
        <w:tc>
          <w:tcPr>
            <w:tcW w:w="2953" w:type="dxa"/>
            <w:shd w:val="clear" w:color="auto" w:fill="auto"/>
            <w:noWrap/>
            <w:vAlign w:val="center"/>
          </w:tcPr>
          <w:p w:rsidR="00D365B4" w:rsidRPr="00B972EB" w:rsidRDefault="00D365B4" w:rsidP="00D96AD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97A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Viral hepatitis</w:t>
            </w:r>
          </w:p>
        </w:tc>
        <w:tc>
          <w:tcPr>
            <w:tcW w:w="1875" w:type="dxa"/>
            <w:shd w:val="clear" w:color="auto" w:fill="auto"/>
            <w:noWrap/>
            <w:vAlign w:val="center"/>
          </w:tcPr>
          <w:p w:rsidR="00D365B4" w:rsidRPr="00D365B4" w:rsidRDefault="00D365B4" w:rsidP="00D96AD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55 (35.0)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D365B4" w:rsidRPr="00D365B4" w:rsidRDefault="00D365B4" w:rsidP="00D96AD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44 (37)</w:t>
            </w:r>
          </w:p>
        </w:tc>
        <w:tc>
          <w:tcPr>
            <w:tcW w:w="1810" w:type="dxa"/>
            <w:shd w:val="clear" w:color="auto" w:fill="auto"/>
            <w:noWrap/>
            <w:vAlign w:val="center"/>
          </w:tcPr>
          <w:p w:rsidR="00D365B4" w:rsidRPr="00D365B4" w:rsidRDefault="00D365B4" w:rsidP="00D96AD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11 (28.9)</w:t>
            </w:r>
          </w:p>
        </w:tc>
        <w:tc>
          <w:tcPr>
            <w:tcW w:w="768" w:type="dxa"/>
            <w:shd w:val="clear" w:color="auto" w:fill="auto"/>
            <w:noWrap/>
            <w:vAlign w:val="center"/>
          </w:tcPr>
          <w:p w:rsidR="00D365B4" w:rsidRPr="00D365B4" w:rsidRDefault="00D365B4" w:rsidP="00D96AD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</w:p>
        </w:tc>
      </w:tr>
      <w:tr w:rsidR="00D365B4" w:rsidRPr="00D365B4" w:rsidTr="00A10190">
        <w:trPr>
          <w:trHeight w:val="280"/>
          <w:jc w:val="center"/>
        </w:trPr>
        <w:tc>
          <w:tcPr>
            <w:tcW w:w="2953" w:type="dxa"/>
            <w:shd w:val="clear" w:color="auto" w:fill="auto"/>
            <w:noWrap/>
            <w:vAlign w:val="center"/>
          </w:tcPr>
          <w:p w:rsidR="00D365B4" w:rsidRPr="00B972EB" w:rsidRDefault="00D365B4" w:rsidP="00D96AD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97A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AILD</w:t>
            </w:r>
          </w:p>
        </w:tc>
        <w:tc>
          <w:tcPr>
            <w:tcW w:w="1875" w:type="dxa"/>
            <w:shd w:val="clear" w:color="auto" w:fill="auto"/>
            <w:noWrap/>
            <w:vAlign w:val="center"/>
          </w:tcPr>
          <w:p w:rsidR="00D365B4" w:rsidRPr="00D365B4" w:rsidRDefault="00D365B4" w:rsidP="00D96AD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39 (24.8)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D365B4" w:rsidRPr="00D365B4" w:rsidRDefault="00D365B4" w:rsidP="00D96AD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30 (25.2)</w:t>
            </w:r>
          </w:p>
        </w:tc>
        <w:tc>
          <w:tcPr>
            <w:tcW w:w="1810" w:type="dxa"/>
            <w:shd w:val="clear" w:color="auto" w:fill="auto"/>
            <w:noWrap/>
            <w:vAlign w:val="center"/>
          </w:tcPr>
          <w:p w:rsidR="00D365B4" w:rsidRPr="00D365B4" w:rsidRDefault="00D365B4" w:rsidP="00D96AD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9 (23.7)</w:t>
            </w:r>
          </w:p>
        </w:tc>
        <w:tc>
          <w:tcPr>
            <w:tcW w:w="768" w:type="dxa"/>
            <w:shd w:val="clear" w:color="auto" w:fill="auto"/>
            <w:noWrap/>
            <w:vAlign w:val="center"/>
          </w:tcPr>
          <w:p w:rsidR="00D365B4" w:rsidRPr="00D365B4" w:rsidRDefault="00D365B4" w:rsidP="00D96AD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</w:p>
        </w:tc>
      </w:tr>
      <w:tr w:rsidR="00D365B4" w:rsidRPr="00D365B4" w:rsidTr="00A10190">
        <w:trPr>
          <w:trHeight w:val="280"/>
          <w:jc w:val="center"/>
        </w:trPr>
        <w:tc>
          <w:tcPr>
            <w:tcW w:w="2953" w:type="dxa"/>
            <w:shd w:val="clear" w:color="auto" w:fill="auto"/>
            <w:noWrap/>
            <w:vAlign w:val="center"/>
          </w:tcPr>
          <w:p w:rsidR="00D365B4" w:rsidRPr="00B972EB" w:rsidRDefault="00D365B4" w:rsidP="00D96AD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97A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Viral hepatitis + AILD</w:t>
            </w:r>
          </w:p>
        </w:tc>
        <w:tc>
          <w:tcPr>
            <w:tcW w:w="1875" w:type="dxa"/>
            <w:shd w:val="clear" w:color="auto" w:fill="auto"/>
            <w:noWrap/>
            <w:vAlign w:val="center"/>
          </w:tcPr>
          <w:p w:rsidR="00D365B4" w:rsidRPr="00D365B4" w:rsidRDefault="00D365B4" w:rsidP="00D96AD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5 ( 3.2)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D365B4" w:rsidRPr="00D365B4" w:rsidRDefault="00D365B4" w:rsidP="00D96AD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5 (4.2)</w:t>
            </w:r>
          </w:p>
        </w:tc>
        <w:tc>
          <w:tcPr>
            <w:tcW w:w="1810" w:type="dxa"/>
            <w:shd w:val="clear" w:color="auto" w:fill="auto"/>
            <w:noWrap/>
            <w:vAlign w:val="center"/>
          </w:tcPr>
          <w:p w:rsidR="00D365B4" w:rsidRPr="00D365B4" w:rsidRDefault="00D365B4" w:rsidP="00D96AD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0 (0)</w:t>
            </w:r>
          </w:p>
        </w:tc>
        <w:tc>
          <w:tcPr>
            <w:tcW w:w="768" w:type="dxa"/>
            <w:shd w:val="clear" w:color="auto" w:fill="auto"/>
            <w:noWrap/>
            <w:vAlign w:val="center"/>
          </w:tcPr>
          <w:p w:rsidR="00D365B4" w:rsidRPr="00D365B4" w:rsidRDefault="00D365B4" w:rsidP="00D96AD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</w:p>
        </w:tc>
      </w:tr>
      <w:tr w:rsidR="00D365B4" w:rsidRPr="00D365B4" w:rsidTr="00A10190">
        <w:trPr>
          <w:trHeight w:val="280"/>
          <w:jc w:val="center"/>
        </w:trPr>
        <w:tc>
          <w:tcPr>
            <w:tcW w:w="2953" w:type="dxa"/>
            <w:shd w:val="clear" w:color="auto" w:fill="auto"/>
            <w:noWrap/>
            <w:vAlign w:val="center"/>
            <w:hideMark/>
          </w:tcPr>
          <w:p w:rsidR="00D365B4" w:rsidRPr="00B972EB" w:rsidRDefault="00D365B4" w:rsidP="00D96A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97A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</w:t>
            </w:r>
            <w:r w:rsidRPr="00B972E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isease</w:t>
            </w:r>
            <w:r w:rsidRPr="00D97A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="009A73B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course</w:t>
            </w:r>
            <w:r w:rsidRPr="00D97A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(months)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 xml:space="preserve"> </w:t>
            </w:r>
            <w:r w:rsidRPr="00B972E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 (%)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810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0.14</w:t>
            </w:r>
          </w:p>
        </w:tc>
      </w:tr>
      <w:tr w:rsidR="00D365B4" w:rsidRPr="00D365B4" w:rsidTr="00A10190">
        <w:trPr>
          <w:trHeight w:val="280"/>
          <w:jc w:val="center"/>
        </w:trPr>
        <w:tc>
          <w:tcPr>
            <w:tcW w:w="2953" w:type="dxa"/>
            <w:shd w:val="clear" w:color="auto" w:fill="auto"/>
            <w:noWrap/>
            <w:vAlign w:val="center"/>
            <w:hideMark/>
          </w:tcPr>
          <w:p w:rsidR="00D365B4" w:rsidRPr="00B972EB" w:rsidRDefault="00D365B4" w:rsidP="00D96ADE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97AA2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>Newly diagnosed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48 (30.6)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34 (28.6)</w:t>
            </w:r>
          </w:p>
        </w:tc>
        <w:tc>
          <w:tcPr>
            <w:tcW w:w="1810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14 (36.8)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</w:p>
        </w:tc>
      </w:tr>
      <w:tr w:rsidR="00D365B4" w:rsidRPr="00D365B4" w:rsidTr="00A10190">
        <w:trPr>
          <w:trHeight w:val="280"/>
          <w:jc w:val="center"/>
        </w:trPr>
        <w:tc>
          <w:tcPr>
            <w:tcW w:w="2953" w:type="dxa"/>
            <w:shd w:val="clear" w:color="auto" w:fill="auto"/>
            <w:noWrap/>
            <w:vAlign w:val="center"/>
            <w:hideMark/>
          </w:tcPr>
          <w:p w:rsidR="00D365B4" w:rsidRPr="00B972EB" w:rsidRDefault="00D365B4" w:rsidP="00D96AD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97AA2">
              <w:rPr>
                <w:rFonts w:ascii="Times New Roman" w:eastAsia="微软雅黑" w:hAnsi="Times New Roman" w:cs="Times New Roman"/>
                <w:color w:val="333333"/>
              </w:rPr>
              <w:t>≤</w:t>
            </w:r>
            <w:r w:rsidRPr="00D97AA2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61 (38.9)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44 (37)</w:t>
            </w:r>
          </w:p>
        </w:tc>
        <w:tc>
          <w:tcPr>
            <w:tcW w:w="1810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17 (44.7)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</w:p>
        </w:tc>
      </w:tr>
      <w:tr w:rsidR="00D365B4" w:rsidRPr="00D365B4" w:rsidTr="00A10190">
        <w:trPr>
          <w:trHeight w:val="280"/>
          <w:jc w:val="center"/>
        </w:trPr>
        <w:tc>
          <w:tcPr>
            <w:tcW w:w="2953" w:type="dxa"/>
            <w:shd w:val="clear" w:color="auto" w:fill="auto"/>
            <w:noWrap/>
            <w:vAlign w:val="center"/>
            <w:hideMark/>
          </w:tcPr>
          <w:p w:rsidR="00D365B4" w:rsidRPr="00B972EB" w:rsidRDefault="00D365B4" w:rsidP="00D96AD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97A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12-60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27 (17.2)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21 (17.6)</w:t>
            </w:r>
          </w:p>
        </w:tc>
        <w:tc>
          <w:tcPr>
            <w:tcW w:w="1810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6 (15.8)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</w:p>
        </w:tc>
      </w:tr>
      <w:tr w:rsidR="00D365B4" w:rsidRPr="00D365B4" w:rsidTr="00A10190">
        <w:trPr>
          <w:trHeight w:val="280"/>
          <w:jc w:val="center"/>
        </w:trPr>
        <w:tc>
          <w:tcPr>
            <w:tcW w:w="2953" w:type="dxa"/>
            <w:shd w:val="clear" w:color="auto" w:fill="auto"/>
            <w:noWrap/>
            <w:vAlign w:val="center"/>
            <w:hideMark/>
          </w:tcPr>
          <w:p w:rsidR="00D365B4" w:rsidRPr="00B972EB" w:rsidRDefault="00D365B4" w:rsidP="00D96AD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97AA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&gt;60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21 (13.4)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20 (16.8)</w:t>
            </w:r>
          </w:p>
        </w:tc>
        <w:tc>
          <w:tcPr>
            <w:tcW w:w="1810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1 (2.6)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</w:p>
        </w:tc>
      </w:tr>
      <w:tr w:rsidR="00D365B4" w:rsidRPr="00D365B4" w:rsidTr="00A10190">
        <w:trPr>
          <w:trHeight w:val="280"/>
          <w:jc w:val="center"/>
        </w:trPr>
        <w:tc>
          <w:tcPr>
            <w:tcW w:w="2953" w:type="dxa"/>
            <w:shd w:val="clear" w:color="auto" w:fill="auto"/>
            <w:noWrap/>
            <w:vAlign w:val="center"/>
            <w:hideMark/>
          </w:tcPr>
          <w:p w:rsidR="00D365B4" w:rsidRPr="00B972EB" w:rsidRDefault="00D365B4" w:rsidP="00D96AD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972E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Treatment, n (%)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810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0.889</w:t>
            </w:r>
          </w:p>
        </w:tc>
      </w:tr>
      <w:tr w:rsidR="00D365B4" w:rsidRPr="00D365B4" w:rsidTr="00A10190">
        <w:trPr>
          <w:trHeight w:val="280"/>
          <w:jc w:val="center"/>
        </w:trPr>
        <w:tc>
          <w:tcPr>
            <w:tcW w:w="2953" w:type="dxa"/>
            <w:shd w:val="clear" w:color="auto" w:fill="auto"/>
            <w:noWrap/>
            <w:vAlign w:val="center"/>
            <w:hideMark/>
          </w:tcPr>
          <w:p w:rsidR="00D365B4" w:rsidRPr="00B972EB" w:rsidRDefault="00D365B4" w:rsidP="00D96ADE">
            <w:pPr>
              <w:widowControl/>
              <w:wordWrap w:val="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97A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 treatment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116 (73.9)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86 (72.3)</w:t>
            </w:r>
          </w:p>
        </w:tc>
        <w:tc>
          <w:tcPr>
            <w:tcW w:w="1810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30 (78.9)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</w:p>
        </w:tc>
      </w:tr>
      <w:tr w:rsidR="00D365B4" w:rsidRPr="00D365B4" w:rsidTr="00A10190">
        <w:trPr>
          <w:trHeight w:val="280"/>
          <w:jc w:val="center"/>
        </w:trPr>
        <w:tc>
          <w:tcPr>
            <w:tcW w:w="2953" w:type="dxa"/>
            <w:shd w:val="clear" w:color="auto" w:fill="auto"/>
            <w:noWrap/>
            <w:vAlign w:val="center"/>
            <w:hideMark/>
          </w:tcPr>
          <w:p w:rsidR="00D365B4" w:rsidRPr="00B972EB" w:rsidRDefault="00D365B4" w:rsidP="00D96AD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97A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Nucleoside </w:t>
            </w:r>
            <w:r w:rsidR="004702D7" w:rsidRPr="004702D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analogs</w:t>
            </w:r>
            <w:bookmarkStart w:id="0" w:name="_GoBack"/>
            <w:bookmarkEnd w:id="0"/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14 ( 8.9)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12 (10.1)</w:t>
            </w:r>
          </w:p>
        </w:tc>
        <w:tc>
          <w:tcPr>
            <w:tcW w:w="1810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2 (5.3)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</w:p>
        </w:tc>
      </w:tr>
      <w:tr w:rsidR="00D365B4" w:rsidRPr="00D365B4" w:rsidTr="00A10190">
        <w:trPr>
          <w:trHeight w:val="280"/>
          <w:jc w:val="center"/>
        </w:trPr>
        <w:tc>
          <w:tcPr>
            <w:tcW w:w="2953" w:type="dxa"/>
            <w:shd w:val="clear" w:color="auto" w:fill="auto"/>
            <w:noWrap/>
            <w:vAlign w:val="center"/>
            <w:hideMark/>
          </w:tcPr>
          <w:p w:rsidR="00D365B4" w:rsidRPr="00B972EB" w:rsidRDefault="00D365B4" w:rsidP="00D96AD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97A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Ribavirin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 xml:space="preserve"> </w:t>
            </w:r>
            <w:r w:rsidRPr="00B972E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 xml:space="preserve"> </w:t>
            </w:r>
            <w:r w:rsidRPr="00D97AA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interferon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2 ( 1.3)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2 (1.7)</w:t>
            </w:r>
          </w:p>
        </w:tc>
        <w:tc>
          <w:tcPr>
            <w:tcW w:w="1810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0 (0)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</w:p>
        </w:tc>
      </w:tr>
      <w:tr w:rsidR="00D365B4" w:rsidRPr="00D365B4" w:rsidTr="00A10190">
        <w:trPr>
          <w:trHeight w:val="280"/>
          <w:jc w:val="center"/>
        </w:trPr>
        <w:tc>
          <w:tcPr>
            <w:tcW w:w="2953" w:type="dxa"/>
            <w:shd w:val="clear" w:color="auto" w:fill="auto"/>
            <w:noWrap/>
            <w:vAlign w:val="center"/>
            <w:hideMark/>
          </w:tcPr>
          <w:p w:rsidR="00D365B4" w:rsidRPr="00B972EB" w:rsidRDefault="00D365B4" w:rsidP="00D96AD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UDCA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19 (12.1)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15 (12.6)</w:t>
            </w:r>
          </w:p>
        </w:tc>
        <w:tc>
          <w:tcPr>
            <w:tcW w:w="1810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4 (10.5)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</w:p>
        </w:tc>
      </w:tr>
      <w:tr w:rsidR="00D365B4" w:rsidRPr="00D365B4" w:rsidTr="00A10190">
        <w:trPr>
          <w:trHeight w:val="280"/>
          <w:jc w:val="center"/>
        </w:trPr>
        <w:tc>
          <w:tcPr>
            <w:tcW w:w="2953" w:type="dxa"/>
            <w:shd w:val="clear" w:color="auto" w:fill="auto"/>
            <w:noWrap/>
            <w:vAlign w:val="center"/>
            <w:hideMark/>
          </w:tcPr>
          <w:p w:rsidR="00D365B4" w:rsidRPr="00B972EB" w:rsidRDefault="006360DC" w:rsidP="00D96AD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Hormone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-</w:t>
            </w:r>
            <w:r w:rsidRPr="00737C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therapy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3 ( 1.9)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2 (1.7)</w:t>
            </w:r>
          </w:p>
        </w:tc>
        <w:tc>
          <w:tcPr>
            <w:tcW w:w="1810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1 (2.6)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</w:p>
        </w:tc>
      </w:tr>
      <w:tr w:rsidR="00D365B4" w:rsidRPr="00D365B4" w:rsidTr="00A10190">
        <w:trPr>
          <w:trHeight w:val="280"/>
          <w:jc w:val="center"/>
        </w:trPr>
        <w:tc>
          <w:tcPr>
            <w:tcW w:w="2953" w:type="dxa"/>
            <w:shd w:val="clear" w:color="auto" w:fill="auto"/>
            <w:noWrap/>
            <w:vAlign w:val="center"/>
            <w:hideMark/>
          </w:tcPr>
          <w:p w:rsidR="00D365B4" w:rsidRPr="00B972EB" w:rsidRDefault="00D365B4" w:rsidP="00D96ADE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 xml:space="preserve">UDCA + </w:t>
            </w:r>
            <w:r w:rsidR="006360D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Hormone</w:t>
            </w:r>
            <w:r w:rsidR="006360D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-</w:t>
            </w:r>
            <w:r w:rsidR="006360DC" w:rsidRPr="00737C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therapy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3 ( 1.9)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2 (1.7)</w:t>
            </w:r>
          </w:p>
        </w:tc>
        <w:tc>
          <w:tcPr>
            <w:tcW w:w="1810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1 (2.6)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</w:p>
        </w:tc>
      </w:tr>
      <w:tr w:rsidR="00D365B4" w:rsidRPr="00D365B4" w:rsidTr="00A10190">
        <w:trPr>
          <w:trHeight w:val="280"/>
          <w:jc w:val="center"/>
        </w:trPr>
        <w:tc>
          <w:tcPr>
            <w:tcW w:w="2953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D</w:t>
            </w: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rinking, n (%)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810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0.843</w:t>
            </w:r>
          </w:p>
        </w:tc>
      </w:tr>
      <w:tr w:rsidR="00D365B4" w:rsidRPr="00D365B4" w:rsidTr="00A10190">
        <w:trPr>
          <w:trHeight w:val="280"/>
          <w:jc w:val="center"/>
        </w:trPr>
        <w:tc>
          <w:tcPr>
            <w:tcW w:w="2953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No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113 (72.4)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85 (72)</w:t>
            </w:r>
          </w:p>
        </w:tc>
        <w:tc>
          <w:tcPr>
            <w:tcW w:w="1810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28 (73.7)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</w:p>
        </w:tc>
      </w:tr>
      <w:tr w:rsidR="00D365B4" w:rsidRPr="00D365B4" w:rsidTr="00A10190">
        <w:trPr>
          <w:trHeight w:val="280"/>
          <w:jc w:val="center"/>
        </w:trPr>
        <w:tc>
          <w:tcPr>
            <w:tcW w:w="2953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Yes</w:t>
            </w:r>
          </w:p>
        </w:tc>
        <w:tc>
          <w:tcPr>
            <w:tcW w:w="1875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43 (27.6)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33 (28)</w:t>
            </w:r>
          </w:p>
        </w:tc>
        <w:tc>
          <w:tcPr>
            <w:tcW w:w="1810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>10 (26.3)</w:t>
            </w:r>
          </w:p>
        </w:tc>
        <w:tc>
          <w:tcPr>
            <w:tcW w:w="768" w:type="dxa"/>
            <w:shd w:val="clear" w:color="auto" w:fill="auto"/>
            <w:noWrap/>
            <w:vAlign w:val="center"/>
            <w:hideMark/>
          </w:tcPr>
          <w:p w:rsidR="00D365B4" w:rsidRPr="00D365B4" w:rsidRDefault="00D365B4" w:rsidP="00D365B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D365B4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</w:t>
            </w:r>
          </w:p>
        </w:tc>
      </w:tr>
      <w:tr w:rsidR="00CF5371" w:rsidRPr="00CF5371" w:rsidTr="00A10190">
        <w:trPr>
          <w:trHeight w:val="280"/>
          <w:jc w:val="center"/>
        </w:trPr>
        <w:tc>
          <w:tcPr>
            <w:tcW w:w="2953" w:type="dxa"/>
            <w:shd w:val="clear" w:color="auto" w:fill="auto"/>
            <w:noWrap/>
            <w:vAlign w:val="center"/>
          </w:tcPr>
          <w:p w:rsidR="00CF5371" w:rsidRPr="00CF5371" w:rsidRDefault="00CF5371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ALT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 (</w:t>
            </w:r>
            <w:r w:rsidR="008574B8">
              <w:rPr>
                <w:rFonts w:ascii="Times New Roman" w:eastAsia="宋体" w:hAnsi="Times New Roman" w:cs="Times New Roman" w:hint="eastAsia"/>
                <w:kern w:val="0"/>
                <w:sz w:val="22"/>
              </w:rPr>
              <w:t>U/L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)</w:t>
            </w: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, Median (IQR)</w:t>
            </w:r>
          </w:p>
        </w:tc>
        <w:tc>
          <w:tcPr>
            <w:tcW w:w="1875" w:type="dxa"/>
            <w:shd w:val="clear" w:color="auto" w:fill="auto"/>
            <w:noWrap/>
            <w:vAlign w:val="center"/>
          </w:tcPr>
          <w:p w:rsidR="00CF5371" w:rsidRPr="00CF5371" w:rsidRDefault="00CF5371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52.4 (26.6, 138.2)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F5371" w:rsidRPr="00CF5371" w:rsidRDefault="00CF5371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54.6 (28.9, 131.4)</w:t>
            </w:r>
          </w:p>
        </w:tc>
        <w:tc>
          <w:tcPr>
            <w:tcW w:w="1810" w:type="dxa"/>
            <w:shd w:val="clear" w:color="auto" w:fill="auto"/>
            <w:noWrap/>
            <w:vAlign w:val="center"/>
          </w:tcPr>
          <w:p w:rsidR="00CF5371" w:rsidRPr="00CF5371" w:rsidRDefault="00CF5371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52.1 (26.0, 163.0)</w:t>
            </w:r>
          </w:p>
        </w:tc>
        <w:tc>
          <w:tcPr>
            <w:tcW w:w="768" w:type="dxa"/>
            <w:shd w:val="clear" w:color="auto" w:fill="auto"/>
            <w:noWrap/>
            <w:vAlign w:val="center"/>
          </w:tcPr>
          <w:p w:rsidR="00CF5371" w:rsidRPr="00CF5371" w:rsidRDefault="00CF5371" w:rsidP="00CF537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0.892</w:t>
            </w:r>
          </w:p>
        </w:tc>
      </w:tr>
      <w:tr w:rsidR="00CF5371" w:rsidRPr="00CF5371" w:rsidTr="001F610E">
        <w:trPr>
          <w:trHeight w:val="280"/>
          <w:jc w:val="center"/>
        </w:trPr>
        <w:tc>
          <w:tcPr>
            <w:tcW w:w="2953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CF5371" w:rsidRPr="00CF5371" w:rsidRDefault="00CF5371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AST</w:t>
            </w:r>
            <w:r w:rsidR="008574B8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 (U/L)</w:t>
            </w: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, Median (IQR)</w:t>
            </w:r>
          </w:p>
        </w:tc>
        <w:tc>
          <w:tcPr>
            <w:tcW w:w="1875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CF5371" w:rsidRPr="00CF5371" w:rsidRDefault="00CF5371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63.9 (36.0, 128.3)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CF5371" w:rsidRPr="00CF5371" w:rsidRDefault="00CF5371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62.7 (33.3, 127.8)</w:t>
            </w:r>
          </w:p>
        </w:tc>
        <w:tc>
          <w:tcPr>
            <w:tcW w:w="1810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CF5371" w:rsidRPr="00CF5371" w:rsidRDefault="00CF5371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68.9 (42.8, 128.5)</w:t>
            </w:r>
          </w:p>
        </w:tc>
        <w:tc>
          <w:tcPr>
            <w:tcW w:w="768" w:type="dxa"/>
            <w:tcBorders>
              <w:bottom w:val="nil"/>
            </w:tcBorders>
            <w:shd w:val="clear" w:color="auto" w:fill="auto"/>
            <w:noWrap/>
            <w:vAlign w:val="center"/>
          </w:tcPr>
          <w:p w:rsidR="00CF5371" w:rsidRPr="00CF5371" w:rsidRDefault="00CF5371" w:rsidP="00CF537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0.412</w:t>
            </w:r>
          </w:p>
        </w:tc>
      </w:tr>
      <w:tr w:rsidR="00CF5371" w:rsidRPr="00CF5371" w:rsidTr="001F610E">
        <w:trPr>
          <w:trHeight w:val="280"/>
          <w:jc w:val="center"/>
        </w:trPr>
        <w:tc>
          <w:tcPr>
            <w:tcW w:w="2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F5371" w:rsidRPr="00CF5371" w:rsidRDefault="00CF5371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TP</w:t>
            </w:r>
            <w:r w:rsidR="008574B8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 (g/L)</w:t>
            </w: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, Median (IQR)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F5371" w:rsidRPr="00CF5371" w:rsidRDefault="00CF5371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64.7 (58.6, 70.6)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F5371" w:rsidRPr="00CF5371" w:rsidRDefault="00CF5371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65.6 (59.5, 70.6)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F5371" w:rsidRPr="00CF5371" w:rsidRDefault="00CF5371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63.5 (55.5, 69.6)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F5371" w:rsidRPr="00CF5371" w:rsidRDefault="00CF5371" w:rsidP="00CF537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0.273</w:t>
            </w:r>
          </w:p>
        </w:tc>
      </w:tr>
      <w:tr w:rsidR="00CF5371" w:rsidRPr="00CF5371" w:rsidTr="001F610E">
        <w:trPr>
          <w:trHeight w:val="280"/>
          <w:jc w:val="center"/>
        </w:trPr>
        <w:tc>
          <w:tcPr>
            <w:tcW w:w="2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F5371" w:rsidRPr="00CF5371" w:rsidRDefault="00CF5371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ALB</w:t>
            </w:r>
            <w:r w:rsidR="008574B8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 (g/L)</w:t>
            </w: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, Median (IQR)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F5371" w:rsidRPr="00CF5371" w:rsidRDefault="00CF5371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33.5 (28.7, 39.1)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F5371" w:rsidRPr="00CF5371" w:rsidRDefault="00CF5371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33.5 (28.7, 39.8)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F5371" w:rsidRPr="00CF5371" w:rsidRDefault="00CF5371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33.5 (28.7, 37.9)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F5371" w:rsidRPr="00CF5371" w:rsidRDefault="00CF5371" w:rsidP="00CF537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0.677</w:t>
            </w:r>
          </w:p>
        </w:tc>
      </w:tr>
      <w:tr w:rsidR="00ED086F" w:rsidRPr="00CF5371" w:rsidTr="001F610E">
        <w:trPr>
          <w:trHeight w:val="280"/>
          <w:jc w:val="center"/>
        </w:trPr>
        <w:tc>
          <w:tcPr>
            <w:tcW w:w="2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086F" w:rsidRPr="00CF5371" w:rsidRDefault="00ED086F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</w:rPr>
              <w:t>A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/G, </w:t>
            </w:r>
            <w:r w:rsidRPr="00ED086F">
              <w:rPr>
                <w:rFonts w:ascii="Times New Roman" w:eastAsia="宋体" w:hAnsi="Times New Roman" w:cs="Times New Roman"/>
                <w:kern w:val="0"/>
                <w:sz w:val="22"/>
              </w:rPr>
              <w:t>Median (IQR)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086F" w:rsidRPr="00CF5371" w:rsidRDefault="00ED086F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D086F">
              <w:rPr>
                <w:rFonts w:ascii="Times New Roman" w:eastAsia="宋体" w:hAnsi="Times New Roman" w:cs="Times New Roman"/>
                <w:kern w:val="0"/>
                <w:sz w:val="22"/>
              </w:rPr>
              <w:t>1.2 (0.9, 1.4)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086F" w:rsidRPr="00CF5371" w:rsidRDefault="00ED086F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D086F">
              <w:rPr>
                <w:rFonts w:ascii="Times New Roman" w:eastAsia="宋体" w:hAnsi="Times New Roman" w:cs="Times New Roman"/>
                <w:kern w:val="0"/>
                <w:sz w:val="22"/>
              </w:rPr>
              <w:t>1.2 (0.9, 1.4)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086F" w:rsidRPr="00CF5371" w:rsidRDefault="00ED086F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D086F">
              <w:rPr>
                <w:rFonts w:ascii="Times New Roman" w:eastAsia="宋体" w:hAnsi="Times New Roman" w:cs="Times New Roman"/>
                <w:kern w:val="0"/>
                <w:sz w:val="22"/>
              </w:rPr>
              <w:t>1.1 (0.9, 1.5)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086F" w:rsidRPr="00CF5371" w:rsidRDefault="00ED086F" w:rsidP="00CF537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D086F">
              <w:rPr>
                <w:rFonts w:ascii="Times New Roman" w:eastAsia="宋体" w:hAnsi="Times New Roman" w:cs="Times New Roman"/>
                <w:kern w:val="0"/>
                <w:sz w:val="22"/>
              </w:rPr>
              <w:t>0.911</w:t>
            </w:r>
          </w:p>
        </w:tc>
      </w:tr>
      <w:tr w:rsidR="00CF5371" w:rsidRPr="00CF5371" w:rsidTr="001F610E">
        <w:trPr>
          <w:trHeight w:val="280"/>
          <w:jc w:val="center"/>
        </w:trPr>
        <w:tc>
          <w:tcPr>
            <w:tcW w:w="2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F5371" w:rsidRPr="00CF5371" w:rsidRDefault="00CF5371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TB</w:t>
            </w:r>
            <w:r w:rsidR="008574B8">
              <w:rPr>
                <w:rFonts w:ascii="Times New Roman" w:eastAsia="宋体" w:hAnsi="Times New Roman" w:cs="Times New Roman" w:hint="eastAsia"/>
                <w:kern w:val="0"/>
                <w:sz w:val="22"/>
              </w:rPr>
              <w:t>IL (</w:t>
            </w:r>
            <w:proofErr w:type="spellStart"/>
            <w:r w:rsidR="008574B8" w:rsidRPr="008574B8">
              <w:rPr>
                <w:rFonts w:ascii="Times New Roman" w:eastAsia="宋体" w:hAnsi="Times New Roman" w:cs="Times New Roman"/>
                <w:kern w:val="0"/>
                <w:sz w:val="22"/>
              </w:rPr>
              <w:t>μmol</w:t>
            </w:r>
            <w:proofErr w:type="spellEnd"/>
            <w:r w:rsidR="008574B8" w:rsidRPr="008574B8">
              <w:rPr>
                <w:rFonts w:ascii="Times New Roman" w:eastAsia="宋体" w:hAnsi="Times New Roman" w:cs="Times New Roman"/>
                <w:kern w:val="0"/>
                <w:sz w:val="22"/>
              </w:rPr>
              <w:t>/</w:t>
            </w:r>
            <w:r w:rsidR="008574B8">
              <w:rPr>
                <w:rFonts w:ascii="Times New Roman" w:eastAsia="宋体" w:hAnsi="Times New Roman" w:cs="Times New Roman" w:hint="eastAsia"/>
                <w:kern w:val="0"/>
                <w:sz w:val="22"/>
              </w:rPr>
              <w:t>L)</w:t>
            </w: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, Median (IQR)</w:t>
            </w: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F5371" w:rsidRPr="00CF5371" w:rsidRDefault="00CF5371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29.6 (13.4, 123.5)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F5371" w:rsidRPr="00CF5371" w:rsidRDefault="00CF5371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27.7 (13.3, 115.5)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F5371" w:rsidRPr="00CF5371" w:rsidRDefault="00CF5371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69.8 (16.8, 139.4)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F5371" w:rsidRPr="00CF5371" w:rsidRDefault="00CF5371" w:rsidP="00CF537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0.322</w:t>
            </w:r>
          </w:p>
        </w:tc>
      </w:tr>
      <w:tr w:rsidR="00CF5371" w:rsidRPr="00CF5371" w:rsidTr="001F610E">
        <w:trPr>
          <w:trHeight w:val="280"/>
          <w:jc w:val="center"/>
        </w:trPr>
        <w:tc>
          <w:tcPr>
            <w:tcW w:w="295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CF5371" w:rsidRPr="00CF5371" w:rsidRDefault="00CF5371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DB</w:t>
            </w:r>
            <w:r w:rsidR="008574B8">
              <w:rPr>
                <w:rFonts w:ascii="Times New Roman" w:eastAsia="宋体" w:hAnsi="Times New Roman" w:cs="Times New Roman" w:hint="eastAsia"/>
                <w:kern w:val="0"/>
                <w:sz w:val="22"/>
              </w:rPr>
              <w:t>IL (</w:t>
            </w:r>
            <w:proofErr w:type="spellStart"/>
            <w:r w:rsidR="008574B8" w:rsidRPr="008574B8">
              <w:rPr>
                <w:rFonts w:ascii="Times New Roman" w:eastAsia="宋体" w:hAnsi="Times New Roman" w:cs="Times New Roman"/>
                <w:kern w:val="0"/>
                <w:sz w:val="22"/>
              </w:rPr>
              <w:t>μmol</w:t>
            </w:r>
            <w:proofErr w:type="spellEnd"/>
            <w:r w:rsidR="008574B8" w:rsidRPr="008574B8">
              <w:rPr>
                <w:rFonts w:ascii="Times New Roman" w:eastAsia="宋体" w:hAnsi="Times New Roman" w:cs="Times New Roman"/>
                <w:kern w:val="0"/>
                <w:sz w:val="22"/>
              </w:rPr>
              <w:t>/</w:t>
            </w:r>
            <w:r w:rsidR="008574B8">
              <w:rPr>
                <w:rFonts w:ascii="Times New Roman" w:eastAsia="宋体" w:hAnsi="Times New Roman" w:cs="Times New Roman" w:hint="eastAsia"/>
                <w:kern w:val="0"/>
                <w:sz w:val="22"/>
              </w:rPr>
              <w:t>L)</w:t>
            </w: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, Median (IQR)</w:t>
            </w:r>
          </w:p>
        </w:tc>
        <w:tc>
          <w:tcPr>
            <w:tcW w:w="187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CF5371" w:rsidRPr="00CF5371" w:rsidRDefault="00CF5371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12.9 (4.7, 92.0)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CF5371" w:rsidRPr="00CF5371" w:rsidRDefault="00CF5371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11.3 (4.5, 91.5)</w:t>
            </w:r>
          </w:p>
        </w:tc>
        <w:tc>
          <w:tcPr>
            <w:tcW w:w="181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CF5371" w:rsidRPr="00CF5371" w:rsidRDefault="00CF5371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42.6 (5.3, 96.9)</w:t>
            </w:r>
          </w:p>
        </w:tc>
        <w:tc>
          <w:tcPr>
            <w:tcW w:w="76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CF5371" w:rsidRPr="00CF5371" w:rsidRDefault="00CF5371" w:rsidP="00CF537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0.398</w:t>
            </w:r>
          </w:p>
        </w:tc>
      </w:tr>
      <w:tr w:rsidR="00CF5371" w:rsidRPr="00CF5371" w:rsidTr="001F610E">
        <w:trPr>
          <w:trHeight w:val="280"/>
          <w:jc w:val="center"/>
        </w:trPr>
        <w:tc>
          <w:tcPr>
            <w:tcW w:w="2953" w:type="dxa"/>
            <w:tcBorders>
              <w:top w:val="nil"/>
            </w:tcBorders>
            <w:shd w:val="clear" w:color="auto" w:fill="auto"/>
            <w:noWrap/>
            <w:vAlign w:val="center"/>
          </w:tcPr>
          <w:p w:rsidR="00CF5371" w:rsidRPr="00CF5371" w:rsidRDefault="00CF5371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ALP</w:t>
            </w:r>
            <w:r w:rsidR="008574B8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 (U/L)</w:t>
            </w: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, Median (IQR)</w:t>
            </w:r>
          </w:p>
        </w:tc>
        <w:tc>
          <w:tcPr>
            <w:tcW w:w="1875" w:type="dxa"/>
            <w:tcBorders>
              <w:top w:val="nil"/>
            </w:tcBorders>
            <w:shd w:val="clear" w:color="auto" w:fill="auto"/>
            <w:noWrap/>
            <w:vAlign w:val="center"/>
          </w:tcPr>
          <w:p w:rsidR="00CF5371" w:rsidRPr="00CF5371" w:rsidRDefault="00CF5371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114.6 (79.5, </w:t>
            </w: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lastRenderedPageBreak/>
              <w:t>149.3)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  <w:noWrap/>
            <w:vAlign w:val="center"/>
          </w:tcPr>
          <w:p w:rsidR="00CF5371" w:rsidRPr="00CF5371" w:rsidRDefault="00CF5371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lastRenderedPageBreak/>
              <w:t xml:space="preserve">112.9 (77.0, </w:t>
            </w: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lastRenderedPageBreak/>
              <w:t>149.6)</w:t>
            </w:r>
          </w:p>
        </w:tc>
        <w:tc>
          <w:tcPr>
            <w:tcW w:w="1810" w:type="dxa"/>
            <w:tcBorders>
              <w:top w:val="nil"/>
            </w:tcBorders>
            <w:shd w:val="clear" w:color="auto" w:fill="auto"/>
            <w:noWrap/>
            <w:vAlign w:val="center"/>
          </w:tcPr>
          <w:p w:rsidR="00CF5371" w:rsidRPr="00CF5371" w:rsidRDefault="00CF5371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lastRenderedPageBreak/>
              <w:t xml:space="preserve">117.6 (87.0, </w:t>
            </w: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lastRenderedPageBreak/>
              <w:t>148.5)</w:t>
            </w:r>
          </w:p>
        </w:tc>
        <w:tc>
          <w:tcPr>
            <w:tcW w:w="768" w:type="dxa"/>
            <w:tcBorders>
              <w:top w:val="nil"/>
            </w:tcBorders>
            <w:shd w:val="clear" w:color="auto" w:fill="auto"/>
            <w:noWrap/>
            <w:vAlign w:val="center"/>
          </w:tcPr>
          <w:p w:rsidR="00CF5371" w:rsidRPr="00CF5371" w:rsidRDefault="00CF5371" w:rsidP="00CF537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lastRenderedPageBreak/>
              <w:t>0.524</w:t>
            </w:r>
          </w:p>
        </w:tc>
      </w:tr>
      <w:tr w:rsidR="00CF5371" w:rsidRPr="00CF5371" w:rsidTr="00A10190">
        <w:trPr>
          <w:trHeight w:val="280"/>
          <w:jc w:val="center"/>
        </w:trPr>
        <w:tc>
          <w:tcPr>
            <w:tcW w:w="2953" w:type="dxa"/>
            <w:shd w:val="clear" w:color="auto" w:fill="auto"/>
            <w:noWrap/>
            <w:vAlign w:val="center"/>
          </w:tcPr>
          <w:p w:rsidR="00CF5371" w:rsidRPr="00CF5371" w:rsidRDefault="008574B8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lastRenderedPageBreak/>
              <w:t>GGT (U/L)</w:t>
            </w:r>
            <w:r w:rsidR="00CF5371"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, Median (IQR)</w:t>
            </w:r>
          </w:p>
        </w:tc>
        <w:tc>
          <w:tcPr>
            <w:tcW w:w="1875" w:type="dxa"/>
            <w:shd w:val="clear" w:color="auto" w:fill="auto"/>
            <w:noWrap/>
            <w:vAlign w:val="center"/>
          </w:tcPr>
          <w:p w:rsidR="00CF5371" w:rsidRPr="00CF5371" w:rsidRDefault="00CF5371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69.8 (42.8, 156.2)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CF5371" w:rsidRPr="00CF5371" w:rsidRDefault="00CF5371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66.9 (41.3, 139.3)</w:t>
            </w:r>
          </w:p>
        </w:tc>
        <w:tc>
          <w:tcPr>
            <w:tcW w:w="1810" w:type="dxa"/>
            <w:shd w:val="clear" w:color="auto" w:fill="auto"/>
            <w:noWrap/>
            <w:vAlign w:val="center"/>
          </w:tcPr>
          <w:p w:rsidR="00CF5371" w:rsidRPr="00CF5371" w:rsidRDefault="00CF5371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72.1 (49.0, 213.3)</w:t>
            </w:r>
          </w:p>
        </w:tc>
        <w:tc>
          <w:tcPr>
            <w:tcW w:w="768" w:type="dxa"/>
            <w:shd w:val="clear" w:color="auto" w:fill="auto"/>
            <w:noWrap/>
            <w:vAlign w:val="center"/>
          </w:tcPr>
          <w:p w:rsidR="00CF5371" w:rsidRPr="00CF5371" w:rsidRDefault="00CF5371" w:rsidP="00CF537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0.697</w:t>
            </w:r>
          </w:p>
        </w:tc>
      </w:tr>
      <w:tr w:rsidR="008574B8" w:rsidRPr="00CF5371" w:rsidTr="00A10190">
        <w:trPr>
          <w:trHeight w:val="280"/>
          <w:jc w:val="center"/>
        </w:trPr>
        <w:tc>
          <w:tcPr>
            <w:tcW w:w="2953" w:type="dxa"/>
            <w:shd w:val="clear" w:color="auto" w:fill="auto"/>
            <w:noWrap/>
            <w:vAlign w:val="center"/>
          </w:tcPr>
          <w:p w:rsidR="008574B8" w:rsidRPr="00CF5371" w:rsidRDefault="008574B8" w:rsidP="00D96AD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PLT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 (10</w:t>
            </w:r>
            <w:r w:rsidRPr="008574B8">
              <w:rPr>
                <w:rFonts w:ascii="Times New Roman" w:eastAsia="宋体" w:hAnsi="Times New Roman" w:cs="Times New Roman" w:hint="eastAsia"/>
                <w:kern w:val="0"/>
                <w:sz w:val="22"/>
                <w:vertAlign w:val="superscript"/>
              </w:rPr>
              <w:t>9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/L)</w:t>
            </w: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, Median (IQR)</w:t>
            </w:r>
          </w:p>
        </w:tc>
        <w:tc>
          <w:tcPr>
            <w:tcW w:w="1875" w:type="dxa"/>
            <w:shd w:val="clear" w:color="auto" w:fill="auto"/>
            <w:noWrap/>
            <w:vAlign w:val="center"/>
          </w:tcPr>
          <w:p w:rsidR="008574B8" w:rsidRPr="00CF5371" w:rsidRDefault="008574B8" w:rsidP="00D96AD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123.5 (78.5, 201.8)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8574B8" w:rsidRPr="00CF5371" w:rsidRDefault="008574B8" w:rsidP="00D96AD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120.0 (79.0, 201.0)</w:t>
            </w:r>
          </w:p>
        </w:tc>
        <w:tc>
          <w:tcPr>
            <w:tcW w:w="1810" w:type="dxa"/>
            <w:shd w:val="clear" w:color="auto" w:fill="auto"/>
            <w:noWrap/>
            <w:vAlign w:val="center"/>
          </w:tcPr>
          <w:p w:rsidR="008574B8" w:rsidRPr="00CF5371" w:rsidRDefault="008574B8" w:rsidP="00D96AD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136.0 (81.0, 203.0)</w:t>
            </w:r>
          </w:p>
        </w:tc>
        <w:tc>
          <w:tcPr>
            <w:tcW w:w="768" w:type="dxa"/>
            <w:shd w:val="clear" w:color="auto" w:fill="auto"/>
            <w:noWrap/>
            <w:vAlign w:val="center"/>
          </w:tcPr>
          <w:p w:rsidR="008574B8" w:rsidRPr="00CF5371" w:rsidRDefault="008574B8" w:rsidP="00D96AD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0.535</w:t>
            </w:r>
          </w:p>
        </w:tc>
      </w:tr>
      <w:tr w:rsidR="008574B8" w:rsidRPr="00CF5371" w:rsidTr="00A10190">
        <w:trPr>
          <w:trHeight w:val="280"/>
          <w:jc w:val="center"/>
        </w:trPr>
        <w:tc>
          <w:tcPr>
            <w:tcW w:w="2953" w:type="dxa"/>
            <w:shd w:val="clear" w:color="auto" w:fill="auto"/>
            <w:noWrap/>
            <w:vAlign w:val="center"/>
          </w:tcPr>
          <w:p w:rsidR="008574B8" w:rsidRPr="00CF5371" w:rsidRDefault="008574B8" w:rsidP="00D96AD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INR, Median (IQR)</w:t>
            </w:r>
          </w:p>
        </w:tc>
        <w:tc>
          <w:tcPr>
            <w:tcW w:w="1875" w:type="dxa"/>
            <w:shd w:val="clear" w:color="auto" w:fill="auto"/>
            <w:noWrap/>
            <w:vAlign w:val="center"/>
          </w:tcPr>
          <w:p w:rsidR="008574B8" w:rsidRPr="00CF5371" w:rsidRDefault="008574B8" w:rsidP="00D96AD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1.1 (1.0, 1.5)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8574B8" w:rsidRPr="00CF5371" w:rsidRDefault="008574B8" w:rsidP="00D96AD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1.1 (0.9, 1.4)</w:t>
            </w:r>
          </w:p>
        </w:tc>
        <w:tc>
          <w:tcPr>
            <w:tcW w:w="1810" w:type="dxa"/>
            <w:shd w:val="clear" w:color="auto" w:fill="auto"/>
            <w:noWrap/>
            <w:vAlign w:val="center"/>
          </w:tcPr>
          <w:p w:rsidR="008574B8" w:rsidRPr="00CF5371" w:rsidRDefault="008574B8" w:rsidP="00D96AD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1.1 (1.0, 1.6)</w:t>
            </w:r>
          </w:p>
        </w:tc>
        <w:tc>
          <w:tcPr>
            <w:tcW w:w="768" w:type="dxa"/>
            <w:shd w:val="clear" w:color="auto" w:fill="auto"/>
            <w:noWrap/>
            <w:vAlign w:val="center"/>
          </w:tcPr>
          <w:p w:rsidR="008574B8" w:rsidRPr="00CF5371" w:rsidRDefault="008574B8" w:rsidP="00D96ADE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0.596</w:t>
            </w:r>
          </w:p>
        </w:tc>
      </w:tr>
      <w:tr w:rsidR="008574B8" w:rsidRPr="00CF5371" w:rsidTr="00A10190">
        <w:trPr>
          <w:trHeight w:val="280"/>
          <w:jc w:val="center"/>
        </w:trPr>
        <w:tc>
          <w:tcPr>
            <w:tcW w:w="2953" w:type="dxa"/>
            <w:shd w:val="clear" w:color="auto" w:fill="auto"/>
            <w:noWrap/>
            <w:vAlign w:val="center"/>
          </w:tcPr>
          <w:p w:rsidR="008574B8" w:rsidRPr="00CF5371" w:rsidRDefault="008574B8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LGA (g/L)</w:t>
            </w: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, Median (IQR)</w:t>
            </w:r>
          </w:p>
        </w:tc>
        <w:tc>
          <w:tcPr>
            <w:tcW w:w="1875" w:type="dxa"/>
            <w:shd w:val="clear" w:color="auto" w:fill="auto"/>
            <w:noWrap/>
            <w:vAlign w:val="center"/>
          </w:tcPr>
          <w:p w:rsidR="008574B8" w:rsidRPr="00CF5371" w:rsidRDefault="008574B8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3.5 (2.4, 4.9)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8574B8" w:rsidRPr="00CF5371" w:rsidRDefault="008574B8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3.4 (2.4, 4.9)</w:t>
            </w:r>
          </w:p>
        </w:tc>
        <w:tc>
          <w:tcPr>
            <w:tcW w:w="1810" w:type="dxa"/>
            <w:shd w:val="clear" w:color="auto" w:fill="auto"/>
            <w:noWrap/>
            <w:vAlign w:val="center"/>
          </w:tcPr>
          <w:p w:rsidR="008574B8" w:rsidRPr="00CF5371" w:rsidRDefault="008574B8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4.2 (2.6, 5.5)</w:t>
            </w:r>
          </w:p>
        </w:tc>
        <w:tc>
          <w:tcPr>
            <w:tcW w:w="768" w:type="dxa"/>
            <w:shd w:val="clear" w:color="auto" w:fill="auto"/>
            <w:noWrap/>
            <w:vAlign w:val="center"/>
          </w:tcPr>
          <w:p w:rsidR="008574B8" w:rsidRPr="00CF5371" w:rsidRDefault="008574B8" w:rsidP="00CF537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0.273</w:t>
            </w:r>
          </w:p>
        </w:tc>
      </w:tr>
      <w:tr w:rsidR="008574B8" w:rsidRPr="00CF5371" w:rsidTr="00A10190">
        <w:trPr>
          <w:trHeight w:val="280"/>
          <w:jc w:val="center"/>
        </w:trPr>
        <w:tc>
          <w:tcPr>
            <w:tcW w:w="2953" w:type="dxa"/>
            <w:shd w:val="clear" w:color="auto" w:fill="auto"/>
            <w:noWrap/>
            <w:vAlign w:val="center"/>
          </w:tcPr>
          <w:p w:rsidR="008574B8" w:rsidRPr="00CF5371" w:rsidRDefault="008574B8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LGG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 (g/L)</w:t>
            </w: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, Median (IQR)</w:t>
            </w:r>
          </w:p>
        </w:tc>
        <w:tc>
          <w:tcPr>
            <w:tcW w:w="1875" w:type="dxa"/>
            <w:shd w:val="clear" w:color="auto" w:fill="auto"/>
            <w:noWrap/>
            <w:vAlign w:val="center"/>
          </w:tcPr>
          <w:p w:rsidR="008574B8" w:rsidRPr="00CF5371" w:rsidRDefault="008574B8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15.0 (12.4, 19.9)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8574B8" w:rsidRPr="00CF5371" w:rsidRDefault="008574B8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14.9 (12.4, 20.4)</w:t>
            </w:r>
          </w:p>
        </w:tc>
        <w:tc>
          <w:tcPr>
            <w:tcW w:w="1810" w:type="dxa"/>
            <w:shd w:val="clear" w:color="auto" w:fill="auto"/>
            <w:noWrap/>
            <w:vAlign w:val="center"/>
          </w:tcPr>
          <w:p w:rsidR="008574B8" w:rsidRPr="00CF5371" w:rsidRDefault="008574B8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15.0 (12.6, 19.5)</w:t>
            </w:r>
          </w:p>
        </w:tc>
        <w:tc>
          <w:tcPr>
            <w:tcW w:w="768" w:type="dxa"/>
            <w:shd w:val="clear" w:color="auto" w:fill="auto"/>
            <w:noWrap/>
            <w:vAlign w:val="center"/>
          </w:tcPr>
          <w:p w:rsidR="008574B8" w:rsidRPr="00CF5371" w:rsidRDefault="008574B8" w:rsidP="00CF537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0.801</w:t>
            </w:r>
          </w:p>
        </w:tc>
      </w:tr>
      <w:tr w:rsidR="008574B8" w:rsidRPr="00CF5371" w:rsidTr="00A10190">
        <w:trPr>
          <w:trHeight w:val="280"/>
          <w:jc w:val="center"/>
        </w:trPr>
        <w:tc>
          <w:tcPr>
            <w:tcW w:w="2953" w:type="dxa"/>
            <w:shd w:val="clear" w:color="auto" w:fill="auto"/>
            <w:noWrap/>
            <w:vAlign w:val="center"/>
          </w:tcPr>
          <w:p w:rsidR="008574B8" w:rsidRPr="00CF5371" w:rsidRDefault="008574B8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LGM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 (g/L)</w:t>
            </w: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, Median (IQR)</w:t>
            </w:r>
          </w:p>
        </w:tc>
        <w:tc>
          <w:tcPr>
            <w:tcW w:w="1875" w:type="dxa"/>
            <w:shd w:val="clear" w:color="auto" w:fill="auto"/>
            <w:noWrap/>
            <w:vAlign w:val="center"/>
          </w:tcPr>
          <w:p w:rsidR="008574B8" w:rsidRPr="00CF5371" w:rsidRDefault="008574B8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1.5 (1.0, 2.1)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8574B8" w:rsidRPr="00CF5371" w:rsidRDefault="008574B8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1.4 (1.0, 2.0)</w:t>
            </w:r>
          </w:p>
        </w:tc>
        <w:tc>
          <w:tcPr>
            <w:tcW w:w="1810" w:type="dxa"/>
            <w:shd w:val="clear" w:color="auto" w:fill="auto"/>
            <w:noWrap/>
            <w:vAlign w:val="center"/>
          </w:tcPr>
          <w:p w:rsidR="008574B8" w:rsidRPr="00CF5371" w:rsidRDefault="008574B8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1.7 (1.2, 2.2)</w:t>
            </w:r>
          </w:p>
        </w:tc>
        <w:tc>
          <w:tcPr>
            <w:tcW w:w="768" w:type="dxa"/>
            <w:shd w:val="clear" w:color="auto" w:fill="auto"/>
            <w:noWrap/>
            <w:vAlign w:val="center"/>
          </w:tcPr>
          <w:p w:rsidR="008574B8" w:rsidRPr="00CF5371" w:rsidRDefault="008574B8" w:rsidP="00CF537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0.232</w:t>
            </w:r>
          </w:p>
        </w:tc>
      </w:tr>
      <w:tr w:rsidR="008574B8" w:rsidRPr="00CF5371" w:rsidTr="00A10190">
        <w:trPr>
          <w:trHeight w:val="280"/>
          <w:jc w:val="center"/>
        </w:trPr>
        <w:tc>
          <w:tcPr>
            <w:tcW w:w="2953" w:type="dxa"/>
            <w:shd w:val="clear" w:color="auto" w:fill="auto"/>
            <w:noWrap/>
            <w:vAlign w:val="center"/>
          </w:tcPr>
          <w:p w:rsidR="008574B8" w:rsidRPr="00CF5371" w:rsidRDefault="008574B8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C3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 (g/L)</w:t>
            </w: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, Median (IQR)</w:t>
            </w:r>
          </w:p>
        </w:tc>
        <w:tc>
          <w:tcPr>
            <w:tcW w:w="1875" w:type="dxa"/>
            <w:shd w:val="clear" w:color="auto" w:fill="auto"/>
            <w:noWrap/>
            <w:vAlign w:val="center"/>
          </w:tcPr>
          <w:p w:rsidR="008574B8" w:rsidRPr="00CF5371" w:rsidRDefault="008574B8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0.8 (0.6, 1.1)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8574B8" w:rsidRPr="00CF5371" w:rsidRDefault="008574B8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0.8 (0.6, 1.1)</w:t>
            </w:r>
          </w:p>
        </w:tc>
        <w:tc>
          <w:tcPr>
            <w:tcW w:w="1810" w:type="dxa"/>
            <w:shd w:val="clear" w:color="auto" w:fill="auto"/>
            <w:noWrap/>
            <w:vAlign w:val="center"/>
          </w:tcPr>
          <w:p w:rsidR="008574B8" w:rsidRPr="00CF5371" w:rsidRDefault="008574B8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0.8 (0.7, 1.1)</w:t>
            </w:r>
          </w:p>
        </w:tc>
        <w:tc>
          <w:tcPr>
            <w:tcW w:w="768" w:type="dxa"/>
            <w:shd w:val="clear" w:color="auto" w:fill="auto"/>
            <w:noWrap/>
            <w:vAlign w:val="center"/>
          </w:tcPr>
          <w:p w:rsidR="008574B8" w:rsidRPr="00CF5371" w:rsidRDefault="008574B8" w:rsidP="00CF537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0.805</w:t>
            </w:r>
          </w:p>
        </w:tc>
      </w:tr>
      <w:tr w:rsidR="008574B8" w:rsidRPr="00CF5371" w:rsidTr="00A10190">
        <w:trPr>
          <w:trHeight w:val="280"/>
          <w:jc w:val="center"/>
        </w:trPr>
        <w:tc>
          <w:tcPr>
            <w:tcW w:w="2953" w:type="dxa"/>
            <w:shd w:val="clear" w:color="auto" w:fill="auto"/>
            <w:noWrap/>
            <w:vAlign w:val="center"/>
          </w:tcPr>
          <w:p w:rsidR="008574B8" w:rsidRPr="00CF5371" w:rsidRDefault="008574B8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C4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 xml:space="preserve"> (g/L)</w:t>
            </w: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, Median (IQR)</w:t>
            </w:r>
          </w:p>
        </w:tc>
        <w:tc>
          <w:tcPr>
            <w:tcW w:w="1875" w:type="dxa"/>
            <w:shd w:val="clear" w:color="auto" w:fill="auto"/>
            <w:noWrap/>
            <w:vAlign w:val="center"/>
          </w:tcPr>
          <w:p w:rsidR="008574B8" w:rsidRPr="00CF5371" w:rsidRDefault="008574B8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0.2 (0.1, 0.2)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8574B8" w:rsidRPr="00CF5371" w:rsidRDefault="008574B8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0.2 (0.1, 0.2)</w:t>
            </w:r>
          </w:p>
        </w:tc>
        <w:tc>
          <w:tcPr>
            <w:tcW w:w="1810" w:type="dxa"/>
            <w:shd w:val="clear" w:color="auto" w:fill="auto"/>
            <w:noWrap/>
            <w:vAlign w:val="center"/>
          </w:tcPr>
          <w:p w:rsidR="008574B8" w:rsidRPr="00CF5371" w:rsidRDefault="008574B8" w:rsidP="00CF537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0.2 (0.1, 0.2)</w:t>
            </w:r>
          </w:p>
        </w:tc>
        <w:tc>
          <w:tcPr>
            <w:tcW w:w="768" w:type="dxa"/>
            <w:shd w:val="clear" w:color="auto" w:fill="auto"/>
            <w:noWrap/>
            <w:vAlign w:val="center"/>
          </w:tcPr>
          <w:p w:rsidR="008574B8" w:rsidRPr="00CF5371" w:rsidRDefault="008574B8" w:rsidP="00CF537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CF5371">
              <w:rPr>
                <w:rFonts w:ascii="Times New Roman" w:eastAsia="宋体" w:hAnsi="Times New Roman" w:cs="Times New Roman" w:hint="eastAsia"/>
                <w:kern w:val="0"/>
                <w:sz w:val="22"/>
              </w:rPr>
              <w:t>0.859</w:t>
            </w:r>
          </w:p>
        </w:tc>
      </w:tr>
    </w:tbl>
    <w:p w:rsidR="00BA5D69" w:rsidRDefault="00BA5D69"/>
    <w:p w:rsidR="00980415" w:rsidRDefault="00980415" w:rsidP="00980415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 w:rsidRPr="007542CA">
        <w:rPr>
          <w:rFonts w:ascii="Times New Roman" w:eastAsia="宋体" w:hAnsi="Times New Roman" w:cs="Times New Roman"/>
          <w:b/>
          <w:sz w:val="24"/>
          <w:szCs w:val="24"/>
        </w:rPr>
        <w:t>Abbreviations:</w:t>
      </w:r>
      <w:r w:rsidRPr="007542CA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</w:t>
      </w:r>
    </w:p>
    <w:p w:rsidR="0015559F" w:rsidRDefault="0015559F" w:rsidP="007245CD">
      <w:pPr>
        <w:widowControl/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A</w:t>
      </w:r>
      <w:r w:rsidRPr="007542CA">
        <w:rPr>
          <w:rFonts w:ascii="Times New Roman" w:eastAsia="宋体" w:hAnsi="Times New Roman" w:cs="Times New Roman" w:hint="eastAsia"/>
          <w:sz w:val="24"/>
          <w:szCs w:val="24"/>
        </w:rPr>
        <w:t>nti-LC1, l</w:t>
      </w:r>
      <w:r w:rsidRPr="007542CA">
        <w:rPr>
          <w:rFonts w:ascii="Times New Roman" w:eastAsia="宋体" w:hAnsi="Times New Roman" w:cs="Times New Roman"/>
          <w:sz w:val="24"/>
          <w:szCs w:val="24"/>
        </w:rPr>
        <w:t>iver cytosol antibody type 1</w:t>
      </w:r>
      <w:r w:rsidRPr="007542CA">
        <w:rPr>
          <w:rFonts w:ascii="Times New Roman" w:eastAsia="宋体" w:hAnsi="Times New Roman" w:cs="Times New Roman" w:hint="eastAsia"/>
          <w:sz w:val="24"/>
          <w:szCs w:val="24"/>
        </w:rPr>
        <w:t xml:space="preserve">; </w:t>
      </w:r>
      <w:r w:rsidR="005979B3" w:rsidRPr="007B6334">
        <w:rPr>
          <w:rFonts w:ascii="Times New Roman" w:eastAsia="宋体" w:hAnsi="Times New Roman" w:cs="Times New Roman"/>
          <w:sz w:val="24"/>
          <w:szCs w:val="24"/>
        </w:rPr>
        <w:t>DC/LF</w:t>
      </w:r>
      <w:r w:rsidRPr="007542CA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r w:rsidRPr="007542C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cirrhosis an</w:t>
      </w:r>
      <w:r w:rsidRPr="006E240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d liver failure</w:t>
      </w:r>
      <w:r w:rsidRPr="006E2408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; SD, </w:t>
      </w:r>
      <w:r w:rsidRPr="006E2408">
        <w:rPr>
          <w:rFonts w:ascii="Times New Roman" w:hAnsi="Times New Roman" w:cs="Times New Roman"/>
          <w:sz w:val="24"/>
          <w:szCs w:val="24"/>
        </w:rPr>
        <w:t>standard deviation</w:t>
      </w:r>
      <w:proofErr w:type="gramStart"/>
      <w:r w:rsidRPr="006E2408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,;</w:t>
      </w:r>
      <w:proofErr w:type="gramEnd"/>
      <w:r w:rsidRPr="006E2408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AILD, </w:t>
      </w:r>
      <w:r w:rsidRPr="006E240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autoimmune liver disease</w:t>
      </w:r>
      <w:r w:rsidRPr="006E2408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;</w:t>
      </w:r>
      <w:r w:rsidRPr="006E240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6E2408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UDCA, </w:t>
      </w:r>
      <w:proofErr w:type="spellStart"/>
      <w:r w:rsidRPr="006E2408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u</w:t>
      </w:r>
      <w:r w:rsidRPr="006E240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rsodeoxycholic</w:t>
      </w:r>
      <w:proofErr w:type="spellEnd"/>
      <w:r w:rsidRPr="006E240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acid</w:t>
      </w:r>
      <w:r w:rsidRPr="006E2408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.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</w:p>
    <w:p w:rsidR="007245CD" w:rsidRPr="007245CD" w:rsidRDefault="00980415" w:rsidP="007245CD">
      <w:pPr>
        <w:widowControl/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ALT,</w:t>
      </w:r>
      <w:r w:rsidR="009D7AE0" w:rsidRPr="009D7AE0">
        <w:t xml:space="preserve"> </w:t>
      </w:r>
      <w:r w:rsidR="009D7AE0" w:rsidRPr="009D7AE0">
        <w:rPr>
          <w:rFonts w:ascii="Times New Roman" w:eastAsia="宋体" w:hAnsi="Times New Roman" w:cs="Times New Roman"/>
          <w:sz w:val="24"/>
          <w:szCs w:val="24"/>
        </w:rPr>
        <w:t>alanine transaminase</w:t>
      </w:r>
      <w:r w:rsidR="009D7AE0">
        <w:rPr>
          <w:rFonts w:ascii="Times New Roman" w:eastAsia="宋体" w:hAnsi="Times New Roman" w:cs="Times New Roman" w:hint="eastAsia"/>
          <w:sz w:val="24"/>
          <w:szCs w:val="24"/>
        </w:rPr>
        <w:t xml:space="preserve">; AST, </w:t>
      </w:r>
      <w:proofErr w:type="spellStart"/>
      <w:r w:rsidR="009D7AE0">
        <w:rPr>
          <w:rFonts w:ascii="Times New Roman" w:eastAsia="宋体" w:hAnsi="Times New Roman" w:cs="Times New Roman" w:hint="eastAsia"/>
          <w:sz w:val="24"/>
          <w:szCs w:val="24"/>
        </w:rPr>
        <w:t>a</w:t>
      </w:r>
      <w:r w:rsidR="009D7AE0" w:rsidRPr="009D7AE0">
        <w:rPr>
          <w:rFonts w:ascii="Times New Roman" w:eastAsia="宋体" w:hAnsi="Times New Roman" w:cs="Times New Roman"/>
          <w:sz w:val="24"/>
          <w:szCs w:val="24"/>
        </w:rPr>
        <w:t>spertate</w:t>
      </w:r>
      <w:proofErr w:type="spellEnd"/>
      <w:r w:rsidR="009D7AE0" w:rsidRPr="009D7AE0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9D7AE0">
        <w:rPr>
          <w:rFonts w:ascii="Times New Roman" w:eastAsia="宋体" w:hAnsi="Times New Roman" w:cs="Times New Roman" w:hint="eastAsia"/>
          <w:sz w:val="24"/>
          <w:szCs w:val="24"/>
        </w:rPr>
        <w:t>a</w:t>
      </w:r>
      <w:r w:rsidR="009D7AE0" w:rsidRPr="009D7AE0">
        <w:rPr>
          <w:rFonts w:ascii="Times New Roman" w:eastAsia="宋体" w:hAnsi="Times New Roman" w:cs="Times New Roman"/>
          <w:sz w:val="24"/>
          <w:szCs w:val="24"/>
        </w:rPr>
        <w:t>minotransferase</w:t>
      </w:r>
      <w:r w:rsidR="009D7AE0">
        <w:rPr>
          <w:rFonts w:ascii="Times New Roman" w:eastAsia="宋体" w:hAnsi="Times New Roman" w:cs="Times New Roman" w:hint="eastAsia"/>
          <w:sz w:val="24"/>
          <w:szCs w:val="24"/>
        </w:rPr>
        <w:t>; TP,</w:t>
      </w:r>
      <w:r w:rsidR="009D7AE0" w:rsidRPr="009D7AE0">
        <w:t xml:space="preserve"> </w:t>
      </w:r>
      <w:r w:rsidR="009D7AE0" w:rsidRPr="009D7AE0">
        <w:rPr>
          <w:rFonts w:ascii="Times New Roman" w:eastAsia="宋体" w:hAnsi="Times New Roman" w:cs="Times New Roman"/>
          <w:sz w:val="24"/>
          <w:szCs w:val="24"/>
        </w:rPr>
        <w:t>total protein</w:t>
      </w:r>
      <w:r w:rsidR="009D7AE0">
        <w:rPr>
          <w:rFonts w:ascii="Times New Roman" w:eastAsia="宋体" w:hAnsi="Times New Roman" w:cs="Times New Roman" w:hint="eastAsia"/>
          <w:sz w:val="24"/>
          <w:szCs w:val="24"/>
        </w:rPr>
        <w:t xml:space="preserve">; ALB, </w:t>
      </w:r>
      <w:r w:rsidR="009D7AE0" w:rsidRPr="009D7AE0">
        <w:rPr>
          <w:rFonts w:ascii="Times New Roman" w:eastAsia="宋体" w:hAnsi="Times New Roman" w:cs="Times New Roman"/>
          <w:sz w:val="24"/>
          <w:szCs w:val="24"/>
        </w:rPr>
        <w:t>albumin</w:t>
      </w:r>
      <w:r w:rsidR="009D7AE0">
        <w:rPr>
          <w:rFonts w:ascii="Times New Roman" w:eastAsia="宋体" w:hAnsi="Times New Roman" w:cs="Times New Roman" w:hint="eastAsia"/>
          <w:sz w:val="24"/>
          <w:szCs w:val="24"/>
        </w:rPr>
        <w:t xml:space="preserve">; </w:t>
      </w:r>
      <w:r w:rsidR="00024263">
        <w:rPr>
          <w:rFonts w:ascii="Times New Roman" w:eastAsia="宋体" w:hAnsi="Times New Roman" w:cs="Times New Roman" w:hint="eastAsia"/>
          <w:sz w:val="24"/>
          <w:szCs w:val="24"/>
        </w:rPr>
        <w:t>A/G, t</w:t>
      </w:r>
      <w:r w:rsidR="00024263" w:rsidRPr="00024263">
        <w:rPr>
          <w:rFonts w:ascii="Times New Roman" w:eastAsia="宋体" w:hAnsi="Times New Roman" w:cs="Times New Roman"/>
          <w:sz w:val="24"/>
          <w:szCs w:val="24"/>
        </w:rPr>
        <w:t>he ratio of albumin to globulin</w:t>
      </w:r>
      <w:r w:rsidR="00024263">
        <w:rPr>
          <w:rFonts w:ascii="Times New Roman" w:eastAsia="宋体" w:hAnsi="Times New Roman" w:cs="Times New Roman" w:hint="eastAsia"/>
          <w:sz w:val="24"/>
          <w:szCs w:val="24"/>
        </w:rPr>
        <w:t xml:space="preserve">; </w:t>
      </w:r>
      <w:r w:rsidR="009D7AE0">
        <w:rPr>
          <w:rFonts w:ascii="Times New Roman" w:eastAsia="宋体" w:hAnsi="Times New Roman" w:cs="Times New Roman" w:hint="eastAsia"/>
          <w:sz w:val="24"/>
          <w:szCs w:val="24"/>
        </w:rPr>
        <w:t xml:space="preserve">TBIL, </w:t>
      </w:r>
      <w:r w:rsidR="009D7AE0" w:rsidRPr="009D7AE0">
        <w:rPr>
          <w:rFonts w:ascii="Times New Roman" w:eastAsia="宋体" w:hAnsi="Times New Roman" w:cs="Times New Roman"/>
          <w:sz w:val="24"/>
          <w:szCs w:val="24"/>
        </w:rPr>
        <w:t>total bilirubin</w:t>
      </w:r>
      <w:r w:rsidR="009D7AE0">
        <w:rPr>
          <w:rFonts w:ascii="Times New Roman" w:eastAsia="宋体" w:hAnsi="Times New Roman" w:cs="Times New Roman" w:hint="eastAsia"/>
          <w:sz w:val="24"/>
          <w:szCs w:val="24"/>
        </w:rPr>
        <w:t xml:space="preserve">; DBIL, </w:t>
      </w:r>
      <w:r w:rsidR="009D7AE0" w:rsidRPr="009D7AE0">
        <w:rPr>
          <w:rFonts w:ascii="Times New Roman" w:eastAsia="宋体" w:hAnsi="Times New Roman" w:cs="Times New Roman"/>
          <w:sz w:val="24"/>
          <w:szCs w:val="24"/>
        </w:rPr>
        <w:t>direct bilirubin</w:t>
      </w:r>
      <w:r w:rsidR="009D7AE0">
        <w:rPr>
          <w:rFonts w:ascii="Times New Roman" w:eastAsia="宋体" w:hAnsi="Times New Roman" w:cs="Times New Roman" w:hint="eastAsia"/>
          <w:sz w:val="24"/>
          <w:szCs w:val="24"/>
        </w:rPr>
        <w:t xml:space="preserve">; ALP, </w:t>
      </w:r>
      <w:r w:rsidR="009D7AE0" w:rsidRPr="009D7AE0">
        <w:rPr>
          <w:rFonts w:ascii="Times New Roman" w:eastAsia="宋体" w:hAnsi="Times New Roman" w:cs="Times New Roman"/>
          <w:sz w:val="24"/>
          <w:szCs w:val="24"/>
        </w:rPr>
        <w:t>alkaline phosphatase</w:t>
      </w:r>
      <w:r w:rsidR="009D7AE0">
        <w:rPr>
          <w:rFonts w:ascii="Times New Roman" w:eastAsia="宋体" w:hAnsi="Times New Roman" w:cs="Times New Roman" w:hint="eastAsia"/>
          <w:sz w:val="24"/>
          <w:szCs w:val="24"/>
        </w:rPr>
        <w:t xml:space="preserve">; GGT, </w:t>
      </w:r>
      <w:r w:rsidR="009D7AE0" w:rsidRPr="009D7AE0">
        <w:rPr>
          <w:rFonts w:ascii="Times New Roman" w:eastAsia="宋体" w:hAnsi="Times New Roman" w:cs="Times New Roman"/>
          <w:sz w:val="24"/>
          <w:szCs w:val="24"/>
        </w:rPr>
        <w:t>gamma-</w:t>
      </w:r>
      <w:proofErr w:type="spellStart"/>
      <w:r w:rsidR="009D7AE0" w:rsidRPr="009D7AE0">
        <w:rPr>
          <w:rFonts w:ascii="Times New Roman" w:eastAsia="宋体" w:hAnsi="Times New Roman" w:cs="Times New Roman"/>
          <w:sz w:val="24"/>
          <w:szCs w:val="24"/>
        </w:rPr>
        <w:t>glutamyltransferase</w:t>
      </w:r>
      <w:proofErr w:type="spellEnd"/>
      <w:r w:rsidR="009D7AE0">
        <w:rPr>
          <w:rFonts w:ascii="Times New Roman" w:eastAsia="宋体" w:hAnsi="Times New Roman" w:cs="Times New Roman" w:hint="eastAsia"/>
          <w:sz w:val="24"/>
          <w:szCs w:val="24"/>
        </w:rPr>
        <w:t>;</w:t>
      </w:r>
      <w:r w:rsidR="007245CD">
        <w:rPr>
          <w:rFonts w:ascii="Times New Roman" w:eastAsia="宋体" w:hAnsi="Times New Roman" w:cs="Times New Roman" w:hint="eastAsia"/>
          <w:sz w:val="24"/>
          <w:szCs w:val="24"/>
        </w:rPr>
        <w:t xml:space="preserve"> PLT, </w:t>
      </w:r>
      <w:r w:rsidR="007245CD" w:rsidRPr="007245CD">
        <w:rPr>
          <w:rFonts w:ascii="Times New Roman" w:eastAsia="宋体" w:hAnsi="Times New Roman" w:cs="Times New Roman"/>
          <w:sz w:val="24"/>
          <w:szCs w:val="24"/>
        </w:rPr>
        <w:t>platelet</w:t>
      </w:r>
      <w:r w:rsidR="007245CD">
        <w:rPr>
          <w:rFonts w:ascii="Times New Roman" w:eastAsia="宋体" w:hAnsi="Times New Roman" w:cs="Times New Roman" w:hint="eastAsia"/>
          <w:sz w:val="24"/>
          <w:szCs w:val="24"/>
        </w:rPr>
        <w:t xml:space="preserve">; INR, </w:t>
      </w:r>
      <w:r w:rsidR="007245CD" w:rsidRPr="007245CD">
        <w:rPr>
          <w:rFonts w:ascii="Times New Roman" w:eastAsia="宋体" w:hAnsi="Times New Roman" w:cs="Times New Roman"/>
          <w:sz w:val="24"/>
          <w:szCs w:val="24"/>
        </w:rPr>
        <w:t>international normalized ratio</w:t>
      </w:r>
      <w:r w:rsidR="007245CD">
        <w:rPr>
          <w:rFonts w:ascii="Times New Roman" w:eastAsia="宋体" w:hAnsi="Times New Roman" w:cs="Times New Roman" w:hint="eastAsia"/>
          <w:sz w:val="24"/>
          <w:szCs w:val="24"/>
        </w:rPr>
        <w:t xml:space="preserve">; LGA, </w:t>
      </w:r>
      <w:r w:rsidR="007245CD" w:rsidRPr="007245CD">
        <w:rPr>
          <w:rFonts w:ascii="Times New Roman" w:eastAsia="宋体" w:hAnsi="Times New Roman" w:cs="Times New Roman"/>
          <w:sz w:val="24"/>
          <w:szCs w:val="24"/>
        </w:rPr>
        <w:t>immunoglobulin</w:t>
      </w:r>
      <w:r w:rsidR="007245CD">
        <w:rPr>
          <w:rFonts w:ascii="Times New Roman" w:eastAsia="宋体" w:hAnsi="Times New Roman" w:cs="Times New Roman" w:hint="eastAsia"/>
          <w:sz w:val="24"/>
          <w:szCs w:val="24"/>
        </w:rPr>
        <w:t xml:space="preserve"> A, LGG, </w:t>
      </w:r>
      <w:r w:rsidR="007245CD" w:rsidRPr="007245CD">
        <w:rPr>
          <w:rFonts w:ascii="Times New Roman" w:eastAsia="宋体" w:hAnsi="Times New Roman" w:cs="Times New Roman"/>
          <w:sz w:val="24"/>
          <w:szCs w:val="24"/>
        </w:rPr>
        <w:t>immunoglobulin</w:t>
      </w:r>
      <w:r w:rsidR="007245CD">
        <w:rPr>
          <w:rFonts w:ascii="Times New Roman" w:eastAsia="宋体" w:hAnsi="Times New Roman" w:cs="Times New Roman" w:hint="eastAsia"/>
          <w:sz w:val="24"/>
          <w:szCs w:val="24"/>
        </w:rPr>
        <w:t xml:space="preserve"> G,</w:t>
      </w:r>
      <w:r w:rsidR="007245CD" w:rsidRPr="007245CD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7245CD">
        <w:rPr>
          <w:rFonts w:ascii="Times New Roman" w:eastAsia="宋体" w:hAnsi="Times New Roman" w:cs="Times New Roman" w:hint="eastAsia"/>
          <w:sz w:val="24"/>
          <w:szCs w:val="24"/>
        </w:rPr>
        <w:t xml:space="preserve">LGM, </w:t>
      </w:r>
      <w:r w:rsidR="007245CD" w:rsidRPr="007245CD">
        <w:rPr>
          <w:rFonts w:ascii="Times New Roman" w:eastAsia="宋体" w:hAnsi="Times New Roman" w:cs="Times New Roman"/>
          <w:sz w:val="24"/>
          <w:szCs w:val="24"/>
        </w:rPr>
        <w:t>immunoglobulin</w:t>
      </w:r>
      <w:r w:rsidR="007245CD">
        <w:rPr>
          <w:rFonts w:ascii="Times New Roman" w:eastAsia="宋体" w:hAnsi="Times New Roman" w:cs="Times New Roman" w:hint="eastAsia"/>
          <w:sz w:val="24"/>
          <w:szCs w:val="24"/>
        </w:rPr>
        <w:t xml:space="preserve"> M, C3, c</w:t>
      </w:r>
      <w:r w:rsidR="007245CD" w:rsidRPr="007245CD">
        <w:rPr>
          <w:rFonts w:ascii="Times New Roman" w:eastAsia="宋体" w:hAnsi="Times New Roman" w:cs="Times New Roman"/>
          <w:sz w:val="24"/>
          <w:szCs w:val="24"/>
        </w:rPr>
        <w:t>omplement 3</w:t>
      </w:r>
      <w:r w:rsidR="007245CD">
        <w:rPr>
          <w:rFonts w:ascii="Times New Roman" w:eastAsia="宋体" w:hAnsi="Times New Roman" w:cs="Times New Roman" w:hint="eastAsia"/>
          <w:sz w:val="24"/>
          <w:szCs w:val="24"/>
        </w:rPr>
        <w:t>; C4, c</w:t>
      </w:r>
      <w:r w:rsidR="007245CD" w:rsidRPr="007245CD">
        <w:rPr>
          <w:rFonts w:ascii="Times New Roman" w:eastAsia="宋体" w:hAnsi="Times New Roman" w:cs="Times New Roman"/>
          <w:sz w:val="24"/>
          <w:szCs w:val="24"/>
        </w:rPr>
        <w:t xml:space="preserve">omplement </w:t>
      </w:r>
      <w:r w:rsidR="007245CD">
        <w:rPr>
          <w:rFonts w:ascii="Times New Roman" w:eastAsia="宋体" w:hAnsi="Times New Roman" w:cs="Times New Roman" w:hint="eastAsia"/>
          <w:sz w:val="24"/>
          <w:szCs w:val="24"/>
        </w:rPr>
        <w:t xml:space="preserve">4. </w:t>
      </w:r>
    </w:p>
    <w:p w:rsidR="00980415" w:rsidRPr="007245CD" w:rsidRDefault="00980415" w:rsidP="00980415">
      <w:pPr>
        <w:widowControl/>
        <w:spacing w:line="360" w:lineRule="auto"/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980415" w:rsidRPr="00355AA4" w:rsidRDefault="00980415"/>
    <w:sectPr w:rsidR="00980415" w:rsidRPr="00355A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616F" w:rsidRDefault="0040616F" w:rsidP="003F0BC9">
      <w:r>
        <w:separator/>
      </w:r>
    </w:p>
  </w:endnote>
  <w:endnote w:type="continuationSeparator" w:id="0">
    <w:p w:rsidR="0040616F" w:rsidRDefault="0040616F" w:rsidP="003F0B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616F" w:rsidRDefault="0040616F" w:rsidP="003F0BC9">
      <w:r>
        <w:separator/>
      </w:r>
    </w:p>
  </w:footnote>
  <w:footnote w:type="continuationSeparator" w:id="0">
    <w:p w:rsidR="0040616F" w:rsidRDefault="0040616F" w:rsidP="003F0B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F21"/>
    <w:rsid w:val="00003247"/>
    <w:rsid w:val="00004125"/>
    <w:rsid w:val="00024263"/>
    <w:rsid w:val="000C3586"/>
    <w:rsid w:val="000C6187"/>
    <w:rsid w:val="000F1157"/>
    <w:rsid w:val="0013696D"/>
    <w:rsid w:val="0015559F"/>
    <w:rsid w:val="00163F73"/>
    <w:rsid w:val="001A4A9B"/>
    <w:rsid w:val="001C22E2"/>
    <w:rsid w:val="001F610E"/>
    <w:rsid w:val="00252EE7"/>
    <w:rsid w:val="00265738"/>
    <w:rsid w:val="0026771E"/>
    <w:rsid w:val="002A08A3"/>
    <w:rsid w:val="002A322A"/>
    <w:rsid w:val="002D2A26"/>
    <w:rsid w:val="00305958"/>
    <w:rsid w:val="00316025"/>
    <w:rsid w:val="003310DC"/>
    <w:rsid w:val="00343028"/>
    <w:rsid w:val="003521CE"/>
    <w:rsid w:val="00355AA4"/>
    <w:rsid w:val="00361E7F"/>
    <w:rsid w:val="00377D2F"/>
    <w:rsid w:val="003821E0"/>
    <w:rsid w:val="00383C8E"/>
    <w:rsid w:val="003B2BBE"/>
    <w:rsid w:val="003C6558"/>
    <w:rsid w:val="003F0BC9"/>
    <w:rsid w:val="0040616F"/>
    <w:rsid w:val="004702D7"/>
    <w:rsid w:val="00473A31"/>
    <w:rsid w:val="00497678"/>
    <w:rsid w:val="004C4869"/>
    <w:rsid w:val="004D54D5"/>
    <w:rsid w:val="00500106"/>
    <w:rsid w:val="00503806"/>
    <w:rsid w:val="00504303"/>
    <w:rsid w:val="00504A6A"/>
    <w:rsid w:val="00522489"/>
    <w:rsid w:val="00526AAC"/>
    <w:rsid w:val="0055308F"/>
    <w:rsid w:val="00571BF5"/>
    <w:rsid w:val="005979B3"/>
    <w:rsid w:val="005F6C38"/>
    <w:rsid w:val="00601866"/>
    <w:rsid w:val="006020B1"/>
    <w:rsid w:val="006155F6"/>
    <w:rsid w:val="006360DC"/>
    <w:rsid w:val="006605F7"/>
    <w:rsid w:val="00664EAF"/>
    <w:rsid w:val="006934C7"/>
    <w:rsid w:val="006A18F7"/>
    <w:rsid w:val="006A2958"/>
    <w:rsid w:val="006E6151"/>
    <w:rsid w:val="0071381E"/>
    <w:rsid w:val="007245CD"/>
    <w:rsid w:val="00785B8E"/>
    <w:rsid w:val="007A491B"/>
    <w:rsid w:val="007B37DC"/>
    <w:rsid w:val="007D38F7"/>
    <w:rsid w:val="007F77AE"/>
    <w:rsid w:val="008542CF"/>
    <w:rsid w:val="008574B8"/>
    <w:rsid w:val="008612EC"/>
    <w:rsid w:val="00861374"/>
    <w:rsid w:val="00887F72"/>
    <w:rsid w:val="00890F60"/>
    <w:rsid w:val="008A4106"/>
    <w:rsid w:val="00901FFC"/>
    <w:rsid w:val="00947AA4"/>
    <w:rsid w:val="00953CF0"/>
    <w:rsid w:val="00961A3F"/>
    <w:rsid w:val="00980415"/>
    <w:rsid w:val="009A73B3"/>
    <w:rsid w:val="009C2887"/>
    <w:rsid w:val="009D7AE0"/>
    <w:rsid w:val="009E7284"/>
    <w:rsid w:val="00A02D14"/>
    <w:rsid w:val="00A10190"/>
    <w:rsid w:val="00A16C8E"/>
    <w:rsid w:val="00A6567F"/>
    <w:rsid w:val="00A80DC7"/>
    <w:rsid w:val="00A94358"/>
    <w:rsid w:val="00AD1F21"/>
    <w:rsid w:val="00B11B05"/>
    <w:rsid w:val="00B16C6B"/>
    <w:rsid w:val="00B56708"/>
    <w:rsid w:val="00B777AA"/>
    <w:rsid w:val="00B81E29"/>
    <w:rsid w:val="00B94725"/>
    <w:rsid w:val="00BA5D69"/>
    <w:rsid w:val="00BA6131"/>
    <w:rsid w:val="00BA6B69"/>
    <w:rsid w:val="00BF4C4B"/>
    <w:rsid w:val="00BF602F"/>
    <w:rsid w:val="00BF65C2"/>
    <w:rsid w:val="00C21D73"/>
    <w:rsid w:val="00C91362"/>
    <w:rsid w:val="00CD0056"/>
    <w:rsid w:val="00CD4528"/>
    <w:rsid w:val="00CF5371"/>
    <w:rsid w:val="00D34930"/>
    <w:rsid w:val="00D365B4"/>
    <w:rsid w:val="00D44E1F"/>
    <w:rsid w:val="00D60895"/>
    <w:rsid w:val="00DA08C7"/>
    <w:rsid w:val="00DA20C7"/>
    <w:rsid w:val="00DE5E2E"/>
    <w:rsid w:val="00DF30F9"/>
    <w:rsid w:val="00E048AE"/>
    <w:rsid w:val="00E32640"/>
    <w:rsid w:val="00E71ED2"/>
    <w:rsid w:val="00EA1CB5"/>
    <w:rsid w:val="00EC6790"/>
    <w:rsid w:val="00ED086F"/>
    <w:rsid w:val="00ED3205"/>
    <w:rsid w:val="00F25E48"/>
    <w:rsid w:val="00F32577"/>
    <w:rsid w:val="00F32FD9"/>
    <w:rsid w:val="00F4718E"/>
    <w:rsid w:val="00F65A4A"/>
    <w:rsid w:val="00F828CA"/>
    <w:rsid w:val="00F92E94"/>
    <w:rsid w:val="00F936E9"/>
    <w:rsid w:val="00FA6D20"/>
    <w:rsid w:val="00FC045F"/>
    <w:rsid w:val="00FF3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B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0B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0B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0B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0BC9"/>
    <w:rPr>
      <w:sz w:val="18"/>
      <w:szCs w:val="18"/>
    </w:rPr>
  </w:style>
  <w:style w:type="character" w:customStyle="1" w:styleId="tran">
    <w:name w:val="tran"/>
    <w:basedOn w:val="a0"/>
    <w:rsid w:val="00D365B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0B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F0B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F0B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F0B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F0BC9"/>
    <w:rPr>
      <w:sz w:val="18"/>
      <w:szCs w:val="18"/>
    </w:rPr>
  </w:style>
  <w:style w:type="character" w:customStyle="1" w:styleId="tran">
    <w:name w:val="tran"/>
    <w:basedOn w:val="a0"/>
    <w:rsid w:val="00D365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7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5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4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</Pages>
  <Words>476</Words>
  <Characters>2714</Characters>
  <Application>Microsoft Office Word</Application>
  <DocSecurity>0</DocSecurity>
  <Lines>22</Lines>
  <Paragraphs>6</Paragraphs>
  <ScaleCrop>false</ScaleCrop>
  <Company/>
  <LinksUpToDate>false</LinksUpToDate>
  <CharactersWithSpaces>3184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王荣</dc:creator>
  <cp:keywords/>
  <dc:description/>
  <cp:lastModifiedBy>王荣</cp:lastModifiedBy>
  <cp:revision>38</cp:revision>
  <dcterms:created xsi:type="dcterms:W3CDTF">2022-12-08T02:30:00Z</dcterms:created>
  <dcterms:modified xsi:type="dcterms:W3CDTF">2022-12-18T14:36:00Z</dcterms:modified>
</cp:coreProperties>
</file>