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077D2" w14:textId="1EAD932B" w:rsidR="00061A54" w:rsidRPr="00902ADE" w:rsidRDefault="00061A54" w:rsidP="00061A54">
      <w:pPr>
        <w:pStyle w:val="a7"/>
        <w:spacing w:beforeLines="100" w:before="312" w:afterLines="50" w:after="156"/>
        <w:ind w:firstLineChars="0" w:firstLine="0"/>
        <w:jc w:val="center"/>
        <w:rPr>
          <w:rFonts w:ascii="Times New Roman" w:eastAsia="楷体" w:hAnsi="Times New Roman" w:cs="Times New Roman"/>
          <w:sz w:val="24"/>
          <w:szCs w:val="24"/>
        </w:rPr>
      </w:pPr>
      <w:r w:rsidRPr="00902ADE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Supplementary Table 1. </w:t>
      </w:r>
      <w:r w:rsidRPr="00902ADE">
        <w:rPr>
          <w:rFonts w:ascii="Times New Roman" w:eastAsia="楷体" w:hAnsi="Times New Roman" w:cs="Times New Roman"/>
          <w:sz w:val="24"/>
          <w:szCs w:val="24"/>
        </w:rPr>
        <w:t>Clinical characteristic of participants from the three groups at baseline.</w:t>
      </w:r>
    </w:p>
    <w:tbl>
      <w:tblPr>
        <w:tblpPr w:leftFromText="180" w:rightFromText="180" w:vertAnchor="text" w:horzAnchor="margin" w:tblpXSpec="center" w:tblpY="136"/>
        <w:tblW w:w="11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57"/>
        <w:gridCol w:w="2457"/>
        <w:gridCol w:w="2457"/>
        <w:gridCol w:w="1134"/>
      </w:tblGrid>
      <w:tr w:rsidR="00061A54" w14:paraId="7806184E" w14:textId="77777777" w:rsidTr="00AD5BCE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76A3F86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  <w:r>
              <w:rPr>
                <w:rFonts w:ascii="Times New Roman" w:eastAsia="宋体" w:hAnsi="Times New Roman" w:cs="Times New Roman"/>
                <w:szCs w:val="21"/>
              </w:rPr>
              <w:t>utcomes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213B831" w14:textId="02206AC5" w:rsidR="00061A54" w:rsidRDefault="00436F6A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1 Hz </w:t>
            </w:r>
            <w:r w:rsidR="00061A54">
              <w:rPr>
                <w:rFonts w:ascii="Times New Roman" w:eastAsia="宋体" w:hAnsi="Times New Roman" w:cs="Times New Roman"/>
                <w:szCs w:val="21"/>
              </w:rPr>
              <w:t>rTMS</w:t>
            </w:r>
          </w:p>
          <w:p w14:paraId="298E18B4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n=38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B567041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iTBS</w:t>
            </w:r>
          </w:p>
          <w:p w14:paraId="4E1D56AA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n=34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692848F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szCs w:val="21"/>
              </w:rPr>
              <w:t>ham rTMS</w:t>
            </w:r>
          </w:p>
          <w:p w14:paraId="4DF442C2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n=37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EB1DA07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AC5">
              <w:rPr>
                <w:rFonts w:ascii="Times New Roman" w:eastAsia="宋体" w:hAnsi="Times New Roman"/>
                <w:szCs w:val="21"/>
              </w:rPr>
              <w:t>P value</w:t>
            </w:r>
          </w:p>
        </w:tc>
      </w:tr>
      <w:tr w:rsidR="00061A54" w14:paraId="26B12108" w14:textId="77777777" w:rsidTr="00AD5BCE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F5968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SARA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5A201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12.39±3.55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4D52F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12.96±3.78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3373A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12.42±4.42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A8D08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0.907</w:t>
            </w:r>
          </w:p>
        </w:tc>
      </w:tr>
      <w:tr w:rsidR="00061A54" w14:paraId="599D8C6A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D016D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ICARS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CA46A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36.03±9.56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C4D0D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37.35±8.54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4BDB1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36.49±11.32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E2491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0.979</w:t>
            </w:r>
          </w:p>
        </w:tc>
      </w:tr>
      <w:tr w:rsidR="00061A54" w14:paraId="76525A37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0B220" w14:textId="77777777" w:rsidR="00061A54" w:rsidRDefault="00061A54" w:rsidP="001A7EFB">
            <w:pPr>
              <w:ind w:left="210" w:hangingChars="100" w:hanging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Posture and gait disturbances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E3384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13.63±4.62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B2A25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14.62±4.84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C8317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14.11±5.33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DE54C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0.855</w:t>
            </w:r>
          </w:p>
        </w:tc>
      </w:tr>
      <w:tr w:rsidR="00061A54" w14:paraId="46094B6D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E65E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Kinetic function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17DAF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16.18±4.79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FA519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16.24±3.49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D9A1B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15.76±5.47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DD88C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0.888</w:t>
            </w:r>
          </w:p>
        </w:tc>
      </w:tr>
      <w:tr w:rsidR="00061A54" w14:paraId="61AB3319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F62E5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Speech disorders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1E447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2.00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4.00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F3FA6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2.75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4.00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9A490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2.00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4.00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AF94F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0.756</w:t>
            </w:r>
          </w:p>
        </w:tc>
      </w:tr>
      <w:tr w:rsidR="00061A54" w14:paraId="49004F16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43965" w14:textId="77777777" w:rsidR="00061A54" w:rsidRDefault="00061A54" w:rsidP="001A7EFB">
            <w:pPr>
              <w:ind w:left="210" w:hangingChars="100" w:hanging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Oculomotor disturbances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AC670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4.00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B7C26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4.00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67FE4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4.00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52F9D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0.495</w:t>
            </w:r>
          </w:p>
        </w:tc>
      </w:tr>
      <w:tr w:rsidR="00061A54" w14:paraId="4D97CD48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6C98C" w14:textId="5E7A49B3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2832F2">
              <w:rPr>
                <w:rFonts w:ascii="Times New Roman" w:eastAsia="宋体" w:hAnsi="Times New Roman" w:cs="Times New Roman"/>
                <w:szCs w:val="21"/>
              </w:rPr>
              <w:t>M</w:t>
            </w:r>
            <w:r>
              <w:rPr>
                <w:rFonts w:ascii="Times New Roman" w:eastAsia="宋体" w:hAnsi="Times New Roman" w:cs="Times New Roman"/>
                <w:szCs w:val="21"/>
              </w:rPr>
              <w:t>WT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ECF6F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8AB6B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4F666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D6852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61A54" w14:paraId="2DECDC7D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B2589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 Routine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szCs w:val="21"/>
              </w:rPr>
              <w:t>peed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BE590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6.76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5.44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9.68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2BBA1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7.92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6.04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11.07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4BBB1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6.72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5.50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8.43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17BF2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0.814</w:t>
            </w:r>
          </w:p>
        </w:tc>
      </w:tr>
      <w:tr w:rsidR="00061A54" w14:paraId="34E6C7BC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37EA0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 Fastest speed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DAA73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5.29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4.19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7.39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0CE07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6.33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4.74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9.22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CAA9F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4.89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4.29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6.48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A8BEC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0.439</w:t>
            </w:r>
          </w:p>
        </w:tc>
      </w:tr>
      <w:tr w:rsidR="00061A54" w14:paraId="50EA79CF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93976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9-HPT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E2640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E62E7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52948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DA89D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61A54" w14:paraId="75052BEE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FCDE5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 xml:space="preserve"> D</w:t>
            </w:r>
            <w:r w:rsidRPr="003B5FCC">
              <w:rPr>
                <w:rFonts w:ascii="Times New Roman" w:eastAsia="宋体" w:hAnsi="Times New Roman" w:cs="Times New Roman"/>
              </w:rPr>
              <w:t>ominant hand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A9FE8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38.33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33.22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43.98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57FB1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38.82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33.41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44.50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07F2B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37.92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33.26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47.76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B749C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0.347</w:t>
            </w:r>
          </w:p>
        </w:tc>
      </w:tr>
      <w:tr w:rsidR="00061A54" w14:paraId="4FA9B5EE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3508E" w14:textId="77777777" w:rsidR="00061A54" w:rsidRDefault="00061A54" w:rsidP="001A7EFB">
            <w:pPr>
              <w:ind w:left="315" w:hangingChars="150" w:hanging="31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 xml:space="preserve"> N</w:t>
            </w:r>
            <w:r w:rsidRPr="003B5FCC">
              <w:rPr>
                <w:rFonts w:ascii="Times New Roman" w:eastAsia="宋体" w:hAnsi="Times New Roman" w:cs="Times New Roman"/>
              </w:rPr>
              <w:t>on-</w:t>
            </w:r>
            <w:r>
              <w:rPr>
                <w:rFonts w:ascii="Times New Roman" w:eastAsia="宋体" w:hAnsi="Times New Roman" w:cs="Times New Roman"/>
              </w:rPr>
              <w:t>d</w:t>
            </w:r>
            <w:r w:rsidRPr="003B5FCC">
              <w:rPr>
                <w:rFonts w:ascii="Times New Roman" w:eastAsia="宋体" w:hAnsi="Times New Roman" w:cs="Times New Roman"/>
              </w:rPr>
              <w:t>ominant hand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6449A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0" w:name="_Hlk104359766"/>
            <w:r>
              <w:rPr>
                <w:rFonts w:ascii="Times New Roman" w:eastAsia="宋体" w:hAnsi="Times New Roman" w:cs="Times New Roman"/>
                <w:szCs w:val="21"/>
              </w:rPr>
              <w:t>42.75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33.81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49.79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bookmarkEnd w:id="0"/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2D32A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42.36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36.98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50.97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BB89E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40.91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34.78</w:t>
            </w:r>
            <w:r>
              <w:rPr>
                <w:rFonts w:ascii="Times New Roman" w:eastAsia="宋体" w:hAnsi="Times New Roman" w:cs="Times New Roman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50.34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64E61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0.916</w:t>
            </w:r>
          </w:p>
        </w:tc>
      </w:tr>
      <w:tr w:rsidR="00061A54" w14:paraId="3FC5B495" w14:textId="77777777" w:rsidTr="00AD5BC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CB54B5F" w14:textId="77777777" w:rsidR="00061A54" w:rsidRDefault="00061A54" w:rsidP="001A7EFB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PRT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219422C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14.30±3.93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E0C5079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" w:name="_Hlk104359891"/>
            <w:r>
              <w:rPr>
                <w:rFonts w:ascii="Times New Roman" w:eastAsia="宋体" w:hAnsi="Times New Roman" w:cs="Times New Roman"/>
                <w:szCs w:val="21"/>
              </w:rPr>
              <w:t>14.40±3.51</w:t>
            </w:r>
            <w:bookmarkEnd w:id="1"/>
          </w:p>
        </w:tc>
        <w:tc>
          <w:tcPr>
            <w:tcW w:w="24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9781E87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13.97±4.20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0380286" w14:textId="77777777" w:rsidR="00061A54" w:rsidRDefault="00061A54" w:rsidP="001A7EF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0.591</w:t>
            </w:r>
          </w:p>
        </w:tc>
      </w:tr>
    </w:tbl>
    <w:p w14:paraId="48842CFE" w14:textId="77777777" w:rsidR="00902ADE" w:rsidRDefault="00902ADE" w:rsidP="00061A54">
      <w:pPr>
        <w:pStyle w:val="a7"/>
        <w:spacing w:beforeLines="100" w:before="312" w:afterLines="50" w:after="156"/>
        <w:ind w:firstLineChars="0" w:firstLine="0"/>
        <w:rPr>
          <w:rFonts w:ascii="Times New Roman" w:eastAsia="楷体" w:hAnsi="Times New Roman" w:cs="Times New Roman"/>
          <w:szCs w:val="21"/>
        </w:rPr>
      </w:pPr>
    </w:p>
    <w:p w14:paraId="4227C18F" w14:textId="77777777" w:rsidR="00902ADE" w:rsidRDefault="00902ADE" w:rsidP="002678E3">
      <w:pPr>
        <w:pStyle w:val="a7"/>
        <w:spacing w:beforeLines="100" w:before="312"/>
        <w:ind w:firstLineChars="0" w:firstLine="0"/>
        <w:rPr>
          <w:rFonts w:ascii="Times New Roman" w:eastAsia="楷体" w:hAnsi="Times New Roman" w:cs="Times New Roman"/>
          <w:szCs w:val="21"/>
        </w:rPr>
      </w:pPr>
    </w:p>
    <w:p w14:paraId="00A7D100" w14:textId="77777777" w:rsidR="00902ADE" w:rsidRDefault="00902ADE" w:rsidP="002678E3">
      <w:pPr>
        <w:pStyle w:val="a7"/>
        <w:spacing w:beforeLines="100" w:before="312"/>
        <w:ind w:firstLineChars="0" w:firstLine="0"/>
        <w:rPr>
          <w:rFonts w:ascii="Times New Roman" w:eastAsia="楷体" w:hAnsi="Times New Roman" w:cs="Times New Roman"/>
          <w:b/>
          <w:bCs/>
          <w:sz w:val="24"/>
          <w:szCs w:val="24"/>
        </w:rPr>
      </w:pPr>
    </w:p>
    <w:p w14:paraId="719B4A86" w14:textId="77777777" w:rsidR="00902ADE" w:rsidRDefault="00902ADE" w:rsidP="002678E3">
      <w:pPr>
        <w:pStyle w:val="a7"/>
        <w:spacing w:beforeLines="100" w:before="312"/>
        <w:ind w:firstLineChars="0" w:firstLine="0"/>
        <w:rPr>
          <w:rFonts w:ascii="Times New Roman" w:eastAsia="楷体" w:hAnsi="Times New Roman" w:cs="Times New Roman"/>
          <w:b/>
          <w:bCs/>
          <w:sz w:val="24"/>
          <w:szCs w:val="24"/>
        </w:rPr>
      </w:pPr>
    </w:p>
    <w:p w14:paraId="695EC006" w14:textId="77777777" w:rsidR="00902ADE" w:rsidRDefault="00902ADE" w:rsidP="002678E3">
      <w:pPr>
        <w:pStyle w:val="a7"/>
        <w:spacing w:beforeLines="100" w:before="312"/>
        <w:ind w:firstLineChars="0" w:firstLine="0"/>
        <w:rPr>
          <w:rFonts w:ascii="Times New Roman" w:eastAsia="楷体" w:hAnsi="Times New Roman" w:cs="Times New Roman"/>
          <w:b/>
          <w:bCs/>
          <w:sz w:val="24"/>
          <w:szCs w:val="24"/>
        </w:rPr>
      </w:pPr>
    </w:p>
    <w:p w14:paraId="6D96591A" w14:textId="77777777" w:rsidR="00902ADE" w:rsidRDefault="00902ADE" w:rsidP="002678E3">
      <w:pPr>
        <w:pStyle w:val="a7"/>
        <w:spacing w:beforeLines="100" w:before="312"/>
        <w:ind w:firstLineChars="0" w:firstLine="0"/>
        <w:rPr>
          <w:rFonts w:ascii="Times New Roman" w:eastAsia="楷体" w:hAnsi="Times New Roman" w:cs="Times New Roman"/>
          <w:b/>
          <w:bCs/>
          <w:sz w:val="24"/>
          <w:szCs w:val="24"/>
        </w:rPr>
      </w:pPr>
    </w:p>
    <w:p w14:paraId="5F2DFBEB" w14:textId="77777777" w:rsidR="00902ADE" w:rsidRDefault="00902ADE" w:rsidP="002678E3">
      <w:pPr>
        <w:pStyle w:val="a7"/>
        <w:spacing w:beforeLines="100" w:before="312"/>
        <w:ind w:firstLineChars="0" w:firstLine="0"/>
        <w:rPr>
          <w:rFonts w:ascii="Times New Roman" w:eastAsia="楷体" w:hAnsi="Times New Roman" w:cs="Times New Roman"/>
          <w:b/>
          <w:bCs/>
          <w:sz w:val="24"/>
          <w:szCs w:val="24"/>
        </w:rPr>
      </w:pPr>
    </w:p>
    <w:p w14:paraId="4CC87B9C" w14:textId="77777777" w:rsidR="00061A54" w:rsidRDefault="00061A54" w:rsidP="00C105A1">
      <w:pPr>
        <w:rPr>
          <w:rFonts w:ascii="Times New Roman" w:eastAsia="楷体" w:hAnsi="Times New Roman" w:cs="Times New Roman"/>
        </w:rPr>
      </w:pPr>
    </w:p>
    <w:p w14:paraId="68765FC3" w14:textId="77777777" w:rsidR="00061A54" w:rsidRDefault="00061A54" w:rsidP="00C105A1">
      <w:pPr>
        <w:rPr>
          <w:rFonts w:ascii="Times New Roman" w:eastAsia="楷体" w:hAnsi="Times New Roman" w:cs="Times New Roman"/>
        </w:rPr>
      </w:pPr>
    </w:p>
    <w:p w14:paraId="0370F767" w14:textId="77777777" w:rsidR="00061A54" w:rsidRDefault="00061A54" w:rsidP="00C105A1">
      <w:pPr>
        <w:rPr>
          <w:rFonts w:ascii="Times New Roman" w:eastAsia="楷体" w:hAnsi="Times New Roman" w:cs="Times New Roman"/>
        </w:rPr>
      </w:pPr>
    </w:p>
    <w:p w14:paraId="0C6A9A52" w14:textId="77777777" w:rsidR="00436F6A" w:rsidRDefault="00C105A1" w:rsidP="00436F6A">
      <w:pPr>
        <w:ind w:firstLineChars="600" w:firstLine="1260"/>
        <w:rPr>
          <w:rFonts w:ascii="Times New Roman" w:hAnsi="Times New Roman"/>
          <w:szCs w:val="21"/>
        </w:rPr>
      </w:pPr>
      <w:r>
        <w:rPr>
          <w:rFonts w:ascii="Times New Roman" w:eastAsia="楷体" w:hAnsi="Times New Roman" w:cs="Times New Roman"/>
        </w:rPr>
        <w:t xml:space="preserve">Notes: </w:t>
      </w:r>
      <w:r w:rsidRPr="0079109C">
        <w:rPr>
          <w:rFonts w:ascii="Times New Roman" w:hAnsi="Times New Roman"/>
          <w:szCs w:val="21"/>
        </w:rPr>
        <w:t xml:space="preserve">Values are mean </w:t>
      </w:r>
      <w:r w:rsidRPr="00481D50">
        <w:rPr>
          <w:rFonts w:ascii="Times New Roman" w:hAnsi="Times New Roman" w:cs="Times New Roman"/>
          <w:szCs w:val="21"/>
        </w:rPr>
        <w:t>±</w:t>
      </w:r>
      <w:r>
        <w:rPr>
          <w:rFonts w:ascii="Times New Roman" w:hAnsi="Times New Roman" w:cs="Times New Roman"/>
          <w:szCs w:val="21"/>
        </w:rPr>
        <w:t xml:space="preserve"> </w:t>
      </w:r>
      <w:r w:rsidRPr="0079109C">
        <w:rPr>
          <w:rFonts w:ascii="Times New Roman" w:hAnsi="Times New Roman"/>
          <w:szCs w:val="21"/>
        </w:rPr>
        <w:t xml:space="preserve">SD or </w:t>
      </w:r>
      <w:r>
        <w:rPr>
          <w:rFonts w:ascii="Times New Roman" w:hAnsi="Times New Roman"/>
          <w:szCs w:val="21"/>
        </w:rPr>
        <w:t>median (interquartile range)</w:t>
      </w:r>
      <w:r w:rsidRPr="0079109C">
        <w:rPr>
          <w:rFonts w:ascii="Times New Roman" w:hAnsi="Times New Roman"/>
          <w:szCs w:val="21"/>
        </w:rPr>
        <w:t xml:space="preserve">. </w:t>
      </w:r>
      <w:r w:rsidRPr="00D83516">
        <w:rPr>
          <w:rFonts w:ascii="Times New Roman" w:hAnsi="Times New Roman"/>
          <w:szCs w:val="21"/>
        </w:rPr>
        <w:t>Abbreviations:</w:t>
      </w:r>
      <w:r>
        <w:rPr>
          <w:rFonts w:ascii="Times New Roman" w:hAnsi="Times New Roman"/>
          <w:szCs w:val="21"/>
        </w:rPr>
        <w:t xml:space="preserve"> rTMS: repetitive transcranial magnetic</w:t>
      </w:r>
      <w:r w:rsidR="00436F6A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stimulation, iTBS: </w:t>
      </w:r>
    </w:p>
    <w:p w14:paraId="571211BC" w14:textId="5BBCC9B4" w:rsidR="00436F6A" w:rsidRDefault="00C105A1" w:rsidP="00436F6A">
      <w:pPr>
        <w:ind w:firstLineChars="600" w:firstLine="1260"/>
        <w:rPr>
          <w:rFonts w:ascii="Times New Roman" w:hAnsi="Times New Roman"/>
          <w:szCs w:val="21"/>
        </w:rPr>
      </w:pPr>
      <w:r w:rsidRPr="00742AC5">
        <w:rPr>
          <w:rFonts w:ascii="Times New Roman" w:hAnsi="Times New Roman"/>
          <w:szCs w:val="21"/>
        </w:rPr>
        <w:t>intermittent theta burst stimulation</w:t>
      </w:r>
      <w:r>
        <w:rPr>
          <w:rFonts w:ascii="Times New Roman" w:hAnsi="Times New Roman"/>
          <w:szCs w:val="21"/>
        </w:rPr>
        <w:t xml:space="preserve">, </w:t>
      </w:r>
      <w:r w:rsidRPr="00D83516">
        <w:rPr>
          <w:rFonts w:ascii="Times New Roman" w:hAnsi="Times New Roman"/>
          <w:szCs w:val="21"/>
        </w:rPr>
        <w:t>SARA</w:t>
      </w:r>
      <w:r>
        <w:rPr>
          <w:rFonts w:ascii="Times New Roman" w:hAnsi="Times New Roman"/>
          <w:szCs w:val="21"/>
        </w:rPr>
        <w:t xml:space="preserve">: </w:t>
      </w:r>
      <w:r w:rsidRPr="00D83516">
        <w:rPr>
          <w:rFonts w:ascii="Times New Roman" w:hAnsi="Times New Roman"/>
          <w:szCs w:val="21"/>
        </w:rPr>
        <w:t>Scale for the Assessment and Rating of Ataxia</w:t>
      </w:r>
      <w:r>
        <w:rPr>
          <w:rFonts w:ascii="Times New Roman" w:hAnsi="Times New Roman"/>
          <w:szCs w:val="21"/>
        </w:rPr>
        <w:t xml:space="preserve">, ICARS: International </w:t>
      </w:r>
      <w:r w:rsidRPr="00575FD5">
        <w:rPr>
          <w:rFonts w:ascii="Times New Roman" w:hAnsi="Times New Roman"/>
          <w:szCs w:val="21"/>
        </w:rPr>
        <w:t xml:space="preserve">Cooperative Ataxia </w:t>
      </w:r>
    </w:p>
    <w:p w14:paraId="28C1A22E" w14:textId="46AFB29A" w:rsidR="00C105A1" w:rsidRPr="00742AC5" w:rsidRDefault="00C105A1" w:rsidP="00436F6A">
      <w:pPr>
        <w:ind w:firstLineChars="600" w:firstLine="1260"/>
        <w:rPr>
          <w:rFonts w:ascii="Times New Roman" w:hAnsi="Times New Roman"/>
          <w:szCs w:val="21"/>
        </w:rPr>
      </w:pPr>
      <w:r w:rsidRPr="00575FD5">
        <w:rPr>
          <w:rFonts w:ascii="Times New Roman" w:hAnsi="Times New Roman"/>
          <w:szCs w:val="21"/>
        </w:rPr>
        <w:t>Rating Scale</w:t>
      </w:r>
      <w:r>
        <w:rPr>
          <w:rFonts w:ascii="Times New Roman" w:hAnsi="Times New Roman"/>
          <w:szCs w:val="21"/>
        </w:rPr>
        <w:t xml:space="preserve">, </w:t>
      </w:r>
      <w:r w:rsidRPr="0057183C">
        <w:rPr>
          <w:rFonts w:ascii="Times New Roman" w:hAnsi="Times New Roman"/>
          <w:szCs w:val="21"/>
        </w:rPr>
        <w:t>10</w:t>
      </w:r>
      <w:r w:rsidR="002832F2">
        <w:rPr>
          <w:rFonts w:ascii="Times New Roman" w:hAnsi="Times New Roman"/>
          <w:szCs w:val="21"/>
        </w:rPr>
        <w:t>M</w:t>
      </w:r>
      <w:r w:rsidRPr="0057183C">
        <w:rPr>
          <w:rFonts w:ascii="Times New Roman" w:hAnsi="Times New Roman"/>
          <w:szCs w:val="21"/>
        </w:rPr>
        <w:t>WT</w:t>
      </w:r>
      <w:r>
        <w:rPr>
          <w:rFonts w:ascii="Times New Roman" w:hAnsi="Times New Roman"/>
          <w:szCs w:val="21"/>
        </w:rPr>
        <w:t xml:space="preserve">: </w:t>
      </w:r>
      <w:r w:rsidRPr="0057183C">
        <w:rPr>
          <w:rFonts w:ascii="Times New Roman" w:hAnsi="Times New Roman"/>
          <w:szCs w:val="21"/>
        </w:rPr>
        <w:t>10 meters walking test, 9-HPT</w:t>
      </w:r>
      <w:r>
        <w:rPr>
          <w:rFonts w:ascii="Times New Roman" w:hAnsi="Times New Roman"/>
          <w:szCs w:val="21"/>
        </w:rPr>
        <w:t>:</w:t>
      </w:r>
      <w:r w:rsidRPr="0057183C">
        <w:rPr>
          <w:rFonts w:ascii="Times New Roman" w:hAnsi="Times New Roman"/>
          <w:szCs w:val="21"/>
        </w:rPr>
        <w:t xml:space="preserve"> nine-hole peg test</w:t>
      </w:r>
      <w:r w:rsidR="002832F2">
        <w:rPr>
          <w:rFonts w:ascii="Times New Roman" w:hAnsi="Times New Roman"/>
          <w:szCs w:val="21"/>
        </w:rPr>
        <w:t>,</w:t>
      </w:r>
      <w:r w:rsidRPr="0057183C">
        <w:rPr>
          <w:rFonts w:ascii="Times New Roman" w:hAnsi="Times New Roman"/>
          <w:szCs w:val="21"/>
        </w:rPr>
        <w:t xml:space="preserve"> and PRT</w:t>
      </w:r>
      <w:r>
        <w:rPr>
          <w:rFonts w:ascii="Times New Roman" w:hAnsi="Times New Roman"/>
          <w:szCs w:val="21"/>
        </w:rPr>
        <w:t>:</w:t>
      </w:r>
      <w:r w:rsidRPr="0057183C">
        <w:rPr>
          <w:rFonts w:ascii="Times New Roman" w:hAnsi="Times New Roman"/>
          <w:szCs w:val="21"/>
        </w:rPr>
        <w:t xml:space="preserve"> PATA Rate Test</w:t>
      </w:r>
      <w:r>
        <w:rPr>
          <w:rFonts w:ascii="Times New Roman" w:hAnsi="Times New Roman"/>
          <w:szCs w:val="21"/>
        </w:rPr>
        <w:t xml:space="preserve">. </w:t>
      </w:r>
    </w:p>
    <w:p w14:paraId="10E7F1B4" w14:textId="39243AE2" w:rsidR="002678E3" w:rsidRDefault="002678E3" w:rsidP="002678E3">
      <w:pPr>
        <w:ind w:firstLineChars="200" w:firstLine="420"/>
        <w:rPr>
          <w:rFonts w:ascii="Times New Roman" w:eastAsia="楷体" w:hAnsi="Times New Roman" w:cs="Times New Roman"/>
        </w:rPr>
      </w:pPr>
    </w:p>
    <w:p w14:paraId="4012DD1E" w14:textId="663B86BD" w:rsidR="002678E3" w:rsidRDefault="002678E3" w:rsidP="002678E3">
      <w:pPr>
        <w:rPr>
          <w:rFonts w:ascii="Times New Roman" w:eastAsia="楷体" w:hAnsi="Times New Roman" w:cs="Times New Roman"/>
        </w:rPr>
      </w:pPr>
    </w:p>
    <w:p w14:paraId="14ACEAFD" w14:textId="48BF95B8" w:rsidR="00902ADE" w:rsidRDefault="00902ADE" w:rsidP="002678E3">
      <w:pPr>
        <w:rPr>
          <w:rFonts w:ascii="Times New Roman" w:eastAsia="楷体" w:hAnsi="Times New Roman" w:cs="Times New Roman"/>
        </w:rPr>
      </w:pPr>
    </w:p>
    <w:p w14:paraId="78DF9B51" w14:textId="35566CB6" w:rsidR="00902ADE" w:rsidRDefault="00902ADE" w:rsidP="002678E3">
      <w:pPr>
        <w:rPr>
          <w:rFonts w:ascii="Times New Roman" w:eastAsia="楷体" w:hAnsi="Times New Roman" w:cs="Times New Roman"/>
        </w:rPr>
      </w:pPr>
    </w:p>
    <w:p w14:paraId="24CE6244" w14:textId="77777777" w:rsidR="00AD5BCE" w:rsidRDefault="00AD5BCE" w:rsidP="002678E3">
      <w:pPr>
        <w:rPr>
          <w:rFonts w:ascii="Times New Roman" w:eastAsia="楷体" w:hAnsi="Times New Roman" w:cs="Times New Roman"/>
        </w:rPr>
        <w:sectPr w:rsidR="00AD5BCE" w:rsidSect="00902ADE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11D15FAB" w14:textId="77777777" w:rsidR="00902ADE" w:rsidRDefault="00902ADE" w:rsidP="002678E3">
      <w:pPr>
        <w:rPr>
          <w:rFonts w:ascii="Times New Roman" w:eastAsia="楷体" w:hAnsi="Times New Roman" w:cs="Times New Roman"/>
        </w:rPr>
      </w:pPr>
    </w:p>
    <w:p w14:paraId="2EB9972D" w14:textId="646ED095" w:rsidR="002678E3" w:rsidRPr="00902ADE" w:rsidRDefault="00902ADE" w:rsidP="00902ADE">
      <w:pPr>
        <w:pStyle w:val="a7"/>
        <w:spacing w:beforeLines="100" w:before="312"/>
        <w:ind w:firstLineChars="0" w:firstLine="0"/>
        <w:jc w:val="center"/>
        <w:rPr>
          <w:rFonts w:ascii="Times New Roman" w:eastAsia="楷体" w:hAnsi="Times New Roman" w:cs="Times New Roman"/>
          <w:sz w:val="24"/>
          <w:szCs w:val="24"/>
        </w:rPr>
      </w:pPr>
      <w:r w:rsidRPr="00902ADE">
        <w:rPr>
          <w:rFonts w:ascii="Times New Roman" w:eastAsia="楷体" w:hAnsi="Times New Roman" w:cs="Times New Roman"/>
          <w:b/>
          <w:bCs/>
          <w:sz w:val="24"/>
          <w:szCs w:val="24"/>
        </w:rPr>
        <w:t>Supplementary Table 2</w:t>
      </w:r>
      <w:r w:rsidR="002678E3" w:rsidRPr="00902ADE">
        <w:rPr>
          <w:rFonts w:ascii="Times New Roman" w:eastAsia="楷体" w:hAnsi="Times New Roman" w:cs="Times New Roman"/>
          <w:b/>
          <w:bCs/>
          <w:sz w:val="24"/>
          <w:szCs w:val="24"/>
        </w:rPr>
        <w:t>.</w:t>
      </w:r>
      <w:r w:rsidRPr="00902ADE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 w:rsidRPr="00902ADE">
        <w:rPr>
          <w:rFonts w:ascii="Times New Roman" w:eastAsia="楷体" w:hAnsi="Times New Roman" w:cs="Times New Roman"/>
          <w:sz w:val="24"/>
          <w:szCs w:val="24"/>
        </w:rPr>
        <w:t xml:space="preserve">Description of loss to follow-up and adverse </w:t>
      </w:r>
      <w:r w:rsidR="00456B72" w:rsidRPr="00456B72">
        <w:rPr>
          <w:rFonts w:ascii="Times New Roman" w:eastAsia="楷体" w:hAnsi="Times New Roman" w:cs="Times New Roman"/>
          <w:sz w:val="24"/>
          <w:szCs w:val="24"/>
        </w:rPr>
        <w:t xml:space="preserve">side </w:t>
      </w:r>
      <w:r w:rsidR="00456B72" w:rsidRPr="00456B72">
        <w:rPr>
          <w:rFonts w:ascii="Times New Roman" w:eastAsia="楷体" w:hAnsi="Times New Roman" w:cs="Times New Roman" w:hint="eastAsia"/>
          <w:sz w:val="24"/>
          <w:szCs w:val="24"/>
        </w:rPr>
        <w:t>effect</w:t>
      </w:r>
      <w:r w:rsidR="00456B72" w:rsidRPr="00456B72">
        <w:rPr>
          <w:rFonts w:ascii="Times New Roman" w:eastAsia="楷体" w:hAnsi="Times New Roman" w:cs="Times New Roman"/>
          <w:sz w:val="24"/>
          <w:szCs w:val="24"/>
        </w:rPr>
        <w:t>s</w:t>
      </w:r>
      <w:r w:rsidRPr="00902ADE">
        <w:rPr>
          <w:rFonts w:ascii="Times New Roman" w:eastAsia="楷体" w:hAnsi="Times New Roman" w:cs="Times New Roman"/>
          <w:sz w:val="24"/>
          <w:szCs w:val="24"/>
        </w:rPr>
        <w:t>.</w:t>
      </w:r>
    </w:p>
    <w:tbl>
      <w:tblPr>
        <w:tblStyle w:val="a8"/>
        <w:tblW w:w="8506" w:type="dxa"/>
        <w:tblInd w:w="-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1490"/>
        <w:gridCol w:w="1664"/>
        <w:gridCol w:w="1665"/>
        <w:gridCol w:w="1702"/>
      </w:tblGrid>
      <w:tr w:rsidR="002678E3" w14:paraId="4C99E6ED" w14:textId="77777777" w:rsidTr="006C0567">
        <w:trPr>
          <w:trHeight w:val="340"/>
        </w:trPr>
        <w:tc>
          <w:tcPr>
            <w:tcW w:w="1985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20E95392" w14:textId="6419E30F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90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237C0B0" w14:textId="6A62AB9B" w:rsidR="002678E3" w:rsidRPr="003F5F81" w:rsidRDefault="00436F6A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1 H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z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="002678E3"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rTMS</w:t>
            </w:r>
          </w:p>
          <w:p w14:paraId="1FE7DFB4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（</w:t>
            </w: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n=40</w:t>
            </w: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1664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1D7DC5F9" w14:textId="5DCD162D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iTBS</w:t>
            </w:r>
          </w:p>
          <w:p w14:paraId="7D20A32A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（</w:t>
            </w: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n=40</w:t>
            </w: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1665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68208DEC" w14:textId="4CB8CCFC" w:rsidR="002678E3" w:rsidRPr="003F5F81" w:rsidRDefault="003F5F81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S</w:t>
            </w: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ham rTMS</w:t>
            </w:r>
          </w:p>
          <w:p w14:paraId="43F186C1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（</w:t>
            </w: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n=40</w:t>
            </w: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1702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23CB62CC" w14:textId="6807A384" w:rsidR="002678E3" w:rsidRPr="003F5F81" w:rsidRDefault="003F5F81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/>
                <w:sz w:val="21"/>
                <w:szCs w:val="21"/>
              </w:rPr>
              <w:t>P value</w:t>
            </w:r>
          </w:p>
        </w:tc>
      </w:tr>
      <w:tr w:rsidR="002678E3" w14:paraId="7B634D07" w14:textId="77777777" w:rsidTr="006C0567">
        <w:trPr>
          <w:trHeight w:val="340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3D027D" w14:textId="5133581F" w:rsidR="002678E3" w:rsidRPr="003F5F81" w:rsidRDefault="003F5F81" w:rsidP="00871853">
            <w:pPr>
              <w:pStyle w:val="a7"/>
              <w:spacing w:line="40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楷体" w:hAnsi="Times New Roman" w:cs="Times New Roman" w:hint="eastAsia"/>
                <w:sz w:val="21"/>
                <w:szCs w:val="21"/>
              </w:rPr>
              <w:t>L</w:t>
            </w:r>
            <w:r w:rsidRPr="003F5F81">
              <w:rPr>
                <w:rFonts w:ascii="Times New Roman" w:eastAsia="楷体" w:hAnsi="Times New Roman" w:cs="Times New Roman"/>
                <w:sz w:val="21"/>
                <w:szCs w:val="21"/>
              </w:rPr>
              <w:t>oss to follow-up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9560F0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FB47D67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3BA451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0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1BB7B5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0.378</w:t>
            </w:r>
          </w:p>
        </w:tc>
      </w:tr>
      <w:tr w:rsidR="002678E3" w14:paraId="6CB24846" w14:textId="77777777" w:rsidTr="006C0567">
        <w:trPr>
          <w:trHeight w:val="340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2B8F012D" w14:textId="0D001A78" w:rsidR="002678E3" w:rsidRPr="00456B72" w:rsidRDefault="003F5F81" w:rsidP="00871853">
            <w:pPr>
              <w:pStyle w:val="a7"/>
              <w:spacing w:line="400" w:lineRule="exact"/>
              <w:ind w:firstLineChars="0" w:firstLine="0"/>
              <w:jc w:val="left"/>
              <w:rPr>
                <w:rFonts w:ascii="Times New Roman" w:eastAsia="楷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楷体" w:hAnsi="Times New Roman" w:cs="Times New Roman"/>
                <w:sz w:val="21"/>
                <w:szCs w:val="21"/>
              </w:rPr>
              <w:t xml:space="preserve">Adverse </w:t>
            </w:r>
            <w:r w:rsidR="00456B72">
              <w:rPr>
                <w:rFonts w:ascii="Times New Roman" w:eastAsia="楷体" w:hAnsi="Times New Roman" w:cs="Times New Roman"/>
                <w:sz w:val="21"/>
                <w:szCs w:val="21"/>
              </w:rPr>
              <w:t xml:space="preserve">side </w:t>
            </w:r>
            <w:r w:rsidR="00711711">
              <w:rPr>
                <w:rFonts w:ascii="Times New Roman" w:eastAsia="楷体" w:hAnsi="Times New Roman" w:cs="Times New Roman" w:hint="eastAsia"/>
                <w:sz w:val="21"/>
                <w:szCs w:val="21"/>
              </w:rPr>
              <w:t>effect</w:t>
            </w:r>
            <w:r w:rsidR="00456B72">
              <w:rPr>
                <w:rFonts w:ascii="Times New Roman" w:eastAsia="楷体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vAlign w:val="center"/>
          </w:tcPr>
          <w:p w14:paraId="282CEA19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64" w:type="dxa"/>
            <w:tcBorders>
              <w:top w:val="nil"/>
              <w:left w:val="nil"/>
              <w:right w:val="nil"/>
            </w:tcBorders>
            <w:vAlign w:val="center"/>
          </w:tcPr>
          <w:p w14:paraId="5E1D9740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vAlign w:val="center"/>
          </w:tcPr>
          <w:p w14:paraId="304047BF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  <w:vAlign w:val="center"/>
          </w:tcPr>
          <w:p w14:paraId="2D0D2788" w14:textId="77777777" w:rsidR="002678E3" w:rsidRPr="003F5F81" w:rsidRDefault="002678E3" w:rsidP="00871853">
            <w:pPr>
              <w:pStyle w:val="a7"/>
              <w:spacing w:line="4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F81">
              <w:rPr>
                <w:rFonts w:ascii="Times New Roman" w:eastAsia="宋体" w:hAnsi="Times New Roman" w:cs="Times New Roman"/>
                <w:sz w:val="21"/>
                <w:szCs w:val="21"/>
              </w:rPr>
              <w:t>0.483</w:t>
            </w:r>
          </w:p>
        </w:tc>
      </w:tr>
    </w:tbl>
    <w:p w14:paraId="33729846" w14:textId="6D0ED6FD" w:rsidR="002678E3" w:rsidRPr="00D524C4" w:rsidRDefault="003F5F81" w:rsidP="00D524C4">
      <w:r>
        <w:rPr>
          <w:rFonts w:ascii="Times New Roman" w:eastAsia="楷体" w:hAnsi="Times New Roman" w:cs="Times New Roman"/>
        </w:rPr>
        <w:t xml:space="preserve">Notes: </w:t>
      </w:r>
      <w:r w:rsidRPr="0079109C">
        <w:rPr>
          <w:rFonts w:ascii="Times New Roman" w:hAnsi="Times New Roman"/>
          <w:szCs w:val="21"/>
        </w:rPr>
        <w:t xml:space="preserve">Values are </w:t>
      </w:r>
      <w:r w:rsidR="006C0567">
        <w:rPr>
          <w:rFonts w:ascii="Times New Roman" w:hAnsi="Times New Roman"/>
          <w:szCs w:val="21"/>
        </w:rPr>
        <w:t>number</w:t>
      </w:r>
      <w:r w:rsidRPr="0079109C">
        <w:rPr>
          <w:rFonts w:ascii="Times New Roman" w:hAnsi="Times New Roman"/>
          <w:szCs w:val="21"/>
        </w:rPr>
        <w:t xml:space="preserve">. </w:t>
      </w:r>
      <w:r w:rsidR="00A80F0D">
        <w:rPr>
          <w:rFonts w:ascii="Times New Roman" w:hAnsi="Times New Roman"/>
          <w:szCs w:val="21"/>
        </w:rPr>
        <w:t xml:space="preserve">“n” means the number of participants from each group included in the study. </w:t>
      </w:r>
      <w:r w:rsidRPr="00D83516">
        <w:rPr>
          <w:rFonts w:ascii="Times New Roman" w:hAnsi="Times New Roman"/>
          <w:szCs w:val="21"/>
        </w:rPr>
        <w:t>Abbreviations:</w:t>
      </w:r>
      <w:r>
        <w:rPr>
          <w:rFonts w:ascii="Times New Roman" w:hAnsi="Times New Roman"/>
          <w:szCs w:val="21"/>
        </w:rPr>
        <w:t xml:space="preserve"> rTMS: repetitive transcranial magnetic stimulation, iTBS: </w:t>
      </w:r>
      <w:r w:rsidRPr="00742AC5">
        <w:rPr>
          <w:rFonts w:ascii="Times New Roman" w:hAnsi="Times New Roman"/>
          <w:szCs w:val="21"/>
        </w:rPr>
        <w:t>intermittent theta burst stimulation</w:t>
      </w:r>
      <w:r>
        <w:rPr>
          <w:rFonts w:ascii="Times New Roman" w:hAnsi="Times New Roman"/>
          <w:szCs w:val="21"/>
        </w:rPr>
        <w:t>.</w:t>
      </w:r>
    </w:p>
    <w:p w14:paraId="4E488574" w14:textId="77777777" w:rsidR="002678E3" w:rsidRPr="00436F6A" w:rsidRDefault="002678E3" w:rsidP="002678E3">
      <w:pPr>
        <w:ind w:firstLineChars="200" w:firstLine="420"/>
        <w:rPr>
          <w:rFonts w:ascii="Times New Roman" w:eastAsia="楷体" w:hAnsi="Times New Roman" w:cs="Times New Roman"/>
        </w:rPr>
      </w:pPr>
    </w:p>
    <w:p w14:paraId="4F348CAE" w14:textId="77777777" w:rsidR="002678E3" w:rsidRDefault="002678E3" w:rsidP="002678E3">
      <w:pPr>
        <w:pStyle w:val="a7"/>
        <w:spacing w:beforeLines="100" w:before="312"/>
        <w:ind w:firstLineChars="0" w:firstLine="0"/>
        <w:jc w:val="center"/>
        <w:rPr>
          <w:rFonts w:ascii="Times New Roman" w:eastAsia="楷体" w:hAnsi="Times New Roman" w:cs="Times New Roman"/>
          <w:szCs w:val="21"/>
        </w:rPr>
      </w:pPr>
    </w:p>
    <w:p w14:paraId="2E05CB60" w14:textId="77777777" w:rsidR="002678E3" w:rsidRDefault="002678E3" w:rsidP="002678E3">
      <w:pPr>
        <w:pStyle w:val="a7"/>
        <w:spacing w:beforeLines="100" w:before="312"/>
        <w:ind w:firstLineChars="0" w:firstLine="0"/>
        <w:jc w:val="center"/>
        <w:rPr>
          <w:rFonts w:ascii="Times New Roman" w:eastAsia="楷体" w:hAnsi="Times New Roman" w:cs="Times New Roman"/>
          <w:szCs w:val="21"/>
        </w:rPr>
      </w:pPr>
    </w:p>
    <w:p w14:paraId="2F57E563" w14:textId="77777777" w:rsidR="002678E3" w:rsidRDefault="002678E3" w:rsidP="002678E3">
      <w:pPr>
        <w:pStyle w:val="a7"/>
        <w:spacing w:beforeLines="100" w:before="312"/>
        <w:ind w:firstLineChars="0" w:firstLine="0"/>
        <w:jc w:val="center"/>
        <w:rPr>
          <w:rFonts w:ascii="Times New Roman" w:eastAsia="楷体" w:hAnsi="Times New Roman" w:cs="Times New Roman"/>
          <w:szCs w:val="21"/>
        </w:rPr>
      </w:pPr>
    </w:p>
    <w:p w14:paraId="5A07D3B1" w14:textId="77777777" w:rsidR="002678E3" w:rsidRDefault="002678E3" w:rsidP="002678E3">
      <w:pPr>
        <w:pStyle w:val="a7"/>
        <w:spacing w:beforeLines="100" w:before="312"/>
        <w:ind w:firstLineChars="0" w:firstLine="0"/>
        <w:jc w:val="center"/>
        <w:rPr>
          <w:rFonts w:ascii="Times New Roman" w:eastAsia="楷体" w:hAnsi="Times New Roman" w:cs="Times New Roman"/>
          <w:szCs w:val="21"/>
        </w:rPr>
      </w:pPr>
    </w:p>
    <w:p w14:paraId="79510723" w14:textId="77777777" w:rsidR="002678E3" w:rsidRDefault="002678E3" w:rsidP="002678E3">
      <w:pPr>
        <w:pStyle w:val="a7"/>
        <w:spacing w:beforeLines="100" w:before="312"/>
        <w:ind w:firstLineChars="0" w:firstLine="0"/>
        <w:jc w:val="center"/>
        <w:rPr>
          <w:rFonts w:ascii="Times New Roman" w:eastAsia="楷体" w:hAnsi="Times New Roman" w:cs="Times New Roman"/>
          <w:szCs w:val="21"/>
        </w:rPr>
      </w:pPr>
    </w:p>
    <w:p w14:paraId="348BC1C0" w14:textId="77777777" w:rsidR="002678E3" w:rsidRDefault="002678E3" w:rsidP="002678E3">
      <w:pPr>
        <w:pStyle w:val="a7"/>
        <w:spacing w:beforeLines="100" w:before="312"/>
        <w:ind w:firstLineChars="0" w:firstLine="0"/>
        <w:jc w:val="center"/>
        <w:rPr>
          <w:rFonts w:ascii="Times New Roman" w:eastAsia="楷体" w:hAnsi="Times New Roman" w:cs="Times New Roman"/>
          <w:szCs w:val="21"/>
        </w:rPr>
      </w:pPr>
    </w:p>
    <w:p w14:paraId="7094BC49" w14:textId="77777777" w:rsidR="002678E3" w:rsidRDefault="002678E3" w:rsidP="002678E3">
      <w:pPr>
        <w:pStyle w:val="a7"/>
        <w:spacing w:beforeLines="100" w:before="312"/>
        <w:ind w:firstLineChars="0" w:firstLine="0"/>
        <w:jc w:val="center"/>
        <w:rPr>
          <w:rFonts w:ascii="Times New Roman" w:eastAsia="楷体" w:hAnsi="Times New Roman" w:cs="Times New Roman"/>
          <w:szCs w:val="21"/>
        </w:rPr>
      </w:pPr>
    </w:p>
    <w:p w14:paraId="45D1E410" w14:textId="77777777" w:rsidR="00622ACE" w:rsidRDefault="00622ACE"/>
    <w:sectPr w:rsidR="00622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798D5" w14:textId="77777777" w:rsidR="001663BC" w:rsidRDefault="001663BC" w:rsidP="002678E3">
      <w:r>
        <w:separator/>
      </w:r>
    </w:p>
  </w:endnote>
  <w:endnote w:type="continuationSeparator" w:id="0">
    <w:p w14:paraId="52C10A53" w14:textId="77777777" w:rsidR="001663BC" w:rsidRDefault="001663BC" w:rsidP="0026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D9E50" w14:textId="77777777" w:rsidR="001663BC" w:rsidRDefault="001663BC" w:rsidP="002678E3">
      <w:r>
        <w:separator/>
      </w:r>
    </w:p>
  </w:footnote>
  <w:footnote w:type="continuationSeparator" w:id="0">
    <w:p w14:paraId="032327C5" w14:textId="77777777" w:rsidR="001663BC" w:rsidRDefault="001663BC" w:rsidP="00267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C7"/>
    <w:rsid w:val="00061A54"/>
    <w:rsid w:val="0007388A"/>
    <w:rsid w:val="001663BC"/>
    <w:rsid w:val="00196245"/>
    <w:rsid w:val="0026087C"/>
    <w:rsid w:val="002615C7"/>
    <w:rsid w:val="002678E3"/>
    <w:rsid w:val="002832F2"/>
    <w:rsid w:val="00287196"/>
    <w:rsid w:val="003F5F81"/>
    <w:rsid w:val="00436F6A"/>
    <w:rsid w:val="00456B72"/>
    <w:rsid w:val="005851BF"/>
    <w:rsid w:val="0062191D"/>
    <w:rsid w:val="00622ACE"/>
    <w:rsid w:val="006C0567"/>
    <w:rsid w:val="00711711"/>
    <w:rsid w:val="007C4336"/>
    <w:rsid w:val="00902ADE"/>
    <w:rsid w:val="0097644E"/>
    <w:rsid w:val="009B3935"/>
    <w:rsid w:val="00A80F0D"/>
    <w:rsid w:val="00A961DF"/>
    <w:rsid w:val="00AD5BCE"/>
    <w:rsid w:val="00C105A1"/>
    <w:rsid w:val="00D524C4"/>
    <w:rsid w:val="00DA4C56"/>
    <w:rsid w:val="00EC401D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6B82B"/>
  <w15:chartTrackingRefBased/>
  <w15:docId w15:val="{6FB3AF57-C42D-48B7-A1D9-0C371E5E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8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78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7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78E3"/>
    <w:rPr>
      <w:sz w:val="18"/>
      <w:szCs w:val="18"/>
    </w:rPr>
  </w:style>
  <w:style w:type="paragraph" w:styleId="a7">
    <w:name w:val="List Paragraph"/>
    <w:basedOn w:val="a"/>
    <w:uiPriority w:val="34"/>
    <w:qFormat/>
    <w:rsid w:val="002678E3"/>
    <w:pPr>
      <w:ind w:firstLineChars="200" w:firstLine="420"/>
    </w:pPr>
  </w:style>
  <w:style w:type="table" w:styleId="a8">
    <w:name w:val="Table Grid"/>
    <w:basedOn w:val="a1"/>
    <w:uiPriority w:val="39"/>
    <w:qFormat/>
    <w:rsid w:val="002678E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dewei</dc:creator>
  <cp:keywords/>
  <dc:description/>
  <cp:lastModifiedBy>guo dewei</cp:lastModifiedBy>
  <cp:revision>23</cp:revision>
  <dcterms:created xsi:type="dcterms:W3CDTF">2022-10-06T08:52:00Z</dcterms:created>
  <dcterms:modified xsi:type="dcterms:W3CDTF">2023-02-25T13:55:00Z</dcterms:modified>
</cp:coreProperties>
</file>