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page" w:horzAnchor="margin" w:tblpXSpec="center" w:tblpY="826"/>
        <w:tblW w:w="11664" w:type="dxa"/>
        <w:tblLook w:val="04A0" w:firstRow="1" w:lastRow="0" w:firstColumn="1" w:lastColumn="0" w:noHBand="0" w:noVBand="1"/>
      </w:tblPr>
      <w:tblGrid>
        <w:gridCol w:w="1937"/>
        <w:gridCol w:w="1937"/>
        <w:gridCol w:w="2169"/>
        <w:gridCol w:w="787"/>
        <w:gridCol w:w="1003"/>
        <w:gridCol w:w="3831"/>
      </w:tblGrid>
      <w:tr w:rsidR="002C6B6D" w:rsidRPr="001A20A6" w14:paraId="59714BB3" w14:textId="77777777" w:rsidTr="00496E62">
        <w:trPr>
          <w:trHeight w:val="251"/>
        </w:trPr>
        <w:tc>
          <w:tcPr>
            <w:tcW w:w="1937" w:type="dxa"/>
            <w:vAlign w:val="bottom"/>
          </w:tcPr>
          <w:p w14:paraId="496DA2FD" w14:textId="6DF27700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Subfamily</w:t>
            </w:r>
            <w:proofErr w:type="spellEnd"/>
          </w:p>
        </w:tc>
        <w:tc>
          <w:tcPr>
            <w:tcW w:w="1937" w:type="dxa"/>
            <w:vAlign w:val="bottom"/>
          </w:tcPr>
          <w:p w14:paraId="25408FDF" w14:textId="77423716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Genus</w:t>
            </w:r>
          </w:p>
        </w:tc>
        <w:tc>
          <w:tcPr>
            <w:tcW w:w="2169" w:type="dxa"/>
            <w:vAlign w:val="bottom"/>
          </w:tcPr>
          <w:p w14:paraId="38DC232C" w14:textId="6B642986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Species</w:t>
            </w:r>
            <w:proofErr w:type="spellEnd"/>
          </w:p>
        </w:tc>
        <w:tc>
          <w:tcPr>
            <w:tcW w:w="787" w:type="dxa"/>
            <w:vAlign w:val="bottom"/>
          </w:tcPr>
          <w:p w14:paraId="703E1B8F" w14:textId="3936CEE2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2n</w:t>
            </w:r>
          </w:p>
        </w:tc>
        <w:tc>
          <w:tcPr>
            <w:tcW w:w="1003" w:type="dxa"/>
            <w:vAlign w:val="bottom"/>
          </w:tcPr>
          <w:p w14:paraId="19B42F38" w14:textId="7C49410D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NF</w:t>
            </w:r>
          </w:p>
        </w:tc>
        <w:tc>
          <w:tcPr>
            <w:tcW w:w="3831" w:type="dxa"/>
            <w:vAlign w:val="bottom"/>
          </w:tcPr>
          <w:p w14:paraId="30842AF8" w14:textId="4ED22273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Reference</w:t>
            </w:r>
            <w:proofErr w:type="spellEnd"/>
          </w:p>
        </w:tc>
      </w:tr>
      <w:tr w:rsidR="002C6B6D" w:rsidRPr="001A20A6" w14:paraId="3F1DD87B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0C35A3F2" w14:textId="52CD94F9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6A720989" w14:textId="2332372E" w:rsidR="002C6B6D" w:rsidRPr="002C6B6D" w:rsidRDefault="002C6B6D" w:rsidP="002C6B6D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Colossoma</w:t>
            </w:r>
            <w:proofErr w:type="spellEnd"/>
          </w:p>
        </w:tc>
        <w:tc>
          <w:tcPr>
            <w:tcW w:w="2169" w:type="dxa"/>
            <w:vAlign w:val="bottom"/>
          </w:tcPr>
          <w:p w14:paraId="33E4C21C" w14:textId="1CCC706F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C.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macropomum</w:t>
            </w:r>
            <w:proofErr w:type="spellEnd"/>
          </w:p>
        </w:tc>
        <w:tc>
          <w:tcPr>
            <w:tcW w:w="787" w:type="dxa"/>
            <w:vAlign w:val="bottom"/>
          </w:tcPr>
          <w:p w14:paraId="69F770E1" w14:textId="6B1855F8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54B2573B" w14:textId="64A308CA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58C95710" w14:textId="3A14BDF0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 (2012)</w:t>
            </w:r>
          </w:p>
        </w:tc>
      </w:tr>
      <w:tr w:rsidR="002C6B6D" w:rsidRPr="001A20A6" w14:paraId="52CE4E13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456EE0E6" w14:textId="2878C684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7706AE16" w14:textId="788894F1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Mylossoma</w:t>
            </w:r>
            <w:proofErr w:type="spellEnd"/>
          </w:p>
        </w:tc>
        <w:tc>
          <w:tcPr>
            <w:tcW w:w="2169" w:type="dxa"/>
            <w:vAlign w:val="bottom"/>
          </w:tcPr>
          <w:p w14:paraId="5651862A" w14:textId="295CAB9F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aureum</w:t>
            </w:r>
            <w:proofErr w:type="spellEnd"/>
          </w:p>
        </w:tc>
        <w:tc>
          <w:tcPr>
            <w:tcW w:w="787" w:type="dxa"/>
            <w:vAlign w:val="bottom"/>
          </w:tcPr>
          <w:p w14:paraId="1094E2FC" w14:textId="5D99D5FE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3AD49C56" w14:textId="092CA87E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097E7154" w14:textId="28B17E57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Porto et al. (1992)</w:t>
            </w:r>
          </w:p>
        </w:tc>
      </w:tr>
      <w:tr w:rsidR="002C6B6D" w:rsidRPr="001A20A6" w14:paraId="4BF894AB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06BE43E3" w14:textId="46943A62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4F960F56" w14:textId="2C37723D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Mylossoma</w:t>
            </w:r>
            <w:proofErr w:type="spellEnd"/>
          </w:p>
        </w:tc>
        <w:tc>
          <w:tcPr>
            <w:tcW w:w="2169" w:type="dxa"/>
            <w:vAlign w:val="bottom"/>
          </w:tcPr>
          <w:p w14:paraId="4AD72750" w14:textId="678AFB09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duriventre</w:t>
            </w:r>
            <w:proofErr w:type="spellEnd"/>
          </w:p>
        </w:tc>
        <w:tc>
          <w:tcPr>
            <w:tcW w:w="787" w:type="dxa"/>
            <w:vAlign w:val="bottom"/>
          </w:tcPr>
          <w:p w14:paraId="3B0C166F" w14:textId="3B446F49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59C56927" w14:textId="5C3ACF24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055FEC4A" w14:textId="6F626F3E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Porto et al. (1992)</w:t>
            </w:r>
          </w:p>
        </w:tc>
      </w:tr>
      <w:tr w:rsidR="002C6B6D" w:rsidRPr="001A20A6" w14:paraId="76900478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7261C228" w14:textId="311B0A19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1A6C5065" w14:textId="5D39D162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Mylossoma</w:t>
            </w:r>
            <w:proofErr w:type="spellEnd"/>
          </w:p>
        </w:tc>
        <w:tc>
          <w:tcPr>
            <w:tcW w:w="2169" w:type="dxa"/>
            <w:vAlign w:val="bottom"/>
          </w:tcPr>
          <w:p w14:paraId="4854F83A" w14:textId="600066DA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duriventre</w:t>
            </w:r>
            <w:proofErr w:type="spellEnd"/>
          </w:p>
        </w:tc>
        <w:tc>
          <w:tcPr>
            <w:tcW w:w="787" w:type="dxa"/>
            <w:vAlign w:val="bottom"/>
          </w:tcPr>
          <w:p w14:paraId="7EC3921F" w14:textId="054C2B68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2FC9B349" w14:textId="209D7F34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3831" w:type="dxa"/>
            <w:vAlign w:val="bottom"/>
          </w:tcPr>
          <w:p w14:paraId="67EFD374" w14:textId="34DC4CEB" w:rsidR="002C6B6D" w:rsidRPr="001A20A6" w:rsidRDefault="00CB2F57" w:rsidP="002C6B6D">
            <w:pPr>
              <w:jc w:val="center"/>
              <w:rPr>
                <w:color w:val="000000" w:themeColor="text1"/>
              </w:rPr>
            </w:pPr>
            <w:proofErr w:type="spellStart"/>
            <w:r w:rsidRPr="00CB2F57">
              <w:rPr>
                <w:rFonts w:ascii="Calibri" w:hAnsi="Calibri" w:cs="Calibri"/>
                <w:color w:val="000000"/>
                <w:lang w:val="en-US"/>
              </w:rPr>
              <w:t>Kossowski</w:t>
            </w:r>
            <w:proofErr w:type="spellEnd"/>
            <w:r w:rsidRPr="00CB2F57">
              <w:rPr>
                <w:rFonts w:ascii="Calibri" w:hAnsi="Calibri" w:cs="Calibri"/>
                <w:color w:val="000000"/>
                <w:lang w:val="en-US"/>
              </w:rPr>
              <w:t xml:space="preserve"> et al. (1983)</w:t>
            </w:r>
          </w:p>
        </w:tc>
      </w:tr>
      <w:tr w:rsidR="002C6B6D" w:rsidRPr="001A20A6" w14:paraId="088F7F2C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10EF6FA6" w14:textId="22C94F3B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0E086F0D" w14:textId="08507DBF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Mylossoma</w:t>
            </w:r>
            <w:proofErr w:type="spellEnd"/>
          </w:p>
        </w:tc>
        <w:tc>
          <w:tcPr>
            <w:tcW w:w="2169" w:type="dxa"/>
            <w:vAlign w:val="bottom"/>
          </w:tcPr>
          <w:p w14:paraId="7498F826" w14:textId="52845732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duriventre</w:t>
            </w:r>
            <w:proofErr w:type="spellEnd"/>
          </w:p>
        </w:tc>
        <w:tc>
          <w:tcPr>
            <w:tcW w:w="787" w:type="dxa"/>
            <w:vAlign w:val="bottom"/>
          </w:tcPr>
          <w:p w14:paraId="2B74AD03" w14:textId="60C35B15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361E1273" w14:textId="6911DAFD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3831" w:type="dxa"/>
            <w:vAlign w:val="bottom"/>
          </w:tcPr>
          <w:p w14:paraId="3AB68EC2" w14:textId="027FAE6A" w:rsidR="002C6B6D" w:rsidRPr="001A20A6" w:rsidRDefault="00CB2F57" w:rsidP="002C6B6D">
            <w:pPr>
              <w:jc w:val="center"/>
              <w:rPr>
                <w:color w:val="000000" w:themeColor="text1"/>
              </w:rPr>
            </w:pPr>
            <w:proofErr w:type="spellStart"/>
            <w:r w:rsidRPr="00CB2F57">
              <w:rPr>
                <w:rFonts w:ascii="Calibri" w:hAnsi="Calibri" w:cs="Calibri"/>
                <w:color w:val="000000"/>
                <w:lang w:val="en-US"/>
              </w:rPr>
              <w:t>Ojima</w:t>
            </w:r>
            <w:proofErr w:type="spellEnd"/>
            <w:r w:rsidRPr="00CB2F57">
              <w:rPr>
                <w:rFonts w:ascii="Calibri" w:hAnsi="Calibri" w:cs="Calibri"/>
                <w:color w:val="000000"/>
                <w:lang w:val="en-US"/>
              </w:rPr>
              <w:t xml:space="preserve"> et al. </w:t>
            </w:r>
            <w:r>
              <w:rPr>
                <w:rFonts w:ascii="Calibri" w:hAnsi="Calibri" w:cs="Calibri"/>
                <w:color w:val="000000"/>
              </w:rPr>
              <w:t>(1977)</w:t>
            </w:r>
          </w:p>
        </w:tc>
      </w:tr>
      <w:tr w:rsidR="002C6B6D" w:rsidRPr="001A20A6" w14:paraId="2A660BAC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1333C743" w14:textId="53EC341C" w:rsidR="002C6B6D" w:rsidRPr="001A20A6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040E7489" w14:textId="0CA5A055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Mylossoma</w:t>
            </w:r>
            <w:proofErr w:type="spellEnd"/>
          </w:p>
        </w:tc>
        <w:tc>
          <w:tcPr>
            <w:tcW w:w="2169" w:type="dxa"/>
            <w:vAlign w:val="bottom"/>
          </w:tcPr>
          <w:p w14:paraId="39994C10" w14:textId="4F39C3B2" w:rsidR="002C6B6D" w:rsidRPr="002C6B6D" w:rsidRDefault="002C6B6D" w:rsidP="002C6B6D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duriventre</w:t>
            </w:r>
            <w:proofErr w:type="spellEnd"/>
          </w:p>
        </w:tc>
        <w:tc>
          <w:tcPr>
            <w:tcW w:w="787" w:type="dxa"/>
            <w:vAlign w:val="bottom"/>
          </w:tcPr>
          <w:p w14:paraId="4907E6AA" w14:textId="2D6EA700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4F28F454" w14:textId="4CA48480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3831" w:type="dxa"/>
            <w:vAlign w:val="bottom"/>
          </w:tcPr>
          <w:p w14:paraId="71321BEB" w14:textId="58D98141" w:rsidR="002C6B6D" w:rsidRPr="001A20A6" w:rsidRDefault="002C6B6D" w:rsidP="002C6B6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Fenocchio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 (2003)</w:t>
            </w:r>
          </w:p>
        </w:tc>
      </w:tr>
      <w:tr w:rsidR="00ED1719" w:rsidRPr="001A20A6" w14:paraId="42A62900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2BD35C21" w14:textId="4AF62E79" w:rsidR="00ED1719" w:rsidRDefault="00ED1719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430BD2">
              <w:rPr>
                <w:rFonts w:ascii="Calibri" w:hAnsi="Calibri" w:cs="Calibri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668231C2" w14:textId="6161ACD9" w:rsidR="00ED1719" w:rsidRPr="009C14AA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9C14AA">
              <w:rPr>
                <w:rFonts w:ascii="Calibri" w:hAnsi="Calibri" w:cs="Calibri"/>
                <w:i/>
                <w:iCs/>
              </w:rPr>
              <w:t>Piaractus</w:t>
            </w:r>
            <w:proofErr w:type="spellEnd"/>
          </w:p>
        </w:tc>
        <w:tc>
          <w:tcPr>
            <w:tcW w:w="2169" w:type="dxa"/>
            <w:vAlign w:val="bottom"/>
          </w:tcPr>
          <w:p w14:paraId="2BBBBC2A" w14:textId="7B30F950" w:rsidR="00ED1719" w:rsidRPr="009C14AA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9C14AA">
              <w:rPr>
                <w:rFonts w:ascii="Calibri" w:hAnsi="Calibri" w:cs="Calibri"/>
                <w:i/>
                <w:iCs/>
              </w:rPr>
              <w:t xml:space="preserve">P. </w:t>
            </w:r>
            <w:proofErr w:type="spellStart"/>
            <w:r w:rsidRPr="009C14AA">
              <w:rPr>
                <w:rFonts w:ascii="Calibri" w:hAnsi="Calibri" w:cs="Calibri"/>
                <w:i/>
                <w:iCs/>
              </w:rPr>
              <w:t>brachypomus</w:t>
            </w:r>
            <w:proofErr w:type="spellEnd"/>
          </w:p>
        </w:tc>
        <w:tc>
          <w:tcPr>
            <w:tcW w:w="787" w:type="dxa"/>
            <w:vAlign w:val="bottom"/>
          </w:tcPr>
          <w:p w14:paraId="5C2E652F" w14:textId="0C200105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03" w:type="dxa"/>
            <w:vAlign w:val="bottom"/>
          </w:tcPr>
          <w:p w14:paraId="7AEC9250" w14:textId="42D3CE0B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3831" w:type="dxa"/>
            <w:vAlign w:val="bottom"/>
          </w:tcPr>
          <w:p w14:paraId="60B609E3" w14:textId="529462CC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ED1719" w:rsidRPr="001A20A6" w14:paraId="3D696A16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18A39D0D" w14:textId="65163CE9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Colossomatinae</w:t>
            </w:r>
            <w:proofErr w:type="spellEnd"/>
          </w:p>
        </w:tc>
        <w:tc>
          <w:tcPr>
            <w:tcW w:w="1937" w:type="dxa"/>
            <w:vAlign w:val="bottom"/>
          </w:tcPr>
          <w:p w14:paraId="27DA7E5B" w14:textId="23074C0B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Piaractus</w:t>
            </w:r>
            <w:proofErr w:type="spellEnd"/>
          </w:p>
        </w:tc>
        <w:tc>
          <w:tcPr>
            <w:tcW w:w="2169" w:type="dxa"/>
            <w:vAlign w:val="bottom"/>
          </w:tcPr>
          <w:p w14:paraId="042E3DBB" w14:textId="2B7B50F0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P.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mesopotamicus</w:t>
            </w:r>
            <w:proofErr w:type="spellEnd"/>
          </w:p>
        </w:tc>
        <w:tc>
          <w:tcPr>
            <w:tcW w:w="787" w:type="dxa"/>
            <w:vAlign w:val="bottom"/>
          </w:tcPr>
          <w:p w14:paraId="7D02EC26" w14:textId="14E606EE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003" w:type="dxa"/>
            <w:vAlign w:val="bottom"/>
          </w:tcPr>
          <w:p w14:paraId="742A5700" w14:textId="604E3433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3831" w:type="dxa"/>
            <w:vAlign w:val="bottom"/>
          </w:tcPr>
          <w:p w14:paraId="17589C1B" w14:textId="25D7161C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Fenocchio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 (2003)</w:t>
            </w:r>
          </w:p>
        </w:tc>
      </w:tr>
      <w:tr w:rsidR="00ED1719" w:rsidRPr="001A20A6" w14:paraId="09EACFE8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1B8D9D8D" w14:textId="614D7BF8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1017A344" w14:textId="4AED6468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Catoprion</w:t>
            </w:r>
            <w:proofErr w:type="spellEnd"/>
          </w:p>
        </w:tc>
        <w:tc>
          <w:tcPr>
            <w:tcW w:w="2169" w:type="dxa"/>
            <w:vAlign w:val="bottom"/>
          </w:tcPr>
          <w:p w14:paraId="75DF0FF0" w14:textId="5E5E9120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C. mento</w:t>
            </w:r>
          </w:p>
        </w:tc>
        <w:tc>
          <w:tcPr>
            <w:tcW w:w="787" w:type="dxa"/>
            <w:vAlign w:val="bottom"/>
          </w:tcPr>
          <w:p w14:paraId="097358C9" w14:textId="28552544" w:rsidR="00ED1719" w:rsidRPr="004B4B24" w:rsidRDefault="00ED1719" w:rsidP="00ED1719">
            <w:pPr>
              <w:jc w:val="center"/>
            </w:pPr>
            <w:r w:rsidRPr="004B4B24">
              <w:rPr>
                <w:rFonts w:ascii="Calibri" w:hAnsi="Calibri" w:cs="Calibri"/>
              </w:rPr>
              <w:t>62</w:t>
            </w:r>
          </w:p>
        </w:tc>
        <w:tc>
          <w:tcPr>
            <w:tcW w:w="1003" w:type="dxa"/>
            <w:vAlign w:val="bottom"/>
          </w:tcPr>
          <w:p w14:paraId="2921CE65" w14:textId="7EC3F371" w:rsidR="00ED1719" w:rsidRPr="004B4B24" w:rsidRDefault="00ED1719" w:rsidP="00ED1719">
            <w:pPr>
              <w:jc w:val="center"/>
            </w:pPr>
            <w:r w:rsidRPr="004B4B24">
              <w:rPr>
                <w:rFonts w:ascii="Calibri" w:hAnsi="Calibri" w:cs="Calibri"/>
              </w:rPr>
              <w:t>-</w:t>
            </w:r>
          </w:p>
        </w:tc>
        <w:tc>
          <w:tcPr>
            <w:tcW w:w="3831" w:type="dxa"/>
            <w:vAlign w:val="bottom"/>
          </w:tcPr>
          <w:p w14:paraId="10F7B516" w14:textId="661736D3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Porto et al. (1988)</w:t>
            </w:r>
          </w:p>
        </w:tc>
      </w:tr>
      <w:tr w:rsidR="00ED1719" w:rsidRPr="001A20A6" w14:paraId="68254503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73DE496D" w14:textId="08DBB3DE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634257B" w14:textId="6F901347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Metynnis</w:t>
            </w:r>
            <w:proofErr w:type="spellEnd"/>
          </w:p>
        </w:tc>
        <w:tc>
          <w:tcPr>
            <w:tcW w:w="2169" w:type="dxa"/>
            <w:vAlign w:val="bottom"/>
          </w:tcPr>
          <w:p w14:paraId="498EDA1E" w14:textId="05407D83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hypsauchen</w:t>
            </w:r>
            <w:proofErr w:type="spellEnd"/>
          </w:p>
        </w:tc>
        <w:tc>
          <w:tcPr>
            <w:tcW w:w="787" w:type="dxa"/>
            <w:vAlign w:val="bottom"/>
          </w:tcPr>
          <w:p w14:paraId="08528340" w14:textId="161BC1AA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</w:t>
            </w:r>
          </w:p>
        </w:tc>
        <w:tc>
          <w:tcPr>
            <w:tcW w:w="1003" w:type="dxa"/>
            <w:vAlign w:val="bottom"/>
          </w:tcPr>
          <w:p w14:paraId="6081D343" w14:textId="41E15DA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122</w:t>
            </w:r>
          </w:p>
        </w:tc>
        <w:tc>
          <w:tcPr>
            <w:tcW w:w="3831" w:type="dxa"/>
            <w:vAlign w:val="bottom"/>
          </w:tcPr>
          <w:p w14:paraId="6F92A733" w14:textId="7DD22FF8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Ojima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(1977)</w:t>
            </w:r>
          </w:p>
        </w:tc>
      </w:tr>
      <w:tr w:rsidR="00ED1719" w:rsidRPr="001A20A6" w14:paraId="5E680BD3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10A281A8" w14:textId="04896776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8D57D19" w14:textId="2652C328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Metynnis</w:t>
            </w:r>
            <w:proofErr w:type="spellEnd"/>
          </w:p>
        </w:tc>
        <w:tc>
          <w:tcPr>
            <w:tcW w:w="2169" w:type="dxa"/>
            <w:vAlign w:val="bottom"/>
          </w:tcPr>
          <w:p w14:paraId="312D0F56" w14:textId="50158C3A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lippincottianus</w:t>
            </w:r>
            <w:proofErr w:type="spellEnd"/>
          </w:p>
        </w:tc>
        <w:tc>
          <w:tcPr>
            <w:tcW w:w="787" w:type="dxa"/>
            <w:vAlign w:val="bottom"/>
          </w:tcPr>
          <w:p w14:paraId="28B21569" w14:textId="65B17DD6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</w:t>
            </w:r>
          </w:p>
        </w:tc>
        <w:tc>
          <w:tcPr>
            <w:tcW w:w="1003" w:type="dxa"/>
            <w:vAlign w:val="bottom"/>
          </w:tcPr>
          <w:p w14:paraId="52EC1557" w14:textId="653562BE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122</w:t>
            </w:r>
          </w:p>
        </w:tc>
        <w:tc>
          <w:tcPr>
            <w:tcW w:w="3831" w:type="dxa"/>
            <w:vAlign w:val="bottom"/>
          </w:tcPr>
          <w:p w14:paraId="45FB8D49" w14:textId="4C19F15C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Carvalho et al. (2008)</w:t>
            </w:r>
          </w:p>
        </w:tc>
      </w:tr>
      <w:tr w:rsidR="00ED1719" w:rsidRPr="001A20A6" w14:paraId="26DA1C72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1B8A8563" w14:textId="1A4D2433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2C2BEC33" w14:textId="1C7280D6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Metynnis</w:t>
            </w:r>
            <w:proofErr w:type="spellEnd"/>
          </w:p>
        </w:tc>
        <w:tc>
          <w:tcPr>
            <w:tcW w:w="2169" w:type="dxa"/>
            <w:vAlign w:val="bottom"/>
          </w:tcPr>
          <w:p w14:paraId="2C113413" w14:textId="6FC55014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maculatus</w:t>
            </w:r>
            <w:proofErr w:type="spellEnd"/>
          </w:p>
        </w:tc>
        <w:tc>
          <w:tcPr>
            <w:tcW w:w="787" w:type="dxa"/>
            <w:vAlign w:val="bottom"/>
          </w:tcPr>
          <w:p w14:paraId="2B0784AF" w14:textId="7F9E1443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</w:t>
            </w:r>
          </w:p>
        </w:tc>
        <w:tc>
          <w:tcPr>
            <w:tcW w:w="1003" w:type="dxa"/>
            <w:vAlign w:val="bottom"/>
          </w:tcPr>
          <w:p w14:paraId="5A7A07DD" w14:textId="6E7C3810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120</w:t>
            </w:r>
          </w:p>
        </w:tc>
        <w:tc>
          <w:tcPr>
            <w:tcW w:w="3831" w:type="dxa"/>
            <w:vAlign w:val="bottom"/>
          </w:tcPr>
          <w:p w14:paraId="168C7E68" w14:textId="2E7FA30B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Carvalho et al. (2008)</w:t>
            </w:r>
          </w:p>
        </w:tc>
      </w:tr>
      <w:tr w:rsidR="00ED1719" w:rsidRPr="001A20A6" w14:paraId="3C7D5989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4F2FE158" w14:textId="2F1BF2C8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AE4CF1F" w14:textId="5E3DC017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Metynnis</w:t>
            </w:r>
            <w:proofErr w:type="spellEnd"/>
          </w:p>
        </w:tc>
        <w:tc>
          <w:tcPr>
            <w:tcW w:w="2169" w:type="dxa"/>
            <w:vAlign w:val="bottom"/>
          </w:tcPr>
          <w:p w14:paraId="36EAD684" w14:textId="01FF1F9B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M. mola</w:t>
            </w:r>
          </w:p>
        </w:tc>
        <w:tc>
          <w:tcPr>
            <w:tcW w:w="787" w:type="dxa"/>
            <w:vAlign w:val="bottom"/>
          </w:tcPr>
          <w:p w14:paraId="6A346256" w14:textId="336C2A57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</w:t>
            </w:r>
          </w:p>
        </w:tc>
        <w:tc>
          <w:tcPr>
            <w:tcW w:w="1003" w:type="dxa"/>
            <w:vAlign w:val="bottom"/>
          </w:tcPr>
          <w:p w14:paraId="76AD7C05" w14:textId="57A12BD1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122</w:t>
            </w:r>
          </w:p>
        </w:tc>
        <w:tc>
          <w:tcPr>
            <w:tcW w:w="3831" w:type="dxa"/>
            <w:vAlign w:val="bottom"/>
          </w:tcPr>
          <w:p w14:paraId="787BB28A" w14:textId="5D1AC418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Jesus et al. (1988)</w:t>
            </w:r>
          </w:p>
        </w:tc>
      </w:tr>
      <w:tr w:rsidR="00ED1719" w:rsidRPr="001A20A6" w14:paraId="1AA678B4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65461994" w14:textId="58555C0B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4D502140" w14:textId="723B54D7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y</w:t>
            </w: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lesinus</w:t>
            </w:r>
            <w:proofErr w:type="spellEnd"/>
          </w:p>
        </w:tc>
        <w:tc>
          <w:tcPr>
            <w:tcW w:w="2169" w:type="dxa"/>
            <w:vAlign w:val="bottom"/>
          </w:tcPr>
          <w:p w14:paraId="16186FF7" w14:textId="29F34512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paras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c</w:t>
            </w: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homburgkii</w:t>
            </w:r>
            <w:proofErr w:type="spellEnd"/>
          </w:p>
        </w:tc>
        <w:tc>
          <w:tcPr>
            <w:tcW w:w="787" w:type="dxa"/>
            <w:vAlign w:val="bottom"/>
          </w:tcPr>
          <w:p w14:paraId="428C16CB" w14:textId="14120742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</w:t>
            </w:r>
          </w:p>
        </w:tc>
        <w:tc>
          <w:tcPr>
            <w:tcW w:w="1003" w:type="dxa"/>
            <w:vAlign w:val="bottom"/>
          </w:tcPr>
          <w:p w14:paraId="13534F34" w14:textId="12AD35DD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3831" w:type="dxa"/>
            <w:vAlign w:val="bottom"/>
          </w:tcPr>
          <w:p w14:paraId="7E122F1D" w14:textId="19F80C52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Porto et al. (1992)</w:t>
            </w:r>
          </w:p>
        </w:tc>
      </w:tr>
      <w:tr w:rsidR="00ED1719" w:rsidRPr="001A20A6" w14:paraId="75651A03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312C5462" w14:textId="6946D2B3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0CAE09EC" w14:textId="5AB3F157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y</w:t>
            </w: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lesinus</w:t>
            </w:r>
            <w:proofErr w:type="spellEnd"/>
          </w:p>
        </w:tc>
        <w:tc>
          <w:tcPr>
            <w:tcW w:w="2169" w:type="dxa"/>
            <w:vAlign w:val="bottom"/>
          </w:tcPr>
          <w:p w14:paraId="0BBF5FCE" w14:textId="7E1A64E2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schomburgkii</w:t>
            </w:r>
            <w:proofErr w:type="spellEnd"/>
          </w:p>
        </w:tc>
        <w:tc>
          <w:tcPr>
            <w:tcW w:w="787" w:type="dxa"/>
            <w:vAlign w:val="bottom"/>
          </w:tcPr>
          <w:p w14:paraId="47CB16BC" w14:textId="559D1CA6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</w:t>
            </w:r>
          </w:p>
        </w:tc>
        <w:tc>
          <w:tcPr>
            <w:tcW w:w="1003" w:type="dxa"/>
            <w:vAlign w:val="bottom"/>
          </w:tcPr>
          <w:p w14:paraId="55340D47" w14:textId="0760F189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100</w:t>
            </w:r>
          </w:p>
        </w:tc>
        <w:tc>
          <w:tcPr>
            <w:tcW w:w="3831" w:type="dxa"/>
            <w:vAlign w:val="bottom"/>
          </w:tcPr>
          <w:p w14:paraId="48EE349C" w14:textId="2D1ED775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Porto et al. (1992)</w:t>
            </w:r>
          </w:p>
        </w:tc>
      </w:tr>
      <w:tr w:rsidR="00ED1719" w:rsidRPr="001A20A6" w14:paraId="2EF13781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693AB42B" w14:textId="6E1EEF20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0C1ED680" w14:textId="33C89DEE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Myleus</w:t>
            </w:r>
            <w:proofErr w:type="spellEnd"/>
          </w:p>
        </w:tc>
        <w:tc>
          <w:tcPr>
            <w:tcW w:w="2169" w:type="dxa"/>
            <w:vAlign w:val="bottom"/>
          </w:tcPr>
          <w:p w14:paraId="1617B02A" w14:textId="325F7E51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arnoldi</w:t>
            </w:r>
            <w:proofErr w:type="spellEnd"/>
          </w:p>
        </w:tc>
        <w:tc>
          <w:tcPr>
            <w:tcW w:w="787" w:type="dxa"/>
            <w:vAlign w:val="bottom"/>
          </w:tcPr>
          <w:p w14:paraId="25CDEF8F" w14:textId="147DAE83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</w:t>
            </w:r>
          </w:p>
        </w:tc>
        <w:tc>
          <w:tcPr>
            <w:tcW w:w="1003" w:type="dxa"/>
            <w:vAlign w:val="bottom"/>
          </w:tcPr>
          <w:p w14:paraId="686C128B" w14:textId="349C9D33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92</w:t>
            </w:r>
          </w:p>
        </w:tc>
        <w:tc>
          <w:tcPr>
            <w:tcW w:w="3831" w:type="dxa"/>
            <w:vAlign w:val="bottom"/>
          </w:tcPr>
          <w:p w14:paraId="15105749" w14:textId="77477D8C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Ojima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(1976)</w:t>
            </w:r>
          </w:p>
        </w:tc>
      </w:tr>
      <w:tr w:rsidR="00ED1719" w:rsidRPr="001A20A6" w14:paraId="35FB11EE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53D2BE0D" w14:textId="0CA863C4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56D1E54B" w14:textId="33080C14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Myleus</w:t>
            </w:r>
            <w:proofErr w:type="spellEnd"/>
          </w:p>
        </w:tc>
        <w:tc>
          <w:tcPr>
            <w:tcW w:w="2169" w:type="dxa"/>
            <w:vAlign w:val="bottom"/>
          </w:tcPr>
          <w:p w14:paraId="4D564FA7" w14:textId="56C425BE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micans</w:t>
            </w:r>
            <w:proofErr w:type="spellEnd"/>
          </w:p>
        </w:tc>
        <w:tc>
          <w:tcPr>
            <w:tcW w:w="787" w:type="dxa"/>
            <w:vAlign w:val="bottom"/>
          </w:tcPr>
          <w:p w14:paraId="033A989B" w14:textId="3DE8D8FE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</w:t>
            </w:r>
          </w:p>
        </w:tc>
        <w:tc>
          <w:tcPr>
            <w:tcW w:w="1003" w:type="dxa"/>
            <w:vAlign w:val="bottom"/>
          </w:tcPr>
          <w:p w14:paraId="79FD2B1A" w14:textId="28D9627D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102</w:t>
            </w:r>
          </w:p>
        </w:tc>
        <w:tc>
          <w:tcPr>
            <w:tcW w:w="3831" w:type="dxa"/>
            <w:vAlign w:val="bottom"/>
          </w:tcPr>
          <w:p w14:paraId="006B7884" w14:textId="36A42390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Adriano et al. (2006)</w:t>
            </w:r>
          </w:p>
        </w:tc>
      </w:tr>
      <w:tr w:rsidR="00ED1719" w:rsidRPr="001A20A6" w14:paraId="77709761" w14:textId="77777777" w:rsidTr="00496E62">
        <w:trPr>
          <w:trHeight w:val="259"/>
        </w:trPr>
        <w:tc>
          <w:tcPr>
            <w:tcW w:w="1937" w:type="dxa"/>
            <w:vAlign w:val="bottom"/>
          </w:tcPr>
          <w:p w14:paraId="44D3D4BC" w14:textId="226F6DA7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0D95008C" w14:textId="27CE7337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Myleus</w:t>
            </w:r>
            <w:proofErr w:type="spellEnd"/>
          </w:p>
        </w:tc>
        <w:tc>
          <w:tcPr>
            <w:tcW w:w="2169" w:type="dxa"/>
            <w:vAlign w:val="bottom"/>
          </w:tcPr>
          <w:p w14:paraId="2842C2F1" w14:textId="3626CCC3" w:rsidR="00ED1719" w:rsidRPr="002C6B6D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M. tiete</w:t>
            </w:r>
          </w:p>
        </w:tc>
        <w:tc>
          <w:tcPr>
            <w:tcW w:w="787" w:type="dxa"/>
            <w:vAlign w:val="bottom"/>
          </w:tcPr>
          <w:p w14:paraId="243D675A" w14:textId="098A2F22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</w:t>
            </w:r>
          </w:p>
        </w:tc>
        <w:tc>
          <w:tcPr>
            <w:tcW w:w="1003" w:type="dxa"/>
            <w:vAlign w:val="bottom"/>
          </w:tcPr>
          <w:p w14:paraId="62B2AC54" w14:textId="153EDA1C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3831" w:type="dxa"/>
            <w:vAlign w:val="bottom"/>
          </w:tcPr>
          <w:p w14:paraId="7B89FB0A" w14:textId="274224D6" w:rsidR="00ED1719" w:rsidRDefault="00ED1719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Fenocchio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(2003)</w:t>
            </w:r>
          </w:p>
        </w:tc>
      </w:tr>
      <w:tr w:rsidR="00ED1719" w:rsidRPr="001A20A6" w14:paraId="49AAEDAF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5AB40258" w14:textId="2F8BF637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589A837B" w14:textId="277178F8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Mylopus</w:t>
            </w:r>
            <w:proofErr w:type="spellEnd"/>
          </w:p>
        </w:tc>
        <w:tc>
          <w:tcPr>
            <w:tcW w:w="2169" w:type="dxa"/>
            <w:vAlign w:val="bottom"/>
          </w:tcPr>
          <w:p w14:paraId="3AB2D9C1" w14:textId="473A8587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/>
              </w:rPr>
              <w:t xml:space="preserve">M.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/>
              </w:rPr>
              <w:t>rubripinnis</w:t>
            </w:r>
            <w:proofErr w:type="spellEnd"/>
          </w:p>
        </w:tc>
        <w:tc>
          <w:tcPr>
            <w:tcW w:w="787" w:type="dxa"/>
            <w:vAlign w:val="bottom"/>
          </w:tcPr>
          <w:p w14:paraId="7A58934E" w14:textId="2B21782B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003" w:type="dxa"/>
            <w:vAlign w:val="bottom"/>
          </w:tcPr>
          <w:p w14:paraId="33182181" w14:textId="3E0BC138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3831" w:type="dxa"/>
            <w:vAlign w:val="bottom"/>
          </w:tcPr>
          <w:p w14:paraId="3FCA299B" w14:textId="640052A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Porto et al. (1992)</w:t>
            </w:r>
          </w:p>
        </w:tc>
      </w:tr>
      <w:tr w:rsidR="00ED1719" w:rsidRPr="001A20A6" w14:paraId="70242BA9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453718CD" w14:textId="0E66ED22" w:rsidR="00ED1719" w:rsidRPr="009C14AA" w:rsidRDefault="00ED1719" w:rsidP="00ED1719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9C14AA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6DBF4464" w14:textId="1DA3E282" w:rsidR="00ED1719" w:rsidRPr="009C14AA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9C14AA">
              <w:rPr>
                <w:rFonts w:ascii="Calibri" w:hAnsi="Calibri" w:cs="Calibri"/>
                <w:i/>
                <w:iCs/>
              </w:rPr>
              <w:t>Pygocentrus</w:t>
            </w:r>
            <w:proofErr w:type="spellEnd"/>
          </w:p>
        </w:tc>
        <w:tc>
          <w:tcPr>
            <w:tcW w:w="2169" w:type="dxa"/>
            <w:vAlign w:val="bottom"/>
          </w:tcPr>
          <w:p w14:paraId="5DAF9AF3" w14:textId="69591F9F" w:rsidR="00ED1719" w:rsidRPr="009C14AA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9C14AA">
              <w:rPr>
                <w:rFonts w:ascii="Calibri" w:hAnsi="Calibri" w:cs="Calibri"/>
                <w:i/>
                <w:iCs/>
              </w:rPr>
              <w:t xml:space="preserve">P. </w:t>
            </w:r>
            <w:proofErr w:type="spellStart"/>
            <w:r w:rsidRPr="009C14AA">
              <w:rPr>
                <w:rFonts w:ascii="Calibri" w:hAnsi="Calibri" w:cs="Calibri"/>
                <w:i/>
                <w:iCs/>
              </w:rPr>
              <w:t>cariba</w:t>
            </w:r>
            <w:proofErr w:type="spellEnd"/>
          </w:p>
        </w:tc>
        <w:tc>
          <w:tcPr>
            <w:tcW w:w="787" w:type="dxa"/>
            <w:vAlign w:val="bottom"/>
          </w:tcPr>
          <w:p w14:paraId="34D84866" w14:textId="75D98E91" w:rsidR="00ED1719" w:rsidRPr="009C14AA" w:rsidRDefault="009C14AA" w:rsidP="00ED171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003" w:type="dxa"/>
            <w:vAlign w:val="bottom"/>
          </w:tcPr>
          <w:p w14:paraId="685E4F03" w14:textId="363F4A36" w:rsidR="00ED1719" w:rsidRPr="009C14AA" w:rsidRDefault="009C14AA" w:rsidP="00ED171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3831" w:type="dxa"/>
            <w:vAlign w:val="bottom"/>
          </w:tcPr>
          <w:p w14:paraId="050A1DC1" w14:textId="40DD9DF4" w:rsidR="00ED1719" w:rsidRPr="009C14AA" w:rsidRDefault="009C14AA" w:rsidP="00ED171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</w:tr>
      <w:tr w:rsidR="00ED1719" w:rsidRPr="001A20A6" w14:paraId="653965C3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4E5BB470" w14:textId="36C706A5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07280EEC" w14:textId="7577BCCB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Pygocentrus</w:t>
            </w:r>
            <w:proofErr w:type="spellEnd"/>
          </w:p>
        </w:tc>
        <w:tc>
          <w:tcPr>
            <w:tcW w:w="2169" w:type="dxa"/>
            <w:vAlign w:val="bottom"/>
          </w:tcPr>
          <w:p w14:paraId="26D13260" w14:textId="4F9F42EC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P.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nattereri</w:t>
            </w:r>
            <w:proofErr w:type="spellEnd"/>
          </w:p>
        </w:tc>
        <w:tc>
          <w:tcPr>
            <w:tcW w:w="787" w:type="dxa"/>
            <w:vAlign w:val="bottom"/>
          </w:tcPr>
          <w:p w14:paraId="42866105" w14:textId="79E3429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3844D5FB" w14:textId="695180F2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110</w:t>
            </w:r>
          </w:p>
        </w:tc>
        <w:tc>
          <w:tcPr>
            <w:tcW w:w="3831" w:type="dxa"/>
            <w:vAlign w:val="bottom"/>
          </w:tcPr>
          <w:p w14:paraId="43D1DDDE" w14:textId="23AFDC92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(2012)</w:t>
            </w:r>
          </w:p>
        </w:tc>
      </w:tr>
      <w:tr w:rsidR="00ED1719" w:rsidRPr="001A20A6" w14:paraId="71DDD9CA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2510FBED" w14:textId="1A0DB843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6601DB0E" w14:textId="31ACB27E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Pygocentrus</w:t>
            </w:r>
            <w:proofErr w:type="spellEnd"/>
          </w:p>
        </w:tc>
        <w:tc>
          <w:tcPr>
            <w:tcW w:w="2169" w:type="dxa"/>
            <w:vAlign w:val="bottom"/>
          </w:tcPr>
          <w:p w14:paraId="703D9388" w14:textId="79244D11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P.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piraya</w:t>
            </w:r>
            <w:proofErr w:type="spellEnd"/>
          </w:p>
        </w:tc>
        <w:tc>
          <w:tcPr>
            <w:tcW w:w="787" w:type="dxa"/>
            <w:vAlign w:val="bottom"/>
          </w:tcPr>
          <w:p w14:paraId="0551B462" w14:textId="1AA0BA79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003" w:type="dxa"/>
            <w:vAlign w:val="bottom"/>
          </w:tcPr>
          <w:p w14:paraId="2A81BD57" w14:textId="619AFD2D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4E496CC0" w14:textId="2DFDBBD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 xml:space="preserve">Prado &amp; </w:t>
            </w:r>
            <w:proofErr w:type="spellStart"/>
            <w:r>
              <w:rPr>
                <w:rFonts w:ascii="Calibri" w:hAnsi="Calibri" w:cs="Calibri"/>
                <w:color w:val="000000"/>
              </w:rPr>
              <w:t>Galetti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(1986)</w:t>
            </w:r>
          </w:p>
        </w:tc>
      </w:tr>
      <w:tr w:rsidR="00ED1719" w:rsidRPr="001A20A6" w14:paraId="5637A8F4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510FADA2" w14:textId="145C1454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66F904A1" w14:textId="18CF095C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Pristobrycon</w:t>
            </w:r>
            <w:proofErr w:type="spellEnd"/>
          </w:p>
        </w:tc>
        <w:tc>
          <w:tcPr>
            <w:tcW w:w="2169" w:type="dxa"/>
            <w:vAlign w:val="bottom"/>
          </w:tcPr>
          <w:p w14:paraId="7A338434" w14:textId="6F970D22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P.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striolatus</w:t>
            </w:r>
            <w:proofErr w:type="spellEnd"/>
          </w:p>
        </w:tc>
        <w:tc>
          <w:tcPr>
            <w:tcW w:w="787" w:type="dxa"/>
            <w:vAlign w:val="bottom"/>
          </w:tcPr>
          <w:p w14:paraId="2563B86D" w14:textId="76517C80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</w:t>
            </w:r>
          </w:p>
        </w:tc>
        <w:tc>
          <w:tcPr>
            <w:tcW w:w="1003" w:type="dxa"/>
            <w:vAlign w:val="bottom"/>
          </w:tcPr>
          <w:p w14:paraId="7DA6F90C" w14:textId="4F3B7CD3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108</w:t>
            </w:r>
          </w:p>
        </w:tc>
        <w:tc>
          <w:tcPr>
            <w:tcW w:w="3831" w:type="dxa"/>
            <w:vAlign w:val="bottom"/>
          </w:tcPr>
          <w:p w14:paraId="09AD3E32" w14:textId="3882C582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Porto et al. (1988)</w:t>
            </w:r>
          </w:p>
        </w:tc>
      </w:tr>
      <w:tr w:rsidR="00ED1719" w:rsidRPr="001A20A6" w14:paraId="49B36D71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4DFC8434" w14:textId="7E444D22" w:rsidR="00ED1719" w:rsidRPr="00430BD2" w:rsidRDefault="00ED1719" w:rsidP="00ED1719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6B68AE28" w14:textId="353D748B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Pygopristis</w:t>
            </w:r>
            <w:proofErr w:type="spellEnd"/>
          </w:p>
        </w:tc>
        <w:tc>
          <w:tcPr>
            <w:tcW w:w="2169" w:type="dxa"/>
            <w:vAlign w:val="bottom"/>
          </w:tcPr>
          <w:p w14:paraId="29EE2A9F" w14:textId="6029C003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P.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denticulata</w:t>
            </w:r>
            <w:proofErr w:type="spellEnd"/>
          </w:p>
        </w:tc>
        <w:tc>
          <w:tcPr>
            <w:tcW w:w="787" w:type="dxa"/>
            <w:vAlign w:val="bottom"/>
          </w:tcPr>
          <w:p w14:paraId="30E5D36E" w14:textId="350EC512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003" w:type="dxa"/>
            <w:vAlign w:val="bottom"/>
          </w:tcPr>
          <w:p w14:paraId="7BECE93E" w14:textId="12AB1A02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3831" w:type="dxa"/>
            <w:vAlign w:val="bottom"/>
          </w:tcPr>
          <w:p w14:paraId="4ABCD7E6" w14:textId="491189BB" w:rsidR="00ED1719" w:rsidRDefault="009C14AA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ED1719" w:rsidRPr="001A20A6" w14:paraId="38CA18FE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39BB640F" w14:textId="23F4F51B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30597999" w14:textId="4D351140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739ABE11" w14:textId="74AD8BC4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altispinis</w:t>
            </w:r>
            <w:proofErr w:type="spellEnd"/>
          </w:p>
        </w:tc>
        <w:tc>
          <w:tcPr>
            <w:tcW w:w="787" w:type="dxa"/>
            <w:vAlign w:val="bottom"/>
          </w:tcPr>
          <w:p w14:paraId="127A8A10" w14:textId="2444D15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003" w:type="dxa"/>
            <w:vAlign w:val="bottom"/>
          </w:tcPr>
          <w:p w14:paraId="020F5345" w14:textId="01BA532D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20FA2E2C" w14:textId="5F8F82E0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 (2008)</w:t>
            </w:r>
          </w:p>
        </w:tc>
      </w:tr>
      <w:tr w:rsidR="00ED1719" w:rsidRPr="001A20A6" w14:paraId="6D20F98B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14664801" w14:textId="5A1E8242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3C2D8BEF" w14:textId="1CB20D54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3A5E2A7D" w14:textId="62F6B7EF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altuvei</w:t>
            </w:r>
            <w:proofErr w:type="spellEnd"/>
          </w:p>
        </w:tc>
        <w:tc>
          <w:tcPr>
            <w:tcW w:w="787" w:type="dxa"/>
            <w:vAlign w:val="bottom"/>
          </w:tcPr>
          <w:p w14:paraId="4990CF02" w14:textId="1AAC50B8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003" w:type="dxa"/>
            <w:vAlign w:val="bottom"/>
          </w:tcPr>
          <w:p w14:paraId="53625226" w14:textId="4F61AC7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3831" w:type="dxa"/>
            <w:vAlign w:val="bottom"/>
          </w:tcPr>
          <w:p w14:paraId="7DF64E26" w14:textId="391701C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Porto et al. (1992)</w:t>
            </w:r>
          </w:p>
        </w:tc>
      </w:tr>
      <w:tr w:rsidR="00ED1719" w:rsidRPr="001A20A6" w14:paraId="47925105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36D150E9" w14:textId="23F0F64A" w:rsidR="00ED1719" w:rsidRPr="00430BD2" w:rsidRDefault="00ED1719" w:rsidP="00ED1719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1719BC49" w14:textId="6E2539BD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5158F47E" w14:textId="25250518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430BD2">
              <w:rPr>
                <w:rFonts w:ascii="Calibri" w:hAnsi="Calibri" w:cs="Calibri"/>
                <w:i/>
                <w:iCs/>
              </w:rPr>
              <w:t>S.brandtii</w:t>
            </w:r>
            <w:proofErr w:type="spellEnd"/>
            <w:proofErr w:type="gramEnd"/>
          </w:p>
        </w:tc>
        <w:tc>
          <w:tcPr>
            <w:tcW w:w="787" w:type="dxa"/>
            <w:vAlign w:val="bottom"/>
          </w:tcPr>
          <w:p w14:paraId="5CA8538C" w14:textId="18411FE5" w:rsidR="00ED1719" w:rsidRDefault="00ED1719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409A1087" w14:textId="7C05F614" w:rsidR="00ED1719" w:rsidRDefault="00ED1719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 w:themeColor="text1"/>
              </w:rPr>
              <w:t>102</w:t>
            </w:r>
          </w:p>
        </w:tc>
        <w:tc>
          <w:tcPr>
            <w:tcW w:w="3831" w:type="dxa"/>
            <w:vAlign w:val="bottom"/>
          </w:tcPr>
          <w:p w14:paraId="7178EFBE" w14:textId="37B74732" w:rsidR="00ED1719" w:rsidRDefault="00ED1719" w:rsidP="00ED171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Cestari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&amp; </w:t>
            </w:r>
            <w:proofErr w:type="spellStart"/>
            <w:r>
              <w:rPr>
                <w:rFonts w:ascii="Calibri" w:hAnsi="Calibri" w:cs="Calibri"/>
                <w:color w:val="000000" w:themeColor="text1"/>
              </w:rPr>
              <w:t>Galetti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(1992)</w:t>
            </w:r>
          </w:p>
        </w:tc>
      </w:tr>
      <w:tr w:rsidR="00ED1719" w:rsidRPr="001A20A6" w14:paraId="773D095B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74A60B28" w14:textId="432DB597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9DCD8A0" w14:textId="41944564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286F58B4" w14:textId="0521305E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compressus</w:t>
            </w:r>
            <w:proofErr w:type="spellEnd"/>
          </w:p>
        </w:tc>
        <w:tc>
          <w:tcPr>
            <w:tcW w:w="787" w:type="dxa"/>
            <w:vAlign w:val="bottom"/>
          </w:tcPr>
          <w:p w14:paraId="52AABE7E" w14:textId="438B13F0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003" w:type="dxa"/>
            <w:vAlign w:val="bottom"/>
          </w:tcPr>
          <w:p w14:paraId="7B5ABE16" w14:textId="19465418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3831" w:type="dxa"/>
            <w:vAlign w:val="bottom"/>
          </w:tcPr>
          <w:p w14:paraId="633B5BC9" w14:textId="3A14DDAF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et al. (2002)</w:t>
            </w:r>
          </w:p>
        </w:tc>
      </w:tr>
      <w:tr w:rsidR="00ED1719" w:rsidRPr="001A20A6" w14:paraId="7AA48ED5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37BDD497" w14:textId="4CB00EA7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B9CD201" w14:textId="3A7CE1D9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4A316A92" w14:textId="7E3564E4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eigenmanni</w:t>
            </w:r>
            <w:proofErr w:type="spellEnd"/>
          </w:p>
        </w:tc>
        <w:tc>
          <w:tcPr>
            <w:tcW w:w="787" w:type="dxa"/>
            <w:vAlign w:val="bottom"/>
          </w:tcPr>
          <w:p w14:paraId="64D246C4" w14:textId="052FEED0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003" w:type="dxa"/>
            <w:vAlign w:val="bottom"/>
          </w:tcPr>
          <w:p w14:paraId="71F1C456" w14:textId="0225CCB1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3831" w:type="dxa"/>
            <w:vAlign w:val="bottom"/>
          </w:tcPr>
          <w:p w14:paraId="6306101A" w14:textId="1599CB70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Porto et al. (1992)</w:t>
            </w:r>
          </w:p>
        </w:tc>
      </w:tr>
      <w:tr w:rsidR="00ED1719" w:rsidRPr="001A20A6" w14:paraId="14C0D573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61CF1534" w14:textId="4A970E84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160875F8" w14:textId="56A4EF5D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5DA276D8" w14:textId="0D5A58C3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elongatus</w:t>
            </w:r>
            <w:proofErr w:type="spellEnd"/>
          </w:p>
        </w:tc>
        <w:tc>
          <w:tcPr>
            <w:tcW w:w="787" w:type="dxa"/>
            <w:vAlign w:val="bottom"/>
          </w:tcPr>
          <w:p w14:paraId="3CB62ECF" w14:textId="0A737B6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342E9C15" w14:textId="1BE4958D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104</w:t>
            </w:r>
          </w:p>
        </w:tc>
        <w:tc>
          <w:tcPr>
            <w:tcW w:w="3831" w:type="dxa"/>
            <w:vAlign w:val="bottom"/>
          </w:tcPr>
          <w:p w14:paraId="7B26A625" w14:textId="646F8413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(2012)</w:t>
            </w:r>
          </w:p>
        </w:tc>
      </w:tr>
      <w:tr w:rsidR="00ED1719" w:rsidRPr="001A20A6" w14:paraId="3C59FD82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72AEB93A" w14:textId="725C80E6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44C967EE" w14:textId="17BA92B3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7DA4F66A" w14:textId="23365B95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gouldingi</w:t>
            </w:r>
            <w:proofErr w:type="spellEnd"/>
          </w:p>
        </w:tc>
        <w:tc>
          <w:tcPr>
            <w:tcW w:w="787" w:type="dxa"/>
            <w:vAlign w:val="bottom"/>
          </w:tcPr>
          <w:p w14:paraId="3C8E425C" w14:textId="56CC7E1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38949505" w14:textId="71FE570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110</w:t>
            </w:r>
          </w:p>
        </w:tc>
        <w:tc>
          <w:tcPr>
            <w:tcW w:w="3831" w:type="dxa"/>
            <w:vAlign w:val="bottom"/>
          </w:tcPr>
          <w:p w14:paraId="3725B33D" w14:textId="2957221E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(2008)</w:t>
            </w:r>
          </w:p>
        </w:tc>
      </w:tr>
      <w:tr w:rsidR="00ED1719" w:rsidRPr="001A20A6" w14:paraId="399275CD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21B3243C" w14:textId="27ED9228" w:rsidR="00ED1719" w:rsidRPr="00430BD2" w:rsidRDefault="00ED1719" w:rsidP="00ED1719">
            <w:pPr>
              <w:jc w:val="center"/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635F2F9A" w14:textId="67DC9920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55B21CCE" w14:textId="1F87D4E5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hollandi</w:t>
            </w:r>
            <w:proofErr w:type="spellEnd"/>
          </w:p>
        </w:tc>
        <w:tc>
          <w:tcPr>
            <w:tcW w:w="787" w:type="dxa"/>
            <w:vAlign w:val="bottom"/>
          </w:tcPr>
          <w:p w14:paraId="2D080053" w14:textId="2EC50E36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64</w:t>
            </w:r>
          </w:p>
        </w:tc>
        <w:tc>
          <w:tcPr>
            <w:tcW w:w="1003" w:type="dxa"/>
            <w:vAlign w:val="bottom"/>
          </w:tcPr>
          <w:p w14:paraId="270142CD" w14:textId="5A30AF8E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94</w:t>
            </w:r>
          </w:p>
        </w:tc>
        <w:tc>
          <w:tcPr>
            <w:tcW w:w="3831" w:type="dxa"/>
            <w:vAlign w:val="bottom"/>
          </w:tcPr>
          <w:p w14:paraId="766C735C" w14:textId="09ACA2CA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Muramoto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(1968)</w:t>
            </w:r>
          </w:p>
        </w:tc>
      </w:tr>
      <w:tr w:rsidR="00ED1719" w:rsidRPr="001A20A6" w14:paraId="0ED9329F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73ED6560" w14:textId="481264DB" w:rsidR="00ED1719" w:rsidRPr="00430BD2" w:rsidRDefault="00ED1719" w:rsidP="00ED1719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7556FB20" w14:textId="04B40C84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24ECE028" w14:textId="352BA3F2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irritans</w:t>
            </w:r>
            <w:proofErr w:type="spellEnd"/>
          </w:p>
        </w:tc>
        <w:tc>
          <w:tcPr>
            <w:tcW w:w="787" w:type="dxa"/>
            <w:vAlign w:val="bottom"/>
          </w:tcPr>
          <w:p w14:paraId="2E6016CE" w14:textId="7DD0F9C9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1003" w:type="dxa"/>
            <w:vAlign w:val="bottom"/>
          </w:tcPr>
          <w:p w14:paraId="3757A01F" w14:textId="7EA6F23E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3831" w:type="dxa"/>
            <w:vAlign w:val="bottom"/>
          </w:tcPr>
          <w:p w14:paraId="37A6A373" w14:textId="4C28503F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ED1719" w:rsidRPr="001A20A6" w14:paraId="7AC6CA3A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2C4546A3" w14:textId="70F2BD96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1D4D2C00" w14:textId="221277BE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349DB642" w14:textId="418FC451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maculatus</w:t>
            </w:r>
            <w:proofErr w:type="spellEnd"/>
          </w:p>
        </w:tc>
        <w:tc>
          <w:tcPr>
            <w:tcW w:w="787" w:type="dxa"/>
            <w:vAlign w:val="bottom"/>
          </w:tcPr>
          <w:p w14:paraId="2165D14A" w14:textId="03FFDBDA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5A1AD4C4" w14:textId="22D1A08C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108</w:t>
            </w:r>
          </w:p>
        </w:tc>
        <w:tc>
          <w:tcPr>
            <w:tcW w:w="3831" w:type="dxa"/>
            <w:vAlign w:val="bottom"/>
          </w:tcPr>
          <w:p w14:paraId="52615355" w14:textId="744FF7D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(2012)</w:t>
            </w:r>
          </w:p>
        </w:tc>
      </w:tr>
      <w:tr w:rsidR="00ED1719" w:rsidRPr="001A20A6" w14:paraId="25234061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18CA0F0D" w14:textId="422E335F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374917EB" w14:textId="1A475EAB" w:rsidR="00ED1719" w:rsidRPr="00430BD2" w:rsidRDefault="00ED1719" w:rsidP="00ED1719">
            <w:pPr>
              <w:jc w:val="center"/>
              <w:rPr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0A276E29" w14:textId="1F858097" w:rsidR="00ED1719" w:rsidRPr="00430BD2" w:rsidRDefault="00ED1719" w:rsidP="00ED1719">
            <w:pPr>
              <w:jc w:val="center"/>
              <w:rPr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manueli</w:t>
            </w:r>
            <w:proofErr w:type="spellEnd"/>
          </w:p>
        </w:tc>
        <w:tc>
          <w:tcPr>
            <w:tcW w:w="787" w:type="dxa"/>
            <w:vAlign w:val="bottom"/>
          </w:tcPr>
          <w:p w14:paraId="25B9E1EE" w14:textId="077E929C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671D226D" w14:textId="16EE2B59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112</w:t>
            </w:r>
          </w:p>
        </w:tc>
        <w:tc>
          <w:tcPr>
            <w:tcW w:w="3831" w:type="dxa"/>
            <w:vAlign w:val="bottom"/>
          </w:tcPr>
          <w:p w14:paraId="63BEADED" w14:textId="636DD3EF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(2002)</w:t>
            </w:r>
          </w:p>
        </w:tc>
      </w:tr>
      <w:tr w:rsidR="00ED1719" w:rsidRPr="001A20A6" w14:paraId="3F1DBFEE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7F0F5AF4" w14:textId="1A597C64" w:rsidR="00ED1719" w:rsidRPr="00430BD2" w:rsidRDefault="00ED1719" w:rsidP="00ED1719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430BD2">
              <w:rPr>
                <w:rFonts w:ascii="Calibri" w:hAnsi="Calibri" w:cs="Calibri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0B2141DF" w14:textId="7605CE4F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r w:rsidRPr="00430BD2">
              <w:rPr>
                <w:rFonts w:ascii="Calibri" w:hAnsi="Calibri" w:cs="Calibri"/>
                <w:i/>
                <w:iCs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15E8CBF9" w14:textId="0A5BC031" w:rsidR="00ED1719" w:rsidRPr="00430BD2" w:rsidRDefault="00ED1719" w:rsidP="00ED1719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430BD2">
              <w:rPr>
                <w:rFonts w:ascii="Calibri" w:hAnsi="Calibri" w:cs="Calibri"/>
                <w:i/>
                <w:iCs/>
              </w:rPr>
              <w:t xml:space="preserve">S. </w:t>
            </w:r>
            <w:proofErr w:type="spellStart"/>
            <w:r w:rsidRPr="00430BD2">
              <w:rPr>
                <w:rFonts w:ascii="Calibri" w:hAnsi="Calibri" w:cs="Calibri"/>
                <w:i/>
                <w:iCs/>
              </w:rPr>
              <w:t>marginatus</w:t>
            </w:r>
            <w:proofErr w:type="spellEnd"/>
          </w:p>
        </w:tc>
        <w:tc>
          <w:tcPr>
            <w:tcW w:w="787" w:type="dxa"/>
            <w:vAlign w:val="bottom"/>
          </w:tcPr>
          <w:p w14:paraId="1EE5DFA2" w14:textId="550B7F9E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1003" w:type="dxa"/>
            <w:vAlign w:val="bottom"/>
          </w:tcPr>
          <w:p w14:paraId="73C10AF6" w14:textId="65A81F98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3831" w:type="dxa"/>
            <w:vAlign w:val="bottom"/>
          </w:tcPr>
          <w:p w14:paraId="4FCE79A6" w14:textId="419B5209" w:rsidR="00ED1719" w:rsidRDefault="009C14AA" w:rsidP="00ED171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ED1719" w:rsidRPr="001A20A6" w14:paraId="2459CCEE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636655C3" w14:textId="2571AB63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54699690" w14:textId="742BC39A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71C1FD88" w14:textId="5561B800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S.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rhombeus</w:t>
            </w:r>
            <w:proofErr w:type="spellEnd"/>
          </w:p>
        </w:tc>
        <w:tc>
          <w:tcPr>
            <w:tcW w:w="787" w:type="dxa"/>
            <w:vAlign w:val="bottom"/>
          </w:tcPr>
          <w:p w14:paraId="3A2847D6" w14:textId="4F45E3C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3658B948" w14:textId="28527654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104</w:t>
            </w:r>
          </w:p>
        </w:tc>
        <w:tc>
          <w:tcPr>
            <w:tcW w:w="3831" w:type="dxa"/>
            <w:vAlign w:val="bottom"/>
          </w:tcPr>
          <w:p w14:paraId="04C8BF26" w14:textId="6620E871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(2012)</w:t>
            </w:r>
          </w:p>
        </w:tc>
      </w:tr>
      <w:tr w:rsidR="00ED1719" w:rsidRPr="001A20A6" w14:paraId="67C380CC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5E300F45" w14:textId="77F93C84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24177BD0" w14:textId="4C6DEB47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33F59AA1" w14:textId="7057FE5F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S.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serrulatus</w:t>
            </w:r>
            <w:proofErr w:type="spellEnd"/>
          </w:p>
        </w:tc>
        <w:tc>
          <w:tcPr>
            <w:tcW w:w="787" w:type="dxa"/>
            <w:vAlign w:val="bottom"/>
          </w:tcPr>
          <w:p w14:paraId="7039D193" w14:textId="2889869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7529F25B" w14:textId="49FE4FB5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102</w:t>
            </w:r>
          </w:p>
        </w:tc>
        <w:tc>
          <w:tcPr>
            <w:tcW w:w="3831" w:type="dxa"/>
            <w:vAlign w:val="bottom"/>
          </w:tcPr>
          <w:p w14:paraId="654373EF" w14:textId="1A67D938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 (2008)</w:t>
            </w:r>
          </w:p>
        </w:tc>
      </w:tr>
      <w:tr w:rsidR="00ED1719" w:rsidRPr="001A20A6" w14:paraId="3DF4E10C" w14:textId="77777777" w:rsidTr="00496E62">
        <w:trPr>
          <w:trHeight w:val="274"/>
        </w:trPr>
        <w:tc>
          <w:tcPr>
            <w:tcW w:w="1937" w:type="dxa"/>
            <w:vAlign w:val="bottom"/>
          </w:tcPr>
          <w:p w14:paraId="6D1EE0DD" w14:textId="61EC9B3A" w:rsidR="00ED1719" w:rsidRPr="001A20A6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Serrasalminae</w:t>
            </w:r>
            <w:proofErr w:type="spellEnd"/>
          </w:p>
        </w:tc>
        <w:tc>
          <w:tcPr>
            <w:tcW w:w="1937" w:type="dxa"/>
            <w:vAlign w:val="bottom"/>
          </w:tcPr>
          <w:p w14:paraId="5230FE4E" w14:textId="5B1DEC88" w:rsidR="00ED1719" w:rsidRPr="002C6B6D" w:rsidRDefault="00ED1719" w:rsidP="00ED171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Serrasalmus</w:t>
            </w:r>
            <w:proofErr w:type="spellEnd"/>
          </w:p>
        </w:tc>
        <w:tc>
          <w:tcPr>
            <w:tcW w:w="2169" w:type="dxa"/>
            <w:vAlign w:val="bottom"/>
          </w:tcPr>
          <w:p w14:paraId="3C98DB44" w14:textId="26EA0F44" w:rsidR="00ED1719" w:rsidRPr="004B4B24" w:rsidRDefault="00ED1719" w:rsidP="00ED1719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 xml:space="preserve">S. </w:t>
            </w:r>
            <w:proofErr w:type="spellStart"/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spilop</w:t>
            </w:r>
            <w:r>
              <w:rPr>
                <w:rFonts w:ascii="Calibri" w:hAnsi="Calibri" w:cs="Calibri"/>
                <w:i/>
                <w:iCs/>
                <w:color w:val="000000" w:themeColor="text1"/>
              </w:rPr>
              <w:t>l</w:t>
            </w:r>
            <w:r w:rsidRPr="002C6B6D">
              <w:rPr>
                <w:rFonts w:ascii="Calibri" w:hAnsi="Calibri" w:cs="Calibri"/>
                <w:i/>
                <w:iCs/>
                <w:color w:val="000000" w:themeColor="text1"/>
              </w:rPr>
              <w:t>eura</w:t>
            </w:r>
            <w:proofErr w:type="spellEnd"/>
          </w:p>
        </w:tc>
        <w:tc>
          <w:tcPr>
            <w:tcW w:w="787" w:type="dxa"/>
            <w:vAlign w:val="bottom"/>
          </w:tcPr>
          <w:p w14:paraId="4F208CE1" w14:textId="21817941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60</w:t>
            </w:r>
          </w:p>
        </w:tc>
        <w:tc>
          <w:tcPr>
            <w:tcW w:w="1003" w:type="dxa"/>
            <w:vAlign w:val="bottom"/>
          </w:tcPr>
          <w:p w14:paraId="2EC97106" w14:textId="3242ACCF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104</w:t>
            </w:r>
          </w:p>
        </w:tc>
        <w:tc>
          <w:tcPr>
            <w:tcW w:w="3831" w:type="dxa"/>
            <w:vAlign w:val="bottom"/>
          </w:tcPr>
          <w:p w14:paraId="0101D27E" w14:textId="31D480FB" w:rsidR="00ED1719" w:rsidRPr="001A20A6" w:rsidRDefault="00ED1719" w:rsidP="00ED1719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Nakayama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et al., (2002)</w:t>
            </w:r>
          </w:p>
        </w:tc>
      </w:tr>
    </w:tbl>
    <w:p w14:paraId="3DC6D753" w14:textId="135671D7" w:rsidR="006F6389" w:rsidRPr="001A20A6" w:rsidRDefault="006F6389" w:rsidP="00EE1E77">
      <w:pPr>
        <w:jc w:val="center"/>
        <w:rPr>
          <w:color w:val="000000" w:themeColor="text1"/>
        </w:rPr>
      </w:pPr>
    </w:p>
    <w:p w14:paraId="765A02D8" w14:textId="762C0C15" w:rsidR="00A422A2" w:rsidRPr="001A20A6" w:rsidRDefault="00A422A2" w:rsidP="00EE1E77">
      <w:pPr>
        <w:jc w:val="center"/>
        <w:rPr>
          <w:color w:val="000000" w:themeColor="text1"/>
        </w:rPr>
      </w:pPr>
    </w:p>
    <w:sectPr w:rsidR="00A422A2" w:rsidRPr="001A20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D0A78"/>
    <w:multiLevelType w:val="hybridMultilevel"/>
    <w:tmpl w:val="B234105A"/>
    <w:lvl w:ilvl="0" w:tplc="35788D50">
      <w:start w:val="1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6675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F77"/>
    <w:rsid w:val="00053E76"/>
    <w:rsid w:val="0006267D"/>
    <w:rsid w:val="00187A94"/>
    <w:rsid w:val="0019684D"/>
    <w:rsid w:val="001A20A6"/>
    <w:rsid w:val="00240037"/>
    <w:rsid w:val="002B1636"/>
    <w:rsid w:val="002C6B6D"/>
    <w:rsid w:val="00316CF6"/>
    <w:rsid w:val="003308B2"/>
    <w:rsid w:val="00430BD2"/>
    <w:rsid w:val="004B4B24"/>
    <w:rsid w:val="004D638E"/>
    <w:rsid w:val="005016F9"/>
    <w:rsid w:val="00532DAB"/>
    <w:rsid w:val="005727FC"/>
    <w:rsid w:val="005F5503"/>
    <w:rsid w:val="00623067"/>
    <w:rsid w:val="006504C9"/>
    <w:rsid w:val="006F6389"/>
    <w:rsid w:val="007825D5"/>
    <w:rsid w:val="00786BBC"/>
    <w:rsid w:val="009460EE"/>
    <w:rsid w:val="0095084A"/>
    <w:rsid w:val="00952AE7"/>
    <w:rsid w:val="009C14AA"/>
    <w:rsid w:val="00A422A2"/>
    <w:rsid w:val="00A92909"/>
    <w:rsid w:val="00AC224F"/>
    <w:rsid w:val="00AD3F6C"/>
    <w:rsid w:val="00BA783C"/>
    <w:rsid w:val="00C6481A"/>
    <w:rsid w:val="00CB2F57"/>
    <w:rsid w:val="00D06F77"/>
    <w:rsid w:val="00ED1719"/>
    <w:rsid w:val="00EE1E77"/>
    <w:rsid w:val="00F41FD9"/>
    <w:rsid w:val="00F7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ECAC1D"/>
  <w15:chartTrackingRefBased/>
  <w15:docId w15:val="{FA8B7009-8682-4759-A69D-02D172D9E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06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D06F7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06F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06F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1">
    <w:name w:val="Plain Table 1"/>
    <w:basedOn w:val="Tabelanormal"/>
    <w:uiPriority w:val="41"/>
    <w:rsid w:val="00D06F7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argrafodaLista">
    <w:name w:val="List Paragraph"/>
    <w:basedOn w:val="Normal"/>
    <w:uiPriority w:val="34"/>
    <w:qFormat/>
    <w:rsid w:val="00187A94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CB2F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B2F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B2F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2F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2F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400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Uedson Jacobina</dc:creator>
  <cp:keywords/>
  <dc:description/>
  <cp:lastModifiedBy>Alany Pontes</cp:lastModifiedBy>
  <cp:revision>6</cp:revision>
  <dcterms:created xsi:type="dcterms:W3CDTF">2022-10-20T13:04:00Z</dcterms:created>
  <dcterms:modified xsi:type="dcterms:W3CDTF">2022-10-20T22:24:00Z</dcterms:modified>
</cp:coreProperties>
</file>