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08"/>
        <w:gridCol w:w="1171"/>
        <w:gridCol w:w="1037"/>
        <w:gridCol w:w="849"/>
        <w:gridCol w:w="1093"/>
        <w:gridCol w:w="968"/>
        <w:gridCol w:w="904"/>
        <w:gridCol w:w="14"/>
        <w:gridCol w:w="171"/>
        <w:gridCol w:w="1089"/>
      </w:tblGrid>
      <w:tr w:rsidR="00DF3809" w:rsidRPr="003D23A8" w14:paraId="13718B56" w14:textId="77777777" w:rsidTr="003C7375">
        <w:trPr>
          <w:jc w:val="center"/>
        </w:trPr>
        <w:tc>
          <w:tcPr>
            <w:tcW w:w="8504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53A36D" w14:textId="77777777" w:rsidR="00DF3809" w:rsidRPr="003D23A8" w:rsidRDefault="00DF3809" w:rsidP="003C7375">
            <w:pPr>
              <w:pStyle w:val="TableParagraph"/>
              <w:spacing w:before="0"/>
              <w:contextualSpacing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Table </w:t>
            </w:r>
          </w:p>
          <w:p w14:paraId="3FB164B7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Sociodemographic and results of the PCL-5, according to time</w:t>
            </w:r>
          </w:p>
        </w:tc>
      </w:tr>
      <w:tr w:rsidR="00DF3809" w:rsidRPr="003D23A8" w14:paraId="2AC207D8" w14:textId="77777777" w:rsidTr="003C7375">
        <w:trPr>
          <w:jc w:val="center"/>
        </w:trPr>
        <w:tc>
          <w:tcPr>
            <w:tcW w:w="237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FB275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Indicator</w:t>
            </w:r>
          </w:p>
        </w:tc>
        <w:tc>
          <w:tcPr>
            <w:tcW w:w="394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208721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Time</w:t>
            </w:r>
          </w:p>
        </w:tc>
        <w:tc>
          <w:tcPr>
            <w:tcW w:w="2178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ECA6A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</w:t>
            </w:r>
          </w:p>
        </w:tc>
      </w:tr>
      <w:tr w:rsidR="00DF3809" w:rsidRPr="003D23A8" w14:paraId="20B34AC9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70B3C5B4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B47B3C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Pré-Lockdown</w:t>
            </w:r>
          </w:p>
        </w:tc>
        <w:tc>
          <w:tcPr>
            <w:tcW w:w="206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E8758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During lockdown</w:t>
            </w:r>
          </w:p>
        </w:tc>
        <w:tc>
          <w:tcPr>
            <w:tcW w:w="2178" w:type="dxa"/>
            <w:gridSpan w:val="4"/>
            <w:shd w:val="clear" w:color="auto" w:fill="auto"/>
            <w:vAlign w:val="center"/>
          </w:tcPr>
          <w:p w14:paraId="11F28A60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F3809" w:rsidRPr="003D23A8" w14:paraId="1CDED72A" w14:textId="77777777" w:rsidTr="003C7375">
        <w:trPr>
          <w:jc w:val="center"/>
        </w:trPr>
        <w:tc>
          <w:tcPr>
            <w:tcW w:w="1208" w:type="dxa"/>
            <w:shd w:val="clear" w:color="auto" w:fill="auto"/>
            <w:vAlign w:val="center"/>
          </w:tcPr>
          <w:p w14:paraId="1948C68E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171" w:type="dxa"/>
            <w:shd w:val="clear" w:color="auto" w:fill="auto"/>
            <w:vAlign w:val="center"/>
          </w:tcPr>
          <w:p w14:paraId="17F5FEA5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5336B73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5207AF2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7A19834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FCF4F08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178" w:type="dxa"/>
            <w:gridSpan w:val="4"/>
            <w:shd w:val="clear" w:color="auto" w:fill="auto"/>
            <w:vAlign w:val="center"/>
          </w:tcPr>
          <w:p w14:paraId="0F17BDF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DF3809" w:rsidRPr="003D23A8" w14:paraId="5D6A3187" w14:textId="77777777" w:rsidTr="003C7375">
        <w:trPr>
          <w:jc w:val="center"/>
        </w:trPr>
        <w:tc>
          <w:tcPr>
            <w:tcW w:w="1208" w:type="dxa"/>
            <w:shd w:val="clear" w:color="auto" w:fill="auto"/>
            <w:vAlign w:val="center"/>
          </w:tcPr>
          <w:p w14:paraId="2BF12F77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</w:t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5EB6AD76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(%)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212981C7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5064771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(29.9)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3938EE31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122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5816A2E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(70.1)</w:t>
            </w:r>
          </w:p>
        </w:tc>
        <w:tc>
          <w:tcPr>
            <w:tcW w:w="2178" w:type="dxa"/>
            <w:gridSpan w:val="4"/>
            <w:shd w:val="clear" w:color="auto" w:fill="auto"/>
            <w:vAlign w:val="center"/>
          </w:tcPr>
          <w:p w14:paraId="7774F86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</w:tr>
      <w:tr w:rsidR="00DF3809" w:rsidRPr="003D23A8" w14:paraId="3CF302A9" w14:textId="77777777" w:rsidTr="003C7375">
        <w:trPr>
          <w:jc w:val="center"/>
        </w:trPr>
        <w:tc>
          <w:tcPr>
            <w:tcW w:w="1208" w:type="dxa"/>
            <w:shd w:val="clear" w:color="auto" w:fill="auto"/>
            <w:vAlign w:val="center"/>
          </w:tcPr>
          <w:p w14:paraId="4DFAE52E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171" w:type="dxa"/>
            <w:shd w:val="clear" w:color="auto" w:fill="auto"/>
            <w:vAlign w:val="center"/>
          </w:tcPr>
          <w:p w14:paraId="2D36E716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2E4BF482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32EFFDF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 w14:paraId="3BEDAA71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27B08B1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14:paraId="3AD5BE1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34EB2B9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809" w:rsidRPr="003D23A8" w14:paraId="2B4D1A0A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51B9F4F2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65F6C2C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69C18F9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6D76F4E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079D2F3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14:paraId="3428EB9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0E2791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DF3809" w:rsidRPr="003D23A8" w14:paraId="2291BFF0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47ECB691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5F24B6B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E823C6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94.2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0553546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8D96388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94.3</w:t>
            </w: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14:paraId="76CC452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584CBF9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94.3</w:t>
            </w:r>
          </w:p>
        </w:tc>
      </w:tr>
      <w:tr w:rsidR="00DF3809" w:rsidRPr="003D23A8" w14:paraId="0FC31CD3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4C7D21AB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Female 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778181E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E613A28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3300F60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6EC7C02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14:paraId="795E3B67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F19E717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</w:tr>
      <w:tr w:rsidR="00DF3809" w:rsidRPr="003D23A8" w14:paraId="505AC1FA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4B35785C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5D57339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564183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1C015AA2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7AFEC74C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1B30B5A2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36B4C79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</w:p>
        </w:tc>
      </w:tr>
      <w:tr w:rsidR="00DF3809" w:rsidRPr="003D23A8" w14:paraId="6C02AAA8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44D07BE5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(</w:t>
            </w: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M, SD</w:t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0D2DE57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44.19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4CA02C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(5.79)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44D9EE6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39.83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779CACC7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(6.38)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509D3EA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41.13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3B7AAB19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6.51</w:t>
            </w:r>
          </w:p>
        </w:tc>
      </w:tr>
      <w:tr w:rsidR="00DF3809" w:rsidRPr="003D23A8" w14:paraId="5221BE10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3D59E14C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3C24FA99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71AE9F3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 w14:paraId="531DEBF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3DF1985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786D9A31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1FC1352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809" w:rsidRPr="003D23A8" w14:paraId="51E6CC1C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738546EC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Education (%)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5AFEC72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B2A903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2AEB432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E7D145A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3F8295F7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0FBFF35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DF3809" w:rsidRPr="003D23A8" w14:paraId="3B0082A7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1E312BE9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Elementary school 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5F6E4609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481B08C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(3.8)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1E5EA634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01AED5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(0)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140FCAEB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3CE86892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(1.1)</w:t>
            </w:r>
          </w:p>
        </w:tc>
      </w:tr>
      <w:tr w:rsidR="00DF3809" w:rsidRPr="003D23A8" w14:paraId="6DED3A88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1DA123CD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Basic school 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49E72ED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4FDA16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(9.6)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51252948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9AD9297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(5.7)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32DD5FC2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71AF5217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(6.9)</w:t>
            </w:r>
          </w:p>
        </w:tc>
      </w:tr>
      <w:tr w:rsidR="00DF3809" w:rsidRPr="003D23A8" w14:paraId="035605FA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40EB6F1D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school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2312812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7F28CC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(67.3)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4F0FFB5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32B4B1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(75.4)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1EEDB569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20554C1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(73.0)</w:t>
            </w:r>
          </w:p>
        </w:tc>
      </w:tr>
      <w:tr w:rsidR="00DF3809" w:rsidRPr="003D23A8" w14:paraId="69C77CA8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162FEA97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University education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4747611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865B9E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(11.5)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119AA6D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7500707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(18.8)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2CE7223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3A18F04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(18.9)</w:t>
            </w:r>
          </w:p>
        </w:tc>
      </w:tr>
      <w:tr w:rsidR="00DF3809" w:rsidRPr="003D23A8" w14:paraId="0E620248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25062C33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78DA5AF8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6BE0D001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 w14:paraId="2A98B691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3FA0AA6C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11B6D198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2D937E5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809" w:rsidRPr="003D23A8" w14:paraId="1E1ADE3E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60FE4C9C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Rank patrol (%)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16CDEF51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562A67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64989A89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D6D774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7B859BC8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4FB6425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DF3809" w:rsidRPr="003D23A8" w14:paraId="0711D5B8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07CCA893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Higher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516BBDC8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D5C8C3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(9.5)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527B8BF8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8B5843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(7.2)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169DBA4D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23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3C00D5A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(13.2)</w:t>
            </w:r>
          </w:p>
        </w:tc>
      </w:tr>
      <w:tr w:rsidR="00DF3809" w:rsidRPr="003D23A8" w14:paraId="31244A49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5240AA17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Lower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15CA21A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067AC437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(90.2)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2EC627B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02EE074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(92.6)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009ABF7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4BAFC4F8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(86.8)</w:t>
            </w:r>
          </w:p>
        </w:tc>
      </w:tr>
      <w:tr w:rsidR="00DF3809" w:rsidRPr="003D23A8" w14:paraId="350B6E2F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5842A457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0FA784E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28A38AC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 w14:paraId="2510F3B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662055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49731F3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60804CB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809" w:rsidRPr="003D23A8" w14:paraId="6B86CF3A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128EBDEB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0918A6BC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1C11CE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387F13B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7E2399E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36D552D9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30D80D6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</w:p>
        </w:tc>
      </w:tr>
      <w:tr w:rsidR="00DF3809" w:rsidRPr="003D23A8" w14:paraId="6AC253C3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2DC8E7B9" w14:textId="77777777" w:rsidR="00DF3809" w:rsidRPr="003D23A8" w:rsidRDefault="00DF3809" w:rsidP="003C73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Years of service (</w:t>
            </w: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M, SD</w:t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0F6E5D3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20.22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7FB5CA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(5.80)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211F343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15.90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521D90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(6.68)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3E8F8EE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17.23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2468FD18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(6.71)</w:t>
            </w:r>
          </w:p>
        </w:tc>
      </w:tr>
      <w:tr w:rsidR="00DF3809" w:rsidRPr="003D23A8" w14:paraId="2C0D7A2B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3C145C12" w14:textId="77777777" w:rsidR="00DF3809" w:rsidRPr="003D23A8" w:rsidRDefault="00DF3809" w:rsidP="003C73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741CFE8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175D284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 w14:paraId="6BE01911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0F2E8E2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080F194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464A50E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809" w:rsidRPr="003D23A8" w14:paraId="2C8618D9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1C148077" w14:textId="77777777" w:rsidR="00DF3809" w:rsidRPr="003D23A8" w:rsidRDefault="00DF3809" w:rsidP="003C73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59911B9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2EDC38D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 w14:paraId="517D406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4D1DC23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09B13E7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6FB5CCF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DF3809" w:rsidRPr="003D23A8" w14:paraId="31393557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2F73F7F4" w14:textId="77777777" w:rsidR="00DF3809" w:rsidRPr="003D23A8" w:rsidRDefault="00DF3809" w:rsidP="003C73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Shift-Work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0EFC0B2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645BEB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(76.9)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6CB399D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12117F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(79.5)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2DA1DA6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3544F35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(78.7)</w:t>
            </w:r>
          </w:p>
        </w:tc>
      </w:tr>
      <w:tr w:rsidR="00DF3809" w:rsidRPr="003D23A8" w14:paraId="1ACB54E5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7AC01C6D" w14:textId="77777777" w:rsidR="00DF3809" w:rsidRPr="003D23A8" w:rsidRDefault="00DF3809" w:rsidP="003C73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370F68E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65391227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 w14:paraId="597A5C0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4628532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140BC3C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2261BE39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809" w:rsidRPr="003D23A8" w14:paraId="6E441B4D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058493E9" w14:textId="77777777" w:rsidR="00DF3809" w:rsidRPr="003D23A8" w:rsidRDefault="00DF3809" w:rsidP="003C7375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FCV-19S </w:t>
            </w: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(M, SD)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4A2B066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6FA125BC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14317D5C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9A2E0C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</w:p>
        </w:tc>
        <w:tc>
          <w:tcPr>
            <w:tcW w:w="904" w:type="dxa"/>
            <w:shd w:val="clear" w:color="auto" w:fill="auto"/>
            <w:vAlign w:val="center"/>
          </w:tcPr>
          <w:p w14:paraId="0897030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245BBBE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</w:p>
        </w:tc>
      </w:tr>
      <w:tr w:rsidR="00DF3809" w:rsidRPr="003D23A8" w14:paraId="5ADDF1A3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45D85461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FCV-19S – Emotional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1729ED60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10.65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E843113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(3.40)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705B7E64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9.64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010CB007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(3.55)</w:t>
            </w:r>
          </w:p>
        </w:tc>
        <w:tc>
          <w:tcPr>
            <w:tcW w:w="904" w:type="dxa"/>
            <w:shd w:val="clear" w:color="auto" w:fill="auto"/>
            <w:vAlign w:val="center"/>
          </w:tcPr>
          <w:p w14:paraId="5EC9AD05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9.94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79FF86A9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3.53</w:t>
            </w:r>
          </w:p>
        </w:tc>
      </w:tr>
      <w:tr w:rsidR="00DF3809" w:rsidRPr="003D23A8" w14:paraId="1C190697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0F8BD7F4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FCV -19S– Cognitive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02E86809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5.63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8EBE42F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(2.10)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7C9D9A6B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4.99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539E651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(2.30)</w:t>
            </w:r>
          </w:p>
        </w:tc>
        <w:tc>
          <w:tcPr>
            <w:tcW w:w="904" w:type="dxa"/>
            <w:shd w:val="clear" w:color="auto" w:fill="auto"/>
            <w:vAlign w:val="center"/>
          </w:tcPr>
          <w:p w14:paraId="59459D8C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5.18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5EB9E1D1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2.25</w:t>
            </w:r>
          </w:p>
        </w:tc>
      </w:tr>
      <w:tr w:rsidR="00DF3809" w:rsidRPr="003D23A8" w14:paraId="651CC7A8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071E8568" w14:textId="77777777" w:rsidR="00DF3809" w:rsidRPr="003D23A8" w:rsidRDefault="00DF3809" w:rsidP="003C7375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FCV-19S Score Total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38F0A340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16.29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02B39822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(5.03)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3EE00793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14.63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38F6739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(5.41)</w:t>
            </w:r>
          </w:p>
        </w:tc>
        <w:tc>
          <w:tcPr>
            <w:tcW w:w="904" w:type="dxa"/>
            <w:shd w:val="clear" w:color="auto" w:fill="auto"/>
            <w:vAlign w:val="center"/>
          </w:tcPr>
          <w:p w14:paraId="1F77D7DE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15.13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53A1112D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5.34</w:t>
            </w:r>
          </w:p>
        </w:tc>
      </w:tr>
      <w:tr w:rsidR="00DF3809" w:rsidRPr="003D23A8" w14:paraId="4D2CE704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1C246FD8" w14:textId="77777777" w:rsidR="00DF3809" w:rsidRPr="003D23A8" w:rsidRDefault="00DF3809" w:rsidP="003C7375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3CE375F4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7D30EC3A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 w14:paraId="58E35E10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259C625B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4" w:type="dxa"/>
            <w:shd w:val="clear" w:color="auto" w:fill="auto"/>
            <w:vAlign w:val="center"/>
          </w:tcPr>
          <w:p w14:paraId="7B760F07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7B2B74CD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F3809" w:rsidRPr="003D23A8" w14:paraId="69BC123F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4EA758BF" w14:textId="77777777" w:rsidR="00DF3809" w:rsidRPr="003D23A8" w:rsidRDefault="00DF3809" w:rsidP="003C73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PCL-5 Total Score 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05047E7E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87558DB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%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68DE7C0F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A4A35A0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%</w:t>
            </w:r>
          </w:p>
        </w:tc>
        <w:tc>
          <w:tcPr>
            <w:tcW w:w="904" w:type="dxa"/>
            <w:shd w:val="clear" w:color="auto" w:fill="auto"/>
            <w:vAlign w:val="center"/>
          </w:tcPr>
          <w:p w14:paraId="4BF7FD5C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03BFA225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%</w:t>
            </w:r>
          </w:p>
        </w:tc>
      </w:tr>
      <w:tr w:rsidR="00DF3809" w:rsidRPr="003D23A8" w14:paraId="370A3E1A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6F14EC8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≥31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10C3CC1F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27A6E25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(1.72)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6DE053B6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51F857E4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(11.49)</w:t>
            </w:r>
          </w:p>
        </w:tc>
        <w:tc>
          <w:tcPr>
            <w:tcW w:w="904" w:type="dxa"/>
            <w:shd w:val="clear" w:color="auto" w:fill="auto"/>
            <w:vAlign w:val="center"/>
          </w:tcPr>
          <w:p w14:paraId="3F509986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23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121E7F67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(13.22)</w:t>
            </w:r>
          </w:p>
        </w:tc>
      </w:tr>
      <w:tr w:rsidR="00DF3809" w:rsidRPr="003D23A8" w14:paraId="5BA5E6AC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1EFD4151" w14:textId="77777777" w:rsidR="00DF3809" w:rsidRPr="003D23A8" w:rsidRDefault="00DF3809" w:rsidP="003C7375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74BF7A0B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70B9EBFC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 w14:paraId="279F0348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A4DA7D1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4" w:type="dxa"/>
            <w:shd w:val="clear" w:color="auto" w:fill="auto"/>
            <w:vAlign w:val="center"/>
          </w:tcPr>
          <w:p w14:paraId="302BBB6B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18C1BE15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F3809" w:rsidRPr="003D23A8" w14:paraId="77A485FB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068F336C" w14:textId="77777777" w:rsidR="00DF3809" w:rsidRPr="003D23A8" w:rsidRDefault="00DF3809" w:rsidP="003C73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PSQ-OP Total Score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3EB46F08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B14539C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%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45D84902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575BA8E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%</w:t>
            </w:r>
          </w:p>
        </w:tc>
        <w:tc>
          <w:tcPr>
            <w:tcW w:w="904" w:type="dxa"/>
            <w:shd w:val="clear" w:color="auto" w:fill="auto"/>
            <w:vAlign w:val="center"/>
          </w:tcPr>
          <w:p w14:paraId="6082917B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0C1408DC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%</w:t>
            </w:r>
          </w:p>
        </w:tc>
      </w:tr>
      <w:tr w:rsidR="00DF3809" w:rsidRPr="003D23A8" w14:paraId="5D9DA909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7DB4F8D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&lt;2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22BC8B9C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644983E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(13.8)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009161B0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45D4446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(17.3)</w:t>
            </w:r>
          </w:p>
        </w:tc>
        <w:tc>
          <w:tcPr>
            <w:tcW w:w="904" w:type="dxa"/>
            <w:shd w:val="clear" w:color="auto" w:fill="auto"/>
            <w:vAlign w:val="center"/>
          </w:tcPr>
          <w:p w14:paraId="69111921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4FFDFB47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(12.3)</w:t>
            </w:r>
          </w:p>
        </w:tc>
      </w:tr>
      <w:tr w:rsidR="00DF3809" w:rsidRPr="003D23A8" w14:paraId="68C3F002" w14:textId="77777777" w:rsidTr="003C7375">
        <w:trPr>
          <w:jc w:val="center"/>
        </w:trPr>
        <w:tc>
          <w:tcPr>
            <w:tcW w:w="2379" w:type="dxa"/>
            <w:gridSpan w:val="2"/>
            <w:shd w:val="clear" w:color="auto" w:fill="auto"/>
            <w:vAlign w:val="center"/>
          </w:tcPr>
          <w:p w14:paraId="046A9ABC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 2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08BED752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C572109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(36.5)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559B0B3E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33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80B3379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(27.0)</w:t>
            </w:r>
          </w:p>
        </w:tc>
        <w:tc>
          <w:tcPr>
            <w:tcW w:w="904" w:type="dxa"/>
            <w:shd w:val="clear" w:color="auto" w:fill="auto"/>
            <w:vAlign w:val="center"/>
          </w:tcPr>
          <w:p w14:paraId="20C27CA7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52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6034E862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(29.9)</w:t>
            </w:r>
          </w:p>
        </w:tc>
      </w:tr>
      <w:tr w:rsidR="00DF3809" w:rsidRPr="003D23A8" w14:paraId="5EF94E27" w14:textId="77777777" w:rsidTr="003C7375">
        <w:trPr>
          <w:jc w:val="center"/>
        </w:trPr>
        <w:tc>
          <w:tcPr>
            <w:tcW w:w="237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DB78F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≥ 3.5 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BC2EFC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23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636D8A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(42.2)</w:t>
            </w:r>
          </w:p>
        </w:tc>
        <w:tc>
          <w:tcPr>
            <w:tcW w:w="10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E0182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72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3C7873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(59.0)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E58B4E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95</w:t>
            </w:r>
          </w:p>
        </w:tc>
        <w:tc>
          <w:tcPr>
            <w:tcW w:w="1274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1DDECD" w14:textId="77777777" w:rsidR="00DF3809" w:rsidRPr="003D23A8" w:rsidRDefault="00DF3809" w:rsidP="003C7375">
            <w:pPr>
              <w:pStyle w:val="TableParagraph"/>
              <w:spacing w:before="3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(54.6)</w:t>
            </w:r>
          </w:p>
        </w:tc>
      </w:tr>
      <w:tr w:rsidR="00DF3809" w:rsidRPr="003D23A8" w14:paraId="47825D37" w14:textId="77777777" w:rsidTr="003C7375">
        <w:trPr>
          <w:jc w:val="center"/>
        </w:trPr>
        <w:tc>
          <w:tcPr>
            <w:tcW w:w="8504" w:type="dxa"/>
            <w:gridSpan w:val="10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381113" w14:textId="77777777" w:rsidR="00DF3809" w:rsidRPr="003D23A8" w:rsidRDefault="00DF3809" w:rsidP="003C7375">
            <w:pPr>
              <w:pStyle w:val="TableParagraph"/>
              <w:spacing w:before="0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D23A8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 xml:space="preserve">Note. FCV-19S </w:t>
            </w:r>
            <w:r w:rsidRPr="003D23A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= Fear of Covid 19 Scale. T0 = pré lockdown; T1 = During lockdown. </w:t>
            </w:r>
          </w:p>
          <w:p w14:paraId="0AF3D6C1" w14:textId="77777777" w:rsidR="00DF3809" w:rsidRPr="003D23A8" w:rsidRDefault="00DF3809" w:rsidP="003C7375">
            <w:pPr>
              <w:pStyle w:val="TableParagraph"/>
              <w:spacing w:before="3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6F3EDC2C" w14:textId="77777777" w:rsidR="00DF3809" w:rsidRDefault="00DF3809" w:rsidP="00DF3809"/>
    <w:p w14:paraId="599171FA" w14:textId="77777777" w:rsidR="00DF3809" w:rsidRDefault="00DF3809" w:rsidP="00DF3809"/>
    <w:p w14:paraId="3BCE7689" w14:textId="77777777" w:rsidR="00DF3809" w:rsidRDefault="00DF3809" w:rsidP="00DF3809"/>
    <w:p w14:paraId="7AA64320" w14:textId="77777777" w:rsidR="00DF3809" w:rsidRDefault="00DF3809" w:rsidP="00DF3809"/>
    <w:p w14:paraId="576A2F44" w14:textId="77777777" w:rsidR="00DF3809" w:rsidRDefault="00DF3809" w:rsidP="00DF3809"/>
    <w:tbl>
      <w:tblPr>
        <w:tblW w:w="9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3"/>
        <w:gridCol w:w="902"/>
        <w:gridCol w:w="1149"/>
        <w:gridCol w:w="1230"/>
        <w:gridCol w:w="1316"/>
        <w:gridCol w:w="1551"/>
        <w:gridCol w:w="1731"/>
        <w:gridCol w:w="7"/>
      </w:tblGrid>
      <w:tr w:rsidR="00DF3809" w:rsidRPr="003D23A8" w14:paraId="2616014F" w14:textId="77777777" w:rsidTr="003C7375">
        <w:trPr>
          <w:trHeight w:val="856"/>
        </w:trPr>
        <w:tc>
          <w:tcPr>
            <w:tcW w:w="901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41B4C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D23A8">
              <w:rPr>
                <w:rFonts w:ascii="Times New Roman" w:hAnsi="Times New Roman" w:cs="Times New Roman"/>
                <w:b/>
                <w:bCs/>
              </w:rPr>
              <w:t>Table II</w:t>
            </w:r>
          </w:p>
          <w:p w14:paraId="75B7F30B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3D23A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Descriptive Statistics of the 7 items that make up the FCV-19S (stander-error of </w:t>
            </w:r>
          </w:p>
          <w:p w14:paraId="2CF3F54B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3D23A8">
              <w:rPr>
                <w:rFonts w:ascii="Times New Roman" w:hAnsi="Times New Roman" w:cs="Times New Roman"/>
                <w:b/>
                <w:bCs/>
                <w:i/>
                <w:iCs/>
              </w:rPr>
              <w:t>Skewness = 0.0184; stander-error of Kurtosis = - 0.366, N= 174</w:t>
            </w:r>
          </w:p>
        </w:tc>
      </w:tr>
      <w:tr w:rsidR="00DF3809" w:rsidRPr="003D23A8" w14:paraId="219797B9" w14:textId="77777777" w:rsidTr="003C7375">
        <w:trPr>
          <w:gridAfter w:val="1"/>
          <w:wAfter w:w="7" w:type="dxa"/>
          <w:trHeight w:val="435"/>
        </w:trPr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3CFCF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Items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C1F562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D23A8">
              <w:rPr>
                <w:rFonts w:ascii="Times New Roman" w:hAnsi="Times New Roman" w:cs="Times New Roman"/>
                <w:i/>
                <w:iCs/>
              </w:rPr>
              <w:t>Mean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EFA66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D23A8">
              <w:rPr>
                <w:rFonts w:ascii="Times New Roman" w:hAnsi="Times New Roman" w:cs="Times New Roman"/>
                <w:i/>
                <w:iCs/>
              </w:rPr>
              <w:t>Stander Deviation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ACF127C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D23A8">
              <w:rPr>
                <w:rFonts w:ascii="Times New Roman" w:hAnsi="Times New Roman" w:cs="Times New Roman"/>
              </w:rPr>
              <w:t>Skewness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04F5D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Kurtosis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571371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Minimum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91989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Maximum</w:t>
            </w:r>
          </w:p>
        </w:tc>
      </w:tr>
      <w:tr w:rsidR="00DF3809" w:rsidRPr="003D23A8" w14:paraId="7BC37F5A" w14:textId="77777777" w:rsidTr="003C7375">
        <w:trPr>
          <w:gridAfter w:val="1"/>
          <w:wAfter w:w="7" w:type="dxa"/>
          <w:trHeight w:val="428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A456E5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A65BFE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2.84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40014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3F32F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0.034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5058D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-0.872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22C3E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C20195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5</w:t>
            </w:r>
          </w:p>
        </w:tc>
      </w:tr>
      <w:tr w:rsidR="00DF3809" w:rsidRPr="003D23A8" w14:paraId="54540808" w14:textId="77777777" w:rsidTr="003C7375">
        <w:trPr>
          <w:gridAfter w:val="1"/>
          <w:wAfter w:w="7" w:type="dxa"/>
          <w:trHeight w:val="428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F991D0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BA49E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2.45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C702E3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68EDD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0.241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38A4E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-0.961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D99E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5AB93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5</w:t>
            </w:r>
          </w:p>
        </w:tc>
      </w:tr>
      <w:tr w:rsidR="00DF3809" w:rsidRPr="003D23A8" w14:paraId="30EE4A0B" w14:textId="77777777" w:rsidTr="003C7375">
        <w:trPr>
          <w:gridAfter w:val="1"/>
          <w:wAfter w:w="7" w:type="dxa"/>
          <w:trHeight w:val="428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50EBF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3882F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C41E7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8F1B0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0.923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FCE4AC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0.039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DD7E8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4B545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4</w:t>
            </w:r>
          </w:p>
        </w:tc>
      </w:tr>
      <w:tr w:rsidR="00DF3809" w:rsidRPr="003D23A8" w14:paraId="7A4DF631" w14:textId="77777777" w:rsidTr="003C7375">
        <w:trPr>
          <w:gridAfter w:val="1"/>
          <w:wAfter w:w="7" w:type="dxa"/>
          <w:trHeight w:val="428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B5EB0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C65D9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2.37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2BFC7D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822C44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0.537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E8F2EA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-0.559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BB60D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43EFA8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5</w:t>
            </w:r>
          </w:p>
        </w:tc>
      </w:tr>
      <w:tr w:rsidR="00DF3809" w:rsidRPr="003D23A8" w14:paraId="44D39187" w14:textId="77777777" w:rsidTr="003C7375">
        <w:trPr>
          <w:gridAfter w:val="1"/>
          <w:wAfter w:w="7" w:type="dxa"/>
          <w:trHeight w:val="435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AA0CD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79AA3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2.28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642199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69E83D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0.425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FF3729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-0.560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4194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7A9C8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5</w:t>
            </w:r>
          </w:p>
        </w:tc>
      </w:tr>
      <w:tr w:rsidR="00DF3809" w:rsidRPr="003D23A8" w14:paraId="29307255" w14:textId="77777777" w:rsidTr="003C7375">
        <w:trPr>
          <w:gridAfter w:val="1"/>
          <w:wAfter w:w="7" w:type="dxa"/>
          <w:trHeight w:val="167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2C183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466D6B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E08FDF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C0400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1.014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32515C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0.315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681CB2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21D68C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4</w:t>
            </w:r>
          </w:p>
        </w:tc>
      </w:tr>
      <w:tr w:rsidR="00DF3809" w:rsidRPr="003D23A8" w14:paraId="61D54656" w14:textId="77777777" w:rsidTr="003C7375">
        <w:trPr>
          <w:gridAfter w:val="1"/>
          <w:wAfter w:w="7" w:type="dxa"/>
          <w:trHeight w:val="428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9EE691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031A6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1.86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D9980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76A86E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0.879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285124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  <w:color w:val="000000"/>
              </w:rPr>
              <w:t>-0.231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BD890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3DA45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4</w:t>
            </w:r>
          </w:p>
        </w:tc>
      </w:tr>
      <w:tr w:rsidR="00DF3809" w:rsidRPr="003D23A8" w14:paraId="190D98F5" w14:textId="77777777" w:rsidTr="003C7375">
        <w:trPr>
          <w:gridAfter w:val="1"/>
          <w:wAfter w:w="7" w:type="dxa"/>
          <w:trHeight w:val="428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F830B3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 xml:space="preserve">Total </w:t>
            </w:r>
          </w:p>
        </w:tc>
        <w:tc>
          <w:tcPr>
            <w:tcW w:w="2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12C9A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(FCV-19S)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8E72A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0.374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8FA38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-0.625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840684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ADD6E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28</w:t>
            </w:r>
          </w:p>
        </w:tc>
      </w:tr>
      <w:tr w:rsidR="00DF3809" w:rsidRPr="003D23A8" w14:paraId="6DA7E898" w14:textId="77777777" w:rsidTr="003C7375">
        <w:trPr>
          <w:gridAfter w:val="1"/>
          <w:wAfter w:w="7" w:type="dxa"/>
          <w:trHeight w:val="428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B1BA3C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Emotional</w:t>
            </w:r>
          </w:p>
        </w:tc>
        <w:tc>
          <w:tcPr>
            <w:tcW w:w="2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2515B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(FCV-19S)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380DC9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0.140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5D06F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-0.865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9E1E6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C41DF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18</w:t>
            </w:r>
          </w:p>
        </w:tc>
      </w:tr>
      <w:tr w:rsidR="00DF3809" w:rsidRPr="003D23A8" w14:paraId="61EAC571" w14:textId="77777777" w:rsidTr="003C7375">
        <w:trPr>
          <w:gridAfter w:val="1"/>
          <w:wAfter w:w="7" w:type="dxa"/>
          <w:trHeight w:val="428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2EE3A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Cognitive</w:t>
            </w:r>
          </w:p>
        </w:tc>
        <w:tc>
          <w:tcPr>
            <w:tcW w:w="2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CA0D32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(FCV-19S)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9271C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0.728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0E1EE3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-0.470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3A967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46C470" w14:textId="77777777" w:rsidR="00DF3809" w:rsidRPr="003D23A8" w:rsidRDefault="00DF3809" w:rsidP="003C73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D23A8">
              <w:rPr>
                <w:rFonts w:ascii="Times New Roman" w:hAnsi="Times New Roman" w:cs="Times New Roman"/>
              </w:rPr>
              <w:t>12</w:t>
            </w:r>
          </w:p>
        </w:tc>
      </w:tr>
      <w:tr w:rsidR="00DF3809" w:rsidRPr="003D23A8" w14:paraId="129B58CD" w14:textId="77777777" w:rsidTr="003C7375">
        <w:trPr>
          <w:trHeight w:val="693"/>
        </w:trPr>
        <w:tc>
          <w:tcPr>
            <w:tcW w:w="901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A56834" w14:textId="77777777" w:rsidR="00DF3809" w:rsidRPr="003D23A8" w:rsidRDefault="00DF3809" w:rsidP="003C73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3D23A8">
              <w:rPr>
                <w:rFonts w:ascii="Times New Roman" w:hAnsi="Times New Roman" w:cs="Times New Roman"/>
                <w:i/>
                <w:iCs/>
              </w:rPr>
              <w:t>Note.</w:t>
            </w:r>
            <w:r w:rsidRPr="003D23A8">
              <w:rPr>
                <w:rFonts w:ascii="Times New Roman" w:hAnsi="Times New Roman" w:cs="Times New Roman"/>
              </w:rPr>
              <w:t xml:space="preserve"> </w:t>
            </w:r>
            <w:r w:rsidRPr="003D23A8">
              <w:rPr>
                <w:rFonts w:ascii="Times New Roman" w:hAnsi="Times New Roman" w:cs="Times New Roman"/>
                <w:i/>
                <w:iCs/>
                <w:lang w:val="en-US"/>
              </w:rPr>
              <w:t xml:space="preserve">FCV-19S </w:t>
            </w:r>
            <w:r w:rsidRPr="003D23A8">
              <w:rPr>
                <w:rFonts w:ascii="Times New Roman" w:hAnsi="Times New Roman" w:cs="Times New Roman"/>
              </w:rPr>
              <w:t xml:space="preserve">= Fear of Covid 19 Scale. </w:t>
            </w:r>
          </w:p>
        </w:tc>
      </w:tr>
    </w:tbl>
    <w:p w14:paraId="6CAA7601" w14:textId="77777777" w:rsidR="00DF3809" w:rsidRDefault="00DF3809" w:rsidP="00DF3809"/>
    <w:tbl>
      <w:tblPr>
        <w:tblW w:w="1008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8"/>
        <w:gridCol w:w="1381"/>
        <w:gridCol w:w="1382"/>
        <w:gridCol w:w="1519"/>
        <w:gridCol w:w="554"/>
        <w:gridCol w:w="554"/>
      </w:tblGrid>
      <w:tr w:rsidR="00DF3809" w:rsidRPr="003D23A8" w14:paraId="73BA6815" w14:textId="77777777" w:rsidTr="003C7375">
        <w:trPr>
          <w:trHeight w:val="534"/>
          <w:jc w:val="center"/>
        </w:trPr>
        <w:tc>
          <w:tcPr>
            <w:tcW w:w="10088" w:type="dxa"/>
            <w:gridSpan w:val="6"/>
            <w:tcBorders>
              <w:left w:val="nil"/>
              <w:right w:val="nil"/>
            </w:tcBorders>
          </w:tcPr>
          <w:p w14:paraId="627DF3C8" w14:textId="77777777" w:rsidR="00DF3809" w:rsidRPr="0058311A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PT"/>
              </w:rPr>
            </w:pPr>
            <w:r w:rsidRPr="005831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PT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PT"/>
              </w:rPr>
              <w:t>III</w:t>
            </w:r>
          </w:p>
          <w:p w14:paraId="14FE1D65" w14:textId="77777777" w:rsidR="00DF3809" w:rsidRPr="00F81B20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PT"/>
              </w:rPr>
            </w:pPr>
            <w:r w:rsidRPr="005831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PT"/>
              </w:rPr>
              <w:t>Loading for the structure, and descriptive statistics and reliability</w:t>
            </w:r>
          </w:p>
        </w:tc>
      </w:tr>
      <w:tr w:rsidR="00DF3809" w:rsidRPr="003D23A8" w14:paraId="0FC37891" w14:textId="77777777" w:rsidTr="003C7375">
        <w:trPr>
          <w:trHeight w:val="534"/>
          <w:jc w:val="center"/>
        </w:trPr>
        <w:tc>
          <w:tcPr>
            <w:tcW w:w="46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D6E7" w14:textId="77777777" w:rsidR="00DF3809" w:rsidRPr="00F81B20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 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3DB3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Mean item scored </w:t>
            </w:r>
          </w:p>
          <w:p w14:paraId="3017D771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(</w:t>
            </w:r>
            <w:r w:rsidRPr="00F81B20">
              <w:rPr>
                <w:rFonts w:ascii="Times New Roman" w:eastAsia="Times New Roman" w:hAnsi="Times New Roman" w:cs="Times New Roman"/>
                <w:i/>
                <w:color w:val="000000"/>
                <w:lang w:eastAsia="pt-PT"/>
              </w:rPr>
              <w:t>SD</w:t>
            </w: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)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B0D49B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Corrected item-total correlation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D90DE2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Mean subscale score (</w:t>
            </w:r>
            <w:r w:rsidRPr="00F81B20">
              <w:rPr>
                <w:rFonts w:ascii="Times New Roman" w:eastAsia="Times New Roman" w:hAnsi="Times New Roman" w:cs="Times New Roman"/>
                <w:i/>
                <w:color w:val="000000"/>
                <w:lang w:eastAsia="pt-PT"/>
              </w:rPr>
              <w:t>SD</w:t>
            </w: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)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8F66D31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α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C7E5B1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</w:t>
            </w:r>
            <w:r w:rsidRPr="00D27E7A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Ω</w:t>
            </w:r>
          </w:p>
        </w:tc>
      </w:tr>
      <w:tr w:rsidR="00DF3809" w:rsidRPr="003D23A8" w14:paraId="6621578A" w14:textId="77777777" w:rsidTr="003C7375">
        <w:trPr>
          <w:trHeight w:val="297"/>
          <w:jc w:val="center"/>
        </w:trPr>
        <w:tc>
          <w:tcPr>
            <w:tcW w:w="469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0E2B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PT"/>
              </w:rPr>
              <w:t>Fear of covid Emotional Scale</w:t>
            </w:r>
          </w:p>
        </w:tc>
        <w:tc>
          <w:tcPr>
            <w:tcW w:w="138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7581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AAFC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15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94635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9.94</w:t>
            </w:r>
          </w:p>
          <w:p w14:paraId="0CD75618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(3.53)</w:t>
            </w:r>
          </w:p>
        </w:tc>
        <w:tc>
          <w:tcPr>
            <w:tcW w:w="554" w:type="dxa"/>
            <w:tcBorders>
              <w:left w:val="nil"/>
              <w:bottom w:val="nil"/>
              <w:right w:val="nil"/>
            </w:tcBorders>
            <w:vAlign w:val="center"/>
          </w:tcPr>
          <w:p w14:paraId="3C0E8D58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.83</w:t>
            </w:r>
          </w:p>
        </w:tc>
        <w:tc>
          <w:tcPr>
            <w:tcW w:w="5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12C68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.83</w:t>
            </w:r>
          </w:p>
        </w:tc>
      </w:tr>
      <w:tr w:rsidR="00DF3809" w:rsidRPr="003D23A8" w14:paraId="05E4099B" w14:textId="77777777" w:rsidTr="003C7375">
        <w:trPr>
          <w:trHeight w:val="297"/>
          <w:jc w:val="center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82718" w14:textId="77777777" w:rsidR="00DF3809" w:rsidRPr="00F81B20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Item 1 – Fear of covid-19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09505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2.84</w:t>
            </w:r>
          </w:p>
          <w:p w14:paraId="2511975E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(1.10)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8AD9E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0.693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95047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99162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B0B0F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</w:tr>
      <w:tr w:rsidR="00DF3809" w:rsidRPr="003D23A8" w14:paraId="57968A96" w14:textId="77777777" w:rsidTr="003C7375">
        <w:trPr>
          <w:trHeight w:val="297"/>
          <w:jc w:val="center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139E8" w14:textId="77777777" w:rsidR="00DF3809" w:rsidRPr="00F81B20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Item 2 – Uncomfortable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72E67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2.45</w:t>
            </w:r>
          </w:p>
          <w:p w14:paraId="1D2C1D4E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(1.09)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D04CA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0.721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D8FDA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46932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49C8C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</w:tr>
      <w:tr w:rsidR="00DF3809" w:rsidRPr="003D23A8" w14:paraId="7B6A3A4F" w14:textId="77777777" w:rsidTr="003C7375">
        <w:trPr>
          <w:trHeight w:val="297"/>
          <w:jc w:val="center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F93A1" w14:textId="77777777" w:rsidR="00DF3809" w:rsidRPr="00F81B20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Item 4 – Fear of dying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F59FD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2.37</w:t>
            </w:r>
          </w:p>
          <w:p w14:paraId="4B8BF1DC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(1.15)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A728B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0.565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90E5F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91E1C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522F1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</w:tr>
      <w:tr w:rsidR="00DF3809" w:rsidRPr="003D23A8" w14:paraId="4EBD5AE4" w14:textId="77777777" w:rsidTr="003C7375">
        <w:trPr>
          <w:trHeight w:val="297"/>
          <w:jc w:val="center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BE2D5" w14:textId="77777777" w:rsidR="00DF3809" w:rsidRPr="00F81B20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Item 5 – News anxiety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9E237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2.28</w:t>
            </w:r>
          </w:p>
          <w:p w14:paraId="1C7833D8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(1.00)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9B378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0.648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6DFCE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4BA2E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7301B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</w:tr>
      <w:tr w:rsidR="00DF3809" w:rsidRPr="003D23A8" w14:paraId="3D81678B" w14:textId="77777777" w:rsidTr="003C7375">
        <w:trPr>
          <w:trHeight w:val="297"/>
          <w:jc w:val="center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C9EC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PT"/>
              </w:rPr>
              <w:t>Fear of Covid Cognitive Scale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34E8F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9860A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7E90C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lang w:eastAsia="pt-PT"/>
              </w:rPr>
              <w:t>5.18</w:t>
            </w:r>
          </w:p>
          <w:p w14:paraId="76547322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lang w:eastAsia="pt-PT"/>
              </w:rPr>
              <w:t>(2.25)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1D045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lang w:eastAsia="pt-PT"/>
              </w:rPr>
              <w:t>.86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B6B7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lang w:eastAsia="pt-PT"/>
              </w:rPr>
              <w:t>.8</w:t>
            </w:r>
            <w:r>
              <w:rPr>
                <w:rFonts w:ascii="Times New Roman" w:eastAsia="Times New Roman" w:hAnsi="Times New Roman" w:cs="Times New Roman"/>
                <w:lang w:eastAsia="pt-PT"/>
              </w:rPr>
              <w:t>7</w:t>
            </w:r>
          </w:p>
        </w:tc>
      </w:tr>
      <w:tr w:rsidR="00DF3809" w:rsidRPr="003D23A8" w14:paraId="2F2CA561" w14:textId="77777777" w:rsidTr="003C7375">
        <w:trPr>
          <w:trHeight w:val="297"/>
          <w:jc w:val="center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E09E7" w14:textId="77777777" w:rsidR="00DF3809" w:rsidRPr="00F81B20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Item 3 – Clammy hands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EA48F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1.68</w:t>
            </w:r>
          </w:p>
          <w:p w14:paraId="357BB9EC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(0.80)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86082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0.686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B49E4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EBAE4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4C1D4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</w:p>
        </w:tc>
      </w:tr>
      <w:tr w:rsidR="00DF3809" w:rsidRPr="003D23A8" w14:paraId="223FB603" w14:textId="77777777" w:rsidTr="003C7375">
        <w:trPr>
          <w:trHeight w:val="297"/>
          <w:jc w:val="center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13907" w14:textId="77777777" w:rsidR="00DF3809" w:rsidRPr="00F81B20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Item 6 – trouble sleeping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5A3A0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1.64</w:t>
            </w:r>
          </w:p>
          <w:p w14:paraId="70E3020B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(0.78)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266CB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0.804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E4AE4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C022C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BF054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</w:tr>
      <w:tr w:rsidR="00DF3809" w:rsidRPr="003D23A8" w14:paraId="6933DA8C" w14:textId="77777777" w:rsidTr="003C7375">
        <w:trPr>
          <w:trHeight w:val="297"/>
          <w:jc w:val="center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65DBF" w14:textId="77777777" w:rsidR="00DF3809" w:rsidRPr="00F81B20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Item 7 – Tachycardia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714E6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1.86</w:t>
            </w:r>
          </w:p>
          <w:p w14:paraId="13A96AFD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(0.96)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A2A10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0.739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C8836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23A0F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A455D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</w:tr>
      <w:tr w:rsidR="00DF3809" w:rsidRPr="003D23A8" w14:paraId="0FA7C725" w14:textId="77777777" w:rsidTr="003C7375">
        <w:trPr>
          <w:trHeight w:val="311"/>
          <w:jc w:val="center"/>
        </w:trPr>
        <w:tc>
          <w:tcPr>
            <w:tcW w:w="4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41DEE" w14:textId="77777777" w:rsidR="00DF3809" w:rsidRPr="00F81B20" w:rsidRDefault="00DF3809" w:rsidP="003C73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PT"/>
              </w:rPr>
              <w:t>Total Scale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0CEA9D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pt-PT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913086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FF53F3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15.15</w:t>
            </w:r>
          </w:p>
          <w:p w14:paraId="47449839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(5.34)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90A1CB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.89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9BAF7B" w14:textId="77777777" w:rsidR="00DF3809" w:rsidRPr="00F81B20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.89</w:t>
            </w:r>
          </w:p>
        </w:tc>
      </w:tr>
      <w:tr w:rsidR="00DF3809" w:rsidRPr="003D23A8" w14:paraId="49DB54D3" w14:textId="77777777" w:rsidTr="003C7375">
        <w:trPr>
          <w:trHeight w:val="311"/>
          <w:jc w:val="center"/>
        </w:trPr>
        <w:tc>
          <w:tcPr>
            <w:tcW w:w="10088" w:type="dxa"/>
            <w:gridSpan w:val="6"/>
            <w:tcBorders>
              <w:left w:val="nil"/>
            </w:tcBorders>
          </w:tcPr>
          <w:p w14:paraId="328F9888" w14:textId="77777777" w:rsidR="00DF3809" w:rsidRPr="00F81B20" w:rsidRDefault="00DF3809" w:rsidP="003C73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PT"/>
              </w:rPr>
            </w:pPr>
            <w:r w:rsidRPr="00F81B20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PT"/>
              </w:rPr>
              <w:t>Note. N=174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PT"/>
              </w:rPr>
              <w:t>.</w:t>
            </w:r>
          </w:p>
        </w:tc>
      </w:tr>
    </w:tbl>
    <w:p w14:paraId="7E51FE10" w14:textId="77777777" w:rsidR="00DF3809" w:rsidRDefault="00DF3809" w:rsidP="00DF3809"/>
    <w:tbl>
      <w:tblPr>
        <w:tblW w:w="918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8"/>
        <w:gridCol w:w="1300"/>
        <w:gridCol w:w="1753"/>
        <w:gridCol w:w="1677"/>
        <w:gridCol w:w="1665"/>
        <w:gridCol w:w="932"/>
      </w:tblGrid>
      <w:tr w:rsidR="00DF3809" w:rsidRPr="003D23A8" w14:paraId="24290E31" w14:textId="77777777" w:rsidTr="003C7375">
        <w:trPr>
          <w:trHeight w:val="730"/>
          <w:jc w:val="center"/>
        </w:trPr>
        <w:tc>
          <w:tcPr>
            <w:tcW w:w="0" w:type="auto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8C9CBB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PT"/>
              </w:rPr>
            </w:pPr>
            <w:r w:rsidRPr="00FF4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PT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PT"/>
              </w:rPr>
              <w:t>IV</w:t>
            </w:r>
          </w:p>
          <w:p w14:paraId="6F658194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PT"/>
              </w:rPr>
            </w:pPr>
            <w:r w:rsidRPr="00FF48A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pt-PT"/>
              </w:rPr>
              <w:t>Average Extracted Variance (AVE), Pearson's correlation square between the factors (R</w:t>
            </w:r>
            <w:r w:rsidRPr="00FF48A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perscript"/>
                <w:lang w:val="en-US" w:eastAsia="pt-PT"/>
              </w:rPr>
              <w:t>2</w:t>
            </w:r>
            <w:r w:rsidRPr="00FF48A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pt-PT"/>
              </w:rPr>
              <w:t>) and Composite Reliability (FC)</w:t>
            </w:r>
          </w:p>
        </w:tc>
      </w:tr>
      <w:tr w:rsidR="00DF3809" w:rsidRPr="003D23A8" w14:paraId="1E682851" w14:textId="77777777" w:rsidTr="003C7375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12385A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Factor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08CAA3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AVE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527EF2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R</w:t>
            </w: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pt-PT" w:eastAsia="pt-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CD870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FC</w:t>
            </w:r>
          </w:p>
        </w:tc>
      </w:tr>
      <w:tr w:rsidR="00DF3809" w:rsidRPr="003D23A8" w14:paraId="78998620" w14:textId="77777777" w:rsidTr="003C7375">
        <w:trPr>
          <w:trHeight w:val="220"/>
          <w:jc w:val="center"/>
        </w:trPr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DF66EC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 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7C27C1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 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DDD8C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Emotional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F913CF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Cognitive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79BEC5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Total Score</w:t>
            </w:r>
          </w:p>
          <w:p w14:paraId="0C986BDA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E4D55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 </w:t>
            </w:r>
          </w:p>
        </w:tc>
      </w:tr>
      <w:tr w:rsidR="00DF3809" w:rsidRPr="003D23A8" w14:paraId="558FDE96" w14:textId="77777777" w:rsidTr="003C7375">
        <w:trPr>
          <w:trHeight w:val="383"/>
          <w:jc w:val="center"/>
        </w:trPr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BB6812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Emotional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944A7E" w14:textId="77777777" w:rsidR="00DF3809" w:rsidRPr="003D23A8" w:rsidRDefault="00DF3809" w:rsidP="003C737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0.564</w:t>
            </w:r>
          </w:p>
          <w:p w14:paraId="17FA6FFC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A6D077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984EBC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 1.00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112C30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0.878 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D8CF27" w14:textId="77777777" w:rsidR="00DF3809" w:rsidRPr="003D23A8" w:rsidRDefault="00DF3809" w:rsidP="003C737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  <w:p w14:paraId="5E900154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</w:tr>
      <w:tr w:rsidR="00DF3809" w:rsidRPr="003D23A8" w14:paraId="5FD92827" w14:textId="77777777" w:rsidTr="003C7375">
        <w:trPr>
          <w:trHeight w:val="327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5B0FFD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Cognitive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811B2D" w14:textId="77777777" w:rsidR="00DF3809" w:rsidRPr="003D23A8" w:rsidRDefault="00DF3809" w:rsidP="003C737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0.824</w:t>
            </w:r>
          </w:p>
          <w:p w14:paraId="56FC6503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BC11DD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0602BB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A3A9A9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 0.878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B0772F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0.86</w:t>
            </w:r>
          </w:p>
        </w:tc>
      </w:tr>
      <w:tr w:rsidR="00DF3809" w:rsidRPr="003D23A8" w14:paraId="0EB8BB92" w14:textId="77777777" w:rsidTr="003C7375">
        <w:trPr>
          <w:trHeight w:val="43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E65788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Total Score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B8BD72" w14:textId="77777777" w:rsidR="00DF3809" w:rsidRPr="003D23A8" w:rsidRDefault="00DF3809" w:rsidP="003C737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0.780</w:t>
            </w:r>
          </w:p>
          <w:p w14:paraId="75488B5D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175D87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 0.878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6BEFDD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 0.878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DDD9D0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9C2F3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0.92</w:t>
            </w:r>
          </w:p>
        </w:tc>
      </w:tr>
      <w:tr w:rsidR="00DF3809" w:rsidRPr="003D23A8" w14:paraId="0B2A73ED" w14:textId="77777777" w:rsidTr="003C7375">
        <w:trPr>
          <w:trHeight w:val="43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09AF7" w14:textId="77777777" w:rsidR="00DF3809" w:rsidRPr="00CF3F55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5E826" w14:textId="77777777" w:rsidR="00DF3809" w:rsidRPr="003D23A8" w:rsidRDefault="00DF3809" w:rsidP="003C73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3F55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HTMT</w:t>
            </w:r>
          </w:p>
        </w:tc>
        <w:tc>
          <w:tcPr>
            <w:tcW w:w="0" w:type="auto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7BB4B" w14:textId="77777777" w:rsidR="00DF3809" w:rsidRPr="00CF3F55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CF3F55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Adjustement criterion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8FCA5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11BF5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</w:pPr>
          </w:p>
        </w:tc>
      </w:tr>
      <w:tr w:rsidR="00DF3809" w:rsidRPr="003D23A8" w14:paraId="79135DEF" w14:textId="77777777" w:rsidTr="003C7375">
        <w:trPr>
          <w:trHeight w:val="43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E107A" w14:textId="77777777" w:rsidR="00DF3809" w:rsidRPr="00CF3F55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CF3F55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HTMT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B202B" w14:textId="77777777" w:rsidR="00DF3809" w:rsidRPr="003D23A8" w:rsidRDefault="00DF3809" w:rsidP="003C737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0" w:type="auto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DD13C" w14:textId="77777777" w:rsidR="00DF3809" w:rsidRPr="00CF3F55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CF3F55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&lt; . 85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0CCCD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DC4CB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</w:pPr>
          </w:p>
        </w:tc>
      </w:tr>
      <w:tr w:rsidR="00DF3809" w:rsidRPr="003D23A8" w14:paraId="784E2010" w14:textId="77777777" w:rsidTr="003C7375">
        <w:trPr>
          <w:trHeight w:val="471"/>
          <w:jc w:val="center"/>
        </w:trPr>
        <w:tc>
          <w:tcPr>
            <w:tcW w:w="0" w:type="auto"/>
            <w:gridSpan w:val="6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790E2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PT"/>
              </w:rPr>
            </w:pPr>
            <w:r w:rsidRPr="00FF48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PT"/>
              </w:rPr>
              <w:t xml:space="preserve">Note. </w:t>
            </w: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Average Extracted Variance (AVE), Pearson's correlation square between the factors (R</w:t>
            </w: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t-PT"/>
              </w:rPr>
              <w:t>2</w:t>
            </w: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) and Composite Reliability (FC), Heterotrait-Monotrait Ratio of Correlations (HTMT).</w:t>
            </w:r>
          </w:p>
        </w:tc>
      </w:tr>
    </w:tbl>
    <w:p w14:paraId="683110A7" w14:textId="77777777" w:rsidR="00DF3809" w:rsidRPr="001733D9" w:rsidRDefault="00DF3809" w:rsidP="00DF3809">
      <w:pPr>
        <w:rPr>
          <w:sz w:val="24"/>
          <w:szCs w:val="24"/>
        </w:rPr>
      </w:pPr>
    </w:p>
    <w:tbl>
      <w:tblPr>
        <w:tblW w:w="88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6"/>
        <w:gridCol w:w="1346"/>
        <w:gridCol w:w="1301"/>
        <w:gridCol w:w="1438"/>
        <w:gridCol w:w="1340"/>
        <w:gridCol w:w="1464"/>
      </w:tblGrid>
      <w:tr w:rsidR="00DF3809" w:rsidRPr="003D23A8" w14:paraId="13BC605D" w14:textId="77777777" w:rsidTr="003C7375">
        <w:trPr>
          <w:trHeight w:val="590"/>
        </w:trPr>
        <w:tc>
          <w:tcPr>
            <w:tcW w:w="8835" w:type="dxa"/>
            <w:gridSpan w:val="6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8C6D6" w14:textId="77777777" w:rsidR="00DF3809" w:rsidRPr="00DA6CDB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PT"/>
              </w:rPr>
            </w:pPr>
            <w:r w:rsidRPr="00DA6C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PT"/>
              </w:rPr>
              <w:t>Table V</w:t>
            </w:r>
          </w:p>
          <w:p w14:paraId="11D0D65D" w14:textId="77777777" w:rsidR="00DF3809" w:rsidRPr="00DA6CDB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DA6C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PT"/>
              </w:rPr>
              <w:t>Pearson's correlation coefficients</w:t>
            </w:r>
          </w:p>
        </w:tc>
      </w:tr>
      <w:tr w:rsidR="00DF3809" w:rsidRPr="003D23A8" w14:paraId="722BB9D2" w14:textId="77777777" w:rsidTr="003C7375">
        <w:trPr>
          <w:trHeight w:val="579"/>
        </w:trPr>
        <w:tc>
          <w:tcPr>
            <w:tcW w:w="0" w:type="auto"/>
            <w:tcBorders>
              <w:top w:val="single" w:sz="4" w:space="0" w:color="auto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C99A90" w14:textId="77777777" w:rsidR="00DF3809" w:rsidRPr="00DA6CDB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  <w:r w:rsidRPr="00DA6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3B6ACB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Fear of Covid Emotional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7CB77B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Fear of Covid Cognitive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9792F8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Total Score Fear of Covid-19 Scale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E1128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PTSD Total Score</w:t>
            </w:r>
          </w:p>
        </w:tc>
        <w:tc>
          <w:tcPr>
            <w:tcW w:w="1464" w:type="dxa"/>
            <w:tcBorders>
              <w:top w:val="single" w:sz="4" w:space="0" w:color="auto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4F5EF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 xml:space="preserve">Stressor Operational </w:t>
            </w:r>
          </w:p>
        </w:tc>
      </w:tr>
      <w:tr w:rsidR="00DF3809" w:rsidRPr="003D23A8" w14:paraId="7377A5CC" w14:textId="77777777" w:rsidTr="003C7375">
        <w:trPr>
          <w:trHeight w:val="448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4B1FD" w14:textId="77777777" w:rsidR="00DF3809" w:rsidRPr="00FF48A4" w:rsidRDefault="00DF3809" w:rsidP="003C7375">
            <w:pPr>
              <w:spacing w:after="0"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Fear of Covid Emotional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D04C4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C7C1E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2451D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26EE8" w14:textId="77777777" w:rsidR="00DF3809" w:rsidRPr="00FF48A4" w:rsidRDefault="00DF3809" w:rsidP="003C737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14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5A068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</w:pPr>
          </w:p>
        </w:tc>
      </w:tr>
      <w:tr w:rsidR="00DF3809" w:rsidRPr="003D23A8" w14:paraId="597D7D80" w14:textId="77777777" w:rsidTr="003C7375">
        <w:trPr>
          <w:trHeight w:val="358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207227" w14:textId="77777777" w:rsidR="00DF3809" w:rsidRPr="00FF48A4" w:rsidRDefault="00DF3809" w:rsidP="003C7375">
            <w:pPr>
              <w:spacing w:after="0"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Fear of Covid Cognitive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82381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.690***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6BD78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F6183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CABEA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14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C1B3B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</w:pPr>
          </w:p>
        </w:tc>
      </w:tr>
      <w:tr w:rsidR="00DF3809" w:rsidRPr="003D23A8" w14:paraId="6B902EDD" w14:textId="77777777" w:rsidTr="003C7375">
        <w:trPr>
          <w:trHeight w:val="409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4473E3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 xml:space="preserve">Total Score Fear of Covid-19 Scale 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EA3E1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  <w:t>.952***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1D577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  <w:t>.868***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71131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  <w:t>1</w:t>
            </w:r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B7245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</w:pPr>
          </w:p>
        </w:tc>
        <w:tc>
          <w:tcPr>
            <w:tcW w:w="14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BA972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</w:pPr>
          </w:p>
        </w:tc>
      </w:tr>
      <w:tr w:rsidR="00DF3809" w:rsidRPr="003D23A8" w14:paraId="391F5804" w14:textId="77777777" w:rsidTr="003C7375">
        <w:trPr>
          <w:trHeight w:val="36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62B3D2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PTSD Total Score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9498C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.257***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7338F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.187*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1DB87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.257***</w:t>
            </w:r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F9712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1</w:t>
            </w:r>
          </w:p>
        </w:tc>
        <w:tc>
          <w:tcPr>
            <w:tcW w:w="14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35CE4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</w:pPr>
          </w:p>
        </w:tc>
      </w:tr>
      <w:tr w:rsidR="00DF3809" w:rsidRPr="003D23A8" w14:paraId="732822FB" w14:textId="77777777" w:rsidTr="003C7375">
        <w:trPr>
          <w:trHeight w:val="36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806C58" w14:textId="77777777" w:rsidR="00DF3809" w:rsidRPr="00FF48A4" w:rsidRDefault="00DF3809" w:rsidP="003C7375">
            <w:pPr>
              <w:spacing w:after="0"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Stressor Operational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92C1C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.255***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DF43C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.140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F65E8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.228**</w:t>
            </w:r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55364" w14:textId="77777777" w:rsidR="00DF3809" w:rsidRPr="00FF48A4" w:rsidRDefault="00DF3809" w:rsidP="003C737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  <w:t>.550***</w:t>
            </w:r>
          </w:p>
        </w:tc>
        <w:tc>
          <w:tcPr>
            <w:tcW w:w="14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D0290" w14:textId="77777777" w:rsidR="00DF3809" w:rsidRPr="00FF48A4" w:rsidRDefault="00DF3809" w:rsidP="003C7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</w:pP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1</w:t>
            </w:r>
          </w:p>
        </w:tc>
      </w:tr>
      <w:tr w:rsidR="00DF3809" w:rsidRPr="003D23A8" w14:paraId="651F541D" w14:textId="77777777" w:rsidTr="003C7375">
        <w:trPr>
          <w:trHeight w:val="188"/>
        </w:trPr>
        <w:tc>
          <w:tcPr>
            <w:tcW w:w="8835" w:type="dxa"/>
            <w:gridSpan w:val="6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D2DAC3" w14:textId="77777777" w:rsidR="00DF3809" w:rsidRPr="00FF48A4" w:rsidRDefault="00DF3809" w:rsidP="003C73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</w:pPr>
            <w:r w:rsidRPr="00256DE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PT"/>
              </w:rPr>
              <w:t>Note</w:t>
            </w:r>
            <w:r w:rsidRPr="00FF48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. **p &lt; 0.01.</w:t>
            </w:r>
          </w:p>
        </w:tc>
      </w:tr>
    </w:tbl>
    <w:p w14:paraId="7DEABE3D" w14:textId="77777777" w:rsidR="00DF3809" w:rsidRDefault="00DF3809" w:rsidP="00DF3809">
      <w:pPr>
        <w:sectPr w:rsidR="00DF3809">
          <w:headerReference w:type="default" r:id="rId4"/>
          <w:footerReference w:type="default" r:id="rId5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13588" w:type="dxa"/>
        <w:jc w:val="center"/>
        <w:tblLook w:val="04A0" w:firstRow="1" w:lastRow="0" w:firstColumn="1" w:lastColumn="0" w:noHBand="0" w:noVBand="1"/>
      </w:tblPr>
      <w:tblGrid>
        <w:gridCol w:w="972"/>
        <w:gridCol w:w="873"/>
        <w:gridCol w:w="1008"/>
        <w:gridCol w:w="535"/>
        <w:gridCol w:w="738"/>
        <w:gridCol w:w="795"/>
        <w:gridCol w:w="824"/>
        <w:gridCol w:w="1196"/>
        <w:gridCol w:w="1017"/>
        <w:gridCol w:w="1310"/>
        <w:gridCol w:w="1302"/>
        <w:gridCol w:w="1389"/>
        <w:gridCol w:w="1622"/>
        <w:gridCol w:w="7"/>
      </w:tblGrid>
      <w:tr w:rsidR="00DF3809" w:rsidRPr="003D23A8" w14:paraId="55AD90A3" w14:textId="77777777" w:rsidTr="003C7375">
        <w:trPr>
          <w:trHeight w:val="568"/>
          <w:jc w:val="center"/>
        </w:trPr>
        <w:tc>
          <w:tcPr>
            <w:tcW w:w="13588" w:type="dxa"/>
            <w:gridSpan w:val="14"/>
            <w:shd w:val="clear" w:color="auto" w:fill="auto"/>
          </w:tcPr>
          <w:p w14:paraId="319124F8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VI</w:t>
            </w:r>
          </w:p>
          <w:p w14:paraId="28440CD8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AFCs adjustment indexes of the original factorial model of fear of covid-19 scale (N = 174)</w:t>
            </w:r>
          </w:p>
        </w:tc>
      </w:tr>
      <w:tr w:rsidR="00DF3809" w:rsidRPr="003D23A8" w14:paraId="07323F74" w14:textId="77777777" w:rsidTr="003C7375">
        <w:trPr>
          <w:gridAfter w:val="1"/>
          <w:wAfter w:w="7" w:type="dxa"/>
          <w:trHeight w:val="280"/>
          <w:jc w:val="center"/>
        </w:trPr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9292B4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Model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130D42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χ2/df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F07F34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Pr="003D23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4CF31D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1777E1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5EAC23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CFI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FE737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TLI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9F566C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RMSEA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C332B1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SRMR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7C98C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90% IC</w:t>
            </w: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FCDFAF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</w:t>
            </w: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close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1DFF9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1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E1F99F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Δ</w:t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S-B</w:t>
            </w: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χ</w:t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(df diff)</w:t>
            </w:r>
          </w:p>
        </w:tc>
      </w:tr>
      <w:tr w:rsidR="00DF3809" w:rsidRPr="003D23A8" w14:paraId="1765FBB0" w14:textId="77777777" w:rsidTr="003C7375">
        <w:trPr>
          <w:gridAfter w:val="1"/>
          <w:wAfter w:w="7" w:type="dxa"/>
          <w:trHeight w:val="280"/>
          <w:jc w:val="center"/>
        </w:trPr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B8EDD4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Model A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88A9B2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7.021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E2D6AC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98.298</w:t>
            </w:r>
          </w:p>
        </w:tc>
        <w:tc>
          <w:tcPr>
            <w:tcW w:w="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52697D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A5B48E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0C84C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.870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4D996F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.805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040F71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.187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D12CE8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.066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B4855D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[.153-.222]</w:t>
            </w: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6D2CC2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&lt; .001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5ADE93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140.298</w:t>
            </w:r>
          </w:p>
        </w:tc>
        <w:tc>
          <w:tcPr>
            <w:tcW w:w="1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198DE9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809" w:rsidRPr="003D23A8" w14:paraId="0140F44A" w14:textId="77777777" w:rsidTr="003C7375">
        <w:trPr>
          <w:gridAfter w:val="1"/>
          <w:wAfter w:w="7" w:type="dxa"/>
          <w:trHeight w:val="271"/>
          <w:jc w:val="center"/>
        </w:trPr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</w:tcPr>
          <w:p w14:paraId="3E7552D3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Model B</w:t>
            </w:r>
          </w:p>
        </w:tc>
        <w:tc>
          <w:tcPr>
            <w:tcW w:w="873" w:type="dxa"/>
            <w:tcBorders>
              <w:top w:val="single" w:sz="4" w:space="0" w:color="auto"/>
            </w:tcBorders>
            <w:shd w:val="clear" w:color="auto" w:fill="auto"/>
          </w:tcPr>
          <w:p w14:paraId="35F731DC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2.323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</w:tcPr>
          <w:p w14:paraId="67408A27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23,232</w:t>
            </w:r>
          </w:p>
        </w:tc>
        <w:tc>
          <w:tcPr>
            <w:tcW w:w="535" w:type="dxa"/>
            <w:tcBorders>
              <w:top w:val="single" w:sz="4" w:space="0" w:color="auto"/>
            </w:tcBorders>
            <w:shd w:val="clear" w:color="auto" w:fill="auto"/>
          </w:tcPr>
          <w:p w14:paraId="3200F414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38" w:type="dxa"/>
            <w:tcBorders>
              <w:top w:val="single" w:sz="4" w:space="0" w:color="auto"/>
            </w:tcBorders>
            <w:shd w:val="clear" w:color="auto" w:fill="auto"/>
          </w:tcPr>
          <w:p w14:paraId="69A06B0B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.010</w:t>
            </w:r>
          </w:p>
        </w:tc>
        <w:tc>
          <w:tcPr>
            <w:tcW w:w="795" w:type="dxa"/>
            <w:tcBorders>
              <w:top w:val="single" w:sz="4" w:space="0" w:color="auto"/>
            </w:tcBorders>
            <w:shd w:val="clear" w:color="auto" w:fill="auto"/>
          </w:tcPr>
          <w:p w14:paraId="4A3785A6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.980</w:t>
            </w:r>
          </w:p>
        </w:tc>
        <w:tc>
          <w:tcPr>
            <w:tcW w:w="824" w:type="dxa"/>
            <w:tcBorders>
              <w:top w:val="single" w:sz="4" w:space="0" w:color="auto"/>
            </w:tcBorders>
            <w:shd w:val="clear" w:color="auto" w:fill="auto"/>
          </w:tcPr>
          <w:p w14:paraId="4F0F066C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.957</w:t>
            </w:r>
          </w:p>
        </w:tc>
        <w:tc>
          <w:tcPr>
            <w:tcW w:w="1196" w:type="dxa"/>
            <w:tcBorders>
              <w:top w:val="single" w:sz="4" w:space="0" w:color="auto"/>
            </w:tcBorders>
            <w:shd w:val="clear" w:color="auto" w:fill="auto"/>
          </w:tcPr>
          <w:p w14:paraId="0E764444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.087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shd w:val="clear" w:color="auto" w:fill="auto"/>
          </w:tcPr>
          <w:p w14:paraId="6A258ED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.032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</w:tcPr>
          <w:p w14:paraId="3DE49E8D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[.041-.134]</w:t>
            </w:r>
          </w:p>
        </w:tc>
        <w:tc>
          <w:tcPr>
            <w:tcW w:w="1302" w:type="dxa"/>
            <w:tcBorders>
              <w:top w:val="single" w:sz="4" w:space="0" w:color="auto"/>
            </w:tcBorders>
            <w:shd w:val="clear" w:color="auto" w:fill="auto"/>
          </w:tcPr>
          <w:p w14:paraId="06A34AA9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.085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shd w:val="clear" w:color="auto" w:fill="auto"/>
          </w:tcPr>
          <w:p w14:paraId="4173FB27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73.232</w:t>
            </w:r>
          </w:p>
        </w:tc>
        <w:tc>
          <w:tcPr>
            <w:tcW w:w="1622" w:type="dxa"/>
            <w:tcBorders>
              <w:top w:val="single" w:sz="4" w:space="0" w:color="auto"/>
            </w:tcBorders>
            <w:shd w:val="clear" w:color="auto" w:fill="auto"/>
          </w:tcPr>
          <w:p w14:paraId="1976E521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98.866 (14)***</w:t>
            </w:r>
          </w:p>
        </w:tc>
      </w:tr>
      <w:tr w:rsidR="00DF3809" w:rsidRPr="003D23A8" w14:paraId="77546BCA" w14:textId="77777777" w:rsidTr="003C7375">
        <w:trPr>
          <w:trHeight w:val="280"/>
          <w:jc w:val="center"/>
        </w:trPr>
        <w:tc>
          <w:tcPr>
            <w:tcW w:w="13588" w:type="dxa"/>
            <w:gridSpan w:val="14"/>
            <w:tcBorders>
              <w:top w:val="single" w:sz="4" w:space="0" w:color="auto"/>
            </w:tcBorders>
            <w:shd w:val="clear" w:color="auto" w:fill="auto"/>
          </w:tcPr>
          <w:p w14:paraId="33E8716F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Note. </w:t>
            </w: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 xml:space="preserve">Model A – Unifactorial model. Model B – bifactorial model.  </w:t>
            </w: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X</w:t>
            </w: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= test Chi-square; df = degrees of freedom; CFI = Comparative Fit Index; TLI = Tucker-Lewis Index; RMSEA = Root Mean Square of Approximation; SRMR = standardized root mean square residuals; CI = Confidence Interval; AIC = Akaike information criterion.</w:t>
            </w:r>
          </w:p>
        </w:tc>
      </w:tr>
    </w:tbl>
    <w:p w14:paraId="7CB82020" w14:textId="77777777" w:rsidR="00DF3809" w:rsidRDefault="00DF3809" w:rsidP="00DF380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3899" w:type="dxa"/>
        <w:tblLook w:val="04A0" w:firstRow="1" w:lastRow="0" w:firstColumn="1" w:lastColumn="0" w:noHBand="0" w:noVBand="1"/>
      </w:tblPr>
      <w:tblGrid>
        <w:gridCol w:w="1374"/>
        <w:gridCol w:w="1887"/>
        <w:gridCol w:w="850"/>
        <w:gridCol w:w="806"/>
        <w:gridCol w:w="416"/>
        <w:gridCol w:w="1509"/>
        <w:gridCol w:w="505"/>
        <w:gridCol w:w="1293"/>
        <w:gridCol w:w="675"/>
        <w:gridCol w:w="972"/>
        <w:gridCol w:w="833"/>
        <w:gridCol w:w="750"/>
        <w:gridCol w:w="1028"/>
        <w:gridCol w:w="986"/>
        <w:gridCol w:w="15"/>
      </w:tblGrid>
      <w:tr w:rsidR="00DF3809" w:rsidRPr="003D23A8" w14:paraId="04E69349" w14:textId="77777777" w:rsidTr="003C7375">
        <w:trPr>
          <w:trHeight w:val="524"/>
        </w:trPr>
        <w:tc>
          <w:tcPr>
            <w:tcW w:w="13899" w:type="dxa"/>
            <w:gridSpan w:val="15"/>
            <w:shd w:val="clear" w:color="auto" w:fill="auto"/>
          </w:tcPr>
          <w:p w14:paraId="3EB557E6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Table VII</w:t>
            </w:r>
          </w:p>
          <w:p w14:paraId="4DF9D82A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Model’s comparison for invariance test for FCV-19 Scale</w:t>
            </w: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</w:p>
        </w:tc>
      </w:tr>
      <w:tr w:rsidR="00DF3809" w:rsidRPr="003D23A8" w14:paraId="0366315E" w14:textId="77777777" w:rsidTr="003C7375">
        <w:trPr>
          <w:gridAfter w:val="1"/>
          <w:wAfter w:w="15" w:type="dxa"/>
          <w:trHeight w:val="552"/>
        </w:trPr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AD0AB3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Invariance level</w:t>
            </w:r>
          </w:p>
        </w:tc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802AD4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F7CA87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2169C6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3D23A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E38468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df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5B5B75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44"/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3D23A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D04A89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44"/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df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C811A2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593F9B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CFI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E9E949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RMSEA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A77668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SRMR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7621EF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44"/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CFI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00C9D6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44"/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RMSEA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4BBB88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44"/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SRME</w:t>
            </w:r>
          </w:p>
        </w:tc>
      </w:tr>
      <w:tr w:rsidR="00DF3809" w:rsidRPr="003D23A8" w14:paraId="7600D28C" w14:textId="77777777" w:rsidTr="003C7375">
        <w:trPr>
          <w:gridAfter w:val="1"/>
          <w:wAfter w:w="15" w:type="dxa"/>
          <w:trHeight w:val="254"/>
        </w:trPr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</w:tcPr>
          <w:p w14:paraId="02809847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Configural invariance</w:t>
            </w:r>
          </w:p>
        </w:tc>
        <w:tc>
          <w:tcPr>
            <w:tcW w:w="1887" w:type="dxa"/>
            <w:tcBorders>
              <w:top w:val="single" w:sz="4" w:space="0" w:color="auto"/>
            </w:tcBorders>
            <w:shd w:val="clear" w:color="auto" w:fill="auto"/>
          </w:tcPr>
          <w:p w14:paraId="1A5E86F4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factor structure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376C0A19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M1</w:t>
            </w:r>
          </w:p>
        </w:tc>
        <w:tc>
          <w:tcPr>
            <w:tcW w:w="806" w:type="dxa"/>
            <w:tcBorders>
              <w:top w:val="single" w:sz="4" w:space="0" w:color="auto"/>
            </w:tcBorders>
            <w:shd w:val="clear" w:color="auto" w:fill="auto"/>
          </w:tcPr>
          <w:p w14:paraId="46CC283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34.295</w:t>
            </w:r>
          </w:p>
        </w:tc>
        <w:tc>
          <w:tcPr>
            <w:tcW w:w="416" w:type="dxa"/>
            <w:tcBorders>
              <w:top w:val="single" w:sz="4" w:space="0" w:color="auto"/>
            </w:tcBorders>
            <w:shd w:val="clear" w:color="auto" w:fill="auto"/>
          </w:tcPr>
          <w:p w14:paraId="212EA1BD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20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</w:tcPr>
          <w:p w14:paraId="14FFA382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05" w:type="dxa"/>
            <w:tcBorders>
              <w:top w:val="single" w:sz="4" w:space="0" w:color="auto"/>
            </w:tcBorders>
            <w:shd w:val="clear" w:color="auto" w:fill="auto"/>
          </w:tcPr>
          <w:p w14:paraId="2E306F85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shd w:val="clear" w:color="auto" w:fill="auto"/>
          </w:tcPr>
          <w:p w14:paraId="13330B2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14:paraId="283E7AE1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.978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</w:tcPr>
          <w:p w14:paraId="7FFCE2AD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</w:tcPr>
          <w:p w14:paraId="2390F7FE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</w:rPr>
              <w:t>0.0579</w:t>
            </w:r>
          </w:p>
        </w:tc>
        <w:tc>
          <w:tcPr>
            <w:tcW w:w="750" w:type="dxa"/>
            <w:tcBorders>
              <w:top w:val="single" w:sz="4" w:space="0" w:color="auto"/>
            </w:tcBorders>
            <w:shd w:val="clear" w:color="auto" w:fill="auto"/>
          </w:tcPr>
          <w:p w14:paraId="0B86898B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auto"/>
          </w:tcPr>
          <w:p w14:paraId="43574ACD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auto" w:fill="auto"/>
          </w:tcPr>
          <w:p w14:paraId="06DD61E2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DF3809" w:rsidRPr="003D23A8" w14:paraId="2FF5E537" w14:textId="77777777" w:rsidTr="003C7375">
        <w:trPr>
          <w:gridAfter w:val="1"/>
          <w:wAfter w:w="15" w:type="dxa"/>
          <w:trHeight w:val="268"/>
        </w:trPr>
        <w:tc>
          <w:tcPr>
            <w:tcW w:w="1374" w:type="dxa"/>
            <w:shd w:val="clear" w:color="auto" w:fill="auto"/>
          </w:tcPr>
          <w:p w14:paraId="189A2E96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Metric invariance</w:t>
            </w:r>
          </w:p>
        </w:tc>
        <w:tc>
          <w:tcPr>
            <w:tcW w:w="1887" w:type="dxa"/>
            <w:shd w:val="clear" w:color="auto" w:fill="auto"/>
          </w:tcPr>
          <w:p w14:paraId="6DF9EF5B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factor structure and factor loadings</w:t>
            </w:r>
          </w:p>
        </w:tc>
        <w:tc>
          <w:tcPr>
            <w:tcW w:w="850" w:type="dxa"/>
            <w:shd w:val="clear" w:color="auto" w:fill="auto"/>
          </w:tcPr>
          <w:p w14:paraId="28605F1C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M2-M1</w:t>
            </w:r>
          </w:p>
        </w:tc>
        <w:tc>
          <w:tcPr>
            <w:tcW w:w="806" w:type="dxa"/>
            <w:shd w:val="clear" w:color="auto" w:fill="auto"/>
          </w:tcPr>
          <w:p w14:paraId="142D822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43.583</w:t>
            </w:r>
          </w:p>
        </w:tc>
        <w:tc>
          <w:tcPr>
            <w:tcW w:w="416" w:type="dxa"/>
            <w:shd w:val="clear" w:color="auto" w:fill="auto"/>
          </w:tcPr>
          <w:p w14:paraId="30E5CE02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25</w:t>
            </w:r>
          </w:p>
        </w:tc>
        <w:tc>
          <w:tcPr>
            <w:tcW w:w="1509" w:type="dxa"/>
            <w:shd w:val="clear" w:color="auto" w:fill="auto"/>
          </w:tcPr>
          <w:p w14:paraId="7B1CE808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9.288</w:t>
            </w:r>
          </w:p>
        </w:tc>
        <w:tc>
          <w:tcPr>
            <w:tcW w:w="505" w:type="dxa"/>
            <w:shd w:val="clear" w:color="auto" w:fill="auto"/>
          </w:tcPr>
          <w:p w14:paraId="1EFE7BC9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5</w:t>
            </w:r>
          </w:p>
        </w:tc>
        <w:tc>
          <w:tcPr>
            <w:tcW w:w="1293" w:type="dxa"/>
            <w:shd w:val="clear" w:color="auto" w:fill="auto"/>
          </w:tcPr>
          <w:p w14:paraId="23DF91AF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0.012</w:t>
            </w:r>
          </w:p>
        </w:tc>
        <w:tc>
          <w:tcPr>
            <w:tcW w:w="675" w:type="dxa"/>
            <w:shd w:val="clear" w:color="auto" w:fill="auto"/>
          </w:tcPr>
          <w:p w14:paraId="52E49AE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.971</w:t>
            </w:r>
          </w:p>
        </w:tc>
        <w:tc>
          <w:tcPr>
            <w:tcW w:w="972" w:type="dxa"/>
            <w:shd w:val="clear" w:color="auto" w:fill="auto"/>
          </w:tcPr>
          <w:p w14:paraId="271654F9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0.066</w:t>
            </w:r>
          </w:p>
        </w:tc>
        <w:tc>
          <w:tcPr>
            <w:tcW w:w="833" w:type="dxa"/>
            <w:shd w:val="clear" w:color="auto" w:fill="auto"/>
          </w:tcPr>
          <w:p w14:paraId="1EC6A6E1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0.0617</w:t>
            </w:r>
          </w:p>
        </w:tc>
        <w:tc>
          <w:tcPr>
            <w:tcW w:w="750" w:type="dxa"/>
            <w:shd w:val="clear" w:color="auto" w:fill="auto"/>
          </w:tcPr>
          <w:p w14:paraId="45FCD816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-.007</w:t>
            </w:r>
          </w:p>
        </w:tc>
        <w:tc>
          <w:tcPr>
            <w:tcW w:w="1028" w:type="dxa"/>
            <w:shd w:val="clear" w:color="auto" w:fill="auto"/>
          </w:tcPr>
          <w:p w14:paraId="0FFA8F6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86" w:type="dxa"/>
            <w:shd w:val="clear" w:color="auto" w:fill="auto"/>
          </w:tcPr>
          <w:p w14:paraId="1A5AFF03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</w:tr>
      <w:tr w:rsidR="00DF3809" w:rsidRPr="003D23A8" w14:paraId="1DEA3AB1" w14:textId="77777777" w:rsidTr="003C7375">
        <w:trPr>
          <w:gridAfter w:val="1"/>
          <w:wAfter w:w="15" w:type="dxa"/>
          <w:trHeight w:val="254"/>
        </w:trPr>
        <w:tc>
          <w:tcPr>
            <w:tcW w:w="1374" w:type="dxa"/>
            <w:shd w:val="clear" w:color="auto" w:fill="auto"/>
          </w:tcPr>
          <w:p w14:paraId="076741A1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Scalar invariance</w:t>
            </w:r>
          </w:p>
        </w:tc>
        <w:tc>
          <w:tcPr>
            <w:tcW w:w="1887" w:type="dxa"/>
            <w:shd w:val="clear" w:color="auto" w:fill="auto"/>
          </w:tcPr>
          <w:p w14:paraId="1F4D7E61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factor structure, factor loadings and intercepts</w:t>
            </w:r>
          </w:p>
        </w:tc>
        <w:tc>
          <w:tcPr>
            <w:tcW w:w="850" w:type="dxa"/>
            <w:shd w:val="clear" w:color="auto" w:fill="auto"/>
          </w:tcPr>
          <w:p w14:paraId="7AF60E4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M3-M2</w:t>
            </w:r>
          </w:p>
        </w:tc>
        <w:tc>
          <w:tcPr>
            <w:tcW w:w="806" w:type="dxa"/>
            <w:shd w:val="clear" w:color="auto" w:fill="auto"/>
          </w:tcPr>
          <w:p w14:paraId="4C8DA43C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53.383</w:t>
            </w:r>
          </w:p>
        </w:tc>
        <w:tc>
          <w:tcPr>
            <w:tcW w:w="416" w:type="dxa"/>
            <w:shd w:val="clear" w:color="auto" w:fill="auto"/>
          </w:tcPr>
          <w:p w14:paraId="70E27CB8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32</w:t>
            </w:r>
          </w:p>
        </w:tc>
        <w:tc>
          <w:tcPr>
            <w:tcW w:w="1509" w:type="dxa"/>
            <w:shd w:val="clear" w:color="auto" w:fill="auto"/>
          </w:tcPr>
          <w:p w14:paraId="3BD78067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pt-PT"/>
              </w:rPr>
              <w:t>9.8</w:t>
            </w:r>
          </w:p>
        </w:tc>
        <w:tc>
          <w:tcPr>
            <w:tcW w:w="505" w:type="dxa"/>
            <w:shd w:val="clear" w:color="auto" w:fill="auto"/>
          </w:tcPr>
          <w:p w14:paraId="5565B613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7</w:t>
            </w:r>
          </w:p>
        </w:tc>
        <w:tc>
          <w:tcPr>
            <w:tcW w:w="1293" w:type="dxa"/>
            <w:shd w:val="clear" w:color="auto" w:fill="auto"/>
          </w:tcPr>
          <w:p w14:paraId="3A06DBC2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0.010</w:t>
            </w:r>
          </w:p>
        </w:tc>
        <w:tc>
          <w:tcPr>
            <w:tcW w:w="675" w:type="dxa"/>
            <w:shd w:val="clear" w:color="auto" w:fill="auto"/>
          </w:tcPr>
          <w:p w14:paraId="342967AF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.966</w:t>
            </w:r>
          </w:p>
        </w:tc>
        <w:tc>
          <w:tcPr>
            <w:tcW w:w="972" w:type="dxa"/>
            <w:shd w:val="clear" w:color="auto" w:fill="auto"/>
          </w:tcPr>
          <w:p w14:paraId="337B85FB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0.062</w:t>
            </w:r>
          </w:p>
        </w:tc>
        <w:tc>
          <w:tcPr>
            <w:tcW w:w="833" w:type="dxa"/>
            <w:shd w:val="clear" w:color="auto" w:fill="auto"/>
          </w:tcPr>
          <w:p w14:paraId="24CFCD1F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0.0593</w:t>
            </w:r>
          </w:p>
        </w:tc>
        <w:tc>
          <w:tcPr>
            <w:tcW w:w="750" w:type="dxa"/>
            <w:shd w:val="clear" w:color="auto" w:fill="auto"/>
          </w:tcPr>
          <w:p w14:paraId="52FCD70E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-.005</w:t>
            </w:r>
          </w:p>
        </w:tc>
        <w:tc>
          <w:tcPr>
            <w:tcW w:w="1028" w:type="dxa"/>
            <w:shd w:val="clear" w:color="auto" w:fill="auto"/>
          </w:tcPr>
          <w:p w14:paraId="48D32826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986" w:type="dxa"/>
            <w:shd w:val="clear" w:color="auto" w:fill="auto"/>
          </w:tcPr>
          <w:p w14:paraId="67B82181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</w:tr>
      <w:tr w:rsidR="00DF3809" w:rsidRPr="003D23A8" w14:paraId="5340144D" w14:textId="77777777" w:rsidTr="003C7375">
        <w:trPr>
          <w:gridAfter w:val="1"/>
          <w:wAfter w:w="15" w:type="dxa"/>
          <w:trHeight w:val="268"/>
        </w:trPr>
        <w:tc>
          <w:tcPr>
            <w:tcW w:w="1374" w:type="dxa"/>
            <w:shd w:val="clear" w:color="auto" w:fill="auto"/>
          </w:tcPr>
          <w:p w14:paraId="3DDA5033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Error variance invariance </w:t>
            </w:r>
          </w:p>
        </w:tc>
        <w:tc>
          <w:tcPr>
            <w:tcW w:w="1887" w:type="dxa"/>
            <w:shd w:val="clear" w:color="auto" w:fill="auto"/>
          </w:tcPr>
          <w:p w14:paraId="7B437B55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factor structure, factor loadings, and error variances</w:t>
            </w:r>
          </w:p>
        </w:tc>
        <w:tc>
          <w:tcPr>
            <w:tcW w:w="850" w:type="dxa"/>
            <w:shd w:val="clear" w:color="auto" w:fill="auto"/>
          </w:tcPr>
          <w:p w14:paraId="66DF5EAB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M4-M3</w:t>
            </w:r>
          </w:p>
        </w:tc>
        <w:tc>
          <w:tcPr>
            <w:tcW w:w="806" w:type="dxa"/>
            <w:shd w:val="clear" w:color="auto" w:fill="auto"/>
          </w:tcPr>
          <w:p w14:paraId="223FAA74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53.886</w:t>
            </w:r>
          </w:p>
        </w:tc>
        <w:tc>
          <w:tcPr>
            <w:tcW w:w="416" w:type="dxa"/>
            <w:shd w:val="clear" w:color="auto" w:fill="auto"/>
          </w:tcPr>
          <w:p w14:paraId="7F7ADFEE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35</w:t>
            </w:r>
          </w:p>
        </w:tc>
        <w:tc>
          <w:tcPr>
            <w:tcW w:w="1509" w:type="dxa"/>
            <w:shd w:val="clear" w:color="auto" w:fill="auto"/>
          </w:tcPr>
          <w:p w14:paraId="27EDABB8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0.503</w:t>
            </w:r>
          </w:p>
        </w:tc>
        <w:tc>
          <w:tcPr>
            <w:tcW w:w="505" w:type="dxa"/>
            <w:shd w:val="clear" w:color="auto" w:fill="auto"/>
          </w:tcPr>
          <w:p w14:paraId="63E167DD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3</w:t>
            </w:r>
          </w:p>
        </w:tc>
        <w:tc>
          <w:tcPr>
            <w:tcW w:w="1293" w:type="dxa"/>
            <w:shd w:val="clear" w:color="auto" w:fill="auto"/>
          </w:tcPr>
          <w:p w14:paraId="595A881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0.022</w:t>
            </w:r>
          </w:p>
        </w:tc>
        <w:tc>
          <w:tcPr>
            <w:tcW w:w="675" w:type="dxa"/>
            <w:shd w:val="clear" w:color="auto" w:fill="auto"/>
          </w:tcPr>
          <w:p w14:paraId="0122B48B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.970</w:t>
            </w:r>
          </w:p>
        </w:tc>
        <w:tc>
          <w:tcPr>
            <w:tcW w:w="972" w:type="dxa"/>
            <w:shd w:val="clear" w:color="auto" w:fill="auto"/>
          </w:tcPr>
          <w:p w14:paraId="2B74ED19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0.056</w:t>
            </w:r>
          </w:p>
        </w:tc>
        <w:tc>
          <w:tcPr>
            <w:tcW w:w="833" w:type="dxa"/>
            <w:shd w:val="clear" w:color="auto" w:fill="auto"/>
          </w:tcPr>
          <w:p w14:paraId="3FB89F31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0.0621</w:t>
            </w:r>
          </w:p>
        </w:tc>
        <w:tc>
          <w:tcPr>
            <w:tcW w:w="750" w:type="dxa"/>
            <w:shd w:val="clear" w:color="auto" w:fill="auto"/>
          </w:tcPr>
          <w:p w14:paraId="28BFE83E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.004</w:t>
            </w:r>
          </w:p>
        </w:tc>
        <w:tc>
          <w:tcPr>
            <w:tcW w:w="1028" w:type="dxa"/>
            <w:shd w:val="clear" w:color="auto" w:fill="auto"/>
          </w:tcPr>
          <w:p w14:paraId="653D4E9D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986" w:type="dxa"/>
            <w:shd w:val="clear" w:color="auto" w:fill="auto"/>
          </w:tcPr>
          <w:p w14:paraId="7BFDD0CC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DF3809" w:rsidRPr="003D23A8" w14:paraId="7FCD5373" w14:textId="77777777" w:rsidTr="003C7375">
        <w:trPr>
          <w:gridAfter w:val="1"/>
          <w:wAfter w:w="15" w:type="dxa"/>
          <w:trHeight w:val="254"/>
        </w:trPr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</w:tcPr>
          <w:p w14:paraId="5C57A0EB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Structural invariance</w:t>
            </w:r>
          </w:p>
        </w:tc>
        <w:tc>
          <w:tcPr>
            <w:tcW w:w="1887" w:type="dxa"/>
            <w:tcBorders>
              <w:bottom w:val="single" w:sz="4" w:space="0" w:color="auto"/>
            </w:tcBorders>
            <w:shd w:val="clear" w:color="auto" w:fill="auto"/>
          </w:tcPr>
          <w:p w14:paraId="28C53422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factor structure, factor loading, error variances and factors’ covariance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306DD13F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M5-M4</w:t>
            </w:r>
          </w:p>
        </w:tc>
        <w:tc>
          <w:tcPr>
            <w:tcW w:w="806" w:type="dxa"/>
            <w:tcBorders>
              <w:bottom w:val="single" w:sz="4" w:space="0" w:color="auto"/>
            </w:tcBorders>
            <w:shd w:val="clear" w:color="auto" w:fill="auto"/>
          </w:tcPr>
          <w:p w14:paraId="00013003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58.906</w:t>
            </w:r>
          </w:p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auto"/>
          </w:tcPr>
          <w:p w14:paraId="489B9990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45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</w:tcPr>
          <w:p w14:paraId="145F052E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5.02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shd w:val="clear" w:color="auto" w:fill="auto"/>
          </w:tcPr>
          <w:p w14:paraId="1C566B36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10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shd w:val="clear" w:color="auto" w:fill="auto"/>
          </w:tcPr>
          <w:p w14:paraId="3A5BC49E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0.080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14:paraId="6D92BE9B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.978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uto"/>
          </w:tcPr>
          <w:p w14:paraId="31A73F03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PT"/>
              </w:rPr>
              <w:t>0.042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shd w:val="clear" w:color="auto" w:fill="auto"/>
          </w:tcPr>
          <w:p w14:paraId="782935EC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0.0684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shd w:val="clear" w:color="auto" w:fill="auto"/>
          </w:tcPr>
          <w:p w14:paraId="600684C9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.008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shd w:val="clear" w:color="auto" w:fill="auto"/>
          </w:tcPr>
          <w:p w14:paraId="7520FC24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-0.014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shd w:val="clear" w:color="auto" w:fill="auto"/>
          </w:tcPr>
          <w:p w14:paraId="0D75EB37" w14:textId="77777777" w:rsidR="00DF3809" w:rsidRPr="003D23A8" w:rsidRDefault="00DF3809" w:rsidP="003C737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DF3809" w:rsidRPr="003D23A8" w14:paraId="4DBAA583" w14:textId="77777777" w:rsidTr="003C7375">
        <w:trPr>
          <w:gridAfter w:val="1"/>
          <w:wAfter w:w="15" w:type="dxa"/>
          <w:trHeight w:val="254"/>
        </w:trPr>
        <w:tc>
          <w:tcPr>
            <w:tcW w:w="13884" w:type="dxa"/>
            <w:gridSpan w:val="14"/>
            <w:shd w:val="clear" w:color="auto" w:fill="auto"/>
          </w:tcPr>
          <w:p w14:paraId="03076502" w14:textId="77777777" w:rsidR="00DF3809" w:rsidRPr="003D23A8" w:rsidRDefault="00DF3809" w:rsidP="003C7375">
            <w:pPr>
              <w:tabs>
                <w:tab w:val="right" w:pos="12914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23A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Note.</w:t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χ2 Chi-square, df degrees of freedom, Δ χ2 difference between model’s χ2, Δ df difference between models’ df, p p value, CFI comparative fit index, RMSEA root mean square error of approximation, Δ CFI difference between model’s CFI’s, Δ RMSEA difference between model’s RMSEA, Δ SRMR difference between model’s standardized root mean square residuals, M1 to M5 models tested.</w:t>
            </w:r>
            <w:r w:rsidRPr="003D23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</w:p>
        </w:tc>
      </w:tr>
    </w:tbl>
    <w:p w14:paraId="73357E92" w14:textId="77777777" w:rsidR="001760E5" w:rsidRDefault="00DF3809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10EA48" w14:textId="77777777" w:rsidR="006228D8" w:rsidRDefault="00DF3809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07F8A506" w14:textId="77777777" w:rsidR="006228D8" w:rsidRDefault="00DF380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6C7DBE" w14:textId="77777777" w:rsidR="006228D8" w:rsidRPr="0028126E" w:rsidRDefault="00DF3809" w:rsidP="0028126E">
    <w:pPr>
      <w:pStyle w:val="Header"/>
      <w:rPr>
        <w:lang w:val="en-US"/>
      </w:rPr>
    </w:pPr>
    <w:r w:rsidRPr="00B55018">
      <w:rPr>
        <w:rFonts w:ascii="Times New Roman" w:hAnsi="Times New Roman" w:cs="Times New Roman"/>
        <w:i/>
        <w:iCs/>
        <w:sz w:val="24"/>
        <w:szCs w:val="24"/>
        <w:lang w:val="en-US"/>
      </w:rPr>
      <w:t>Fear of Covid-19 among Portuguese Police Officers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809"/>
    <w:rsid w:val="006E225C"/>
    <w:rsid w:val="008A3324"/>
    <w:rsid w:val="0096107C"/>
    <w:rsid w:val="00996CDB"/>
    <w:rsid w:val="009B6A41"/>
    <w:rsid w:val="00BA546E"/>
    <w:rsid w:val="00DF3809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E1E4B"/>
  <w15:chartTrackingRefBased/>
  <w15:docId w15:val="{7A4CC825-5978-46B6-8AE3-4060E5D9D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809"/>
    <w:rPr>
      <w:rFonts w:ascii="Calibri" w:eastAsia="Calibri" w:hAnsi="Calibri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38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3809"/>
    <w:rPr>
      <w:rFonts w:ascii="Calibri" w:eastAsia="Calibri" w:hAnsi="Calibri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DF38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3809"/>
    <w:rPr>
      <w:rFonts w:ascii="Calibri" w:eastAsia="Calibri" w:hAnsi="Calibri" w:cs="Arial"/>
      <w:lang w:val="en-GB"/>
    </w:rPr>
  </w:style>
  <w:style w:type="paragraph" w:customStyle="1" w:styleId="TableParagraph">
    <w:name w:val="Table Paragraph"/>
    <w:basedOn w:val="Normal"/>
    <w:uiPriority w:val="1"/>
    <w:qFormat/>
    <w:rsid w:val="00DF3809"/>
    <w:pPr>
      <w:widowControl w:val="0"/>
      <w:autoSpaceDE w:val="0"/>
      <w:autoSpaceDN w:val="0"/>
      <w:spacing w:before="72" w:after="0" w:line="240" w:lineRule="auto"/>
    </w:pPr>
    <w:rPr>
      <w:rFonts w:ascii="Verdana" w:eastAsia="Verdana" w:hAnsi="Verdana" w:cs="Verdana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802</Words>
  <Characters>4578</Characters>
  <Application>Microsoft Office Word</Application>
  <DocSecurity>0</DocSecurity>
  <Lines>38</Lines>
  <Paragraphs>10</Paragraphs>
  <ScaleCrop>false</ScaleCrop>
  <Company>Springer Nature</Company>
  <LinksUpToDate>false</LinksUpToDate>
  <CharactersWithSpaces>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2023-02-28T07:36:00Z</dcterms:created>
  <dcterms:modified xsi:type="dcterms:W3CDTF">2023-02-28T07:36:00Z</dcterms:modified>
</cp:coreProperties>
</file>