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69" w:rsidRDefault="00C354F1" w:rsidP="00C354F1">
      <w:pPr>
        <w:spacing w:line="360" w:lineRule="auto"/>
        <w:rPr>
          <w:rFonts w:ascii="Times New Roman" w:hAnsi="Times New Roman" w:cs="Times New Roman"/>
          <w:sz w:val="24"/>
        </w:rPr>
      </w:pPr>
      <w:r w:rsidRPr="00F82D37">
        <w:rPr>
          <w:rFonts w:ascii="Times New Roman" w:hAnsi="Times New Roman" w:cs="Times New Roman"/>
          <w:b/>
          <w:sz w:val="24"/>
        </w:rPr>
        <w:t xml:space="preserve">Table </w:t>
      </w:r>
      <w:r w:rsidR="00C705E2" w:rsidRPr="00F82D37">
        <w:rPr>
          <w:rFonts w:ascii="Times New Roman" w:hAnsi="Times New Roman" w:cs="Times New Roman"/>
          <w:b/>
          <w:sz w:val="24"/>
        </w:rPr>
        <w:t>S</w:t>
      </w:r>
      <w:r w:rsidRPr="00F82D37">
        <w:rPr>
          <w:rFonts w:ascii="Times New Roman" w:hAnsi="Times New Roman" w:cs="Times New Roman"/>
          <w:b/>
          <w:sz w:val="24"/>
        </w:rPr>
        <w:t>1</w:t>
      </w:r>
      <w:bookmarkStart w:id="0" w:name="_GoBack"/>
      <w:r w:rsidR="00F82D37" w:rsidRPr="00F82D37">
        <w:rPr>
          <w:rFonts w:ascii="Times New Roman" w:hAnsi="Times New Roman" w:cs="Times New Roman"/>
          <w:sz w:val="24"/>
        </w:rPr>
        <w:t>:</w:t>
      </w:r>
      <w:bookmarkEnd w:id="0"/>
      <w:r w:rsidRPr="00C354F1">
        <w:rPr>
          <w:rFonts w:ascii="Times New Roman" w:hAnsi="Times New Roman" w:cs="Times New Roman"/>
          <w:sz w:val="24"/>
        </w:rPr>
        <w:t xml:space="preserve"> Clinical and pathological characteristics of </w:t>
      </w:r>
      <w:r>
        <w:rPr>
          <w:rFonts w:ascii="Times New Roman" w:hAnsi="Times New Roman" w:cs="Times New Roman"/>
          <w:sz w:val="24"/>
        </w:rPr>
        <w:t xml:space="preserve">LUAD </w:t>
      </w:r>
      <w:r w:rsidRPr="00C354F1">
        <w:rPr>
          <w:rFonts w:ascii="Times New Roman" w:hAnsi="Times New Roman" w:cs="Times New Roman"/>
          <w:sz w:val="24"/>
        </w:rPr>
        <w:t xml:space="preserve">patients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701"/>
        <w:gridCol w:w="2268"/>
        <w:gridCol w:w="2205"/>
      </w:tblGrid>
      <w:tr w:rsidR="00C354F1" w:rsidTr="00C354F1">
        <w:tc>
          <w:tcPr>
            <w:tcW w:w="1129" w:type="dxa"/>
          </w:tcPr>
          <w:p w:rsidR="00C354F1" w:rsidRDefault="00C354F1" w:rsidP="00C354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54F1">
              <w:rPr>
                <w:rFonts w:ascii="Times New Roman" w:hAnsi="Times New Roman" w:cs="Times New Roman"/>
                <w:sz w:val="24"/>
              </w:rPr>
              <w:t>Patient</w:t>
            </w:r>
          </w:p>
        </w:tc>
        <w:tc>
          <w:tcPr>
            <w:tcW w:w="993" w:type="dxa"/>
          </w:tcPr>
          <w:p w:rsidR="00C354F1" w:rsidRDefault="00C354F1" w:rsidP="00C354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54F1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1701" w:type="dxa"/>
          </w:tcPr>
          <w:p w:rsidR="00C354F1" w:rsidRDefault="00C354F1" w:rsidP="00C354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54F1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268" w:type="dxa"/>
          </w:tcPr>
          <w:p w:rsidR="00C354F1" w:rsidRDefault="00C354F1" w:rsidP="00C354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54F1">
              <w:rPr>
                <w:rFonts w:ascii="Times New Roman" w:hAnsi="Times New Roman" w:cs="Times New Roman"/>
                <w:sz w:val="24"/>
              </w:rPr>
              <w:t>Pathological stage</w:t>
            </w:r>
          </w:p>
        </w:tc>
        <w:tc>
          <w:tcPr>
            <w:tcW w:w="2205" w:type="dxa"/>
          </w:tcPr>
          <w:p w:rsidR="00C354F1" w:rsidRDefault="00C354F1" w:rsidP="00C354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54F1">
              <w:rPr>
                <w:rFonts w:ascii="Times New Roman" w:hAnsi="Times New Roman" w:cs="Times New Roman"/>
                <w:sz w:val="24"/>
              </w:rPr>
              <w:t>Tumor size (cm)</w:t>
            </w:r>
          </w:p>
        </w:tc>
      </w:tr>
      <w:tr w:rsidR="00C354F1" w:rsidTr="00C354F1">
        <w:tc>
          <w:tcPr>
            <w:tcW w:w="1129" w:type="dxa"/>
          </w:tcPr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T2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T3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T4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T5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T6</w:t>
            </w:r>
          </w:p>
        </w:tc>
        <w:tc>
          <w:tcPr>
            <w:tcW w:w="993" w:type="dxa"/>
          </w:tcPr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701" w:type="dxa"/>
          </w:tcPr>
          <w:p w:rsidR="00C354F1" w:rsidRP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F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C354F1" w:rsidRP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F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C354F1" w:rsidRP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F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C354F1" w:rsidRPr="00C354F1" w:rsidRDefault="00C354F1" w:rsidP="005263F8">
            <w:pPr>
              <w:spacing w:line="360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354F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:rsidR="00C354F1" w:rsidRPr="00C354F1" w:rsidRDefault="00C354F1" w:rsidP="005263F8">
            <w:pPr>
              <w:spacing w:line="360" w:lineRule="auto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354F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:rsidR="00C354F1" w:rsidRDefault="00C354F1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54F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268" w:type="dxa"/>
          </w:tcPr>
          <w:p w:rsid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 w:hint="eastAsia"/>
                <w:sz w:val="24"/>
              </w:rPr>
              <w:t>T1N0M0</w:t>
            </w:r>
          </w:p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 w:hint="eastAsia"/>
                <w:sz w:val="24"/>
              </w:rPr>
              <w:t>T1N0M0</w:t>
            </w:r>
          </w:p>
          <w:p w:rsid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 w:hint="eastAsia"/>
                <w:sz w:val="24"/>
              </w:rPr>
              <w:t>T</w:t>
            </w:r>
            <w:r w:rsidR="00E07457">
              <w:rPr>
                <w:rFonts w:ascii="Times New Roman" w:hAnsi="Times New Roman" w:cs="Times New Roman"/>
                <w:sz w:val="24"/>
              </w:rPr>
              <w:t>1</w:t>
            </w:r>
            <w:r w:rsidRPr="005263F8">
              <w:rPr>
                <w:rFonts w:ascii="Times New Roman" w:hAnsi="Times New Roman" w:cs="Times New Roman" w:hint="eastAsia"/>
                <w:sz w:val="24"/>
              </w:rPr>
              <w:t>N0M0</w:t>
            </w:r>
          </w:p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 w:hint="eastAsia"/>
                <w:sz w:val="24"/>
              </w:rPr>
              <w:t>T1N0M0</w:t>
            </w:r>
          </w:p>
          <w:p w:rsid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 w:hint="eastAsia"/>
                <w:sz w:val="24"/>
              </w:rPr>
              <w:t>T1N0M0</w:t>
            </w:r>
          </w:p>
          <w:p w:rsidR="00C354F1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 w:hint="eastAsia"/>
                <w:sz w:val="24"/>
              </w:rPr>
              <w:t>T1N0M0</w:t>
            </w:r>
          </w:p>
        </w:tc>
        <w:tc>
          <w:tcPr>
            <w:tcW w:w="2205" w:type="dxa"/>
          </w:tcPr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/>
                <w:sz w:val="24"/>
              </w:rPr>
              <w:t>2.0</w:t>
            </w:r>
          </w:p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/>
                <w:sz w:val="24"/>
              </w:rPr>
              <w:t>1.3</w:t>
            </w:r>
          </w:p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/>
                <w:sz w:val="24"/>
              </w:rPr>
              <w:t>1.5</w:t>
            </w:r>
          </w:p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/>
                <w:sz w:val="24"/>
              </w:rPr>
              <w:t>2.5</w:t>
            </w:r>
          </w:p>
          <w:p w:rsidR="005263F8" w:rsidRPr="005263F8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/>
                <w:sz w:val="24"/>
              </w:rPr>
              <w:t>1.8</w:t>
            </w:r>
          </w:p>
          <w:p w:rsidR="00C354F1" w:rsidRDefault="005263F8" w:rsidP="00526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63F8">
              <w:rPr>
                <w:rFonts w:ascii="Times New Roman" w:hAnsi="Times New Roman" w:cs="Times New Roman"/>
                <w:sz w:val="24"/>
              </w:rPr>
              <w:t>2.0</w:t>
            </w:r>
          </w:p>
        </w:tc>
      </w:tr>
    </w:tbl>
    <w:p w:rsidR="00C354F1" w:rsidRPr="00C354F1" w:rsidRDefault="00C354F1" w:rsidP="00C354F1">
      <w:pPr>
        <w:spacing w:line="360" w:lineRule="auto"/>
        <w:rPr>
          <w:rFonts w:ascii="Times New Roman" w:hAnsi="Times New Roman" w:cs="Times New Roman"/>
          <w:sz w:val="24"/>
        </w:rPr>
      </w:pPr>
    </w:p>
    <w:sectPr w:rsidR="00C354F1" w:rsidRPr="00C3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A9" w:rsidRDefault="00D96CA9" w:rsidP="00C354F1">
      <w:r>
        <w:separator/>
      </w:r>
    </w:p>
  </w:endnote>
  <w:endnote w:type="continuationSeparator" w:id="0">
    <w:p w:rsidR="00D96CA9" w:rsidRDefault="00D96CA9" w:rsidP="00C3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bvlvhAdvTTb5929f4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A9" w:rsidRDefault="00D96CA9" w:rsidP="00C354F1">
      <w:r>
        <w:separator/>
      </w:r>
    </w:p>
  </w:footnote>
  <w:footnote w:type="continuationSeparator" w:id="0">
    <w:p w:rsidR="00D96CA9" w:rsidRDefault="00D96CA9" w:rsidP="00C3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CC"/>
    <w:rsid w:val="005263F8"/>
    <w:rsid w:val="0064222B"/>
    <w:rsid w:val="006F7C99"/>
    <w:rsid w:val="007105CC"/>
    <w:rsid w:val="007B0D69"/>
    <w:rsid w:val="00C354F1"/>
    <w:rsid w:val="00C705E2"/>
    <w:rsid w:val="00D96CA9"/>
    <w:rsid w:val="00E07457"/>
    <w:rsid w:val="00F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FC99A-78CD-4461-A904-0C7C71B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4F1"/>
    <w:rPr>
      <w:sz w:val="18"/>
      <w:szCs w:val="18"/>
    </w:rPr>
  </w:style>
  <w:style w:type="table" w:styleId="a5">
    <w:name w:val="Table Grid"/>
    <w:basedOn w:val="a1"/>
    <w:uiPriority w:val="39"/>
    <w:rsid w:val="00C3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354F1"/>
    <w:rPr>
      <w:rFonts w:ascii="PbvlvhAdvTTb5929f4c" w:hAnsi="PbvlvhAdvTTb5929f4c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2022-12-10T03:46:00Z</dcterms:created>
  <dcterms:modified xsi:type="dcterms:W3CDTF">2023-02-21T01:12:00Z</dcterms:modified>
</cp:coreProperties>
</file>