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C715" w14:textId="77777777" w:rsidR="00597A7D" w:rsidRPr="00634C74" w:rsidRDefault="00597A7D" w:rsidP="00597A7D">
      <w:pPr>
        <w:jc w:val="center"/>
        <w:rPr>
          <w:rFonts w:ascii="Arial" w:hAnsi="Arial" w:cs="Arial"/>
          <w:szCs w:val="21"/>
        </w:rPr>
      </w:pPr>
    </w:p>
    <w:p w14:paraId="4F634B11" w14:textId="77777777" w:rsidR="00597A7D" w:rsidRPr="00634C74" w:rsidRDefault="00597A7D" w:rsidP="00597A7D">
      <w:pPr>
        <w:rPr>
          <w:rFonts w:ascii="Arial" w:hAnsi="Arial" w:cs="Arial"/>
          <w:szCs w:val="21"/>
        </w:rPr>
      </w:pPr>
    </w:p>
    <w:p w14:paraId="2F43AE3B" w14:textId="092FE0C8" w:rsidR="00597A7D" w:rsidRDefault="00597A7D" w:rsidP="00597A7D">
      <w:pPr>
        <w:pStyle w:val="a3"/>
        <w:keepNext/>
        <w:jc w:val="center"/>
      </w:pPr>
      <w:bookmarkStart w:id="0" w:name="_Toc127214674"/>
      <w:r>
        <w:rPr>
          <w:rFonts w:hint="eastAsia"/>
        </w:rPr>
        <w:t>S</w:t>
      </w:r>
      <w:r>
        <w:t xml:space="preserve">1 Table.  </w:t>
      </w:r>
      <w:bookmarkEnd w:id="0"/>
      <w:r w:rsidRPr="00634C74">
        <w:rPr>
          <w:rFonts w:ascii="Arial" w:hAnsi="Arial" w:cs="Arial"/>
        </w:rPr>
        <w:t>Details of Missing Item of IES-R</w:t>
      </w:r>
    </w:p>
    <w:p w14:paraId="527FEC38" w14:textId="77777777" w:rsidR="00597A7D" w:rsidRPr="00241C60" w:rsidRDefault="00597A7D" w:rsidP="00597A7D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00"/>
        <w:gridCol w:w="912"/>
        <w:gridCol w:w="913"/>
        <w:gridCol w:w="912"/>
        <w:gridCol w:w="913"/>
        <w:gridCol w:w="912"/>
        <w:gridCol w:w="913"/>
        <w:gridCol w:w="913"/>
      </w:tblGrid>
      <w:tr w:rsidR="00597A7D" w:rsidRPr="00241C60" w14:paraId="1E3C41A9" w14:textId="77777777" w:rsidTr="008D4C0B">
        <w:trPr>
          <w:trHeight w:val="958"/>
        </w:trPr>
        <w:tc>
          <w:tcPr>
            <w:tcW w:w="2100" w:type="dxa"/>
          </w:tcPr>
          <w:p w14:paraId="63611D9E" w14:textId="60898994" w:rsidR="00597A7D" w:rsidRPr="00241C60" w:rsidRDefault="00597A7D" w:rsidP="00597A7D">
            <w:pPr>
              <w:jc w:val="left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634C74">
              <w:rPr>
                <w:rFonts w:ascii="Arial" w:hAnsi="Arial" w:cs="Arial"/>
                <w:sz w:val="21"/>
                <w:szCs w:val="21"/>
              </w:rPr>
              <w:t>Number of Missing Item</w:t>
            </w:r>
            <w:r>
              <w:rPr>
                <w:rFonts w:ascii="Arial" w:hAnsi="Arial" w:cs="Arial"/>
                <w:sz w:val="21"/>
                <w:szCs w:val="21"/>
              </w:rPr>
              <w:t>s</w:t>
            </w:r>
          </w:p>
        </w:tc>
        <w:tc>
          <w:tcPr>
            <w:tcW w:w="912" w:type="dxa"/>
          </w:tcPr>
          <w:p w14:paraId="1FBA1D5A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4</w:t>
            </w:r>
          </w:p>
        </w:tc>
        <w:tc>
          <w:tcPr>
            <w:tcW w:w="913" w:type="dxa"/>
          </w:tcPr>
          <w:p w14:paraId="4204CF33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Arial" w:hint="eastAsia"/>
                <w:sz w:val="21"/>
                <w:szCs w:val="21"/>
              </w:rPr>
              <w:t>6</w:t>
            </w:r>
          </w:p>
        </w:tc>
        <w:tc>
          <w:tcPr>
            <w:tcW w:w="912" w:type="dxa"/>
          </w:tcPr>
          <w:p w14:paraId="4D8DB8A2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Arial" w:hint="eastAsia"/>
                <w:sz w:val="21"/>
                <w:szCs w:val="21"/>
              </w:rPr>
              <w:t>7</w:t>
            </w:r>
          </w:p>
        </w:tc>
        <w:tc>
          <w:tcPr>
            <w:tcW w:w="913" w:type="dxa"/>
          </w:tcPr>
          <w:p w14:paraId="50F10846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Arial" w:hint="eastAsia"/>
                <w:sz w:val="21"/>
                <w:szCs w:val="21"/>
              </w:rPr>
              <w:t>8</w:t>
            </w:r>
          </w:p>
          <w:p w14:paraId="49D75513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</w:p>
        </w:tc>
        <w:tc>
          <w:tcPr>
            <w:tcW w:w="912" w:type="dxa"/>
          </w:tcPr>
          <w:p w14:paraId="64E7861A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Arial" w:hint="eastAsia"/>
                <w:sz w:val="21"/>
                <w:szCs w:val="21"/>
              </w:rPr>
              <w:t>1</w:t>
            </w:r>
            <w:r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1</w:t>
            </w:r>
          </w:p>
          <w:p w14:paraId="2110893C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</w:p>
        </w:tc>
        <w:tc>
          <w:tcPr>
            <w:tcW w:w="913" w:type="dxa"/>
          </w:tcPr>
          <w:p w14:paraId="126D8AF5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18</w:t>
            </w:r>
          </w:p>
        </w:tc>
        <w:tc>
          <w:tcPr>
            <w:tcW w:w="913" w:type="dxa"/>
          </w:tcPr>
          <w:p w14:paraId="0F788969" w14:textId="49D07EF2" w:rsidR="00597A7D" w:rsidRPr="00241C60" w:rsidRDefault="00597A7D" w:rsidP="00597A7D">
            <w:pPr>
              <w:ind w:firstLineChars="50" w:firstLine="105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Total</w:t>
            </w:r>
          </w:p>
        </w:tc>
      </w:tr>
      <w:tr w:rsidR="00597A7D" w:rsidRPr="00241C60" w14:paraId="313C6909" w14:textId="77777777" w:rsidTr="008D4C0B">
        <w:trPr>
          <w:trHeight w:val="800"/>
        </w:trPr>
        <w:tc>
          <w:tcPr>
            <w:tcW w:w="2100" w:type="dxa"/>
          </w:tcPr>
          <w:p w14:paraId="08AFB2EF" w14:textId="64A227B5" w:rsidR="00597A7D" w:rsidRPr="00241C60" w:rsidRDefault="00597A7D" w:rsidP="00597A7D">
            <w:pPr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634C74">
              <w:rPr>
                <w:rFonts w:ascii="Arial" w:hAnsi="Arial" w:cs="Arial"/>
                <w:sz w:val="21"/>
                <w:szCs w:val="21"/>
              </w:rPr>
              <w:t>Number of Subjects</w:t>
            </w:r>
          </w:p>
        </w:tc>
        <w:tc>
          <w:tcPr>
            <w:tcW w:w="912" w:type="dxa"/>
          </w:tcPr>
          <w:p w14:paraId="577039B0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1</w:t>
            </w:r>
          </w:p>
        </w:tc>
        <w:tc>
          <w:tcPr>
            <w:tcW w:w="913" w:type="dxa"/>
          </w:tcPr>
          <w:p w14:paraId="0761FDFE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1</w:t>
            </w:r>
          </w:p>
        </w:tc>
        <w:tc>
          <w:tcPr>
            <w:tcW w:w="912" w:type="dxa"/>
          </w:tcPr>
          <w:p w14:paraId="55599FB6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1</w:t>
            </w:r>
          </w:p>
        </w:tc>
        <w:tc>
          <w:tcPr>
            <w:tcW w:w="913" w:type="dxa"/>
          </w:tcPr>
          <w:p w14:paraId="6A50E9EC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1</w:t>
            </w:r>
          </w:p>
        </w:tc>
        <w:tc>
          <w:tcPr>
            <w:tcW w:w="912" w:type="dxa"/>
          </w:tcPr>
          <w:p w14:paraId="3D2AF6A6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1</w:t>
            </w:r>
          </w:p>
        </w:tc>
        <w:tc>
          <w:tcPr>
            <w:tcW w:w="913" w:type="dxa"/>
          </w:tcPr>
          <w:p w14:paraId="34451812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1</w:t>
            </w:r>
          </w:p>
        </w:tc>
        <w:tc>
          <w:tcPr>
            <w:tcW w:w="913" w:type="dxa"/>
          </w:tcPr>
          <w:p w14:paraId="59B9353E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6</w:t>
            </w:r>
          </w:p>
        </w:tc>
      </w:tr>
      <w:tr w:rsidR="00597A7D" w:rsidRPr="00241C60" w14:paraId="0111FEE6" w14:textId="77777777" w:rsidTr="008D4C0B">
        <w:trPr>
          <w:trHeight w:val="391"/>
        </w:trPr>
        <w:tc>
          <w:tcPr>
            <w:tcW w:w="2100" w:type="dxa"/>
          </w:tcPr>
          <w:p w14:paraId="75964C1E" w14:textId="7F7D714D" w:rsidR="00597A7D" w:rsidRPr="00241C60" w:rsidRDefault="00597A7D" w:rsidP="00597A7D">
            <w:pPr>
              <w:jc w:val="left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％</w:t>
            </w:r>
          </w:p>
        </w:tc>
        <w:tc>
          <w:tcPr>
            <w:tcW w:w="912" w:type="dxa"/>
          </w:tcPr>
          <w:p w14:paraId="21F3108A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0.869</w:t>
            </w:r>
          </w:p>
        </w:tc>
        <w:tc>
          <w:tcPr>
            <w:tcW w:w="913" w:type="dxa"/>
          </w:tcPr>
          <w:p w14:paraId="04CE3882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0.869</w:t>
            </w:r>
          </w:p>
        </w:tc>
        <w:tc>
          <w:tcPr>
            <w:tcW w:w="912" w:type="dxa"/>
          </w:tcPr>
          <w:p w14:paraId="765A7371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0.869</w:t>
            </w:r>
          </w:p>
        </w:tc>
        <w:tc>
          <w:tcPr>
            <w:tcW w:w="913" w:type="dxa"/>
          </w:tcPr>
          <w:p w14:paraId="070BBA4E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0.869</w:t>
            </w:r>
          </w:p>
        </w:tc>
        <w:tc>
          <w:tcPr>
            <w:tcW w:w="912" w:type="dxa"/>
          </w:tcPr>
          <w:p w14:paraId="67F6E660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0.869</w:t>
            </w:r>
          </w:p>
        </w:tc>
        <w:tc>
          <w:tcPr>
            <w:tcW w:w="913" w:type="dxa"/>
          </w:tcPr>
          <w:p w14:paraId="05F0D8E1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0.869</w:t>
            </w:r>
          </w:p>
        </w:tc>
        <w:tc>
          <w:tcPr>
            <w:tcW w:w="913" w:type="dxa"/>
          </w:tcPr>
          <w:p w14:paraId="03BCE7B7" w14:textId="77777777" w:rsidR="00597A7D" w:rsidRPr="00241C60" w:rsidRDefault="00597A7D" w:rsidP="00597A7D">
            <w:pPr>
              <w:jc w:val="center"/>
              <w:rPr>
                <w:rFonts w:ascii="ＭＳ Ｐゴシック" w:eastAsia="ＭＳ Ｐゴシック" w:hAnsi="ＭＳ Ｐゴシック" w:cs="Arial"/>
                <w:sz w:val="21"/>
                <w:szCs w:val="21"/>
              </w:rPr>
            </w:pPr>
            <w:r w:rsidRPr="00241C60">
              <w:rPr>
                <w:rFonts w:ascii="ＭＳ Ｐゴシック" w:eastAsia="ＭＳ Ｐゴシック" w:hAnsi="ＭＳ Ｐゴシック" w:cs="Arial"/>
                <w:sz w:val="21"/>
                <w:szCs w:val="21"/>
              </w:rPr>
              <w:t>5.214</w:t>
            </w:r>
          </w:p>
        </w:tc>
      </w:tr>
    </w:tbl>
    <w:p w14:paraId="2A6C5F80" w14:textId="77777777" w:rsidR="00597A7D" w:rsidRPr="00634C74" w:rsidRDefault="00597A7D" w:rsidP="00597A7D">
      <w:pPr>
        <w:rPr>
          <w:rFonts w:ascii="Arial" w:hAnsi="Arial" w:cs="Arial"/>
          <w:szCs w:val="21"/>
        </w:rPr>
      </w:pPr>
    </w:p>
    <w:p w14:paraId="1A986FD8" w14:textId="77777777" w:rsidR="00597A7D" w:rsidRPr="00241C60" w:rsidRDefault="00597A7D" w:rsidP="00597A7D">
      <w:pPr>
        <w:rPr>
          <w:rFonts w:eastAsiaTheme="minorHAnsi" w:cs="Arial"/>
          <w:szCs w:val="21"/>
        </w:rPr>
      </w:pPr>
      <w:r w:rsidRPr="00241C60">
        <w:rPr>
          <w:rFonts w:eastAsiaTheme="minorHAnsi" w:cs="Arial"/>
          <w:szCs w:val="21"/>
        </w:rPr>
        <w:t>IES-R, Impact of Event Scale-revised</w:t>
      </w:r>
    </w:p>
    <w:p w14:paraId="6507753D" w14:textId="2C72D5A8" w:rsidR="00597A7D" w:rsidRDefault="00597A7D" w:rsidP="00597A7D">
      <w:pPr>
        <w:jc w:val="left"/>
        <w:rPr>
          <w:rFonts w:ascii="Arial" w:hAnsi="Arial" w:cs="Arial"/>
          <w:szCs w:val="21"/>
        </w:rPr>
      </w:pPr>
    </w:p>
    <w:p w14:paraId="4C7B5C55" w14:textId="3391FB9A" w:rsidR="00027034" w:rsidRDefault="00027034" w:rsidP="00597A7D">
      <w:pPr>
        <w:jc w:val="left"/>
        <w:rPr>
          <w:rFonts w:ascii="Arial" w:hAnsi="Arial" w:cs="Arial"/>
          <w:szCs w:val="21"/>
        </w:rPr>
      </w:pPr>
    </w:p>
    <w:p w14:paraId="026E0ACE" w14:textId="52A13BBB" w:rsidR="00027034" w:rsidRDefault="00027034" w:rsidP="00597A7D">
      <w:pPr>
        <w:jc w:val="left"/>
        <w:rPr>
          <w:rFonts w:ascii="Arial" w:hAnsi="Arial" w:cs="Arial"/>
          <w:szCs w:val="21"/>
        </w:rPr>
      </w:pPr>
    </w:p>
    <w:p w14:paraId="0E7D45F0" w14:textId="77777777" w:rsidR="00027034" w:rsidRPr="00634C74" w:rsidRDefault="00027034" w:rsidP="00597A7D">
      <w:pPr>
        <w:jc w:val="left"/>
        <w:rPr>
          <w:rFonts w:ascii="Arial" w:hAnsi="Arial" w:cs="Arial"/>
          <w:szCs w:val="21"/>
        </w:rPr>
      </w:pPr>
    </w:p>
    <w:p w14:paraId="1CF228AE" w14:textId="079B2238" w:rsidR="00597A7D" w:rsidRPr="00597A7D" w:rsidRDefault="00027034" w:rsidP="00597A7D">
      <w:pPr>
        <w:ind w:left="720" w:hanging="720"/>
        <w:rPr>
          <w:rFonts w:eastAsiaTheme="minorHAnsi"/>
          <w:bCs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9A4F2" wp14:editId="315CBC02">
                <wp:simplePos x="0" y="0"/>
                <wp:positionH relativeFrom="column">
                  <wp:posOffset>-163830</wp:posOffset>
                </wp:positionH>
                <wp:positionV relativeFrom="paragraph">
                  <wp:posOffset>410210</wp:posOffset>
                </wp:positionV>
                <wp:extent cx="5397500" cy="457200"/>
                <wp:effectExtent l="0" t="0" r="0" b="0"/>
                <wp:wrapSquare wrapText="bothSides"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BED993" w14:textId="7FBC1767" w:rsidR="00597A7D" w:rsidRPr="00457020" w:rsidRDefault="00597A7D" w:rsidP="00597A7D">
                            <w:pPr>
                              <w:pStyle w:val="a3"/>
                              <w:rPr>
                                <w:noProof/>
                              </w:rPr>
                            </w:pPr>
                            <w:bookmarkStart w:id="1" w:name="_Toc127214678"/>
                            <w:r>
                              <w:rPr>
                                <w:rFonts w:hint="eastAsia"/>
                              </w:rPr>
                              <w:t>S</w:t>
                            </w:r>
                            <w:r>
                              <w:t>2 Table</w:t>
                            </w:r>
                            <w:r>
                              <w:rPr>
                                <w:rFonts w:hint="eastAsia"/>
                              </w:rPr>
                              <w:t>．</w:t>
                            </w:r>
                            <w:bookmarkEnd w:id="1"/>
                            <w:r w:rsidR="00027034">
                              <w:t>S</w:t>
                            </w:r>
                            <w:r w:rsidR="00027034" w:rsidRPr="00027034">
                              <w:t xml:space="preserve">ensitivity analysis: </w:t>
                            </w:r>
                            <w:r w:rsidR="00027034">
                              <w:t>R</w:t>
                            </w:r>
                            <w:r w:rsidR="00027034" w:rsidRPr="00027034">
                              <w:t xml:space="preserve">isk factors for </w:t>
                            </w:r>
                            <w:r w:rsidR="00027034">
                              <w:t xml:space="preserve">PTSD </w:t>
                            </w:r>
                            <w:r w:rsidR="00027034" w:rsidRPr="00027034">
                              <w:t>symptoms in logistic regression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B9A4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-12.9pt;margin-top:32.3pt;width:425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" stroked="f">
                <v:textbox inset="0,0,0,0">
                  <w:txbxContent>
                    <w:p w14:paraId="6FBED993" w14:textId="7FBC1767" w:rsidR="00597A7D" w:rsidRPr="00457020" w:rsidRDefault="00597A7D" w:rsidP="00597A7D">
                      <w:pPr>
                        <w:pStyle w:val="a3"/>
                        <w:rPr>
                          <w:noProof/>
                        </w:rPr>
                      </w:pPr>
                      <w:bookmarkStart w:id="2" w:name="_Toc127214678"/>
                      <w:r>
                        <w:rPr>
                          <w:rFonts w:hint="eastAsia"/>
                        </w:rPr>
                        <w:t>S</w:t>
                      </w:r>
                      <w:r>
                        <w:t>2 Table</w:t>
                      </w:r>
                      <w:r>
                        <w:rPr>
                          <w:rFonts w:hint="eastAsia"/>
                        </w:rPr>
                        <w:t>．</w:t>
                      </w:r>
                      <w:bookmarkEnd w:id="2"/>
                      <w:r w:rsidR="00027034">
                        <w:t>S</w:t>
                      </w:r>
                      <w:r w:rsidR="00027034" w:rsidRPr="00027034">
                        <w:t xml:space="preserve">ensitivity analysis: </w:t>
                      </w:r>
                      <w:r w:rsidR="00027034">
                        <w:t>R</w:t>
                      </w:r>
                      <w:r w:rsidR="00027034" w:rsidRPr="00027034">
                        <w:t xml:space="preserve">isk factors for </w:t>
                      </w:r>
                      <w:r w:rsidR="00027034">
                        <w:t xml:space="preserve">PTSD </w:t>
                      </w:r>
                      <w:r w:rsidR="00027034" w:rsidRPr="00027034">
                        <w:t>symptoms in logistic regression analysis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0F52A9" w14:textId="0463E6D5" w:rsidR="00597A7D" w:rsidRDefault="004D649C" w:rsidP="00597A7D">
      <w:pPr>
        <w:ind w:left="720" w:hanging="720"/>
        <w:rPr>
          <w:rFonts w:eastAsiaTheme="minorHAnsi"/>
          <w:bCs/>
          <w:szCs w:val="21"/>
        </w:rPr>
      </w:pPr>
      <w:r>
        <w:rPr>
          <w:bCs/>
          <w:noProof/>
        </w:rPr>
        <w:object w:dxaOrig="1440" w:dyaOrig="1440" w14:anchorId="385DAE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" style="position:absolute;left:0;text-align:left;margin-left:33.9pt;margin-top:57.1pt;width:425pt;height:158pt;z-index:251659264;mso-wrap-edited:f;mso-width-percent:0;mso-height-percent:0;mso-position-horizontal-relative:text;mso-position-vertical-relative:text;mso-width-percent:0;mso-height-percent:0">
            <v:imagedata r:id="rId4" o:title=""/>
            <w10:wrap type="square"/>
          </v:shape>
          <o:OLEObject Type="Embed" ProgID="Word.Document.12" ShapeID="_x0000_s1029" DrawAspect="Content" ObjectID="_1739707663" r:id="rId5">
            <o:FieldCodes>\s</o:FieldCodes>
          </o:OLEObject>
        </w:object>
      </w:r>
    </w:p>
    <w:p w14:paraId="13E2E0C2" w14:textId="77777777" w:rsidR="00597A7D" w:rsidRPr="006B7CE2" w:rsidRDefault="00597A7D" w:rsidP="00597A7D">
      <w:pPr>
        <w:rPr>
          <w:rFonts w:eastAsiaTheme="minorHAnsi"/>
          <w:szCs w:val="21"/>
        </w:rPr>
      </w:pPr>
    </w:p>
    <w:p w14:paraId="01D53145" w14:textId="77777777" w:rsidR="00597A7D" w:rsidRPr="006B7CE2" w:rsidRDefault="00597A7D" w:rsidP="00597A7D">
      <w:pPr>
        <w:rPr>
          <w:rFonts w:eastAsiaTheme="minorHAnsi"/>
          <w:szCs w:val="21"/>
        </w:rPr>
      </w:pPr>
    </w:p>
    <w:p w14:paraId="6ACFDFC8" w14:textId="77777777" w:rsidR="00597A7D" w:rsidRPr="006B7CE2" w:rsidRDefault="00597A7D" w:rsidP="00597A7D">
      <w:pPr>
        <w:rPr>
          <w:rFonts w:eastAsiaTheme="minorHAnsi"/>
          <w:szCs w:val="21"/>
        </w:rPr>
      </w:pPr>
    </w:p>
    <w:p w14:paraId="43C8F2F2" w14:textId="77777777" w:rsidR="00597A7D" w:rsidRPr="006B7CE2" w:rsidRDefault="00597A7D" w:rsidP="00597A7D">
      <w:pPr>
        <w:rPr>
          <w:rFonts w:eastAsiaTheme="minorHAnsi"/>
          <w:szCs w:val="21"/>
        </w:rPr>
      </w:pPr>
    </w:p>
    <w:p w14:paraId="0F1CFF11" w14:textId="77777777" w:rsidR="00597A7D" w:rsidRPr="006B7CE2" w:rsidRDefault="00597A7D" w:rsidP="00597A7D">
      <w:pPr>
        <w:rPr>
          <w:rFonts w:eastAsiaTheme="minorHAnsi"/>
          <w:szCs w:val="21"/>
        </w:rPr>
      </w:pPr>
    </w:p>
    <w:p w14:paraId="6671D7C9" w14:textId="77777777" w:rsidR="00597A7D" w:rsidRPr="006B7CE2" w:rsidRDefault="00597A7D" w:rsidP="00597A7D">
      <w:pPr>
        <w:rPr>
          <w:rFonts w:eastAsiaTheme="minorHAnsi"/>
          <w:szCs w:val="21"/>
        </w:rPr>
      </w:pPr>
    </w:p>
    <w:p w14:paraId="38702518" w14:textId="77777777" w:rsidR="00597A7D" w:rsidRPr="006B7CE2" w:rsidRDefault="00597A7D" w:rsidP="00597A7D">
      <w:pPr>
        <w:rPr>
          <w:rFonts w:eastAsiaTheme="minorHAnsi"/>
          <w:szCs w:val="21"/>
        </w:rPr>
      </w:pPr>
    </w:p>
    <w:p w14:paraId="14E4B377" w14:textId="77777777" w:rsidR="00597A7D" w:rsidRPr="006B7CE2" w:rsidRDefault="00597A7D" w:rsidP="00597A7D">
      <w:pPr>
        <w:rPr>
          <w:rFonts w:eastAsiaTheme="minorHAnsi"/>
          <w:szCs w:val="21"/>
        </w:rPr>
      </w:pPr>
    </w:p>
    <w:p w14:paraId="24C58D89" w14:textId="536E910D" w:rsidR="00597A7D" w:rsidRPr="006B7CE2" w:rsidRDefault="00597A7D" w:rsidP="00597A7D">
      <w:pPr>
        <w:tabs>
          <w:tab w:val="left" w:pos="2154"/>
        </w:tabs>
        <w:ind w:firstLineChars="450" w:firstLine="945"/>
        <w:jc w:val="left"/>
        <w:rPr>
          <w:rFonts w:eastAsiaTheme="minorHAnsi"/>
          <w:szCs w:val="21"/>
        </w:rPr>
      </w:pPr>
      <w:r>
        <w:rPr>
          <w:rFonts w:eastAsiaTheme="minorHAnsi" w:hint="eastAsia"/>
          <w:bCs/>
          <w:szCs w:val="21"/>
        </w:rPr>
        <w:t>D</w:t>
      </w:r>
      <w:r>
        <w:rPr>
          <w:rFonts w:eastAsiaTheme="minorHAnsi"/>
          <w:bCs/>
          <w:szCs w:val="21"/>
        </w:rPr>
        <w:t>SSI-J,</w:t>
      </w:r>
      <w:r w:rsidRPr="00320604">
        <w:rPr>
          <w:rFonts w:hint="eastAsia"/>
          <w:bCs/>
        </w:rPr>
        <w:t xml:space="preserve"> </w:t>
      </w:r>
      <w:r w:rsidRPr="00787287">
        <w:rPr>
          <w:rFonts w:hint="eastAsia"/>
          <w:bCs/>
        </w:rPr>
        <w:t>Duke Social Support Index</w:t>
      </w:r>
      <w:r w:rsidR="00027034">
        <w:rPr>
          <w:rFonts w:hint="eastAsia"/>
          <w:bCs/>
        </w:rPr>
        <w:t xml:space="preserve"> </w:t>
      </w:r>
      <w:r w:rsidR="00027034">
        <w:rPr>
          <w:bCs/>
        </w:rPr>
        <w:t>Japanese</w:t>
      </w:r>
    </w:p>
    <w:p w14:paraId="28E3705C" w14:textId="105C79C1" w:rsidR="00597A7D" w:rsidRPr="00027034" w:rsidRDefault="00027034" w:rsidP="00027034">
      <w:pPr>
        <w:rPr>
          <w:rFonts w:eastAsiaTheme="minorHAnsi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9D2AA8" wp14:editId="4337AFAF">
                <wp:simplePos x="0" y="0"/>
                <wp:positionH relativeFrom="column">
                  <wp:posOffset>-71120</wp:posOffset>
                </wp:positionH>
                <wp:positionV relativeFrom="paragraph">
                  <wp:posOffset>279400</wp:posOffset>
                </wp:positionV>
                <wp:extent cx="5397500" cy="457200"/>
                <wp:effectExtent l="0" t="0" r="0" b="0"/>
                <wp:wrapSquare wrapText="bothSides"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62B5BF" w14:textId="6D91357A" w:rsidR="00597A7D" w:rsidRDefault="00027034" w:rsidP="00597A7D">
                            <w:pPr>
                              <w:pStyle w:val="a3"/>
                            </w:pPr>
                            <w:bookmarkStart w:id="2" w:name="_Toc127214679"/>
                            <w:r>
                              <w:rPr>
                                <w:rFonts w:hint="eastAsia"/>
                              </w:rPr>
                              <w:t>S</w:t>
                            </w:r>
                            <w:r>
                              <w:t>3 Table</w:t>
                            </w:r>
                            <w:r w:rsidR="00597A7D">
                              <w:rPr>
                                <w:rFonts w:hint="eastAsia"/>
                              </w:rPr>
                              <w:t>．</w:t>
                            </w:r>
                            <w:bookmarkEnd w:id="2"/>
                            <w:r>
                              <w:t>S</w:t>
                            </w:r>
                            <w:r w:rsidRPr="00027034">
                              <w:t xml:space="preserve">ensitivity analysis: </w:t>
                            </w:r>
                            <w:r>
                              <w:t>R</w:t>
                            </w:r>
                            <w:r w:rsidRPr="00027034">
                              <w:t xml:space="preserve">isk factors for </w:t>
                            </w:r>
                            <w:r>
                              <w:t xml:space="preserve">Anxiety </w:t>
                            </w:r>
                            <w:r w:rsidRPr="00027034">
                              <w:t>symptoms in logistic regression analysis</w:t>
                            </w:r>
                            <w:r w:rsidR="00597A7D">
                              <w:rPr>
                                <w:rFonts w:hint="eastAsia"/>
                              </w:rPr>
                              <w:t xml:space="preserve">　　　</w:t>
                            </w:r>
                          </w:p>
                          <w:p w14:paraId="32E3385B" w14:textId="77777777" w:rsidR="00597A7D" w:rsidRDefault="00597A7D" w:rsidP="00597A7D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51F5B7F9" w14:textId="77777777" w:rsidR="00597A7D" w:rsidRDefault="00597A7D" w:rsidP="00597A7D"/>
                          <w:p w14:paraId="5A9FBF25" w14:textId="77777777" w:rsidR="00597A7D" w:rsidRDefault="00597A7D" w:rsidP="00597A7D"/>
                          <w:p w14:paraId="3D74D9AA" w14:textId="77777777" w:rsidR="00597A7D" w:rsidRDefault="00597A7D" w:rsidP="00597A7D"/>
                          <w:p w14:paraId="46CF25D3" w14:textId="77777777" w:rsidR="00597A7D" w:rsidRDefault="00597A7D" w:rsidP="00597A7D"/>
                          <w:p w14:paraId="13EAEC0B" w14:textId="77777777" w:rsidR="00597A7D" w:rsidRDefault="00597A7D" w:rsidP="00597A7D"/>
                          <w:p w14:paraId="366E140D" w14:textId="77777777" w:rsidR="00597A7D" w:rsidRDefault="00597A7D" w:rsidP="00597A7D"/>
                          <w:p w14:paraId="3803F716" w14:textId="77777777" w:rsidR="00597A7D" w:rsidRDefault="00597A7D" w:rsidP="00597A7D"/>
                          <w:p w14:paraId="0B2AE1F5" w14:textId="77777777" w:rsidR="00597A7D" w:rsidRDefault="00597A7D" w:rsidP="00597A7D"/>
                          <w:p w14:paraId="072B3B1D" w14:textId="77777777" w:rsidR="00597A7D" w:rsidRDefault="00597A7D" w:rsidP="00597A7D"/>
                          <w:p w14:paraId="20878979" w14:textId="77777777" w:rsidR="00597A7D" w:rsidRDefault="00597A7D" w:rsidP="00597A7D"/>
                          <w:p w14:paraId="0AB1BACE" w14:textId="77777777" w:rsidR="00597A7D" w:rsidRDefault="00597A7D" w:rsidP="00597A7D"/>
                          <w:p w14:paraId="5F582E20" w14:textId="77777777" w:rsidR="00597A7D" w:rsidRDefault="00597A7D" w:rsidP="00597A7D"/>
                          <w:p w14:paraId="54EE71CB" w14:textId="77777777" w:rsidR="00597A7D" w:rsidRPr="00DC4285" w:rsidRDefault="00597A7D" w:rsidP="00597A7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D2AA8" id="テキスト ボックス 24" o:spid="_x0000_s1027" type="#_x0000_t202" style="position:absolute;left:0;text-align:left;margin-left:-5.6pt;margin-top:22pt;width:425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" stroked="f">
                <v:textbox inset="0,0,0,0">
                  <w:txbxContent>
                    <w:p w14:paraId="3162B5BF" w14:textId="6D91357A" w:rsidR="00597A7D" w:rsidRDefault="00027034" w:rsidP="00597A7D">
                      <w:pPr>
                        <w:pStyle w:val="a3"/>
                      </w:pPr>
                      <w:bookmarkStart w:id="4" w:name="_Toc127214679"/>
                      <w:r>
                        <w:rPr>
                          <w:rFonts w:hint="eastAsia"/>
                        </w:rPr>
                        <w:t>S</w:t>
                      </w:r>
                      <w:r>
                        <w:t>3 Table</w:t>
                      </w:r>
                      <w:r w:rsidR="00597A7D">
                        <w:rPr>
                          <w:rFonts w:hint="eastAsia"/>
                        </w:rPr>
                        <w:t>．</w:t>
                      </w:r>
                      <w:bookmarkEnd w:id="4"/>
                      <w:r>
                        <w:t>S</w:t>
                      </w:r>
                      <w:r w:rsidRPr="00027034">
                        <w:t xml:space="preserve">ensitivity analysis: </w:t>
                      </w:r>
                      <w:r>
                        <w:t>R</w:t>
                      </w:r>
                      <w:r w:rsidRPr="00027034">
                        <w:t xml:space="preserve">isk factors for </w:t>
                      </w:r>
                      <w:r>
                        <w:t>Anxiety</w:t>
                      </w:r>
                      <w:r>
                        <w:t xml:space="preserve"> </w:t>
                      </w:r>
                      <w:r w:rsidRPr="00027034">
                        <w:t>symptoms in logistic regression analysis</w:t>
                      </w:r>
                      <w:r w:rsidR="00597A7D">
                        <w:rPr>
                          <w:rFonts w:hint="eastAsia"/>
                        </w:rPr>
                        <w:t xml:space="preserve">　　　</w:t>
                      </w:r>
                    </w:p>
                    <w:p w14:paraId="32E3385B" w14:textId="77777777" w:rsidR="00597A7D" w:rsidRDefault="00597A7D" w:rsidP="00597A7D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51F5B7F9" w14:textId="77777777" w:rsidR="00597A7D" w:rsidRDefault="00597A7D" w:rsidP="00597A7D"/>
                    <w:p w14:paraId="5A9FBF25" w14:textId="77777777" w:rsidR="00597A7D" w:rsidRDefault="00597A7D" w:rsidP="00597A7D"/>
                    <w:p w14:paraId="3D74D9AA" w14:textId="77777777" w:rsidR="00597A7D" w:rsidRDefault="00597A7D" w:rsidP="00597A7D"/>
                    <w:p w14:paraId="46CF25D3" w14:textId="77777777" w:rsidR="00597A7D" w:rsidRDefault="00597A7D" w:rsidP="00597A7D"/>
                    <w:p w14:paraId="13EAEC0B" w14:textId="77777777" w:rsidR="00597A7D" w:rsidRDefault="00597A7D" w:rsidP="00597A7D"/>
                    <w:p w14:paraId="366E140D" w14:textId="77777777" w:rsidR="00597A7D" w:rsidRDefault="00597A7D" w:rsidP="00597A7D"/>
                    <w:p w14:paraId="3803F716" w14:textId="77777777" w:rsidR="00597A7D" w:rsidRDefault="00597A7D" w:rsidP="00597A7D"/>
                    <w:p w14:paraId="0B2AE1F5" w14:textId="77777777" w:rsidR="00597A7D" w:rsidRDefault="00597A7D" w:rsidP="00597A7D"/>
                    <w:p w14:paraId="072B3B1D" w14:textId="77777777" w:rsidR="00597A7D" w:rsidRDefault="00597A7D" w:rsidP="00597A7D"/>
                    <w:p w14:paraId="20878979" w14:textId="77777777" w:rsidR="00597A7D" w:rsidRDefault="00597A7D" w:rsidP="00597A7D"/>
                    <w:p w14:paraId="0AB1BACE" w14:textId="77777777" w:rsidR="00597A7D" w:rsidRDefault="00597A7D" w:rsidP="00597A7D"/>
                    <w:p w14:paraId="5F582E20" w14:textId="77777777" w:rsidR="00597A7D" w:rsidRDefault="00597A7D" w:rsidP="00597A7D"/>
                    <w:p w14:paraId="54EE71CB" w14:textId="77777777" w:rsidR="00597A7D" w:rsidRPr="00DC4285" w:rsidRDefault="00597A7D" w:rsidP="00597A7D"/>
                  </w:txbxContent>
                </v:textbox>
                <w10:wrap type="square"/>
              </v:shape>
            </w:pict>
          </mc:Fallback>
        </mc:AlternateContent>
      </w:r>
      <w:r w:rsidR="004D649C">
        <w:rPr>
          <w:bCs/>
          <w:noProof/>
        </w:rPr>
        <w:object w:dxaOrig="1440" w:dyaOrig="1440" w14:anchorId="33FFA80C">
          <v:shape id="_x0000_s1028" type="#_x0000_t75" alt="" style="position:absolute;left:0;text-align:left;margin-left:25.1pt;margin-top:71.6pt;width:425pt;height:158pt;z-index:251660288;mso-wrap-edited:f;mso-width-percent:0;mso-height-percent:0;mso-position-horizontal-relative:text;mso-position-vertical-relative:text;mso-width-percent:0;mso-height-percent:0">
            <v:imagedata r:id="rId6" o:title=""/>
            <w10:wrap type="square"/>
          </v:shape>
          <o:OLEObject Type="Embed" ProgID="Word.Document.12" ShapeID="_x0000_s1028" DrawAspect="Content" ObjectID="_1739707662" r:id="rId7">
            <o:FieldCodes>\s</o:FieldCodes>
          </o:OLEObject>
        </w:object>
      </w:r>
    </w:p>
    <w:p w14:paraId="3212F9A4" w14:textId="77777777" w:rsidR="00BE63F3" w:rsidRDefault="004D649C" w:rsidP="00BE63F3">
      <w:pPr>
        <w:ind w:firstLineChars="400" w:firstLine="840"/>
        <w:jc w:val="left"/>
        <w:rPr>
          <w:rFonts w:eastAsiaTheme="minorHAnsi"/>
          <w:szCs w:val="21"/>
        </w:rPr>
      </w:pPr>
      <w:r>
        <w:rPr>
          <w:bCs/>
          <w:noProof/>
        </w:rPr>
        <w:object w:dxaOrig="1440" w:dyaOrig="1440" w14:anchorId="058BBAB0">
          <v:shape id="_x0000_s1027" type="#_x0000_t75" alt="" style="position:absolute;left:0;text-align:left;margin-left:24.8pt;margin-top:352.35pt;width:460pt;height:158pt;z-index:251661312;mso-wrap-edited:f;mso-width-percent:0;mso-height-percent:0;mso-position-horizontal-relative:text;mso-position-vertical-relative:text;mso-width-percent:0;mso-height-percent:0">
            <v:imagedata r:id="rId8" o:title=""/>
            <w10:wrap type="square"/>
          </v:shape>
          <o:OLEObject Type="Embed" ProgID="Word.Document.12" ShapeID="_x0000_s1027" DrawAspect="Content" ObjectID="_1739707661" r:id="rId9">
            <o:FieldCodes>\s</o:FieldCodes>
          </o:OLEObject>
        </w:object>
      </w:r>
      <w:r w:rsidR="00BE63F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4A23A2" wp14:editId="46CD76AE">
                <wp:simplePos x="0" y="0"/>
                <wp:positionH relativeFrom="column">
                  <wp:posOffset>-127635</wp:posOffset>
                </wp:positionH>
                <wp:positionV relativeFrom="paragraph">
                  <wp:posOffset>3868420</wp:posOffset>
                </wp:positionV>
                <wp:extent cx="5842000" cy="457200"/>
                <wp:effectExtent l="0" t="0" r="0" b="0"/>
                <wp:wrapSquare wrapText="bothSides"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417BB9" w14:textId="7E29554B" w:rsidR="00597A7D" w:rsidRPr="004D64E7" w:rsidRDefault="00BE63F3" w:rsidP="00597A7D">
                            <w:pPr>
                              <w:pStyle w:val="a3"/>
                              <w:rPr>
                                <w:noProof/>
                              </w:rPr>
                            </w:pPr>
                            <w:bookmarkStart w:id="3" w:name="_Toc127214680"/>
                            <w:r>
                              <w:rPr>
                                <w:rFonts w:hint="eastAsia"/>
                              </w:rPr>
                              <w:t>S</w:t>
                            </w:r>
                            <w:r>
                              <w:t>4 Table</w:t>
                            </w:r>
                            <w:r w:rsidR="00597A7D">
                              <w:rPr>
                                <w:rFonts w:hint="eastAsia"/>
                              </w:rPr>
                              <w:t>．</w:t>
                            </w:r>
                            <w:bookmarkEnd w:id="3"/>
                            <w:r>
                              <w:rPr>
                                <w:rFonts w:hint="eastAsia"/>
                              </w:rPr>
                              <w:t>S</w:t>
                            </w:r>
                            <w:r w:rsidRPr="00027034">
                              <w:t xml:space="preserve">ensitivity analysis: </w:t>
                            </w:r>
                            <w:r>
                              <w:t>R</w:t>
                            </w:r>
                            <w:r w:rsidRPr="00027034">
                              <w:t xml:space="preserve">isk factors for </w:t>
                            </w:r>
                            <w:r>
                              <w:t xml:space="preserve">Depressive </w:t>
                            </w:r>
                            <w:r w:rsidRPr="00027034">
                              <w:t>symptoms in logistic regression analysis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A23A2" id="テキスト ボックス 25" o:spid="_x0000_s1028" type="#_x0000_t202" style="position:absolute;left:0;text-align:left;margin-left:-10.05pt;margin-top:304.6pt;width:460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" stroked="f">
                <v:textbox inset="0,0,0,0">
                  <w:txbxContent>
                    <w:p w14:paraId="6D417BB9" w14:textId="7E29554B" w:rsidR="00597A7D" w:rsidRPr="004D64E7" w:rsidRDefault="00BE63F3" w:rsidP="00597A7D">
                      <w:pPr>
                        <w:pStyle w:val="a3"/>
                        <w:rPr>
                          <w:noProof/>
                        </w:rPr>
                      </w:pPr>
                      <w:bookmarkStart w:id="6" w:name="_Toc127214680"/>
                      <w:r>
                        <w:rPr>
                          <w:rFonts w:hint="eastAsia"/>
                        </w:rPr>
                        <w:t>S</w:t>
                      </w:r>
                      <w:r>
                        <w:t>4 Table</w:t>
                      </w:r>
                      <w:r w:rsidR="00597A7D">
                        <w:rPr>
                          <w:rFonts w:hint="eastAsia"/>
                        </w:rPr>
                        <w:t>．</w:t>
                      </w:r>
                      <w:bookmarkEnd w:id="6"/>
                      <w:r>
                        <w:rPr>
                          <w:rFonts w:hint="eastAsia"/>
                        </w:rPr>
                        <w:t>S</w:t>
                      </w:r>
                      <w:r w:rsidRPr="00027034">
                        <w:t xml:space="preserve">ensitivity analysis: </w:t>
                      </w:r>
                      <w:r>
                        <w:t>R</w:t>
                      </w:r>
                      <w:r w:rsidRPr="00027034">
                        <w:t xml:space="preserve">isk factors for </w:t>
                      </w:r>
                      <w:r>
                        <w:t>Depressive</w:t>
                      </w:r>
                      <w:r>
                        <w:t xml:space="preserve"> </w:t>
                      </w:r>
                      <w:r w:rsidRPr="00027034">
                        <w:t>symptoms in logistic regression analysis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7A7D">
        <w:rPr>
          <w:rFonts w:eastAsiaTheme="minorHAnsi" w:hint="eastAsia"/>
          <w:bCs/>
          <w:szCs w:val="21"/>
        </w:rPr>
        <w:t>D</w:t>
      </w:r>
      <w:r w:rsidR="00597A7D">
        <w:rPr>
          <w:rFonts w:eastAsiaTheme="minorHAnsi"/>
          <w:bCs/>
          <w:szCs w:val="21"/>
        </w:rPr>
        <w:t>SSI-J,</w:t>
      </w:r>
      <w:r w:rsidR="00597A7D" w:rsidRPr="00320604">
        <w:rPr>
          <w:rFonts w:hint="eastAsia"/>
          <w:bCs/>
        </w:rPr>
        <w:t xml:space="preserve"> </w:t>
      </w:r>
      <w:r w:rsidR="00597A7D" w:rsidRPr="00787287">
        <w:rPr>
          <w:rFonts w:hint="eastAsia"/>
          <w:bCs/>
        </w:rPr>
        <w:t>Duke Social Support Index</w:t>
      </w:r>
      <w:r w:rsidR="00027034">
        <w:rPr>
          <w:rFonts w:hint="eastAsia"/>
          <w:bCs/>
        </w:rPr>
        <w:t xml:space="preserve"> </w:t>
      </w:r>
      <w:r w:rsidR="00027034">
        <w:rPr>
          <w:bCs/>
        </w:rPr>
        <w:t>Japan</w:t>
      </w:r>
      <w:r w:rsidR="00BE63F3">
        <w:rPr>
          <w:bCs/>
        </w:rPr>
        <w:t>ese</w:t>
      </w:r>
    </w:p>
    <w:p w14:paraId="201C6EDB" w14:textId="77777777" w:rsidR="00BE63F3" w:rsidRDefault="00BE63F3" w:rsidP="00BE63F3">
      <w:pPr>
        <w:ind w:firstLineChars="400" w:firstLine="840"/>
        <w:jc w:val="left"/>
        <w:rPr>
          <w:rFonts w:eastAsiaTheme="minorHAnsi"/>
          <w:szCs w:val="21"/>
        </w:rPr>
      </w:pPr>
    </w:p>
    <w:p w14:paraId="035F089E" w14:textId="77777777" w:rsidR="00BE63F3" w:rsidRDefault="00BE63F3" w:rsidP="00BE63F3">
      <w:pPr>
        <w:ind w:firstLineChars="400" w:firstLine="840"/>
        <w:jc w:val="left"/>
        <w:rPr>
          <w:rFonts w:eastAsiaTheme="minorHAnsi"/>
          <w:szCs w:val="21"/>
        </w:rPr>
      </w:pPr>
    </w:p>
    <w:p w14:paraId="21D4A5F3" w14:textId="77777777" w:rsidR="00BE63F3" w:rsidRDefault="00BE63F3" w:rsidP="00BE63F3">
      <w:pPr>
        <w:ind w:firstLineChars="400" w:firstLine="840"/>
        <w:jc w:val="left"/>
        <w:rPr>
          <w:rFonts w:eastAsiaTheme="minorHAnsi"/>
          <w:szCs w:val="21"/>
        </w:rPr>
      </w:pPr>
    </w:p>
    <w:p w14:paraId="71043D8A" w14:textId="77777777" w:rsidR="00BE63F3" w:rsidRDefault="00BE63F3" w:rsidP="00BE63F3">
      <w:pPr>
        <w:ind w:firstLineChars="400" w:firstLine="840"/>
        <w:jc w:val="left"/>
        <w:rPr>
          <w:rFonts w:eastAsiaTheme="minorHAnsi"/>
          <w:szCs w:val="21"/>
        </w:rPr>
      </w:pPr>
    </w:p>
    <w:p w14:paraId="1AF3872D" w14:textId="491E41D9" w:rsidR="00597A7D" w:rsidRPr="006B7CE2" w:rsidRDefault="00597A7D" w:rsidP="00BE63F3">
      <w:pPr>
        <w:ind w:firstLineChars="400" w:firstLine="840"/>
        <w:jc w:val="left"/>
        <w:rPr>
          <w:rFonts w:eastAsiaTheme="minorHAnsi"/>
          <w:szCs w:val="21"/>
        </w:rPr>
      </w:pPr>
      <w:r>
        <w:rPr>
          <w:rFonts w:eastAsiaTheme="minorHAnsi" w:hint="eastAsia"/>
          <w:bCs/>
          <w:szCs w:val="21"/>
        </w:rPr>
        <w:t>D</w:t>
      </w:r>
      <w:r>
        <w:rPr>
          <w:rFonts w:eastAsiaTheme="minorHAnsi"/>
          <w:bCs/>
          <w:szCs w:val="21"/>
        </w:rPr>
        <w:t>SSI-J,</w:t>
      </w:r>
      <w:r w:rsidRPr="00320604">
        <w:rPr>
          <w:rFonts w:hint="eastAsia"/>
          <w:bCs/>
        </w:rPr>
        <w:t xml:space="preserve"> </w:t>
      </w:r>
      <w:r w:rsidRPr="00787287">
        <w:rPr>
          <w:rFonts w:hint="eastAsia"/>
          <w:bCs/>
        </w:rPr>
        <w:t>Duke Social Support Index</w:t>
      </w:r>
      <w:r w:rsidR="00347646">
        <w:rPr>
          <w:bCs/>
        </w:rPr>
        <w:t xml:space="preserve"> </w:t>
      </w:r>
      <w:r w:rsidR="00347646">
        <w:rPr>
          <w:rFonts w:hint="eastAsia"/>
          <w:bCs/>
        </w:rPr>
        <w:t>J</w:t>
      </w:r>
      <w:r w:rsidR="00347646">
        <w:rPr>
          <w:bCs/>
        </w:rPr>
        <w:t>apanese</w:t>
      </w:r>
    </w:p>
    <w:p w14:paraId="0B959AA6" w14:textId="77777777" w:rsidR="00597A7D" w:rsidRDefault="00597A7D" w:rsidP="00597A7D">
      <w:pPr>
        <w:tabs>
          <w:tab w:val="left" w:pos="1764"/>
        </w:tabs>
        <w:rPr>
          <w:rFonts w:eastAsiaTheme="minorHAnsi"/>
          <w:szCs w:val="21"/>
        </w:rPr>
      </w:pPr>
      <w:r w:rsidRPr="006B7CE2">
        <w:rPr>
          <w:rFonts w:eastAsiaTheme="minorHAnsi"/>
          <w:szCs w:val="21"/>
        </w:rPr>
        <w:br w:type="page"/>
      </w:r>
    </w:p>
    <w:p w14:paraId="055A88DB" w14:textId="77777777" w:rsidR="00597A7D" w:rsidRDefault="00597A7D" w:rsidP="00597A7D">
      <w:pPr>
        <w:tabs>
          <w:tab w:val="left" w:pos="1512"/>
        </w:tabs>
        <w:rPr>
          <w:rFonts w:eastAsiaTheme="minorHAnsi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3F6091C" wp14:editId="6093CAA2">
                <wp:simplePos x="0" y="0"/>
                <wp:positionH relativeFrom="column">
                  <wp:posOffset>4445</wp:posOffset>
                </wp:positionH>
                <wp:positionV relativeFrom="paragraph">
                  <wp:posOffset>217170</wp:posOffset>
                </wp:positionV>
                <wp:extent cx="5397500" cy="457200"/>
                <wp:effectExtent l="0" t="0" r="0" b="0"/>
                <wp:wrapTight wrapText="bothSides">
                  <wp:wrapPolygon edited="0">
                    <wp:start x="0" y="0"/>
                    <wp:lineTo x="0" y="21000"/>
                    <wp:lineTo x="21549" y="21000"/>
                    <wp:lineTo x="21549" y="0"/>
                    <wp:lineTo x="0" y="0"/>
                  </wp:wrapPolygon>
                </wp:wrapTight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548FF5" w14:textId="2C39080F" w:rsidR="00597A7D" w:rsidRPr="0005118F" w:rsidRDefault="00BE63F3" w:rsidP="00597A7D">
                            <w:pPr>
                              <w:pStyle w:val="a3"/>
                              <w:rPr>
                                <w:noProof/>
                              </w:rPr>
                            </w:pPr>
                            <w:bookmarkStart w:id="4" w:name="_Toc127214681"/>
                            <w:r>
                              <w:rPr>
                                <w:rFonts w:hint="eastAsia"/>
                              </w:rPr>
                              <w:t>S</w:t>
                            </w:r>
                            <w:r>
                              <w:t>5 Table</w:t>
                            </w:r>
                            <w:r w:rsidR="00597A7D">
                              <w:rPr>
                                <w:rFonts w:hint="eastAsia"/>
                              </w:rPr>
                              <w:t>．</w:t>
                            </w:r>
                            <w:bookmarkEnd w:id="4"/>
                            <w:r>
                              <w:rPr>
                                <w:rFonts w:hint="eastAsia"/>
                              </w:rPr>
                              <w:t>S</w:t>
                            </w:r>
                            <w:r w:rsidRPr="00BE63F3">
                              <w:t xml:space="preserve">ensitivity analysis: risk factors for </w:t>
                            </w:r>
                            <w:r>
                              <w:t xml:space="preserve">PTSD </w:t>
                            </w:r>
                            <w:r w:rsidRPr="00BE63F3">
                              <w:t>symptoms in complete case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6091C" id="テキスト ボックス 26" o:spid="_x0000_s1029" type="#_x0000_t202" style="position:absolute;left:0;text-align:left;margin-left:.35pt;margin-top:17.1pt;width:425pt;height:36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" stroked="f">
                <v:textbox inset="0,0,0,0">
                  <w:txbxContent>
                    <w:p w14:paraId="67548FF5" w14:textId="2C39080F" w:rsidR="00597A7D" w:rsidRPr="0005118F" w:rsidRDefault="00BE63F3" w:rsidP="00597A7D">
                      <w:pPr>
                        <w:pStyle w:val="a3"/>
                        <w:rPr>
                          <w:noProof/>
                        </w:rPr>
                      </w:pPr>
                      <w:bookmarkStart w:id="8" w:name="_Toc127214681"/>
                      <w:r>
                        <w:rPr>
                          <w:rFonts w:hint="eastAsia"/>
                        </w:rPr>
                        <w:t>S</w:t>
                      </w:r>
                      <w:r>
                        <w:t>5 Table</w:t>
                      </w:r>
                      <w:r w:rsidR="00597A7D">
                        <w:rPr>
                          <w:rFonts w:hint="eastAsia"/>
                        </w:rPr>
                        <w:t>．</w:t>
                      </w:r>
                      <w:bookmarkEnd w:id="8"/>
                      <w:r>
                        <w:rPr>
                          <w:rFonts w:hint="eastAsia"/>
                        </w:rPr>
                        <w:t>S</w:t>
                      </w:r>
                      <w:r w:rsidRPr="00BE63F3">
                        <w:t xml:space="preserve">ensitivity analysis: risk factors for </w:t>
                      </w:r>
                      <w:r>
                        <w:t xml:space="preserve">PTSD </w:t>
                      </w:r>
                      <w:r w:rsidRPr="00BE63F3">
                        <w:t>symptoms in complete case analysis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D40F606" w14:textId="1B7ED2C5" w:rsidR="00597A7D" w:rsidRPr="00922169" w:rsidRDefault="004D649C" w:rsidP="00597A7D">
      <w:pPr>
        <w:rPr>
          <w:rFonts w:eastAsiaTheme="minorHAnsi"/>
          <w:szCs w:val="21"/>
        </w:rPr>
      </w:pPr>
      <w:r>
        <w:rPr>
          <w:bCs/>
          <w:noProof/>
        </w:rPr>
        <w:object w:dxaOrig="1440" w:dyaOrig="1440" w14:anchorId="67671303">
          <v:shape id="_x0000_s1026" type="#_x0000_t75" alt="" style="position:absolute;left:0;text-align:left;margin-left:30.95pt;margin-top:56.95pt;width:425pt;height:158pt;z-index:251662336;mso-wrap-edited:f;mso-width-percent:0;mso-height-percent:0;mso-position-horizontal-relative:text;mso-position-vertical-relative:text;mso-width-percent:0;mso-height-percent:0">
            <v:imagedata r:id="rId10" o:title=""/>
            <w10:wrap type="tight"/>
          </v:shape>
          <o:OLEObject Type="Embed" ProgID="Word.Document.12" ShapeID="_x0000_s1026" DrawAspect="Content" ObjectID="_1739707660" r:id="rId11">
            <o:FieldCodes>\s</o:FieldCodes>
          </o:OLEObject>
        </w:object>
      </w:r>
    </w:p>
    <w:p w14:paraId="402B346C" w14:textId="6C051EE3" w:rsidR="00597A7D" w:rsidRPr="00922169" w:rsidRDefault="00597A7D" w:rsidP="00597A7D">
      <w:pPr>
        <w:rPr>
          <w:rFonts w:eastAsiaTheme="minorHAnsi"/>
          <w:szCs w:val="21"/>
        </w:rPr>
      </w:pPr>
    </w:p>
    <w:p w14:paraId="5486F0F8" w14:textId="77777777" w:rsidR="00597A7D" w:rsidRPr="00922169" w:rsidRDefault="00597A7D" w:rsidP="00597A7D">
      <w:pPr>
        <w:rPr>
          <w:rFonts w:eastAsiaTheme="minorHAnsi"/>
          <w:szCs w:val="21"/>
        </w:rPr>
      </w:pPr>
    </w:p>
    <w:p w14:paraId="57D73CD9" w14:textId="77777777" w:rsidR="00597A7D" w:rsidRPr="00922169" w:rsidRDefault="00597A7D" w:rsidP="00597A7D">
      <w:pPr>
        <w:rPr>
          <w:rFonts w:eastAsiaTheme="minorHAnsi"/>
          <w:szCs w:val="21"/>
        </w:rPr>
      </w:pPr>
    </w:p>
    <w:p w14:paraId="77463A1A" w14:textId="77777777" w:rsidR="00597A7D" w:rsidRPr="00922169" w:rsidRDefault="00597A7D" w:rsidP="00597A7D">
      <w:pPr>
        <w:rPr>
          <w:rFonts w:eastAsiaTheme="minorHAnsi"/>
          <w:szCs w:val="21"/>
        </w:rPr>
      </w:pPr>
    </w:p>
    <w:p w14:paraId="5C2FFF84" w14:textId="77777777" w:rsidR="00597A7D" w:rsidRPr="00922169" w:rsidRDefault="00597A7D" w:rsidP="00597A7D">
      <w:pPr>
        <w:rPr>
          <w:rFonts w:eastAsiaTheme="minorHAnsi"/>
          <w:szCs w:val="21"/>
        </w:rPr>
      </w:pPr>
    </w:p>
    <w:p w14:paraId="386A3F66" w14:textId="77777777" w:rsidR="00597A7D" w:rsidRPr="00922169" w:rsidRDefault="00597A7D" w:rsidP="00597A7D">
      <w:pPr>
        <w:rPr>
          <w:rFonts w:eastAsiaTheme="minorHAnsi"/>
          <w:szCs w:val="21"/>
        </w:rPr>
      </w:pPr>
    </w:p>
    <w:p w14:paraId="5F0EFABA" w14:textId="77777777" w:rsidR="00597A7D" w:rsidRPr="00922169" w:rsidRDefault="00597A7D" w:rsidP="00597A7D">
      <w:pPr>
        <w:rPr>
          <w:rFonts w:eastAsiaTheme="minorHAnsi"/>
          <w:szCs w:val="21"/>
        </w:rPr>
      </w:pPr>
    </w:p>
    <w:p w14:paraId="3FD99CF7" w14:textId="77777777" w:rsidR="00597A7D" w:rsidRPr="00922169" w:rsidRDefault="00597A7D" w:rsidP="00597A7D">
      <w:pPr>
        <w:rPr>
          <w:rFonts w:eastAsiaTheme="minorHAnsi"/>
          <w:szCs w:val="21"/>
        </w:rPr>
      </w:pPr>
    </w:p>
    <w:p w14:paraId="1A6792DD" w14:textId="77777777" w:rsidR="00597A7D" w:rsidRPr="00922169" w:rsidRDefault="00597A7D" w:rsidP="00597A7D">
      <w:pPr>
        <w:rPr>
          <w:rFonts w:eastAsiaTheme="minorHAnsi"/>
          <w:szCs w:val="21"/>
        </w:rPr>
      </w:pPr>
    </w:p>
    <w:p w14:paraId="1279E7AD" w14:textId="0486F97F" w:rsidR="00597A7D" w:rsidRPr="006B7CE2" w:rsidRDefault="00597A7D" w:rsidP="00597A7D">
      <w:pPr>
        <w:ind w:firstLineChars="400" w:firstLine="840"/>
        <w:jc w:val="left"/>
        <w:rPr>
          <w:rFonts w:eastAsiaTheme="minorHAnsi"/>
          <w:szCs w:val="21"/>
        </w:rPr>
      </w:pPr>
      <w:r>
        <w:rPr>
          <w:rFonts w:eastAsiaTheme="minorHAnsi" w:hint="eastAsia"/>
          <w:bCs/>
          <w:szCs w:val="21"/>
        </w:rPr>
        <w:t>D</w:t>
      </w:r>
      <w:r>
        <w:rPr>
          <w:rFonts w:eastAsiaTheme="minorHAnsi"/>
          <w:bCs/>
          <w:szCs w:val="21"/>
        </w:rPr>
        <w:t>SSI-J,</w:t>
      </w:r>
      <w:r w:rsidRPr="00320604">
        <w:rPr>
          <w:rFonts w:hint="eastAsia"/>
          <w:bCs/>
        </w:rPr>
        <w:t xml:space="preserve"> </w:t>
      </w:r>
      <w:r w:rsidRPr="00787287">
        <w:rPr>
          <w:rFonts w:hint="eastAsia"/>
          <w:bCs/>
        </w:rPr>
        <w:t xml:space="preserve">Duke Social Support </w:t>
      </w:r>
      <w:proofErr w:type="spellStart"/>
      <w:r w:rsidRPr="00787287">
        <w:rPr>
          <w:rFonts w:hint="eastAsia"/>
          <w:bCs/>
        </w:rPr>
        <w:t>Index</w:t>
      </w:r>
      <w:r w:rsidR="00347646">
        <w:rPr>
          <w:rFonts w:hint="eastAsia"/>
          <w:bCs/>
        </w:rPr>
        <w:t>J</w:t>
      </w:r>
      <w:r w:rsidR="00347646">
        <w:rPr>
          <w:bCs/>
        </w:rPr>
        <w:t>apanese</w:t>
      </w:r>
      <w:proofErr w:type="spellEnd"/>
    </w:p>
    <w:p w14:paraId="72590A6C" w14:textId="77777777" w:rsidR="0073474D" w:rsidRPr="00597A7D" w:rsidRDefault="0073474D"/>
    <w:sectPr w:rsidR="0073474D" w:rsidRPr="00597A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本文のフォント - コンプレ">
    <w:altName w:val="ＭＳ 明朝"/>
    <w:panose1 w:val="020B0604020202020204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7D"/>
    <w:rsid w:val="00027034"/>
    <w:rsid w:val="00347646"/>
    <w:rsid w:val="004D649C"/>
    <w:rsid w:val="00597A7D"/>
    <w:rsid w:val="0073474D"/>
    <w:rsid w:val="008C4E97"/>
    <w:rsid w:val="008D2E23"/>
    <w:rsid w:val="0096739A"/>
    <w:rsid w:val="009910D1"/>
    <w:rsid w:val="009A5146"/>
    <w:rsid w:val="00BE63F3"/>
    <w:rsid w:val="00E6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ocId w14:val="44E27D17"/>
  <w15:chartTrackingRefBased/>
  <w15:docId w15:val="{EC5A3760-4B2D-CC4C-8F03-7478EDC9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A7D"/>
    <w:pPr>
      <w:widowControl w:val="0"/>
      <w:jc w:val="both"/>
    </w:pPr>
    <w:rPr>
      <w:rFonts w:cs="Times New Roman (本文のフォント - コンプレ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97A7D"/>
    <w:rPr>
      <w:b/>
      <w:bCs/>
      <w:szCs w:val="21"/>
    </w:rPr>
  </w:style>
  <w:style w:type="table" w:styleId="a4">
    <w:name w:val="Table Grid"/>
    <w:basedOn w:val="a1"/>
    <w:uiPriority w:val="39"/>
    <w:rsid w:val="00597A7D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__1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Word___3.docx"/><Relationship Id="rId5" Type="http://schemas.openxmlformats.org/officeDocument/2006/relationships/package" Target="embeddings/Microsoft_Word___.doc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Word___2.doc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吉野　靖代</dc:creator>
  <cp:keywords/>
  <dc:description/>
  <cp:lastModifiedBy>吉野　靖代</cp:lastModifiedBy>
  <cp:revision>2</cp:revision>
  <dcterms:created xsi:type="dcterms:W3CDTF">2023-03-07T05:28:00Z</dcterms:created>
  <dcterms:modified xsi:type="dcterms:W3CDTF">2023-03-07T06:20:00Z</dcterms:modified>
</cp:coreProperties>
</file>