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40481" w14:textId="64D32559" w:rsidR="00B054E3" w:rsidRPr="00B054E3" w:rsidRDefault="00B054E3">
      <w:pPr>
        <w:rPr>
          <w:rFonts w:ascii="Times New Roman" w:hAnsi="Times New Roman" w:cs="Times New Roman"/>
          <w:b/>
          <w:bCs/>
          <w:sz w:val="20"/>
          <w:szCs w:val="21"/>
        </w:rPr>
      </w:pPr>
      <w:r w:rsidRPr="00B054E3">
        <w:rPr>
          <w:rFonts w:ascii="Times New Roman" w:hAnsi="Times New Roman" w:cs="Times New Roman"/>
          <w:b/>
          <w:bCs/>
        </w:rPr>
        <w:t xml:space="preserve">Table </w:t>
      </w:r>
      <w:r w:rsidR="002B3676">
        <w:rPr>
          <w:rFonts w:ascii="Times New Roman" w:hAnsi="Times New Roman" w:cs="Times New Roman"/>
          <w:b/>
          <w:bCs/>
        </w:rPr>
        <w:t>S</w:t>
      </w:r>
      <w:r w:rsidRPr="00B054E3">
        <w:rPr>
          <w:rFonts w:ascii="Times New Roman" w:hAnsi="Times New Roman" w:cs="Times New Roman"/>
          <w:b/>
          <w:bCs/>
        </w:rPr>
        <w:t xml:space="preserve">1. MAGEH1 expression in cancerous </w:t>
      </w:r>
      <w:r>
        <w:rPr>
          <w:rFonts w:ascii="Times New Roman" w:hAnsi="Times New Roman" w:cs="Times New Roman"/>
          <w:b/>
          <w:bCs/>
        </w:rPr>
        <w:t>versus</w:t>
      </w:r>
      <w:r w:rsidRPr="00B054E3">
        <w:rPr>
          <w:rFonts w:ascii="Times New Roman" w:hAnsi="Times New Roman" w:cs="Times New Roman"/>
          <w:b/>
          <w:bCs/>
        </w:rPr>
        <w:t xml:space="preserve"> normal tissue in </w:t>
      </w:r>
      <w:proofErr w:type="spellStart"/>
      <w:r w:rsidR="008A5347">
        <w:rPr>
          <w:rFonts w:ascii="Times New Roman" w:hAnsi="Times New Roman" w:cs="Times New Roman"/>
          <w:b/>
          <w:bCs/>
        </w:rPr>
        <w:t>O</w:t>
      </w:r>
      <w:r w:rsidRPr="00B054E3">
        <w:rPr>
          <w:rFonts w:ascii="Times New Roman" w:hAnsi="Times New Roman" w:cs="Times New Roman"/>
          <w:b/>
          <w:bCs/>
        </w:rPr>
        <w:t>ncomine</w:t>
      </w:r>
      <w:proofErr w:type="spellEnd"/>
      <w:r w:rsidRPr="00B054E3">
        <w:rPr>
          <w:rFonts w:ascii="Times New Roman" w:hAnsi="Times New Roman" w:cs="Times New Roman"/>
          <w:b/>
          <w:bCs/>
        </w:rPr>
        <w:t xml:space="preserve"> database</w:t>
      </w:r>
    </w:p>
    <w:p w14:paraId="4DF64E35" w14:textId="5E058D15" w:rsidR="00B054E3" w:rsidRPr="00B054E3" w:rsidRDefault="00B054E3">
      <w:pPr>
        <w:rPr>
          <w:b/>
          <w:bCs/>
        </w:rPr>
      </w:pPr>
      <w:r w:rsidRPr="00B054E3">
        <w:rPr>
          <w:b/>
          <w:bCs/>
        </w:rPr>
        <w:t xml:space="preserve"> </w:t>
      </w:r>
      <w:r>
        <w:rPr>
          <w:b/>
          <w:bCs/>
        </w:rPr>
        <w:fldChar w:fldCharType="begin"/>
      </w:r>
      <w:r w:rsidRPr="00B054E3">
        <w:rPr>
          <w:b/>
          <w:bCs/>
        </w:rPr>
        <w:instrText xml:space="preserve"> LINK </w:instrText>
      </w:r>
      <w:r w:rsidR="004F3650">
        <w:rPr>
          <w:b/>
          <w:bCs/>
        </w:rPr>
        <w:instrText xml:space="preserve">Excel.Sheet.12 "D:\\实验结果\\mageh1\\ONCOMINE\\Supplementary Table 1. MAGEH1expression in cancers verus normal tissue in oncomine database.xlsx" Sheet1!R2C1:R54C7 </w:instrText>
      </w:r>
      <w:r w:rsidRPr="00B054E3">
        <w:rPr>
          <w:b/>
          <w:bCs/>
        </w:rPr>
        <w:instrText xml:space="preserve">\a \f 4 \h  \* MERGEFORMAT </w:instrText>
      </w:r>
      <w:r>
        <w:rPr>
          <w:b/>
          <w:bCs/>
        </w:rPr>
        <w:fldChar w:fldCharType="separate"/>
      </w:r>
    </w:p>
    <w:tbl>
      <w:tblPr>
        <w:tblW w:w="9873" w:type="dxa"/>
        <w:tblLook w:val="04A0" w:firstRow="1" w:lastRow="0" w:firstColumn="1" w:lastColumn="0" w:noHBand="0" w:noVBand="1"/>
      </w:tblPr>
      <w:tblGrid>
        <w:gridCol w:w="1833"/>
        <w:gridCol w:w="3388"/>
        <w:gridCol w:w="1128"/>
        <w:gridCol w:w="969"/>
        <w:gridCol w:w="722"/>
        <w:gridCol w:w="846"/>
        <w:gridCol w:w="987"/>
      </w:tblGrid>
      <w:tr w:rsidR="00B054E3" w:rsidRPr="004F3650" w14:paraId="1C2F5033" w14:textId="77777777" w:rsidTr="004F3650">
        <w:trPr>
          <w:trHeight w:val="371"/>
        </w:trPr>
        <w:tc>
          <w:tcPr>
            <w:tcW w:w="18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C16CE15" w14:textId="2D87CDFE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Cancer</w:t>
            </w:r>
          </w:p>
        </w:tc>
        <w:tc>
          <w:tcPr>
            <w:tcW w:w="338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1ECB6E7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Cancer type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1316307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P-value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EB0FCB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Fold change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6DB6B38" w14:textId="77777777" w:rsidR="00B054E3" w:rsidRPr="004F3650" w:rsidRDefault="00B054E3" w:rsidP="00B054E3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Rank (%)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AAD176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Sample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680FB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Reference (PMID)</w:t>
            </w:r>
          </w:p>
        </w:tc>
      </w:tr>
      <w:tr w:rsidR="00B054E3" w:rsidRPr="004F3650" w14:paraId="42CE261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465E7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Bladder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643A8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Superficial Bladder Cancer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E5DB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2.23E-09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E45F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-1.568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E1030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FA88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1FC0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20421545</w:t>
            </w:r>
          </w:p>
        </w:tc>
      </w:tr>
      <w:tr w:rsidR="00B054E3" w:rsidRPr="004F3650" w14:paraId="32159017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8AEE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7BA11F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Infiltrating Bladder Urothelial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1192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1.04E-07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F910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-1.884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B0CBC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470A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3515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16432078</w:t>
            </w:r>
          </w:p>
        </w:tc>
      </w:tr>
      <w:tr w:rsidR="00B054E3" w:rsidRPr="004F3650" w14:paraId="4401646E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58F7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D51D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Superficial Bladder Cancer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8C8B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5.24E-07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9247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-2.651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977F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B630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2841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16432078</w:t>
            </w:r>
          </w:p>
        </w:tc>
      </w:tr>
      <w:tr w:rsidR="00B054E3" w:rsidRPr="004F3650" w14:paraId="728EF641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6AB28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Brain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0C3D2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Brain Glioblastoma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52228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1.61E-18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C54B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-2.009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9BCF4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2AE6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8EC5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TCGA</w:t>
            </w:r>
          </w:p>
        </w:tc>
      </w:tr>
      <w:tr w:rsidR="00B054E3" w:rsidRPr="004F3650" w14:paraId="51243AEF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8A0E1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BEA4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Glioblastoma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6FF0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2.78E-18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3997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-2.569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290D8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B6D8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6DE8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16616334</w:t>
            </w:r>
          </w:p>
        </w:tc>
      </w:tr>
      <w:tr w:rsidR="00B054E3" w:rsidRPr="004F3650" w14:paraId="1EEE2879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5C4C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A0976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Oligodendroglioma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9DCB0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5.96E-06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450A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-1.517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64B11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A9A8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6EE3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16616334</w:t>
            </w:r>
          </w:p>
        </w:tc>
      </w:tr>
      <w:tr w:rsidR="00B054E3" w:rsidRPr="004F3650" w14:paraId="72B4D33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37809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0AF17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Anaplastic Astrocytoma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9B336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3.97E-04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CFEC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-1.606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5F2C6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F8CC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8183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16616334</w:t>
            </w:r>
          </w:p>
        </w:tc>
      </w:tr>
      <w:tr w:rsidR="00B054E3" w:rsidRPr="004F3650" w14:paraId="538C6F2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890E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C6568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Glioblastoma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B1F0C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4.10E-05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2E82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-1.678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0DD0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B827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83EC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18565887</w:t>
            </w:r>
          </w:p>
        </w:tc>
      </w:tr>
      <w:tr w:rsidR="00B054E3" w:rsidRPr="004F3650" w14:paraId="07BE4DD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1A48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1BC10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Glioblastoma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896AB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1.29E-08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8E45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-2.634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C4BEC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97BA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A2E4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16697959</w:t>
            </w:r>
          </w:p>
        </w:tc>
      </w:tr>
      <w:tr w:rsidR="00B054E3" w:rsidRPr="004F3650" w14:paraId="2890FA6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DB24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Breast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C76CD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Invasive Breast Carcinoma Stroma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674BC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1.79E-10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9171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1.921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8333C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2692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7D2D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18438415</w:t>
            </w:r>
          </w:p>
        </w:tc>
      </w:tr>
      <w:tr w:rsidR="00B054E3" w:rsidRPr="004F3650" w14:paraId="4B094E07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3B30F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Cervix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593EA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Cervical Squamous Cell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4B42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7.23E-04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10EB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-1.984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D8F2B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A298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90AA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18191186</w:t>
            </w:r>
          </w:p>
        </w:tc>
      </w:tr>
      <w:tr w:rsidR="00B054E3" w:rsidRPr="004F3650" w14:paraId="539EA1D6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33B55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Colorectal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80F15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Colon Carcinoma Epithelia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7855A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5.14E-04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396C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-1.526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B2168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D94E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75BE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20957034</w:t>
            </w:r>
          </w:p>
        </w:tc>
      </w:tr>
      <w:tr w:rsidR="00B054E3" w:rsidRPr="004F3650" w14:paraId="5244AD17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B3698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E54C20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Rectal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60B70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2.62E-15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1C12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-1.943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B9324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898B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81E7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20725992</w:t>
            </w:r>
          </w:p>
        </w:tc>
      </w:tr>
      <w:tr w:rsidR="00B054E3" w:rsidRPr="004F3650" w14:paraId="593E0629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1359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25B84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Colon Adenoma Epithelia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DB97C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3.82E-07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19E6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-3.410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73693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59F1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4E83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20957034</w:t>
            </w:r>
          </w:p>
        </w:tc>
      </w:tr>
      <w:tr w:rsidR="00B054E3" w:rsidRPr="004F3650" w14:paraId="5D644EE0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F2DD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F1808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Colon Adenoma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9ACD7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1.89E-08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8AE5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-2.356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416CA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B3A8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0D2D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20957034</w:t>
            </w:r>
          </w:p>
        </w:tc>
      </w:tr>
      <w:tr w:rsidR="00B054E3" w:rsidRPr="004F3650" w14:paraId="1F4DDD50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2D4F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2218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Colon Adenoma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C8791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4.76E-08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98B9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-2.608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CBF08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9389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D233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18171984</w:t>
            </w:r>
          </w:p>
        </w:tc>
      </w:tr>
      <w:tr w:rsidR="00B054E3" w:rsidRPr="004F3650" w14:paraId="19EC3595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00D2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612ED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Rectal Adenoma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0BB95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9006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-2.234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1F90B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BCB4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12F3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18171984</w:t>
            </w:r>
          </w:p>
        </w:tc>
      </w:tr>
      <w:tr w:rsidR="00B054E3" w:rsidRPr="004F3650" w14:paraId="10CD8D5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0533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6619D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Colon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BA0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1.30E-07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D3B7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-1.940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0488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A874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3B54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TCGA</w:t>
            </w:r>
          </w:p>
        </w:tc>
      </w:tr>
      <w:tr w:rsidR="00B054E3" w:rsidRPr="004F3650" w14:paraId="391CFEFA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4908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8AAC4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Colorectal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BC506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2.59E-11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223E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-2.341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8A355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EF4E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63A0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20957034</w:t>
            </w:r>
          </w:p>
        </w:tc>
      </w:tr>
      <w:tr w:rsidR="00B054E3" w:rsidRPr="004F3650" w14:paraId="62D6A844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E8DE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6523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Cecum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C375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1.03E-05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48D2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-2.364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8DF80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2F769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A3CA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TCGA</w:t>
            </w:r>
          </w:p>
        </w:tc>
      </w:tr>
      <w:tr w:rsidR="00B054E3" w:rsidRPr="004F3650" w14:paraId="5A740AE3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02165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0C992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Colon Mucinous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1D36F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2.36E-05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92AA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-1.952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646FF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E87E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10FB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TCGA</w:t>
            </w:r>
          </w:p>
        </w:tc>
      </w:tr>
      <w:tr w:rsidR="00B054E3" w:rsidRPr="004F3650" w14:paraId="1C88C7A7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27D8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6A6CC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Rectal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9922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1.04E-05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9159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-1.857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F4FBA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259A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72A2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TCGA</w:t>
            </w:r>
          </w:p>
        </w:tc>
      </w:tr>
      <w:tr w:rsidR="00B054E3" w:rsidRPr="004F3650" w14:paraId="7B9D05A8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00F09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Head and neck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2D9D0A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Thyroid Gland Papillary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E817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3.64E-04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A9829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-1.544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C517B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ECDC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9FD7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16365291</w:t>
            </w:r>
          </w:p>
        </w:tc>
      </w:tr>
      <w:tr w:rsidR="00B054E3" w:rsidRPr="004F3650" w14:paraId="3BA696CA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EF8EA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Leukemia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FFEA6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B-Cell Acute Lymphoblastic Leukemia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917BF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3.03E-30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0D46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1.918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0467B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CD43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5512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556971</w:t>
            </w:r>
          </w:p>
        </w:tc>
      </w:tr>
      <w:tr w:rsidR="00B054E3" w:rsidRPr="004F3650" w14:paraId="31605379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38C8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26239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T-Cell Acute Lymphoblastic Leukemia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ED603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4.45E-21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5040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1.594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73A2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E04C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A9C7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556971</w:t>
            </w:r>
          </w:p>
        </w:tc>
      </w:tr>
      <w:tr w:rsidR="00B054E3" w:rsidRPr="004F3650" w14:paraId="2F0C9E30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F1A2E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liver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C2CA7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Hepatocellular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9E99E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1.23E-08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4424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-2.442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F0BE3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7CD7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3464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17393520</w:t>
            </w:r>
          </w:p>
        </w:tc>
      </w:tr>
      <w:tr w:rsidR="00B054E3" w:rsidRPr="004F3650" w14:paraId="53B2276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D635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8DA86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Liver Cell Dysplasia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3F8F6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6.19E-08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2A44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-2.269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4E007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35B3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F0B5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17393520</w:t>
            </w:r>
          </w:p>
        </w:tc>
      </w:tr>
      <w:tr w:rsidR="00B054E3" w:rsidRPr="004F3650" w14:paraId="46E319A5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F43E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C134A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Cirrhosis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CBDC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3.74E-04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A12A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-1.777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963F6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C940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8C61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17393520</w:t>
            </w:r>
          </w:p>
        </w:tc>
      </w:tr>
      <w:tr w:rsidR="00B054E3" w:rsidRPr="004F3650" w14:paraId="609AB66E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BB3D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03F31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Hepatocellular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4F1B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3.99E-06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A258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-1.536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E1497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8C45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01AA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19098997</w:t>
            </w:r>
          </w:p>
        </w:tc>
      </w:tr>
      <w:tr w:rsidR="00B054E3" w:rsidRPr="004F3650" w14:paraId="6EA78B4D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58449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Lymphoma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0B4B2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Anaplastic Large Cell Lymphoma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0D1C7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4.98E-06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C933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-3.974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8693D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A353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8094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17304354</w:t>
            </w:r>
          </w:p>
        </w:tc>
      </w:tr>
      <w:tr w:rsidR="00B054E3" w:rsidRPr="004F3650" w14:paraId="4206E27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80BE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0C5070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Angioimmunoblastic T-Cell Lymphoma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6BE24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2.56E-04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942A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-2.492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F80ED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1BFA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2C61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17304354</w:t>
            </w:r>
          </w:p>
        </w:tc>
      </w:tr>
      <w:tr w:rsidR="00B054E3" w:rsidRPr="004F3650" w14:paraId="3D79B74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B7F5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22E90" w14:textId="2146D7EF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Anaplastic Large Cell Lymphoma, ALK (+)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115FE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1.58E-04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5764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-2.124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78D2A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F320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F82C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19657361</w:t>
            </w:r>
          </w:p>
        </w:tc>
      </w:tr>
      <w:tr w:rsidR="00B054E3" w:rsidRPr="004F3650" w14:paraId="44796A75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99F0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7714B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Unspecified Peripheral T-Cell Lymphoma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20D3C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3.03E-04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2849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-2.372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633A5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8106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A353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17304354</w:t>
            </w:r>
          </w:p>
        </w:tc>
      </w:tr>
      <w:tr w:rsidR="00B054E3" w:rsidRPr="004F3650" w14:paraId="335E1949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5E9BE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Melanoma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14CC54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Cutaneous Melanoma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F961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8.17E-04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E0B8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-2.043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D4111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5E8C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06F6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16243793</w:t>
            </w:r>
          </w:p>
        </w:tc>
      </w:tr>
      <w:tr w:rsidR="00B054E3" w:rsidRPr="004F3650" w14:paraId="1173B9F7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CDAB7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Others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F661C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Vulvar Intraepithelial Neoplasia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D32E3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7.08E-04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60BE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-2.149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363CC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882D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15EE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17471573</w:t>
            </w:r>
          </w:p>
        </w:tc>
      </w:tr>
      <w:tr w:rsidR="00B054E3" w:rsidRPr="004F3650" w14:paraId="595CDC7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1E29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F8F7C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Testicular Embryonal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0317C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8.69E-04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726A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-4.294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3C9BC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F1A2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9F58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15994931</w:t>
            </w:r>
          </w:p>
        </w:tc>
      </w:tr>
      <w:tr w:rsidR="00B054E3" w:rsidRPr="004F3650" w14:paraId="4CE84D28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373D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FBD11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Non-Familial Multiple Gland Neoplasia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53DB3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7.34E-04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CADB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1.603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0BCA4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1A8C9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4EC4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15277230</w:t>
            </w:r>
          </w:p>
        </w:tc>
      </w:tr>
      <w:tr w:rsidR="00B054E3" w:rsidRPr="004F3650" w14:paraId="2E796649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4E5C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ED80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Embryonal Carcinoma, NOS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195B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1.11E-05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9C19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-2.339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54AA0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CA48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FD48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16424014</w:t>
            </w:r>
          </w:p>
        </w:tc>
      </w:tr>
      <w:tr w:rsidR="00B054E3" w:rsidRPr="004F3650" w14:paraId="3564157D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5C23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75061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Mixed Germ Cell Tumor, NOS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361C5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8.70E-05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AACD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-1.938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4972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6B89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42609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16424014</w:t>
            </w:r>
          </w:p>
        </w:tc>
      </w:tr>
      <w:tr w:rsidR="00B054E3" w:rsidRPr="004F3650" w14:paraId="0C4F400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993DA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DF9A1F" w14:textId="35D6BAE0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Seminoma, NOS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8584D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1.71E-06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04EEC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-3.173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0A27B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60DF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3A3C9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16424014</w:t>
            </w:r>
          </w:p>
        </w:tc>
      </w:tr>
      <w:tr w:rsidR="00B054E3" w:rsidRPr="004F3650" w14:paraId="469B905D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58C0A9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lastRenderedPageBreak/>
              <w:t>Ovarian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3E4FF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Ovarian Serous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4B6B1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1.17E-13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19D0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-3.364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15E78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20E6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EE24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19486012</w:t>
            </w:r>
          </w:p>
        </w:tc>
      </w:tr>
      <w:tr w:rsidR="00B054E3" w:rsidRPr="004F3650" w14:paraId="37F4BEE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E201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115AD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Ovarian Clear Cell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95E19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1.90E-06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BAD2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-1.623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EF40F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5A81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E162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16452189</w:t>
            </w:r>
          </w:p>
        </w:tc>
      </w:tr>
      <w:tr w:rsidR="00B054E3" w:rsidRPr="004F3650" w14:paraId="0F17F8AB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D14D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24486D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Ovarian Mucinous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B67C6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2.16E-06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8D93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-1.543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2EFD8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826E2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877C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16452189</w:t>
            </w:r>
          </w:p>
        </w:tc>
      </w:tr>
      <w:tr w:rsidR="00B054E3" w:rsidRPr="004F3650" w14:paraId="58202DB3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AB76C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7EAFC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Ovarian Serous Cystadenocarcinoma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E9EB6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1.70E-04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B8BC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-1.799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F0FAA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8BE9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41B1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TCGA</w:t>
            </w:r>
          </w:p>
        </w:tc>
      </w:tr>
      <w:tr w:rsidR="00B054E3" w:rsidRPr="004F3650" w14:paraId="7531C6EE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61EE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BFC20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Ovarian 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435AA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7.47E-12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B6CA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-1.619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46830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DB648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6AE8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18593951</w:t>
            </w:r>
          </w:p>
        </w:tc>
      </w:tr>
      <w:tr w:rsidR="00B054E3" w:rsidRPr="004F3650" w14:paraId="5C788AB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A99585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Prostate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9C8F0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Prostate Adenocarcinoma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E6CD1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2.49E-06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1484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-1.851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F523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0FFA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DCD4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18245496</w:t>
            </w:r>
          </w:p>
        </w:tc>
      </w:tr>
      <w:tr w:rsidR="00B054E3" w:rsidRPr="004F3650" w14:paraId="7B4843A2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F30C1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Sarcoma</w:t>
            </w: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E2984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Dedifferentiated Liposarcoma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B78C7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5.35E-08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5639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1.959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AE7C8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ABF84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21F5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20601955</w:t>
            </w:r>
          </w:p>
        </w:tc>
      </w:tr>
      <w:tr w:rsidR="00B054E3" w:rsidRPr="004F3650" w14:paraId="35546E57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79C8F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1DD36C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Leiomyosarcoma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495EC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1.88E-07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867B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1.900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F7707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60D2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36131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20601955</w:t>
            </w:r>
          </w:p>
        </w:tc>
      </w:tr>
      <w:tr w:rsidR="00B054E3" w:rsidRPr="004F3650" w14:paraId="19F168B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9DBC5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0D814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Pleomorphic Myxofibrosarcoma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E43FF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3.67E-07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3581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2.147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83F80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9121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7576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20601955</w:t>
            </w:r>
          </w:p>
        </w:tc>
      </w:tr>
      <w:tr w:rsidR="00B054E3" w:rsidRPr="004F3650" w14:paraId="19A70C7F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BA500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5CD63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Pleomorphic Liposarcoma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52762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2.09E-06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49AF7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1.738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9D0B2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803C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584DD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20601955</w:t>
            </w:r>
          </w:p>
        </w:tc>
      </w:tr>
      <w:tr w:rsidR="00B054E3" w:rsidRPr="004F3650" w14:paraId="6CB9A72C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7216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A42C5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Myxofibrosarcoma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02FD1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2.96E-06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7643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1.694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CF649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12%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13A0B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C84A6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20601955</w:t>
            </w:r>
          </w:p>
        </w:tc>
      </w:tr>
      <w:tr w:rsidR="00B054E3" w:rsidRPr="004F3650" w14:paraId="7D7F9A94" w14:textId="77777777" w:rsidTr="004F3650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94F3F24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36212B" w14:textId="77777777" w:rsidR="00B054E3" w:rsidRPr="004F3650" w:rsidRDefault="00B054E3" w:rsidP="00B054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Gastrointestinal Stromal Tumor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7A34757" w14:textId="77777777" w:rsidR="00B054E3" w:rsidRPr="004F3650" w:rsidRDefault="00B054E3" w:rsidP="00B054E3">
            <w:pPr>
              <w:widowControl/>
              <w:ind w:firstLineChars="100" w:firstLine="16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9.42E-04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DF48A7A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1.575 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715B29" w14:textId="77777777" w:rsidR="00B054E3" w:rsidRPr="004F3650" w:rsidRDefault="00B054E3" w:rsidP="00B054E3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10%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CC32303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23123E" w14:textId="77777777" w:rsidR="00B054E3" w:rsidRPr="004F3650" w:rsidRDefault="00B054E3" w:rsidP="00B05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65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21447720</w:t>
            </w:r>
          </w:p>
        </w:tc>
      </w:tr>
    </w:tbl>
    <w:p w14:paraId="2853F532" w14:textId="235A199A" w:rsidR="003B00BC" w:rsidRDefault="00B054E3">
      <w:r>
        <w:fldChar w:fldCharType="end"/>
      </w:r>
    </w:p>
    <w:sectPr w:rsidR="003B00BC" w:rsidSect="00A17AED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D8E3B1" w14:textId="77777777" w:rsidR="0060511C" w:rsidRDefault="0060511C" w:rsidP="00B054E3">
      <w:r>
        <w:separator/>
      </w:r>
    </w:p>
  </w:endnote>
  <w:endnote w:type="continuationSeparator" w:id="0">
    <w:p w14:paraId="28514D80" w14:textId="77777777" w:rsidR="0060511C" w:rsidRDefault="0060511C" w:rsidP="00B05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729730" w14:textId="77777777" w:rsidR="0060511C" w:rsidRDefault="0060511C" w:rsidP="00B054E3">
      <w:r>
        <w:separator/>
      </w:r>
    </w:p>
  </w:footnote>
  <w:footnote w:type="continuationSeparator" w:id="0">
    <w:p w14:paraId="33ED0FFF" w14:textId="77777777" w:rsidR="0060511C" w:rsidRDefault="0060511C" w:rsidP="00B05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CwsDAxsjA3MzczNjNS0lEKTi0uzszPAykwrgUAf88zwywAAAA="/>
  </w:docVars>
  <w:rsids>
    <w:rsidRoot w:val="00F16691"/>
    <w:rsid w:val="000223A0"/>
    <w:rsid w:val="000C5AC1"/>
    <w:rsid w:val="002B3676"/>
    <w:rsid w:val="003B00BC"/>
    <w:rsid w:val="004F3650"/>
    <w:rsid w:val="00545968"/>
    <w:rsid w:val="0060511C"/>
    <w:rsid w:val="008A5347"/>
    <w:rsid w:val="009D5B5F"/>
    <w:rsid w:val="00A17AED"/>
    <w:rsid w:val="00A97E02"/>
    <w:rsid w:val="00B054E3"/>
    <w:rsid w:val="00CA5DE5"/>
    <w:rsid w:val="00F1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CE0112"/>
  <w15:chartTrackingRefBased/>
  <w15:docId w15:val="{8C8E6F75-AD94-4D03-B672-B4E75366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4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4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22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梓桐</dc:creator>
  <cp:keywords/>
  <dc:description/>
  <cp:lastModifiedBy>李 梓桐</cp:lastModifiedBy>
  <cp:revision>7</cp:revision>
  <dcterms:created xsi:type="dcterms:W3CDTF">2020-12-16T12:20:00Z</dcterms:created>
  <dcterms:modified xsi:type="dcterms:W3CDTF">2021-02-18T08:25:00Z</dcterms:modified>
</cp:coreProperties>
</file>