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41F86" w:rsidRPr="00CC43E2" w:rsidRDefault="00341F86" w:rsidP="00341F86">
      <w:pPr>
        <w:spacing w:line="240" w:lineRule="auto"/>
        <w:jc w:val="center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 xml:space="preserve">Supplementary Table </w:t>
      </w:r>
      <w:r w:rsidR="004366FE">
        <w:rPr>
          <w:rFonts w:ascii="Times New Roman" w:hAnsi="Times New Roman" w:cs="Times New Roman"/>
          <w:sz w:val="24"/>
        </w:rPr>
        <w:t>1</w:t>
      </w:r>
      <w:bookmarkStart w:id="0" w:name="_GoBack"/>
      <w:bookmarkEnd w:id="0"/>
      <w:r w:rsidRPr="00CC43E2">
        <w:rPr>
          <w:rFonts w:ascii="Times New Roman" w:hAnsi="Times New Roman" w:cs="Times New Roman"/>
          <w:sz w:val="24"/>
        </w:rPr>
        <w:t xml:space="preserve">: </w:t>
      </w:r>
      <w:r w:rsidRPr="00CC43E2">
        <w:rPr>
          <w:rFonts w:ascii="Times New Roman" w:hAnsi="Times New Roman" w:cs="Times New Roman"/>
          <w:i/>
          <w:sz w:val="24"/>
        </w:rPr>
        <w:t>ACE2</w:t>
      </w:r>
      <w:r w:rsidRPr="00CC43E2">
        <w:rPr>
          <w:rFonts w:ascii="Times New Roman" w:hAnsi="Times New Roman" w:cs="Times New Roman"/>
          <w:sz w:val="24"/>
        </w:rPr>
        <w:t xml:space="preserve"> haplotypes, haplotype frequency and permutation test for all haplotypes organized in block 1 and block 2</w:t>
      </w:r>
    </w:p>
    <w:tbl>
      <w:tblPr>
        <w:tblStyle w:val="PlainTable2"/>
        <w:tblW w:w="0" w:type="auto"/>
        <w:tblLook w:val="04A0" w:firstRow="1" w:lastRow="0" w:firstColumn="1" w:lastColumn="0" w:noHBand="0" w:noVBand="1"/>
      </w:tblPr>
      <w:tblGrid>
        <w:gridCol w:w="1638"/>
        <w:gridCol w:w="3150"/>
        <w:gridCol w:w="2394"/>
        <w:gridCol w:w="2394"/>
      </w:tblGrid>
      <w:tr w:rsidR="00341F86" w:rsidRPr="005C0AC2" w:rsidTr="007C5A35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638" w:type="dxa"/>
            <w:vMerge w:val="restart"/>
            <w:tcBorders>
              <w:top w:val="single" w:sz="4" w:space="0" w:color="7F7F7F" w:themeColor="text1" w:themeTint="80"/>
              <w:left w:val="nil"/>
              <w:right w:val="nil"/>
            </w:tcBorders>
          </w:tcPr>
          <w:p w:rsidR="00341F86" w:rsidRPr="005C0AC2" w:rsidRDefault="00341F86" w:rsidP="007C5A35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 w:val="0"/>
                <w:sz w:val="20"/>
                <w:szCs w:val="18"/>
              </w:rPr>
            </w:pPr>
          </w:p>
          <w:p w:rsidR="00341F86" w:rsidRPr="005C0AC2" w:rsidRDefault="00341F86" w:rsidP="007C5A35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 w:val="0"/>
                <w:sz w:val="20"/>
                <w:szCs w:val="18"/>
              </w:rPr>
            </w:pPr>
            <w:r w:rsidRPr="005C0AC2">
              <w:rPr>
                <w:rFonts w:ascii="Times New Roman" w:hAnsi="Times New Roman" w:cs="Times New Roman"/>
                <w:b w:val="0"/>
                <w:sz w:val="20"/>
                <w:szCs w:val="18"/>
              </w:rPr>
              <w:t>Block 01</w:t>
            </w:r>
          </w:p>
        </w:tc>
        <w:tc>
          <w:tcPr>
            <w:tcW w:w="3150" w:type="dxa"/>
            <w:tcBorders>
              <w:top w:val="single" w:sz="4" w:space="0" w:color="7F7F7F" w:themeColor="text1" w:themeTint="80"/>
              <w:left w:val="nil"/>
              <w:right w:val="nil"/>
            </w:tcBorders>
            <w:hideMark/>
          </w:tcPr>
          <w:p w:rsidR="00341F86" w:rsidRPr="005C0AC2" w:rsidRDefault="00341F86" w:rsidP="007C5A35">
            <w:pPr>
              <w:autoSpaceDE w:val="0"/>
              <w:autoSpaceDN w:val="0"/>
              <w:adjustRightInd w:val="0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 w:val="0"/>
                <w:sz w:val="20"/>
                <w:szCs w:val="18"/>
              </w:rPr>
            </w:pPr>
            <w:r w:rsidRPr="005C0AC2">
              <w:rPr>
                <w:rFonts w:ascii="Times New Roman" w:hAnsi="Times New Roman" w:cs="Times New Roman"/>
                <w:b w:val="0"/>
                <w:sz w:val="20"/>
                <w:szCs w:val="18"/>
              </w:rPr>
              <w:t>Haplotype</w:t>
            </w:r>
          </w:p>
        </w:tc>
        <w:tc>
          <w:tcPr>
            <w:tcW w:w="2394" w:type="dxa"/>
            <w:tcBorders>
              <w:top w:val="single" w:sz="4" w:space="0" w:color="7F7F7F" w:themeColor="text1" w:themeTint="80"/>
              <w:left w:val="nil"/>
              <w:right w:val="nil"/>
            </w:tcBorders>
            <w:hideMark/>
          </w:tcPr>
          <w:p w:rsidR="00341F86" w:rsidRPr="005C0AC2" w:rsidRDefault="00341F86" w:rsidP="007C5A35">
            <w:pPr>
              <w:autoSpaceDE w:val="0"/>
              <w:autoSpaceDN w:val="0"/>
              <w:adjustRightInd w:val="0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 w:val="0"/>
                <w:sz w:val="20"/>
                <w:szCs w:val="18"/>
              </w:rPr>
            </w:pPr>
            <w:r w:rsidRPr="005C0AC2">
              <w:rPr>
                <w:rFonts w:ascii="Times New Roman" w:hAnsi="Times New Roman" w:cs="Times New Roman"/>
                <w:b w:val="0"/>
                <w:sz w:val="20"/>
                <w:szCs w:val="18"/>
              </w:rPr>
              <w:t>Frequency</w:t>
            </w:r>
          </w:p>
        </w:tc>
        <w:tc>
          <w:tcPr>
            <w:tcW w:w="2394" w:type="dxa"/>
            <w:tcBorders>
              <w:top w:val="single" w:sz="4" w:space="0" w:color="7F7F7F" w:themeColor="text1" w:themeTint="80"/>
              <w:left w:val="nil"/>
              <w:right w:val="nil"/>
            </w:tcBorders>
            <w:hideMark/>
          </w:tcPr>
          <w:p w:rsidR="00341F86" w:rsidRPr="005C0AC2" w:rsidRDefault="00341F86" w:rsidP="007C5A35">
            <w:pPr>
              <w:autoSpaceDE w:val="0"/>
              <w:autoSpaceDN w:val="0"/>
              <w:adjustRightInd w:val="0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 w:val="0"/>
                <w:sz w:val="20"/>
                <w:szCs w:val="18"/>
              </w:rPr>
            </w:pPr>
            <w:r w:rsidRPr="005C0AC2">
              <w:rPr>
                <w:rFonts w:ascii="Times New Roman" w:hAnsi="Times New Roman" w:cs="Times New Roman"/>
                <w:b w:val="0"/>
                <w:sz w:val="20"/>
                <w:szCs w:val="18"/>
              </w:rPr>
              <w:t>Permutation p-value</w:t>
            </w:r>
          </w:p>
        </w:tc>
      </w:tr>
      <w:tr w:rsidR="00341F86" w:rsidRPr="005C0AC2" w:rsidTr="007C5A3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vMerge/>
            <w:tcBorders>
              <w:left w:val="nil"/>
              <w:right w:val="nil"/>
            </w:tcBorders>
            <w:vAlign w:val="center"/>
            <w:hideMark/>
          </w:tcPr>
          <w:p w:rsidR="00341F86" w:rsidRPr="005C0AC2" w:rsidRDefault="00341F86" w:rsidP="007C5A35">
            <w:pPr>
              <w:rPr>
                <w:rFonts w:ascii="Times New Roman" w:hAnsi="Times New Roman" w:cs="Times New Roman"/>
                <w:sz w:val="20"/>
                <w:szCs w:val="18"/>
              </w:rPr>
            </w:pPr>
          </w:p>
        </w:tc>
        <w:tc>
          <w:tcPr>
            <w:tcW w:w="3150" w:type="dxa"/>
            <w:tcBorders>
              <w:left w:val="nil"/>
              <w:right w:val="nil"/>
            </w:tcBorders>
            <w:hideMark/>
          </w:tcPr>
          <w:p w:rsidR="00341F86" w:rsidRPr="005C0AC2" w:rsidRDefault="00341F86" w:rsidP="007C5A3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5C0AC2">
              <w:rPr>
                <w:rFonts w:ascii="Times New Roman" w:hAnsi="Times New Roman" w:cs="Times New Roman"/>
                <w:sz w:val="18"/>
                <w:szCs w:val="18"/>
              </w:rPr>
              <w:t>ATC</w:t>
            </w:r>
          </w:p>
        </w:tc>
        <w:tc>
          <w:tcPr>
            <w:tcW w:w="2394" w:type="dxa"/>
            <w:tcBorders>
              <w:left w:val="nil"/>
              <w:right w:val="nil"/>
            </w:tcBorders>
            <w:hideMark/>
          </w:tcPr>
          <w:p w:rsidR="00341F86" w:rsidRPr="005C0AC2" w:rsidRDefault="00341F86" w:rsidP="007C5A3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5C0AC2">
              <w:rPr>
                <w:rFonts w:ascii="Times New Roman" w:hAnsi="Times New Roman" w:cs="Times New Roman"/>
                <w:sz w:val="18"/>
                <w:szCs w:val="18"/>
              </w:rPr>
              <w:t>0.958</w:t>
            </w:r>
          </w:p>
        </w:tc>
        <w:tc>
          <w:tcPr>
            <w:tcW w:w="2394" w:type="dxa"/>
            <w:tcBorders>
              <w:left w:val="nil"/>
              <w:right w:val="nil"/>
            </w:tcBorders>
            <w:hideMark/>
          </w:tcPr>
          <w:p w:rsidR="00341F86" w:rsidRPr="005C0AC2" w:rsidRDefault="00341F86" w:rsidP="007C5A3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5C0AC2">
              <w:rPr>
                <w:rFonts w:ascii="Times New Roman" w:hAnsi="Times New Roman" w:cs="Times New Roman"/>
                <w:sz w:val="18"/>
                <w:szCs w:val="18"/>
              </w:rPr>
              <w:t>1.00</w:t>
            </w:r>
          </w:p>
        </w:tc>
      </w:tr>
      <w:tr w:rsidR="00341F86" w:rsidRPr="005C0AC2" w:rsidTr="007C5A35">
        <w:trPr>
          <w:trHeight w:val="24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vMerge/>
            <w:tcBorders>
              <w:top w:val="single" w:sz="4" w:space="0" w:color="7F7F7F" w:themeColor="text1" w:themeTint="80"/>
              <w:left w:val="nil"/>
              <w:bottom w:val="single" w:sz="4" w:space="0" w:color="7F7F7F" w:themeColor="text1" w:themeTint="80"/>
              <w:right w:val="nil"/>
            </w:tcBorders>
            <w:vAlign w:val="center"/>
            <w:hideMark/>
          </w:tcPr>
          <w:p w:rsidR="00341F86" w:rsidRPr="005C0AC2" w:rsidRDefault="00341F86" w:rsidP="007C5A35">
            <w:pPr>
              <w:rPr>
                <w:rFonts w:ascii="Times New Roman" w:hAnsi="Times New Roman" w:cs="Times New Roman"/>
                <w:sz w:val="20"/>
                <w:szCs w:val="18"/>
              </w:rPr>
            </w:pPr>
          </w:p>
        </w:tc>
        <w:tc>
          <w:tcPr>
            <w:tcW w:w="3150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341F86" w:rsidRPr="005C0AC2" w:rsidRDefault="00341F86" w:rsidP="007C5A35">
            <w:pPr>
              <w:autoSpaceDE w:val="0"/>
              <w:autoSpaceDN w:val="0"/>
              <w:adjustRightIn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5C0AC2">
              <w:rPr>
                <w:rFonts w:ascii="Times New Roman" w:hAnsi="Times New Roman" w:cs="Times New Roman"/>
                <w:sz w:val="18"/>
                <w:szCs w:val="18"/>
              </w:rPr>
              <w:t>AAC</w:t>
            </w:r>
          </w:p>
        </w:tc>
        <w:tc>
          <w:tcPr>
            <w:tcW w:w="2394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341F86" w:rsidRPr="005C0AC2" w:rsidRDefault="00341F86" w:rsidP="007C5A35">
            <w:pPr>
              <w:autoSpaceDE w:val="0"/>
              <w:autoSpaceDN w:val="0"/>
              <w:adjustRightIn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5C0AC2">
              <w:rPr>
                <w:rFonts w:ascii="Times New Roman" w:hAnsi="Times New Roman" w:cs="Times New Roman"/>
                <w:sz w:val="18"/>
                <w:szCs w:val="18"/>
              </w:rPr>
              <w:t>0.024</w:t>
            </w:r>
          </w:p>
        </w:tc>
        <w:tc>
          <w:tcPr>
            <w:tcW w:w="2394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341F86" w:rsidRPr="005C0AC2" w:rsidRDefault="00341F86" w:rsidP="007C5A35">
            <w:pPr>
              <w:autoSpaceDE w:val="0"/>
              <w:autoSpaceDN w:val="0"/>
              <w:adjustRightIn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5C0AC2">
              <w:rPr>
                <w:rFonts w:ascii="Times New Roman" w:hAnsi="Times New Roman" w:cs="Times New Roman"/>
                <w:sz w:val="18"/>
                <w:szCs w:val="18"/>
              </w:rPr>
              <w:t>1.00</w:t>
            </w:r>
          </w:p>
        </w:tc>
      </w:tr>
      <w:tr w:rsidR="00341F86" w:rsidRPr="005C0AC2" w:rsidTr="007C5A3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9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vMerge/>
            <w:tcBorders>
              <w:left w:val="nil"/>
              <w:right w:val="nil"/>
            </w:tcBorders>
            <w:vAlign w:val="center"/>
            <w:hideMark/>
          </w:tcPr>
          <w:p w:rsidR="00341F86" w:rsidRPr="005C0AC2" w:rsidRDefault="00341F86" w:rsidP="007C5A35">
            <w:pPr>
              <w:rPr>
                <w:rFonts w:ascii="Times New Roman" w:hAnsi="Times New Roman" w:cs="Times New Roman"/>
                <w:sz w:val="20"/>
                <w:szCs w:val="18"/>
              </w:rPr>
            </w:pPr>
          </w:p>
        </w:tc>
        <w:tc>
          <w:tcPr>
            <w:tcW w:w="3150" w:type="dxa"/>
            <w:tcBorders>
              <w:left w:val="nil"/>
              <w:right w:val="nil"/>
            </w:tcBorders>
            <w:hideMark/>
          </w:tcPr>
          <w:p w:rsidR="00341F86" w:rsidRPr="005C0AC2" w:rsidRDefault="00341F86" w:rsidP="007C5A35">
            <w:pPr>
              <w:autoSpaceDE w:val="0"/>
              <w:autoSpaceDN w:val="0"/>
              <w:adjustRightIn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5C0AC2">
              <w:rPr>
                <w:rFonts w:ascii="Times New Roman" w:hAnsi="Times New Roman" w:cs="Times New Roman"/>
                <w:sz w:val="18"/>
                <w:szCs w:val="18"/>
              </w:rPr>
              <w:t>ATG</w:t>
            </w:r>
          </w:p>
        </w:tc>
        <w:tc>
          <w:tcPr>
            <w:tcW w:w="2394" w:type="dxa"/>
            <w:tcBorders>
              <w:left w:val="nil"/>
              <w:right w:val="nil"/>
            </w:tcBorders>
            <w:hideMark/>
          </w:tcPr>
          <w:p w:rsidR="00341F86" w:rsidRPr="005C0AC2" w:rsidRDefault="00341F86" w:rsidP="007C5A35">
            <w:pPr>
              <w:autoSpaceDE w:val="0"/>
              <w:autoSpaceDN w:val="0"/>
              <w:adjustRightIn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5C0AC2">
              <w:rPr>
                <w:rFonts w:ascii="Times New Roman" w:hAnsi="Times New Roman" w:cs="Times New Roman"/>
                <w:sz w:val="18"/>
                <w:szCs w:val="18"/>
              </w:rPr>
              <w:t>0.012</w:t>
            </w:r>
          </w:p>
        </w:tc>
        <w:tc>
          <w:tcPr>
            <w:tcW w:w="2394" w:type="dxa"/>
            <w:tcBorders>
              <w:left w:val="nil"/>
              <w:right w:val="nil"/>
            </w:tcBorders>
            <w:hideMark/>
          </w:tcPr>
          <w:p w:rsidR="00341F86" w:rsidRPr="005C0AC2" w:rsidRDefault="00341F86" w:rsidP="007C5A35">
            <w:pPr>
              <w:autoSpaceDE w:val="0"/>
              <w:autoSpaceDN w:val="0"/>
              <w:adjustRightIn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5C0AC2">
              <w:rPr>
                <w:rFonts w:ascii="Times New Roman" w:hAnsi="Times New Roman" w:cs="Times New Roman"/>
                <w:sz w:val="18"/>
                <w:szCs w:val="18"/>
              </w:rPr>
              <w:t>1.00</w:t>
            </w:r>
          </w:p>
        </w:tc>
      </w:tr>
      <w:tr w:rsidR="00341F86" w:rsidRPr="005C0AC2" w:rsidTr="007C5A35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638" w:type="dxa"/>
            <w:vMerge w:val="restart"/>
            <w:tcBorders>
              <w:top w:val="nil"/>
              <w:left w:val="nil"/>
              <w:bottom w:val="single" w:sz="4" w:space="0" w:color="7F7F7F" w:themeColor="text1" w:themeTint="80"/>
              <w:right w:val="nil"/>
            </w:tcBorders>
          </w:tcPr>
          <w:p w:rsidR="00341F86" w:rsidRPr="005C0AC2" w:rsidRDefault="00341F86" w:rsidP="007C5A35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 w:val="0"/>
                <w:sz w:val="20"/>
                <w:szCs w:val="18"/>
              </w:rPr>
            </w:pPr>
          </w:p>
          <w:p w:rsidR="00341F86" w:rsidRPr="005C0AC2" w:rsidRDefault="00341F86" w:rsidP="007C5A35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 w:val="0"/>
                <w:sz w:val="20"/>
                <w:szCs w:val="18"/>
              </w:rPr>
            </w:pPr>
          </w:p>
          <w:p w:rsidR="00341F86" w:rsidRPr="005C0AC2" w:rsidRDefault="00341F86" w:rsidP="007C5A35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 w:val="0"/>
                <w:sz w:val="20"/>
                <w:szCs w:val="18"/>
              </w:rPr>
            </w:pPr>
            <w:r w:rsidRPr="005C0AC2">
              <w:rPr>
                <w:rFonts w:ascii="Times New Roman" w:hAnsi="Times New Roman" w:cs="Times New Roman"/>
                <w:b w:val="0"/>
                <w:sz w:val="20"/>
                <w:szCs w:val="18"/>
              </w:rPr>
              <w:t>Block 02</w:t>
            </w:r>
          </w:p>
        </w:tc>
        <w:tc>
          <w:tcPr>
            <w:tcW w:w="3150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341F86" w:rsidRPr="005C0AC2" w:rsidRDefault="00341F86" w:rsidP="007C5A3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5C0AC2">
              <w:rPr>
                <w:rFonts w:ascii="Times New Roman" w:hAnsi="Times New Roman" w:cs="Times New Roman"/>
                <w:sz w:val="18"/>
                <w:szCs w:val="18"/>
              </w:rPr>
              <w:t>TTTGTAGTTAGTA</w:t>
            </w:r>
          </w:p>
        </w:tc>
        <w:tc>
          <w:tcPr>
            <w:tcW w:w="2394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341F86" w:rsidRPr="005C0AC2" w:rsidRDefault="00341F86" w:rsidP="007C5A3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5C0AC2">
              <w:rPr>
                <w:rFonts w:ascii="Times New Roman" w:hAnsi="Times New Roman" w:cs="Times New Roman"/>
                <w:sz w:val="18"/>
                <w:szCs w:val="18"/>
              </w:rPr>
              <w:t>0.594</w:t>
            </w:r>
          </w:p>
        </w:tc>
        <w:tc>
          <w:tcPr>
            <w:tcW w:w="2394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341F86" w:rsidRPr="005C0AC2" w:rsidRDefault="00341F86" w:rsidP="007C5A3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5C0AC2">
              <w:rPr>
                <w:rFonts w:ascii="Times New Roman" w:hAnsi="Times New Roman" w:cs="Times New Roman"/>
                <w:sz w:val="18"/>
                <w:szCs w:val="18"/>
              </w:rPr>
              <w:t>1.00</w:t>
            </w:r>
          </w:p>
        </w:tc>
      </w:tr>
      <w:tr w:rsidR="00341F86" w:rsidRPr="005C0AC2" w:rsidTr="007C5A3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vMerge/>
            <w:tcBorders>
              <w:top w:val="nil"/>
              <w:left w:val="nil"/>
              <w:right w:val="nil"/>
            </w:tcBorders>
            <w:vAlign w:val="center"/>
            <w:hideMark/>
          </w:tcPr>
          <w:p w:rsidR="00341F86" w:rsidRPr="005C0AC2" w:rsidRDefault="00341F86" w:rsidP="007C5A35">
            <w:pPr>
              <w:rPr>
                <w:rFonts w:ascii="Times New Roman" w:hAnsi="Times New Roman" w:cs="Times New Roman"/>
                <w:sz w:val="20"/>
                <w:szCs w:val="18"/>
              </w:rPr>
            </w:pPr>
          </w:p>
        </w:tc>
        <w:tc>
          <w:tcPr>
            <w:tcW w:w="3150" w:type="dxa"/>
            <w:tcBorders>
              <w:left w:val="nil"/>
              <w:right w:val="nil"/>
            </w:tcBorders>
            <w:hideMark/>
          </w:tcPr>
          <w:p w:rsidR="00341F86" w:rsidRPr="005C0AC2" w:rsidRDefault="00341F86" w:rsidP="007C5A3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5C0AC2">
              <w:rPr>
                <w:rFonts w:ascii="Times New Roman" w:hAnsi="Times New Roman" w:cs="Times New Roman"/>
                <w:sz w:val="18"/>
                <w:szCs w:val="18"/>
              </w:rPr>
              <w:t>TTTGTAGTTAATA</w:t>
            </w:r>
          </w:p>
        </w:tc>
        <w:tc>
          <w:tcPr>
            <w:tcW w:w="2394" w:type="dxa"/>
            <w:tcBorders>
              <w:left w:val="nil"/>
              <w:right w:val="nil"/>
            </w:tcBorders>
            <w:hideMark/>
          </w:tcPr>
          <w:p w:rsidR="00341F86" w:rsidRPr="005C0AC2" w:rsidRDefault="00341F86" w:rsidP="007C5A3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5C0AC2">
              <w:rPr>
                <w:rFonts w:ascii="Times New Roman" w:hAnsi="Times New Roman" w:cs="Times New Roman"/>
                <w:sz w:val="18"/>
                <w:szCs w:val="18"/>
              </w:rPr>
              <w:t>0.327</w:t>
            </w:r>
          </w:p>
        </w:tc>
        <w:tc>
          <w:tcPr>
            <w:tcW w:w="2394" w:type="dxa"/>
            <w:tcBorders>
              <w:left w:val="nil"/>
              <w:right w:val="nil"/>
            </w:tcBorders>
            <w:hideMark/>
          </w:tcPr>
          <w:p w:rsidR="00341F86" w:rsidRPr="005C0AC2" w:rsidRDefault="00341F86" w:rsidP="007C5A3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5C0AC2">
              <w:rPr>
                <w:rFonts w:ascii="Times New Roman" w:hAnsi="Times New Roman" w:cs="Times New Roman"/>
                <w:sz w:val="18"/>
                <w:szCs w:val="18"/>
              </w:rPr>
              <w:t>1.00</w:t>
            </w:r>
          </w:p>
        </w:tc>
      </w:tr>
      <w:tr w:rsidR="00341F86" w:rsidRPr="005C0AC2" w:rsidTr="007C5A35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vMerge/>
            <w:tcBorders>
              <w:top w:val="nil"/>
              <w:left w:val="nil"/>
              <w:bottom w:val="single" w:sz="4" w:space="0" w:color="7F7F7F" w:themeColor="text1" w:themeTint="80"/>
              <w:right w:val="nil"/>
            </w:tcBorders>
            <w:vAlign w:val="center"/>
            <w:hideMark/>
          </w:tcPr>
          <w:p w:rsidR="00341F86" w:rsidRPr="005C0AC2" w:rsidRDefault="00341F86" w:rsidP="007C5A35">
            <w:pPr>
              <w:rPr>
                <w:rFonts w:ascii="Times New Roman" w:hAnsi="Times New Roman" w:cs="Times New Roman"/>
                <w:sz w:val="20"/>
                <w:szCs w:val="18"/>
              </w:rPr>
            </w:pPr>
          </w:p>
        </w:tc>
        <w:tc>
          <w:tcPr>
            <w:tcW w:w="3150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341F86" w:rsidRPr="005C0AC2" w:rsidRDefault="00341F86" w:rsidP="007C5A3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5C0AC2">
              <w:rPr>
                <w:rFonts w:ascii="Times New Roman" w:hAnsi="Times New Roman" w:cs="Times New Roman"/>
                <w:sz w:val="18"/>
                <w:szCs w:val="18"/>
              </w:rPr>
              <w:t>TGTGTAGTTAGTA</w:t>
            </w:r>
          </w:p>
        </w:tc>
        <w:tc>
          <w:tcPr>
            <w:tcW w:w="2394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341F86" w:rsidRPr="005C0AC2" w:rsidRDefault="00341F86" w:rsidP="007C5A3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5C0AC2">
              <w:rPr>
                <w:rFonts w:ascii="Times New Roman" w:hAnsi="Times New Roman" w:cs="Times New Roman"/>
                <w:sz w:val="18"/>
                <w:szCs w:val="18"/>
              </w:rPr>
              <w:t>0.018</w:t>
            </w:r>
          </w:p>
        </w:tc>
        <w:tc>
          <w:tcPr>
            <w:tcW w:w="2394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341F86" w:rsidRPr="005C0AC2" w:rsidRDefault="00341F86" w:rsidP="007C5A3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5C0AC2">
              <w:rPr>
                <w:rFonts w:ascii="Times New Roman" w:hAnsi="Times New Roman" w:cs="Times New Roman"/>
                <w:sz w:val="18"/>
                <w:szCs w:val="18"/>
              </w:rPr>
              <w:t>1.00</w:t>
            </w:r>
          </w:p>
        </w:tc>
      </w:tr>
      <w:tr w:rsidR="00341F86" w:rsidRPr="005C0AC2" w:rsidTr="007C5A3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vMerge/>
            <w:tcBorders>
              <w:top w:val="nil"/>
              <w:left w:val="nil"/>
              <w:right w:val="nil"/>
            </w:tcBorders>
            <w:vAlign w:val="center"/>
            <w:hideMark/>
          </w:tcPr>
          <w:p w:rsidR="00341F86" w:rsidRPr="005C0AC2" w:rsidRDefault="00341F86" w:rsidP="007C5A35">
            <w:pPr>
              <w:rPr>
                <w:rFonts w:ascii="Times New Roman" w:hAnsi="Times New Roman" w:cs="Times New Roman"/>
                <w:sz w:val="20"/>
                <w:szCs w:val="18"/>
              </w:rPr>
            </w:pPr>
          </w:p>
        </w:tc>
        <w:tc>
          <w:tcPr>
            <w:tcW w:w="3150" w:type="dxa"/>
            <w:tcBorders>
              <w:left w:val="nil"/>
              <w:right w:val="nil"/>
            </w:tcBorders>
            <w:hideMark/>
          </w:tcPr>
          <w:p w:rsidR="00341F86" w:rsidRPr="005C0AC2" w:rsidRDefault="00341F86" w:rsidP="007C5A3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5C0AC2">
              <w:rPr>
                <w:rFonts w:ascii="Times New Roman" w:hAnsi="Times New Roman" w:cs="Times New Roman"/>
                <w:sz w:val="18"/>
                <w:szCs w:val="18"/>
              </w:rPr>
              <w:t>TTTGTAGTCAGTA</w:t>
            </w:r>
          </w:p>
        </w:tc>
        <w:tc>
          <w:tcPr>
            <w:tcW w:w="2394" w:type="dxa"/>
            <w:tcBorders>
              <w:left w:val="nil"/>
              <w:right w:val="nil"/>
            </w:tcBorders>
            <w:hideMark/>
          </w:tcPr>
          <w:p w:rsidR="00341F86" w:rsidRPr="005C0AC2" w:rsidRDefault="00341F86" w:rsidP="007C5A3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5C0AC2">
              <w:rPr>
                <w:rFonts w:ascii="Times New Roman" w:hAnsi="Times New Roman" w:cs="Times New Roman"/>
                <w:sz w:val="18"/>
                <w:szCs w:val="18"/>
              </w:rPr>
              <w:t>0.018</w:t>
            </w:r>
          </w:p>
        </w:tc>
        <w:tc>
          <w:tcPr>
            <w:tcW w:w="2394" w:type="dxa"/>
            <w:tcBorders>
              <w:left w:val="nil"/>
              <w:right w:val="nil"/>
            </w:tcBorders>
            <w:hideMark/>
          </w:tcPr>
          <w:p w:rsidR="00341F86" w:rsidRPr="005C0AC2" w:rsidRDefault="00341F86" w:rsidP="007C5A3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5C0AC2">
              <w:rPr>
                <w:rFonts w:ascii="Times New Roman" w:hAnsi="Times New Roman" w:cs="Times New Roman"/>
                <w:sz w:val="18"/>
                <w:szCs w:val="18"/>
              </w:rPr>
              <w:t>1.00</w:t>
            </w:r>
          </w:p>
        </w:tc>
      </w:tr>
      <w:tr w:rsidR="00341F86" w:rsidRPr="005C0AC2" w:rsidTr="007C5A35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vMerge/>
            <w:tcBorders>
              <w:top w:val="nil"/>
              <w:left w:val="nil"/>
              <w:bottom w:val="single" w:sz="4" w:space="0" w:color="7F7F7F" w:themeColor="text1" w:themeTint="80"/>
              <w:right w:val="nil"/>
            </w:tcBorders>
            <w:vAlign w:val="center"/>
            <w:hideMark/>
          </w:tcPr>
          <w:p w:rsidR="00341F86" w:rsidRPr="005C0AC2" w:rsidRDefault="00341F86" w:rsidP="007C5A35">
            <w:pPr>
              <w:rPr>
                <w:rFonts w:ascii="Times New Roman" w:hAnsi="Times New Roman" w:cs="Times New Roman"/>
                <w:sz w:val="20"/>
                <w:szCs w:val="18"/>
              </w:rPr>
            </w:pPr>
          </w:p>
        </w:tc>
        <w:tc>
          <w:tcPr>
            <w:tcW w:w="3150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341F86" w:rsidRPr="005C0AC2" w:rsidRDefault="00341F86" w:rsidP="007C5A3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5C0AC2">
              <w:rPr>
                <w:rFonts w:ascii="Times New Roman" w:hAnsi="Times New Roman" w:cs="Times New Roman"/>
                <w:sz w:val="18"/>
                <w:szCs w:val="18"/>
              </w:rPr>
              <w:t>TTAGTAGTTAGTA</w:t>
            </w:r>
          </w:p>
        </w:tc>
        <w:tc>
          <w:tcPr>
            <w:tcW w:w="2394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341F86" w:rsidRPr="005C0AC2" w:rsidRDefault="00341F86" w:rsidP="007C5A3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5C0AC2">
              <w:rPr>
                <w:rFonts w:ascii="Times New Roman" w:hAnsi="Times New Roman" w:cs="Times New Roman"/>
                <w:sz w:val="18"/>
                <w:szCs w:val="18"/>
              </w:rPr>
              <w:t>0.012</w:t>
            </w:r>
          </w:p>
        </w:tc>
        <w:tc>
          <w:tcPr>
            <w:tcW w:w="2394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341F86" w:rsidRPr="005C0AC2" w:rsidRDefault="00341F86" w:rsidP="007C5A3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5C0AC2">
              <w:rPr>
                <w:rFonts w:ascii="Times New Roman" w:hAnsi="Times New Roman" w:cs="Times New Roman"/>
                <w:sz w:val="18"/>
                <w:szCs w:val="18"/>
              </w:rPr>
              <w:t>1.00</w:t>
            </w:r>
          </w:p>
        </w:tc>
      </w:tr>
      <w:tr w:rsidR="00341F86" w:rsidRPr="005C0AC2" w:rsidTr="007C5A3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vMerge/>
            <w:tcBorders>
              <w:top w:val="nil"/>
              <w:left w:val="nil"/>
              <w:right w:val="nil"/>
            </w:tcBorders>
            <w:vAlign w:val="center"/>
            <w:hideMark/>
          </w:tcPr>
          <w:p w:rsidR="00341F86" w:rsidRPr="005C0AC2" w:rsidRDefault="00341F86" w:rsidP="007C5A35">
            <w:pPr>
              <w:rPr>
                <w:rFonts w:ascii="Times New Roman" w:hAnsi="Times New Roman" w:cs="Times New Roman"/>
                <w:sz w:val="20"/>
                <w:szCs w:val="18"/>
              </w:rPr>
            </w:pPr>
          </w:p>
        </w:tc>
        <w:tc>
          <w:tcPr>
            <w:tcW w:w="3150" w:type="dxa"/>
            <w:tcBorders>
              <w:left w:val="nil"/>
              <w:right w:val="nil"/>
            </w:tcBorders>
            <w:hideMark/>
          </w:tcPr>
          <w:p w:rsidR="00341F86" w:rsidRPr="005C0AC2" w:rsidRDefault="00341F86" w:rsidP="007C5A3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5C0AC2">
              <w:rPr>
                <w:rFonts w:ascii="Times New Roman" w:hAnsi="Times New Roman" w:cs="Times New Roman"/>
                <w:sz w:val="18"/>
                <w:szCs w:val="18"/>
              </w:rPr>
              <w:t>GTTGTTGGTCAGA</w:t>
            </w:r>
          </w:p>
        </w:tc>
        <w:tc>
          <w:tcPr>
            <w:tcW w:w="2394" w:type="dxa"/>
            <w:tcBorders>
              <w:left w:val="nil"/>
              <w:right w:val="nil"/>
            </w:tcBorders>
            <w:hideMark/>
          </w:tcPr>
          <w:p w:rsidR="00341F86" w:rsidRPr="005C0AC2" w:rsidRDefault="00341F86" w:rsidP="007C5A3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5C0AC2">
              <w:rPr>
                <w:rFonts w:ascii="Times New Roman" w:hAnsi="Times New Roman" w:cs="Times New Roman"/>
                <w:sz w:val="18"/>
                <w:szCs w:val="18"/>
              </w:rPr>
              <w:t>0.012</w:t>
            </w:r>
          </w:p>
        </w:tc>
        <w:tc>
          <w:tcPr>
            <w:tcW w:w="2394" w:type="dxa"/>
            <w:tcBorders>
              <w:left w:val="nil"/>
              <w:right w:val="nil"/>
            </w:tcBorders>
            <w:hideMark/>
          </w:tcPr>
          <w:p w:rsidR="00341F86" w:rsidRPr="005C0AC2" w:rsidRDefault="00341F86" w:rsidP="007C5A3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5C0AC2">
              <w:rPr>
                <w:rFonts w:ascii="Times New Roman" w:hAnsi="Times New Roman" w:cs="Times New Roman"/>
                <w:sz w:val="18"/>
                <w:szCs w:val="18"/>
              </w:rPr>
              <w:t>1.00</w:t>
            </w:r>
          </w:p>
        </w:tc>
      </w:tr>
    </w:tbl>
    <w:p w:rsidR="006119C3" w:rsidRDefault="004366FE"/>
    <w:sectPr w:rsidR="006119C3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41F86"/>
    <w:rsid w:val="003372BB"/>
    <w:rsid w:val="00341F86"/>
    <w:rsid w:val="004366FE"/>
    <w:rsid w:val="00F7590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341F86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customStyle="1" w:styleId="PlainTable2">
    <w:name w:val="Plain Table 2"/>
    <w:basedOn w:val="TableNormal"/>
    <w:uiPriority w:val="42"/>
    <w:rsid w:val="00341F86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7F7F7F" w:themeColor="text1" w:themeTint="80"/>
        <w:bottom w:val="single" w:sz="4" w:space="0" w:color="7F7F7F" w:themeColor="text1" w:themeTint="8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341F86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customStyle="1" w:styleId="PlainTable2">
    <w:name w:val="Plain Table 2"/>
    <w:basedOn w:val="TableNormal"/>
    <w:uiPriority w:val="42"/>
    <w:rsid w:val="00341F86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7F7F7F" w:themeColor="text1" w:themeTint="80"/>
        <w:bottom w:val="single" w:sz="4" w:space="0" w:color="7F7F7F" w:themeColor="text1" w:themeTint="8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60</Words>
  <Characters>348</Characters>
  <Application>Microsoft Office Word</Application>
  <DocSecurity>0</DocSecurity>
  <Lines>2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407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Manisha Sidhwani</dc:creator>
  <cp:lastModifiedBy>Manisha Sidhwani</cp:lastModifiedBy>
  <cp:revision>2</cp:revision>
  <dcterms:created xsi:type="dcterms:W3CDTF">2023-02-14T06:31:00Z</dcterms:created>
  <dcterms:modified xsi:type="dcterms:W3CDTF">2023-02-16T15:49:00Z</dcterms:modified>
</cp:coreProperties>
</file>