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678" w:type="dxa"/>
        <w:tblLook w:val="04A0" w:firstRow="1" w:lastRow="0" w:firstColumn="1" w:lastColumn="0" w:noHBand="0" w:noVBand="1"/>
      </w:tblPr>
      <w:tblGrid>
        <w:gridCol w:w="1837"/>
        <w:gridCol w:w="1708"/>
        <w:gridCol w:w="222"/>
        <w:gridCol w:w="2045"/>
        <w:gridCol w:w="1010"/>
        <w:gridCol w:w="222"/>
        <w:gridCol w:w="2028"/>
        <w:gridCol w:w="1027"/>
        <w:gridCol w:w="222"/>
        <w:gridCol w:w="2012"/>
        <w:gridCol w:w="1043"/>
        <w:gridCol w:w="1302"/>
      </w:tblGrid>
      <w:tr w:rsidR="00AC1762" w:rsidRPr="00AC1762" w:rsidTr="003408F4">
        <w:trPr>
          <w:trHeight w:val="540"/>
        </w:trPr>
        <w:tc>
          <w:tcPr>
            <w:tcW w:w="14678" w:type="dxa"/>
            <w:gridSpan w:val="1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C1762" w:rsidRPr="00AC1762" w:rsidRDefault="00AC1762" w:rsidP="00D9181F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C176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Table</w:t>
            </w:r>
            <w:r w:rsidR="00D7193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 </w:t>
            </w:r>
            <w:r w:rsidR="009F0B8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</w:t>
            </w:r>
            <w:r w:rsidRPr="00AC176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11</w:t>
            </w:r>
            <w:r w:rsidR="00D7193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 </w:t>
            </w:r>
            <w:r w:rsidRPr="00AC176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 Associations between five metals and dyslipidemia with exclusion of extreme PA values</w:t>
            </w:r>
          </w:p>
        </w:tc>
      </w:tr>
      <w:tr w:rsidR="00AC1762" w:rsidRPr="00AC1762" w:rsidTr="003408F4">
        <w:trPr>
          <w:trHeight w:val="280"/>
        </w:trPr>
        <w:tc>
          <w:tcPr>
            <w:tcW w:w="1837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B4C6E7"/>
            <w:noWrap/>
            <w:vAlign w:val="center"/>
            <w:hideMark/>
          </w:tcPr>
          <w:p w:rsidR="00AC1762" w:rsidRPr="00AC1762" w:rsidRDefault="00AC1762" w:rsidP="00AC176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C176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Metals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AC1762" w:rsidRPr="00AC1762" w:rsidRDefault="00AC1762" w:rsidP="00AC176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C176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Q1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center"/>
            <w:hideMark/>
          </w:tcPr>
          <w:p w:rsidR="00AC1762" w:rsidRPr="00AC1762" w:rsidRDefault="00AC1762" w:rsidP="00AC176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C176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55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AC1762" w:rsidRPr="00AC1762" w:rsidRDefault="00AC1762" w:rsidP="00AC176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C176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Q2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center"/>
            <w:hideMark/>
          </w:tcPr>
          <w:p w:rsidR="00AC1762" w:rsidRPr="00AC1762" w:rsidRDefault="00AC1762" w:rsidP="00AC176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C176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55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AC1762" w:rsidRPr="00AC1762" w:rsidRDefault="00AC1762" w:rsidP="00AC176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C176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Q3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center"/>
            <w:hideMark/>
          </w:tcPr>
          <w:p w:rsidR="00AC1762" w:rsidRPr="00AC1762" w:rsidRDefault="00AC1762" w:rsidP="00AC176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C176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55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AC1762" w:rsidRPr="00AC1762" w:rsidRDefault="00AC1762" w:rsidP="00AC176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C176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Q4</w:t>
            </w:r>
          </w:p>
        </w:tc>
        <w:tc>
          <w:tcPr>
            <w:tcW w:w="1302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B4C6E7"/>
            <w:noWrap/>
            <w:vAlign w:val="center"/>
            <w:hideMark/>
          </w:tcPr>
          <w:p w:rsidR="00AC1762" w:rsidRPr="00AC1762" w:rsidRDefault="00AC1762" w:rsidP="00AC176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C1762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P</w:t>
            </w:r>
            <w:r w:rsidRPr="00AC176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 for trend</w:t>
            </w:r>
          </w:p>
        </w:tc>
      </w:tr>
      <w:tr w:rsidR="00AC1762" w:rsidRPr="00AC1762" w:rsidTr="003408F4">
        <w:trPr>
          <w:trHeight w:val="280"/>
        </w:trPr>
        <w:tc>
          <w:tcPr>
            <w:tcW w:w="183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AC1762" w:rsidRPr="00AC1762" w:rsidRDefault="00AC1762" w:rsidP="00AC176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AC1762" w:rsidRPr="00AC1762" w:rsidRDefault="00AC1762" w:rsidP="00AC176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gramStart"/>
            <w:r w:rsidRPr="00AC176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AOR</w:t>
            </w:r>
            <w:r w:rsidR="009F0B8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proofErr w:type="gramEnd"/>
            <w:r w:rsidRPr="00AC176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95%CI)</w:t>
            </w: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AC1762" w:rsidRPr="00AC1762" w:rsidRDefault="00AC1762" w:rsidP="00AC176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C176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AC1762" w:rsidRPr="00AC1762" w:rsidRDefault="00AC1762" w:rsidP="00AC176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gramStart"/>
            <w:r w:rsidRPr="00AC176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AOR</w:t>
            </w:r>
            <w:r w:rsidR="009F0B8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proofErr w:type="gramEnd"/>
            <w:r w:rsidRPr="00AC176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95%CI)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AC1762" w:rsidRPr="00AC1762" w:rsidRDefault="00AC1762" w:rsidP="00AC176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C1762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P</w:t>
            </w:r>
            <w:r w:rsidRPr="00AC176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-value</w:t>
            </w: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AC1762" w:rsidRPr="00AC1762" w:rsidRDefault="00AC1762" w:rsidP="00AC176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C176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AC1762" w:rsidRPr="00AC1762" w:rsidRDefault="00AC1762" w:rsidP="00AC176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gramStart"/>
            <w:r w:rsidRPr="00AC176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AOR</w:t>
            </w:r>
            <w:r w:rsidR="009F0B8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proofErr w:type="gramEnd"/>
            <w:r w:rsidRPr="00AC176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95%CI)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AC1762" w:rsidRPr="00AC1762" w:rsidRDefault="00AC1762" w:rsidP="00AC176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C1762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P</w:t>
            </w:r>
            <w:r w:rsidRPr="00AC176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-value</w:t>
            </w: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AC1762" w:rsidRPr="00AC1762" w:rsidRDefault="00AC1762" w:rsidP="00AC176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C176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AC1762" w:rsidRPr="00AC1762" w:rsidRDefault="00AC1762" w:rsidP="00AC176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gramStart"/>
            <w:r w:rsidRPr="00AC176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AOR</w:t>
            </w:r>
            <w:r w:rsidR="009F0B8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proofErr w:type="gramEnd"/>
            <w:r w:rsidRPr="00AC176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95%CI)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AC1762" w:rsidRPr="00AC1762" w:rsidRDefault="00AC1762" w:rsidP="00AC176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C1762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P</w:t>
            </w:r>
            <w:r w:rsidRPr="00AC176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-value</w:t>
            </w:r>
          </w:p>
        </w:tc>
        <w:tc>
          <w:tcPr>
            <w:tcW w:w="130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AC1762" w:rsidRPr="00AC1762" w:rsidRDefault="00AC1762" w:rsidP="00AC176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AC1762" w:rsidRPr="00AC1762" w:rsidTr="003408F4">
        <w:trPr>
          <w:trHeight w:val="280"/>
        </w:trPr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C1762" w:rsidRPr="00AC1762" w:rsidRDefault="00AC1762" w:rsidP="00AC176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C176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Cd(μg/L)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C1762" w:rsidRPr="00AC1762" w:rsidRDefault="00AC1762" w:rsidP="00AC176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C17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3E2C6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AC17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C1762" w:rsidRPr="00AC1762" w:rsidRDefault="00AC1762" w:rsidP="00AC176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C17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C1762" w:rsidRPr="00AC1762" w:rsidRDefault="00AC1762" w:rsidP="00AC176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C17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0.951</w:t>
            </w:r>
            <w:r w:rsidR="009F0B8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C17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0.847</w:t>
            </w:r>
            <w:r w:rsidR="0074601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Pr="00AC17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1.069)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C1762" w:rsidRPr="00AC1762" w:rsidRDefault="00AC1762" w:rsidP="00AC176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C17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0.399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C1762" w:rsidRPr="00AC1762" w:rsidRDefault="00AC1762" w:rsidP="00AC176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C17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C1762" w:rsidRPr="00AC1762" w:rsidRDefault="00AC1762" w:rsidP="00AC176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C17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0.923</w:t>
            </w:r>
            <w:r w:rsidR="009F0B8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C17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0.816</w:t>
            </w:r>
            <w:r w:rsidR="0074601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Pr="00AC17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1.044)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C1762" w:rsidRPr="00AC1762" w:rsidRDefault="00AC1762" w:rsidP="00AC176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C17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0.202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C1762" w:rsidRPr="00AC1762" w:rsidRDefault="00AC1762" w:rsidP="00AC176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C17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C1762" w:rsidRPr="00AC1762" w:rsidRDefault="00AC1762" w:rsidP="00AC176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C17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1.058</w:t>
            </w:r>
            <w:r w:rsidR="009F0B8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C17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0.908</w:t>
            </w:r>
            <w:r w:rsidR="0074601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Pr="00AC17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1.232)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C1762" w:rsidRPr="00AC1762" w:rsidRDefault="00AC1762" w:rsidP="00AC176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C17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0.471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C1762" w:rsidRPr="00AC1762" w:rsidRDefault="00AC1762" w:rsidP="00AC176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C176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</w:tr>
      <w:tr w:rsidR="003408F4" w:rsidRPr="00AC1762" w:rsidTr="003408F4">
        <w:trPr>
          <w:trHeight w:val="280"/>
        </w:trPr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1762" w:rsidRPr="00AC1762" w:rsidRDefault="00AC1762" w:rsidP="00AC176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C176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Pb(μg/dL)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1762" w:rsidRPr="00AC1762" w:rsidRDefault="00AC1762" w:rsidP="00AC176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C17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3E2C6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AC17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1762" w:rsidRPr="00AC1762" w:rsidRDefault="00AC1762" w:rsidP="00AC176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1762" w:rsidRPr="00AC1762" w:rsidRDefault="00AC1762" w:rsidP="00AC176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C176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1.135</w:t>
            </w:r>
            <w:r w:rsidR="009F0B8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AC176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1.011</w:t>
            </w:r>
            <w:r w:rsidR="0074601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, </w:t>
            </w:r>
            <w:r w:rsidRPr="00AC176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1.274)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1762" w:rsidRPr="00AC1762" w:rsidRDefault="00AC1762" w:rsidP="00AC176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C176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1762" w:rsidRPr="00AC1762" w:rsidRDefault="00AC1762" w:rsidP="00AC176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1762" w:rsidRPr="00AC1762" w:rsidRDefault="00AC1762" w:rsidP="00AC176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C176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1.247</w:t>
            </w:r>
            <w:r w:rsidR="009F0B8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AC176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1.101</w:t>
            </w:r>
            <w:r w:rsidR="0074601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, </w:t>
            </w:r>
            <w:r w:rsidRPr="00AC176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1.413)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1762" w:rsidRPr="00AC1762" w:rsidRDefault="00AC1762" w:rsidP="00AC176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C176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1762" w:rsidRPr="00AC1762" w:rsidRDefault="00AC1762" w:rsidP="00AC176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1762" w:rsidRPr="00AC1762" w:rsidRDefault="00AC1762" w:rsidP="00AC176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C176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1.340</w:t>
            </w:r>
            <w:r w:rsidR="009F0B8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AC176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1.172</w:t>
            </w:r>
            <w:r w:rsidR="0074601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, </w:t>
            </w:r>
            <w:r w:rsidRPr="00AC176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1.533)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1762" w:rsidRPr="00AC1762" w:rsidRDefault="00AC1762" w:rsidP="00AC176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C176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1762" w:rsidRPr="00AC1762" w:rsidRDefault="00AC1762" w:rsidP="00AC176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C176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</w:tr>
      <w:tr w:rsidR="00AC1762" w:rsidRPr="00AC1762" w:rsidTr="003408F4">
        <w:trPr>
          <w:trHeight w:val="280"/>
        </w:trPr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C1762" w:rsidRPr="00AC1762" w:rsidRDefault="00AC1762" w:rsidP="00AC176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C176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Total Hg(μg/L)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C1762" w:rsidRPr="00AC1762" w:rsidRDefault="00AC1762" w:rsidP="00AC176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C17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3E2C6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AC17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C1762" w:rsidRPr="00AC1762" w:rsidRDefault="00AC1762" w:rsidP="00AC176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C17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C1762" w:rsidRPr="00AC1762" w:rsidRDefault="00AC1762" w:rsidP="00AC176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C17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1.120</w:t>
            </w:r>
            <w:r w:rsidR="009F0B8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C17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0.998</w:t>
            </w:r>
            <w:r w:rsidR="0074601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Pr="00AC17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1.257)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C1762" w:rsidRPr="00AC1762" w:rsidRDefault="00AC1762" w:rsidP="00AC176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C17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C1762" w:rsidRPr="00AC1762" w:rsidRDefault="00AC1762" w:rsidP="00AC176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C17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C1762" w:rsidRPr="00AC1762" w:rsidRDefault="00AC1762" w:rsidP="00AC176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C17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1.051</w:t>
            </w:r>
            <w:r w:rsidR="009F0B8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C17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0.937</w:t>
            </w:r>
            <w:r w:rsidR="0074601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Pr="00AC17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1.180)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C1762" w:rsidRPr="00AC1762" w:rsidRDefault="00AC1762" w:rsidP="00AC176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C17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0.397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C1762" w:rsidRPr="00AC1762" w:rsidRDefault="00AC1762" w:rsidP="00AC176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C17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C1762" w:rsidRPr="00AC1762" w:rsidRDefault="00AC1762" w:rsidP="00AC176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C176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1.274</w:t>
            </w:r>
            <w:r w:rsidR="009F0B8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AC176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1.128</w:t>
            </w:r>
            <w:r w:rsidR="0074601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, </w:t>
            </w:r>
            <w:r w:rsidRPr="00AC176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1.439)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C1762" w:rsidRPr="00AC1762" w:rsidRDefault="00AC1762" w:rsidP="00AC176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C176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AC1762" w:rsidRPr="00AC1762" w:rsidRDefault="00AC1762" w:rsidP="00AC176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C176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</w:tr>
      <w:tr w:rsidR="003408F4" w:rsidRPr="00AC1762" w:rsidTr="003408F4">
        <w:trPr>
          <w:trHeight w:val="280"/>
        </w:trPr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1762" w:rsidRPr="00AC1762" w:rsidRDefault="00AC1762" w:rsidP="00AC176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C176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Mn(μg/L)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1762" w:rsidRPr="00AC1762" w:rsidRDefault="00AC1762" w:rsidP="00AC176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C17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3E2C6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AC17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1762" w:rsidRPr="00AC1762" w:rsidRDefault="00AC1762" w:rsidP="00AC176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1762" w:rsidRPr="00AC1762" w:rsidRDefault="00AC1762" w:rsidP="00AC176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C17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1.111</w:t>
            </w:r>
            <w:r w:rsidR="009F0B8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C17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0.990</w:t>
            </w:r>
            <w:r w:rsidR="0074601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Pr="00AC17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1.246)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1762" w:rsidRPr="00AC1762" w:rsidRDefault="00AC1762" w:rsidP="00AC176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C17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0.075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1762" w:rsidRPr="00AC1762" w:rsidRDefault="00AC1762" w:rsidP="00AC176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1762" w:rsidRPr="00AC1762" w:rsidRDefault="00AC1762" w:rsidP="00AC176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C176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1.182</w:t>
            </w:r>
            <w:r w:rsidR="009F0B8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AC176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1.051</w:t>
            </w:r>
            <w:r w:rsidR="0074601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, </w:t>
            </w:r>
            <w:r w:rsidRPr="00AC176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1.329)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1762" w:rsidRPr="00AC1762" w:rsidRDefault="00AC1762" w:rsidP="00AC176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C176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1762" w:rsidRPr="00AC1762" w:rsidRDefault="00AC1762" w:rsidP="00AC176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1762" w:rsidRPr="00AC1762" w:rsidRDefault="00AC1762" w:rsidP="00AC176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C176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1.175</w:t>
            </w:r>
            <w:r w:rsidR="009F0B8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AC176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1.040</w:t>
            </w:r>
            <w:r w:rsidR="0074601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, </w:t>
            </w:r>
            <w:r w:rsidRPr="00AC176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1.327)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1762" w:rsidRPr="00AC1762" w:rsidRDefault="00AC1762" w:rsidP="00AC176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C176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1762" w:rsidRPr="00AC1762" w:rsidRDefault="00AC1762" w:rsidP="00AC176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C176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</w:tr>
      <w:tr w:rsidR="00AC1762" w:rsidRPr="00AC1762" w:rsidTr="003408F4">
        <w:trPr>
          <w:trHeight w:val="290"/>
        </w:trPr>
        <w:tc>
          <w:tcPr>
            <w:tcW w:w="18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AC1762" w:rsidRPr="00AC1762" w:rsidRDefault="00AC1762" w:rsidP="00AC176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C176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Se(μg/L)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AC1762" w:rsidRPr="00AC1762" w:rsidRDefault="00AC1762" w:rsidP="00AC176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C17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3E2C6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AC17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AC1762" w:rsidRPr="00AC1762" w:rsidRDefault="00AC1762" w:rsidP="00AC176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C17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AC1762" w:rsidRPr="00AC1762" w:rsidRDefault="00AC1762" w:rsidP="00AC176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C176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1.244</w:t>
            </w:r>
            <w:r w:rsidR="009F0B8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AC176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1.111</w:t>
            </w:r>
            <w:r w:rsidR="0074601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, </w:t>
            </w:r>
            <w:r w:rsidRPr="00AC176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1.393)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AC1762" w:rsidRPr="00AC1762" w:rsidRDefault="00AC1762" w:rsidP="00AC176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C176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2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AC1762" w:rsidRPr="00AC1762" w:rsidRDefault="00AC1762" w:rsidP="00AC176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C176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AC1762" w:rsidRPr="00AC1762" w:rsidRDefault="00AC1762" w:rsidP="00AC176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C176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1.358</w:t>
            </w:r>
            <w:r w:rsidR="009F0B8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AC176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1.211</w:t>
            </w:r>
            <w:r w:rsidR="0074601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, </w:t>
            </w:r>
            <w:r w:rsidRPr="00AC176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1.523)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AC1762" w:rsidRPr="00AC1762" w:rsidRDefault="00AC1762" w:rsidP="00AC176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C176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2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AC1762" w:rsidRPr="00AC1762" w:rsidRDefault="00AC1762" w:rsidP="00AC176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C176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AC1762" w:rsidRPr="00AC1762" w:rsidRDefault="00AC1762" w:rsidP="00AC176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C176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1.754</w:t>
            </w:r>
            <w:r w:rsidR="009F0B8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AC176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1.559</w:t>
            </w:r>
            <w:r w:rsidR="0074601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, </w:t>
            </w:r>
            <w:r w:rsidRPr="00AC176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1.974)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AC1762" w:rsidRPr="00AC1762" w:rsidRDefault="00AC1762" w:rsidP="00AC176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C176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AC1762" w:rsidRPr="00AC1762" w:rsidRDefault="00AC1762" w:rsidP="00AC176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C176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</w:tr>
      <w:tr w:rsidR="00AC1762" w:rsidRPr="00AC1762" w:rsidTr="003408F4">
        <w:trPr>
          <w:trHeight w:val="1500"/>
        </w:trPr>
        <w:tc>
          <w:tcPr>
            <w:tcW w:w="14678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C1762" w:rsidRPr="00AC1762" w:rsidRDefault="00AC1762" w:rsidP="00AC176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C17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Footnotes: Multivariable model was adjusted for age, sex, race/ethnicity, BMI, PIR, education attainment, marital status, serum cotinine(continuous, ng/mL), diabetes mellitus, hypertension, smoking status, alcohol consumption and PA(quartile). All </w:t>
            </w:r>
            <w:r w:rsidRPr="00AC176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</w:t>
            </w:r>
            <w:r w:rsidRPr="00AC17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-values were calculated using Q1 as the reference. </w:t>
            </w:r>
            <w:r w:rsidRPr="00AC176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</w:t>
            </w:r>
            <w:r w:rsidRPr="00AC17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for trend was presented as the difference between Q1(&lt; P</w:t>
            </w:r>
            <w:r w:rsidRPr="00AC176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25</w:t>
            </w:r>
            <w:r w:rsidRPr="00AC17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), Q2(P</w:t>
            </w:r>
            <w:r w:rsidRPr="00AC176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25</w:t>
            </w:r>
            <w:r w:rsidRPr="00AC17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-P</w:t>
            </w:r>
            <w:r w:rsidRPr="00AC176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50</w:t>
            </w:r>
            <w:r w:rsidRPr="00AC17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), Q3(P</w:t>
            </w:r>
            <w:r w:rsidRPr="00AC176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50</w:t>
            </w:r>
            <w:r w:rsidRPr="00AC17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-P</w:t>
            </w:r>
            <w:r w:rsidRPr="00AC176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75</w:t>
            </w:r>
            <w:r w:rsidRPr="00AC17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), and Q4(</w:t>
            </w:r>
            <w:r w:rsidRPr="00AC1762">
              <w:rPr>
                <w:rFonts w:ascii="Symbol" w:eastAsia="等线" w:hAnsi="Symbol" w:cs="Times New Roman"/>
                <w:color w:val="000000"/>
                <w:kern w:val="0"/>
                <w:sz w:val="22"/>
              </w:rPr>
              <w:t>³</w:t>
            </w:r>
            <w:r w:rsidRPr="00AC17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P</w:t>
            </w:r>
            <w:r w:rsidRPr="00AC176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75</w:t>
            </w:r>
            <w:r w:rsidRPr="00AC17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). </w:t>
            </w:r>
            <w:r w:rsidRPr="00AC176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</w:t>
            </w:r>
            <w:r w:rsidRPr="00AC17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-values and AOR</w:t>
            </w:r>
            <w:r w:rsidR="009F0B8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AC17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95%CI) in bold indicate statistical significance.</w:t>
            </w:r>
            <w:r w:rsidRPr="00AC17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  <w:t>Abbreviations: AOR, Adjusted odds ratio; BMI, Body Mass Index; CI, Confidence interval; PA, Physical activity; PIR, Poverty income ratio; Q, Quartile; Cd, Cadmium; Pb, Lead; Hg, Mercury; Mn, Manganese; Se, Selenium.</w:t>
            </w:r>
          </w:p>
        </w:tc>
      </w:tr>
    </w:tbl>
    <w:p w:rsidR="00B0136A" w:rsidRPr="00AC1762" w:rsidRDefault="00B0136A"/>
    <w:sectPr w:rsidR="00B0136A" w:rsidRPr="00AC1762" w:rsidSect="00AC1762">
      <w:pgSz w:w="16838" w:h="11906" w:orient="landscape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jA2NLc0NzE1MzQ0NbJQ0lEKTi0uzszPAykwqQUAoCAG9ywAAAA="/>
  </w:docVars>
  <w:rsids>
    <w:rsidRoot w:val="00AC1762"/>
    <w:rsid w:val="003408F4"/>
    <w:rsid w:val="003E2C64"/>
    <w:rsid w:val="0074601B"/>
    <w:rsid w:val="009F0B88"/>
    <w:rsid w:val="00AC1762"/>
    <w:rsid w:val="00B0136A"/>
    <w:rsid w:val="00BA3E74"/>
    <w:rsid w:val="00D7193D"/>
    <w:rsid w:val="00D9181F"/>
    <w:rsid w:val="00FB51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645D2C"/>
  <w15:chartTrackingRefBased/>
  <w15:docId w15:val="{DC4413BA-5C03-4975-9824-772E7FD7DD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768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222</Words>
  <Characters>1269</Characters>
  <Application>Microsoft Office Word</Application>
  <DocSecurity>0</DocSecurity>
  <Lines>10</Lines>
  <Paragraphs>2</Paragraphs>
  <ScaleCrop>false</ScaleCrop>
  <Company/>
  <LinksUpToDate>false</LinksUpToDate>
  <CharactersWithSpaces>1489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普 迎琦</dc:creator>
  <cp:keywords/>
  <dc:description/>
  <cp:lastModifiedBy>普 迎琦</cp:lastModifiedBy>
  <cp:revision>9</cp:revision>
  <dcterms:created xsi:type="dcterms:W3CDTF">2023-02-08T08:19:00Z</dcterms:created>
  <dcterms:modified xsi:type="dcterms:W3CDTF">2023-02-23T15:15:00Z</dcterms:modified>
</cp:coreProperties>
</file>