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6F0AE" w14:textId="77777777" w:rsidR="00B9623A" w:rsidRDefault="00B9623A" w:rsidP="00B9623A">
      <w:pPr>
        <w:pStyle w:val="Heading1"/>
        <w:spacing w:line="276" w:lineRule="auto"/>
        <w:rPr>
          <w:lang w:val="en-PH"/>
        </w:rPr>
      </w:pPr>
      <w:r>
        <w:rPr>
          <w:lang w:val="en-PH"/>
        </w:rPr>
        <w:t>Appendix: Tables and Figures</w:t>
      </w:r>
    </w:p>
    <w:p w14:paraId="2BDBFF74" w14:textId="77777777" w:rsidR="00B9623A" w:rsidRDefault="00B9623A" w:rsidP="00B9623A">
      <w:pPr>
        <w:spacing w:line="276" w:lineRule="auto"/>
        <w:jc w:val="center"/>
        <w:rPr>
          <w:rFonts w:eastAsiaTheme="minorEastAsia"/>
          <w:b/>
          <w:bCs/>
        </w:rPr>
      </w:pPr>
      <w:r>
        <w:rPr>
          <w:rFonts w:eastAsiaTheme="minorEastAsia"/>
          <w:b/>
          <w:bCs/>
        </w:rPr>
        <w:t>Table A1. Relationship between mobility and excess mortality, across waves</w:t>
      </w:r>
    </w:p>
    <w:tbl>
      <w:tblPr>
        <w:tblStyle w:val="TableGrid"/>
        <w:tblW w:w="8550" w:type="dxa"/>
        <w:jc w:val="center"/>
        <w:tblInd w:w="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600" w:firstRow="0" w:lastRow="0" w:firstColumn="0" w:lastColumn="0" w:noHBand="1" w:noVBand="1"/>
      </w:tblPr>
      <w:tblGrid>
        <w:gridCol w:w="2340"/>
        <w:gridCol w:w="1980"/>
        <w:gridCol w:w="2070"/>
        <w:gridCol w:w="2160"/>
      </w:tblGrid>
      <w:tr w:rsidR="00B9623A" w14:paraId="738529FE" w14:textId="77777777" w:rsidTr="00C03530">
        <w:trPr>
          <w:trHeight w:val="20"/>
          <w:jc w:val="center"/>
        </w:trPr>
        <w:tc>
          <w:tcPr>
            <w:tcW w:w="2340" w:type="dxa"/>
            <w:tcBorders>
              <w:top w:val="single" w:sz="4" w:space="0" w:color="auto"/>
              <w:left w:val="nil"/>
              <w:bottom w:val="nil"/>
              <w:right w:val="nil"/>
            </w:tcBorders>
          </w:tcPr>
          <w:p w14:paraId="31E3E07B" w14:textId="77777777" w:rsidR="00B9623A" w:rsidRDefault="00B9623A" w:rsidP="00C03530">
            <w:pPr>
              <w:spacing w:line="276" w:lineRule="auto"/>
              <w:rPr>
                <w:rFonts w:eastAsiaTheme="minorEastAsia"/>
                <w:b/>
                <w:bCs/>
              </w:rPr>
            </w:pPr>
          </w:p>
        </w:tc>
        <w:tc>
          <w:tcPr>
            <w:tcW w:w="1980" w:type="dxa"/>
            <w:tcBorders>
              <w:top w:val="single" w:sz="4" w:space="0" w:color="auto"/>
              <w:left w:val="nil"/>
              <w:bottom w:val="nil"/>
              <w:right w:val="nil"/>
            </w:tcBorders>
            <w:hideMark/>
          </w:tcPr>
          <w:p w14:paraId="0E279246" w14:textId="77777777" w:rsidR="00B9623A" w:rsidRDefault="00B9623A" w:rsidP="00C03530">
            <w:pPr>
              <w:spacing w:line="276" w:lineRule="auto"/>
              <w:textAlignment w:val="bottom"/>
              <w:rPr>
                <w:rFonts w:eastAsiaTheme="minorEastAsia"/>
                <w:b/>
                <w:bCs/>
                <w:color w:val="000000"/>
                <w:kern w:val="24"/>
              </w:rPr>
            </w:pPr>
            <w:r>
              <w:rPr>
                <w:rFonts w:eastAsiaTheme="minorEastAsia"/>
                <w:b/>
                <w:bCs/>
                <w:color w:val="000000"/>
                <w:kern w:val="24"/>
              </w:rPr>
              <w:t>(1)</w:t>
            </w:r>
          </w:p>
        </w:tc>
        <w:tc>
          <w:tcPr>
            <w:tcW w:w="2070" w:type="dxa"/>
            <w:tcBorders>
              <w:top w:val="single" w:sz="4" w:space="0" w:color="auto"/>
              <w:left w:val="nil"/>
              <w:bottom w:val="nil"/>
              <w:right w:val="nil"/>
            </w:tcBorders>
            <w:hideMark/>
          </w:tcPr>
          <w:p w14:paraId="1F2334C3" w14:textId="77777777" w:rsidR="00B9623A" w:rsidRDefault="00B9623A" w:rsidP="00C03530">
            <w:pPr>
              <w:spacing w:line="276" w:lineRule="auto"/>
              <w:textAlignment w:val="bottom"/>
              <w:rPr>
                <w:rFonts w:eastAsiaTheme="minorEastAsia"/>
                <w:b/>
                <w:bCs/>
                <w:color w:val="000000"/>
                <w:kern w:val="24"/>
              </w:rPr>
            </w:pPr>
            <w:r>
              <w:rPr>
                <w:rFonts w:eastAsiaTheme="minorEastAsia"/>
                <w:b/>
                <w:bCs/>
                <w:color w:val="000000"/>
                <w:kern w:val="24"/>
              </w:rPr>
              <w:t>(2)</w:t>
            </w:r>
          </w:p>
        </w:tc>
        <w:tc>
          <w:tcPr>
            <w:tcW w:w="2160" w:type="dxa"/>
            <w:tcBorders>
              <w:top w:val="single" w:sz="4" w:space="0" w:color="auto"/>
              <w:left w:val="nil"/>
              <w:bottom w:val="nil"/>
              <w:right w:val="nil"/>
            </w:tcBorders>
            <w:hideMark/>
          </w:tcPr>
          <w:p w14:paraId="24ABF28F" w14:textId="77777777" w:rsidR="00B9623A" w:rsidRDefault="00B9623A" w:rsidP="00C03530">
            <w:pPr>
              <w:spacing w:line="276" w:lineRule="auto"/>
              <w:textAlignment w:val="bottom"/>
              <w:rPr>
                <w:rFonts w:eastAsiaTheme="minorEastAsia"/>
                <w:b/>
                <w:bCs/>
                <w:color w:val="000000"/>
                <w:kern w:val="24"/>
              </w:rPr>
            </w:pPr>
            <w:r>
              <w:rPr>
                <w:rFonts w:eastAsiaTheme="minorEastAsia"/>
                <w:b/>
                <w:bCs/>
                <w:color w:val="000000"/>
                <w:kern w:val="24"/>
              </w:rPr>
              <w:t>(3)</w:t>
            </w:r>
          </w:p>
        </w:tc>
      </w:tr>
      <w:tr w:rsidR="00B9623A" w14:paraId="5E94D726" w14:textId="77777777" w:rsidTr="00C03530">
        <w:trPr>
          <w:trHeight w:val="20"/>
          <w:jc w:val="center"/>
        </w:trPr>
        <w:tc>
          <w:tcPr>
            <w:tcW w:w="2340" w:type="dxa"/>
            <w:tcBorders>
              <w:top w:val="nil"/>
              <w:left w:val="nil"/>
              <w:bottom w:val="single" w:sz="4" w:space="0" w:color="auto"/>
              <w:right w:val="nil"/>
            </w:tcBorders>
            <w:hideMark/>
          </w:tcPr>
          <w:p w14:paraId="56A8F181" w14:textId="77777777" w:rsidR="00B9623A" w:rsidRDefault="00B9623A" w:rsidP="00C03530">
            <w:pPr>
              <w:spacing w:line="276" w:lineRule="auto"/>
              <w:rPr>
                <w:rFonts w:eastAsiaTheme="minorEastAsia"/>
                <w:b/>
                <w:bCs/>
                <w:color w:val="000000"/>
                <w:kern w:val="24"/>
              </w:rPr>
            </w:pPr>
          </w:p>
        </w:tc>
        <w:tc>
          <w:tcPr>
            <w:tcW w:w="1980" w:type="dxa"/>
            <w:tcBorders>
              <w:top w:val="nil"/>
              <w:left w:val="nil"/>
              <w:bottom w:val="single" w:sz="4" w:space="0" w:color="auto"/>
              <w:right w:val="nil"/>
            </w:tcBorders>
            <w:hideMark/>
          </w:tcPr>
          <w:p w14:paraId="2A45C1FF" w14:textId="77777777" w:rsidR="00B9623A" w:rsidRDefault="00B9623A" w:rsidP="00C03530">
            <w:pPr>
              <w:spacing w:line="276" w:lineRule="auto"/>
              <w:textAlignment w:val="bottom"/>
              <w:rPr>
                <w:rFonts w:eastAsiaTheme="minorEastAsia"/>
                <w:b/>
                <w:bCs/>
              </w:rPr>
            </w:pPr>
            <w:proofErr w:type="spellStart"/>
            <w:r>
              <w:rPr>
                <w:rFonts w:eastAsiaTheme="minorEastAsia"/>
                <w:b/>
                <w:bCs/>
                <w:color w:val="000000"/>
                <w:kern w:val="24"/>
              </w:rPr>
              <w:t>exmo</w:t>
            </w:r>
            <w:proofErr w:type="spellEnd"/>
          </w:p>
        </w:tc>
        <w:tc>
          <w:tcPr>
            <w:tcW w:w="2070" w:type="dxa"/>
            <w:tcBorders>
              <w:top w:val="nil"/>
              <w:left w:val="nil"/>
              <w:bottom w:val="single" w:sz="4" w:space="0" w:color="auto"/>
              <w:right w:val="nil"/>
            </w:tcBorders>
            <w:hideMark/>
          </w:tcPr>
          <w:p w14:paraId="51302F33" w14:textId="77777777" w:rsidR="00B9623A" w:rsidRDefault="00B9623A" w:rsidP="00C03530">
            <w:pPr>
              <w:spacing w:line="276" w:lineRule="auto"/>
              <w:textAlignment w:val="bottom"/>
              <w:rPr>
                <w:rFonts w:eastAsiaTheme="minorEastAsia"/>
                <w:b/>
                <w:bCs/>
              </w:rPr>
            </w:pPr>
            <w:proofErr w:type="spellStart"/>
            <w:r>
              <w:rPr>
                <w:rFonts w:eastAsiaTheme="minorEastAsia"/>
                <w:b/>
                <w:bCs/>
                <w:color w:val="000000"/>
                <w:kern w:val="24"/>
              </w:rPr>
              <w:t>pscore</w:t>
            </w:r>
            <w:proofErr w:type="spellEnd"/>
          </w:p>
        </w:tc>
        <w:tc>
          <w:tcPr>
            <w:tcW w:w="2160" w:type="dxa"/>
            <w:tcBorders>
              <w:top w:val="nil"/>
              <w:left w:val="nil"/>
              <w:bottom w:val="single" w:sz="4" w:space="0" w:color="auto"/>
              <w:right w:val="nil"/>
            </w:tcBorders>
            <w:hideMark/>
          </w:tcPr>
          <w:p w14:paraId="408F9005" w14:textId="77777777" w:rsidR="00B9623A" w:rsidRDefault="00B9623A" w:rsidP="00C03530">
            <w:pPr>
              <w:spacing w:line="276" w:lineRule="auto"/>
              <w:textAlignment w:val="bottom"/>
              <w:rPr>
                <w:rFonts w:eastAsiaTheme="minorEastAsia"/>
                <w:b/>
                <w:bCs/>
              </w:rPr>
            </w:pPr>
            <w:proofErr w:type="spellStart"/>
            <w:r>
              <w:rPr>
                <w:rFonts w:eastAsiaTheme="minorEastAsia"/>
                <w:b/>
                <w:bCs/>
                <w:color w:val="000000"/>
                <w:kern w:val="24"/>
              </w:rPr>
              <w:t>adj_pscore</w:t>
            </w:r>
            <w:proofErr w:type="spellEnd"/>
          </w:p>
        </w:tc>
      </w:tr>
      <w:tr w:rsidR="00B9623A" w14:paraId="665517A5" w14:textId="77777777" w:rsidTr="00C03530">
        <w:trPr>
          <w:trHeight w:val="20"/>
          <w:jc w:val="center"/>
        </w:trPr>
        <w:tc>
          <w:tcPr>
            <w:tcW w:w="2340" w:type="dxa"/>
            <w:tcBorders>
              <w:top w:val="single" w:sz="4" w:space="0" w:color="auto"/>
              <w:left w:val="nil"/>
              <w:bottom w:val="nil"/>
              <w:right w:val="nil"/>
            </w:tcBorders>
            <w:hideMark/>
          </w:tcPr>
          <w:p w14:paraId="0F0EA3A6" w14:textId="77777777" w:rsidR="00B9623A" w:rsidRDefault="00B9623A" w:rsidP="00C03530">
            <w:pPr>
              <w:spacing w:line="276" w:lineRule="auto"/>
              <w:rPr>
                <w:rFonts w:eastAsiaTheme="minorEastAsia"/>
                <w:b/>
                <w:bCs/>
              </w:rPr>
            </w:pPr>
          </w:p>
        </w:tc>
        <w:tc>
          <w:tcPr>
            <w:tcW w:w="1980" w:type="dxa"/>
            <w:tcBorders>
              <w:top w:val="single" w:sz="4" w:space="0" w:color="auto"/>
              <w:left w:val="nil"/>
              <w:bottom w:val="nil"/>
              <w:right w:val="nil"/>
            </w:tcBorders>
            <w:hideMark/>
          </w:tcPr>
          <w:p w14:paraId="3FA8DEC9" w14:textId="77777777" w:rsidR="00B9623A" w:rsidRDefault="00B9623A" w:rsidP="00C03530">
            <w:pPr>
              <w:spacing w:line="276" w:lineRule="auto"/>
              <w:rPr>
                <w:sz w:val="20"/>
                <w:szCs w:val="20"/>
              </w:rPr>
            </w:pPr>
          </w:p>
        </w:tc>
        <w:tc>
          <w:tcPr>
            <w:tcW w:w="2070" w:type="dxa"/>
            <w:tcBorders>
              <w:top w:val="single" w:sz="4" w:space="0" w:color="auto"/>
              <w:left w:val="nil"/>
              <w:bottom w:val="nil"/>
              <w:right w:val="nil"/>
            </w:tcBorders>
            <w:hideMark/>
          </w:tcPr>
          <w:p w14:paraId="4C77A9CC" w14:textId="77777777" w:rsidR="00B9623A" w:rsidRDefault="00B9623A" w:rsidP="00C03530">
            <w:pPr>
              <w:spacing w:line="276" w:lineRule="auto"/>
              <w:rPr>
                <w:sz w:val="20"/>
                <w:szCs w:val="20"/>
              </w:rPr>
            </w:pPr>
          </w:p>
        </w:tc>
        <w:tc>
          <w:tcPr>
            <w:tcW w:w="2160" w:type="dxa"/>
            <w:tcBorders>
              <w:top w:val="single" w:sz="4" w:space="0" w:color="auto"/>
              <w:left w:val="nil"/>
              <w:bottom w:val="nil"/>
              <w:right w:val="nil"/>
            </w:tcBorders>
            <w:hideMark/>
          </w:tcPr>
          <w:p w14:paraId="25B9DCB7" w14:textId="77777777" w:rsidR="00B9623A" w:rsidRDefault="00B9623A" w:rsidP="00C03530">
            <w:pPr>
              <w:spacing w:line="276" w:lineRule="auto"/>
              <w:rPr>
                <w:sz w:val="20"/>
                <w:szCs w:val="20"/>
              </w:rPr>
            </w:pPr>
          </w:p>
        </w:tc>
      </w:tr>
      <w:tr w:rsidR="00B9623A" w14:paraId="02B6B83B" w14:textId="77777777" w:rsidTr="00C03530">
        <w:trPr>
          <w:trHeight w:val="20"/>
          <w:jc w:val="center"/>
        </w:trPr>
        <w:tc>
          <w:tcPr>
            <w:tcW w:w="2340" w:type="dxa"/>
            <w:tcBorders>
              <w:top w:val="nil"/>
              <w:left w:val="nil"/>
              <w:bottom w:val="nil"/>
              <w:right w:val="nil"/>
            </w:tcBorders>
            <w:hideMark/>
          </w:tcPr>
          <w:p w14:paraId="6978F380" w14:textId="77777777" w:rsidR="00B9623A" w:rsidRDefault="00B9623A" w:rsidP="00C03530">
            <w:pPr>
              <w:spacing w:line="276" w:lineRule="auto"/>
              <w:textAlignment w:val="bottom"/>
              <w:rPr>
                <w:rFonts w:eastAsiaTheme="minorEastAsia"/>
              </w:rPr>
            </w:pPr>
            <w:proofErr w:type="spellStart"/>
            <w:r>
              <w:rPr>
                <w:rFonts w:eastAsiaTheme="minorEastAsia"/>
                <w:color w:val="000000"/>
                <w:kern w:val="24"/>
              </w:rPr>
              <w:t>stay_put</w:t>
            </w:r>
            <w:proofErr w:type="spellEnd"/>
          </w:p>
        </w:tc>
        <w:tc>
          <w:tcPr>
            <w:tcW w:w="1980" w:type="dxa"/>
            <w:tcBorders>
              <w:top w:val="nil"/>
              <w:left w:val="nil"/>
              <w:bottom w:val="nil"/>
              <w:right w:val="nil"/>
            </w:tcBorders>
            <w:hideMark/>
          </w:tcPr>
          <w:p w14:paraId="6022582E" w14:textId="77777777" w:rsidR="00B9623A" w:rsidRDefault="00B9623A" w:rsidP="00C03530">
            <w:pPr>
              <w:spacing w:line="276" w:lineRule="auto"/>
              <w:textAlignment w:val="bottom"/>
              <w:rPr>
                <w:rFonts w:eastAsiaTheme="minorEastAsia"/>
              </w:rPr>
            </w:pPr>
            <w:r>
              <w:rPr>
                <w:rFonts w:eastAsiaTheme="minorEastAsia"/>
                <w:color w:val="000000"/>
                <w:kern w:val="24"/>
              </w:rPr>
              <w:t>2231.3554**</w:t>
            </w:r>
          </w:p>
        </w:tc>
        <w:tc>
          <w:tcPr>
            <w:tcW w:w="2070" w:type="dxa"/>
            <w:tcBorders>
              <w:top w:val="nil"/>
              <w:left w:val="nil"/>
              <w:bottom w:val="nil"/>
              <w:right w:val="nil"/>
            </w:tcBorders>
            <w:hideMark/>
          </w:tcPr>
          <w:p w14:paraId="209DBF05" w14:textId="77777777" w:rsidR="00B9623A" w:rsidRDefault="00B9623A" w:rsidP="00C03530">
            <w:pPr>
              <w:spacing w:line="276" w:lineRule="auto"/>
              <w:textAlignment w:val="bottom"/>
              <w:rPr>
                <w:rFonts w:eastAsiaTheme="minorEastAsia"/>
              </w:rPr>
            </w:pPr>
            <w:r>
              <w:rPr>
                <w:rFonts w:eastAsiaTheme="minorEastAsia"/>
                <w:color w:val="000000"/>
                <w:kern w:val="24"/>
              </w:rPr>
              <w:t>198.1791***</w:t>
            </w:r>
          </w:p>
        </w:tc>
        <w:tc>
          <w:tcPr>
            <w:tcW w:w="2160" w:type="dxa"/>
            <w:tcBorders>
              <w:top w:val="nil"/>
              <w:left w:val="nil"/>
              <w:bottom w:val="nil"/>
              <w:right w:val="nil"/>
            </w:tcBorders>
            <w:hideMark/>
          </w:tcPr>
          <w:p w14:paraId="5EB5E247" w14:textId="77777777" w:rsidR="00B9623A" w:rsidRDefault="00B9623A" w:rsidP="00C03530">
            <w:pPr>
              <w:spacing w:line="276" w:lineRule="auto"/>
              <w:textAlignment w:val="bottom"/>
              <w:rPr>
                <w:rFonts w:eastAsiaTheme="minorEastAsia"/>
              </w:rPr>
            </w:pPr>
            <w:r>
              <w:rPr>
                <w:rFonts w:eastAsiaTheme="minorEastAsia"/>
                <w:color w:val="000000"/>
                <w:kern w:val="24"/>
              </w:rPr>
              <w:t>445.8309**</w:t>
            </w:r>
          </w:p>
        </w:tc>
      </w:tr>
      <w:tr w:rsidR="00B9623A" w14:paraId="6E17BA75" w14:textId="77777777" w:rsidTr="00C03530">
        <w:trPr>
          <w:trHeight w:val="20"/>
          <w:jc w:val="center"/>
        </w:trPr>
        <w:tc>
          <w:tcPr>
            <w:tcW w:w="2340" w:type="dxa"/>
            <w:tcBorders>
              <w:top w:val="nil"/>
              <w:left w:val="nil"/>
              <w:bottom w:val="nil"/>
              <w:right w:val="nil"/>
            </w:tcBorders>
            <w:hideMark/>
          </w:tcPr>
          <w:p w14:paraId="36C65B44" w14:textId="77777777" w:rsidR="00B9623A" w:rsidRDefault="00B9623A" w:rsidP="00C03530">
            <w:pPr>
              <w:spacing w:line="276" w:lineRule="auto"/>
              <w:rPr>
                <w:rFonts w:eastAsiaTheme="minorEastAsia"/>
              </w:rPr>
            </w:pPr>
          </w:p>
        </w:tc>
        <w:tc>
          <w:tcPr>
            <w:tcW w:w="1980" w:type="dxa"/>
            <w:tcBorders>
              <w:top w:val="nil"/>
              <w:left w:val="nil"/>
              <w:bottom w:val="nil"/>
              <w:right w:val="nil"/>
            </w:tcBorders>
            <w:hideMark/>
          </w:tcPr>
          <w:p w14:paraId="72A82382" w14:textId="77777777" w:rsidR="00B9623A" w:rsidRDefault="00B9623A" w:rsidP="00C03530">
            <w:pPr>
              <w:spacing w:line="276" w:lineRule="auto"/>
              <w:textAlignment w:val="bottom"/>
              <w:rPr>
                <w:rFonts w:eastAsiaTheme="minorEastAsia"/>
              </w:rPr>
            </w:pPr>
            <w:r>
              <w:rPr>
                <w:rFonts w:eastAsiaTheme="minorEastAsia"/>
                <w:color w:val="000000"/>
                <w:kern w:val="24"/>
              </w:rPr>
              <w:t>(1009.91)</w:t>
            </w:r>
          </w:p>
        </w:tc>
        <w:tc>
          <w:tcPr>
            <w:tcW w:w="2070" w:type="dxa"/>
            <w:tcBorders>
              <w:top w:val="nil"/>
              <w:left w:val="nil"/>
              <w:bottom w:val="nil"/>
              <w:right w:val="nil"/>
            </w:tcBorders>
            <w:hideMark/>
          </w:tcPr>
          <w:p w14:paraId="376720F9" w14:textId="77777777" w:rsidR="00B9623A" w:rsidRDefault="00B9623A" w:rsidP="00C03530">
            <w:pPr>
              <w:spacing w:line="276" w:lineRule="auto"/>
              <w:textAlignment w:val="bottom"/>
              <w:rPr>
                <w:rFonts w:eastAsiaTheme="minorEastAsia"/>
              </w:rPr>
            </w:pPr>
            <w:r>
              <w:rPr>
                <w:rFonts w:eastAsiaTheme="minorEastAsia"/>
                <w:color w:val="000000"/>
                <w:kern w:val="24"/>
              </w:rPr>
              <w:t>(43.88)</w:t>
            </w:r>
          </w:p>
        </w:tc>
        <w:tc>
          <w:tcPr>
            <w:tcW w:w="2160" w:type="dxa"/>
            <w:tcBorders>
              <w:top w:val="nil"/>
              <w:left w:val="nil"/>
              <w:bottom w:val="nil"/>
              <w:right w:val="nil"/>
            </w:tcBorders>
            <w:hideMark/>
          </w:tcPr>
          <w:p w14:paraId="0A68B5EB" w14:textId="77777777" w:rsidR="00B9623A" w:rsidRDefault="00B9623A" w:rsidP="00C03530">
            <w:pPr>
              <w:spacing w:line="276" w:lineRule="auto"/>
              <w:textAlignment w:val="bottom"/>
              <w:rPr>
                <w:rFonts w:eastAsiaTheme="minorEastAsia"/>
              </w:rPr>
            </w:pPr>
            <w:r>
              <w:rPr>
                <w:rFonts w:eastAsiaTheme="minorEastAsia"/>
                <w:color w:val="000000"/>
                <w:kern w:val="24"/>
              </w:rPr>
              <w:t>(212.65)</w:t>
            </w:r>
          </w:p>
        </w:tc>
      </w:tr>
      <w:tr w:rsidR="00B9623A" w14:paraId="3B28AFDC" w14:textId="77777777" w:rsidTr="00C03530">
        <w:trPr>
          <w:trHeight w:val="20"/>
          <w:jc w:val="center"/>
        </w:trPr>
        <w:tc>
          <w:tcPr>
            <w:tcW w:w="2340" w:type="dxa"/>
            <w:tcBorders>
              <w:top w:val="nil"/>
              <w:left w:val="nil"/>
              <w:bottom w:val="nil"/>
              <w:right w:val="nil"/>
            </w:tcBorders>
            <w:hideMark/>
          </w:tcPr>
          <w:p w14:paraId="1F58FC4A" w14:textId="77777777" w:rsidR="00B9623A" w:rsidRDefault="00B9623A" w:rsidP="00C03530">
            <w:pPr>
              <w:spacing w:line="276" w:lineRule="auto"/>
              <w:textAlignment w:val="bottom"/>
              <w:rPr>
                <w:rFonts w:eastAsiaTheme="minorEastAsia"/>
              </w:rPr>
            </w:pPr>
            <w:r>
              <w:rPr>
                <w:rFonts w:eastAsiaTheme="minorEastAsia"/>
                <w:color w:val="000000"/>
                <w:kern w:val="24"/>
              </w:rPr>
              <w:t xml:space="preserve">Wave=1 # </w:t>
            </w:r>
            <w:proofErr w:type="spellStart"/>
            <w:proofErr w:type="gramStart"/>
            <w:r>
              <w:rPr>
                <w:rFonts w:eastAsiaTheme="minorEastAsia"/>
                <w:color w:val="000000"/>
                <w:kern w:val="24"/>
              </w:rPr>
              <w:t>L.stay</w:t>
            </w:r>
            <w:proofErr w:type="gramEnd"/>
            <w:r>
              <w:rPr>
                <w:rFonts w:eastAsiaTheme="minorEastAsia"/>
                <w:color w:val="000000"/>
                <w:kern w:val="24"/>
              </w:rPr>
              <w:t>_put</w:t>
            </w:r>
            <w:proofErr w:type="spellEnd"/>
          </w:p>
        </w:tc>
        <w:tc>
          <w:tcPr>
            <w:tcW w:w="1980" w:type="dxa"/>
            <w:tcBorders>
              <w:top w:val="nil"/>
              <w:left w:val="nil"/>
              <w:bottom w:val="nil"/>
              <w:right w:val="nil"/>
            </w:tcBorders>
            <w:hideMark/>
          </w:tcPr>
          <w:p w14:paraId="33D35802" w14:textId="77777777" w:rsidR="00B9623A" w:rsidRDefault="00B9623A" w:rsidP="00C03530">
            <w:pPr>
              <w:spacing w:line="276" w:lineRule="auto"/>
              <w:textAlignment w:val="bottom"/>
              <w:rPr>
                <w:rFonts w:eastAsiaTheme="minorEastAsia"/>
              </w:rPr>
            </w:pPr>
            <w:r>
              <w:rPr>
                <w:rFonts w:eastAsiaTheme="minorEastAsia"/>
                <w:color w:val="000000"/>
                <w:kern w:val="24"/>
              </w:rPr>
              <w:t>-856.72</w:t>
            </w:r>
          </w:p>
        </w:tc>
        <w:tc>
          <w:tcPr>
            <w:tcW w:w="2070" w:type="dxa"/>
            <w:tcBorders>
              <w:top w:val="nil"/>
              <w:left w:val="nil"/>
              <w:bottom w:val="nil"/>
              <w:right w:val="nil"/>
            </w:tcBorders>
            <w:hideMark/>
          </w:tcPr>
          <w:p w14:paraId="4DE4163F" w14:textId="77777777" w:rsidR="00B9623A" w:rsidRDefault="00B9623A" w:rsidP="00C03530">
            <w:pPr>
              <w:spacing w:line="276" w:lineRule="auto"/>
              <w:textAlignment w:val="bottom"/>
              <w:rPr>
                <w:rFonts w:eastAsiaTheme="minorEastAsia"/>
              </w:rPr>
            </w:pPr>
            <w:r>
              <w:rPr>
                <w:rFonts w:eastAsiaTheme="minorEastAsia"/>
                <w:color w:val="000000"/>
                <w:kern w:val="24"/>
              </w:rPr>
              <w:t>-29.981</w:t>
            </w:r>
          </w:p>
        </w:tc>
        <w:tc>
          <w:tcPr>
            <w:tcW w:w="2160" w:type="dxa"/>
            <w:tcBorders>
              <w:top w:val="nil"/>
              <w:left w:val="nil"/>
              <w:bottom w:val="nil"/>
              <w:right w:val="nil"/>
            </w:tcBorders>
            <w:hideMark/>
          </w:tcPr>
          <w:p w14:paraId="423660B4" w14:textId="77777777" w:rsidR="00B9623A" w:rsidRDefault="00B9623A" w:rsidP="00C03530">
            <w:pPr>
              <w:spacing w:line="276" w:lineRule="auto"/>
              <w:textAlignment w:val="bottom"/>
              <w:rPr>
                <w:rFonts w:eastAsiaTheme="minorEastAsia"/>
              </w:rPr>
            </w:pPr>
            <w:r>
              <w:rPr>
                <w:rFonts w:eastAsiaTheme="minorEastAsia"/>
                <w:color w:val="000000"/>
                <w:kern w:val="24"/>
              </w:rPr>
              <w:t>-173.34</w:t>
            </w:r>
          </w:p>
        </w:tc>
      </w:tr>
      <w:tr w:rsidR="00B9623A" w14:paraId="18C973D7" w14:textId="77777777" w:rsidTr="00C03530">
        <w:trPr>
          <w:trHeight w:val="20"/>
          <w:jc w:val="center"/>
        </w:trPr>
        <w:tc>
          <w:tcPr>
            <w:tcW w:w="2340" w:type="dxa"/>
            <w:tcBorders>
              <w:top w:val="nil"/>
              <w:left w:val="nil"/>
              <w:bottom w:val="nil"/>
              <w:right w:val="nil"/>
            </w:tcBorders>
            <w:hideMark/>
          </w:tcPr>
          <w:p w14:paraId="22EF55ED" w14:textId="77777777" w:rsidR="00B9623A" w:rsidRDefault="00B9623A" w:rsidP="00C03530">
            <w:pPr>
              <w:spacing w:line="276" w:lineRule="auto"/>
              <w:rPr>
                <w:rFonts w:eastAsiaTheme="minorEastAsia"/>
              </w:rPr>
            </w:pPr>
          </w:p>
        </w:tc>
        <w:tc>
          <w:tcPr>
            <w:tcW w:w="1980" w:type="dxa"/>
            <w:tcBorders>
              <w:top w:val="nil"/>
              <w:left w:val="nil"/>
              <w:bottom w:val="nil"/>
              <w:right w:val="nil"/>
            </w:tcBorders>
            <w:hideMark/>
          </w:tcPr>
          <w:p w14:paraId="52C0381E" w14:textId="77777777" w:rsidR="00B9623A" w:rsidRDefault="00B9623A" w:rsidP="00C03530">
            <w:pPr>
              <w:spacing w:line="276" w:lineRule="auto"/>
              <w:textAlignment w:val="bottom"/>
              <w:rPr>
                <w:rFonts w:eastAsiaTheme="minorEastAsia"/>
              </w:rPr>
            </w:pPr>
            <w:r>
              <w:rPr>
                <w:rFonts w:eastAsiaTheme="minorEastAsia"/>
                <w:color w:val="000000"/>
                <w:kern w:val="24"/>
              </w:rPr>
              <w:t>(666.69)</w:t>
            </w:r>
          </w:p>
        </w:tc>
        <w:tc>
          <w:tcPr>
            <w:tcW w:w="2070" w:type="dxa"/>
            <w:tcBorders>
              <w:top w:val="nil"/>
              <w:left w:val="nil"/>
              <w:bottom w:val="nil"/>
              <w:right w:val="nil"/>
            </w:tcBorders>
            <w:hideMark/>
          </w:tcPr>
          <w:p w14:paraId="3335BAA1" w14:textId="77777777" w:rsidR="00B9623A" w:rsidRDefault="00B9623A" w:rsidP="00C03530">
            <w:pPr>
              <w:spacing w:line="276" w:lineRule="auto"/>
              <w:textAlignment w:val="bottom"/>
              <w:rPr>
                <w:rFonts w:eastAsiaTheme="minorEastAsia"/>
              </w:rPr>
            </w:pPr>
            <w:r>
              <w:rPr>
                <w:rFonts w:eastAsiaTheme="minorEastAsia"/>
                <w:color w:val="000000"/>
                <w:kern w:val="24"/>
              </w:rPr>
              <w:t>(39.61)</w:t>
            </w:r>
          </w:p>
        </w:tc>
        <w:tc>
          <w:tcPr>
            <w:tcW w:w="2160" w:type="dxa"/>
            <w:tcBorders>
              <w:top w:val="nil"/>
              <w:left w:val="nil"/>
              <w:bottom w:val="nil"/>
              <w:right w:val="nil"/>
            </w:tcBorders>
            <w:hideMark/>
          </w:tcPr>
          <w:p w14:paraId="2F458343" w14:textId="77777777" w:rsidR="00B9623A" w:rsidRDefault="00B9623A" w:rsidP="00C03530">
            <w:pPr>
              <w:spacing w:line="276" w:lineRule="auto"/>
              <w:textAlignment w:val="bottom"/>
              <w:rPr>
                <w:rFonts w:eastAsiaTheme="minorEastAsia"/>
              </w:rPr>
            </w:pPr>
            <w:r>
              <w:rPr>
                <w:rFonts w:eastAsiaTheme="minorEastAsia"/>
                <w:color w:val="000000"/>
                <w:kern w:val="24"/>
              </w:rPr>
              <w:t>(135.97)</w:t>
            </w:r>
          </w:p>
        </w:tc>
      </w:tr>
      <w:tr w:rsidR="00B9623A" w14:paraId="767729C2" w14:textId="77777777" w:rsidTr="00C03530">
        <w:trPr>
          <w:trHeight w:val="20"/>
          <w:jc w:val="center"/>
        </w:trPr>
        <w:tc>
          <w:tcPr>
            <w:tcW w:w="2340" w:type="dxa"/>
            <w:tcBorders>
              <w:top w:val="nil"/>
              <w:left w:val="nil"/>
              <w:bottom w:val="nil"/>
              <w:right w:val="nil"/>
            </w:tcBorders>
            <w:hideMark/>
          </w:tcPr>
          <w:p w14:paraId="036DB210" w14:textId="77777777" w:rsidR="00B9623A" w:rsidRDefault="00B9623A" w:rsidP="00C03530">
            <w:pPr>
              <w:spacing w:line="276" w:lineRule="auto"/>
              <w:textAlignment w:val="bottom"/>
              <w:rPr>
                <w:rFonts w:eastAsiaTheme="minorEastAsia"/>
              </w:rPr>
            </w:pPr>
            <w:r>
              <w:rPr>
                <w:rFonts w:eastAsiaTheme="minorEastAsia"/>
                <w:color w:val="000000"/>
                <w:kern w:val="24"/>
              </w:rPr>
              <w:t xml:space="preserve">Wave=2 # </w:t>
            </w:r>
            <w:proofErr w:type="spellStart"/>
            <w:proofErr w:type="gramStart"/>
            <w:r>
              <w:rPr>
                <w:rFonts w:eastAsiaTheme="minorEastAsia"/>
                <w:color w:val="000000"/>
                <w:kern w:val="24"/>
              </w:rPr>
              <w:t>L.stay</w:t>
            </w:r>
            <w:proofErr w:type="gramEnd"/>
            <w:r>
              <w:rPr>
                <w:rFonts w:eastAsiaTheme="minorEastAsia"/>
                <w:color w:val="000000"/>
                <w:kern w:val="24"/>
              </w:rPr>
              <w:t>_put</w:t>
            </w:r>
            <w:proofErr w:type="spellEnd"/>
          </w:p>
        </w:tc>
        <w:tc>
          <w:tcPr>
            <w:tcW w:w="1980" w:type="dxa"/>
            <w:tcBorders>
              <w:top w:val="nil"/>
              <w:left w:val="nil"/>
              <w:bottom w:val="nil"/>
              <w:right w:val="nil"/>
            </w:tcBorders>
            <w:hideMark/>
          </w:tcPr>
          <w:p w14:paraId="2254B0B5" w14:textId="77777777" w:rsidR="00B9623A" w:rsidRDefault="00B9623A" w:rsidP="00C03530">
            <w:pPr>
              <w:spacing w:line="276" w:lineRule="auto"/>
              <w:textAlignment w:val="bottom"/>
              <w:rPr>
                <w:rFonts w:eastAsiaTheme="minorEastAsia"/>
              </w:rPr>
            </w:pPr>
            <w:r>
              <w:rPr>
                <w:rFonts w:eastAsiaTheme="minorEastAsia"/>
                <w:color w:val="000000"/>
                <w:kern w:val="24"/>
              </w:rPr>
              <w:t>-443.08</w:t>
            </w:r>
          </w:p>
        </w:tc>
        <w:tc>
          <w:tcPr>
            <w:tcW w:w="2070" w:type="dxa"/>
            <w:tcBorders>
              <w:top w:val="nil"/>
              <w:left w:val="nil"/>
              <w:bottom w:val="nil"/>
              <w:right w:val="nil"/>
            </w:tcBorders>
            <w:hideMark/>
          </w:tcPr>
          <w:p w14:paraId="260BDFA1" w14:textId="77777777" w:rsidR="00B9623A" w:rsidRDefault="00B9623A" w:rsidP="00C03530">
            <w:pPr>
              <w:spacing w:line="276" w:lineRule="auto"/>
              <w:textAlignment w:val="bottom"/>
              <w:rPr>
                <w:rFonts w:eastAsiaTheme="minorEastAsia"/>
              </w:rPr>
            </w:pPr>
            <w:r>
              <w:rPr>
                <w:rFonts w:eastAsiaTheme="minorEastAsia"/>
                <w:color w:val="000000"/>
                <w:kern w:val="24"/>
              </w:rPr>
              <w:t>18.4884</w:t>
            </w:r>
          </w:p>
        </w:tc>
        <w:tc>
          <w:tcPr>
            <w:tcW w:w="2160" w:type="dxa"/>
            <w:tcBorders>
              <w:top w:val="nil"/>
              <w:left w:val="nil"/>
              <w:bottom w:val="nil"/>
              <w:right w:val="nil"/>
            </w:tcBorders>
            <w:hideMark/>
          </w:tcPr>
          <w:p w14:paraId="308EEF18" w14:textId="77777777" w:rsidR="00B9623A" w:rsidRDefault="00B9623A" w:rsidP="00C03530">
            <w:pPr>
              <w:spacing w:line="276" w:lineRule="auto"/>
              <w:textAlignment w:val="bottom"/>
              <w:rPr>
                <w:rFonts w:eastAsiaTheme="minorEastAsia"/>
              </w:rPr>
            </w:pPr>
            <w:r>
              <w:rPr>
                <w:rFonts w:eastAsiaTheme="minorEastAsia"/>
                <w:color w:val="000000"/>
                <w:kern w:val="24"/>
              </w:rPr>
              <w:t>-72.531</w:t>
            </w:r>
          </w:p>
        </w:tc>
      </w:tr>
      <w:tr w:rsidR="00B9623A" w14:paraId="4E27B84E" w14:textId="77777777" w:rsidTr="00C03530">
        <w:trPr>
          <w:trHeight w:val="20"/>
          <w:jc w:val="center"/>
        </w:trPr>
        <w:tc>
          <w:tcPr>
            <w:tcW w:w="2340" w:type="dxa"/>
            <w:tcBorders>
              <w:top w:val="nil"/>
              <w:left w:val="nil"/>
              <w:bottom w:val="nil"/>
              <w:right w:val="nil"/>
            </w:tcBorders>
            <w:hideMark/>
          </w:tcPr>
          <w:p w14:paraId="5489E09A" w14:textId="77777777" w:rsidR="00B9623A" w:rsidRDefault="00B9623A" w:rsidP="00C03530">
            <w:pPr>
              <w:spacing w:line="276" w:lineRule="auto"/>
              <w:rPr>
                <w:rFonts w:eastAsiaTheme="minorEastAsia"/>
              </w:rPr>
            </w:pPr>
          </w:p>
        </w:tc>
        <w:tc>
          <w:tcPr>
            <w:tcW w:w="1980" w:type="dxa"/>
            <w:tcBorders>
              <w:top w:val="nil"/>
              <w:left w:val="nil"/>
              <w:bottom w:val="nil"/>
              <w:right w:val="nil"/>
            </w:tcBorders>
            <w:hideMark/>
          </w:tcPr>
          <w:p w14:paraId="487A47CA" w14:textId="77777777" w:rsidR="00B9623A" w:rsidRDefault="00B9623A" w:rsidP="00C03530">
            <w:pPr>
              <w:spacing w:line="276" w:lineRule="auto"/>
              <w:textAlignment w:val="bottom"/>
              <w:rPr>
                <w:rFonts w:eastAsiaTheme="minorEastAsia"/>
              </w:rPr>
            </w:pPr>
            <w:r>
              <w:rPr>
                <w:rFonts w:eastAsiaTheme="minorEastAsia"/>
                <w:color w:val="000000"/>
                <w:kern w:val="24"/>
              </w:rPr>
              <w:t>(605.38)</w:t>
            </w:r>
          </w:p>
        </w:tc>
        <w:tc>
          <w:tcPr>
            <w:tcW w:w="2070" w:type="dxa"/>
            <w:tcBorders>
              <w:top w:val="nil"/>
              <w:left w:val="nil"/>
              <w:bottom w:val="nil"/>
              <w:right w:val="nil"/>
            </w:tcBorders>
            <w:hideMark/>
          </w:tcPr>
          <w:p w14:paraId="1620F40A" w14:textId="77777777" w:rsidR="00B9623A" w:rsidRDefault="00B9623A" w:rsidP="00C03530">
            <w:pPr>
              <w:spacing w:line="276" w:lineRule="auto"/>
              <w:textAlignment w:val="bottom"/>
              <w:rPr>
                <w:rFonts w:eastAsiaTheme="minorEastAsia"/>
              </w:rPr>
            </w:pPr>
            <w:r>
              <w:rPr>
                <w:rFonts w:eastAsiaTheme="minorEastAsia"/>
                <w:color w:val="000000"/>
                <w:kern w:val="24"/>
              </w:rPr>
              <w:t>(49.35)</w:t>
            </w:r>
          </w:p>
        </w:tc>
        <w:tc>
          <w:tcPr>
            <w:tcW w:w="2160" w:type="dxa"/>
            <w:tcBorders>
              <w:top w:val="nil"/>
              <w:left w:val="nil"/>
              <w:bottom w:val="nil"/>
              <w:right w:val="nil"/>
            </w:tcBorders>
            <w:hideMark/>
          </w:tcPr>
          <w:p w14:paraId="093EED71" w14:textId="77777777" w:rsidR="00B9623A" w:rsidRDefault="00B9623A" w:rsidP="00C03530">
            <w:pPr>
              <w:spacing w:line="276" w:lineRule="auto"/>
              <w:textAlignment w:val="bottom"/>
              <w:rPr>
                <w:rFonts w:eastAsiaTheme="minorEastAsia"/>
              </w:rPr>
            </w:pPr>
            <w:r>
              <w:rPr>
                <w:rFonts w:eastAsiaTheme="minorEastAsia"/>
                <w:color w:val="000000"/>
                <w:kern w:val="24"/>
              </w:rPr>
              <w:t>(123.73)</w:t>
            </w:r>
          </w:p>
        </w:tc>
      </w:tr>
      <w:tr w:rsidR="00B9623A" w14:paraId="79707801" w14:textId="77777777" w:rsidTr="00C03530">
        <w:trPr>
          <w:trHeight w:val="20"/>
          <w:jc w:val="center"/>
        </w:trPr>
        <w:tc>
          <w:tcPr>
            <w:tcW w:w="2340" w:type="dxa"/>
            <w:tcBorders>
              <w:top w:val="nil"/>
              <w:left w:val="nil"/>
              <w:bottom w:val="nil"/>
              <w:right w:val="nil"/>
            </w:tcBorders>
            <w:hideMark/>
          </w:tcPr>
          <w:p w14:paraId="64D66146" w14:textId="77777777" w:rsidR="00B9623A" w:rsidRDefault="00B9623A" w:rsidP="00C03530">
            <w:pPr>
              <w:spacing w:line="276" w:lineRule="auto"/>
              <w:textAlignment w:val="bottom"/>
              <w:rPr>
                <w:rFonts w:eastAsiaTheme="minorEastAsia"/>
              </w:rPr>
            </w:pPr>
            <w:r>
              <w:rPr>
                <w:rFonts w:eastAsiaTheme="minorEastAsia"/>
                <w:color w:val="000000"/>
                <w:kern w:val="24"/>
              </w:rPr>
              <w:t xml:space="preserve">Wave=3 # </w:t>
            </w:r>
            <w:proofErr w:type="spellStart"/>
            <w:proofErr w:type="gramStart"/>
            <w:r>
              <w:rPr>
                <w:rFonts w:eastAsiaTheme="minorEastAsia"/>
                <w:color w:val="000000"/>
                <w:kern w:val="24"/>
              </w:rPr>
              <w:t>L.stay</w:t>
            </w:r>
            <w:proofErr w:type="gramEnd"/>
            <w:r>
              <w:rPr>
                <w:rFonts w:eastAsiaTheme="minorEastAsia"/>
                <w:color w:val="000000"/>
                <w:kern w:val="24"/>
              </w:rPr>
              <w:t>_put</w:t>
            </w:r>
            <w:proofErr w:type="spellEnd"/>
          </w:p>
        </w:tc>
        <w:tc>
          <w:tcPr>
            <w:tcW w:w="1980" w:type="dxa"/>
            <w:tcBorders>
              <w:top w:val="nil"/>
              <w:left w:val="nil"/>
              <w:bottom w:val="nil"/>
              <w:right w:val="nil"/>
            </w:tcBorders>
            <w:hideMark/>
          </w:tcPr>
          <w:p w14:paraId="0F5EAB93" w14:textId="77777777" w:rsidR="00B9623A" w:rsidRDefault="00B9623A" w:rsidP="00C03530">
            <w:pPr>
              <w:spacing w:line="276" w:lineRule="auto"/>
              <w:textAlignment w:val="bottom"/>
              <w:rPr>
                <w:rFonts w:eastAsiaTheme="minorEastAsia"/>
              </w:rPr>
            </w:pPr>
            <w:r>
              <w:rPr>
                <w:rFonts w:eastAsiaTheme="minorEastAsia"/>
                <w:color w:val="000000"/>
                <w:kern w:val="24"/>
              </w:rPr>
              <w:t>-739.12</w:t>
            </w:r>
          </w:p>
        </w:tc>
        <w:tc>
          <w:tcPr>
            <w:tcW w:w="2070" w:type="dxa"/>
            <w:tcBorders>
              <w:top w:val="nil"/>
              <w:left w:val="nil"/>
              <w:bottom w:val="nil"/>
              <w:right w:val="nil"/>
            </w:tcBorders>
            <w:hideMark/>
          </w:tcPr>
          <w:p w14:paraId="3DE8E485" w14:textId="77777777" w:rsidR="00B9623A" w:rsidRDefault="00B9623A" w:rsidP="00C03530">
            <w:pPr>
              <w:spacing w:line="276" w:lineRule="auto"/>
              <w:textAlignment w:val="bottom"/>
              <w:rPr>
                <w:rFonts w:eastAsiaTheme="minorEastAsia"/>
              </w:rPr>
            </w:pPr>
            <w:r>
              <w:rPr>
                <w:rFonts w:eastAsiaTheme="minorEastAsia"/>
                <w:color w:val="000000"/>
                <w:kern w:val="24"/>
              </w:rPr>
              <w:t>-59.942</w:t>
            </w:r>
          </w:p>
        </w:tc>
        <w:tc>
          <w:tcPr>
            <w:tcW w:w="2160" w:type="dxa"/>
            <w:tcBorders>
              <w:top w:val="nil"/>
              <w:left w:val="nil"/>
              <w:bottom w:val="nil"/>
              <w:right w:val="nil"/>
            </w:tcBorders>
            <w:hideMark/>
          </w:tcPr>
          <w:p w14:paraId="2A938C0C" w14:textId="77777777" w:rsidR="00B9623A" w:rsidRDefault="00B9623A" w:rsidP="00C03530">
            <w:pPr>
              <w:spacing w:line="276" w:lineRule="auto"/>
              <w:textAlignment w:val="bottom"/>
              <w:rPr>
                <w:rFonts w:eastAsiaTheme="minorEastAsia"/>
              </w:rPr>
            </w:pPr>
            <w:r>
              <w:rPr>
                <w:rFonts w:eastAsiaTheme="minorEastAsia"/>
                <w:color w:val="000000"/>
                <w:kern w:val="24"/>
              </w:rPr>
              <w:t>-142.94</w:t>
            </w:r>
          </w:p>
        </w:tc>
      </w:tr>
      <w:tr w:rsidR="00B9623A" w14:paraId="6C110759" w14:textId="77777777" w:rsidTr="00C03530">
        <w:trPr>
          <w:trHeight w:val="20"/>
          <w:jc w:val="center"/>
        </w:trPr>
        <w:tc>
          <w:tcPr>
            <w:tcW w:w="2340" w:type="dxa"/>
            <w:tcBorders>
              <w:top w:val="nil"/>
              <w:left w:val="nil"/>
              <w:bottom w:val="nil"/>
              <w:right w:val="nil"/>
            </w:tcBorders>
            <w:hideMark/>
          </w:tcPr>
          <w:p w14:paraId="6AB8C1C9" w14:textId="77777777" w:rsidR="00B9623A" w:rsidRDefault="00B9623A" w:rsidP="00C03530">
            <w:pPr>
              <w:spacing w:line="276" w:lineRule="auto"/>
              <w:rPr>
                <w:rFonts w:eastAsiaTheme="minorEastAsia"/>
              </w:rPr>
            </w:pPr>
          </w:p>
        </w:tc>
        <w:tc>
          <w:tcPr>
            <w:tcW w:w="1980" w:type="dxa"/>
            <w:tcBorders>
              <w:top w:val="nil"/>
              <w:left w:val="nil"/>
              <w:bottom w:val="nil"/>
              <w:right w:val="nil"/>
            </w:tcBorders>
            <w:hideMark/>
          </w:tcPr>
          <w:p w14:paraId="4CEF2CF0" w14:textId="77777777" w:rsidR="00B9623A" w:rsidRDefault="00B9623A" w:rsidP="00C03530">
            <w:pPr>
              <w:spacing w:line="276" w:lineRule="auto"/>
              <w:textAlignment w:val="bottom"/>
              <w:rPr>
                <w:rFonts w:eastAsiaTheme="minorEastAsia"/>
              </w:rPr>
            </w:pPr>
            <w:r>
              <w:rPr>
                <w:rFonts w:eastAsiaTheme="minorEastAsia"/>
                <w:color w:val="000000"/>
                <w:kern w:val="24"/>
              </w:rPr>
              <w:t>(786.40)</w:t>
            </w:r>
          </w:p>
        </w:tc>
        <w:tc>
          <w:tcPr>
            <w:tcW w:w="2070" w:type="dxa"/>
            <w:tcBorders>
              <w:top w:val="nil"/>
              <w:left w:val="nil"/>
              <w:bottom w:val="nil"/>
              <w:right w:val="nil"/>
            </w:tcBorders>
            <w:hideMark/>
          </w:tcPr>
          <w:p w14:paraId="0E9BC2C4" w14:textId="77777777" w:rsidR="00B9623A" w:rsidRDefault="00B9623A" w:rsidP="00C03530">
            <w:pPr>
              <w:spacing w:line="276" w:lineRule="auto"/>
              <w:textAlignment w:val="bottom"/>
              <w:rPr>
                <w:rFonts w:eastAsiaTheme="minorEastAsia"/>
              </w:rPr>
            </w:pPr>
            <w:r>
              <w:rPr>
                <w:rFonts w:eastAsiaTheme="minorEastAsia"/>
                <w:color w:val="000000"/>
                <w:kern w:val="24"/>
              </w:rPr>
              <w:t>(51.79)</w:t>
            </w:r>
          </w:p>
        </w:tc>
        <w:tc>
          <w:tcPr>
            <w:tcW w:w="2160" w:type="dxa"/>
            <w:tcBorders>
              <w:top w:val="nil"/>
              <w:left w:val="nil"/>
              <w:bottom w:val="nil"/>
              <w:right w:val="nil"/>
            </w:tcBorders>
            <w:hideMark/>
          </w:tcPr>
          <w:p w14:paraId="088B88F0" w14:textId="77777777" w:rsidR="00B9623A" w:rsidRDefault="00B9623A" w:rsidP="00C03530">
            <w:pPr>
              <w:spacing w:line="276" w:lineRule="auto"/>
              <w:textAlignment w:val="bottom"/>
              <w:rPr>
                <w:rFonts w:eastAsiaTheme="minorEastAsia"/>
              </w:rPr>
            </w:pPr>
            <w:r>
              <w:rPr>
                <w:rFonts w:eastAsiaTheme="minorEastAsia"/>
                <w:color w:val="000000"/>
                <w:kern w:val="24"/>
              </w:rPr>
              <w:t>(159.97)</w:t>
            </w:r>
          </w:p>
        </w:tc>
      </w:tr>
      <w:tr w:rsidR="00B9623A" w14:paraId="1B6BAD76" w14:textId="77777777" w:rsidTr="00C03530">
        <w:trPr>
          <w:trHeight w:val="20"/>
          <w:jc w:val="center"/>
        </w:trPr>
        <w:tc>
          <w:tcPr>
            <w:tcW w:w="2340" w:type="dxa"/>
            <w:tcBorders>
              <w:top w:val="nil"/>
              <w:left w:val="nil"/>
              <w:bottom w:val="nil"/>
              <w:right w:val="nil"/>
            </w:tcBorders>
            <w:hideMark/>
          </w:tcPr>
          <w:p w14:paraId="6453C8F5" w14:textId="77777777" w:rsidR="00B9623A" w:rsidRDefault="00B9623A" w:rsidP="00C03530">
            <w:pPr>
              <w:spacing w:line="276" w:lineRule="auto"/>
              <w:textAlignment w:val="bottom"/>
              <w:rPr>
                <w:rFonts w:eastAsiaTheme="minorEastAsia"/>
              </w:rPr>
            </w:pPr>
            <w:r>
              <w:rPr>
                <w:rFonts w:eastAsiaTheme="minorEastAsia"/>
                <w:color w:val="000000"/>
                <w:kern w:val="24"/>
              </w:rPr>
              <w:t xml:space="preserve">Wave=4 # </w:t>
            </w:r>
            <w:proofErr w:type="spellStart"/>
            <w:proofErr w:type="gramStart"/>
            <w:r>
              <w:rPr>
                <w:rFonts w:eastAsiaTheme="minorEastAsia"/>
                <w:color w:val="000000"/>
                <w:kern w:val="24"/>
              </w:rPr>
              <w:t>L.stay</w:t>
            </w:r>
            <w:proofErr w:type="gramEnd"/>
            <w:r>
              <w:rPr>
                <w:rFonts w:eastAsiaTheme="minorEastAsia"/>
                <w:color w:val="000000"/>
                <w:kern w:val="24"/>
              </w:rPr>
              <w:t>_put</w:t>
            </w:r>
            <w:proofErr w:type="spellEnd"/>
          </w:p>
        </w:tc>
        <w:tc>
          <w:tcPr>
            <w:tcW w:w="1980" w:type="dxa"/>
            <w:tcBorders>
              <w:top w:val="nil"/>
              <w:left w:val="nil"/>
              <w:bottom w:val="nil"/>
              <w:right w:val="nil"/>
            </w:tcBorders>
            <w:hideMark/>
          </w:tcPr>
          <w:p w14:paraId="7D5140EF" w14:textId="77777777" w:rsidR="00B9623A" w:rsidRDefault="00B9623A" w:rsidP="00C03530">
            <w:pPr>
              <w:spacing w:line="276" w:lineRule="auto"/>
              <w:textAlignment w:val="bottom"/>
              <w:rPr>
                <w:rFonts w:eastAsiaTheme="minorEastAsia"/>
              </w:rPr>
            </w:pPr>
            <w:r>
              <w:rPr>
                <w:rFonts w:eastAsiaTheme="minorEastAsia"/>
                <w:color w:val="000000"/>
                <w:kern w:val="24"/>
              </w:rPr>
              <w:t>-900.26</w:t>
            </w:r>
          </w:p>
        </w:tc>
        <w:tc>
          <w:tcPr>
            <w:tcW w:w="2070" w:type="dxa"/>
            <w:tcBorders>
              <w:top w:val="nil"/>
              <w:left w:val="nil"/>
              <w:bottom w:val="nil"/>
              <w:right w:val="nil"/>
            </w:tcBorders>
            <w:hideMark/>
          </w:tcPr>
          <w:p w14:paraId="3134FA2D" w14:textId="77777777" w:rsidR="00B9623A" w:rsidRDefault="00B9623A" w:rsidP="00C03530">
            <w:pPr>
              <w:spacing w:line="276" w:lineRule="auto"/>
              <w:textAlignment w:val="bottom"/>
              <w:rPr>
                <w:rFonts w:eastAsiaTheme="minorEastAsia"/>
              </w:rPr>
            </w:pPr>
            <w:r>
              <w:rPr>
                <w:rFonts w:eastAsiaTheme="minorEastAsia"/>
                <w:color w:val="000000"/>
                <w:kern w:val="24"/>
              </w:rPr>
              <w:t>-1.7565</w:t>
            </w:r>
          </w:p>
        </w:tc>
        <w:tc>
          <w:tcPr>
            <w:tcW w:w="2160" w:type="dxa"/>
            <w:tcBorders>
              <w:top w:val="nil"/>
              <w:left w:val="nil"/>
              <w:bottom w:val="nil"/>
              <w:right w:val="nil"/>
            </w:tcBorders>
            <w:hideMark/>
          </w:tcPr>
          <w:p w14:paraId="586E52CF" w14:textId="77777777" w:rsidR="00B9623A" w:rsidRDefault="00B9623A" w:rsidP="00C03530">
            <w:pPr>
              <w:spacing w:line="276" w:lineRule="auto"/>
              <w:textAlignment w:val="bottom"/>
              <w:rPr>
                <w:rFonts w:eastAsiaTheme="minorEastAsia"/>
              </w:rPr>
            </w:pPr>
            <w:r>
              <w:rPr>
                <w:rFonts w:eastAsiaTheme="minorEastAsia"/>
                <w:color w:val="000000"/>
                <w:kern w:val="24"/>
              </w:rPr>
              <w:t>-164.88</w:t>
            </w:r>
          </w:p>
        </w:tc>
      </w:tr>
      <w:tr w:rsidR="00B9623A" w14:paraId="6E8836BD" w14:textId="77777777" w:rsidTr="00C03530">
        <w:trPr>
          <w:trHeight w:val="20"/>
          <w:jc w:val="center"/>
        </w:trPr>
        <w:tc>
          <w:tcPr>
            <w:tcW w:w="2340" w:type="dxa"/>
            <w:tcBorders>
              <w:top w:val="nil"/>
              <w:left w:val="nil"/>
              <w:bottom w:val="nil"/>
              <w:right w:val="nil"/>
            </w:tcBorders>
            <w:hideMark/>
          </w:tcPr>
          <w:p w14:paraId="0CEA4EAE" w14:textId="77777777" w:rsidR="00B9623A" w:rsidRDefault="00B9623A" w:rsidP="00C03530">
            <w:pPr>
              <w:spacing w:line="276" w:lineRule="auto"/>
              <w:rPr>
                <w:rFonts w:eastAsiaTheme="minorEastAsia"/>
              </w:rPr>
            </w:pPr>
          </w:p>
        </w:tc>
        <w:tc>
          <w:tcPr>
            <w:tcW w:w="1980" w:type="dxa"/>
            <w:tcBorders>
              <w:top w:val="nil"/>
              <w:left w:val="nil"/>
              <w:bottom w:val="nil"/>
              <w:right w:val="nil"/>
            </w:tcBorders>
            <w:hideMark/>
          </w:tcPr>
          <w:p w14:paraId="13D90F47" w14:textId="77777777" w:rsidR="00B9623A" w:rsidRDefault="00B9623A" w:rsidP="00C03530">
            <w:pPr>
              <w:spacing w:line="276" w:lineRule="auto"/>
              <w:textAlignment w:val="bottom"/>
              <w:rPr>
                <w:rFonts w:eastAsiaTheme="minorEastAsia"/>
              </w:rPr>
            </w:pPr>
            <w:r>
              <w:rPr>
                <w:rFonts w:eastAsiaTheme="minorEastAsia"/>
                <w:color w:val="000000"/>
                <w:kern w:val="24"/>
              </w:rPr>
              <w:t>(855.03)</w:t>
            </w:r>
          </w:p>
        </w:tc>
        <w:tc>
          <w:tcPr>
            <w:tcW w:w="2070" w:type="dxa"/>
            <w:tcBorders>
              <w:top w:val="nil"/>
              <w:left w:val="nil"/>
              <w:bottom w:val="nil"/>
              <w:right w:val="nil"/>
            </w:tcBorders>
            <w:hideMark/>
          </w:tcPr>
          <w:p w14:paraId="092BD4C3" w14:textId="77777777" w:rsidR="00B9623A" w:rsidRDefault="00B9623A" w:rsidP="00C03530">
            <w:pPr>
              <w:spacing w:line="276" w:lineRule="auto"/>
              <w:textAlignment w:val="bottom"/>
              <w:rPr>
                <w:rFonts w:eastAsiaTheme="minorEastAsia"/>
              </w:rPr>
            </w:pPr>
            <w:r>
              <w:rPr>
                <w:rFonts w:eastAsiaTheme="minorEastAsia"/>
                <w:color w:val="000000"/>
                <w:kern w:val="24"/>
              </w:rPr>
              <w:t>(45.58)</w:t>
            </w:r>
          </w:p>
        </w:tc>
        <w:tc>
          <w:tcPr>
            <w:tcW w:w="2160" w:type="dxa"/>
            <w:tcBorders>
              <w:top w:val="nil"/>
              <w:left w:val="nil"/>
              <w:bottom w:val="nil"/>
              <w:right w:val="nil"/>
            </w:tcBorders>
            <w:hideMark/>
          </w:tcPr>
          <w:p w14:paraId="718DF8A1" w14:textId="77777777" w:rsidR="00B9623A" w:rsidRDefault="00B9623A" w:rsidP="00C03530">
            <w:pPr>
              <w:spacing w:line="276" w:lineRule="auto"/>
              <w:textAlignment w:val="bottom"/>
              <w:rPr>
                <w:rFonts w:eastAsiaTheme="minorEastAsia"/>
              </w:rPr>
            </w:pPr>
            <w:r>
              <w:rPr>
                <w:rFonts w:eastAsiaTheme="minorEastAsia"/>
                <w:color w:val="000000"/>
                <w:kern w:val="24"/>
              </w:rPr>
              <w:t>(163.79)</w:t>
            </w:r>
          </w:p>
        </w:tc>
      </w:tr>
      <w:tr w:rsidR="00B9623A" w14:paraId="523932C3" w14:textId="77777777" w:rsidTr="00C03530">
        <w:trPr>
          <w:trHeight w:val="20"/>
          <w:jc w:val="center"/>
        </w:trPr>
        <w:tc>
          <w:tcPr>
            <w:tcW w:w="2340" w:type="dxa"/>
            <w:tcBorders>
              <w:top w:val="nil"/>
              <w:left w:val="nil"/>
              <w:bottom w:val="nil"/>
              <w:right w:val="nil"/>
            </w:tcBorders>
            <w:hideMark/>
          </w:tcPr>
          <w:p w14:paraId="7AA8F368" w14:textId="77777777" w:rsidR="00B9623A" w:rsidRDefault="00B9623A" w:rsidP="00C03530">
            <w:pPr>
              <w:spacing w:line="276" w:lineRule="auto"/>
              <w:textAlignment w:val="bottom"/>
              <w:rPr>
                <w:rFonts w:eastAsiaTheme="minorEastAsia"/>
              </w:rPr>
            </w:pPr>
            <w:r>
              <w:rPr>
                <w:rFonts w:eastAsiaTheme="minorEastAsia"/>
                <w:color w:val="000000"/>
                <w:kern w:val="24"/>
              </w:rPr>
              <w:t>Lag outcome</w:t>
            </w:r>
          </w:p>
        </w:tc>
        <w:tc>
          <w:tcPr>
            <w:tcW w:w="1980" w:type="dxa"/>
            <w:tcBorders>
              <w:top w:val="nil"/>
              <w:left w:val="nil"/>
              <w:bottom w:val="nil"/>
              <w:right w:val="nil"/>
            </w:tcBorders>
            <w:hideMark/>
          </w:tcPr>
          <w:p w14:paraId="3E8EDBA3" w14:textId="77777777" w:rsidR="00B9623A" w:rsidRDefault="00B9623A" w:rsidP="00C03530">
            <w:pPr>
              <w:spacing w:line="276" w:lineRule="auto"/>
              <w:textAlignment w:val="bottom"/>
              <w:rPr>
                <w:rFonts w:eastAsiaTheme="minorEastAsia"/>
              </w:rPr>
            </w:pPr>
            <w:r>
              <w:rPr>
                <w:rFonts w:eastAsiaTheme="minorEastAsia"/>
                <w:color w:val="000000"/>
                <w:kern w:val="24"/>
              </w:rPr>
              <w:t>0.3234**</w:t>
            </w:r>
          </w:p>
        </w:tc>
        <w:tc>
          <w:tcPr>
            <w:tcW w:w="2070" w:type="dxa"/>
            <w:tcBorders>
              <w:top w:val="nil"/>
              <w:left w:val="nil"/>
              <w:bottom w:val="nil"/>
              <w:right w:val="nil"/>
            </w:tcBorders>
            <w:hideMark/>
          </w:tcPr>
          <w:p w14:paraId="098CC3A0" w14:textId="77777777" w:rsidR="00B9623A" w:rsidRDefault="00B9623A" w:rsidP="00C03530">
            <w:pPr>
              <w:spacing w:line="276" w:lineRule="auto"/>
              <w:textAlignment w:val="bottom"/>
              <w:rPr>
                <w:rFonts w:eastAsiaTheme="minorEastAsia"/>
              </w:rPr>
            </w:pPr>
            <w:r>
              <w:rPr>
                <w:rFonts w:eastAsiaTheme="minorEastAsia"/>
                <w:color w:val="000000"/>
                <w:kern w:val="24"/>
              </w:rPr>
              <w:t>0.2908***</w:t>
            </w:r>
          </w:p>
        </w:tc>
        <w:tc>
          <w:tcPr>
            <w:tcW w:w="2160" w:type="dxa"/>
            <w:tcBorders>
              <w:top w:val="nil"/>
              <w:left w:val="nil"/>
              <w:bottom w:val="nil"/>
              <w:right w:val="nil"/>
            </w:tcBorders>
            <w:hideMark/>
          </w:tcPr>
          <w:p w14:paraId="78398892" w14:textId="77777777" w:rsidR="00B9623A" w:rsidRDefault="00B9623A" w:rsidP="00C03530">
            <w:pPr>
              <w:spacing w:line="276" w:lineRule="auto"/>
              <w:textAlignment w:val="bottom"/>
              <w:rPr>
                <w:rFonts w:eastAsiaTheme="minorEastAsia"/>
              </w:rPr>
            </w:pPr>
            <w:r>
              <w:rPr>
                <w:rFonts w:eastAsiaTheme="minorEastAsia"/>
                <w:color w:val="000000"/>
                <w:kern w:val="24"/>
              </w:rPr>
              <w:t>0.2988***</w:t>
            </w:r>
          </w:p>
        </w:tc>
      </w:tr>
      <w:tr w:rsidR="00B9623A" w14:paraId="1FA98EA0" w14:textId="77777777" w:rsidTr="00C03530">
        <w:trPr>
          <w:trHeight w:val="20"/>
          <w:jc w:val="center"/>
        </w:trPr>
        <w:tc>
          <w:tcPr>
            <w:tcW w:w="2340" w:type="dxa"/>
            <w:tcBorders>
              <w:top w:val="nil"/>
              <w:left w:val="nil"/>
              <w:bottom w:val="nil"/>
              <w:right w:val="nil"/>
            </w:tcBorders>
            <w:hideMark/>
          </w:tcPr>
          <w:p w14:paraId="775D4811" w14:textId="77777777" w:rsidR="00B9623A" w:rsidRDefault="00B9623A" w:rsidP="00C03530">
            <w:pPr>
              <w:spacing w:line="276" w:lineRule="auto"/>
              <w:rPr>
                <w:rFonts w:eastAsiaTheme="minorEastAsia"/>
              </w:rPr>
            </w:pPr>
          </w:p>
        </w:tc>
        <w:tc>
          <w:tcPr>
            <w:tcW w:w="1980" w:type="dxa"/>
            <w:tcBorders>
              <w:top w:val="nil"/>
              <w:left w:val="nil"/>
              <w:bottom w:val="nil"/>
              <w:right w:val="nil"/>
            </w:tcBorders>
            <w:hideMark/>
          </w:tcPr>
          <w:p w14:paraId="50A29D39" w14:textId="77777777" w:rsidR="00B9623A" w:rsidRDefault="00B9623A" w:rsidP="00C03530">
            <w:pPr>
              <w:spacing w:line="276" w:lineRule="auto"/>
              <w:textAlignment w:val="bottom"/>
              <w:rPr>
                <w:rFonts w:eastAsiaTheme="minorEastAsia"/>
              </w:rPr>
            </w:pPr>
            <w:r>
              <w:rPr>
                <w:rFonts w:eastAsiaTheme="minorEastAsia"/>
                <w:color w:val="000000"/>
                <w:kern w:val="24"/>
              </w:rPr>
              <w:t>(0.13)</w:t>
            </w:r>
          </w:p>
        </w:tc>
        <w:tc>
          <w:tcPr>
            <w:tcW w:w="2070" w:type="dxa"/>
            <w:tcBorders>
              <w:top w:val="nil"/>
              <w:left w:val="nil"/>
              <w:bottom w:val="nil"/>
              <w:right w:val="nil"/>
            </w:tcBorders>
            <w:hideMark/>
          </w:tcPr>
          <w:p w14:paraId="09768706" w14:textId="77777777" w:rsidR="00B9623A" w:rsidRDefault="00B9623A" w:rsidP="00C03530">
            <w:pPr>
              <w:spacing w:line="276" w:lineRule="auto"/>
              <w:textAlignment w:val="bottom"/>
              <w:rPr>
                <w:rFonts w:eastAsiaTheme="minorEastAsia"/>
              </w:rPr>
            </w:pPr>
            <w:r>
              <w:rPr>
                <w:rFonts w:eastAsiaTheme="minorEastAsia"/>
                <w:color w:val="000000"/>
                <w:kern w:val="24"/>
              </w:rPr>
              <w:t>(0.08)</w:t>
            </w:r>
          </w:p>
        </w:tc>
        <w:tc>
          <w:tcPr>
            <w:tcW w:w="2160" w:type="dxa"/>
            <w:tcBorders>
              <w:top w:val="nil"/>
              <w:left w:val="nil"/>
              <w:bottom w:val="nil"/>
              <w:right w:val="nil"/>
            </w:tcBorders>
            <w:hideMark/>
          </w:tcPr>
          <w:p w14:paraId="2326B990" w14:textId="77777777" w:rsidR="00B9623A" w:rsidRDefault="00B9623A" w:rsidP="00C03530">
            <w:pPr>
              <w:spacing w:line="276" w:lineRule="auto"/>
              <w:textAlignment w:val="bottom"/>
              <w:rPr>
                <w:rFonts w:eastAsiaTheme="minorEastAsia"/>
              </w:rPr>
            </w:pPr>
            <w:r>
              <w:rPr>
                <w:rFonts w:eastAsiaTheme="minorEastAsia"/>
                <w:color w:val="000000"/>
                <w:kern w:val="24"/>
              </w:rPr>
              <w:t>(0.08)</w:t>
            </w:r>
          </w:p>
        </w:tc>
      </w:tr>
      <w:tr w:rsidR="00B9623A" w14:paraId="0F4707C0" w14:textId="77777777" w:rsidTr="00C03530">
        <w:trPr>
          <w:trHeight w:val="20"/>
          <w:jc w:val="center"/>
        </w:trPr>
        <w:tc>
          <w:tcPr>
            <w:tcW w:w="2340" w:type="dxa"/>
            <w:tcBorders>
              <w:top w:val="nil"/>
              <w:left w:val="nil"/>
              <w:bottom w:val="single" w:sz="4" w:space="0" w:color="auto"/>
              <w:right w:val="nil"/>
            </w:tcBorders>
            <w:hideMark/>
          </w:tcPr>
          <w:p w14:paraId="46D14446" w14:textId="77777777" w:rsidR="00B9623A" w:rsidRDefault="00B9623A" w:rsidP="00C03530">
            <w:pPr>
              <w:spacing w:line="276" w:lineRule="auto"/>
              <w:rPr>
                <w:rFonts w:eastAsiaTheme="minorEastAsia"/>
              </w:rPr>
            </w:pPr>
          </w:p>
        </w:tc>
        <w:tc>
          <w:tcPr>
            <w:tcW w:w="1980" w:type="dxa"/>
            <w:tcBorders>
              <w:top w:val="nil"/>
              <w:left w:val="nil"/>
              <w:bottom w:val="single" w:sz="4" w:space="0" w:color="auto"/>
              <w:right w:val="nil"/>
            </w:tcBorders>
            <w:hideMark/>
          </w:tcPr>
          <w:p w14:paraId="65351B74" w14:textId="77777777" w:rsidR="00B9623A" w:rsidRDefault="00B9623A" w:rsidP="00C03530">
            <w:pPr>
              <w:spacing w:line="276" w:lineRule="auto"/>
              <w:rPr>
                <w:sz w:val="20"/>
                <w:szCs w:val="20"/>
              </w:rPr>
            </w:pPr>
          </w:p>
        </w:tc>
        <w:tc>
          <w:tcPr>
            <w:tcW w:w="2070" w:type="dxa"/>
            <w:tcBorders>
              <w:top w:val="nil"/>
              <w:left w:val="nil"/>
              <w:bottom w:val="single" w:sz="4" w:space="0" w:color="auto"/>
              <w:right w:val="nil"/>
            </w:tcBorders>
            <w:hideMark/>
          </w:tcPr>
          <w:p w14:paraId="416B0BCE" w14:textId="77777777" w:rsidR="00B9623A" w:rsidRDefault="00B9623A" w:rsidP="00C03530">
            <w:pPr>
              <w:spacing w:line="276" w:lineRule="auto"/>
              <w:rPr>
                <w:sz w:val="20"/>
                <w:szCs w:val="20"/>
              </w:rPr>
            </w:pPr>
          </w:p>
        </w:tc>
        <w:tc>
          <w:tcPr>
            <w:tcW w:w="2160" w:type="dxa"/>
            <w:tcBorders>
              <w:top w:val="nil"/>
              <w:left w:val="nil"/>
              <w:bottom w:val="single" w:sz="4" w:space="0" w:color="auto"/>
              <w:right w:val="nil"/>
            </w:tcBorders>
            <w:hideMark/>
          </w:tcPr>
          <w:p w14:paraId="42B0AF6F" w14:textId="77777777" w:rsidR="00B9623A" w:rsidRDefault="00B9623A" w:rsidP="00C03530">
            <w:pPr>
              <w:spacing w:line="276" w:lineRule="auto"/>
              <w:rPr>
                <w:sz w:val="20"/>
                <w:szCs w:val="20"/>
              </w:rPr>
            </w:pPr>
          </w:p>
        </w:tc>
      </w:tr>
      <w:tr w:rsidR="00B9623A" w14:paraId="2A47F727" w14:textId="77777777" w:rsidTr="00C03530">
        <w:trPr>
          <w:trHeight w:val="20"/>
          <w:jc w:val="center"/>
        </w:trPr>
        <w:tc>
          <w:tcPr>
            <w:tcW w:w="2340" w:type="dxa"/>
            <w:tcBorders>
              <w:top w:val="single" w:sz="4" w:space="0" w:color="auto"/>
              <w:left w:val="nil"/>
              <w:bottom w:val="nil"/>
              <w:right w:val="nil"/>
            </w:tcBorders>
            <w:hideMark/>
          </w:tcPr>
          <w:p w14:paraId="3300FCBC" w14:textId="77777777" w:rsidR="00B9623A" w:rsidRDefault="00B9623A" w:rsidP="00C03530">
            <w:pPr>
              <w:spacing w:line="276" w:lineRule="auto"/>
              <w:textAlignment w:val="bottom"/>
              <w:rPr>
                <w:rFonts w:eastAsiaTheme="minorEastAsia"/>
              </w:rPr>
            </w:pPr>
            <w:r>
              <w:rPr>
                <w:rFonts w:eastAsiaTheme="minorEastAsia"/>
                <w:color w:val="000000"/>
                <w:kern w:val="24"/>
              </w:rPr>
              <w:t>Observations</w:t>
            </w:r>
          </w:p>
        </w:tc>
        <w:tc>
          <w:tcPr>
            <w:tcW w:w="1980" w:type="dxa"/>
            <w:tcBorders>
              <w:top w:val="single" w:sz="4" w:space="0" w:color="auto"/>
              <w:left w:val="nil"/>
              <w:bottom w:val="nil"/>
              <w:right w:val="nil"/>
            </w:tcBorders>
            <w:hideMark/>
          </w:tcPr>
          <w:p w14:paraId="47EC83AD" w14:textId="77777777" w:rsidR="00B9623A" w:rsidRDefault="00B9623A" w:rsidP="00C03530">
            <w:pPr>
              <w:spacing w:line="276" w:lineRule="auto"/>
              <w:textAlignment w:val="bottom"/>
              <w:rPr>
                <w:rFonts w:eastAsiaTheme="minorEastAsia"/>
              </w:rPr>
            </w:pPr>
            <w:r>
              <w:rPr>
                <w:rFonts w:eastAsiaTheme="minorEastAsia"/>
                <w:color w:val="000000"/>
                <w:kern w:val="24"/>
              </w:rPr>
              <w:t>1617</w:t>
            </w:r>
          </w:p>
        </w:tc>
        <w:tc>
          <w:tcPr>
            <w:tcW w:w="2070" w:type="dxa"/>
            <w:tcBorders>
              <w:top w:val="single" w:sz="4" w:space="0" w:color="auto"/>
              <w:left w:val="nil"/>
              <w:bottom w:val="nil"/>
              <w:right w:val="nil"/>
            </w:tcBorders>
            <w:hideMark/>
          </w:tcPr>
          <w:p w14:paraId="57845358" w14:textId="77777777" w:rsidR="00B9623A" w:rsidRDefault="00B9623A" w:rsidP="00C03530">
            <w:pPr>
              <w:spacing w:line="276" w:lineRule="auto"/>
              <w:textAlignment w:val="bottom"/>
              <w:rPr>
                <w:rFonts w:eastAsiaTheme="minorEastAsia"/>
              </w:rPr>
            </w:pPr>
            <w:r>
              <w:rPr>
                <w:rFonts w:eastAsiaTheme="minorEastAsia"/>
                <w:color w:val="000000"/>
                <w:kern w:val="24"/>
              </w:rPr>
              <w:t>1617</w:t>
            </w:r>
          </w:p>
        </w:tc>
        <w:tc>
          <w:tcPr>
            <w:tcW w:w="2160" w:type="dxa"/>
            <w:tcBorders>
              <w:top w:val="single" w:sz="4" w:space="0" w:color="auto"/>
              <w:left w:val="nil"/>
              <w:bottom w:val="nil"/>
              <w:right w:val="nil"/>
            </w:tcBorders>
            <w:hideMark/>
          </w:tcPr>
          <w:p w14:paraId="0A7E4C76" w14:textId="77777777" w:rsidR="00B9623A" w:rsidRDefault="00B9623A" w:rsidP="00C03530">
            <w:pPr>
              <w:spacing w:line="276" w:lineRule="auto"/>
              <w:textAlignment w:val="bottom"/>
              <w:rPr>
                <w:rFonts w:eastAsiaTheme="minorEastAsia"/>
              </w:rPr>
            </w:pPr>
            <w:r>
              <w:rPr>
                <w:rFonts w:eastAsiaTheme="minorEastAsia"/>
                <w:color w:val="000000"/>
                <w:kern w:val="24"/>
              </w:rPr>
              <w:t>1617</w:t>
            </w:r>
          </w:p>
        </w:tc>
      </w:tr>
      <w:tr w:rsidR="00B9623A" w14:paraId="7241F587" w14:textId="77777777" w:rsidTr="00C03530">
        <w:trPr>
          <w:trHeight w:val="20"/>
          <w:jc w:val="center"/>
        </w:trPr>
        <w:tc>
          <w:tcPr>
            <w:tcW w:w="2340" w:type="dxa"/>
            <w:tcBorders>
              <w:top w:val="nil"/>
              <w:left w:val="nil"/>
              <w:bottom w:val="nil"/>
              <w:right w:val="nil"/>
            </w:tcBorders>
            <w:hideMark/>
          </w:tcPr>
          <w:p w14:paraId="25E1540F" w14:textId="77777777" w:rsidR="00B9623A" w:rsidRDefault="00B9623A" w:rsidP="00C03530">
            <w:pPr>
              <w:spacing w:line="276" w:lineRule="auto"/>
              <w:textAlignment w:val="bottom"/>
              <w:rPr>
                <w:rFonts w:eastAsiaTheme="minorEastAsia"/>
              </w:rPr>
            </w:pPr>
            <w:r>
              <w:rPr>
                <w:rFonts w:eastAsiaTheme="minorEastAsia"/>
                <w:color w:val="000000"/>
                <w:kern w:val="24"/>
              </w:rPr>
              <w:t>R-squared</w:t>
            </w:r>
          </w:p>
        </w:tc>
        <w:tc>
          <w:tcPr>
            <w:tcW w:w="1980" w:type="dxa"/>
            <w:tcBorders>
              <w:top w:val="nil"/>
              <w:left w:val="nil"/>
              <w:bottom w:val="nil"/>
              <w:right w:val="nil"/>
            </w:tcBorders>
            <w:hideMark/>
          </w:tcPr>
          <w:p w14:paraId="50628277" w14:textId="77777777" w:rsidR="00B9623A" w:rsidRDefault="00B9623A" w:rsidP="00C03530">
            <w:pPr>
              <w:spacing w:line="276" w:lineRule="auto"/>
              <w:textAlignment w:val="bottom"/>
              <w:rPr>
                <w:rFonts w:eastAsiaTheme="minorEastAsia"/>
              </w:rPr>
            </w:pPr>
            <w:r>
              <w:rPr>
                <w:rFonts w:eastAsiaTheme="minorEastAsia"/>
                <w:color w:val="000000"/>
                <w:kern w:val="24"/>
              </w:rPr>
              <w:t>0.2493</w:t>
            </w:r>
          </w:p>
        </w:tc>
        <w:tc>
          <w:tcPr>
            <w:tcW w:w="2070" w:type="dxa"/>
            <w:tcBorders>
              <w:top w:val="nil"/>
              <w:left w:val="nil"/>
              <w:bottom w:val="nil"/>
              <w:right w:val="nil"/>
            </w:tcBorders>
            <w:hideMark/>
          </w:tcPr>
          <w:p w14:paraId="6E33DFDA" w14:textId="77777777" w:rsidR="00B9623A" w:rsidRDefault="00B9623A" w:rsidP="00C03530">
            <w:pPr>
              <w:spacing w:line="276" w:lineRule="auto"/>
              <w:textAlignment w:val="bottom"/>
              <w:rPr>
                <w:rFonts w:eastAsiaTheme="minorEastAsia"/>
              </w:rPr>
            </w:pPr>
            <w:r>
              <w:rPr>
                <w:rFonts w:eastAsiaTheme="minorEastAsia"/>
                <w:color w:val="000000"/>
                <w:kern w:val="24"/>
              </w:rPr>
              <w:t>0.3955</w:t>
            </w:r>
          </w:p>
        </w:tc>
        <w:tc>
          <w:tcPr>
            <w:tcW w:w="2160" w:type="dxa"/>
            <w:tcBorders>
              <w:top w:val="nil"/>
              <w:left w:val="nil"/>
              <w:bottom w:val="nil"/>
              <w:right w:val="nil"/>
            </w:tcBorders>
            <w:hideMark/>
          </w:tcPr>
          <w:p w14:paraId="571F991E" w14:textId="77777777" w:rsidR="00B9623A" w:rsidRDefault="00B9623A" w:rsidP="00C03530">
            <w:pPr>
              <w:spacing w:line="276" w:lineRule="auto"/>
              <w:textAlignment w:val="bottom"/>
              <w:rPr>
                <w:rFonts w:eastAsiaTheme="minorEastAsia"/>
              </w:rPr>
            </w:pPr>
            <w:r>
              <w:rPr>
                <w:rFonts w:eastAsiaTheme="minorEastAsia"/>
                <w:color w:val="000000"/>
                <w:kern w:val="24"/>
              </w:rPr>
              <w:t>0.251</w:t>
            </w:r>
          </w:p>
        </w:tc>
      </w:tr>
      <w:tr w:rsidR="00B9623A" w14:paraId="1295A7A8" w14:textId="77777777" w:rsidTr="00C03530">
        <w:trPr>
          <w:trHeight w:val="20"/>
          <w:jc w:val="center"/>
        </w:trPr>
        <w:tc>
          <w:tcPr>
            <w:tcW w:w="2340" w:type="dxa"/>
            <w:tcBorders>
              <w:top w:val="nil"/>
              <w:left w:val="nil"/>
              <w:bottom w:val="nil"/>
              <w:right w:val="nil"/>
            </w:tcBorders>
            <w:hideMark/>
          </w:tcPr>
          <w:p w14:paraId="67752FE1" w14:textId="77777777" w:rsidR="00B9623A" w:rsidRDefault="00B9623A" w:rsidP="00C03530">
            <w:pPr>
              <w:spacing w:line="276" w:lineRule="auto"/>
              <w:textAlignment w:val="bottom"/>
              <w:rPr>
                <w:rFonts w:eastAsiaTheme="minorEastAsia"/>
              </w:rPr>
            </w:pPr>
            <w:r>
              <w:rPr>
                <w:rFonts w:eastAsiaTheme="minorEastAsia"/>
                <w:color w:val="000000"/>
                <w:kern w:val="24"/>
              </w:rPr>
              <w:t>Province FE</w:t>
            </w:r>
          </w:p>
        </w:tc>
        <w:tc>
          <w:tcPr>
            <w:tcW w:w="1980" w:type="dxa"/>
            <w:tcBorders>
              <w:top w:val="nil"/>
              <w:left w:val="nil"/>
              <w:bottom w:val="nil"/>
              <w:right w:val="nil"/>
            </w:tcBorders>
            <w:hideMark/>
          </w:tcPr>
          <w:p w14:paraId="15BAC40D" w14:textId="77777777" w:rsidR="00B9623A" w:rsidRDefault="00B9623A" w:rsidP="00C03530">
            <w:pPr>
              <w:spacing w:line="276" w:lineRule="auto"/>
              <w:textAlignment w:val="bottom"/>
              <w:rPr>
                <w:rFonts w:eastAsiaTheme="minorEastAsia"/>
              </w:rPr>
            </w:pPr>
            <w:r>
              <w:rPr>
                <w:rFonts w:eastAsiaTheme="minorEastAsia"/>
                <w:color w:val="000000"/>
                <w:kern w:val="24"/>
              </w:rPr>
              <w:t>Yes</w:t>
            </w:r>
          </w:p>
        </w:tc>
        <w:tc>
          <w:tcPr>
            <w:tcW w:w="2070" w:type="dxa"/>
            <w:tcBorders>
              <w:top w:val="nil"/>
              <w:left w:val="nil"/>
              <w:bottom w:val="nil"/>
              <w:right w:val="nil"/>
            </w:tcBorders>
            <w:hideMark/>
          </w:tcPr>
          <w:p w14:paraId="38FFDD1F" w14:textId="77777777" w:rsidR="00B9623A" w:rsidRDefault="00B9623A" w:rsidP="00C03530">
            <w:pPr>
              <w:spacing w:line="276" w:lineRule="auto"/>
              <w:textAlignment w:val="bottom"/>
              <w:rPr>
                <w:rFonts w:eastAsiaTheme="minorEastAsia"/>
              </w:rPr>
            </w:pPr>
            <w:r>
              <w:rPr>
                <w:rFonts w:eastAsiaTheme="minorEastAsia"/>
                <w:color w:val="000000"/>
                <w:kern w:val="24"/>
              </w:rPr>
              <w:t>Yes</w:t>
            </w:r>
          </w:p>
        </w:tc>
        <w:tc>
          <w:tcPr>
            <w:tcW w:w="2160" w:type="dxa"/>
            <w:tcBorders>
              <w:top w:val="nil"/>
              <w:left w:val="nil"/>
              <w:bottom w:val="nil"/>
              <w:right w:val="nil"/>
            </w:tcBorders>
            <w:hideMark/>
          </w:tcPr>
          <w:p w14:paraId="4AD2C328" w14:textId="77777777" w:rsidR="00B9623A" w:rsidRDefault="00B9623A" w:rsidP="00C03530">
            <w:pPr>
              <w:spacing w:line="276" w:lineRule="auto"/>
              <w:textAlignment w:val="bottom"/>
              <w:rPr>
                <w:rFonts w:eastAsiaTheme="minorEastAsia"/>
              </w:rPr>
            </w:pPr>
            <w:r>
              <w:rPr>
                <w:rFonts w:eastAsiaTheme="minorEastAsia"/>
                <w:color w:val="000000"/>
                <w:kern w:val="24"/>
              </w:rPr>
              <w:t>Yes</w:t>
            </w:r>
          </w:p>
        </w:tc>
      </w:tr>
      <w:tr w:rsidR="00B9623A" w14:paraId="2F262898" w14:textId="77777777" w:rsidTr="00C03530">
        <w:trPr>
          <w:trHeight w:val="20"/>
          <w:jc w:val="center"/>
        </w:trPr>
        <w:tc>
          <w:tcPr>
            <w:tcW w:w="2340" w:type="dxa"/>
            <w:tcBorders>
              <w:top w:val="nil"/>
              <w:left w:val="nil"/>
              <w:bottom w:val="single" w:sz="4" w:space="0" w:color="auto"/>
              <w:right w:val="nil"/>
            </w:tcBorders>
            <w:hideMark/>
          </w:tcPr>
          <w:p w14:paraId="124D8E82" w14:textId="77777777" w:rsidR="00B9623A" w:rsidRDefault="00B9623A" w:rsidP="00C03530">
            <w:pPr>
              <w:spacing w:line="276" w:lineRule="auto"/>
              <w:textAlignment w:val="bottom"/>
              <w:rPr>
                <w:rFonts w:eastAsiaTheme="minorEastAsia"/>
              </w:rPr>
            </w:pPr>
            <w:proofErr w:type="spellStart"/>
            <w:r>
              <w:rPr>
                <w:rFonts w:eastAsiaTheme="minorEastAsia"/>
                <w:color w:val="000000"/>
                <w:kern w:val="24"/>
              </w:rPr>
              <w:t>Monthyear</w:t>
            </w:r>
            <w:proofErr w:type="spellEnd"/>
            <w:r>
              <w:rPr>
                <w:rFonts w:eastAsiaTheme="minorEastAsia"/>
                <w:color w:val="000000"/>
                <w:kern w:val="24"/>
              </w:rPr>
              <w:t xml:space="preserve"> FE</w:t>
            </w:r>
          </w:p>
        </w:tc>
        <w:tc>
          <w:tcPr>
            <w:tcW w:w="1980" w:type="dxa"/>
            <w:tcBorders>
              <w:top w:val="nil"/>
              <w:left w:val="nil"/>
              <w:bottom w:val="single" w:sz="4" w:space="0" w:color="auto"/>
              <w:right w:val="nil"/>
            </w:tcBorders>
            <w:hideMark/>
          </w:tcPr>
          <w:p w14:paraId="4460C6BA" w14:textId="77777777" w:rsidR="00B9623A" w:rsidRDefault="00B9623A" w:rsidP="00C03530">
            <w:pPr>
              <w:spacing w:line="276" w:lineRule="auto"/>
              <w:textAlignment w:val="bottom"/>
              <w:rPr>
                <w:rFonts w:eastAsiaTheme="minorEastAsia"/>
              </w:rPr>
            </w:pPr>
            <w:r>
              <w:rPr>
                <w:rFonts w:eastAsiaTheme="minorEastAsia"/>
                <w:color w:val="000000"/>
                <w:kern w:val="24"/>
              </w:rPr>
              <w:t xml:space="preserve">Yes </w:t>
            </w:r>
          </w:p>
        </w:tc>
        <w:tc>
          <w:tcPr>
            <w:tcW w:w="2070" w:type="dxa"/>
            <w:tcBorders>
              <w:top w:val="nil"/>
              <w:left w:val="nil"/>
              <w:bottom w:val="single" w:sz="4" w:space="0" w:color="auto"/>
              <w:right w:val="nil"/>
            </w:tcBorders>
            <w:hideMark/>
          </w:tcPr>
          <w:p w14:paraId="4FB49B92" w14:textId="77777777" w:rsidR="00B9623A" w:rsidRDefault="00B9623A" w:rsidP="00C03530">
            <w:pPr>
              <w:spacing w:line="276" w:lineRule="auto"/>
              <w:textAlignment w:val="bottom"/>
              <w:rPr>
                <w:rFonts w:eastAsiaTheme="minorEastAsia"/>
              </w:rPr>
            </w:pPr>
            <w:r>
              <w:rPr>
                <w:rFonts w:eastAsiaTheme="minorEastAsia"/>
                <w:color w:val="000000"/>
                <w:kern w:val="24"/>
              </w:rPr>
              <w:t xml:space="preserve">Yes </w:t>
            </w:r>
          </w:p>
        </w:tc>
        <w:tc>
          <w:tcPr>
            <w:tcW w:w="2160" w:type="dxa"/>
            <w:tcBorders>
              <w:top w:val="nil"/>
              <w:left w:val="nil"/>
              <w:bottom w:val="single" w:sz="4" w:space="0" w:color="auto"/>
              <w:right w:val="nil"/>
            </w:tcBorders>
            <w:hideMark/>
          </w:tcPr>
          <w:p w14:paraId="5EC10D40" w14:textId="77777777" w:rsidR="00B9623A" w:rsidRDefault="00B9623A" w:rsidP="00C03530">
            <w:pPr>
              <w:spacing w:line="276" w:lineRule="auto"/>
              <w:textAlignment w:val="bottom"/>
              <w:rPr>
                <w:rFonts w:eastAsiaTheme="minorEastAsia"/>
              </w:rPr>
            </w:pPr>
            <w:r>
              <w:rPr>
                <w:rFonts w:eastAsiaTheme="minorEastAsia"/>
                <w:color w:val="000000"/>
                <w:kern w:val="24"/>
              </w:rPr>
              <w:t xml:space="preserve">Yes </w:t>
            </w:r>
          </w:p>
        </w:tc>
      </w:tr>
    </w:tbl>
    <w:p w14:paraId="65F0089D" w14:textId="77777777" w:rsidR="00B9623A" w:rsidRPr="00D028A8" w:rsidRDefault="00B9623A" w:rsidP="00B9623A">
      <w:pPr>
        <w:spacing w:line="276" w:lineRule="auto"/>
        <w:rPr>
          <w:rFonts w:ascii="Candara" w:hAnsi="Candara"/>
          <w:sz w:val="18"/>
          <w:szCs w:val="18"/>
        </w:rPr>
      </w:pPr>
      <w:r>
        <w:rPr>
          <w:rFonts w:eastAsiaTheme="minorEastAsia"/>
          <w:sz w:val="18"/>
          <w:szCs w:val="18"/>
        </w:rPr>
        <w:t>Note: This table presents results from a linear ARDL model with one lag of dependent and explanatory variable. The categorical variable `wave’ captures the four waves of the pandemic as described in Figure 1. We cluster standard errors at the province level and include month-year and province fixed effects. Level of significance: *** 0.01 ** 0.</w:t>
      </w:r>
      <w:r>
        <w:rPr>
          <w:rFonts w:ascii="Candara" w:hAnsi="Candara"/>
          <w:sz w:val="18"/>
          <w:szCs w:val="18"/>
        </w:rPr>
        <w:t>05 * 0.1</w:t>
      </w:r>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0"/>
      </w:tblGrid>
      <w:tr w:rsidR="00B9623A" w:rsidRPr="00A5210E" w14:paraId="15CCC1FF" w14:textId="77777777" w:rsidTr="00C03530">
        <w:trPr>
          <w:jc w:val="center"/>
        </w:trPr>
        <w:tc>
          <w:tcPr>
            <w:tcW w:w="7200" w:type="dxa"/>
            <w:hideMark/>
          </w:tcPr>
          <w:p w14:paraId="44874E1F" w14:textId="77777777" w:rsidR="00B9623A" w:rsidRPr="00A5210E" w:rsidRDefault="00B9623A" w:rsidP="00C03530">
            <w:pPr>
              <w:spacing w:line="276" w:lineRule="auto"/>
              <w:rPr>
                <w:rFonts w:eastAsiaTheme="minorEastAsia"/>
                <w:b/>
                <w:bCs/>
                <w:sz w:val="20"/>
                <w:szCs w:val="20"/>
              </w:rPr>
            </w:pPr>
            <w:r w:rsidRPr="00A5210E">
              <w:rPr>
                <w:rFonts w:eastAsiaTheme="minorEastAsia"/>
                <w:b/>
                <w:bCs/>
                <w:sz w:val="20"/>
                <w:szCs w:val="20"/>
              </w:rPr>
              <w:t xml:space="preserve">Figure </w:t>
            </w:r>
            <w:r>
              <w:rPr>
                <w:rFonts w:eastAsiaTheme="minorEastAsia"/>
                <w:b/>
                <w:bCs/>
                <w:sz w:val="20"/>
                <w:szCs w:val="20"/>
              </w:rPr>
              <w:t>A1</w:t>
            </w:r>
            <w:r w:rsidRPr="00A5210E">
              <w:rPr>
                <w:rFonts w:eastAsiaTheme="minorEastAsia"/>
                <w:b/>
                <w:bCs/>
                <w:sz w:val="20"/>
                <w:szCs w:val="20"/>
              </w:rPr>
              <w:t xml:space="preserve">. Callaway and </w:t>
            </w:r>
            <w:proofErr w:type="spellStart"/>
            <w:r w:rsidRPr="00A5210E">
              <w:rPr>
                <w:rFonts w:eastAsiaTheme="minorEastAsia"/>
                <w:b/>
                <w:bCs/>
                <w:sz w:val="20"/>
                <w:szCs w:val="20"/>
              </w:rPr>
              <w:t>Sant’Anna</w:t>
            </w:r>
            <w:proofErr w:type="spellEnd"/>
            <w:r w:rsidRPr="00A5210E">
              <w:rPr>
                <w:rFonts w:eastAsiaTheme="minorEastAsia"/>
                <w:b/>
                <w:bCs/>
                <w:sz w:val="20"/>
                <w:szCs w:val="20"/>
              </w:rPr>
              <w:t xml:space="preserve"> (2021) staggered </w:t>
            </w:r>
            <w:proofErr w:type="spellStart"/>
            <w:r w:rsidRPr="00A5210E">
              <w:rPr>
                <w:rFonts w:eastAsiaTheme="minorEastAsia"/>
                <w:b/>
                <w:bCs/>
                <w:sz w:val="20"/>
                <w:szCs w:val="20"/>
              </w:rPr>
              <w:t>DiD</w:t>
            </w:r>
            <w:proofErr w:type="spellEnd"/>
            <w:r w:rsidRPr="00A5210E">
              <w:rPr>
                <w:rFonts w:eastAsiaTheme="minorEastAsia"/>
                <w:b/>
                <w:bCs/>
                <w:sz w:val="20"/>
                <w:szCs w:val="20"/>
              </w:rPr>
              <w:t xml:space="preserve"> estimates</w:t>
            </w:r>
          </w:p>
        </w:tc>
      </w:tr>
      <w:tr w:rsidR="00B9623A" w14:paraId="553E962B" w14:textId="77777777" w:rsidTr="00C03530">
        <w:trPr>
          <w:jc w:val="center"/>
        </w:trPr>
        <w:tc>
          <w:tcPr>
            <w:tcW w:w="7200" w:type="dxa"/>
            <w:hideMark/>
          </w:tcPr>
          <w:p w14:paraId="6B3B1918" w14:textId="77777777" w:rsidR="00B9623A" w:rsidRDefault="00B9623A" w:rsidP="00C03530">
            <w:pPr>
              <w:spacing w:line="276" w:lineRule="auto"/>
              <w:rPr>
                <w:rFonts w:eastAsiaTheme="minorEastAsia"/>
                <w:sz w:val="18"/>
                <w:szCs w:val="18"/>
              </w:rPr>
            </w:pPr>
            <w:r>
              <w:rPr>
                <w:noProof/>
                <w:color w:val="2B579A"/>
                <w:shd w:val="clear" w:color="auto" w:fill="E6E6E6"/>
              </w:rPr>
              <w:drawing>
                <wp:inline distT="0" distB="0" distL="0" distR="0" wp14:anchorId="156830CE" wp14:editId="59251DE2">
                  <wp:extent cx="3657600" cy="2438400"/>
                  <wp:effectExtent l="0" t="0" r="0" b="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r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57600" cy="2438400"/>
                          </a:xfrm>
                          <a:prstGeom prst="rect">
                            <a:avLst/>
                          </a:prstGeom>
                          <a:noFill/>
                          <a:ln>
                            <a:noFill/>
                          </a:ln>
                        </pic:spPr>
                      </pic:pic>
                    </a:graphicData>
                  </a:graphic>
                </wp:inline>
              </w:drawing>
            </w:r>
          </w:p>
        </w:tc>
      </w:tr>
      <w:tr w:rsidR="00B9623A" w14:paraId="5C5AF792" w14:textId="77777777" w:rsidTr="00C03530">
        <w:trPr>
          <w:jc w:val="center"/>
        </w:trPr>
        <w:tc>
          <w:tcPr>
            <w:tcW w:w="7200" w:type="dxa"/>
            <w:hideMark/>
          </w:tcPr>
          <w:p w14:paraId="5D13D18D" w14:textId="77777777" w:rsidR="00B9623A" w:rsidRDefault="00B9623A" w:rsidP="00C03530">
            <w:pPr>
              <w:spacing w:line="276" w:lineRule="auto"/>
              <w:rPr>
                <w:rFonts w:eastAsiaTheme="minorEastAsia"/>
                <w:noProof/>
                <w:sz w:val="18"/>
                <w:szCs w:val="18"/>
              </w:rPr>
            </w:pPr>
            <w:r>
              <w:rPr>
                <w:rFonts w:eastAsiaTheme="minorEastAsia"/>
                <w:noProof/>
                <w:sz w:val="18"/>
                <w:szCs w:val="18"/>
              </w:rPr>
              <w:t xml:space="preserve">Note: The above figure is implemented using csdid command in STATA. Sample is restricted between December 2020 and Decmeber 2021, when the color codes were introduced by the government. This estimator compares first-time swtichers to not yet treated provinces.  </w:t>
            </w:r>
          </w:p>
        </w:tc>
      </w:tr>
    </w:tbl>
    <w:p w14:paraId="56AF0FAB" w14:textId="77777777" w:rsidR="000C18F9" w:rsidRDefault="000C18F9"/>
    <w:sectPr w:rsidR="000C18F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12C1F" w14:textId="77777777" w:rsidR="00BE3E1F" w:rsidRDefault="00BE3E1F" w:rsidP="00B26E36">
      <w:pPr>
        <w:spacing w:after="0" w:line="240" w:lineRule="auto"/>
      </w:pPr>
      <w:r>
        <w:separator/>
      </w:r>
    </w:p>
  </w:endnote>
  <w:endnote w:type="continuationSeparator" w:id="0">
    <w:p w14:paraId="73ABC578" w14:textId="77777777" w:rsidR="00BE3E1F" w:rsidRDefault="00BE3E1F" w:rsidP="00B26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71DA6" w14:textId="77777777" w:rsidR="00B26E36" w:rsidRDefault="00B26E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E539C" w14:textId="521C6B92" w:rsidR="00B26E36" w:rsidRDefault="00B26E36">
    <w:pPr>
      <w:pStyle w:val="Footer"/>
    </w:pPr>
    <w:r>
      <w:rPr>
        <w:noProof/>
      </w:rPr>
      <mc:AlternateContent>
        <mc:Choice Requires="wps">
          <w:drawing>
            <wp:anchor distT="0" distB="0" distL="114300" distR="114300" simplePos="0" relativeHeight="251659264" behindDoc="0" locked="0" layoutInCell="0" allowOverlap="1" wp14:anchorId="275798AE" wp14:editId="6AB89EBF">
              <wp:simplePos x="0" y="0"/>
              <wp:positionH relativeFrom="page">
                <wp:posOffset>0</wp:posOffset>
              </wp:positionH>
              <wp:positionV relativeFrom="page">
                <wp:posOffset>9320530</wp:posOffset>
              </wp:positionV>
              <wp:extent cx="7772400" cy="546735"/>
              <wp:effectExtent l="0" t="0" r="0" b="5715"/>
              <wp:wrapNone/>
              <wp:docPr id="1" name="MSIPCMd16d4a9aa2186e17c3b85c18" descr="{&quot;HashCode&quot;:4188729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4673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855007C" w14:textId="68046B05" w:rsidR="00B26E36" w:rsidRPr="00B26E36" w:rsidRDefault="00B26E36" w:rsidP="00B26E36">
                          <w:pPr>
                            <w:spacing w:after="0"/>
                            <w:rPr>
                              <w:rFonts w:ascii="Calibri" w:hAnsi="Calibri" w:cs="Calibri"/>
                              <w:color w:val="000000"/>
                              <w:sz w:val="18"/>
                            </w:rPr>
                          </w:pPr>
                          <w:r w:rsidRPr="00B26E36">
                            <w:rPr>
                              <w:rFonts w:ascii="Calibri" w:hAnsi="Calibri" w:cs="Calibri"/>
                              <w:color w:val="000000"/>
                              <w:sz w:val="18"/>
                            </w:rPr>
                            <w:t>INTERNAL. This information is accessible to ADB Management and staff. It may be shared outside ADB with appropriate permission.</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75798AE" id="_x0000_t202" coordsize="21600,21600" o:spt="202" path="m,l,21600r21600,l21600,xe">
              <v:stroke joinstyle="miter"/>
              <v:path gradientshapeok="t" o:connecttype="rect"/>
            </v:shapetype>
            <v:shape id="MSIPCMd16d4a9aa2186e17c3b85c18" o:spid="_x0000_s1026" type="#_x0000_t202" alt="{&quot;HashCode&quot;:418872913,&quot;Height&quot;:792.0,&quot;Width&quot;:612.0,&quot;Placement&quot;:&quot;Footer&quot;,&quot;Index&quot;:&quot;Primary&quot;,&quot;Section&quot;:1,&quot;Top&quot;:0.0,&quot;Left&quot;:0.0}" style="position:absolute;margin-left:0;margin-top:733.9pt;width:612pt;height:43.0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" o:allowincell="f" filled="f" stroked="f" strokeweight=".5pt">
              <v:fill o:detectmouseclick="t"/>
              <v:textbox inset="20pt,0,,0">
                <w:txbxContent>
                  <w:p w14:paraId="5855007C" w14:textId="68046B05" w:rsidR="00B26E36" w:rsidRPr="00B26E36" w:rsidRDefault="00B26E36" w:rsidP="00B26E36">
                    <w:pPr>
                      <w:spacing w:after="0"/>
                      <w:rPr>
                        <w:rFonts w:ascii="Calibri" w:hAnsi="Calibri" w:cs="Calibri"/>
                        <w:color w:val="000000"/>
                        <w:sz w:val="18"/>
                      </w:rPr>
                    </w:pPr>
                    <w:r w:rsidRPr="00B26E36">
                      <w:rPr>
                        <w:rFonts w:ascii="Calibri" w:hAnsi="Calibri" w:cs="Calibri"/>
                        <w:color w:val="000000"/>
                        <w:sz w:val="18"/>
                      </w:rPr>
                      <w:t>INTERNAL. This information is accessible to ADB Management and staff. It may be shared outside ADB with appropriate permission.</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CF085" w14:textId="77777777" w:rsidR="00B26E36" w:rsidRDefault="00B26E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5E6EE" w14:textId="77777777" w:rsidR="00BE3E1F" w:rsidRDefault="00BE3E1F" w:rsidP="00B26E36">
      <w:pPr>
        <w:spacing w:after="0" w:line="240" w:lineRule="auto"/>
      </w:pPr>
      <w:r>
        <w:separator/>
      </w:r>
    </w:p>
  </w:footnote>
  <w:footnote w:type="continuationSeparator" w:id="0">
    <w:p w14:paraId="1A73C2AD" w14:textId="77777777" w:rsidR="00BE3E1F" w:rsidRDefault="00BE3E1F" w:rsidP="00B26E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8930D" w14:textId="77777777" w:rsidR="00B26E36" w:rsidRDefault="00B26E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F4A67" w14:textId="77777777" w:rsidR="00B26E36" w:rsidRDefault="00B26E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F2BCC" w14:textId="77777777" w:rsidR="00B26E36" w:rsidRDefault="00B26E3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E36"/>
    <w:rsid w:val="000C18F9"/>
    <w:rsid w:val="00B26E36"/>
    <w:rsid w:val="00B9623A"/>
    <w:rsid w:val="00BE3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57360"/>
  <w15:chartTrackingRefBased/>
  <w15:docId w15:val="{FF64EF6D-0375-4AA4-899C-C70CD14CC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23A"/>
  </w:style>
  <w:style w:type="paragraph" w:styleId="Heading1">
    <w:name w:val="heading 1"/>
    <w:basedOn w:val="Normal"/>
    <w:next w:val="Normal"/>
    <w:link w:val="Heading1Char"/>
    <w:uiPriority w:val="9"/>
    <w:qFormat/>
    <w:rsid w:val="00B9623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6E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6E36"/>
  </w:style>
  <w:style w:type="paragraph" w:styleId="Footer">
    <w:name w:val="footer"/>
    <w:basedOn w:val="Normal"/>
    <w:link w:val="FooterChar"/>
    <w:uiPriority w:val="99"/>
    <w:unhideWhenUsed/>
    <w:rsid w:val="00B26E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6E36"/>
  </w:style>
  <w:style w:type="character" w:customStyle="1" w:styleId="Heading1Char">
    <w:name w:val="Heading 1 Char"/>
    <w:basedOn w:val="DefaultParagraphFont"/>
    <w:link w:val="Heading1"/>
    <w:uiPriority w:val="9"/>
    <w:rsid w:val="00B9623A"/>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B9623A"/>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207</Words>
  <Characters>1180</Characters>
  <Application>Microsoft Office Word</Application>
  <DocSecurity>0</DocSecurity>
  <Lines>9</Lines>
  <Paragraphs>2</Paragraphs>
  <ScaleCrop>false</ScaleCrop>
  <Company>Asian Development Bank</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Thomas</dc:creator>
  <cp:keywords/>
  <dc:description/>
  <cp:lastModifiedBy>Milan Thomas</cp:lastModifiedBy>
  <cp:revision>2</cp:revision>
  <dcterms:created xsi:type="dcterms:W3CDTF">2023-03-11T12:29:00Z</dcterms:created>
  <dcterms:modified xsi:type="dcterms:W3CDTF">2023-03-11T12:30:00Z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17d4574-7375-4d17-b29c-6e4c6df0fcb0_Enabled">
    <vt:lpwstr>true</vt:lpwstr>
  </property>
  <property fmtid="{D5CDD505-2E9C-101B-9397-08002B2CF9AE}" pid="3" name="MSIP_Label_817d4574-7375-4d17-b29c-6e4c6df0fcb0_SetDate">
    <vt:lpwstr>2023-03-11T12:29:46Z</vt:lpwstr>
  </property>
  <property fmtid="{D5CDD505-2E9C-101B-9397-08002B2CF9AE}" pid="4" name="MSIP_Label_817d4574-7375-4d17-b29c-6e4c6df0fcb0_Method">
    <vt:lpwstr>Standard</vt:lpwstr>
  </property>
  <property fmtid="{D5CDD505-2E9C-101B-9397-08002B2CF9AE}" pid="5" name="MSIP_Label_817d4574-7375-4d17-b29c-6e4c6df0fcb0_Name">
    <vt:lpwstr>ADB Internal</vt:lpwstr>
  </property>
  <property fmtid="{D5CDD505-2E9C-101B-9397-08002B2CF9AE}" pid="6" name="MSIP_Label_817d4574-7375-4d17-b29c-6e4c6df0fcb0_SiteId">
    <vt:lpwstr>9495d6bb-41c2-4c58-848f-92e52cf3d640</vt:lpwstr>
  </property>
  <property fmtid="{D5CDD505-2E9C-101B-9397-08002B2CF9AE}" pid="7" name="MSIP_Label_817d4574-7375-4d17-b29c-6e4c6df0fcb0_ActionId">
    <vt:lpwstr>9f98d135-cc3f-43b4-b350-fcb0d9aaf56e</vt:lpwstr>
  </property>
  <property fmtid="{D5CDD505-2E9C-101B-9397-08002B2CF9AE}" pid="8" name="MSIP_Label_817d4574-7375-4d17-b29c-6e4c6df0fcb0_ContentBits">
    <vt:lpwstr>2</vt:lpwstr>
  </property>
</Properties>
</file>