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C7B04" w14:textId="5F9C09F4" w:rsidR="00922564" w:rsidRDefault="00922564" w:rsidP="0092256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22564">
        <w:rPr>
          <w:rFonts w:ascii="Times New Roman" w:hAnsi="Times New Roman" w:cs="Times New Roman"/>
          <w:b/>
          <w:bCs/>
          <w:sz w:val="20"/>
          <w:szCs w:val="20"/>
        </w:rPr>
        <w:t>Supplementary Information</w:t>
      </w:r>
    </w:p>
    <w:p w14:paraId="0036CE6E" w14:textId="77777777" w:rsidR="00922564" w:rsidRPr="00922564" w:rsidRDefault="00922564" w:rsidP="0092256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16E34EA" w14:textId="324181BF" w:rsidR="00922564" w:rsidRPr="00A43D51" w:rsidRDefault="00922564" w:rsidP="0092256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A43D51">
        <w:rPr>
          <w:rFonts w:ascii="Times New Roman" w:hAnsi="Times New Roman" w:cs="Times New Roman"/>
          <w:sz w:val="20"/>
          <w:szCs w:val="20"/>
        </w:rPr>
        <w:t>Table S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A43D51">
        <w:rPr>
          <w:rFonts w:ascii="Times New Roman" w:hAnsi="Times New Roman" w:cs="Times New Roman"/>
          <w:sz w:val="20"/>
          <w:szCs w:val="20"/>
        </w:rPr>
        <w:t>. Sampled plant accession code from Holden Arboretum collections.</w:t>
      </w:r>
      <w:r w:rsidR="00F338D1">
        <w:rPr>
          <w:rFonts w:ascii="Times New Roman" w:hAnsi="Times New Roman" w:cs="Times New Roman"/>
          <w:sz w:val="20"/>
          <w:szCs w:val="20"/>
        </w:rPr>
        <w:t xml:space="preserve"> Conspecific soils were collected from the soils of these plants.</w:t>
      </w:r>
    </w:p>
    <w:tbl>
      <w:tblPr>
        <w:tblStyle w:val="TableGrid"/>
        <w:tblW w:w="8296" w:type="dxa"/>
        <w:tblLook w:val="04A0" w:firstRow="1" w:lastRow="0" w:firstColumn="1" w:lastColumn="0" w:noHBand="0" w:noVBand="1"/>
      </w:tblPr>
      <w:tblGrid>
        <w:gridCol w:w="2218"/>
        <w:gridCol w:w="2030"/>
        <w:gridCol w:w="2150"/>
        <w:gridCol w:w="1898"/>
      </w:tblGrid>
      <w:tr w:rsidR="00922564" w:rsidRPr="00A43D51" w14:paraId="3506738B" w14:textId="77777777" w:rsidTr="00936CEB">
        <w:trPr>
          <w:trHeight w:val="276"/>
        </w:trPr>
        <w:tc>
          <w:tcPr>
            <w:tcW w:w="2218" w:type="dxa"/>
            <w:noWrap/>
            <w:hideMark/>
          </w:tcPr>
          <w:p w14:paraId="7BF0AC74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2030" w:type="dxa"/>
            <w:noWrap/>
            <w:hideMark/>
          </w:tcPr>
          <w:p w14:paraId="5B14C7DD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Section</w:t>
            </w:r>
          </w:p>
        </w:tc>
        <w:tc>
          <w:tcPr>
            <w:tcW w:w="2150" w:type="dxa"/>
            <w:noWrap/>
            <w:hideMark/>
          </w:tcPr>
          <w:p w14:paraId="47445A0D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bagged</w:t>
            </w:r>
          </w:p>
        </w:tc>
        <w:tc>
          <w:tcPr>
            <w:tcW w:w="1898" w:type="dxa"/>
            <w:noWrap/>
            <w:hideMark/>
          </w:tcPr>
          <w:p w14:paraId="243F8CBA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Pollen</w:t>
            </w:r>
          </w:p>
        </w:tc>
      </w:tr>
      <w:tr w:rsidR="00922564" w:rsidRPr="00A43D51" w14:paraId="2BFD4181" w14:textId="77777777" w:rsidTr="00936CEB">
        <w:trPr>
          <w:trHeight w:val="276"/>
        </w:trPr>
        <w:tc>
          <w:tcPr>
            <w:tcW w:w="2218" w:type="dxa"/>
            <w:noWrap/>
            <w:hideMark/>
          </w:tcPr>
          <w:p w14:paraId="538B6945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R. </w:t>
            </w:r>
            <w:proofErr w:type="spellStart"/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atlanticum</w:t>
            </w:r>
            <w:proofErr w:type="spellEnd"/>
          </w:p>
        </w:tc>
        <w:tc>
          <w:tcPr>
            <w:tcW w:w="2030" w:type="dxa"/>
            <w:noWrap/>
            <w:hideMark/>
          </w:tcPr>
          <w:p w14:paraId="26526ABD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Pentanthera</w:t>
            </w:r>
            <w:proofErr w:type="spellEnd"/>
          </w:p>
        </w:tc>
        <w:tc>
          <w:tcPr>
            <w:tcW w:w="2150" w:type="dxa"/>
            <w:noWrap/>
            <w:hideMark/>
          </w:tcPr>
          <w:p w14:paraId="42D59300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55-725</w:t>
            </w:r>
          </w:p>
        </w:tc>
        <w:tc>
          <w:tcPr>
            <w:tcW w:w="1898" w:type="dxa"/>
            <w:noWrap/>
            <w:hideMark/>
          </w:tcPr>
          <w:p w14:paraId="167545A3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55-362-MASS</w:t>
            </w:r>
          </w:p>
        </w:tc>
      </w:tr>
      <w:tr w:rsidR="00922564" w:rsidRPr="00A43D51" w14:paraId="6AD81746" w14:textId="77777777" w:rsidTr="00936CEB">
        <w:trPr>
          <w:trHeight w:val="276"/>
        </w:trPr>
        <w:tc>
          <w:tcPr>
            <w:tcW w:w="2218" w:type="dxa"/>
            <w:noWrap/>
            <w:hideMark/>
          </w:tcPr>
          <w:p w14:paraId="2DC6A9B0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R. </w:t>
            </w:r>
            <w:proofErr w:type="spellStart"/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calendulaceum</w:t>
            </w:r>
            <w:proofErr w:type="spellEnd"/>
          </w:p>
        </w:tc>
        <w:tc>
          <w:tcPr>
            <w:tcW w:w="2030" w:type="dxa"/>
            <w:noWrap/>
            <w:hideMark/>
          </w:tcPr>
          <w:p w14:paraId="396884C7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Pentanthera</w:t>
            </w:r>
            <w:proofErr w:type="spellEnd"/>
          </w:p>
        </w:tc>
        <w:tc>
          <w:tcPr>
            <w:tcW w:w="2150" w:type="dxa"/>
            <w:noWrap/>
            <w:hideMark/>
          </w:tcPr>
          <w:p w14:paraId="79BA96D6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55-718-MASS-4</w:t>
            </w:r>
          </w:p>
        </w:tc>
        <w:tc>
          <w:tcPr>
            <w:tcW w:w="1898" w:type="dxa"/>
            <w:noWrap/>
            <w:hideMark/>
          </w:tcPr>
          <w:p w14:paraId="06399A10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78-447-A</w:t>
            </w:r>
          </w:p>
        </w:tc>
      </w:tr>
      <w:tr w:rsidR="00922564" w:rsidRPr="00A43D51" w14:paraId="1ABD9BD7" w14:textId="77777777" w:rsidTr="00936CEB">
        <w:trPr>
          <w:trHeight w:val="276"/>
        </w:trPr>
        <w:tc>
          <w:tcPr>
            <w:tcW w:w="2218" w:type="dxa"/>
            <w:noWrap/>
            <w:hideMark/>
          </w:tcPr>
          <w:p w14:paraId="7F01D2DC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R. </w:t>
            </w:r>
            <w:proofErr w:type="spellStart"/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brachycarpum</w:t>
            </w:r>
            <w:proofErr w:type="spellEnd"/>
          </w:p>
        </w:tc>
        <w:tc>
          <w:tcPr>
            <w:tcW w:w="2030" w:type="dxa"/>
            <w:noWrap/>
            <w:hideMark/>
          </w:tcPr>
          <w:p w14:paraId="04033AA3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Ponticum</w:t>
            </w:r>
            <w:proofErr w:type="spellEnd"/>
          </w:p>
        </w:tc>
        <w:tc>
          <w:tcPr>
            <w:tcW w:w="2150" w:type="dxa"/>
            <w:noWrap/>
            <w:hideMark/>
          </w:tcPr>
          <w:p w14:paraId="0AED244F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78-108-A</w:t>
            </w:r>
          </w:p>
        </w:tc>
        <w:tc>
          <w:tcPr>
            <w:tcW w:w="1898" w:type="dxa"/>
            <w:noWrap/>
            <w:hideMark/>
          </w:tcPr>
          <w:p w14:paraId="46969ACE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64-178-A</w:t>
            </w:r>
          </w:p>
        </w:tc>
      </w:tr>
      <w:tr w:rsidR="00922564" w:rsidRPr="00A43D51" w14:paraId="460EAD95" w14:textId="77777777" w:rsidTr="00936CEB">
        <w:trPr>
          <w:trHeight w:val="276"/>
        </w:trPr>
        <w:tc>
          <w:tcPr>
            <w:tcW w:w="2218" w:type="dxa"/>
            <w:noWrap/>
            <w:hideMark/>
          </w:tcPr>
          <w:p w14:paraId="77105A1F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R. maximum</w:t>
            </w:r>
          </w:p>
        </w:tc>
        <w:tc>
          <w:tcPr>
            <w:tcW w:w="2030" w:type="dxa"/>
            <w:noWrap/>
            <w:hideMark/>
          </w:tcPr>
          <w:p w14:paraId="495E615B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Ponticum</w:t>
            </w:r>
            <w:proofErr w:type="spellEnd"/>
          </w:p>
        </w:tc>
        <w:tc>
          <w:tcPr>
            <w:tcW w:w="2150" w:type="dxa"/>
            <w:noWrap/>
            <w:hideMark/>
          </w:tcPr>
          <w:p w14:paraId="44C9B0E8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67-9-H</w:t>
            </w:r>
          </w:p>
        </w:tc>
        <w:tc>
          <w:tcPr>
            <w:tcW w:w="1898" w:type="dxa"/>
            <w:noWrap/>
            <w:hideMark/>
          </w:tcPr>
          <w:p w14:paraId="08948DC0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2013-25-A</w:t>
            </w:r>
          </w:p>
        </w:tc>
      </w:tr>
      <w:tr w:rsidR="00922564" w:rsidRPr="00A43D51" w14:paraId="58815880" w14:textId="77777777" w:rsidTr="00936CEB">
        <w:trPr>
          <w:trHeight w:val="276"/>
        </w:trPr>
        <w:tc>
          <w:tcPr>
            <w:tcW w:w="2218" w:type="dxa"/>
            <w:noWrap/>
            <w:hideMark/>
          </w:tcPr>
          <w:p w14:paraId="3C25F4C3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R. </w:t>
            </w:r>
            <w:proofErr w:type="spellStart"/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keiskei</w:t>
            </w:r>
            <w:proofErr w:type="spellEnd"/>
          </w:p>
        </w:tc>
        <w:tc>
          <w:tcPr>
            <w:tcW w:w="2030" w:type="dxa"/>
            <w:noWrap/>
            <w:hideMark/>
          </w:tcPr>
          <w:p w14:paraId="172BA932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Rhododendron</w:t>
            </w:r>
          </w:p>
        </w:tc>
        <w:tc>
          <w:tcPr>
            <w:tcW w:w="2150" w:type="dxa"/>
            <w:noWrap/>
            <w:hideMark/>
          </w:tcPr>
          <w:p w14:paraId="01069A2A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79-116-A</w:t>
            </w:r>
          </w:p>
        </w:tc>
        <w:tc>
          <w:tcPr>
            <w:tcW w:w="1898" w:type="dxa"/>
            <w:noWrap/>
            <w:hideMark/>
          </w:tcPr>
          <w:p w14:paraId="7554FD2B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L-06-526-B</w:t>
            </w:r>
          </w:p>
        </w:tc>
      </w:tr>
      <w:tr w:rsidR="00922564" w:rsidRPr="00A43D51" w14:paraId="52997312" w14:textId="77777777" w:rsidTr="00936CEB">
        <w:trPr>
          <w:trHeight w:val="276"/>
        </w:trPr>
        <w:tc>
          <w:tcPr>
            <w:tcW w:w="2218" w:type="dxa"/>
            <w:noWrap/>
            <w:hideMark/>
          </w:tcPr>
          <w:p w14:paraId="752D11DF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R. minus</w:t>
            </w:r>
          </w:p>
        </w:tc>
        <w:tc>
          <w:tcPr>
            <w:tcW w:w="2030" w:type="dxa"/>
            <w:noWrap/>
            <w:hideMark/>
          </w:tcPr>
          <w:p w14:paraId="5D137D03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Rhododendron</w:t>
            </w:r>
          </w:p>
        </w:tc>
        <w:tc>
          <w:tcPr>
            <w:tcW w:w="2150" w:type="dxa"/>
            <w:noWrap/>
            <w:hideMark/>
          </w:tcPr>
          <w:p w14:paraId="4FAFD699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98" w:type="dxa"/>
            <w:noWrap/>
            <w:hideMark/>
          </w:tcPr>
          <w:p w14:paraId="27C884C0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922564" w:rsidRPr="00A43D51" w14:paraId="08310E68" w14:textId="77777777" w:rsidTr="00936CEB">
        <w:trPr>
          <w:trHeight w:val="276"/>
        </w:trPr>
        <w:tc>
          <w:tcPr>
            <w:tcW w:w="2218" w:type="dxa"/>
            <w:noWrap/>
            <w:hideMark/>
          </w:tcPr>
          <w:p w14:paraId="63E051A7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R. </w:t>
            </w:r>
            <w:proofErr w:type="spellStart"/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kaempferi</w:t>
            </w:r>
            <w:proofErr w:type="spellEnd"/>
          </w:p>
        </w:tc>
        <w:tc>
          <w:tcPr>
            <w:tcW w:w="2030" w:type="dxa"/>
            <w:noWrap/>
            <w:hideMark/>
          </w:tcPr>
          <w:p w14:paraId="2FA964E3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Tsutsusi</w:t>
            </w:r>
            <w:proofErr w:type="spellEnd"/>
          </w:p>
        </w:tc>
        <w:tc>
          <w:tcPr>
            <w:tcW w:w="2150" w:type="dxa"/>
            <w:noWrap/>
            <w:hideMark/>
          </w:tcPr>
          <w:p w14:paraId="10901D8D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L-83-562-A</w:t>
            </w:r>
          </w:p>
        </w:tc>
        <w:tc>
          <w:tcPr>
            <w:tcW w:w="1898" w:type="dxa"/>
            <w:noWrap/>
            <w:hideMark/>
          </w:tcPr>
          <w:p w14:paraId="03CA6FD6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L-72-560</w:t>
            </w:r>
          </w:p>
        </w:tc>
      </w:tr>
      <w:tr w:rsidR="00922564" w:rsidRPr="00A43D51" w14:paraId="2254441B" w14:textId="77777777" w:rsidTr="00936CEB">
        <w:trPr>
          <w:trHeight w:val="276"/>
        </w:trPr>
        <w:tc>
          <w:tcPr>
            <w:tcW w:w="2218" w:type="dxa"/>
            <w:noWrap/>
            <w:hideMark/>
          </w:tcPr>
          <w:p w14:paraId="5D025EF5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R. </w:t>
            </w:r>
            <w:proofErr w:type="spellStart"/>
            <w:r w:rsidRPr="00A43D5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kiusianum</w:t>
            </w:r>
            <w:proofErr w:type="spellEnd"/>
          </w:p>
        </w:tc>
        <w:tc>
          <w:tcPr>
            <w:tcW w:w="2030" w:type="dxa"/>
            <w:noWrap/>
            <w:hideMark/>
          </w:tcPr>
          <w:p w14:paraId="3F01B92B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Tsutsusi</w:t>
            </w:r>
            <w:proofErr w:type="spellEnd"/>
          </w:p>
        </w:tc>
        <w:tc>
          <w:tcPr>
            <w:tcW w:w="2150" w:type="dxa"/>
            <w:noWrap/>
            <w:hideMark/>
          </w:tcPr>
          <w:p w14:paraId="40296A22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70-224-MASS</w:t>
            </w:r>
          </w:p>
        </w:tc>
        <w:tc>
          <w:tcPr>
            <w:tcW w:w="1898" w:type="dxa"/>
            <w:noWrap/>
            <w:hideMark/>
          </w:tcPr>
          <w:p w14:paraId="0FD96715" w14:textId="77777777" w:rsidR="00922564" w:rsidRPr="00A43D51" w:rsidRDefault="00922564" w:rsidP="00922564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70-224-E</w:t>
            </w:r>
          </w:p>
        </w:tc>
      </w:tr>
    </w:tbl>
    <w:p w14:paraId="1D945C0C" w14:textId="77777777" w:rsidR="00922564" w:rsidRDefault="00922564" w:rsidP="00922564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922564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FF430C8" w14:textId="77777777" w:rsidR="00922564" w:rsidRPr="00A43D51" w:rsidRDefault="00922564" w:rsidP="0092256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A43D51">
        <w:rPr>
          <w:rFonts w:ascii="Times New Roman" w:hAnsi="Times New Roman" w:cs="Times New Roman"/>
          <w:sz w:val="20"/>
          <w:szCs w:val="20"/>
        </w:rPr>
        <w:lastRenderedPageBreak/>
        <w:t xml:space="preserve">Table S2 </w:t>
      </w:r>
      <w:r w:rsidRPr="00A43D51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The full contrast among the plant survival under different combination of </w:t>
      </w:r>
      <w:r w:rsidRPr="00A43D51">
        <w:rPr>
          <w:rFonts w:ascii="Times New Roman" w:hAnsi="Times New Roman" w:cs="Times New Roman"/>
          <w:sz w:val="20"/>
          <w:szCs w:val="20"/>
        </w:rPr>
        <w:t xml:space="preserve">phosphite and </w:t>
      </w:r>
      <w:r w:rsidRPr="00A43D51">
        <w:rPr>
          <w:rFonts w:ascii="Times New Roman" w:hAnsi="Times New Roman" w:cs="Times New Roman"/>
          <w:i/>
          <w:iCs/>
          <w:sz w:val="20"/>
          <w:szCs w:val="20"/>
        </w:rPr>
        <w:t>Phytophthora</w:t>
      </w:r>
      <w:r w:rsidRPr="00A43D51">
        <w:rPr>
          <w:rFonts w:ascii="Times New Roman" w:hAnsi="Times New Roman" w:cs="Times New Roman"/>
          <w:sz w:val="20"/>
          <w:szCs w:val="20"/>
        </w:rPr>
        <w:t xml:space="preserve"> treatments</w:t>
      </w:r>
      <w:r w:rsidRPr="00A43D51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. Positive or negative estimates in the table represents that the former is higher or lower than the latter, respectively. </w:t>
      </w:r>
      <w:r w:rsidRPr="00A43D51">
        <w:rPr>
          <w:rFonts w:ascii="Times New Roman" w:hAnsi="Times New Roman" w:cs="Times New Roman"/>
          <w:i/>
          <w:iCs/>
          <w:sz w:val="20"/>
          <w:szCs w:val="20"/>
        </w:rPr>
        <w:t>Phytophthora</w:t>
      </w:r>
      <w:r w:rsidRPr="00A43D51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treatments: (n= </w:t>
      </w:r>
      <w:r w:rsidRPr="00A43D51">
        <w:rPr>
          <w:rFonts w:ascii="Times New Roman" w:hAnsi="Times New Roman" w:cs="Times New Roman"/>
          <w:i/>
          <w:iCs/>
          <w:sz w:val="20"/>
          <w:szCs w:val="20"/>
        </w:rPr>
        <w:t xml:space="preserve">Phytophthora </w:t>
      </w:r>
      <w:r w:rsidRPr="00A43D51">
        <w:rPr>
          <w:rFonts w:ascii="Times New Roman" w:hAnsi="Times New Roman" w:cs="Times New Roman"/>
          <w:sz w:val="20"/>
          <w:szCs w:val="20"/>
        </w:rPr>
        <w:t xml:space="preserve">absent; y= </w:t>
      </w:r>
      <w:r w:rsidRPr="00A43D51">
        <w:rPr>
          <w:rFonts w:ascii="Times New Roman" w:hAnsi="Times New Roman" w:cs="Times New Roman"/>
          <w:i/>
          <w:iCs/>
          <w:sz w:val="20"/>
          <w:szCs w:val="20"/>
        </w:rPr>
        <w:t xml:space="preserve">Phytophthora </w:t>
      </w:r>
      <w:r w:rsidRPr="00A43D51">
        <w:rPr>
          <w:rFonts w:ascii="Times New Roman" w:hAnsi="Times New Roman" w:cs="Times New Roman"/>
          <w:sz w:val="20"/>
          <w:szCs w:val="20"/>
        </w:rPr>
        <w:t xml:space="preserve">present); Phosphite treatments: (c= Control; a=After-pathogen treatment; b=Before-pathogen treatment). </w:t>
      </w:r>
    </w:p>
    <w:tbl>
      <w:tblPr>
        <w:tblStyle w:val="PlainTable1"/>
        <w:tblW w:w="7083" w:type="dxa"/>
        <w:tblLook w:val="04A0" w:firstRow="1" w:lastRow="0" w:firstColumn="1" w:lastColumn="0" w:noHBand="0" w:noVBand="1"/>
      </w:tblPr>
      <w:tblGrid>
        <w:gridCol w:w="1271"/>
        <w:gridCol w:w="1559"/>
        <w:gridCol w:w="1843"/>
        <w:gridCol w:w="1134"/>
        <w:gridCol w:w="1276"/>
      </w:tblGrid>
      <w:tr w:rsidR="00922564" w:rsidRPr="00A43D51" w14:paraId="264D875B" w14:textId="77777777" w:rsidTr="00936C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600651D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eastAsiaTheme="minorEastAsia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Contrast</w:t>
            </w:r>
          </w:p>
        </w:tc>
        <w:tc>
          <w:tcPr>
            <w:tcW w:w="1559" w:type="dxa"/>
          </w:tcPr>
          <w:p w14:paraId="4833D80F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Estimate</w:t>
            </w:r>
          </w:p>
        </w:tc>
        <w:tc>
          <w:tcPr>
            <w:tcW w:w="1843" w:type="dxa"/>
          </w:tcPr>
          <w:p w14:paraId="07F49F14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Standard</w:t>
            </w:r>
            <w:r w:rsidRPr="00A43D51">
              <w:rPr>
                <w:rStyle w:val="gnkrckgcgsb"/>
                <w:rFonts w:ascii="Times New Roman" w:eastAsiaTheme="minorEastAsia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 xml:space="preserve"> </w:t>
            </w:r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error</w:t>
            </w:r>
          </w:p>
        </w:tc>
        <w:tc>
          <w:tcPr>
            <w:tcW w:w="1134" w:type="dxa"/>
          </w:tcPr>
          <w:p w14:paraId="4E877DC2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T</w:t>
            </w:r>
            <w:r w:rsidRPr="00A43D51">
              <w:rPr>
                <w:rStyle w:val="gnkrckgcgsb"/>
                <w:rFonts w:ascii="Times New Roman" w:eastAsiaTheme="minorEastAsia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 xml:space="preserve"> </w:t>
            </w:r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value</w:t>
            </w:r>
          </w:p>
        </w:tc>
        <w:tc>
          <w:tcPr>
            <w:tcW w:w="1276" w:type="dxa"/>
          </w:tcPr>
          <w:p w14:paraId="3EF05DDC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Pr</w:t>
            </w:r>
            <w:proofErr w:type="spellEnd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(&gt;|t|)</w:t>
            </w:r>
          </w:p>
        </w:tc>
      </w:tr>
      <w:tr w:rsidR="00922564" w:rsidRPr="00A43D51" w14:paraId="3C762D5C" w14:textId="77777777" w:rsidTr="0093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74E7E03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yc-nc</w:t>
            </w:r>
            <w:proofErr w:type="spellEnd"/>
          </w:p>
        </w:tc>
        <w:tc>
          <w:tcPr>
            <w:tcW w:w="1559" w:type="dxa"/>
          </w:tcPr>
          <w:p w14:paraId="6944E54C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-4.44</w:t>
            </w:r>
          </w:p>
        </w:tc>
        <w:tc>
          <w:tcPr>
            <w:tcW w:w="1843" w:type="dxa"/>
          </w:tcPr>
          <w:p w14:paraId="131D74E5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1.04</w:t>
            </w:r>
          </w:p>
        </w:tc>
        <w:tc>
          <w:tcPr>
            <w:tcW w:w="1134" w:type="dxa"/>
          </w:tcPr>
          <w:p w14:paraId="6C1A3853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-4.28</w:t>
            </w:r>
          </w:p>
        </w:tc>
        <w:tc>
          <w:tcPr>
            <w:tcW w:w="1276" w:type="dxa"/>
          </w:tcPr>
          <w:p w14:paraId="44EFBEC4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&lt;0.001*</w:t>
            </w:r>
          </w:p>
        </w:tc>
      </w:tr>
      <w:tr w:rsidR="00922564" w:rsidRPr="00A43D51" w14:paraId="342DFBDE" w14:textId="77777777" w:rsidTr="00936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CB6F931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na-nc</w:t>
            </w:r>
            <w:proofErr w:type="spellEnd"/>
          </w:p>
        </w:tc>
        <w:tc>
          <w:tcPr>
            <w:tcW w:w="1559" w:type="dxa"/>
          </w:tcPr>
          <w:p w14:paraId="32828D51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0.15</w:t>
            </w:r>
          </w:p>
        </w:tc>
        <w:tc>
          <w:tcPr>
            <w:tcW w:w="1843" w:type="dxa"/>
          </w:tcPr>
          <w:p w14:paraId="55741EF6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1.41</w:t>
            </w:r>
          </w:p>
        </w:tc>
        <w:tc>
          <w:tcPr>
            <w:tcW w:w="1134" w:type="dxa"/>
          </w:tcPr>
          <w:p w14:paraId="62D4A898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0.11</w:t>
            </w:r>
          </w:p>
        </w:tc>
        <w:tc>
          <w:tcPr>
            <w:tcW w:w="1276" w:type="dxa"/>
          </w:tcPr>
          <w:p w14:paraId="1354B845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</w:t>
            </w:r>
          </w:p>
        </w:tc>
      </w:tr>
      <w:tr w:rsidR="00922564" w:rsidRPr="00A43D51" w14:paraId="03FBCC08" w14:textId="77777777" w:rsidTr="0093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3245474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ya-nc</w:t>
            </w:r>
            <w:proofErr w:type="spellEnd"/>
          </w:p>
        </w:tc>
        <w:tc>
          <w:tcPr>
            <w:tcW w:w="1559" w:type="dxa"/>
          </w:tcPr>
          <w:p w14:paraId="03C8DA0F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-2.12</w:t>
            </w:r>
          </w:p>
        </w:tc>
        <w:tc>
          <w:tcPr>
            <w:tcW w:w="1843" w:type="dxa"/>
          </w:tcPr>
          <w:p w14:paraId="4B6224DA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1.07</w:t>
            </w:r>
          </w:p>
        </w:tc>
        <w:tc>
          <w:tcPr>
            <w:tcW w:w="1134" w:type="dxa"/>
          </w:tcPr>
          <w:p w14:paraId="0F2C89E7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-1.99</w:t>
            </w:r>
          </w:p>
        </w:tc>
        <w:tc>
          <w:tcPr>
            <w:tcW w:w="1276" w:type="dxa"/>
          </w:tcPr>
          <w:p w14:paraId="3AB31A11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0.33</w:t>
            </w:r>
          </w:p>
        </w:tc>
      </w:tr>
      <w:tr w:rsidR="00922564" w:rsidRPr="00A43D51" w14:paraId="2F569834" w14:textId="77777777" w:rsidTr="00936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DCEF7D1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nb-nc</w:t>
            </w:r>
            <w:proofErr w:type="spellEnd"/>
          </w:p>
        </w:tc>
        <w:tc>
          <w:tcPr>
            <w:tcW w:w="1559" w:type="dxa"/>
          </w:tcPr>
          <w:p w14:paraId="3805ED82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-1.14</w:t>
            </w:r>
          </w:p>
        </w:tc>
        <w:tc>
          <w:tcPr>
            <w:tcW w:w="1843" w:type="dxa"/>
          </w:tcPr>
          <w:p w14:paraId="5675734F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1.16</w:t>
            </w:r>
          </w:p>
        </w:tc>
        <w:tc>
          <w:tcPr>
            <w:tcW w:w="1134" w:type="dxa"/>
          </w:tcPr>
          <w:p w14:paraId="72D58ACB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-0.98</w:t>
            </w:r>
          </w:p>
        </w:tc>
        <w:tc>
          <w:tcPr>
            <w:tcW w:w="1276" w:type="dxa"/>
          </w:tcPr>
          <w:p w14:paraId="053A7992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0.91</w:t>
            </w:r>
          </w:p>
        </w:tc>
      </w:tr>
      <w:tr w:rsidR="00922564" w:rsidRPr="00A43D51" w14:paraId="787BB45A" w14:textId="77777777" w:rsidTr="0093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819C547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yb-nc</w:t>
            </w:r>
            <w:proofErr w:type="spellEnd"/>
          </w:p>
        </w:tc>
        <w:tc>
          <w:tcPr>
            <w:tcW w:w="1559" w:type="dxa"/>
          </w:tcPr>
          <w:p w14:paraId="7FB20C15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-1.18</w:t>
            </w:r>
          </w:p>
        </w:tc>
        <w:tc>
          <w:tcPr>
            <w:tcW w:w="1843" w:type="dxa"/>
          </w:tcPr>
          <w:p w14:paraId="6C8672EB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1.16</w:t>
            </w:r>
          </w:p>
        </w:tc>
        <w:tc>
          <w:tcPr>
            <w:tcW w:w="1134" w:type="dxa"/>
          </w:tcPr>
          <w:p w14:paraId="7CF393C9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-1.02</w:t>
            </w:r>
          </w:p>
        </w:tc>
        <w:tc>
          <w:tcPr>
            <w:tcW w:w="1276" w:type="dxa"/>
          </w:tcPr>
          <w:p w14:paraId="27796DF2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0.9</w:t>
            </w:r>
          </w:p>
        </w:tc>
      </w:tr>
      <w:tr w:rsidR="00922564" w:rsidRPr="00A43D51" w14:paraId="5D535AE3" w14:textId="77777777" w:rsidTr="00936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CC2DFED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na-yc</w:t>
            </w:r>
            <w:proofErr w:type="spellEnd"/>
          </w:p>
        </w:tc>
        <w:tc>
          <w:tcPr>
            <w:tcW w:w="1559" w:type="dxa"/>
          </w:tcPr>
          <w:p w14:paraId="1B154B0F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4.59</w:t>
            </w:r>
          </w:p>
        </w:tc>
        <w:tc>
          <w:tcPr>
            <w:tcW w:w="1843" w:type="dxa"/>
          </w:tcPr>
          <w:p w14:paraId="1AED4EA0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1.04</w:t>
            </w:r>
          </w:p>
        </w:tc>
        <w:tc>
          <w:tcPr>
            <w:tcW w:w="1134" w:type="dxa"/>
          </w:tcPr>
          <w:p w14:paraId="1CEE113D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4.41</w:t>
            </w:r>
          </w:p>
        </w:tc>
        <w:tc>
          <w:tcPr>
            <w:tcW w:w="1276" w:type="dxa"/>
          </w:tcPr>
          <w:p w14:paraId="74182514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&lt;0.001*</w:t>
            </w:r>
          </w:p>
        </w:tc>
      </w:tr>
      <w:tr w:rsidR="00922564" w:rsidRPr="00A43D51" w14:paraId="73C09A76" w14:textId="77777777" w:rsidTr="0093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D2A296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ya-yc</w:t>
            </w:r>
            <w:proofErr w:type="spellEnd"/>
          </w:p>
        </w:tc>
        <w:tc>
          <w:tcPr>
            <w:tcW w:w="1559" w:type="dxa"/>
          </w:tcPr>
          <w:p w14:paraId="68B43273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2.32</w:t>
            </w:r>
          </w:p>
        </w:tc>
        <w:tc>
          <w:tcPr>
            <w:tcW w:w="1843" w:type="dxa"/>
          </w:tcPr>
          <w:p w14:paraId="64005D70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0.47</w:t>
            </w:r>
          </w:p>
        </w:tc>
        <w:tc>
          <w:tcPr>
            <w:tcW w:w="1134" w:type="dxa"/>
          </w:tcPr>
          <w:p w14:paraId="7D0D6E98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4.93</w:t>
            </w:r>
          </w:p>
        </w:tc>
        <w:tc>
          <w:tcPr>
            <w:tcW w:w="1276" w:type="dxa"/>
          </w:tcPr>
          <w:p w14:paraId="0758C66B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&lt;0.001*</w:t>
            </w:r>
          </w:p>
        </w:tc>
      </w:tr>
      <w:tr w:rsidR="00922564" w:rsidRPr="00A43D51" w14:paraId="6CEB3C94" w14:textId="77777777" w:rsidTr="00936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EF2856C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nb-yc</w:t>
            </w:r>
            <w:proofErr w:type="spellEnd"/>
          </w:p>
        </w:tc>
        <w:tc>
          <w:tcPr>
            <w:tcW w:w="1559" w:type="dxa"/>
          </w:tcPr>
          <w:p w14:paraId="78F55114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3.3</w:t>
            </w:r>
          </w:p>
        </w:tc>
        <w:tc>
          <w:tcPr>
            <w:tcW w:w="1843" w:type="dxa"/>
          </w:tcPr>
          <w:p w14:paraId="76346C17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0.65</w:t>
            </w:r>
          </w:p>
        </w:tc>
        <w:tc>
          <w:tcPr>
            <w:tcW w:w="1134" w:type="dxa"/>
          </w:tcPr>
          <w:p w14:paraId="5423AA10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5.05</w:t>
            </w:r>
          </w:p>
        </w:tc>
        <w:tc>
          <w:tcPr>
            <w:tcW w:w="1276" w:type="dxa"/>
          </w:tcPr>
          <w:p w14:paraId="773FFD74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&lt;0.001*</w:t>
            </w:r>
          </w:p>
        </w:tc>
      </w:tr>
      <w:tr w:rsidR="00922564" w:rsidRPr="00A43D51" w14:paraId="21326298" w14:textId="77777777" w:rsidTr="0093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77FFA45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yb-yc</w:t>
            </w:r>
            <w:proofErr w:type="spellEnd"/>
          </w:p>
        </w:tc>
        <w:tc>
          <w:tcPr>
            <w:tcW w:w="1559" w:type="dxa"/>
          </w:tcPr>
          <w:p w14:paraId="23B0F053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3.26</w:t>
            </w:r>
          </w:p>
        </w:tc>
        <w:tc>
          <w:tcPr>
            <w:tcW w:w="1843" w:type="dxa"/>
          </w:tcPr>
          <w:p w14:paraId="56007006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0.65</w:t>
            </w:r>
          </w:p>
        </w:tc>
        <w:tc>
          <w:tcPr>
            <w:tcW w:w="1134" w:type="dxa"/>
          </w:tcPr>
          <w:p w14:paraId="69D68825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4.99</w:t>
            </w:r>
          </w:p>
        </w:tc>
        <w:tc>
          <w:tcPr>
            <w:tcW w:w="1276" w:type="dxa"/>
          </w:tcPr>
          <w:p w14:paraId="6631D7D8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&lt;0.001*</w:t>
            </w:r>
          </w:p>
        </w:tc>
      </w:tr>
      <w:tr w:rsidR="00922564" w:rsidRPr="00A43D51" w14:paraId="1E017A79" w14:textId="77777777" w:rsidTr="00936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4FD34FE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ya-na</w:t>
            </w:r>
            <w:proofErr w:type="spellEnd"/>
          </w:p>
        </w:tc>
        <w:tc>
          <w:tcPr>
            <w:tcW w:w="1559" w:type="dxa"/>
          </w:tcPr>
          <w:p w14:paraId="20E6AA99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-2.27</w:t>
            </w:r>
          </w:p>
        </w:tc>
        <w:tc>
          <w:tcPr>
            <w:tcW w:w="1843" w:type="dxa"/>
          </w:tcPr>
          <w:p w14:paraId="4C2B7D82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1.07</w:t>
            </w:r>
          </w:p>
        </w:tc>
        <w:tc>
          <w:tcPr>
            <w:tcW w:w="1134" w:type="dxa"/>
          </w:tcPr>
          <w:p w14:paraId="3B7ABA78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-2.13</w:t>
            </w:r>
          </w:p>
        </w:tc>
        <w:tc>
          <w:tcPr>
            <w:tcW w:w="1276" w:type="dxa"/>
          </w:tcPr>
          <w:p w14:paraId="6E506A0E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0.25</w:t>
            </w:r>
          </w:p>
        </w:tc>
      </w:tr>
      <w:tr w:rsidR="00922564" w:rsidRPr="00A43D51" w14:paraId="4084918B" w14:textId="77777777" w:rsidTr="0093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9C43046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nb-na</w:t>
            </w:r>
            <w:proofErr w:type="spellEnd"/>
          </w:p>
        </w:tc>
        <w:tc>
          <w:tcPr>
            <w:tcW w:w="1559" w:type="dxa"/>
          </w:tcPr>
          <w:p w14:paraId="367CCFBD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-1.29</w:t>
            </w:r>
          </w:p>
        </w:tc>
        <w:tc>
          <w:tcPr>
            <w:tcW w:w="1843" w:type="dxa"/>
          </w:tcPr>
          <w:p w14:paraId="6D3A451F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1.16</w:t>
            </w:r>
          </w:p>
        </w:tc>
        <w:tc>
          <w:tcPr>
            <w:tcW w:w="1134" w:type="dxa"/>
          </w:tcPr>
          <w:p w14:paraId="6F7AB0B1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-1.11</w:t>
            </w:r>
          </w:p>
        </w:tc>
        <w:tc>
          <w:tcPr>
            <w:tcW w:w="1276" w:type="dxa"/>
          </w:tcPr>
          <w:p w14:paraId="50D96F02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0.86</w:t>
            </w:r>
          </w:p>
        </w:tc>
      </w:tr>
      <w:tr w:rsidR="00922564" w:rsidRPr="00A43D51" w14:paraId="29CDE8FC" w14:textId="77777777" w:rsidTr="00936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8D057F7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yb-na</w:t>
            </w:r>
            <w:proofErr w:type="spellEnd"/>
          </w:p>
        </w:tc>
        <w:tc>
          <w:tcPr>
            <w:tcW w:w="1559" w:type="dxa"/>
          </w:tcPr>
          <w:p w14:paraId="2BCB69BC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-1.33</w:t>
            </w:r>
          </w:p>
        </w:tc>
        <w:tc>
          <w:tcPr>
            <w:tcW w:w="1843" w:type="dxa"/>
          </w:tcPr>
          <w:p w14:paraId="35A42452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1.16</w:t>
            </w:r>
          </w:p>
        </w:tc>
        <w:tc>
          <w:tcPr>
            <w:tcW w:w="1134" w:type="dxa"/>
          </w:tcPr>
          <w:p w14:paraId="75121B27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-1.15</w:t>
            </w:r>
          </w:p>
        </w:tc>
        <w:tc>
          <w:tcPr>
            <w:tcW w:w="1276" w:type="dxa"/>
          </w:tcPr>
          <w:p w14:paraId="52A89E4E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0.85</w:t>
            </w:r>
          </w:p>
        </w:tc>
      </w:tr>
      <w:tr w:rsidR="00922564" w:rsidRPr="00A43D51" w14:paraId="0FACFDF7" w14:textId="77777777" w:rsidTr="0093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B6FCC6F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nb-ya</w:t>
            </w:r>
            <w:proofErr w:type="spellEnd"/>
          </w:p>
        </w:tc>
        <w:tc>
          <w:tcPr>
            <w:tcW w:w="1559" w:type="dxa"/>
          </w:tcPr>
          <w:p w14:paraId="6B02A3B3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0.98</w:t>
            </w:r>
          </w:p>
        </w:tc>
        <w:tc>
          <w:tcPr>
            <w:tcW w:w="1843" w:type="dxa"/>
          </w:tcPr>
          <w:p w14:paraId="5F4F0103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0.7</w:t>
            </w:r>
          </w:p>
        </w:tc>
        <w:tc>
          <w:tcPr>
            <w:tcW w:w="1134" w:type="dxa"/>
          </w:tcPr>
          <w:p w14:paraId="74E6BB02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1.4</w:t>
            </w:r>
          </w:p>
        </w:tc>
        <w:tc>
          <w:tcPr>
            <w:tcW w:w="1276" w:type="dxa"/>
          </w:tcPr>
          <w:p w14:paraId="52A143A5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0.7</w:t>
            </w:r>
          </w:p>
        </w:tc>
      </w:tr>
      <w:tr w:rsidR="00922564" w:rsidRPr="00A43D51" w14:paraId="246CED86" w14:textId="77777777" w:rsidTr="00936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A97AB38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yb-ya</w:t>
            </w:r>
            <w:proofErr w:type="spellEnd"/>
          </w:p>
        </w:tc>
        <w:tc>
          <w:tcPr>
            <w:tcW w:w="1559" w:type="dxa"/>
          </w:tcPr>
          <w:p w14:paraId="27906FEB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0.94</w:t>
            </w:r>
          </w:p>
        </w:tc>
        <w:tc>
          <w:tcPr>
            <w:tcW w:w="1843" w:type="dxa"/>
          </w:tcPr>
          <w:p w14:paraId="6B22457D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0.7</w:t>
            </w:r>
          </w:p>
        </w:tc>
        <w:tc>
          <w:tcPr>
            <w:tcW w:w="1134" w:type="dxa"/>
          </w:tcPr>
          <w:p w14:paraId="1CD0B251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1.34</w:t>
            </w:r>
          </w:p>
        </w:tc>
        <w:tc>
          <w:tcPr>
            <w:tcW w:w="1276" w:type="dxa"/>
          </w:tcPr>
          <w:p w14:paraId="0D55821B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0.74</w:t>
            </w:r>
          </w:p>
        </w:tc>
      </w:tr>
      <w:tr w:rsidR="00922564" w:rsidRPr="00A43D51" w14:paraId="36A6D48F" w14:textId="77777777" w:rsidTr="0093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1E0EB80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</w:pPr>
            <w:proofErr w:type="spellStart"/>
            <w:r w:rsidRPr="00A43D51">
              <w:rPr>
                <w:rStyle w:val="gnkrckgcgsb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>yb-nb</w:t>
            </w:r>
            <w:proofErr w:type="spellEnd"/>
          </w:p>
        </w:tc>
        <w:tc>
          <w:tcPr>
            <w:tcW w:w="1559" w:type="dxa"/>
          </w:tcPr>
          <w:p w14:paraId="2CB73B5C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-0.04</w:t>
            </w:r>
          </w:p>
        </w:tc>
        <w:tc>
          <w:tcPr>
            <w:tcW w:w="1843" w:type="dxa"/>
          </w:tcPr>
          <w:p w14:paraId="0C6CF233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0.83</w:t>
            </w:r>
          </w:p>
        </w:tc>
        <w:tc>
          <w:tcPr>
            <w:tcW w:w="1134" w:type="dxa"/>
          </w:tcPr>
          <w:p w14:paraId="4A94345E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-0.05</w:t>
            </w:r>
          </w:p>
        </w:tc>
        <w:tc>
          <w:tcPr>
            <w:tcW w:w="1276" w:type="dxa"/>
          </w:tcPr>
          <w:p w14:paraId="32A9C993" w14:textId="77777777" w:rsidR="00922564" w:rsidRPr="00A43D51" w:rsidRDefault="00922564" w:rsidP="00936C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A43D51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</w:t>
            </w:r>
          </w:p>
        </w:tc>
      </w:tr>
    </w:tbl>
    <w:p w14:paraId="0175EF7C" w14:textId="77777777" w:rsidR="00922564" w:rsidRPr="00922564" w:rsidRDefault="00922564" w:rsidP="009225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22564" w:rsidRPr="00922564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64"/>
    <w:rsid w:val="00922564"/>
    <w:rsid w:val="00F3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FBA05"/>
  <w15:chartTrackingRefBased/>
  <w15:docId w15:val="{35422D2A-1A89-44A6-8649-29C4D8B1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9225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22564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gnkrckgcgsb">
    <w:name w:val="gnkrckgcgsb"/>
    <w:basedOn w:val="DefaultParagraphFont"/>
    <w:rsid w:val="00922564"/>
  </w:style>
  <w:style w:type="table" w:styleId="PlainTable1">
    <w:name w:val="Plain Table 1"/>
    <w:basedOn w:val="TableNormal"/>
    <w:uiPriority w:val="41"/>
    <w:rsid w:val="0092256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Liu</dc:creator>
  <cp:keywords/>
  <dc:description/>
  <cp:lastModifiedBy>Yu Liu</cp:lastModifiedBy>
  <cp:revision>2</cp:revision>
  <dcterms:created xsi:type="dcterms:W3CDTF">2023-01-18T23:57:00Z</dcterms:created>
  <dcterms:modified xsi:type="dcterms:W3CDTF">2023-01-31T22:19:00Z</dcterms:modified>
</cp:coreProperties>
</file>