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6790" w:rsidRPr="001633D6" w:rsidRDefault="00DD6790" w:rsidP="00DD6790">
      <w:pPr>
        <w:widowControl/>
        <w:rPr>
          <w:rFonts w:ascii="Times New Roman" w:eastAsia="MinionPro-Regular" w:hAnsi="Times New Roman"/>
          <w:b/>
          <w:bCs/>
          <w:kern w:val="0"/>
          <w:sz w:val="18"/>
          <w:szCs w:val="18"/>
        </w:rPr>
      </w:pPr>
      <w:bookmarkStart w:id="0" w:name="_GoBack"/>
      <w:bookmarkEnd w:id="0"/>
      <w:r w:rsidRPr="001633D6">
        <w:rPr>
          <w:rFonts w:ascii="Times New Roman" w:eastAsia="MinionPro-Regular" w:hAnsi="Times New Roman"/>
          <w:b/>
          <w:bCs/>
          <w:kern w:val="0"/>
          <w:sz w:val="18"/>
          <w:szCs w:val="18"/>
        </w:rPr>
        <w:t>SUPPLEMENTARY MATERIAL</w:t>
      </w:r>
    </w:p>
    <w:p w:rsidR="00DD6790" w:rsidRPr="00CE0CF5" w:rsidRDefault="00DD6790" w:rsidP="00DD6790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18"/>
          <w:szCs w:val="18"/>
        </w:rPr>
      </w:pP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 xml:space="preserve">FIGURE </w:t>
      </w:r>
      <w:r>
        <w:rPr>
          <w:rFonts w:ascii="Times New Roman" w:hAnsi="Times New Roman"/>
          <w:b/>
          <w:bCs/>
          <w:kern w:val="0"/>
          <w:sz w:val="18"/>
          <w:szCs w:val="18"/>
        </w:rPr>
        <w:t>S</w:t>
      </w: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>1</w:t>
      </w:r>
      <w:r w:rsidRPr="00CE0CF5">
        <w:rPr>
          <w:b/>
          <w:bCs/>
        </w:rPr>
        <w:t xml:space="preserve"> </w:t>
      </w: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>|</w:t>
      </w:r>
      <w:r>
        <w:rPr>
          <w:rFonts w:ascii="Times New Roman" w:hAnsi="Times New Roman"/>
          <w:b/>
          <w:bCs/>
          <w:kern w:val="0"/>
          <w:sz w:val="18"/>
          <w:szCs w:val="18"/>
        </w:rPr>
        <w:t xml:space="preserve"> 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 xml:space="preserve">Forest plot of studies evaluating the relationship between high YKL-40 expression and OS in patients with different </w:t>
      </w:r>
      <w:r>
        <w:rPr>
          <w:rFonts w:ascii="Times New Roman" w:eastAsiaTheme="minorEastAsia" w:hAnsi="Times New Roman"/>
          <w:kern w:val="0"/>
          <w:sz w:val="18"/>
          <w:szCs w:val="18"/>
        </w:rPr>
        <w:t>tumor source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>.</w:t>
      </w:r>
      <w:r w:rsidRPr="00601A81">
        <w:rPr>
          <w:rFonts w:ascii="Times New Roman" w:hAnsi="Times New Roman"/>
          <w:sz w:val="18"/>
          <w:szCs w:val="18"/>
        </w:rPr>
        <w:t xml:space="preserve"> 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>OS, overall survival; CI, confidence interval; HR, hazard ratio</w:t>
      </w:r>
      <w:r>
        <w:rPr>
          <w:rFonts w:ascii="Times New Roman" w:eastAsiaTheme="minorEastAsia" w:hAnsi="Times New Roman"/>
          <w:kern w:val="0"/>
          <w:sz w:val="18"/>
          <w:szCs w:val="18"/>
        </w:rPr>
        <w:t>.</w:t>
      </w:r>
    </w:p>
    <w:p w:rsidR="00DD6790" w:rsidRPr="00CE0CF5" w:rsidRDefault="00DD6790" w:rsidP="00DD6790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18"/>
          <w:szCs w:val="18"/>
        </w:rPr>
      </w:pP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 xml:space="preserve">FIGURE </w:t>
      </w:r>
      <w:r>
        <w:rPr>
          <w:rFonts w:ascii="Times New Roman" w:hAnsi="Times New Roman"/>
          <w:b/>
          <w:bCs/>
          <w:kern w:val="0"/>
          <w:sz w:val="18"/>
          <w:szCs w:val="18"/>
        </w:rPr>
        <w:t>S2</w:t>
      </w:r>
      <w:r w:rsidRPr="00CE0CF5">
        <w:rPr>
          <w:b/>
          <w:bCs/>
        </w:rPr>
        <w:t xml:space="preserve"> </w:t>
      </w: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>|</w:t>
      </w:r>
      <w:r>
        <w:rPr>
          <w:rFonts w:ascii="Times New Roman" w:hAnsi="Times New Roman"/>
          <w:b/>
          <w:bCs/>
          <w:kern w:val="0"/>
          <w:sz w:val="18"/>
          <w:szCs w:val="18"/>
        </w:rPr>
        <w:t xml:space="preserve"> 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>Forest plot of studies evaluating the relationship between high YKL-40 expression and patients</w:t>
      </w:r>
      <w:r>
        <w:rPr>
          <w:rFonts w:ascii="Times New Roman" w:eastAsiaTheme="minorEastAsia" w:hAnsi="Times New Roman"/>
          <w:kern w:val="0"/>
          <w:sz w:val="18"/>
          <w:szCs w:val="18"/>
        </w:rPr>
        <w:t>’ OS according to g</w:t>
      </w:r>
      <w:r w:rsidRPr="002744AF">
        <w:rPr>
          <w:rFonts w:ascii="Times New Roman" w:eastAsiaTheme="minorEastAsia" w:hAnsi="Times New Roman"/>
          <w:kern w:val="0"/>
          <w:sz w:val="18"/>
          <w:szCs w:val="18"/>
        </w:rPr>
        <w:t>eographical location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>.</w:t>
      </w:r>
      <w:r w:rsidRPr="002744AF">
        <w:rPr>
          <w:rFonts w:ascii="Times New Roman" w:eastAsiaTheme="minorEastAsia" w:hAnsi="Times New Roman"/>
          <w:kern w:val="0"/>
          <w:sz w:val="18"/>
          <w:szCs w:val="18"/>
        </w:rPr>
        <w:t xml:space="preserve"> 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>OS, overall survival; CI, confidence interval; HR, hazard ratio</w:t>
      </w:r>
      <w:r>
        <w:rPr>
          <w:rFonts w:ascii="Times New Roman" w:eastAsiaTheme="minorEastAsia" w:hAnsi="Times New Roman"/>
          <w:kern w:val="0"/>
          <w:sz w:val="18"/>
          <w:szCs w:val="18"/>
        </w:rPr>
        <w:t>.</w:t>
      </w:r>
    </w:p>
    <w:p w:rsidR="00DD6790" w:rsidRPr="00CE0CF5" w:rsidRDefault="00DD6790" w:rsidP="00DD6790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18"/>
          <w:szCs w:val="18"/>
        </w:rPr>
      </w:pP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 xml:space="preserve">FIGURE </w:t>
      </w:r>
      <w:r>
        <w:rPr>
          <w:rFonts w:ascii="Times New Roman" w:hAnsi="Times New Roman"/>
          <w:b/>
          <w:bCs/>
          <w:kern w:val="0"/>
          <w:sz w:val="18"/>
          <w:szCs w:val="18"/>
        </w:rPr>
        <w:t>S3</w:t>
      </w:r>
      <w:r w:rsidRPr="00CE0CF5">
        <w:rPr>
          <w:b/>
          <w:bCs/>
        </w:rPr>
        <w:t xml:space="preserve"> </w:t>
      </w: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>|</w:t>
      </w:r>
      <w:r>
        <w:rPr>
          <w:rFonts w:ascii="Times New Roman" w:hAnsi="Times New Roman"/>
          <w:b/>
          <w:bCs/>
          <w:kern w:val="0"/>
          <w:sz w:val="18"/>
          <w:szCs w:val="18"/>
        </w:rPr>
        <w:t xml:space="preserve"> </w:t>
      </w:r>
      <w:r w:rsidRPr="002744AF">
        <w:rPr>
          <w:rFonts w:ascii="Times New Roman" w:eastAsiaTheme="minorEastAsia" w:hAnsi="Times New Roman"/>
          <w:kern w:val="0"/>
          <w:sz w:val="18"/>
          <w:szCs w:val="18"/>
        </w:rPr>
        <w:t xml:space="preserve">Forest plot of sensitivity analysis for OS. </w:t>
      </w:r>
      <w:r w:rsidRPr="00601A81">
        <w:rPr>
          <w:rFonts w:ascii="Times New Roman" w:eastAsiaTheme="minorEastAsia" w:hAnsi="Times New Roman"/>
          <w:kern w:val="0"/>
          <w:sz w:val="18"/>
          <w:szCs w:val="18"/>
        </w:rPr>
        <w:t>OS, overall survival</w:t>
      </w:r>
      <w:r>
        <w:rPr>
          <w:rFonts w:ascii="Times New Roman" w:eastAsiaTheme="minorEastAsia" w:hAnsi="Times New Roman"/>
          <w:kern w:val="0"/>
          <w:sz w:val="18"/>
          <w:szCs w:val="18"/>
        </w:rPr>
        <w:t>.</w:t>
      </w:r>
    </w:p>
    <w:p w:rsidR="00DD6790" w:rsidRPr="002744AF" w:rsidRDefault="00DD6790" w:rsidP="00DD6790">
      <w:pPr>
        <w:autoSpaceDE w:val="0"/>
        <w:autoSpaceDN w:val="0"/>
        <w:adjustRightInd w:val="0"/>
        <w:rPr>
          <w:rFonts w:ascii="Times New Roman" w:eastAsiaTheme="minorEastAsia" w:hAnsi="Times New Roman"/>
          <w:kern w:val="0"/>
          <w:sz w:val="18"/>
          <w:szCs w:val="18"/>
        </w:rPr>
      </w:pP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 xml:space="preserve">FIGURE </w:t>
      </w:r>
      <w:r>
        <w:rPr>
          <w:rFonts w:ascii="Times New Roman" w:hAnsi="Times New Roman"/>
          <w:b/>
          <w:bCs/>
          <w:kern w:val="0"/>
          <w:sz w:val="18"/>
          <w:szCs w:val="18"/>
        </w:rPr>
        <w:t>S4</w:t>
      </w:r>
      <w:r w:rsidRPr="00CE0CF5">
        <w:rPr>
          <w:b/>
          <w:bCs/>
        </w:rPr>
        <w:t xml:space="preserve"> </w:t>
      </w:r>
      <w:r w:rsidRPr="00CE0CF5">
        <w:rPr>
          <w:rFonts w:ascii="Times New Roman" w:hAnsi="Times New Roman"/>
          <w:b/>
          <w:bCs/>
          <w:kern w:val="0"/>
          <w:sz w:val="18"/>
          <w:szCs w:val="18"/>
        </w:rPr>
        <w:t>|</w:t>
      </w:r>
      <w:r>
        <w:rPr>
          <w:rFonts w:ascii="Times New Roman" w:hAnsi="Times New Roman"/>
          <w:b/>
          <w:bCs/>
          <w:kern w:val="0"/>
          <w:sz w:val="18"/>
          <w:szCs w:val="18"/>
        </w:rPr>
        <w:t xml:space="preserve"> </w:t>
      </w:r>
      <w:r w:rsidRPr="002744AF">
        <w:rPr>
          <w:rFonts w:ascii="Times New Roman" w:eastAsiaTheme="minorEastAsia" w:hAnsi="Times New Roman"/>
          <w:kern w:val="0"/>
          <w:sz w:val="18"/>
          <w:szCs w:val="18"/>
        </w:rPr>
        <w:t>Funnel plot of publication bias for patients’ OS.</w:t>
      </w:r>
    </w:p>
    <w:p w:rsidR="00DD6790" w:rsidRPr="002744AF" w:rsidRDefault="00DD6790" w:rsidP="00DD6790">
      <w:pPr>
        <w:autoSpaceDE w:val="0"/>
        <w:autoSpaceDN w:val="0"/>
        <w:adjustRightInd w:val="0"/>
        <w:rPr>
          <w:rFonts w:ascii="Times New Roman" w:eastAsiaTheme="minorEastAsia" w:hAnsi="Times New Roman"/>
          <w:kern w:val="0"/>
          <w:sz w:val="18"/>
          <w:szCs w:val="18"/>
        </w:rPr>
      </w:pPr>
      <w:r w:rsidRPr="002744AF">
        <w:rPr>
          <w:rFonts w:ascii="Times New Roman" w:eastAsiaTheme="minorEastAsia" w:hAnsi="Times New Roman"/>
          <w:b/>
          <w:bCs/>
          <w:kern w:val="0"/>
          <w:sz w:val="18"/>
          <w:szCs w:val="18"/>
        </w:rPr>
        <w:t>FIGURE S5</w:t>
      </w:r>
      <w:r w:rsidRPr="002744AF">
        <w:rPr>
          <w:rFonts w:ascii="Times New Roman" w:eastAsiaTheme="minorEastAsia" w:hAnsi="Times New Roman"/>
          <w:kern w:val="0"/>
          <w:sz w:val="18"/>
          <w:szCs w:val="18"/>
        </w:rPr>
        <w:t xml:space="preserve"> | Funnel plot of publication bias for patients’ DFS.</w:t>
      </w:r>
    </w:p>
    <w:p w:rsidR="004D7EC4" w:rsidRPr="00DD6790" w:rsidRDefault="004D7EC4"/>
    <w:sectPr w:rsidR="004D7EC4" w:rsidRPr="00DD6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790"/>
    <w:rsid w:val="004D7EC4"/>
    <w:rsid w:val="00DD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97DF72-80DD-46DB-BD26-F694D567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79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PJY</dc:creator>
  <cp:keywords/>
  <dc:description/>
  <cp:lastModifiedBy>PJY</cp:lastModifiedBy>
  <cp:revision>1</cp:revision>
  <dcterms:created xsi:type="dcterms:W3CDTF">2020-03-16T19:52:00Z</dcterms:created>
  <dcterms:modified xsi:type="dcterms:W3CDTF">2020-03-16T19:54:00Z</dcterms:modified>
</cp:coreProperties>
</file>