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863CE" w14:textId="39CCD711" w:rsidR="00324405" w:rsidRPr="00324405" w:rsidRDefault="00324405">
      <w:pPr>
        <w:rPr>
          <w:b/>
          <w:bCs/>
        </w:rPr>
      </w:pPr>
      <w:r w:rsidRPr="00324405">
        <w:rPr>
          <w:b/>
          <w:bCs/>
        </w:rPr>
        <w:t>Supplementary Figure 1</w:t>
      </w:r>
    </w:p>
    <w:p w14:paraId="6759E1C8" w14:textId="7A3F50B7" w:rsidR="00A21D42" w:rsidRDefault="00324405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2CC3595" wp14:editId="116FACB2">
            <wp:extent cx="3152865" cy="5105400"/>
            <wp:effectExtent l="0" t="0" r="0" b="0"/>
            <wp:docPr id="8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7980" cy="5113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4D93C" w14:textId="486EC00B" w:rsidR="00324405" w:rsidRDefault="00324405">
      <w:pPr>
        <w:rPr>
          <w:b/>
          <w:bCs/>
        </w:rPr>
      </w:pPr>
    </w:p>
    <w:p w14:paraId="7BC4174C" w14:textId="2F137C9A" w:rsidR="00324405" w:rsidRPr="00C16CB1" w:rsidRDefault="00C16CB1">
      <w:r>
        <w:t xml:space="preserve">Steps of analysis </w:t>
      </w:r>
      <w:r w:rsidR="00F353AE">
        <w:t xml:space="preserve">performed, as described in methods section. </w:t>
      </w:r>
      <w:r>
        <w:t xml:space="preserve"> </w:t>
      </w:r>
    </w:p>
    <w:p w14:paraId="2BDC0C9F" w14:textId="33DD05EE" w:rsidR="00324405" w:rsidRDefault="00324405">
      <w:pPr>
        <w:rPr>
          <w:b/>
          <w:bCs/>
        </w:rPr>
      </w:pPr>
    </w:p>
    <w:p w14:paraId="413950F4" w14:textId="363DBC20" w:rsidR="00324405" w:rsidRDefault="00324405">
      <w:pPr>
        <w:rPr>
          <w:b/>
          <w:bCs/>
        </w:rPr>
      </w:pPr>
    </w:p>
    <w:p w14:paraId="7966E83F" w14:textId="7BE8A3CE" w:rsidR="00D81324" w:rsidRDefault="00D81324">
      <w:pPr>
        <w:rPr>
          <w:b/>
          <w:bCs/>
        </w:rPr>
      </w:pPr>
    </w:p>
    <w:p w14:paraId="26E11DD5" w14:textId="254241EF" w:rsidR="00D81324" w:rsidRDefault="00D81324">
      <w:pPr>
        <w:rPr>
          <w:b/>
          <w:bCs/>
        </w:rPr>
      </w:pPr>
    </w:p>
    <w:p w14:paraId="79E82139" w14:textId="594F78C6" w:rsidR="00D81324" w:rsidRDefault="00D81324">
      <w:pPr>
        <w:rPr>
          <w:b/>
          <w:bCs/>
        </w:rPr>
      </w:pPr>
    </w:p>
    <w:p w14:paraId="58D92184" w14:textId="77777777" w:rsidR="00D81324" w:rsidRDefault="00D81324">
      <w:pPr>
        <w:rPr>
          <w:b/>
          <w:bCs/>
        </w:rPr>
      </w:pPr>
    </w:p>
    <w:p w14:paraId="095161AD" w14:textId="02637ACD" w:rsidR="00324405" w:rsidRDefault="00324405">
      <w:pPr>
        <w:rPr>
          <w:b/>
          <w:bCs/>
        </w:rPr>
      </w:pPr>
    </w:p>
    <w:p w14:paraId="3D6AB2DC" w14:textId="415C7818" w:rsidR="00324405" w:rsidRDefault="00324405">
      <w:pPr>
        <w:rPr>
          <w:b/>
          <w:bCs/>
        </w:rPr>
      </w:pPr>
    </w:p>
    <w:p w14:paraId="1377F6DB" w14:textId="7C45E3A1" w:rsidR="00324405" w:rsidRDefault="00324405">
      <w:pPr>
        <w:rPr>
          <w:b/>
          <w:bCs/>
        </w:rPr>
      </w:pPr>
    </w:p>
    <w:p w14:paraId="7C030C14" w14:textId="77777777" w:rsidR="00D81324" w:rsidRDefault="00D81324">
      <w:pPr>
        <w:rPr>
          <w:b/>
          <w:bCs/>
        </w:rPr>
      </w:pPr>
    </w:p>
    <w:p w14:paraId="6319F021" w14:textId="751E0172" w:rsidR="00D81324" w:rsidRDefault="00D81324">
      <w:pPr>
        <w:rPr>
          <w:b/>
          <w:bCs/>
        </w:rPr>
      </w:pPr>
    </w:p>
    <w:p w14:paraId="1B2A5BFE" w14:textId="4317D034" w:rsidR="00D81324" w:rsidRDefault="00D81324">
      <w:pPr>
        <w:rPr>
          <w:b/>
          <w:bCs/>
        </w:rPr>
      </w:pPr>
    </w:p>
    <w:p w14:paraId="039B25D3" w14:textId="7206B557" w:rsidR="00D81324" w:rsidRDefault="00D81324">
      <w:pPr>
        <w:rPr>
          <w:b/>
          <w:bCs/>
        </w:rPr>
      </w:pPr>
    </w:p>
    <w:p w14:paraId="0667B276" w14:textId="77A46C1D" w:rsidR="00D81324" w:rsidRPr="00D81324" w:rsidRDefault="00D81324">
      <w:pPr>
        <w:rPr>
          <w:b/>
          <w:bCs/>
        </w:rPr>
      </w:pPr>
      <w:r w:rsidRPr="00D81324">
        <w:rPr>
          <w:b/>
          <w:bCs/>
        </w:rPr>
        <w:lastRenderedPageBreak/>
        <w:t xml:space="preserve">Supplemental </w:t>
      </w:r>
      <w:r>
        <w:rPr>
          <w:b/>
          <w:bCs/>
        </w:rPr>
        <w:t>F</w:t>
      </w:r>
      <w:r w:rsidRPr="00D81324">
        <w:rPr>
          <w:b/>
          <w:bCs/>
        </w:rPr>
        <w:t>igure 2</w:t>
      </w:r>
    </w:p>
    <w:p w14:paraId="203AA0E9" w14:textId="1BF36297" w:rsidR="00324405" w:rsidRDefault="00D81324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1A39631" wp14:editId="59FF67CB">
            <wp:extent cx="5943600" cy="2738120"/>
            <wp:effectExtent l="0" t="0" r="0" b="5080"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3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CF425" w14:textId="02EED6C8" w:rsidR="00324405" w:rsidRDefault="00324405">
      <w:pPr>
        <w:rPr>
          <w:b/>
          <w:bCs/>
        </w:rPr>
      </w:pPr>
    </w:p>
    <w:p w14:paraId="1FB277FF" w14:textId="46FFB66C" w:rsidR="00324405" w:rsidRDefault="00324405">
      <w:pPr>
        <w:rPr>
          <w:b/>
          <w:bCs/>
        </w:rPr>
      </w:pPr>
    </w:p>
    <w:p w14:paraId="5B06286C" w14:textId="16499340" w:rsidR="0031579C" w:rsidRDefault="0031579C">
      <w:pPr>
        <w:rPr>
          <w:b/>
          <w:bCs/>
        </w:rPr>
      </w:pPr>
    </w:p>
    <w:p w14:paraId="1FA2B3D3" w14:textId="3FD97A9F" w:rsidR="0031579C" w:rsidRDefault="0031579C">
      <w:pPr>
        <w:rPr>
          <w:b/>
          <w:bCs/>
        </w:rPr>
      </w:pPr>
    </w:p>
    <w:p w14:paraId="1541FEDB" w14:textId="5F26BAFF" w:rsidR="0031579C" w:rsidRPr="005B61AD" w:rsidRDefault="005B61AD">
      <w:r>
        <w:t>Meta-analysis methods and determination of primary and secondary pQTLs and M</w:t>
      </w:r>
      <w:r w:rsidRPr="005B61AD">
        <w:t>endelian</w:t>
      </w:r>
      <w:r>
        <w:t xml:space="preserve"> randomization instruments. </w:t>
      </w:r>
    </w:p>
    <w:p w14:paraId="66A73CA9" w14:textId="38CF1495" w:rsidR="00B55143" w:rsidRDefault="00B55143">
      <w:pPr>
        <w:rPr>
          <w:b/>
          <w:bCs/>
        </w:rPr>
      </w:pPr>
    </w:p>
    <w:p w14:paraId="7B557543" w14:textId="18808314" w:rsidR="00B55143" w:rsidRDefault="00B55143">
      <w:pPr>
        <w:rPr>
          <w:b/>
          <w:bCs/>
        </w:rPr>
      </w:pPr>
    </w:p>
    <w:p w14:paraId="153153EF" w14:textId="206DBE1C" w:rsidR="00B55143" w:rsidRDefault="00B55143">
      <w:pPr>
        <w:rPr>
          <w:b/>
          <w:bCs/>
        </w:rPr>
      </w:pPr>
    </w:p>
    <w:p w14:paraId="2D22FA2F" w14:textId="31E4B7E3" w:rsidR="00B55143" w:rsidRDefault="00B55143">
      <w:pPr>
        <w:rPr>
          <w:b/>
          <w:bCs/>
        </w:rPr>
      </w:pPr>
    </w:p>
    <w:p w14:paraId="2E6F5F00" w14:textId="019C4D2F" w:rsidR="00B55143" w:rsidRDefault="00B55143">
      <w:pPr>
        <w:rPr>
          <w:b/>
          <w:bCs/>
        </w:rPr>
      </w:pPr>
    </w:p>
    <w:p w14:paraId="6449B0CE" w14:textId="7A10B988" w:rsidR="00B55143" w:rsidRDefault="00B55143">
      <w:pPr>
        <w:rPr>
          <w:b/>
          <w:bCs/>
        </w:rPr>
      </w:pPr>
    </w:p>
    <w:p w14:paraId="6EAA94E2" w14:textId="211E9352" w:rsidR="00B55143" w:rsidRDefault="00B55143">
      <w:pPr>
        <w:rPr>
          <w:b/>
          <w:bCs/>
        </w:rPr>
      </w:pPr>
    </w:p>
    <w:p w14:paraId="2D0675F3" w14:textId="6BE7B7DA" w:rsidR="00B55143" w:rsidRDefault="00B55143">
      <w:pPr>
        <w:rPr>
          <w:b/>
          <w:bCs/>
        </w:rPr>
      </w:pPr>
    </w:p>
    <w:p w14:paraId="33851876" w14:textId="140840DC" w:rsidR="00B55143" w:rsidRDefault="00B55143">
      <w:pPr>
        <w:rPr>
          <w:b/>
          <w:bCs/>
        </w:rPr>
      </w:pPr>
    </w:p>
    <w:p w14:paraId="1BACF12B" w14:textId="54ACCFC4" w:rsidR="00B55143" w:rsidRDefault="00B55143">
      <w:pPr>
        <w:rPr>
          <w:b/>
          <w:bCs/>
        </w:rPr>
      </w:pPr>
    </w:p>
    <w:p w14:paraId="04AB878B" w14:textId="437BA435" w:rsidR="00B55143" w:rsidRDefault="00B55143">
      <w:pPr>
        <w:rPr>
          <w:b/>
          <w:bCs/>
        </w:rPr>
      </w:pPr>
    </w:p>
    <w:p w14:paraId="79574E61" w14:textId="2566EA3B" w:rsidR="00B55143" w:rsidRDefault="00B55143">
      <w:pPr>
        <w:rPr>
          <w:b/>
          <w:bCs/>
        </w:rPr>
      </w:pPr>
    </w:p>
    <w:p w14:paraId="7834B12C" w14:textId="187DD9BA" w:rsidR="00B55143" w:rsidRDefault="00B55143">
      <w:pPr>
        <w:rPr>
          <w:b/>
          <w:bCs/>
        </w:rPr>
      </w:pPr>
    </w:p>
    <w:p w14:paraId="2F16680C" w14:textId="09A26609" w:rsidR="00B55143" w:rsidRDefault="00B55143">
      <w:pPr>
        <w:rPr>
          <w:b/>
          <w:bCs/>
        </w:rPr>
      </w:pPr>
    </w:p>
    <w:p w14:paraId="36311A4C" w14:textId="14CAA3D6" w:rsidR="00B55143" w:rsidRDefault="00B55143">
      <w:pPr>
        <w:rPr>
          <w:b/>
          <w:bCs/>
        </w:rPr>
      </w:pPr>
    </w:p>
    <w:p w14:paraId="3CFC147F" w14:textId="2DAB181E" w:rsidR="00B55143" w:rsidRDefault="00B55143">
      <w:pPr>
        <w:rPr>
          <w:b/>
          <w:bCs/>
        </w:rPr>
      </w:pPr>
    </w:p>
    <w:p w14:paraId="17C8F16C" w14:textId="12E26A65" w:rsidR="00B55143" w:rsidRDefault="00B55143">
      <w:pPr>
        <w:rPr>
          <w:b/>
          <w:bCs/>
        </w:rPr>
      </w:pPr>
    </w:p>
    <w:p w14:paraId="131853F9" w14:textId="275A4289" w:rsidR="00B55143" w:rsidRDefault="00B55143">
      <w:pPr>
        <w:rPr>
          <w:b/>
          <w:bCs/>
        </w:rPr>
      </w:pPr>
    </w:p>
    <w:p w14:paraId="4CB75BC2" w14:textId="31480116" w:rsidR="00B55143" w:rsidRDefault="00B55143">
      <w:pPr>
        <w:rPr>
          <w:b/>
          <w:bCs/>
        </w:rPr>
      </w:pPr>
    </w:p>
    <w:p w14:paraId="325E7A24" w14:textId="6D80860D" w:rsidR="00B55143" w:rsidRDefault="00B55143">
      <w:pPr>
        <w:rPr>
          <w:b/>
          <w:bCs/>
        </w:rPr>
      </w:pPr>
    </w:p>
    <w:p w14:paraId="1411A286" w14:textId="0394A7EE" w:rsidR="00A96C98" w:rsidRDefault="00A96C98">
      <w:pPr>
        <w:rPr>
          <w:b/>
          <w:bCs/>
        </w:rPr>
      </w:pPr>
    </w:p>
    <w:p w14:paraId="78FB003E" w14:textId="50453FDC" w:rsidR="00A96C98" w:rsidRDefault="00A96C98">
      <w:pPr>
        <w:rPr>
          <w:b/>
          <w:bCs/>
        </w:rPr>
      </w:pPr>
    </w:p>
    <w:p w14:paraId="3A2BCBE3" w14:textId="77777777" w:rsidR="00A21D42" w:rsidRDefault="00A21D42">
      <w:pPr>
        <w:rPr>
          <w:b/>
          <w:bCs/>
        </w:rPr>
      </w:pPr>
    </w:p>
    <w:p w14:paraId="4244EB8F" w14:textId="5209342A" w:rsidR="00A359D9" w:rsidRPr="00A359D9" w:rsidRDefault="00A359D9">
      <w:pPr>
        <w:rPr>
          <w:b/>
          <w:bCs/>
        </w:rPr>
      </w:pPr>
      <w:r>
        <w:rPr>
          <w:b/>
          <w:bCs/>
        </w:rPr>
        <w:t xml:space="preserve">Supplementary Figure </w:t>
      </w:r>
      <w:r w:rsidR="00D421C8">
        <w:rPr>
          <w:b/>
          <w:bCs/>
        </w:rPr>
        <w:t>3</w:t>
      </w:r>
    </w:p>
    <w:p w14:paraId="46A68024" w14:textId="7587025E" w:rsidR="00A359D9" w:rsidRDefault="00A359D9"/>
    <w:p w14:paraId="57C43BC5" w14:textId="3C9F8B5C" w:rsidR="00A359D9" w:rsidRDefault="007817D2">
      <w:r>
        <w:rPr>
          <w:noProof/>
        </w:rPr>
        <w:drawing>
          <wp:inline distT="0" distB="0" distL="0" distR="0" wp14:anchorId="4FB22076" wp14:editId="6F59EB7C">
            <wp:extent cx="5943600" cy="5244465"/>
            <wp:effectExtent l="0" t="0" r="0" b="635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4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0D59D3" w14:textId="033BBBBD" w:rsidR="00A359D9" w:rsidRDefault="00A359D9"/>
    <w:p w14:paraId="259DEB19" w14:textId="6DC888A3" w:rsidR="00A359D9" w:rsidRDefault="005B61AD">
      <w:r>
        <w:t xml:space="preserve">Phenotypic correlation matrix across all proteins analyzed. </w:t>
      </w:r>
    </w:p>
    <w:p w14:paraId="58168602" w14:textId="731FDA68" w:rsidR="00A359D9" w:rsidRDefault="00A359D9"/>
    <w:p w14:paraId="280AC643" w14:textId="4064C332" w:rsidR="00A359D9" w:rsidRDefault="00A359D9"/>
    <w:p w14:paraId="74A11A3F" w14:textId="6378CEDB" w:rsidR="00A359D9" w:rsidRDefault="00A359D9"/>
    <w:p w14:paraId="2CA49E06" w14:textId="424F0653" w:rsidR="00A359D9" w:rsidRDefault="00A359D9"/>
    <w:p w14:paraId="6CB27631" w14:textId="156D200D" w:rsidR="00A359D9" w:rsidRDefault="00A359D9"/>
    <w:p w14:paraId="16735C15" w14:textId="62A03E6F" w:rsidR="00A359D9" w:rsidRDefault="00A359D9"/>
    <w:p w14:paraId="388819FE" w14:textId="5859EDCE" w:rsidR="00A359D9" w:rsidRDefault="00A359D9"/>
    <w:p w14:paraId="0D04CB16" w14:textId="0BEFB6E7" w:rsidR="00A359D9" w:rsidRDefault="00A359D9"/>
    <w:p w14:paraId="06488055" w14:textId="266FEA23" w:rsidR="00A359D9" w:rsidRDefault="00A359D9"/>
    <w:p w14:paraId="2E760F77" w14:textId="023C1E67" w:rsidR="00A359D9" w:rsidRDefault="00A359D9"/>
    <w:p w14:paraId="5767048C" w14:textId="2626525E" w:rsidR="00A359D9" w:rsidRDefault="00A359D9"/>
    <w:p w14:paraId="2732B305" w14:textId="5F0A9C9C" w:rsidR="00A359D9" w:rsidRDefault="00A359D9"/>
    <w:p w14:paraId="3526E5B0" w14:textId="304662B0" w:rsidR="00A359D9" w:rsidRDefault="00A359D9"/>
    <w:p w14:paraId="1744B3EF" w14:textId="41B7A1EE" w:rsidR="00A359D9" w:rsidRDefault="00A359D9"/>
    <w:p w14:paraId="3CCBF397" w14:textId="4CAD2CE3" w:rsidR="00A359D9" w:rsidRPr="00A359D9" w:rsidRDefault="00A359D9">
      <w:pPr>
        <w:rPr>
          <w:b/>
          <w:bCs/>
        </w:rPr>
      </w:pPr>
      <w:r>
        <w:rPr>
          <w:b/>
          <w:bCs/>
        </w:rPr>
        <w:t xml:space="preserve">Supplementary Figure </w:t>
      </w:r>
      <w:r w:rsidR="00D421C8">
        <w:rPr>
          <w:b/>
          <w:bCs/>
        </w:rPr>
        <w:t>4</w:t>
      </w:r>
    </w:p>
    <w:p w14:paraId="3296A1D7" w14:textId="5772BDB1" w:rsidR="00EC15F6" w:rsidRDefault="00EC15F6"/>
    <w:p w14:paraId="5F8AEC50" w14:textId="315C2508" w:rsidR="002D431F" w:rsidRDefault="002D431F"/>
    <w:p w14:paraId="3705688B" w14:textId="669767B0" w:rsidR="00EF43FB" w:rsidRDefault="007817D2">
      <w:r>
        <w:rPr>
          <w:noProof/>
        </w:rPr>
        <w:drawing>
          <wp:inline distT="0" distB="0" distL="0" distR="0" wp14:anchorId="5971AF0A" wp14:editId="0FE0E776">
            <wp:extent cx="5943600" cy="5244465"/>
            <wp:effectExtent l="0" t="0" r="0" b="635"/>
            <wp:docPr id="5" name="Picture 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scatter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4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43BC8" w14:textId="26963EF3" w:rsidR="00EF43FB" w:rsidRDefault="00EF43FB"/>
    <w:p w14:paraId="6CF9BB34" w14:textId="47ACA836" w:rsidR="00EF43FB" w:rsidRDefault="005B61AD">
      <w:r>
        <w:t xml:space="preserve">Genotypic correlation matrix across all proteins analyzed. </w:t>
      </w:r>
    </w:p>
    <w:p w14:paraId="79D21442" w14:textId="0B6025B6" w:rsidR="00EF43FB" w:rsidRDefault="00EF43FB"/>
    <w:p w14:paraId="029362CE" w14:textId="6B422857" w:rsidR="00EF43FB" w:rsidRDefault="00EF43FB"/>
    <w:p w14:paraId="64127197" w14:textId="329C927C" w:rsidR="00EF43FB" w:rsidRDefault="00EF43FB"/>
    <w:p w14:paraId="3BAC76B7" w14:textId="625311E3" w:rsidR="00EF43FB" w:rsidRDefault="00EF43FB"/>
    <w:p w14:paraId="27E20F47" w14:textId="2670DA28" w:rsidR="00EF43FB" w:rsidRDefault="00EF43FB"/>
    <w:p w14:paraId="526DEF52" w14:textId="5E82FEDE" w:rsidR="00EF43FB" w:rsidRDefault="00EF43FB"/>
    <w:p w14:paraId="1F2ED5A4" w14:textId="5A3D13FE" w:rsidR="007817D2" w:rsidRPr="00EF43FB" w:rsidRDefault="007817D2">
      <w:pPr>
        <w:rPr>
          <w:b/>
          <w:bCs/>
        </w:rPr>
      </w:pPr>
    </w:p>
    <w:sectPr w:rsidR="007817D2" w:rsidRPr="00EF43FB" w:rsidSect="00AF62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4F1"/>
    <w:rsid w:val="000118A6"/>
    <w:rsid w:val="00021305"/>
    <w:rsid w:val="00077F9D"/>
    <w:rsid w:val="00080C21"/>
    <w:rsid w:val="000E6284"/>
    <w:rsid w:val="000F6E24"/>
    <w:rsid w:val="0011744C"/>
    <w:rsid w:val="0013685C"/>
    <w:rsid w:val="00160BF1"/>
    <w:rsid w:val="00174A7E"/>
    <w:rsid w:val="001923A1"/>
    <w:rsid w:val="001A618D"/>
    <w:rsid w:val="001E2CE1"/>
    <w:rsid w:val="001E4322"/>
    <w:rsid w:val="002127BB"/>
    <w:rsid w:val="00222F53"/>
    <w:rsid w:val="00233A8C"/>
    <w:rsid w:val="00262C88"/>
    <w:rsid w:val="002812E8"/>
    <w:rsid w:val="00297F6F"/>
    <w:rsid w:val="002B2529"/>
    <w:rsid w:val="002D431F"/>
    <w:rsid w:val="00303C70"/>
    <w:rsid w:val="00313C44"/>
    <w:rsid w:val="0031579C"/>
    <w:rsid w:val="00324405"/>
    <w:rsid w:val="00346E8F"/>
    <w:rsid w:val="003630AB"/>
    <w:rsid w:val="00384439"/>
    <w:rsid w:val="00385A81"/>
    <w:rsid w:val="003B277E"/>
    <w:rsid w:val="003F2C74"/>
    <w:rsid w:val="004143CC"/>
    <w:rsid w:val="00414C16"/>
    <w:rsid w:val="004445B5"/>
    <w:rsid w:val="004511A9"/>
    <w:rsid w:val="00491DF0"/>
    <w:rsid w:val="00493E16"/>
    <w:rsid w:val="00496644"/>
    <w:rsid w:val="004C4BB6"/>
    <w:rsid w:val="004D0CD5"/>
    <w:rsid w:val="0055012F"/>
    <w:rsid w:val="00563155"/>
    <w:rsid w:val="005A2F46"/>
    <w:rsid w:val="005B0818"/>
    <w:rsid w:val="005B4CE7"/>
    <w:rsid w:val="005B61AD"/>
    <w:rsid w:val="005B6C8E"/>
    <w:rsid w:val="005D2908"/>
    <w:rsid w:val="005E06F7"/>
    <w:rsid w:val="005F5A5C"/>
    <w:rsid w:val="006322B7"/>
    <w:rsid w:val="0068322C"/>
    <w:rsid w:val="00686ED3"/>
    <w:rsid w:val="00697FA2"/>
    <w:rsid w:val="006E5909"/>
    <w:rsid w:val="0070181A"/>
    <w:rsid w:val="007072F2"/>
    <w:rsid w:val="0074798E"/>
    <w:rsid w:val="00752C9E"/>
    <w:rsid w:val="00772D68"/>
    <w:rsid w:val="007817D2"/>
    <w:rsid w:val="007A52E3"/>
    <w:rsid w:val="007B120B"/>
    <w:rsid w:val="007F33BC"/>
    <w:rsid w:val="00806B90"/>
    <w:rsid w:val="00817AA4"/>
    <w:rsid w:val="00845E57"/>
    <w:rsid w:val="00863A27"/>
    <w:rsid w:val="008943C3"/>
    <w:rsid w:val="008D47AD"/>
    <w:rsid w:val="008D7911"/>
    <w:rsid w:val="008F2722"/>
    <w:rsid w:val="00900AF3"/>
    <w:rsid w:val="00902F8B"/>
    <w:rsid w:val="00904139"/>
    <w:rsid w:val="009157AD"/>
    <w:rsid w:val="00920B8E"/>
    <w:rsid w:val="00925877"/>
    <w:rsid w:val="00971ED3"/>
    <w:rsid w:val="00982D4C"/>
    <w:rsid w:val="009A26EB"/>
    <w:rsid w:val="009F0679"/>
    <w:rsid w:val="00A21D42"/>
    <w:rsid w:val="00A359D9"/>
    <w:rsid w:val="00A464F1"/>
    <w:rsid w:val="00A96C98"/>
    <w:rsid w:val="00AA3C6C"/>
    <w:rsid w:val="00AC2DC8"/>
    <w:rsid w:val="00AE3FCC"/>
    <w:rsid w:val="00AF1C5C"/>
    <w:rsid w:val="00AF6231"/>
    <w:rsid w:val="00B13B01"/>
    <w:rsid w:val="00B23D36"/>
    <w:rsid w:val="00B474F7"/>
    <w:rsid w:val="00B55143"/>
    <w:rsid w:val="00B55C96"/>
    <w:rsid w:val="00B55D50"/>
    <w:rsid w:val="00B659FC"/>
    <w:rsid w:val="00B67CA7"/>
    <w:rsid w:val="00C16CB1"/>
    <w:rsid w:val="00C16F7D"/>
    <w:rsid w:val="00C20FE7"/>
    <w:rsid w:val="00C22AEC"/>
    <w:rsid w:val="00C547DB"/>
    <w:rsid w:val="00C667BF"/>
    <w:rsid w:val="00C7103A"/>
    <w:rsid w:val="00C901FC"/>
    <w:rsid w:val="00CD0EE7"/>
    <w:rsid w:val="00CE7299"/>
    <w:rsid w:val="00D2603F"/>
    <w:rsid w:val="00D30C08"/>
    <w:rsid w:val="00D31BB1"/>
    <w:rsid w:val="00D41B47"/>
    <w:rsid w:val="00D421C8"/>
    <w:rsid w:val="00D44F25"/>
    <w:rsid w:val="00D457C9"/>
    <w:rsid w:val="00D519AB"/>
    <w:rsid w:val="00D73757"/>
    <w:rsid w:val="00D81324"/>
    <w:rsid w:val="00D93C9D"/>
    <w:rsid w:val="00DC3091"/>
    <w:rsid w:val="00DD40D4"/>
    <w:rsid w:val="00DD6279"/>
    <w:rsid w:val="00DE21FD"/>
    <w:rsid w:val="00DE7719"/>
    <w:rsid w:val="00E021E8"/>
    <w:rsid w:val="00E13C32"/>
    <w:rsid w:val="00E173BF"/>
    <w:rsid w:val="00E25C56"/>
    <w:rsid w:val="00E85E57"/>
    <w:rsid w:val="00E971DA"/>
    <w:rsid w:val="00EA0F77"/>
    <w:rsid w:val="00EA154E"/>
    <w:rsid w:val="00EC15F6"/>
    <w:rsid w:val="00EF43FB"/>
    <w:rsid w:val="00F1494B"/>
    <w:rsid w:val="00F353AE"/>
    <w:rsid w:val="00F37EE0"/>
    <w:rsid w:val="00F551E7"/>
    <w:rsid w:val="00F61073"/>
    <w:rsid w:val="00F733B6"/>
    <w:rsid w:val="00F74B47"/>
    <w:rsid w:val="00F75229"/>
    <w:rsid w:val="00F82A9E"/>
    <w:rsid w:val="00FD28DC"/>
    <w:rsid w:val="00FD6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996731"/>
  <w15:chartTrackingRefBased/>
  <w15:docId w15:val="{15BC8365-1745-4B47-809E-2CB917DB4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Corinne Carland</dc:creator>
  <cp:keywords/>
  <dc:description/>
  <cp:lastModifiedBy>Corinne Carland</cp:lastModifiedBy>
  <cp:revision>7</cp:revision>
  <dcterms:created xsi:type="dcterms:W3CDTF">2022-03-29T18:38:00Z</dcterms:created>
  <dcterms:modified xsi:type="dcterms:W3CDTF">2022-12-19T21:47:00Z</dcterms:modified>
</cp:coreProperties>
</file>