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8EAF1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Tab</w:t>
      </w:r>
      <w:r>
        <w:rPr>
          <w:rFonts w:ascii="Times New Roman" w:eastAsia="宋体" w:hAnsi="Times New Roman" w:cs="Times New Roman"/>
          <w:szCs w:val="21"/>
          <w:lang w:bidi="ar"/>
        </w:rPr>
        <w:t>le S1</w:t>
      </w:r>
      <w:r w:rsidRPr="002D1C84">
        <w:rPr>
          <w:rFonts w:ascii="Times New Roman" w:eastAsia="宋体" w:hAnsi="Times New Roman" w:cs="Times New Roman"/>
          <w:szCs w:val="21"/>
          <w:lang w:bidi="ar"/>
        </w:rPr>
        <w:t>. Baseline characteristics of the study population.</w:t>
      </w:r>
    </w:p>
    <w:tbl>
      <w:tblPr>
        <w:tblW w:w="6379" w:type="dxa"/>
        <w:tblLook w:val="04A0" w:firstRow="1" w:lastRow="0" w:firstColumn="1" w:lastColumn="0" w:noHBand="0" w:noVBand="1"/>
      </w:tblPr>
      <w:tblGrid>
        <w:gridCol w:w="3402"/>
        <w:gridCol w:w="2977"/>
      </w:tblGrid>
      <w:tr w:rsidR="00E93839" w:rsidRPr="002D1C84" w14:paraId="23B4D114" w14:textId="77777777" w:rsidTr="002C57DF">
        <w:trPr>
          <w:trHeight w:val="28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9C697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b/>
                <w:szCs w:val="21"/>
              </w:rPr>
              <w:t>Characteristic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45AAE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b/>
                <w:szCs w:val="21"/>
              </w:rPr>
              <w:t>Overall</w:t>
            </w:r>
          </w:p>
          <w:p w14:paraId="44D7BE85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b/>
                <w:szCs w:val="21"/>
              </w:rPr>
              <w:t>(n=12322)</w:t>
            </w:r>
          </w:p>
        </w:tc>
      </w:tr>
      <w:tr w:rsidR="00E93839" w:rsidRPr="002D1C84" w14:paraId="155CBA4B" w14:textId="77777777" w:rsidTr="002C57DF">
        <w:trPr>
          <w:trHeight w:val="280"/>
        </w:trPr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C128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Sex, men</w:t>
            </w:r>
            <w:r>
              <w:rPr>
                <w:rFonts w:ascii="Times New Roman" w:eastAsia="宋体" w:hAnsi="Times New Roman" w:cs="Times New Roman"/>
                <w:szCs w:val="21"/>
              </w:rPr>
              <w:t>, n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(%)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1404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6910 (56.</w:t>
            </w:r>
            <w:r>
              <w:rPr>
                <w:rFonts w:ascii="Times New Roman" w:eastAsia="宋体" w:hAnsi="Times New Roman" w:cs="Times New Roman"/>
                <w:szCs w:val="21"/>
              </w:rPr>
              <w:t>08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4AECF02D" w14:textId="77777777" w:rsidTr="002C57DF">
        <w:trPr>
          <w:trHeight w:val="280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384BF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ge</w:t>
            </w:r>
            <w:r>
              <w:rPr>
                <w:rFonts w:ascii="Times New Roman" w:eastAsia="宋体" w:hAnsi="Times New Roman" w:cs="Times New Roman"/>
                <w:szCs w:val="21"/>
              </w:rPr>
              <w:t>, years,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86164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57.59 (12.05)</w:t>
            </w:r>
          </w:p>
        </w:tc>
      </w:tr>
      <w:tr w:rsidR="00E93839" w:rsidRPr="002D1C84" w14:paraId="53755D1E" w14:textId="77777777" w:rsidTr="002C57DF">
        <w:trPr>
          <w:trHeight w:val="280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6C6B0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BMI</w:t>
            </w:r>
            <w:r>
              <w:rPr>
                <w:rFonts w:ascii="Times New Roman" w:eastAsia="宋体" w:hAnsi="Times New Roman" w:cs="Times New Roman"/>
                <w:szCs w:val="21"/>
              </w:rPr>
              <w:t>,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lang w:bidi="ar"/>
              </w:rPr>
              <w:t xml:space="preserve"> kg/m2,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144B3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22.69 (5.43)</w:t>
            </w:r>
          </w:p>
        </w:tc>
      </w:tr>
      <w:tr w:rsidR="00E93839" w:rsidRPr="002D1C84" w14:paraId="4537E5CC" w14:textId="77777777" w:rsidTr="002C57DF">
        <w:trPr>
          <w:trHeight w:val="280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23CC9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achexia</w:t>
            </w:r>
            <w:r>
              <w:rPr>
                <w:rFonts w:ascii="Times New Roman" w:eastAsia="宋体" w:hAnsi="Times New Roman" w:cs="Times New Roman"/>
                <w:szCs w:val="21"/>
              </w:rPr>
              <w:t>, yes, n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(%)</w:t>
            </w: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2D2A6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3716 (30.</w:t>
            </w:r>
            <w:r>
              <w:rPr>
                <w:rFonts w:ascii="Times New Roman" w:eastAsia="宋体" w:hAnsi="Times New Roman" w:cs="Times New Roman"/>
                <w:szCs w:val="21"/>
              </w:rPr>
              <w:t>16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62465633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A57E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Status, died</w:t>
            </w:r>
            <w:r>
              <w:rPr>
                <w:rFonts w:ascii="Times New Roman" w:eastAsia="宋体" w:hAnsi="Times New Roman" w:cs="Times New Roman"/>
                <w:szCs w:val="21"/>
              </w:rPr>
              <w:t>, n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9934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4526 (36.7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5D0E814D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DB76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Diabetes, yes,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1E26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1072 (8.7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088AD634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5D96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Hypertension, yes,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0B93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2317 (18.8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013C11A5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4D86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CHD, yes,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F634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495 (4.0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52EEC524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97DE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Family history, yes,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10F2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1849 (15.0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2517DA79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DCE2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Smoking, yes,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85AC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5087 (41.</w:t>
            </w:r>
            <w:r>
              <w:rPr>
                <w:rFonts w:ascii="Times New Roman" w:eastAsia="宋体" w:hAnsi="Times New Roman" w:cs="Times New Roman"/>
                <w:szCs w:val="21"/>
              </w:rPr>
              <w:t>28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21AB3C61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1645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Drinking, yes,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2563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2394 (19.4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0DE98423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820FE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szCs w:val="21"/>
              </w:rPr>
              <w:t>tage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67C41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3839" w:rsidRPr="002D1C84" w14:paraId="6971181B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EE0DF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szCs w:val="21"/>
              </w:rPr>
              <w:t>-II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5A0A7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575 (29.01)</w:t>
            </w:r>
          </w:p>
        </w:tc>
      </w:tr>
      <w:tr w:rsidR="00E93839" w:rsidRPr="002D1C84" w14:paraId="3FD47E03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6C429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szCs w:val="21"/>
              </w:rPr>
              <w:t>II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3881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298 (26.77)</w:t>
            </w:r>
          </w:p>
        </w:tc>
      </w:tr>
      <w:tr w:rsidR="00E93839" w:rsidRPr="002D1C84" w14:paraId="16582599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30810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szCs w:val="21"/>
              </w:rPr>
              <w:t>V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938E2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 w:cs="Times New Roman"/>
                <w:szCs w:val="21"/>
              </w:rPr>
              <w:t>449 (44.22)</w:t>
            </w:r>
          </w:p>
        </w:tc>
      </w:tr>
      <w:tr w:rsidR="00E93839" w:rsidRPr="002D1C84" w14:paraId="3B235DE8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1CD9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Surgery, yes,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887F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2066 (16.</w:t>
            </w:r>
            <w:r>
              <w:rPr>
                <w:rFonts w:ascii="Times New Roman" w:eastAsia="宋体" w:hAnsi="Times New Roman" w:cs="Times New Roman"/>
                <w:szCs w:val="21"/>
              </w:rPr>
              <w:t>77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1C48BD50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6B2A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Chemotherapy, yes,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1AF2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7421 (60.2</w:t>
            </w: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5F7EB78A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623B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Radiotherapy, yes, n (%)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45CE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1272 (10.3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E93839" w:rsidRPr="002D1C84" w14:paraId="78A982E8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22D2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Hb</w:t>
            </w:r>
            <w:r>
              <w:rPr>
                <w:rFonts w:ascii="Times New Roman" w:eastAsia="宋体" w:hAnsi="Times New Roman" w:cs="Times New Roman"/>
                <w:szCs w:val="21"/>
              </w:rPr>
              <w:t>, g/L,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852B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126.00 (111.00, 139.00)</w:t>
            </w:r>
          </w:p>
        </w:tc>
      </w:tr>
      <w:tr w:rsidR="00E93839" w:rsidRPr="002D1C84" w14:paraId="4C5784A2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F8A4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WBC</w:t>
            </w:r>
            <w:r>
              <w:rPr>
                <w:rFonts w:ascii="Times New Roman" w:eastAsia="宋体" w:hAnsi="Times New Roman" w:cs="Times New Roman"/>
                <w:szCs w:val="21"/>
              </w:rPr>
              <w:t>, 10</w:t>
            </w:r>
            <w:r w:rsidRPr="00A47005">
              <w:rPr>
                <w:rFonts w:ascii="Times New Roman" w:eastAsia="宋体" w:hAnsi="Times New Roman" w:cs="Times New Roman"/>
                <w:szCs w:val="21"/>
                <w:vertAlign w:val="superscript"/>
              </w:rPr>
              <w:t>9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/L, 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mean (SD)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76E1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5.85 (4.52, 7.50)</w:t>
            </w:r>
          </w:p>
        </w:tc>
      </w:tr>
      <w:tr w:rsidR="00E93839" w:rsidRPr="002D1C84" w14:paraId="28CE1278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0E19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Neutrophil</w:t>
            </w:r>
            <w:r>
              <w:rPr>
                <w:rFonts w:ascii="Times New Roman" w:eastAsia="宋体" w:hAnsi="Times New Roman" w:cs="Times New Roman"/>
                <w:szCs w:val="21"/>
              </w:rPr>
              <w:t>, 10</w:t>
            </w:r>
            <w:r w:rsidRPr="00A47005">
              <w:rPr>
                <w:rFonts w:ascii="Times New Roman" w:eastAsia="宋体" w:hAnsi="Times New Roman" w:cs="Times New Roman"/>
                <w:szCs w:val="21"/>
                <w:vertAlign w:val="superscript"/>
              </w:rPr>
              <w:t>9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/L, 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mean (SD)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A75B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3.60 (2.51, 5.09)</w:t>
            </w:r>
          </w:p>
        </w:tc>
      </w:tr>
      <w:tr w:rsidR="00E93839" w:rsidRPr="002D1C84" w14:paraId="30229166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5938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Lymphocyte</w:t>
            </w:r>
            <w:r>
              <w:rPr>
                <w:rFonts w:ascii="Times New Roman" w:eastAsia="宋体" w:hAnsi="Times New Roman" w:cs="Times New Roman"/>
                <w:szCs w:val="21"/>
              </w:rPr>
              <w:t>, 10</w:t>
            </w:r>
            <w:r w:rsidRPr="00A47005">
              <w:rPr>
                <w:rFonts w:ascii="Times New Roman" w:eastAsia="宋体" w:hAnsi="Times New Roman" w:cs="Times New Roman"/>
                <w:szCs w:val="21"/>
                <w:vertAlign w:val="superscript"/>
              </w:rPr>
              <w:t>9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/L, 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mean (SD)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78BC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1.53 (1.13, 2.00)</w:t>
            </w:r>
          </w:p>
        </w:tc>
      </w:tr>
      <w:tr w:rsidR="00E93839" w:rsidRPr="002D1C84" w14:paraId="1C9167D1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CC5F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PLT</w:t>
            </w:r>
            <w:r>
              <w:rPr>
                <w:rFonts w:ascii="Times New Roman" w:eastAsia="宋体" w:hAnsi="Times New Roman" w:cs="Times New Roman"/>
                <w:szCs w:val="21"/>
              </w:rPr>
              <w:t>, 10</w:t>
            </w:r>
            <w:r w:rsidRPr="00A47005">
              <w:rPr>
                <w:rFonts w:ascii="Times New Roman" w:eastAsia="宋体" w:hAnsi="Times New Roman" w:cs="Times New Roman"/>
                <w:szCs w:val="21"/>
                <w:vertAlign w:val="superscript"/>
              </w:rPr>
              <w:t>9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/L, 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(mean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3BF2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222.00 (171.00, 282.00)</w:t>
            </w:r>
          </w:p>
        </w:tc>
      </w:tr>
      <w:tr w:rsidR="00E93839" w:rsidRPr="002D1C84" w14:paraId="50184F68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8798C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2D1C84">
              <w:rPr>
                <w:rFonts w:ascii="Times New Roman" w:eastAsia="宋体" w:hAnsi="Times New Roman" w:cs="Times New Roman"/>
                <w:szCs w:val="21"/>
              </w:rPr>
              <w:t>Tcho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</w:rPr>
              <w:t>, mmol/L,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BA150" w14:textId="77777777" w:rsidR="00E93839" w:rsidRPr="002A5F17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4.52 (3.84, 5.26)</w:t>
            </w:r>
          </w:p>
        </w:tc>
      </w:tr>
      <w:tr w:rsidR="00E93839" w:rsidRPr="002D1C84" w14:paraId="1DB58AF3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B1E59" w14:textId="77777777" w:rsidR="00E93839" w:rsidRPr="002619D1" w:rsidRDefault="00E93839" w:rsidP="002C57DF">
            <w:pPr>
              <w:widowControl/>
              <w:rPr>
                <w:rFonts w:ascii="Times New Roman" w:eastAsia="宋体" w:hAnsi="Times New Roman" w:cs="Times New Roman"/>
                <w:szCs w:val="21"/>
              </w:rPr>
            </w:pPr>
            <w:r w:rsidRPr="002619D1">
              <w:rPr>
                <w:rFonts w:ascii="Times New Roman" w:eastAsia="宋体" w:hAnsi="Times New Roman" w:cs="Times New Roman"/>
                <w:szCs w:val="21"/>
              </w:rPr>
              <w:t>HDL</w:t>
            </w:r>
            <w:r>
              <w:rPr>
                <w:rFonts w:ascii="Times New Roman" w:eastAsia="宋体" w:hAnsi="Times New Roman" w:cs="Times New Roman"/>
                <w:szCs w:val="21"/>
              </w:rPr>
              <w:t>, mmol/L,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826CD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1.19 (0.99</w:t>
            </w:r>
            <w:r>
              <w:rPr>
                <w:rFonts w:ascii="Times New Roman" w:eastAsia="宋体" w:hAnsi="Times New Roman" w:cs="Times New Roman"/>
                <w:szCs w:val="21"/>
              </w:rPr>
              <w:t>,</w:t>
            </w:r>
            <w:r w:rsidRPr="002A5F17">
              <w:rPr>
                <w:rFonts w:ascii="Times New Roman" w:eastAsia="宋体" w:hAnsi="Times New Roman" w:cs="Times New Roman"/>
                <w:szCs w:val="21"/>
              </w:rPr>
              <w:t>1.42)</w:t>
            </w:r>
          </w:p>
        </w:tc>
      </w:tr>
      <w:tr w:rsidR="00E93839" w:rsidRPr="002D1C84" w14:paraId="1484E08A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04526" w14:textId="77777777" w:rsidR="00E93839" w:rsidRPr="002619D1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619D1">
              <w:rPr>
                <w:rFonts w:ascii="Times New Roman" w:eastAsia="宋体" w:hAnsi="Times New Roman" w:cs="Times New Roman"/>
                <w:szCs w:val="21"/>
              </w:rPr>
              <w:t>LDL</w:t>
            </w:r>
            <w:r>
              <w:rPr>
                <w:rFonts w:ascii="Times New Roman" w:eastAsia="宋体" w:hAnsi="Times New Roman" w:cs="Times New Roman"/>
                <w:szCs w:val="21"/>
              </w:rPr>
              <w:t>, mmol/L,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9977A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2.80 (2.24, 3.39)</w:t>
            </w:r>
          </w:p>
        </w:tc>
      </w:tr>
      <w:tr w:rsidR="00E93839" w:rsidRPr="002D1C84" w14:paraId="4B7987F2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6D0F8" w14:textId="77777777" w:rsidR="00E93839" w:rsidRPr="002619D1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Triglyceride</w:t>
            </w:r>
            <w:r>
              <w:rPr>
                <w:rFonts w:ascii="Times New Roman" w:eastAsia="宋体" w:hAnsi="Times New Roman" w:cs="Times New Roman"/>
                <w:szCs w:val="21"/>
              </w:rPr>
              <w:t>, mmol/L,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94D5" w14:textId="77777777" w:rsidR="00E93839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1.25 (0.93, 1.75)</w:t>
            </w:r>
          </w:p>
        </w:tc>
      </w:tr>
      <w:tr w:rsidR="00E93839" w:rsidRPr="002D1C84" w14:paraId="43D7563F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1D38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Blood glucose</w:t>
            </w:r>
            <w:r>
              <w:rPr>
                <w:rFonts w:ascii="Times New Roman" w:eastAsia="宋体" w:hAnsi="Times New Roman" w:cs="Times New Roman"/>
                <w:szCs w:val="21"/>
              </w:rPr>
              <w:t>, mmol/L,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A99B3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5.24 (4.77, 5.90)</w:t>
            </w:r>
          </w:p>
        </w:tc>
      </w:tr>
      <w:tr w:rsidR="00E93839" w:rsidRPr="002D1C84" w14:paraId="762C95FA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9038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2D1C84">
              <w:rPr>
                <w:rFonts w:ascii="Times New Roman" w:eastAsia="宋体" w:hAnsi="Times New Roman" w:cs="Times New Roman"/>
                <w:szCs w:val="21"/>
              </w:rPr>
              <w:t>Tbil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μ</w:t>
            </w:r>
            <w:r>
              <w:rPr>
                <w:rFonts w:ascii="Times New Roman" w:eastAsia="宋体" w:hAnsi="Times New Roman" w:cs="Times New Roman"/>
                <w:szCs w:val="21"/>
              </w:rPr>
              <w:t>mol/L,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D8C50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10.50 (7.71, 14.30)</w:t>
            </w:r>
          </w:p>
        </w:tc>
      </w:tr>
      <w:tr w:rsidR="00E93839" w:rsidRPr="002D1C84" w14:paraId="602543D8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8B83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2D1C84">
              <w:rPr>
                <w:rFonts w:ascii="Times New Roman" w:eastAsia="宋体" w:hAnsi="Times New Roman" w:cs="Times New Roman"/>
                <w:szCs w:val="21"/>
              </w:rPr>
              <w:t>Dbil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μ</w:t>
            </w:r>
            <w:r>
              <w:rPr>
                <w:rFonts w:ascii="Times New Roman" w:eastAsia="宋体" w:hAnsi="Times New Roman" w:cs="Times New Roman"/>
                <w:szCs w:val="21"/>
              </w:rPr>
              <w:t>mol/L,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EE573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3.10 (2.20, 4.20)</w:t>
            </w:r>
          </w:p>
        </w:tc>
      </w:tr>
      <w:tr w:rsidR="00E93839" w:rsidRPr="002D1C84" w14:paraId="7845752E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91DC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AST</w:t>
            </w:r>
            <w:r>
              <w:rPr>
                <w:rFonts w:ascii="Times New Roman" w:eastAsia="宋体" w:hAnsi="Times New Roman" w:cs="Times New Roman"/>
                <w:szCs w:val="21"/>
              </w:rPr>
              <w:t>, U/L,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56FA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21.30 (17.00, 28.00)</w:t>
            </w:r>
          </w:p>
        </w:tc>
      </w:tr>
      <w:tr w:rsidR="00E93839" w:rsidRPr="002D1C84" w14:paraId="26F347B4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670A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ALT</w:t>
            </w:r>
            <w:r>
              <w:rPr>
                <w:rFonts w:ascii="Times New Roman" w:eastAsia="宋体" w:hAnsi="Times New Roman" w:cs="Times New Roman"/>
                <w:szCs w:val="21"/>
              </w:rPr>
              <w:t>, U/L,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6B1E3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18.60 (13.00, 28.00)</w:t>
            </w:r>
          </w:p>
        </w:tc>
      </w:tr>
      <w:tr w:rsidR="00E93839" w:rsidRPr="002D1C84" w14:paraId="4E06C0F9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8FFE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Total protein (mean (SD))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E7AE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68.80 (64.03, 73.30)</w:t>
            </w:r>
          </w:p>
        </w:tc>
      </w:tr>
      <w:tr w:rsidR="00E93839" w:rsidRPr="002D1C84" w14:paraId="6C001D79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E439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Alb</w:t>
            </w:r>
            <w:r>
              <w:rPr>
                <w:rFonts w:ascii="Times New Roman" w:eastAsia="宋体" w:hAnsi="Times New Roman" w:cs="Times New Roman"/>
                <w:szCs w:val="21"/>
              </w:rPr>
              <w:t>, g/L,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61C1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39.90 (36.40, 42.90)</w:t>
            </w:r>
          </w:p>
        </w:tc>
      </w:tr>
      <w:tr w:rsidR="00E93839" w:rsidRPr="002D1C84" w14:paraId="51681BE8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AE9B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Glo</w:t>
            </w:r>
            <w:r>
              <w:rPr>
                <w:rFonts w:ascii="Times New Roman" w:eastAsia="宋体" w:hAnsi="Times New Roman" w:cs="Times New Roman"/>
                <w:szCs w:val="21"/>
              </w:rPr>
              <w:t>, g/L,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24FB2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28.70 (25.40, 32.20)</w:t>
            </w:r>
          </w:p>
        </w:tc>
      </w:tr>
      <w:tr w:rsidR="00E93839" w:rsidRPr="002D1C84" w14:paraId="34B66307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6E9F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Creatinine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μ</w:t>
            </w:r>
            <w:r>
              <w:rPr>
                <w:rFonts w:ascii="Times New Roman" w:eastAsia="宋体" w:hAnsi="Times New Roman" w:cs="Times New Roman"/>
                <w:szCs w:val="21"/>
              </w:rPr>
              <w:t>mol/L,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78D58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67.00 (56.10, 80.00)</w:t>
            </w:r>
          </w:p>
        </w:tc>
      </w:tr>
      <w:tr w:rsidR="00E93839" w:rsidRPr="002D1C84" w14:paraId="7F0062B8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D956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BUN</w:t>
            </w:r>
            <w:r>
              <w:rPr>
                <w:rFonts w:ascii="Times New Roman" w:eastAsia="宋体" w:hAnsi="Times New Roman" w:cs="Times New Roman"/>
                <w:szCs w:val="21"/>
              </w:rPr>
              <w:t>, mmol/L,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9141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4.97 (4.00, 6.11)</w:t>
            </w:r>
          </w:p>
        </w:tc>
      </w:tr>
      <w:tr w:rsidR="00E93839" w:rsidRPr="002D1C84" w14:paraId="16B98387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3390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NRS-2002</w:t>
            </w:r>
            <w:r>
              <w:rPr>
                <w:rFonts w:ascii="Times New Roman" w:eastAsia="宋体" w:hAnsi="Times New Roman" w:cs="Times New Roman"/>
                <w:szCs w:val="21"/>
              </w:rPr>
              <w:t>, points,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F0BEF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1.00 (1.00, 3.00)</w:t>
            </w:r>
          </w:p>
        </w:tc>
      </w:tr>
      <w:tr w:rsidR="00E93839" w:rsidRPr="002D1C84" w14:paraId="14BCE4B7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9241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PGSGA</w:t>
            </w:r>
            <w:r>
              <w:rPr>
                <w:rFonts w:ascii="Times New Roman" w:eastAsia="宋体" w:hAnsi="Times New Roman" w:cs="Times New Roman"/>
                <w:szCs w:val="21"/>
              </w:rPr>
              <w:t>, points,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B2BB00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4.00 (2.00, 8.00)</w:t>
            </w:r>
          </w:p>
        </w:tc>
      </w:tr>
      <w:tr w:rsidR="00E93839" w:rsidRPr="002D1C84" w14:paraId="22DEAB3B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F01AB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Quality of life</w:t>
            </w:r>
            <w:r>
              <w:rPr>
                <w:rFonts w:ascii="Times New Roman" w:eastAsia="宋体" w:hAnsi="Times New Roman" w:cs="Times New Roman"/>
                <w:szCs w:val="21"/>
              </w:rPr>
              <w:t>, points,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0FD802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宋体" w:hAnsi="Times New Roman" w:cs="Times New Roman"/>
                <w:szCs w:val="21"/>
              </w:rPr>
              <w:t>47.00 (42.00, 53.00)</w:t>
            </w:r>
          </w:p>
        </w:tc>
      </w:tr>
    </w:tbl>
    <w:p w14:paraId="535BBC7E" w14:textId="77777777" w:rsidR="00E93839" w:rsidRPr="002D1C84" w:rsidRDefault="00E93839" w:rsidP="00E93839">
      <w:pPr>
        <w:rPr>
          <w:rFonts w:ascii="Times New Roman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Notes: CHD, </w:t>
      </w:r>
      <w:r w:rsidRPr="002D1C84">
        <w:rPr>
          <w:rFonts w:ascii="Times New Roman" w:hAnsi="Times New Roman" w:cs="Times New Roman"/>
          <w:szCs w:val="21"/>
        </w:rPr>
        <w:t xml:space="preserve">coronary heart disease; </w:t>
      </w:r>
      <w:r w:rsidRPr="002D1C84">
        <w:rPr>
          <w:rFonts w:ascii="Times New Roman" w:eastAsia="宋体" w:hAnsi="Times New Roman" w:cs="Times New Roman"/>
          <w:szCs w:val="21"/>
        </w:rPr>
        <w:t xml:space="preserve">BMI, body mass index; Hb, </w:t>
      </w:r>
      <w:r w:rsidRPr="002D1C84">
        <w:rPr>
          <w:rFonts w:ascii="Times New Roman" w:hAnsi="Times New Roman" w:cs="Times New Roman"/>
          <w:szCs w:val="21"/>
        </w:rPr>
        <w:t xml:space="preserve">hemoglobin; WBC, white blood cells; PLT, platelets; </w:t>
      </w:r>
      <w:proofErr w:type="spellStart"/>
      <w:r w:rsidRPr="002D1C84">
        <w:rPr>
          <w:rFonts w:ascii="Times New Roman" w:eastAsia="宋体" w:hAnsi="Times New Roman" w:cs="Times New Roman"/>
          <w:szCs w:val="21"/>
        </w:rPr>
        <w:t>Tcho</w:t>
      </w:r>
      <w:proofErr w:type="spellEnd"/>
      <w:r w:rsidRPr="002D1C84">
        <w:rPr>
          <w:rFonts w:ascii="Times New Roman" w:eastAsia="宋体" w:hAnsi="Times New Roman" w:cs="Times New Roman"/>
          <w:szCs w:val="21"/>
        </w:rPr>
        <w:t xml:space="preserve">, </w:t>
      </w:r>
      <w:r w:rsidRPr="002D1C84">
        <w:rPr>
          <w:rFonts w:ascii="Times New Roman" w:hAnsi="Times New Roman" w:cs="Times New Roman"/>
          <w:szCs w:val="21"/>
        </w:rPr>
        <w:t xml:space="preserve">total cholesterol; HDL, high density lipoprotein cholesterol; LDL, low density lipoprotein cholesterol; </w:t>
      </w:r>
      <w:proofErr w:type="spellStart"/>
      <w:r w:rsidRPr="002D1C84">
        <w:rPr>
          <w:rFonts w:ascii="Times New Roman" w:hAnsi="Times New Roman" w:cs="Times New Roman"/>
          <w:szCs w:val="21"/>
        </w:rPr>
        <w:t>Tbil</w:t>
      </w:r>
      <w:proofErr w:type="spellEnd"/>
      <w:r w:rsidRPr="002D1C84">
        <w:rPr>
          <w:rFonts w:ascii="Times New Roman" w:hAnsi="Times New Roman" w:cs="Times New Roman"/>
          <w:szCs w:val="21"/>
        </w:rPr>
        <w:t xml:space="preserve">, total bilirubin; </w:t>
      </w:r>
      <w:proofErr w:type="spellStart"/>
      <w:r w:rsidRPr="002D1C84">
        <w:rPr>
          <w:rFonts w:ascii="Times New Roman" w:hAnsi="Times New Roman" w:cs="Times New Roman"/>
          <w:szCs w:val="21"/>
        </w:rPr>
        <w:t>Dbil</w:t>
      </w:r>
      <w:proofErr w:type="spellEnd"/>
      <w:r w:rsidRPr="002D1C84">
        <w:rPr>
          <w:rFonts w:ascii="Times New Roman" w:hAnsi="Times New Roman" w:cs="Times New Roman"/>
          <w:szCs w:val="21"/>
        </w:rPr>
        <w:t xml:space="preserve">, direct bilirubin; AST, aspartate amino transferase; ALT, glutamate aminotransferase; Alb, albumin; Glo, globulin; BUN, </w:t>
      </w:r>
      <w:r w:rsidRPr="002D1C84">
        <w:rPr>
          <w:rFonts w:ascii="Times New Roman" w:hAnsi="Times New Roman" w:cs="Times New Roman"/>
          <w:szCs w:val="21"/>
        </w:rPr>
        <w:lastRenderedPageBreak/>
        <w:t>blood urea nitrogen; NRS-2002, Nutritional Risk Screening 2002; PG-SGA, Patient-Generated Subjective Global Assessment score; LOS, length of hospital stay.</w:t>
      </w:r>
    </w:p>
    <w:p w14:paraId="015B013F" w14:textId="77777777" w:rsidR="00E93839" w:rsidRPr="002D1C84" w:rsidRDefault="00E93839" w:rsidP="00E93839">
      <w:pPr>
        <w:rPr>
          <w:rFonts w:ascii="Times New Roman" w:hAnsi="Times New Roman" w:cs="Times New Roman"/>
          <w:szCs w:val="21"/>
        </w:rPr>
      </w:pPr>
    </w:p>
    <w:p w14:paraId="294C20B5" w14:textId="54640155" w:rsidR="003E717D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hAnsi="Times New Roman" w:cs="Times New Roman"/>
          <w:szCs w:val="21"/>
        </w:rPr>
        <w:t>.</w:t>
      </w:r>
    </w:p>
    <w:p w14:paraId="24276AB2" w14:textId="77777777" w:rsidR="00E93839" w:rsidRPr="00AE41A7" w:rsidRDefault="00E93839" w:rsidP="00E93839">
      <w:pPr>
        <w:rPr>
          <w:rFonts w:ascii="Times New Roman" w:hAnsi="Times New Roman" w:cs="Times New Roman"/>
          <w:szCs w:val="21"/>
        </w:rPr>
      </w:pPr>
    </w:p>
    <w:p w14:paraId="67F8D584" w14:textId="1B94070D" w:rsidR="00E93839" w:rsidRPr="002D1C84" w:rsidRDefault="00E93839" w:rsidP="00E93839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Tab</w:t>
      </w:r>
      <w:r>
        <w:rPr>
          <w:rFonts w:ascii="Times New Roman" w:eastAsia="宋体" w:hAnsi="Times New Roman" w:cs="Times New Roman"/>
          <w:szCs w:val="21"/>
          <w:lang w:bidi="ar"/>
        </w:rPr>
        <w:t>le S2</w:t>
      </w:r>
      <w:r w:rsidRPr="002D1C84">
        <w:rPr>
          <w:rFonts w:ascii="Times New Roman" w:eastAsia="宋体" w:hAnsi="Times New Roman" w:cs="Times New Roman"/>
          <w:szCs w:val="21"/>
          <w:lang w:bidi="ar"/>
        </w:rPr>
        <w:t>.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Pr="002D1C84">
        <w:rPr>
          <w:rFonts w:ascii="Times New Roman" w:eastAsia="宋体" w:hAnsi="Times New Roman" w:cs="Times New Roman"/>
          <w:szCs w:val="21"/>
          <w:lang w:bidi="ar"/>
        </w:rPr>
        <w:t>The baseline clinicopathological characteristics of validation cohorts A and B.</w:t>
      </w:r>
    </w:p>
    <w:tbl>
      <w:tblPr>
        <w:tblW w:w="9100" w:type="dxa"/>
        <w:tblInd w:w="-284" w:type="dxa"/>
        <w:tblLook w:val="04A0" w:firstRow="1" w:lastRow="0" w:firstColumn="1" w:lastColumn="0" w:noHBand="0" w:noVBand="1"/>
      </w:tblPr>
      <w:tblGrid>
        <w:gridCol w:w="3402"/>
        <w:gridCol w:w="2269"/>
        <w:gridCol w:w="2268"/>
        <w:gridCol w:w="1161"/>
      </w:tblGrid>
      <w:tr w:rsidR="00E93839" w:rsidRPr="002D1C84" w14:paraId="35D27C79" w14:textId="77777777" w:rsidTr="002C57DF">
        <w:trPr>
          <w:trHeight w:val="28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42110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b/>
                <w:szCs w:val="21"/>
              </w:rPr>
              <w:t>Characteristic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15432C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b/>
                <w:szCs w:val="21"/>
              </w:rPr>
              <w:t>Validation A</w:t>
            </w:r>
          </w:p>
          <w:p w14:paraId="6BBEB916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b/>
                <w:szCs w:val="21"/>
              </w:rPr>
              <w:t>(n=8626)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F737C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b/>
                <w:szCs w:val="21"/>
              </w:rPr>
              <w:t>Validation B</w:t>
            </w:r>
          </w:p>
          <w:p w14:paraId="478E2481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b/>
                <w:szCs w:val="21"/>
              </w:rPr>
              <w:t>(n=3696)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B3524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b/>
                <w:szCs w:val="21"/>
              </w:rPr>
              <w:t>p value</w:t>
            </w:r>
          </w:p>
        </w:tc>
      </w:tr>
      <w:tr w:rsidR="00E93839" w:rsidRPr="002D1C84" w14:paraId="6186EFDD" w14:textId="77777777" w:rsidTr="002C57DF">
        <w:trPr>
          <w:trHeight w:val="280"/>
        </w:trPr>
        <w:tc>
          <w:tcPr>
            <w:tcW w:w="34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F1FD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Sex, men</w:t>
            </w:r>
            <w:r>
              <w:rPr>
                <w:rFonts w:ascii="Times New Roman" w:eastAsia="宋体" w:hAnsi="Times New Roman" w:cs="Times New Roman"/>
                <w:szCs w:val="21"/>
              </w:rPr>
              <w:t>, n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(%)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39746A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4798 (55.6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E9DD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2112 (57.1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9795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0.124</w:t>
            </w:r>
          </w:p>
        </w:tc>
      </w:tr>
      <w:tr w:rsidR="00E93839" w:rsidRPr="002D1C84" w14:paraId="24B3D4F1" w14:textId="77777777" w:rsidTr="002C57DF">
        <w:trPr>
          <w:trHeight w:val="280"/>
        </w:trPr>
        <w:tc>
          <w:tcPr>
            <w:tcW w:w="34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ACEF18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ge</w:t>
            </w:r>
            <w:r>
              <w:rPr>
                <w:rFonts w:ascii="Times New Roman" w:eastAsia="宋体" w:hAnsi="Times New Roman" w:cs="Times New Roman"/>
                <w:szCs w:val="21"/>
              </w:rPr>
              <w:t>, years,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269" w:type="dxa"/>
            <w:tcBorders>
              <w:left w:val="nil"/>
              <w:right w:val="nil"/>
            </w:tcBorders>
            <w:vAlign w:val="center"/>
          </w:tcPr>
          <w:p w14:paraId="555D1E38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57.49 (11.97)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5D3484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57.83 (12.25)</w:t>
            </w:r>
          </w:p>
        </w:tc>
        <w:tc>
          <w:tcPr>
            <w:tcW w:w="116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B4948E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0.149</w:t>
            </w:r>
          </w:p>
        </w:tc>
      </w:tr>
      <w:tr w:rsidR="00E93839" w:rsidRPr="002D1C84" w14:paraId="5997F5F5" w14:textId="77777777" w:rsidTr="002C57DF">
        <w:trPr>
          <w:trHeight w:val="280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CF4B9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BMI</w:t>
            </w:r>
            <w:r>
              <w:rPr>
                <w:rFonts w:ascii="Times New Roman" w:eastAsia="宋体" w:hAnsi="Times New Roman" w:cs="Times New Roman"/>
                <w:szCs w:val="21"/>
              </w:rPr>
              <w:t>,</w:t>
            </w:r>
            <w:r>
              <w:rPr>
                <w:rFonts w:cs="Times New Roman"/>
                <w:color w:val="000000"/>
                <w:kern w:val="0"/>
                <w:sz w:val="20"/>
                <w:szCs w:val="20"/>
                <w:lang w:bidi="ar"/>
              </w:rPr>
              <w:t xml:space="preserve"> kg/m2,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mean (SD)</w:t>
            </w:r>
          </w:p>
        </w:tc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00452884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22.73 (5.97)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FF21E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22.61 (3.89)</w:t>
            </w:r>
          </w:p>
        </w:tc>
        <w:tc>
          <w:tcPr>
            <w:tcW w:w="11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86282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0.267</w:t>
            </w:r>
          </w:p>
        </w:tc>
      </w:tr>
      <w:tr w:rsidR="00E93839" w:rsidRPr="002D1C84" w14:paraId="35E2CF23" w14:textId="77777777" w:rsidTr="002C57DF">
        <w:trPr>
          <w:trHeight w:val="280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A4F3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achexia</w:t>
            </w:r>
            <w:r>
              <w:rPr>
                <w:rFonts w:ascii="Times New Roman" w:eastAsia="宋体" w:hAnsi="Times New Roman" w:cs="Times New Roman"/>
                <w:szCs w:val="21"/>
              </w:rPr>
              <w:t>, yes, n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(%)</w:t>
            </w:r>
          </w:p>
        </w:tc>
        <w:tc>
          <w:tcPr>
            <w:tcW w:w="2269" w:type="dxa"/>
            <w:tcBorders>
              <w:left w:val="nil"/>
              <w:bottom w:val="nil"/>
              <w:right w:val="nil"/>
            </w:tcBorders>
            <w:vAlign w:val="center"/>
          </w:tcPr>
          <w:p w14:paraId="2D9BDC2A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2589 (30.0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A0196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1127 (30.</w:t>
            </w:r>
            <w:r>
              <w:rPr>
                <w:rFonts w:ascii="Times New Roman" w:eastAsia="宋体" w:hAnsi="Times New Roman" w:cs="Times New Roman"/>
                <w:szCs w:val="21"/>
              </w:rPr>
              <w:t>49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B886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0.611</w:t>
            </w:r>
          </w:p>
        </w:tc>
      </w:tr>
      <w:tr w:rsidR="00E93839" w:rsidRPr="002D1C84" w14:paraId="036D7861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3F1D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Status, died</w:t>
            </w:r>
            <w:r>
              <w:rPr>
                <w:rFonts w:ascii="Times New Roman" w:eastAsia="宋体" w:hAnsi="Times New Roman" w:cs="Times New Roman"/>
                <w:szCs w:val="21"/>
              </w:rPr>
              <w:t>, n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 xml:space="preserve">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F2DBA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3143 (36.4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0B84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1383 (37.4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A3B6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0.309</w:t>
            </w:r>
          </w:p>
        </w:tc>
      </w:tr>
      <w:tr w:rsidR="00E93839" w:rsidRPr="002D1C84" w14:paraId="471FF218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CD00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Diabetes, yes,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82F7A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754 (8.7</w:t>
            </w:r>
            <w:r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10D2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318 (8.6</w:t>
            </w:r>
            <w:r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164A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0.832</w:t>
            </w:r>
          </w:p>
        </w:tc>
      </w:tr>
      <w:tr w:rsidR="00E93839" w:rsidRPr="002D1C84" w14:paraId="1DF39511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5B0F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Hypertension, yes,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D2E35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1605 (18.6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8657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712 (19.</w:t>
            </w:r>
            <w:r>
              <w:rPr>
                <w:rFonts w:ascii="Times New Roman" w:eastAsia="宋体" w:hAnsi="Times New Roman" w:cs="Times New Roman"/>
                <w:szCs w:val="21"/>
              </w:rPr>
              <w:t>26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7E57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0.406</w:t>
            </w:r>
          </w:p>
        </w:tc>
      </w:tr>
      <w:tr w:rsidR="00E93839" w:rsidRPr="002D1C84" w14:paraId="393474FE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6F44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CHD, yes,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3F1F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343 (</w:t>
            </w:r>
            <w:r>
              <w:rPr>
                <w:rFonts w:ascii="Times New Roman" w:eastAsia="宋体" w:hAnsi="Times New Roman" w:cs="Times New Roman"/>
                <w:szCs w:val="21"/>
              </w:rPr>
              <w:t>3.98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63AD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152 (4.1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AE67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0.762</w:t>
            </w:r>
          </w:p>
        </w:tc>
      </w:tr>
      <w:tr w:rsidR="00E93839" w:rsidRPr="002D1C84" w14:paraId="628C6EEC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0A5E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Family history, yes,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F86AD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1240 (14.</w:t>
            </w:r>
            <w:r>
              <w:rPr>
                <w:rFonts w:ascii="Times New Roman" w:eastAsia="宋体" w:hAnsi="Times New Roman" w:cs="Times New Roman"/>
                <w:szCs w:val="21"/>
              </w:rPr>
              <w:t>38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5C1D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609 (16.</w:t>
            </w:r>
            <w:r>
              <w:rPr>
                <w:rFonts w:ascii="Times New Roman" w:eastAsia="宋体" w:hAnsi="Times New Roman" w:cs="Times New Roman"/>
                <w:szCs w:val="21"/>
              </w:rPr>
              <w:t>48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8008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0.003</w:t>
            </w:r>
          </w:p>
        </w:tc>
      </w:tr>
      <w:tr w:rsidR="00E93839" w:rsidRPr="002D1C84" w14:paraId="6AAC8110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4088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Smoking, yes,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0715B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3530 (40.9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82A1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1557 (42.1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3AC6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0.221</w:t>
            </w:r>
          </w:p>
        </w:tc>
      </w:tr>
      <w:tr w:rsidR="00E93839" w:rsidRPr="002D1C84" w14:paraId="3702C584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396C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Drinking, yes,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7D2AF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1670 (19.</w:t>
            </w:r>
            <w:r>
              <w:rPr>
                <w:rFonts w:ascii="Times New Roman" w:eastAsia="宋体" w:hAnsi="Times New Roman" w:cs="Times New Roman"/>
                <w:szCs w:val="21"/>
              </w:rPr>
              <w:t>36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2D29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724 (19.</w:t>
            </w:r>
            <w:r>
              <w:rPr>
                <w:rFonts w:ascii="Times New Roman" w:eastAsia="宋体" w:hAnsi="Times New Roman" w:cs="Times New Roman"/>
                <w:szCs w:val="21"/>
              </w:rPr>
              <w:t>59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5078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0.788</w:t>
            </w:r>
          </w:p>
        </w:tc>
      </w:tr>
      <w:tr w:rsidR="00E93839" w:rsidRPr="002D1C84" w14:paraId="13F5FEEE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01C18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S</w:t>
            </w:r>
            <w:r>
              <w:rPr>
                <w:rFonts w:ascii="Times New Roman" w:eastAsia="宋体" w:hAnsi="Times New Roman" w:cs="Times New Roman"/>
                <w:szCs w:val="21"/>
              </w:rPr>
              <w:t>tage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26E9C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9F863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F280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szCs w:val="21"/>
              </w:rPr>
              <w:t>.528</w:t>
            </w:r>
          </w:p>
        </w:tc>
      </w:tr>
      <w:tr w:rsidR="00E93839" w:rsidRPr="002D1C84" w14:paraId="4DE6D312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1AFA0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szCs w:val="21"/>
              </w:rPr>
              <w:t>-II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B6BAE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529 (29.32)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EFB41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046 (28.30)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9CEFE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3839" w:rsidRPr="002D1C84" w14:paraId="6ED73B2E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C297D" w14:textId="77777777" w:rsidR="00E93839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szCs w:val="21"/>
              </w:rPr>
              <w:t>II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072FB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284 (26.49)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7E778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014 (27.44)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7A9BA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3839" w:rsidRPr="002D1C84" w14:paraId="693334C3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4228" w14:textId="77777777" w:rsidR="00E93839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I</w:t>
            </w:r>
            <w:r>
              <w:rPr>
                <w:rFonts w:ascii="Times New Roman" w:eastAsia="宋体" w:hAnsi="Times New Roman" w:cs="Times New Roman"/>
                <w:szCs w:val="21"/>
              </w:rPr>
              <w:t>V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4C87B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813 (44.20)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BE940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636 (44.26)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042E5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3839" w:rsidRPr="002D1C84" w14:paraId="56834999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1A6B" w14:textId="77777777" w:rsidR="00E93839" w:rsidRPr="002D1C84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Surgery, yes,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E6531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1438 (16.</w:t>
            </w:r>
            <w:r>
              <w:rPr>
                <w:rFonts w:ascii="Times New Roman" w:eastAsia="宋体" w:hAnsi="Times New Roman" w:cs="Times New Roman"/>
                <w:szCs w:val="21"/>
              </w:rPr>
              <w:t>67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FF69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628 (1</w:t>
            </w:r>
            <w:r>
              <w:rPr>
                <w:rFonts w:ascii="Times New Roman" w:eastAsia="宋体" w:hAnsi="Times New Roman" w:cs="Times New Roman"/>
                <w:szCs w:val="21"/>
              </w:rPr>
              <w:t>6.99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4DA9" w14:textId="77777777" w:rsidR="00E93839" w:rsidRPr="002D1C84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0.681</w:t>
            </w:r>
          </w:p>
        </w:tc>
      </w:tr>
      <w:tr w:rsidR="00E93839" w:rsidRPr="002D1C84" w14:paraId="00CE9DC4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6081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Chemotherapy, yes,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1FA40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5178 (60.03)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245E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2243 (60.69)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100D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0.506</w:t>
            </w:r>
          </w:p>
        </w:tc>
      </w:tr>
      <w:tr w:rsidR="00E93839" w:rsidRPr="002D1C84" w14:paraId="77195312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0FEB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Radiotherapy, yes, n (%)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6831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909 (10.54)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D929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363 (9.82)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C250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0.244</w:t>
            </w:r>
          </w:p>
        </w:tc>
      </w:tr>
      <w:tr w:rsidR="00E93839" w:rsidRPr="002D1C84" w14:paraId="1219635A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DBD7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 xml:space="preserve">Hb, g/L, mean (SD) 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29C26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125.00 (110.00, 139.00)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3DDD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126.00 (111.00, 139.00)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1BE0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0.235</w:t>
            </w:r>
          </w:p>
        </w:tc>
      </w:tr>
      <w:tr w:rsidR="00E93839" w:rsidRPr="002D1C84" w14:paraId="4DB38D57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3AA6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WBC, 10</w:t>
            </w:r>
            <w:r w:rsidRPr="006C5878">
              <w:rPr>
                <w:rFonts w:ascii="Times New Roman" w:eastAsia="宋体" w:hAnsi="Times New Roman" w:cs="Times New Roman"/>
                <w:szCs w:val="21"/>
                <w:vertAlign w:val="superscript"/>
              </w:rPr>
              <w:t>9</w:t>
            </w:r>
            <w:r w:rsidRPr="006C5878">
              <w:rPr>
                <w:rFonts w:ascii="Times New Roman" w:eastAsia="宋体" w:hAnsi="Times New Roman" w:cs="Times New Roman"/>
                <w:szCs w:val="21"/>
              </w:rPr>
              <w:t xml:space="preserve">/L, mean (SD) 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7F30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5.84 (4.46, 7.50)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5626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5.86 (4.57, 7.50)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93EB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0.555</w:t>
            </w:r>
          </w:p>
        </w:tc>
      </w:tr>
      <w:tr w:rsidR="00E93839" w:rsidRPr="002D1C84" w14:paraId="326A0481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1CD1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Neutrophil, 10</w:t>
            </w:r>
            <w:r w:rsidRPr="006C5878">
              <w:rPr>
                <w:rFonts w:ascii="Times New Roman" w:eastAsia="宋体" w:hAnsi="Times New Roman" w:cs="Times New Roman"/>
                <w:szCs w:val="21"/>
                <w:vertAlign w:val="superscript"/>
              </w:rPr>
              <w:t>9</w:t>
            </w:r>
            <w:r w:rsidRPr="006C5878">
              <w:rPr>
                <w:rFonts w:ascii="Times New Roman" w:eastAsia="宋体" w:hAnsi="Times New Roman" w:cs="Times New Roman"/>
                <w:szCs w:val="21"/>
              </w:rPr>
              <w:t xml:space="preserve">/L, mean (SD) 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87271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3.59 (2.47, 5.10)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1DE9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3.60 (2.55, 5.08)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4AB6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0.43</w:t>
            </w:r>
          </w:p>
        </w:tc>
      </w:tr>
      <w:tr w:rsidR="00E93839" w:rsidRPr="002D1C84" w14:paraId="0A0A93A5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A148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Lymphocyte, 10</w:t>
            </w:r>
            <w:r w:rsidRPr="006C5878">
              <w:rPr>
                <w:rFonts w:ascii="Times New Roman" w:eastAsia="宋体" w:hAnsi="Times New Roman" w:cs="Times New Roman"/>
                <w:szCs w:val="21"/>
                <w:vertAlign w:val="superscript"/>
              </w:rPr>
              <w:t>9</w:t>
            </w:r>
            <w:r w:rsidRPr="006C5878">
              <w:rPr>
                <w:rFonts w:ascii="Times New Roman" w:eastAsia="宋体" w:hAnsi="Times New Roman" w:cs="Times New Roman"/>
                <w:szCs w:val="21"/>
              </w:rPr>
              <w:t xml:space="preserve">/L, mean (SD) 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70786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1.52 (1.10, 2.01)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544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1.54 (1.14, 2.00)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1544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0.178</w:t>
            </w:r>
          </w:p>
        </w:tc>
      </w:tr>
      <w:tr w:rsidR="00E93839" w:rsidRPr="002D1C84" w14:paraId="2603B60D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CE6D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PLT, 10</w:t>
            </w:r>
            <w:r w:rsidRPr="006C5878">
              <w:rPr>
                <w:rFonts w:ascii="Times New Roman" w:eastAsia="宋体" w:hAnsi="Times New Roman" w:cs="Times New Roman"/>
                <w:szCs w:val="21"/>
                <w:vertAlign w:val="superscript"/>
              </w:rPr>
              <w:t>9</w:t>
            </w:r>
            <w:r w:rsidRPr="006C5878">
              <w:rPr>
                <w:rFonts w:ascii="Times New Roman" w:eastAsia="宋体" w:hAnsi="Times New Roman" w:cs="Times New Roman"/>
                <w:szCs w:val="21"/>
              </w:rPr>
              <w:t>/L, (mean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1FFE1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220.50 (170.00, 278.00)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58EB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223.00 (171.00, 283.00)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04B7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0.051</w:t>
            </w:r>
          </w:p>
        </w:tc>
      </w:tr>
      <w:tr w:rsidR="00E93839" w:rsidRPr="002D1C84" w14:paraId="229DA520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D4D4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6C5878">
              <w:rPr>
                <w:rFonts w:ascii="Times New Roman" w:eastAsia="宋体" w:hAnsi="Times New Roman" w:cs="Times New Roman"/>
                <w:szCs w:val="21"/>
              </w:rPr>
              <w:t>Tcho</w:t>
            </w:r>
            <w:proofErr w:type="spellEnd"/>
            <w:r w:rsidRPr="006C5878">
              <w:rPr>
                <w:rFonts w:ascii="Times New Roman" w:eastAsia="宋体" w:hAnsi="Times New Roman" w:cs="Times New Roman"/>
                <w:szCs w:val="21"/>
              </w:rPr>
              <w:t>, mmol/L,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0CD7C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4.50 (3.82, 5.23)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13A5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4.53 (3.85, 5.28)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675AF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0.095</w:t>
            </w:r>
          </w:p>
        </w:tc>
      </w:tr>
      <w:tr w:rsidR="00E93839" w:rsidRPr="002D1C84" w14:paraId="7D5C7B45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47B58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HDL, mmol/L,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C93B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2.77 (2.22, 3.37)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BCEE3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2.81 (2.25, 3.40)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CBA86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0.03</w:t>
            </w:r>
          </w:p>
        </w:tc>
      </w:tr>
      <w:tr w:rsidR="00E93839" w:rsidRPr="002D1C84" w14:paraId="2DD050AF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2090A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LDL, mmol/L,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1B1F4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1.24 (0.92, 1.74)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B801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1.26 (0.94, 1.75)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3DA74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0.366</w:t>
            </w:r>
          </w:p>
        </w:tc>
      </w:tr>
      <w:tr w:rsidR="00E93839" w:rsidRPr="002D1C84" w14:paraId="3F7FE9F5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41A6C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D15BD">
              <w:rPr>
                <w:rFonts w:ascii="Times New Roman" w:eastAsia="宋体" w:hAnsi="Times New Roman" w:cs="Times New Roman"/>
                <w:szCs w:val="21"/>
              </w:rPr>
              <w:t>Triglyceride, mmol/L,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67AB3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D15BD">
              <w:rPr>
                <w:rFonts w:ascii="Times New Roman" w:eastAsia="等线" w:hAnsi="Times New Roman" w:cs="Times New Roman"/>
                <w:color w:val="000000"/>
                <w:szCs w:val="21"/>
              </w:rPr>
              <w:t>1.19 (0.98, 1.43)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FA3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D15BD">
              <w:rPr>
                <w:rFonts w:ascii="Times New Roman" w:eastAsia="等线" w:hAnsi="Times New Roman" w:cs="Times New Roman"/>
                <w:color w:val="000000"/>
                <w:szCs w:val="21"/>
              </w:rPr>
              <w:t>1.19 (0.99, 1.42)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5245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D15BD">
              <w:rPr>
                <w:rFonts w:ascii="Times New Roman" w:eastAsia="等线" w:hAnsi="Times New Roman" w:cs="Times New Roman"/>
                <w:color w:val="000000"/>
                <w:szCs w:val="21"/>
              </w:rPr>
              <w:t>0.248</w:t>
            </w:r>
          </w:p>
        </w:tc>
      </w:tr>
      <w:tr w:rsidR="00E93839" w:rsidRPr="002D1C84" w14:paraId="5A20B662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395E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Blood glucose, mmol/L,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88B0F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5.24 (4.76, 5.88)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BC55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5.23 (4.77, 5.91)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C25A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0.739</w:t>
            </w:r>
          </w:p>
        </w:tc>
      </w:tr>
      <w:tr w:rsidR="00E93839" w:rsidRPr="002D1C84" w14:paraId="3996697D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B694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6C5878">
              <w:rPr>
                <w:rFonts w:ascii="Times New Roman" w:eastAsia="宋体" w:hAnsi="Times New Roman" w:cs="Times New Roman"/>
                <w:szCs w:val="21"/>
              </w:rPr>
              <w:t>Tbil</w:t>
            </w:r>
            <w:proofErr w:type="spellEnd"/>
            <w:r w:rsidRPr="006C5878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Pr="006C5878">
              <w:rPr>
                <w:rFonts w:ascii="Times New Roman" w:eastAsia="宋体" w:hAnsi="Times New Roman" w:cs="Times New Roman" w:hint="eastAsia"/>
                <w:szCs w:val="21"/>
              </w:rPr>
              <w:t>μ</w:t>
            </w:r>
            <w:r w:rsidRPr="006C5878">
              <w:rPr>
                <w:rFonts w:ascii="Times New Roman" w:eastAsia="宋体" w:hAnsi="Times New Roman" w:cs="Times New Roman"/>
                <w:szCs w:val="21"/>
              </w:rPr>
              <w:t>mol/L,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61199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10.53 (7.80, 14.30)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FF84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10.50 (7.70, 14.30)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11C5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0.213</w:t>
            </w:r>
          </w:p>
        </w:tc>
      </w:tr>
      <w:tr w:rsidR="00E93839" w:rsidRPr="002D1C84" w14:paraId="496286E2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BFB8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6C5878">
              <w:rPr>
                <w:rFonts w:ascii="Times New Roman" w:eastAsia="宋体" w:hAnsi="Times New Roman" w:cs="Times New Roman"/>
                <w:szCs w:val="21"/>
              </w:rPr>
              <w:t>Dbil</w:t>
            </w:r>
            <w:proofErr w:type="spellEnd"/>
            <w:r w:rsidRPr="006C5878">
              <w:rPr>
                <w:rFonts w:ascii="Times New Roman" w:eastAsia="宋体" w:hAnsi="Times New Roman" w:cs="Times New Roman"/>
                <w:szCs w:val="21"/>
              </w:rPr>
              <w:t xml:space="preserve">, </w:t>
            </w:r>
            <w:r w:rsidRPr="006C5878">
              <w:rPr>
                <w:rFonts w:ascii="Times New Roman" w:eastAsia="宋体" w:hAnsi="Times New Roman" w:cs="Times New Roman" w:hint="eastAsia"/>
                <w:szCs w:val="21"/>
              </w:rPr>
              <w:t>μ</w:t>
            </w:r>
            <w:r w:rsidRPr="006C5878">
              <w:rPr>
                <w:rFonts w:ascii="Times New Roman" w:eastAsia="宋体" w:hAnsi="Times New Roman" w:cs="Times New Roman"/>
                <w:szCs w:val="21"/>
              </w:rPr>
              <w:t>mol/L,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CD17B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3.10 (2.20, 4.30)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3B25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3.00 (2.20, 4.20)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BDA7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0.135</w:t>
            </w:r>
          </w:p>
        </w:tc>
      </w:tr>
      <w:tr w:rsidR="00E93839" w:rsidRPr="002D1C84" w14:paraId="3CF194A2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766C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AST, U/L,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503C5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21.90 (17.00, 28.00)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840B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21.00 (17.00, 28.00)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6DEA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0.662</w:t>
            </w:r>
          </w:p>
        </w:tc>
      </w:tr>
      <w:tr w:rsidR="00E93839" w:rsidRPr="002D1C84" w14:paraId="35BEEC05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D08A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ALT, U/L,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FEEC4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18.95 (13.00, 28.00)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8441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18.50 (13.00, 28.00)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B484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0.558</w:t>
            </w:r>
          </w:p>
        </w:tc>
      </w:tr>
      <w:tr w:rsidR="00E93839" w:rsidRPr="002D1C84" w14:paraId="074BE804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3AE7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Total protein (mean (SD))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ADE0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68.50 (63.80, 73.20)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2AE3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68.90 (64.20, 73.40)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2F5E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0.066</w:t>
            </w:r>
          </w:p>
        </w:tc>
      </w:tr>
      <w:tr w:rsidR="00E93839" w:rsidRPr="002D1C84" w14:paraId="66146EE8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A425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Alb, g/L,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5C5E1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39.70 (36.30, 42.92)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298D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39.90 (36.50, 42.90)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AD6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0.228</w:t>
            </w:r>
          </w:p>
        </w:tc>
      </w:tr>
      <w:tr w:rsidR="00E93839" w:rsidRPr="002D1C84" w14:paraId="0FEB3023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AB80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Glo, g/L,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1295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28.50 (25.30, 32.10)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CA19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28.80 (25.50, 32.30)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177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0.071</w:t>
            </w:r>
          </w:p>
        </w:tc>
      </w:tr>
      <w:tr w:rsidR="00E93839" w:rsidRPr="002D1C84" w14:paraId="4A824437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6483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 xml:space="preserve">Creatinine, </w:t>
            </w:r>
            <w:r w:rsidRPr="006C5878">
              <w:rPr>
                <w:rFonts w:ascii="Times New Roman" w:eastAsia="宋体" w:hAnsi="Times New Roman" w:cs="Times New Roman" w:hint="eastAsia"/>
                <w:szCs w:val="21"/>
              </w:rPr>
              <w:t>μ</w:t>
            </w:r>
            <w:r w:rsidRPr="006C5878">
              <w:rPr>
                <w:rFonts w:ascii="Times New Roman" w:eastAsia="宋体" w:hAnsi="Times New Roman" w:cs="Times New Roman"/>
                <w:szCs w:val="21"/>
              </w:rPr>
              <w:t xml:space="preserve">mol/L, mean (SD) 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6DF7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67.00 (56.40, 80.00)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7A4F4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66.90 (56.00, 79.90)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24D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0.583</w:t>
            </w:r>
          </w:p>
        </w:tc>
      </w:tr>
      <w:tr w:rsidR="00E93839" w:rsidRPr="002D1C84" w14:paraId="6D09BC69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D258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 xml:space="preserve">BUN, mmol/L, mean (SD) 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51DB5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5.00 (4.00, 6.11)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9B3F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4.95 (4.00, 6.11)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9F6C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0.614</w:t>
            </w:r>
          </w:p>
        </w:tc>
      </w:tr>
      <w:tr w:rsidR="00E93839" w:rsidRPr="002D1C84" w14:paraId="71058759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019B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NRS-2002, points, mean (SD)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05BB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1.00 (1.00, 3.00)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757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1.00 (1.00, 3.00)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24FA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0.97</w:t>
            </w:r>
          </w:p>
        </w:tc>
      </w:tr>
      <w:tr w:rsidR="00E93839" w:rsidRPr="002D1C84" w14:paraId="38EBAC20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5D56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lastRenderedPageBreak/>
              <w:t>PGSGA, points, mean (SD)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  <w:vAlign w:val="center"/>
          </w:tcPr>
          <w:p w14:paraId="66D79DC2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4.00 (2.00, 8.00)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FC81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4.00 (2.00, 8.00)</w:t>
            </w:r>
          </w:p>
        </w:tc>
        <w:tc>
          <w:tcPr>
            <w:tcW w:w="11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E9AF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0.299</w:t>
            </w:r>
          </w:p>
        </w:tc>
      </w:tr>
      <w:tr w:rsidR="00E93839" w:rsidRPr="002D1C84" w14:paraId="0B8CAA8F" w14:textId="77777777" w:rsidTr="002C57DF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72164" w14:textId="77777777" w:rsidR="00E93839" w:rsidRPr="006C5878" w:rsidRDefault="00E93839" w:rsidP="002C57DF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6C5878">
              <w:rPr>
                <w:rFonts w:ascii="Times New Roman" w:eastAsia="宋体" w:hAnsi="Times New Roman" w:cs="Times New Roman"/>
                <w:szCs w:val="21"/>
              </w:rPr>
              <w:t>Quality of life, points, mean (SD)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08C409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47.00 (42.00, 54.00)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5446A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47.00 (42.00, 53.00)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E8AB8" w14:textId="77777777" w:rsidR="00E93839" w:rsidRPr="006C5878" w:rsidRDefault="00E93839" w:rsidP="002C57DF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A5F17">
              <w:rPr>
                <w:rFonts w:ascii="Times New Roman" w:eastAsia="等线" w:hAnsi="Times New Roman" w:cs="Times New Roman"/>
                <w:color w:val="000000"/>
                <w:szCs w:val="21"/>
              </w:rPr>
              <w:t>0.195</w:t>
            </w:r>
          </w:p>
        </w:tc>
      </w:tr>
    </w:tbl>
    <w:p w14:paraId="2E77F123" w14:textId="77777777" w:rsidR="00E93839" w:rsidRPr="002D1C84" w:rsidRDefault="00E93839" w:rsidP="00E93839">
      <w:pPr>
        <w:rPr>
          <w:rFonts w:ascii="Times New Roman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Notes: CHD, </w:t>
      </w:r>
      <w:r w:rsidRPr="002D1C84">
        <w:rPr>
          <w:rFonts w:ascii="Times New Roman" w:hAnsi="Times New Roman" w:cs="Times New Roman"/>
          <w:szCs w:val="21"/>
        </w:rPr>
        <w:t xml:space="preserve">coronary heart disease; </w:t>
      </w:r>
      <w:r w:rsidRPr="002D1C84">
        <w:rPr>
          <w:rFonts w:ascii="Times New Roman" w:eastAsia="宋体" w:hAnsi="Times New Roman" w:cs="Times New Roman"/>
          <w:szCs w:val="21"/>
        </w:rPr>
        <w:t xml:space="preserve">BMI, body mass index; Hb, </w:t>
      </w:r>
      <w:r w:rsidRPr="002D1C84">
        <w:rPr>
          <w:rFonts w:ascii="Times New Roman" w:hAnsi="Times New Roman" w:cs="Times New Roman"/>
          <w:szCs w:val="21"/>
        </w:rPr>
        <w:t xml:space="preserve">hemoglobin; WBC, white blood cells; PLT, platelets; </w:t>
      </w:r>
      <w:proofErr w:type="spellStart"/>
      <w:r w:rsidRPr="002D1C84">
        <w:rPr>
          <w:rFonts w:ascii="Times New Roman" w:eastAsia="宋体" w:hAnsi="Times New Roman" w:cs="Times New Roman"/>
          <w:szCs w:val="21"/>
        </w:rPr>
        <w:t>Tcho</w:t>
      </w:r>
      <w:proofErr w:type="spellEnd"/>
      <w:r w:rsidRPr="002D1C84">
        <w:rPr>
          <w:rFonts w:ascii="Times New Roman" w:eastAsia="宋体" w:hAnsi="Times New Roman" w:cs="Times New Roman"/>
          <w:szCs w:val="21"/>
        </w:rPr>
        <w:t xml:space="preserve">, </w:t>
      </w:r>
      <w:r w:rsidRPr="002D1C84">
        <w:rPr>
          <w:rFonts w:ascii="Times New Roman" w:hAnsi="Times New Roman" w:cs="Times New Roman"/>
          <w:szCs w:val="21"/>
        </w:rPr>
        <w:t xml:space="preserve">total cholesterol; HDL, high density lipoprotein cholesterol; LDL, low density lipoprotein cholesterol; </w:t>
      </w:r>
      <w:proofErr w:type="spellStart"/>
      <w:r w:rsidRPr="002D1C84">
        <w:rPr>
          <w:rFonts w:ascii="Times New Roman" w:hAnsi="Times New Roman" w:cs="Times New Roman"/>
          <w:szCs w:val="21"/>
        </w:rPr>
        <w:t>Tbil</w:t>
      </w:r>
      <w:proofErr w:type="spellEnd"/>
      <w:r w:rsidRPr="002D1C84">
        <w:rPr>
          <w:rFonts w:ascii="Times New Roman" w:hAnsi="Times New Roman" w:cs="Times New Roman"/>
          <w:szCs w:val="21"/>
        </w:rPr>
        <w:t xml:space="preserve">, total bilirubin; </w:t>
      </w:r>
      <w:proofErr w:type="spellStart"/>
      <w:r w:rsidRPr="002D1C84">
        <w:rPr>
          <w:rFonts w:ascii="Times New Roman" w:hAnsi="Times New Roman" w:cs="Times New Roman"/>
          <w:szCs w:val="21"/>
        </w:rPr>
        <w:t>Dbil</w:t>
      </w:r>
      <w:proofErr w:type="spellEnd"/>
      <w:r w:rsidRPr="002D1C84">
        <w:rPr>
          <w:rFonts w:ascii="Times New Roman" w:hAnsi="Times New Roman" w:cs="Times New Roman"/>
          <w:szCs w:val="21"/>
        </w:rPr>
        <w:t>, direct bilirubin; AST, aspartate amino transferase; ALT, glutamate aminotransferase; Alb, albumin; Glo, globulin; BUN, blood urea nitrogen; NRS-2002, Nutritional Risk Screening 2002; PG-SGA, Patient-Generated Subjective Global Assessment score; LOS, length of hospital stay.</w:t>
      </w:r>
    </w:p>
    <w:p w14:paraId="4A6AA69A" w14:textId="77777777" w:rsidR="00E93839" w:rsidRPr="00E5515E" w:rsidRDefault="00E93839" w:rsidP="00E93839">
      <w:pPr>
        <w:rPr>
          <w:rFonts w:ascii="Times New Roman" w:eastAsia="宋体" w:hAnsi="Times New Roman" w:cs="Times New Roman"/>
          <w:szCs w:val="21"/>
        </w:rPr>
      </w:pPr>
    </w:p>
    <w:p w14:paraId="64D6B27D" w14:textId="77777777" w:rsidR="003E717D" w:rsidRDefault="003E717D" w:rsidP="00E93839">
      <w:pPr>
        <w:rPr>
          <w:rFonts w:ascii="Times New Roman" w:eastAsia="宋体" w:hAnsi="Times New Roman" w:cs="Times New Roman"/>
          <w:szCs w:val="21"/>
        </w:rPr>
      </w:pPr>
    </w:p>
    <w:p w14:paraId="529629D6" w14:textId="77777777" w:rsidR="00E93839" w:rsidRPr="002D1C84" w:rsidRDefault="00E93839" w:rsidP="00E93839">
      <w:pPr>
        <w:rPr>
          <w:rFonts w:ascii="Times New Roman" w:hAnsi="Times New Roman" w:cs="Times New Roman"/>
          <w:szCs w:val="21"/>
        </w:rPr>
      </w:pPr>
    </w:p>
    <w:p w14:paraId="6F9040A9" w14:textId="18DF4A27" w:rsidR="00E93839" w:rsidRPr="002D1C84" w:rsidRDefault="00E93839" w:rsidP="00E93839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Tab</w:t>
      </w:r>
      <w:r>
        <w:rPr>
          <w:rFonts w:ascii="Times New Roman" w:eastAsia="宋体" w:hAnsi="Times New Roman" w:cs="Times New Roman"/>
          <w:szCs w:val="21"/>
          <w:lang w:bidi="ar"/>
        </w:rPr>
        <w:t>le S3</w:t>
      </w:r>
      <w:r w:rsidRPr="002D1C84">
        <w:rPr>
          <w:rFonts w:ascii="Times New Roman" w:eastAsia="宋体" w:hAnsi="Times New Roman" w:cs="Times New Roman"/>
          <w:szCs w:val="21"/>
          <w:lang w:bidi="ar"/>
        </w:rPr>
        <w:t>.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  <w:r w:rsidRPr="008C2377">
        <w:rPr>
          <w:rFonts w:ascii="Times New Roman" w:eastAsia="宋体" w:hAnsi="Times New Roman" w:cs="Times New Roman" w:hint="eastAsia"/>
          <w:szCs w:val="21"/>
        </w:rPr>
        <w:t xml:space="preserve">The sensitivity analysis of </w:t>
      </w:r>
      <w:r w:rsidRPr="008C2377">
        <w:rPr>
          <w:rFonts w:ascii="Times New Roman" w:eastAsia="宋体" w:hAnsi="Times New Roman" w:cs="Times New Roman"/>
          <w:szCs w:val="21"/>
        </w:rPr>
        <w:t xml:space="preserve">the </w:t>
      </w:r>
      <w:r w:rsidRPr="002D1C84">
        <w:rPr>
          <w:rFonts w:ascii="Times New Roman" w:eastAsia="宋体" w:hAnsi="Times New Roman" w:cs="Times New Roman"/>
          <w:szCs w:val="21"/>
        </w:rPr>
        <w:t>associations</w:t>
      </w:r>
      <w:r w:rsidRPr="008C2377">
        <w:rPr>
          <w:rFonts w:ascii="Times New Roman" w:eastAsia="宋体" w:hAnsi="Times New Roman" w:cs="Times New Roman"/>
          <w:szCs w:val="21"/>
        </w:rPr>
        <w:t xml:space="preserve"> between </w:t>
      </w:r>
      <w:r w:rsidRPr="002D1C84">
        <w:rPr>
          <w:rFonts w:ascii="Times New Roman" w:eastAsia="宋体" w:hAnsi="Times New Roman" w:cs="Times New Roman"/>
          <w:szCs w:val="21"/>
        </w:rPr>
        <w:t xml:space="preserve">metabolic disorder burden score and mortality </w:t>
      </w:r>
      <w:r w:rsidRPr="008C2377">
        <w:rPr>
          <w:rFonts w:ascii="Times New Roman" w:eastAsia="宋体" w:hAnsi="Times New Roman" w:cs="Times New Roman" w:hint="eastAsia"/>
          <w:szCs w:val="21"/>
        </w:rPr>
        <w:t>by excluding patients with short-term deaths (90-days)</w:t>
      </w:r>
      <w:r w:rsidRPr="008C2377">
        <w:rPr>
          <w:rFonts w:ascii="Times New Roman" w:eastAsia="宋体" w:hAnsi="Times New Roman" w:cs="Times New Roman"/>
          <w:szCs w:val="21"/>
        </w:rPr>
        <w:t>.</w:t>
      </w:r>
    </w:p>
    <w:tbl>
      <w:tblPr>
        <w:tblW w:w="992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4"/>
        <w:gridCol w:w="850"/>
        <w:gridCol w:w="1984"/>
        <w:gridCol w:w="850"/>
        <w:gridCol w:w="1984"/>
        <w:gridCol w:w="850"/>
      </w:tblGrid>
      <w:tr w:rsidR="00E93839" w:rsidRPr="002D1C84" w14:paraId="15FEC5F3" w14:textId="77777777" w:rsidTr="002C57DF">
        <w:trPr>
          <w:trHeight w:val="27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0D940D" w14:textId="77777777" w:rsidR="00E93839" w:rsidRPr="002D1C84" w:rsidRDefault="00E93839" w:rsidP="002C57DF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FF5658D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model 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445C039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EBF0B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model 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7DBA0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2565E7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model 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6729D06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</w:tr>
      <w:tr w:rsidR="00E93839" w:rsidRPr="002D1C84" w14:paraId="53BF9ADB" w14:textId="77777777" w:rsidTr="002C57DF">
        <w:trPr>
          <w:trHeight w:val="278"/>
        </w:trPr>
        <w:tc>
          <w:tcPr>
            <w:tcW w:w="1560" w:type="dxa"/>
            <w:tcBorders>
              <w:top w:val="single" w:sz="4" w:space="0" w:color="auto"/>
            </w:tcBorders>
            <w:hideMark/>
          </w:tcPr>
          <w:p w14:paraId="69FCBBCA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69 scores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hideMark/>
          </w:tcPr>
          <w:p w14:paraId="1FBD1D49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Ref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3519386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2394F0A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Ref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23E10379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0A4EF368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Ref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11DC83F9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3839" w:rsidRPr="002D1C84" w14:paraId="79FEF702" w14:textId="77777777" w:rsidTr="002C57DF">
        <w:trPr>
          <w:trHeight w:val="278"/>
        </w:trPr>
        <w:tc>
          <w:tcPr>
            <w:tcW w:w="1560" w:type="dxa"/>
            <w:hideMark/>
          </w:tcPr>
          <w:p w14:paraId="78A4B49F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69~113 scores</w:t>
            </w:r>
          </w:p>
        </w:tc>
        <w:tc>
          <w:tcPr>
            <w:tcW w:w="1844" w:type="dxa"/>
          </w:tcPr>
          <w:p w14:paraId="61B23BA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1.379</w:t>
            </w:r>
            <w:r>
              <w:rPr>
                <w:rFonts w:ascii="Times New Roman" w:eastAsia="宋体" w:hAnsi="Times New Roman" w:cs="Times New Roman"/>
                <w:szCs w:val="21"/>
              </w:rPr>
              <w:t>(1.254-1.517)</w:t>
            </w:r>
          </w:p>
        </w:tc>
        <w:tc>
          <w:tcPr>
            <w:tcW w:w="850" w:type="dxa"/>
          </w:tcPr>
          <w:p w14:paraId="0DA6AA1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4DD71D7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.336(1.214-1.470)</w:t>
            </w:r>
          </w:p>
        </w:tc>
        <w:tc>
          <w:tcPr>
            <w:tcW w:w="850" w:type="dxa"/>
          </w:tcPr>
          <w:p w14:paraId="5091A55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7E81996D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.305(1.186-1.437)</w:t>
            </w:r>
          </w:p>
        </w:tc>
        <w:tc>
          <w:tcPr>
            <w:tcW w:w="850" w:type="dxa"/>
          </w:tcPr>
          <w:p w14:paraId="4CE7F716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4EF6670D" w14:textId="77777777" w:rsidTr="002C57DF">
        <w:trPr>
          <w:trHeight w:val="278"/>
        </w:trPr>
        <w:tc>
          <w:tcPr>
            <w:tcW w:w="1560" w:type="dxa"/>
            <w:hideMark/>
          </w:tcPr>
          <w:p w14:paraId="4556F6C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113~160 scores</w:t>
            </w:r>
          </w:p>
        </w:tc>
        <w:tc>
          <w:tcPr>
            <w:tcW w:w="1844" w:type="dxa"/>
          </w:tcPr>
          <w:p w14:paraId="3445C4E6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.708(1.556-1.875)</w:t>
            </w:r>
          </w:p>
        </w:tc>
        <w:tc>
          <w:tcPr>
            <w:tcW w:w="850" w:type="dxa"/>
          </w:tcPr>
          <w:p w14:paraId="739F838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49856899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.455(1.324-1.598)</w:t>
            </w:r>
          </w:p>
        </w:tc>
        <w:tc>
          <w:tcPr>
            <w:tcW w:w="850" w:type="dxa"/>
          </w:tcPr>
          <w:p w14:paraId="1E0A82F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144FC961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.436(1.307-1.577)</w:t>
            </w:r>
          </w:p>
        </w:tc>
        <w:tc>
          <w:tcPr>
            <w:tcW w:w="850" w:type="dxa"/>
          </w:tcPr>
          <w:p w14:paraId="53ED3AD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06B437B4" w14:textId="77777777" w:rsidTr="002C57DF">
        <w:trPr>
          <w:trHeight w:val="278"/>
        </w:trPr>
        <w:tc>
          <w:tcPr>
            <w:tcW w:w="1560" w:type="dxa"/>
            <w:hideMark/>
          </w:tcPr>
          <w:p w14:paraId="5DDC329D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160~260 scores</w:t>
            </w:r>
          </w:p>
        </w:tc>
        <w:tc>
          <w:tcPr>
            <w:tcW w:w="1844" w:type="dxa"/>
          </w:tcPr>
          <w:p w14:paraId="638EA98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2.464(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.262-2.684)</w:t>
            </w:r>
          </w:p>
        </w:tc>
        <w:tc>
          <w:tcPr>
            <w:tcW w:w="850" w:type="dxa"/>
          </w:tcPr>
          <w:p w14:paraId="730A3026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68E6240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.933(1.771-2.109)</w:t>
            </w:r>
          </w:p>
        </w:tc>
        <w:tc>
          <w:tcPr>
            <w:tcW w:w="850" w:type="dxa"/>
          </w:tcPr>
          <w:p w14:paraId="6001150E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2491A53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.857(1.701-2.027)</w:t>
            </w:r>
          </w:p>
        </w:tc>
        <w:tc>
          <w:tcPr>
            <w:tcW w:w="850" w:type="dxa"/>
          </w:tcPr>
          <w:p w14:paraId="027CBEE6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56B690B4" w14:textId="77777777" w:rsidTr="002C57DF">
        <w:trPr>
          <w:trHeight w:val="278"/>
        </w:trPr>
        <w:tc>
          <w:tcPr>
            <w:tcW w:w="1560" w:type="dxa"/>
            <w:hideMark/>
          </w:tcPr>
          <w:p w14:paraId="4AC9A61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≥260 scores</w:t>
            </w:r>
          </w:p>
        </w:tc>
        <w:tc>
          <w:tcPr>
            <w:tcW w:w="1844" w:type="dxa"/>
          </w:tcPr>
          <w:p w14:paraId="34F4DB6B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szCs w:val="21"/>
              </w:rPr>
              <w:t>.332(2.740-4.052)</w:t>
            </w:r>
          </w:p>
        </w:tc>
        <w:tc>
          <w:tcPr>
            <w:tcW w:w="850" w:type="dxa"/>
          </w:tcPr>
          <w:p w14:paraId="30926F1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7CBC8950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.309(1.896-2.812)</w:t>
            </w:r>
          </w:p>
        </w:tc>
        <w:tc>
          <w:tcPr>
            <w:tcW w:w="850" w:type="dxa"/>
          </w:tcPr>
          <w:p w14:paraId="67ECB899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7F72AD34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.204(1.808-2.685)</w:t>
            </w:r>
          </w:p>
        </w:tc>
        <w:tc>
          <w:tcPr>
            <w:tcW w:w="850" w:type="dxa"/>
          </w:tcPr>
          <w:p w14:paraId="6D6BAC1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74CBA3C8" w14:textId="77777777" w:rsidTr="002C57DF">
        <w:trPr>
          <w:trHeight w:val="278"/>
        </w:trPr>
        <w:tc>
          <w:tcPr>
            <w:tcW w:w="1560" w:type="dxa"/>
            <w:hideMark/>
          </w:tcPr>
          <w:p w14:paraId="34DA1DD6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 for trend</w:t>
            </w:r>
          </w:p>
        </w:tc>
        <w:tc>
          <w:tcPr>
            <w:tcW w:w="1844" w:type="dxa"/>
          </w:tcPr>
          <w:p w14:paraId="2EB7696B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4D53FD1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2A207528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3A3B3C4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0D85155E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45915DE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</w:tbl>
    <w:p w14:paraId="43571316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Notes: </w:t>
      </w:r>
    </w:p>
    <w:p w14:paraId="7E840E54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Model a: No adjusted.  </w:t>
      </w:r>
    </w:p>
    <w:p w14:paraId="2B269677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Model b: Adjusted for age, TNM stage, BMI. </w:t>
      </w:r>
    </w:p>
    <w:p w14:paraId="02672714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>Model c: adjusted for age, TNM stage, BMI, smoking, alcohol drinking, diabetes mellitus, hypertension, coronary heart disease, chemotherapy, radiotherapy, surgery, family history of cancer.</w:t>
      </w:r>
    </w:p>
    <w:p w14:paraId="4A52E78F" w14:textId="77777777" w:rsidR="00E93839" w:rsidRPr="005729FB" w:rsidRDefault="00E93839" w:rsidP="00E93839">
      <w:pPr>
        <w:rPr>
          <w:rFonts w:ascii="Times New Roman" w:eastAsia="宋体" w:hAnsi="Times New Roman" w:cs="Times New Roman"/>
          <w:szCs w:val="21"/>
        </w:rPr>
      </w:pPr>
    </w:p>
    <w:p w14:paraId="698A22C1" w14:textId="77777777" w:rsidR="00E93839" w:rsidRDefault="00E93839" w:rsidP="00E93839">
      <w:pPr>
        <w:rPr>
          <w:rFonts w:ascii="Times New Roman" w:eastAsia="宋体" w:hAnsi="Times New Roman" w:cs="Times New Roman"/>
          <w:szCs w:val="21"/>
        </w:rPr>
      </w:pPr>
    </w:p>
    <w:p w14:paraId="7CECF0A2" w14:textId="77777777" w:rsidR="00E93839" w:rsidRPr="002D1C84" w:rsidRDefault="00E93839" w:rsidP="00E93839">
      <w:pPr>
        <w:rPr>
          <w:rFonts w:ascii="Times New Roman" w:hAnsi="Times New Roman" w:cs="Times New Roman"/>
          <w:szCs w:val="21"/>
        </w:rPr>
      </w:pPr>
    </w:p>
    <w:p w14:paraId="28D87E19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Tab</w:t>
      </w:r>
      <w:r>
        <w:rPr>
          <w:rFonts w:ascii="Times New Roman" w:eastAsia="宋体" w:hAnsi="Times New Roman" w:cs="Times New Roman"/>
          <w:szCs w:val="21"/>
          <w:lang w:bidi="ar"/>
        </w:rPr>
        <w:t>le S4</w:t>
      </w:r>
      <w:r w:rsidRPr="002D1C84">
        <w:rPr>
          <w:rFonts w:ascii="Times New Roman" w:eastAsia="宋体" w:hAnsi="Times New Roman" w:cs="Times New Roman"/>
          <w:szCs w:val="21"/>
          <w:lang w:bidi="ar"/>
        </w:rPr>
        <w:t>.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Pr="002D1C84">
        <w:rPr>
          <w:rFonts w:ascii="Times New Roman" w:eastAsia="宋体" w:hAnsi="Times New Roman" w:cs="Times New Roman"/>
          <w:szCs w:val="21"/>
          <w:lang w:bidi="ar"/>
        </w:rPr>
        <w:t>Cox regression analyses for the associations between metabolic disorder burden score and mortality in the validation cohorts A.</w:t>
      </w:r>
    </w:p>
    <w:tbl>
      <w:tblPr>
        <w:tblW w:w="992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4"/>
        <w:gridCol w:w="850"/>
        <w:gridCol w:w="1984"/>
        <w:gridCol w:w="850"/>
        <w:gridCol w:w="1984"/>
        <w:gridCol w:w="850"/>
      </w:tblGrid>
      <w:tr w:rsidR="00E93839" w:rsidRPr="002D1C84" w14:paraId="15AB8227" w14:textId="77777777" w:rsidTr="002C57DF">
        <w:trPr>
          <w:trHeight w:val="27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6A59AE" w14:textId="77777777" w:rsidR="00E93839" w:rsidRPr="002D1C84" w:rsidRDefault="00E93839" w:rsidP="002C57DF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EFF1E7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model 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405BD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0F8804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model 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E1DD8A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FCDA0B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model 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45827B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</w:tr>
      <w:tr w:rsidR="00E93839" w:rsidRPr="002D1C84" w14:paraId="65CE6DB5" w14:textId="77777777" w:rsidTr="002C57DF">
        <w:trPr>
          <w:trHeight w:val="278"/>
        </w:trPr>
        <w:tc>
          <w:tcPr>
            <w:tcW w:w="1560" w:type="dxa"/>
            <w:tcBorders>
              <w:top w:val="single" w:sz="4" w:space="0" w:color="auto"/>
            </w:tcBorders>
            <w:hideMark/>
          </w:tcPr>
          <w:p w14:paraId="6FACC0FF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69 scores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hideMark/>
          </w:tcPr>
          <w:p w14:paraId="5174E4A1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Ref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0C73E73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55799340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Ref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3412E48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53D5E68F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Ref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4FFADBC8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3839" w:rsidRPr="002D1C84" w14:paraId="66FF2EBF" w14:textId="77777777" w:rsidTr="002C57DF">
        <w:trPr>
          <w:trHeight w:val="278"/>
        </w:trPr>
        <w:tc>
          <w:tcPr>
            <w:tcW w:w="1560" w:type="dxa"/>
            <w:hideMark/>
          </w:tcPr>
          <w:p w14:paraId="3B53A1BB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69~113 scores</w:t>
            </w:r>
          </w:p>
        </w:tc>
        <w:tc>
          <w:tcPr>
            <w:tcW w:w="1844" w:type="dxa"/>
          </w:tcPr>
          <w:p w14:paraId="127048C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1.448(1.227-1.709)</w:t>
            </w:r>
          </w:p>
        </w:tc>
        <w:tc>
          <w:tcPr>
            <w:tcW w:w="850" w:type="dxa"/>
          </w:tcPr>
          <w:p w14:paraId="78A46C21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56D5218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1.397(1.183-1.650)</w:t>
            </w:r>
          </w:p>
        </w:tc>
        <w:tc>
          <w:tcPr>
            <w:tcW w:w="850" w:type="dxa"/>
          </w:tcPr>
          <w:p w14:paraId="4974157A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0568D69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1.398(1.183-1.651)</w:t>
            </w:r>
          </w:p>
        </w:tc>
        <w:tc>
          <w:tcPr>
            <w:tcW w:w="850" w:type="dxa"/>
          </w:tcPr>
          <w:p w14:paraId="21FC4C1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5E264E3E" w14:textId="77777777" w:rsidTr="002C57DF">
        <w:trPr>
          <w:trHeight w:val="278"/>
        </w:trPr>
        <w:tc>
          <w:tcPr>
            <w:tcW w:w="1560" w:type="dxa"/>
            <w:hideMark/>
          </w:tcPr>
          <w:p w14:paraId="66B137EA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113~160 scores</w:t>
            </w:r>
          </w:p>
        </w:tc>
        <w:tc>
          <w:tcPr>
            <w:tcW w:w="1844" w:type="dxa"/>
          </w:tcPr>
          <w:p w14:paraId="37BB06BE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1.712(1.458-2.011)</w:t>
            </w:r>
          </w:p>
        </w:tc>
        <w:tc>
          <w:tcPr>
            <w:tcW w:w="850" w:type="dxa"/>
          </w:tcPr>
          <w:p w14:paraId="1CFE6EBB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67EACF40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1.489(1.267-1.750)</w:t>
            </w:r>
          </w:p>
        </w:tc>
        <w:tc>
          <w:tcPr>
            <w:tcW w:w="850" w:type="dxa"/>
          </w:tcPr>
          <w:p w14:paraId="361DC9DB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2FD596D9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1.469(1.250-1.727)</w:t>
            </w:r>
          </w:p>
        </w:tc>
        <w:tc>
          <w:tcPr>
            <w:tcW w:w="850" w:type="dxa"/>
          </w:tcPr>
          <w:p w14:paraId="3008D6D4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468F77B0" w14:textId="77777777" w:rsidTr="002C57DF">
        <w:trPr>
          <w:trHeight w:val="278"/>
        </w:trPr>
        <w:tc>
          <w:tcPr>
            <w:tcW w:w="1560" w:type="dxa"/>
            <w:hideMark/>
          </w:tcPr>
          <w:p w14:paraId="7E94887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160~260 scores</w:t>
            </w:r>
          </w:p>
        </w:tc>
        <w:tc>
          <w:tcPr>
            <w:tcW w:w="1844" w:type="dxa"/>
          </w:tcPr>
          <w:p w14:paraId="23437B2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2.744(2.369-3.179)</w:t>
            </w:r>
          </w:p>
        </w:tc>
        <w:tc>
          <w:tcPr>
            <w:tcW w:w="850" w:type="dxa"/>
          </w:tcPr>
          <w:p w14:paraId="6ED80C7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7163ED46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2.153(1.852-2.502)</w:t>
            </w:r>
          </w:p>
        </w:tc>
        <w:tc>
          <w:tcPr>
            <w:tcW w:w="850" w:type="dxa"/>
          </w:tcPr>
          <w:p w14:paraId="21929CEE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109B0BBD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2.078(1.787-2.417))</w:t>
            </w:r>
          </w:p>
        </w:tc>
        <w:tc>
          <w:tcPr>
            <w:tcW w:w="850" w:type="dxa"/>
          </w:tcPr>
          <w:p w14:paraId="271E0AC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79F994CE" w14:textId="77777777" w:rsidTr="002C57DF">
        <w:trPr>
          <w:trHeight w:val="278"/>
        </w:trPr>
        <w:tc>
          <w:tcPr>
            <w:tcW w:w="1560" w:type="dxa"/>
            <w:hideMark/>
          </w:tcPr>
          <w:p w14:paraId="08EF7228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≥260 scores</w:t>
            </w:r>
          </w:p>
        </w:tc>
        <w:tc>
          <w:tcPr>
            <w:tcW w:w="1844" w:type="dxa"/>
          </w:tcPr>
          <w:p w14:paraId="64FB2C7D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5.009(3.689-6.801)</w:t>
            </w:r>
          </w:p>
        </w:tc>
        <w:tc>
          <w:tcPr>
            <w:tcW w:w="850" w:type="dxa"/>
          </w:tcPr>
          <w:p w14:paraId="12E6ADF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36AC0464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3.478(2.551-4.741)</w:t>
            </w:r>
          </w:p>
        </w:tc>
        <w:tc>
          <w:tcPr>
            <w:tcW w:w="850" w:type="dxa"/>
          </w:tcPr>
          <w:p w14:paraId="00314441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7D140F8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3.356(2.459-4.579)</w:t>
            </w:r>
          </w:p>
        </w:tc>
        <w:tc>
          <w:tcPr>
            <w:tcW w:w="850" w:type="dxa"/>
          </w:tcPr>
          <w:p w14:paraId="05A3DA4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3AB2A7F6" w14:textId="77777777" w:rsidTr="002C57DF">
        <w:trPr>
          <w:trHeight w:val="278"/>
        </w:trPr>
        <w:tc>
          <w:tcPr>
            <w:tcW w:w="1560" w:type="dxa"/>
            <w:hideMark/>
          </w:tcPr>
          <w:p w14:paraId="76CE99D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 for trend</w:t>
            </w:r>
          </w:p>
        </w:tc>
        <w:tc>
          <w:tcPr>
            <w:tcW w:w="1844" w:type="dxa"/>
          </w:tcPr>
          <w:p w14:paraId="6EEFF836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07121141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5B2C91CD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57E23F3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1DA0D1DE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3D9FE8C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</w:tbl>
    <w:p w14:paraId="72E257A3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Notes: </w:t>
      </w:r>
    </w:p>
    <w:p w14:paraId="70490F28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Model a: No adjusted.  </w:t>
      </w:r>
    </w:p>
    <w:p w14:paraId="3DD776FB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Model b: Adjusted for age, TNM stage, BMI. </w:t>
      </w:r>
    </w:p>
    <w:p w14:paraId="0DFC41FF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>Model c: adjusted for age, TNM stage, BMI, smoking, alcohol drinking, diabetes mellitus, hypertension, coronary heart disease, chemotherapy, radiotherapy, surgery, family history of cancer.</w:t>
      </w:r>
    </w:p>
    <w:p w14:paraId="217C79B4" w14:textId="77777777" w:rsidR="00E93839" w:rsidRPr="002D1C84" w:rsidRDefault="00E93839" w:rsidP="00E93839">
      <w:pPr>
        <w:rPr>
          <w:rFonts w:ascii="Times New Roman" w:hAnsi="Times New Roman" w:cs="Times New Roman"/>
          <w:szCs w:val="21"/>
        </w:rPr>
      </w:pPr>
    </w:p>
    <w:p w14:paraId="3F55AC5B" w14:textId="77777777" w:rsidR="00E93839" w:rsidRDefault="00E93839" w:rsidP="00E93839">
      <w:pPr>
        <w:rPr>
          <w:rFonts w:ascii="Times New Roman" w:hAnsi="Times New Roman" w:cs="Times New Roman"/>
          <w:szCs w:val="21"/>
        </w:rPr>
      </w:pPr>
    </w:p>
    <w:p w14:paraId="54C20137" w14:textId="77777777" w:rsidR="00E93839" w:rsidRPr="002D1C84" w:rsidRDefault="00E93839" w:rsidP="00E93839">
      <w:pPr>
        <w:rPr>
          <w:rFonts w:ascii="Times New Roman" w:hAnsi="Times New Roman" w:cs="Times New Roman"/>
          <w:szCs w:val="21"/>
        </w:rPr>
      </w:pPr>
    </w:p>
    <w:p w14:paraId="31B572DF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Tab</w:t>
      </w:r>
      <w:r>
        <w:rPr>
          <w:rFonts w:ascii="Times New Roman" w:eastAsia="宋体" w:hAnsi="Times New Roman" w:cs="Times New Roman"/>
          <w:szCs w:val="21"/>
          <w:lang w:bidi="ar"/>
        </w:rPr>
        <w:t>le S5</w:t>
      </w:r>
      <w:r w:rsidRPr="002D1C84">
        <w:rPr>
          <w:rFonts w:ascii="Times New Roman" w:eastAsia="宋体" w:hAnsi="Times New Roman" w:cs="Times New Roman"/>
          <w:szCs w:val="21"/>
          <w:lang w:bidi="ar"/>
        </w:rPr>
        <w:t>.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Pr="002D1C84">
        <w:rPr>
          <w:rFonts w:ascii="Times New Roman" w:eastAsia="宋体" w:hAnsi="Times New Roman" w:cs="Times New Roman"/>
          <w:szCs w:val="21"/>
          <w:lang w:bidi="ar"/>
        </w:rPr>
        <w:t>Cox regression analyses for the associations between metabolic disorder burden score and mortality in the validation cohorts B.</w:t>
      </w:r>
    </w:p>
    <w:tbl>
      <w:tblPr>
        <w:tblW w:w="992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4"/>
        <w:gridCol w:w="850"/>
        <w:gridCol w:w="1984"/>
        <w:gridCol w:w="850"/>
        <w:gridCol w:w="1984"/>
        <w:gridCol w:w="850"/>
      </w:tblGrid>
      <w:tr w:rsidR="00E93839" w:rsidRPr="002D1C84" w14:paraId="5D4D2CD4" w14:textId="77777777" w:rsidTr="002C57DF">
        <w:trPr>
          <w:trHeight w:val="278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04B153" w14:textId="77777777" w:rsidR="00E93839" w:rsidRPr="002D1C84" w:rsidRDefault="00E93839" w:rsidP="002C57DF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4138E99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model 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526E6E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634C8D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model b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7C87DB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748CB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model 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4800A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</w:t>
            </w:r>
          </w:p>
        </w:tc>
      </w:tr>
      <w:tr w:rsidR="00E93839" w:rsidRPr="002D1C84" w14:paraId="2EDA59E6" w14:textId="77777777" w:rsidTr="002C57DF">
        <w:trPr>
          <w:trHeight w:val="278"/>
        </w:trPr>
        <w:tc>
          <w:tcPr>
            <w:tcW w:w="1560" w:type="dxa"/>
            <w:tcBorders>
              <w:top w:val="single" w:sz="4" w:space="0" w:color="auto"/>
            </w:tcBorders>
            <w:hideMark/>
          </w:tcPr>
          <w:p w14:paraId="74BDA30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2D1C84">
              <w:rPr>
                <w:rFonts w:ascii="Times New Roman" w:eastAsia="宋体" w:hAnsi="Times New Roman" w:cs="Times New Roman"/>
                <w:szCs w:val="21"/>
              </w:rPr>
              <w:t>69 scores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hideMark/>
          </w:tcPr>
          <w:p w14:paraId="2A23E72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Ref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3E66E7FB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0CDE5FDA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Ref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4A0FF59A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614DF2C1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Ref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0666BFD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93839" w:rsidRPr="002D1C84" w14:paraId="727508C8" w14:textId="77777777" w:rsidTr="002C57DF">
        <w:trPr>
          <w:trHeight w:val="278"/>
        </w:trPr>
        <w:tc>
          <w:tcPr>
            <w:tcW w:w="1560" w:type="dxa"/>
            <w:hideMark/>
          </w:tcPr>
          <w:p w14:paraId="09B7884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69~113 scores</w:t>
            </w:r>
          </w:p>
        </w:tc>
        <w:tc>
          <w:tcPr>
            <w:tcW w:w="1844" w:type="dxa"/>
          </w:tcPr>
          <w:p w14:paraId="60F3B65A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1.364(1.222-1.521)</w:t>
            </w:r>
          </w:p>
        </w:tc>
        <w:tc>
          <w:tcPr>
            <w:tcW w:w="850" w:type="dxa"/>
          </w:tcPr>
          <w:p w14:paraId="00A77B2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342B7210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1.311(1.175-1.462)</w:t>
            </w:r>
          </w:p>
        </w:tc>
        <w:tc>
          <w:tcPr>
            <w:tcW w:w="850" w:type="dxa"/>
          </w:tcPr>
          <w:p w14:paraId="01C397D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47A4279F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1.274(1.142-1.422)</w:t>
            </w:r>
          </w:p>
        </w:tc>
        <w:tc>
          <w:tcPr>
            <w:tcW w:w="850" w:type="dxa"/>
          </w:tcPr>
          <w:p w14:paraId="7F90D62A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73974D74" w14:textId="77777777" w:rsidTr="002C57DF">
        <w:trPr>
          <w:trHeight w:val="278"/>
        </w:trPr>
        <w:tc>
          <w:tcPr>
            <w:tcW w:w="1560" w:type="dxa"/>
            <w:hideMark/>
          </w:tcPr>
          <w:p w14:paraId="0EDEE6DB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113~160 scores</w:t>
            </w:r>
          </w:p>
        </w:tc>
        <w:tc>
          <w:tcPr>
            <w:tcW w:w="1844" w:type="dxa"/>
          </w:tcPr>
          <w:p w14:paraId="184B1F5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1.814(1.632-2.015)</w:t>
            </w:r>
          </w:p>
        </w:tc>
        <w:tc>
          <w:tcPr>
            <w:tcW w:w="850" w:type="dxa"/>
          </w:tcPr>
          <w:p w14:paraId="14FD7CB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5BA6FA0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1.518(1.365-1.688)</w:t>
            </w:r>
          </w:p>
        </w:tc>
        <w:tc>
          <w:tcPr>
            <w:tcW w:w="850" w:type="dxa"/>
          </w:tcPr>
          <w:p w14:paraId="2FD20408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26F17090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1.509(1.357-1.679)</w:t>
            </w:r>
          </w:p>
        </w:tc>
        <w:tc>
          <w:tcPr>
            <w:tcW w:w="850" w:type="dxa"/>
          </w:tcPr>
          <w:p w14:paraId="17780CFF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79FB4CD9" w14:textId="77777777" w:rsidTr="002C57DF">
        <w:trPr>
          <w:trHeight w:val="278"/>
        </w:trPr>
        <w:tc>
          <w:tcPr>
            <w:tcW w:w="1560" w:type="dxa"/>
            <w:hideMark/>
          </w:tcPr>
          <w:p w14:paraId="0E834B89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160~260 scores</w:t>
            </w:r>
          </w:p>
        </w:tc>
        <w:tc>
          <w:tcPr>
            <w:tcW w:w="1844" w:type="dxa"/>
          </w:tcPr>
          <w:p w14:paraId="5DF58BED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2.610(2.371-2.872)</w:t>
            </w:r>
          </w:p>
        </w:tc>
        <w:tc>
          <w:tcPr>
            <w:tcW w:w="850" w:type="dxa"/>
          </w:tcPr>
          <w:p w14:paraId="3005F60A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6FBCA988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2.004(1.817-2.210)</w:t>
            </w:r>
          </w:p>
        </w:tc>
        <w:tc>
          <w:tcPr>
            <w:tcW w:w="850" w:type="dxa"/>
          </w:tcPr>
          <w:p w14:paraId="33C0C6AF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05930038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1.929(1.748-2.129)</w:t>
            </w:r>
          </w:p>
        </w:tc>
        <w:tc>
          <w:tcPr>
            <w:tcW w:w="850" w:type="dxa"/>
          </w:tcPr>
          <w:p w14:paraId="737C133F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20255A4B" w14:textId="77777777" w:rsidTr="002C57DF">
        <w:trPr>
          <w:trHeight w:val="278"/>
        </w:trPr>
        <w:tc>
          <w:tcPr>
            <w:tcW w:w="1560" w:type="dxa"/>
            <w:hideMark/>
          </w:tcPr>
          <w:p w14:paraId="38C00F80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≥260 scores</w:t>
            </w:r>
          </w:p>
        </w:tc>
        <w:tc>
          <w:tcPr>
            <w:tcW w:w="1844" w:type="dxa"/>
          </w:tcPr>
          <w:p w14:paraId="3B1F864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3.805(3.116-4.646)</w:t>
            </w:r>
          </w:p>
        </w:tc>
        <w:tc>
          <w:tcPr>
            <w:tcW w:w="850" w:type="dxa"/>
          </w:tcPr>
          <w:p w14:paraId="436F376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1CAD0339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2.562(2.095-3.133)</w:t>
            </w:r>
          </w:p>
        </w:tc>
        <w:tc>
          <w:tcPr>
            <w:tcW w:w="850" w:type="dxa"/>
          </w:tcPr>
          <w:p w14:paraId="346159E7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15C2D59A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2.434(1.988-2.979)</w:t>
            </w:r>
          </w:p>
        </w:tc>
        <w:tc>
          <w:tcPr>
            <w:tcW w:w="850" w:type="dxa"/>
          </w:tcPr>
          <w:p w14:paraId="6E8930E3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  <w:tr w:rsidR="00E93839" w:rsidRPr="002D1C84" w14:paraId="5670F76C" w14:textId="77777777" w:rsidTr="002C57DF">
        <w:trPr>
          <w:trHeight w:val="278"/>
        </w:trPr>
        <w:tc>
          <w:tcPr>
            <w:tcW w:w="1560" w:type="dxa"/>
            <w:hideMark/>
          </w:tcPr>
          <w:p w14:paraId="5405C364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P for trend</w:t>
            </w:r>
          </w:p>
        </w:tc>
        <w:tc>
          <w:tcPr>
            <w:tcW w:w="1844" w:type="dxa"/>
          </w:tcPr>
          <w:p w14:paraId="7C25AC7D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4C573D75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49DD89B2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52F8437C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1984" w:type="dxa"/>
          </w:tcPr>
          <w:p w14:paraId="1941D360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0D56CFDD" w14:textId="77777777" w:rsidR="00E93839" w:rsidRPr="002D1C84" w:rsidRDefault="00E93839" w:rsidP="002C57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D1C84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</w:tr>
    </w:tbl>
    <w:p w14:paraId="46D0D588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Notes: </w:t>
      </w:r>
    </w:p>
    <w:p w14:paraId="549CA071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Model a: No adjusted.  </w:t>
      </w:r>
    </w:p>
    <w:p w14:paraId="17C3E752" w14:textId="77777777" w:rsidR="00E93839" w:rsidRPr="002D1C84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Model b: Adjusted for age, TNM stage, BMI. </w:t>
      </w:r>
    </w:p>
    <w:p w14:paraId="518DE737" w14:textId="77777777" w:rsidR="00E93839" w:rsidRDefault="00E93839" w:rsidP="00E93839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>Model c: adjusted for age, TNM stage, BMI, smoking, alcohol drinking, diabetes mellitus, hypertension, coronary heart disease, chemotherapy, radiotherapy, surgery, family history of cancer.</w:t>
      </w:r>
    </w:p>
    <w:p w14:paraId="4BEC0C2F" w14:textId="77777777" w:rsidR="00E93839" w:rsidRDefault="00E93839" w:rsidP="00E93839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2DBAEE7F" w14:textId="2A37FD03" w:rsidR="00E5515E" w:rsidRDefault="00EA792E" w:rsidP="00E93839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lang w:bidi="ar"/>
        </w:rPr>
        <w:lastRenderedPageBreak/>
        <w:t xml:space="preserve">Figure </w:t>
      </w:r>
      <w:r w:rsidR="00AB0250" w:rsidRPr="002D1C84">
        <w:rPr>
          <w:rFonts w:ascii="Times New Roman" w:eastAsia="宋体" w:hAnsi="Times New Roman" w:cs="Times New Roman"/>
          <w:szCs w:val="21"/>
          <w:lang w:bidi="ar"/>
        </w:rPr>
        <w:t>S1</w:t>
      </w:r>
      <w:r w:rsidR="00042794" w:rsidRPr="002D1C84">
        <w:rPr>
          <w:rFonts w:ascii="Times New Roman" w:eastAsia="宋体" w:hAnsi="Times New Roman" w:cs="Times New Roman"/>
          <w:szCs w:val="21"/>
          <w:lang w:bidi="ar"/>
        </w:rPr>
        <w:t>.</w:t>
      </w:r>
      <w:r w:rsidR="00AB0250"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="00186B46" w:rsidRPr="002D1C84">
        <w:rPr>
          <w:rFonts w:ascii="Times New Roman" w:eastAsia="宋体" w:hAnsi="Times New Roman" w:cs="Times New Roman"/>
          <w:szCs w:val="21"/>
          <w:lang w:bidi="ar"/>
        </w:rPr>
        <w:t>Study design.</w:t>
      </w:r>
    </w:p>
    <w:p w14:paraId="691AFE2C" w14:textId="692D70DD" w:rsidR="002A68A7" w:rsidRPr="005322D7" w:rsidRDefault="002A68A7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372FC8C" wp14:editId="0C736462">
            <wp:extent cx="6274051" cy="276514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149" cy="276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F0DF7" w14:textId="5857AA45" w:rsidR="00E5515E" w:rsidRPr="00E5515E" w:rsidRDefault="00E5515E" w:rsidP="00E5515E">
      <w:pPr>
        <w:rPr>
          <w:rFonts w:ascii="Times New Roman" w:eastAsia="宋体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Notes: Hb, </w:t>
      </w:r>
      <w:r w:rsidRPr="002D1C84">
        <w:rPr>
          <w:rFonts w:ascii="Times New Roman" w:hAnsi="Times New Roman" w:cs="Times New Roman"/>
          <w:szCs w:val="21"/>
        </w:rPr>
        <w:t>hemoglobin; WBC, white blood cells;</w:t>
      </w:r>
      <w:r>
        <w:rPr>
          <w:rFonts w:ascii="Times New Roman" w:hAnsi="Times New Roman" w:cs="Times New Roman"/>
          <w:szCs w:val="21"/>
        </w:rPr>
        <w:t xml:space="preserve"> </w:t>
      </w:r>
      <w:r w:rsidRPr="002D1C84">
        <w:rPr>
          <w:rFonts w:ascii="Times New Roman" w:hAnsi="Times New Roman" w:cs="Times New Roman"/>
          <w:szCs w:val="21"/>
        </w:rPr>
        <w:t xml:space="preserve">HDL, high density lipoprotein cholesterol; LDL, low density lipoprotein cholesterol; </w:t>
      </w:r>
      <w:proofErr w:type="spellStart"/>
      <w:r w:rsidRPr="002D1C84">
        <w:rPr>
          <w:rFonts w:ascii="Times New Roman" w:hAnsi="Times New Roman" w:cs="Times New Roman"/>
          <w:szCs w:val="21"/>
        </w:rPr>
        <w:t>Tbil</w:t>
      </w:r>
      <w:proofErr w:type="spellEnd"/>
      <w:r w:rsidRPr="002D1C84">
        <w:rPr>
          <w:rFonts w:ascii="Times New Roman" w:hAnsi="Times New Roman" w:cs="Times New Roman"/>
          <w:szCs w:val="21"/>
        </w:rPr>
        <w:t xml:space="preserve">, total bilirubin; </w:t>
      </w:r>
      <w:proofErr w:type="spellStart"/>
      <w:r w:rsidRPr="002D1C84">
        <w:rPr>
          <w:rFonts w:ascii="Times New Roman" w:hAnsi="Times New Roman" w:cs="Times New Roman"/>
          <w:szCs w:val="21"/>
        </w:rPr>
        <w:t>Dbil</w:t>
      </w:r>
      <w:proofErr w:type="spellEnd"/>
      <w:r w:rsidRPr="002D1C84">
        <w:rPr>
          <w:rFonts w:ascii="Times New Roman" w:hAnsi="Times New Roman" w:cs="Times New Roman"/>
          <w:szCs w:val="21"/>
        </w:rPr>
        <w:t xml:space="preserve">, direct bilirubin; AST, aspartate amino transferase; ALT, glutamate aminotransferase; Alb, albumin; Glo, globulin; </w:t>
      </w:r>
      <w:r>
        <w:rPr>
          <w:rFonts w:ascii="Times New Roman" w:hAnsi="Times New Roman" w:cs="Times New Roman"/>
          <w:szCs w:val="21"/>
        </w:rPr>
        <w:t xml:space="preserve">Cr, creatinine; </w:t>
      </w:r>
      <w:r w:rsidRPr="002D1C84">
        <w:rPr>
          <w:rFonts w:ascii="Times New Roman" w:hAnsi="Times New Roman" w:cs="Times New Roman"/>
          <w:szCs w:val="21"/>
        </w:rPr>
        <w:t>BUN, blood urea nitrogen</w:t>
      </w:r>
      <w:r>
        <w:rPr>
          <w:rFonts w:ascii="Times New Roman" w:hAnsi="Times New Roman" w:cs="Times New Roman" w:hint="eastAsia"/>
          <w:szCs w:val="21"/>
        </w:rPr>
        <w:t>.</w:t>
      </w:r>
    </w:p>
    <w:p w14:paraId="2791C909" w14:textId="1EDA28D3" w:rsidR="00186B46" w:rsidRPr="00E5515E" w:rsidRDefault="00186B46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25CF63A" w14:textId="335EE52A" w:rsidR="00186B46" w:rsidRPr="002D1C84" w:rsidRDefault="00186B46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C212603" w14:textId="77777777" w:rsidR="00186B46" w:rsidRPr="002D1C84" w:rsidRDefault="00186B46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475E673" w14:textId="28F628A0" w:rsidR="004F3FF7" w:rsidRPr="002D1C84" w:rsidRDefault="005033E7" w:rsidP="00560285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 w:rsidR="00EA792E">
        <w:rPr>
          <w:rFonts w:ascii="Times New Roman" w:eastAsia="宋体" w:hAnsi="Times New Roman" w:cs="Times New Roman"/>
          <w:szCs w:val="21"/>
          <w:lang w:bidi="ar"/>
        </w:rPr>
        <w:t>ure S</w:t>
      </w:r>
      <w:r w:rsidR="00597ECD" w:rsidRPr="002D1C84">
        <w:rPr>
          <w:rFonts w:ascii="Times New Roman" w:eastAsia="宋体" w:hAnsi="Times New Roman" w:cs="Times New Roman"/>
          <w:szCs w:val="21"/>
          <w:lang w:bidi="ar"/>
        </w:rPr>
        <w:t>2</w:t>
      </w:r>
      <w:r w:rsidR="00560285" w:rsidRPr="002D1C84">
        <w:rPr>
          <w:rFonts w:ascii="Times New Roman" w:eastAsia="宋体" w:hAnsi="Times New Roman" w:cs="Times New Roman"/>
          <w:szCs w:val="21"/>
          <w:lang w:bidi="ar"/>
        </w:rPr>
        <w:t xml:space="preserve">. </w:t>
      </w:r>
      <w:r w:rsidR="004F3FF7" w:rsidRPr="002D1C84">
        <w:rPr>
          <w:rFonts w:ascii="Times New Roman" w:eastAsia="宋体" w:hAnsi="Times New Roman" w:cs="Times New Roman"/>
          <w:szCs w:val="21"/>
          <w:lang w:bidi="ar"/>
        </w:rPr>
        <w:t>Multivariate analysis and cross-validation based on LASSO analysis.</w:t>
      </w:r>
    </w:p>
    <w:p w14:paraId="69F643A9" w14:textId="148D4325" w:rsidR="00186B46" w:rsidRPr="002D1C84" w:rsidRDefault="00186B46" w:rsidP="00560285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Notes: 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A. LASSO coefficient profiles </w:t>
      </w:r>
      <w:r w:rsidR="00314F1F" w:rsidRPr="002D1C84">
        <w:rPr>
          <w:rFonts w:ascii="Times New Roman" w:eastAsia="宋体" w:hAnsi="Times New Roman" w:cs="Times New Roman"/>
          <w:szCs w:val="21"/>
          <w:lang w:bidi="ar"/>
        </w:rPr>
        <w:t xml:space="preserve">of </w:t>
      </w:r>
      <w:r w:rsidR="00314F1F" w:rsidRPr="002D1C84">
        <w:rPr>
          <w:rFonts w:ascii="Times New Roman" w:hAnsi="Times New Roman" w:cs="Times New Roman"/>
          <w:szCs w:val="21"/>
        </w:rPr>
        <w:t xml:space="preserve">blood routine indicators. </w:t>
      </w:r>
      <w:r w:rsidR="00314F1F" w:rsidRPr="002D1C84">
        <w:rPr>
          <w:rFonts w:ascii="Times New Roman" w:eastAsia="宋体" w:hAnsi="Times New Roman" w:cs="Times New Roman"/>
          <w:szCs w:val="21"/>
          <w:lang w:bidi="ar"/>
        </w:rPr>
        <w:t xml:space="preserve">B. LASSO coefficient profiles of </w:t>
      </w:r>
      <w:r w:rsidR="00314F1F" w:rsidRPr="002D1C84">
        <w:rPr>
          <w:rFonts w:ascii="Times New Roman" w:hAnsi="Times New Roman" w:cs="Times New Roman"/>
          <w:szCs w:val="21"/>
        </w:rPr>
        <w:t xml:space="preserve">Blood lipids and blood glucose indicators. </w:t>
      </w:r>
      <w:r w:rsidR="00314F1F" w:rsidRPr="002D1C84">
        <w:rPr>
          <w:rFonts w:ascii="Times New Roman" w:eastAsia="宋体" w:hAnsi="Times New Roman" w:cs="Times New Roman"/>
          <w:szCs w:val="21"/>
          <w:lang w:bidi="ar"/>
        </w:rPr>
        <w:t xml:space="preserve">C. LASSO coefficient profiles of </w:t>
      </w:r>
      <w:r w:rsidR="00314F1F" w:rsidRPr="002D1C84">
        <w:rPr>
          <w:rFonts w:ascii="Times New Roman" w:hAnsi="Times New Roman" w:cs="Times New Roman"/>
          <w:szCs w:val="21"/>
        </w:rPr>
        <w:t>biochemical indicators.</w:t>
      </w:r>
      <w:r w:rsidR="00314F1F" w:rsidRPr="002D1C84">
        <w:rPr>
          <w:rFonts w:ascii="Times New Roman" w:eastAsia="宋体" w:hAnsi="Times New Roman" w:cs="Times New Roman"/>
          <w:szCs w:val="21"/>
          <w:lang w:bidi="ar"/>
        </w:rPr>
        <w:t xml:space="preserve"> D. </w:t>
      </w:r>
      <w:r w:rsidRPr="002D1C84">
        <w:rPr>
          <w:rFonts w:ascii="Times New Roman" w:eastAsia="宋体" w:hAnsi="Times New Roman" w:cs="Times New Roman"/>
          <w:szCs w:val="21"/>
          <w:lang w:bidi="ar"/>
        </w:rPr>
        <w:t>Plots of the cross</w:t>
      </w:r>
      <w:r w:rsidRPr="002D1C84">
        <w:rPr>
          <w:rFonts w:ascii="Times New Roman" w:eastAsia="宋体" w:hAnsi="Times New Roman" w:cs="Times New Roman"/>
          <w:szCs w:val="21"/>
          <w:lang w:bidi="ar"/>
        </w:rPr>
        <w:noBreakHyphen/>
        <w:t>validation error rates</w:t>
      </w:r>
      <w:r w:rsidR="00314F1F" w:rsidRPr="002D1C84">
        <w:rPr>
          <w:rFonts w:ascii="Times New Roman" w:eastAsia="宋体" w:hAnsi="Times New Roman" w:cs="Times New Roman"/>
          <w:szCs w:val="21"/>
          <w:lang w:bidi="ar"/>
        </w:rPr>
        <w:t xml:space="preserve"> of </w:t>
      </w:r>
      <w:r w:rsidR="00314F1F" w:rsidRPr="002D1C84">
        <w:rPr>
          <w:rFonts w:ascii="Times New Roman" w:hAnsi="Times New Roman" w:cs="Times New Roman"/>
          <w:szCs w:val="21"/>
        </w:rPr>
        <w:t>blood routine indicators</w:t>
      </w:r>
      <w:r w:rsidRPr="002D1C84">
        <w:rPr>
          <w:rFonts w:ascii="Times New Roman" w:eastAsia="宋体" w:hAnsi="Times New Roman" w:cs="Times New Roman"/>
          <w:szCs w:val="21"/>
          <w:lang w:bidi="ar"/>
        </w:rPr>
        <w:t>.</w:t>
      </w:r>
      <w:r w:rsidR="00314F1F" w:rsidRPr="002D1C84">
        <w:rPr>
          <w:rFonts w:ascii="Times New Roman" w:eastAsia="宋体" w:hAnsi="Times New Roman" w:cs="Times New Roman"/>
          <w:szCs w:val="21"/>
          <w:lang w:bidi="ar"/>
        </w:rPr>
        <w:t xml:space="preserve"> E. Plots of the cross</w:t>
      </w:r>
      <w:r w:rsidR="00314F1F" w:rsidRPr="002D1C84">
        <w:rPr>
          <w:rFonts w:ascii="Times New Roman" w:eastAsia="宋体" w:hAnsi="Times New Roman" w:cs="Times New Roman"/>
          <w:szCs w:val="21"/>
          <w:lang w:bidi="ar"/>
        </w:rPr>
        <w:noBreakHyphen/>
        <w:t xml:space="preserve">validation error rates of </w:t>
      </w:r>
      <w:r w:rsidR="00314F1F" w:rsidRPr="002D1C84">
        <w:rPr>
          <w:rFonts w:ascii="Times New Roman" w:hAnsi="Times New Roman" w:cs="Times New Roman"/>
          <w:szCs w:val="21"/>
        </w:rPr>
        <w:t>blood lipids and blood glucose.</w:t>
      </w:r>
      <w:r w:rsidR="00314F1F" w:rsidRPr="002D1C84">
        <w:rPr>
          <w:rFonts w:ascii="Times New Roman" w:eastAsia="宋体" w:hAnsi="Times New Roman" w:cs="Times New Roman"/>
          <w:szCs w:val="21"/>
          <w:lang w:bidi="ar"/>
        </w:rPr>
        <w:t xml:space="preserve"> F. Plots of the cross</w:t>
      </w:r>
      <w:r w:rsidR="00314F1F" w:rsidRPr="002D1C84">
        <w:rPr>
          <w:rFonts w:ascii="Times New Roman" w:eastAsia="宋体" w:hAnsi="Times New Roman" w:cs="Times New Roman"/>
          <w:szCs w:val="21"/>
          <w:lang w:bidi="ar"/>
        </w:rPr>
        <w:noBreakHyphen/>
        <w:t xml:space="preserve">validation error rates of </w:t>
      </w:r>
      <w:r w:rsidR="00314F1F" w:rsidRPr="002D1C84">
        <w:rPr>
          <w:rFonts w:ascii="Times New Roman" w:hAnsi="Times New Roman" w:cs="Times New Roman"/>
          <w:szCs w:val="21"/>
        </w:rPr>
        <w:t>biochemical indicators</w:t>
      </w:r>
    </w:p>
    <w:p w14:paraId="669B7D21" w14:textId="5EF6C323" w:rsidR="005033E7" w:rsidRPr="002D1C84" w:rsidRDefault="009C47AC" w:rsidP="005033E7">
      <w:pPr>
        <w:rPr>
          <w:rFonts w:ascii="Times New Roman" w:hAnsi="Times New Roman" w:cs="Times New Roman"/>
          <w:szCs w:val="21"/>
        </w:rPr>
      </w:pPr>
      <w:r w:rsidRPr="002D1C84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1EFEC31" wp14:editId="6CC865D0">
            <wp:extent cx="6645275" cy="4112260"/>
            <wp:effectExtent l="0" t="0" r="3175" b="254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11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C545E" w14:textId="26A779EC" w:rsidR="005033E7" w:rsidRPr="002D1C84" w:rsidRDefault="005033E7" w:rsidP="005033E7">
      <w:pPr>
        <w:rPr>
          <w:rFonts w:ascii="Times New Roman" w:hAnsi="Times New Roman" w:cs="Times New Roman"/>
          <w:szCs w:val="21"/>
        </w:rPr>
      </w:pPr>
    </w:p>
    <w:p w14:paraId="37167EB6" w14:textId="5C59E03F" w:rsidR="00764D02" w:rsidRDefault="00764D02" w:rsidP="00764D02">
      <w:pPr>
        <w:rPr>
          <w:rFonts w:ascii="Times New Roman" w:eastAsia="宋体" w:hAnsi="Times New Roman" w:cs="Times New Roman"/>
          <w:szCs w:val="21"/>
          <w:highlight w:val="yellow"/>
          <w:lang w:bidi="ar"/>
        </w:rPr>
      </w:pPr>
    </w:p>
    <w:p w14:paraId="7EFCA5B4" w14:textId="77777777" w:rsidR="00033677" w:rsidRPr="002D1C84" w:rsidRDefault="00033677" w:rsidP="00764D02">
      <w:pPr>
        <w:rPr>
          <w:rFonts w:ascii="Times New Roman" w:eastAsia="宋体" w:hAnsi="Times New Roman" w:cs="Times New Roman"/>
          <w:szCs w:val="21"/>
          <w:highlight w:val="yellow"/>
          <w:lang w:bidi="ar"/>
        </w:rPr>
      </w:pPr>
    </w:p>
    <w:p w14:paraId="1DD4B3AE" w14:textId="52F4F41B" w:rsidR="00033677" w:rsidRPr="009224A2" w:rsidRDefault="00033677" w:rsidP="00033677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>
        <w:rPr>
          <w:rFonts w:ascii="Times New Roman" w:eastAsia="宋体" w:hAnsi="Times New Roman" w:cs="Times New Roman"/>
          <w:szCs w:val="21"/>
          <w:lang w:bidi="ar"/>
        </w:rPr>
        <w:t>ure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>S3.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1201">
        <w:rPr>
          <w:rFonts w:ascii="Times New Roman" w:hAnsi="Times New Roman" w:cs="Times New Roman"/>
          <w:sz w:val="24"/>
          <w:szCs w:val="24"/>
        </w:rPr>
        <w:t>nivariate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Cox regression analyses for the associations between metabolic disorder burden indictors and mortality in cancer patients.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  <w:r>
        <w:rPr>
          <w:rFonts w:ascii="Times New Roman" w:hAnsi="Times New Roman" w:cs="Times New Roman"/>
          <w:szCs w:val="21"/>
        </w:rPr>
        <w:t>Related to Table 1.</w:t>
      </w:r>
    </w:p>
    <w:p w14:paraId="03FDEB83" w14:textId="77777777" w:rsidR="00033677" w:rsidRDefault="00033677" w:rsidP="0003367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30BE9C8C" wp14:editId="1B8870BE">
            <wp:extent cx="6640195" cy="3608070"/>
            <wp:effectExtent l="0" t="0" r="825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0B723" w14:textId="77777777" w:rsidR="00033677" w:rsidRDefault="00033677" w:rsidP="00033677">
      <w:pPr>
        <w:rPr>
          <w:rFonts w:ascii="Times New Roman" w:hAnsi="Times New Roman" w:cs="Times New Roman"/>
          <w:szCs w:val="21"/>
        </w:rPr>
      </w:pPr>
    </w:p>
    <w:p w14:paraId="39393BD1" w14:textId="63B8845C" w:rsidR="00033677" w:rsidRDefault="00033677" w:rsidP="00764D02">
      <w:pPr>
        <w:rPr>
          <w:rFonts w:ascii="Times New Roman" w:eastAsia="宋体" w:hAnsi="Times New Roman" w:cs="Times New Roman"/>
          <w:szCs w:val="21"/>
          <w:highlight w:val="yellow"/>
          <w:lang w:bidi="ar"/>
        </w:rPr>
      </w:pPr>
    </w:p>
    <w:p w14:paraId="38BAA98B" w14:textId="77777777" w:rsidR="00033677" w:rsidRPr="002D1C84" w:rsidRDefault="00033677" w:rsidP="00764D02">
      <w:pPr>
        <w:rPr>
          <w:rFonts w:ascii="Times New Roman" w:eastAsia="宋体" w:hAnsi="Times New Roman" w:cs="Times New Roman"/>
          <w:szCs w:val="21"/>
          <w:highlight w:val="yellow"/>
          <w:lang w:bidi="ar"/>
        </w:rPr>
      </w:pPr>
    </w:p>
    <w:p w14:paraId="3415500D" w14:textId="06692EAC" w:rsidR="004F3FF7" w:rsidRPr="002D1C84" w:rsidRDefault="00764D02" w:rsidP="004F3FF7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 w:rsidR="00EA792E">
        <w:rPr>
          <w:rFonts w:ascii="Times New Roman" w:eastAsia="宋体" w:hAnsi="Times New Roman" w:cs="Times New Roman"/>
          <w:szCs w:val="21"/>
          <w:lang w:bidi="ar"/>
        </w:rPr>
        <w:t>ure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="00EA792E">
        <w:rPr>
          <w:rFonts w:ascii="Times New Roman" w:eastAsia="宋体" w:hAnsi="Times New Roman" w:cs="Times New Roman"/>
          <w:szCs w:val="21"/>
          <w:lang w:bidi="ar"/>
        </w:rPr>
        <w:t>S</w:t>
      </w:r>
      <w:r w:rsidR="00033677">
        <w:rPr>
          <w:rFonts w:ascii="Times New Roman" w:eastAsia="宋体" w:hAnsi="Times New Roman" w:cs="Times New Roman"/>
          <w:szCs w:val="21"/>
          <w:lang w:bidi="ar"/>
        </w:rPr>
        <w:t>4</w:t>
      </w:r>
      <w:r w:rsidR="00EA792E">
        <w:rPr>
          <w:rFonts w:ascii="Times New Roman" w:eastAsia="宋体" w:hAnsi="Times New Roman" w:cs="Times New Roman"/>
          <w:szCs w:val="21"/>
          <w:lang w:bidi="ar"/>
        </w:rPr>
        <w:t>.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="004F3FF7" w:rsidRPr="002D1C84">
        <w:rPr>
          <w:rFonts w:ascii="Times New Roman" w:eastAsia="宋体" w:hAnsi="Times New Roman" w:cs="Times New Roman"/>
          <w:szCs w:val="21"/>
          <w:lang w:bidi="ar"/>
        </w:rPr>
        <w:t xml:space="preserve">Kaplan-Meier curve of cancer patients of different sex according to the </w:t>
      </w:r>
      <w:r w:rsidR="004F3FF7" w:rsidRPr="002D1C84">
        <w:rPr>
          <w:rFonts w:ascii="Times New Roman" w:hAnsi="Times New Roman" w:cs="Times New Roman"/>
          <w:szCs w:val="21"/>
        </w:rPr>
        <w:t>metabolic disorder burden score</w:t>
      </w:r>
      <w:r w:rsidR="004F3FF7" w:rsidRPr="002D1C84">
        <w:rPr>
          <w:rFonts w:ascii="Times New Roman" w:eastAsia="宋体" w:hAnsi="Times New Roman" w:cs="Times New Roman"/>
          <w:szCs w:val="21"/>
          <w:lang w:bidi="ar"/>
        </w:rPr>
        <w:t>.</w:t>
      </w:r>
    </w:p>
    <w:p w14:paraId="4ACF14FC" w14:textId="250E5E49" w:rsidR="00764D02" w:rsidRPr="002D1C84" w:rsidRDefault="00BA3789" w:rsidP="004B075A">
      <w:pPr>
        <w:jc w:val="left"/>
        <w:rPr>
          <w:rFonts w:ascii="Times New Roman" w:hAnsi="Times New Roman" w:cs="Times New Roman"/>
          <w:szCs w:val="21"/>
        </w:rPr>
      </w:pPr>
      <w:r w:rsidRPr="002D1C84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9F0239B" wp14:editId="4F42C50E">
            <wp:extent cx="4824667" cy="22860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345" cy="229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D02" w:rsidRPr="002D1C84">
        <w:rPr>
          <w:rFonts w:ascii="Times New Roman" w:hAnsi="Times New Roman" w:cs="Times New Roman"/>
          <w:szCs w:val="21"/>
        </w:rPr>
        <w:t xml:space="preserve">   </w:t>
      </w:r>
    </w:p>
    <w:p w14:paraId="24111030" w14:textId="77777777" w:rsidR="00515CAE" w:rsidRPr="002D1C84" w:rsidRDefault="00515CAE" w:rsidP="00515CAE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</w:rPr>
        <w:t>Notes: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A. Men. B. Women. </w:t>
      </w:r>
    </w:p>
    <w:p w14:paraId="0564EA62" w14:textId="3343E545" w:rsidR="00764D02" w:rsidRPr="00515CAE" w:rsidRDefault="00764D02" w:rsidP="00764D02">
      <w:pPr>
        <w:rPr>
          <w:rFonts w:ascii="Times New Roman" w:hAnsi="Times New Roman" w:cs="Times New Roman"/>
          <w:noProof/>
          <w:szCs w:val="21"/>
        </w:rPr>
      </w:pPr>
    </w:p>
    <w:p w14:paraId="0B80551F" w14:textId="7F272EF6" w:rsidR="00764D02" w:rsidRPr="002D1C84" w:rsidRDefault="00764D02" w:rsidP="00764D02">
      <w:pPr>
        <w:rPr>
          <w:rFonts w:ascii="Times New Roman" w:hAnsi="Times New Roman" w:cs="Times New Roman"/>
          <w:noProof/>
          <w:szCs w:val="21"/>
        </w:rPr>
      </w:pPr>
    </w:p>
    <w:p w14:paraId="1D419213" w14:textId="77777777" w:rsidR="00042794" w:rsidRPr="002D1C84" w:rsidRDefault="00042794" w:rsidP="00764D02">
      <w:pPr>
        <w:rPr>
          <w:rFonts w:ascii="Times New Roman" w:hAnsi="Times New Roman" w:cs="Times New Roman"/>
          <w:noProof/>
          <w:szCs w:val="21"/>
        </w:rPr>
      </w:pPr>
    </w:p>
    <w:p w14:paraId="2542FEF3" w14:textId="2EA72DCF" w:rsidR="004F3FF7" w:rsidRPr="002D1C84" w:rsidRDefault="00EA792E" w:rsidP="00764D02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>
        <w:rPr>
          <w:rFonts w:ascii="Times New Roman" w:eastAsia="宋体" w:hAnsi="Times New Roman" w:cs="Times New Roman"/>
          <w:szCs w:val="21"/>
          <w:lang w:bidi="ar"/>
        </w:rPr>
        <w:t>ure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>S</w:t>
      </w:r>
      <w:r w:rsidR="00033677">
        <w:rPr>
          <w:rFonts w:ascii="Times New Roman" w:eastAsia="宋体" w:hAnsi="Times New Roman" w:cs="Times New Roman"/>
          <w:szCs w:val="21"/>
          <w:lang w:bidi="ar"/>
        </w:rPr>
        <w:t>5</w:t>
      </w:r>
      <w:r>
        <w:rPr>
          <w:rFonts w:ascii="Times New Roman" w:eastAsia="宋体" w:hAnsi="Times New Roman" w:cs="Times New Roman"/>
          <w:szCs w:val="21"/>
          <w:lang w:bidi="ar"/>
        </w:rPr>
        <w:t>.</w:t>
      </w:r>
      <w:r w:rsidR="00282FEE"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="004F3FF7" w:rsidRPr="002D1C84">
        <w:rPr>
          <w:rFonts w:ascii="Times New Roman" w:eastAsia="宋体" w:hAnsi="Times New Roman" w:cs="Times New Roman"/>
          <w:szCs w:val="21"/>
          <w:lang w:bidi="ar"/>
        </w:rPr>
        <w:t xml:space="preserve">Kaplan-Meier curve of cancer patients of different </w:t>
      </w:r>
      <w:r w:rsidR="00BB256A" w:rsidRPr="002D1C84">
        <w:rPr>
          <w:rFonts w:ascii="Times New Roman" w:eastAsia="宋体" w:hAnsi="Times New Roman" w:cs="Times New Roman"/>
          <w:szCs w:val="21"/>
          <w:lang w:bidi="ar"/>
        </w:rPr>
        <w:t>age</w:t>
      </w:r>
      <w:r w:rsidR="004F3FF7" w:rsidRPr="002D1C84">
        <w:rPr>
          <w:rFonts w:ascii="Times New Roman" w:eastAsia="宋体" w:hAnsi="Times New Roman" w:cs="Times New Roman"/>
          <w:szCs w:val="21"/>
          <w:lang w:bidi="ar"/>
        </w:rPr>
        <w:t xml:space="preserve"> according to the </w:t>
      </w:r>
      <w:r w:rsidR="004F3FF7" w:rsidRPr="002D1C84">
        <w:rPr>
          <w:rFonts w:ascii="Times New Roman" w:hAnsi="Times New Roman" w:cs="Times New Roman"/>
          <w:szCs w:val="21"/>
        </w:rPr>
        <w:t>metabolic disorder burden score</w:t>
      </w:r>
      <w:r w:rsidR="004F3FF7" w:rsidRPr="002D1C84">
        <w:rPr>
          <w:rFonts w:ascii="Times New Roman" w:eastAsia="宋体" w:hAnsi="Times New Roman" w:cs="Times New Roman"/>
          <w:szCs w:val="21"/>
          <w:lang w:bidi="ar"/>
        </w:rPr>
        <w:t>.</w:t>
      </w:r>
    </w:p>
    <w:p w14:paraId="212DE6D0" w14:textId="15108F6F" w:rsidR="00282FEE" w:rsidRPr="002D1C84" w:rsidRDefault="00BA3789" w:rsidP="00764D02">
      <w:pPr>
        <w:rPr>
          <w:rFonts w:ascii="Times New Roman" w:hAnsi="Times New Roman" w:cs="Times New Roman"/>
          <w:noProof/>
          <w:szCs w:val="21"/>
        </w:rPr>
      </w:pPr>
      <w:r w:rsidRPr="002D1C84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E3F5A52" wp14:editId="249FFFCF">
            <wp:extent cx="4807181" cy="228600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181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FA270" w14:textId="77777777" w:rsidR="00515CAE" w:rsidRPr="002D1C84" w:rsidRDefault="00515CAE" w:rsidP="00515CAE">
      <w:pPr>
        <w:rPr>
          <w:rFonts w:ascii="Times New Roman" w:hAnsi="Times New Roman" w:cs="Times New Roman"/>
          <w:noProof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 xml:space="preserve">Notes: 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A. </w:t>
      </w:r>
      <w:r w:rsidRPr="002D1C84">
        <w:rPr>
          <w:rFonts w:ascii="Times New Roman" w:eastAsia="宋体" w:hAnsi="Times New Roman" w:cs="Times New Roman"/>
          <w:szCs w:val="21"/>
          <w:lang w:bidi="ar"/>
        </w:rPr>
        <w:t>＜</w:t>
      </w:r>
      <w:r w:rsidRPr="002D1C84">
        <w:rPr>
          <w:rFonts w:ascii="Times New Roman" w:eastAsia="宋体" w:hAnsi="Times New Roman" w:cs="Times New Roman"/>
          <w:szCs w:val="21"/>
          <w:lang w:bidi="ar"/>
        </w:rPr>
        <w:t>65 years old. B. ≥65 years old.</w:t>
      </w:r>
    </w:p>
    <w:p w14:paraId="0765C502" w14:textId="66438151" w:rsidR="00282FEE" w:rsidRPr="002D1C84" w:rsidRDefault="00282FEE" w:rsidP="00764D02">
      <w:pPr>
        <w:rPr>
          <w:rFonts w:ascii="Times New Roman" w:hAnsi="Times New Roman" w:cs="Times New Roman"/>
          <w:noProof/>
          <w:szCs w:val="21"/>
        </w:rPr>
      </w:pPr>
    </w:p>
    <w:p w14:paraId="193429FC" w14:textId="778D9C5F" w:rsidR="00282FEE" w:rsidRPr="002D1C84" w:rsidRDefault="00282FEE" w:rsidP="00764D02">
      <w:pPr>
        <w:rPr>
          <w:rFonts w:ascii="Times New Roman" w:hAnsi="Times New Roman" w:cs="Times New Roman"/>
          <w:noProof/>
          <w:szCs w:val="21"/>
        </w:rPr>
      </w:pPr>
    </w:p>
    <w:p w14:paraId="0EB4CE91" w14:textId="77777777" w:rsidR="00042794" w:rsidRPr="002D1C84" w:rsidRDefault="00042794" w:rsidP="00764D02">
      <w:pPr>
        <w:rPr>
          <w:rFonts w:ascii="Times New Roman" w:hAnsi="Times New Roman" w:cs="Times New Roman"/>
          <w:noProof/>
          <w:szCs w:val="21"/>
        </w:rPr>
      </w:pPr>
    </w:p>
    <w:p w14:paraId="2D3D48BA" w14:textId="1C37D8F5" w:rsidR="00E5161F" w:rsidRPr="002D1C84" w:rsidRDefault="00EA792E" w:rsidP="00764D02">
      <w:pPr>
        <w:jc w:val="left"/>
        <w:rPr>
          <w:rFonts w:ascii="Times New Roman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>
        <w:rPr>
          <w:rFonts w:ascii="Times New Roman" w:eastAsia="宋体" w:hAnsi="Times New Roman" w:cs="Times New Roman"/>
          <w:szCs w:val="21"/>
          <w:lang w:bidi="ar"/>
        </w:rPr>
        <w:t>ure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>S</w:t>
      </w:r>
      <w:r w:rsidR="00033677">
        <w:rPr>
          <w:rFonts w:ascii="Times New Roman" w:eastAsia="宋体" w:hAnsi="Times New Roman" w:cs="Times New Roman"/>
          <w:szCs w:val="21"/>
          <w:lang w:bidi="ar"/>
        </w:rPr>
        <w:t>6</w:t>
      </w:r>
      <w:r>
        <w:rPr>
          <w:rFonts w:ascii="Times New Roman" w:eastAsia="宋体" w:hAnsi="Times New Roman" w:cs="Times New Roman"/>
          <w:szCs w:val="21"/>
          <w:lang w:bidi="ar"/>
        </w:rPr>
        <w:t>.</w:t>
      </w:r>
      <w:r w:rsidR="00E5161F" w:rsidRPr="002D1C84">
        <w:rPr>
          <w:rFonts w:ascii="Times New Roman" w:eastAsia="宋体" w:hAnsi="Times New Roman" w:cs="Times New Roman"/>
          <w:szCs w:val="21"/>
          <w:lang w:bidi="ar"/>
        </w:rPr>
        <w:t xml:space="preserve"> Kaplan-Meier curve of cancer patients of different tumor stage according to the metabolic disorder burden</w:t>
      </w:r>
      <w:r w:rsidR="00E5161F" w:rsidRPr="002D1C84">
        <w:rPr>
          <w:rFonts w:ascii="Times New Roman" w:hAnsi="Times New Roman" w:cs="Times New Roman"/>
          <w:szCs w:val="21"/>
        </w:rPr>
        <w:t xml:space="preserve"> score</w:t>
      </w:r>
      <w:r w:rsidR="00E5161F" w:rsidRPr="002D1C84">
        <w:rPr>
          <w:rFonts w:ascii="Times New Roman" w:eastAsia="宋体" w:hAnsi="Times New Roman" w:cs="Times New Roman"/>
          <w:szCs w:val="21"/>
          <w:lang w:bidi="ar"/>
        </w:rPr>
        <w:t>.</w:t>
      </w:r>
      <w:r w:rsidR="00764D02" w:rsidRPr="002D1C84">
        <w:rPr>
          <w:rFonts w:ascii="Times New Roman" w:hAnsi="Times New Roman" w:cs="Times New Roman"/>
          <w:szCs w:val="21"/>
        </w:rPr>
        <w:t xml:space="preserve"> </w:t>
      </w:r>
    </w:p>
    <w:p w14:paraId="5FA419CD" w14:textId="1DD270C7" w:rsidR="00764D02" w:rsidRPr="002D1C84" w:rsidRDefault="00BA3789" w:rsidP="00764D02">
      <w:pPr>
        <w:jc w:val="left"/>
        <w:rPr>
          <w:rFonts w:ascii="Times New Roman" w:hAnsi="Times New Roman" w:cs="Times New Roman"/>
          <w:szCs w:val="21"/>
        </w:rPr>
      </w:pPr>
      <w:r w:rsidRPr="002D1C84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73063B0" wp14:editId="2FE12043">
            <wp:extent cx="6644005" cy="2100580"/>
            <wp:effectExtent l="0" t="0" r="444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4B7C3" w14:textId="77777777" w:rsidR="00515CAE" w:rsidRPr="002D1C84" w:rsidRDefault="00515CAE" w:rsidP="00515CAE">
      <w:pPr>
        <w:jc w:val="left"/>
        <w:rPr>
          <w:rFonts w:ascii="Times New Roman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</w:rPr>
        <w:t>No</w:t>
      </w:r>
      <w:r w:rsidRPr="002D1C84">
        <w:rPr>
          <w:rFonts w:ascii="Times New Roman" w:eastAsia="宋体" w:hAnsi="Times New Roman" w:cs="Times New Roman"/>
          <w:szCs w:val="21"/>
          <w:lang w:bidi="ar"/>
        </w:rPr>
        <w:t>tes: A. Stage I-II. B. Stage III. C. Stage IV.</w:t>
      </w:r>
    </w:p>
    <w:p w14:paraId="37C298AF" w14:textId="77777777" w:rsidR="00764D02" w:rsidRPr="00515CAE" w:rsidRDefault="00764D02" w:rsidP="00764D02">
      <w:pPr>
        <w:rPr>
          <w:rFonts w:ascii="Times New Roman" w:eastAsia="宋体" w:hAnsi="Times New Roman" w:cs="Times New Roman"/>
          <w:szCs w:val="21"/>
          <w:highlight w:val="yellow"/>
          <w:lang w:bidi="ar"/>
        </w:rPr>
      </w:pPr>
    </w:p>
    <w:p w14:paraId="1FEB2A21" w14:textId="1B8A4E2A" w:rsidR="00764D02" w:rsidRDefault="00764D02" w:rsidP="00764D02">
      <w:pPr>
        <w:rPr>
          <w:rFonts w:ascii="Times New Roman" w:eastAsia="宋体" w:hAnsi="Times New Roman" w:cs="Times New Roman"/>
          <w:szCs w:val="21"/>
          <w:highlight w:val="yellow"/>
          <w:lang w:bidi="ar"/>
        </w:rPr>
      </w:pPr>
    </w:p>
    <w:p w14:paraId="23E55230" w14:textId="77777777" w:rsidR="003E717D" w:rsidRDefault="003E717D" w:rsidP="00764D02">
      <w:pPr>
        <w:rPr>
          <w:rFonts w:ascii="Times New Roman" w:eastAsia="宋体" w:hAnsi="Times New Roman" w:cs="Times New Roman"/>
          <w:szCs w:val="21"/>
          <w:highlight w:val="yellow"/>
          <w:lang w:bidi="ar"/>
        </w:rPr>
      </w:pPr>
    </w:p>
    <w:p w14:paraId="04228220" w14:textId="3DC6603A" w:rsidR="002A68A7" w:rsidRPr="002D1C84" w:rsidRDefault="002A68A7">
      <w:pPr>
        <w:rPr>
          <w:rFonts w:ascii="Times New Roman" w:eastAsia="宋体" w:hAnsi="Times New Roman" w:cs="Times New Roman"/>
          <w:szCs w:val="21"/>
          <w:lang w:bidi="ar"/>
        </w:rPr>
      </w:pPr>
      <w:bookmarkStart w:id="0" w:name="_Hlk125988573"/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>
        <w:rPr>
          <w:rFonts w:ascii="Times New Roman" w:eastAsia="宋体" w:hAnsi="Times New Roman" w:cs="Times New Roman"/>
          <w:szCs w:val="21"/>
          <w:lang w:bidi="ar"/>
        </w:rPr>
        <w:t>ure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>S</w:t>
      </w:r>
      <w:r>
        <w:rPr>
          <w:rFonts w:ascii="Times New Roman" w:eastAsia="宋体" w:hAnsi="Times New Roman" w:cs="Times New Roman" w:hint="eastAsia"/>
          <w:szCs w:val="21"/>
          <w:lang w:bidi="ar"/>
        </w:rPr>
        <w:t>7</w:t>
      </w:r>
      <w:r>
        <w:rPr>
          <w:rFonts w:ascii="Times New Roman" w:eastAsia="宋体" w:hAnsi="Times New Roman" w:cs="Times New Roman"/>
          <w:szCs w:val="21"/>
          <w:lang w:bidi="ar"/>
        </w:rPr>
        <w:t>.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Kaplan-Meier curve of </w:t>
      </w:r>
      <w:r w:rsidR="00DD2604" w:rsidRPr="002D1C84">
        <w:rPr>
          <w:rFonts w:ascii="Times New Roman" w:hAnsi="Times New Roman" w:cs="Times New Roman"/>
          <w:szCs w:val="21"/>
        </w:rPr>
        <w:t>metabolic disorder burden score</w:t>
      </w:r>
      <w:r w:rsidR="00DD2604">
        <w:rPr>
          <w:rFonts w:ascii="Times New Roman" w:hAnsi="Times New Roman" w:cs="Times New Roman"/>
          <w:szCs w:val="21"/>
        </w:rPr>
        <w:t xml:space="preserve"> in cancer patients</w:t>
      </w:r>
      <w:bookmarkStart w:id="1" w:name="_Hlk125881025"/>
      <w:r w:rsidR="00DD2604">
        <w:rPr>
          <w:rFonts w:ascii="Times New Roman" w:hAnsi="Times New Roman" w:cs="Times New Roman"/>
          <w:szCs w:val="21"/>
        </w:rPr>
        <w:t xml:space="preserve"> </w:t>
      </w:r>
      <w:r w:rsidR="00B07E5D">
        <w:rPr>
          <w:rFonts w:ascii="Times New Roman" w:hAnsi="Times New Roman" w:cs="Times New Roman"/>
          <w:szCs w:val="21"/>
        </w:rPr>
        <w:t>with</w:t>
      </w:r>
      <w:r w:rsidR="0062521D">
        <w:rPr>
          <w:rFonts w:ascii="Times New Roman" w:hAnsi="Times New Roman" w:cs="Times New Roman"/>
          <w:szCs w:val="21"/>
        </w:rPr>
        <w:t>out</w:t>
      </w:r>
      <w:r w:rsidR="00B07E5D">
        <w:rPr>
          <w:rFonts w:ascii="Times New Roman" w:hAnsi="Times New Roman" w:cs="Times New Roman"/>
          <w:szCs w:val="21"/>
        </w:rPr>
        <w:t xml:space="preserve"> or with metabolic disease</w:t>
      </w:r>
      <w:bookmarkEnd w:id="1"/>
      <w:r w:rsidRPr="002D1C84">
        <w:rPr>
          <w:rFonts w:ascii="Times New Roman" w:eastAsia="宋体" w:hAnsi="Times New Roman" w:cs="Times New Roman"/>
          <w:szCs w:val="21"/>
          <w:lang w:bidi="ar"/>
        </w:rPr>
        <w:t>.</w:t>
      </w:r>
    </w:p>
    <w:bookmarkEnd w:id="0"/>
    <w:p w14:paraId="2670C011" w14:textId="40F212A3" w:rsidR="00764D02" w:rsidRPr="002D1C84" w:rsidRDefault="002A68A7" w:rsidP="00764D02">
      <w:pPr>
        <w:rPr>
          <w:rFonts w:ascii="Times New Roman" w:eastAsia="宋体" w:hAnsi="Times New Roman" w:cs="Times New Roman"/>
          <w:szCs w:val="21"/>
          <w:highlight w:val="yellow"/>
          <w:lang w:bidi="ar"/>
        </w:rPr>
      </w:pPr>
      <w:r>
        <w:rPr>
          <w:rFonts w:ascii="Times New Roman" w:eastAsia="宋体" w:hAnsi="Times New Roman" w:cs="Times New Roman"/>
          <w:noProof/>
          <w:szCs w:val="21"/>
          <w:highlight w:val="yellow"/>
          <w:lang w:bidi="ar"/>
        </w:rPr>
        <w:drawing>
          <wp:inline distT="0" distB="0" distL="0" distR="0" wp14:anchorId="47D9F1C2" wp14:editId="11094549">
            <wp:extent cx="4758705" cy="228600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70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3F455" w14:textId="77777777" w:rsidR="00515CAE" w:rsidRPr="002D1C84" w:rsidRDefault="00515CAE" w:rsidP="00515CAE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</w:rPr>
        <w:t>Notes: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A. </w:t>
      </w:r>
      <w:r>
        <w:rPr>
          <w:rFonts w:ascii="Times New Roman" w:hAnsi="Times New Roman" w:cs="Times New Roman"/>
          <w:szCs w:val="21"/>
        </w:rPr>
        <w:t>without metabolic disease</w:t>
      </w:r>
      <w:r w:rsidRPr="002D1C84">
        <w:rPr>
          <w:rFonts w:ascii="Times New Roman" w:eastAsia="宋体" w:hAnsi="Times New Roman" w:cs="Times New Roman"/>
          <w:szCs w:val="21"/>
          <w:lang w:bidi="ar"/>
        </w:rPr>
        <w:t>. B.</w:t>
      </w:r>
      <w:r w:rsidRPr="002A68A7"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  <w:r>
        <w:rPr>
          <w:rFonts w:ascii="Times New Roman" w:hAnsi="Times New Roman" w:cs="Times New Roman"/>
          <w:szCs w:val="21"/>
        </w:rPr>
        <w:t>with metabolic disease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. </w:t>
      </w:r>
    </w:p>
    <w:p w14:paraId="59059569" w14:textId="77777777" w:rsidR="002A68A7" w:rsidRDefault="002A68A7" w:rsidP="005729FB">
      <w:pPr>
        <w:rPr>
          <w:rFonts w:ascii="Times New Roman" w:eastAsia="宋体" w:hAnsi="Times New Roman" w:cs="Times New Roman"/>
          <w:szCs w:val="21"/>
          <w:lang w:bidi="ar"/>
        </w:rPr>
      </w:pPr>
    </w:p>
    <w:p w14:paraId="65E42760" w14:textId="2F8EC65E" w:rsidR="002A68A7" w:rsidRDefault="002A68A7" w:rsidP="005729FB">
      <w:pPr>
        <w:rPr>
          <w:rFonts w:ascii="Times New Roman" w:eastAsia="宋体" w:hAnsi="Times New Roman" w:cs="Times New Roman"/>
          <w:szCs w:val="21"/>
          <w:lang w:bidi="ar"/>
        </w:rPr>
      </w:pPr>
    </w:p>
    <w:p w14:paraId="135CD034" w14:textId="77777777" w:rsidR="003E717D" w:rsidRDefault="003E717D" w:rsidP="005729FB">
      <w:pPr>
        <w:rPr>
          <w:rFonts w:ascii="Times New Roman" w:eastAsia="宋体" w:hAnsi="Times New Roman" w:cs="Times New Roman"/>
          <w:szCs w:val="21"/>
          <w:lang w:bidi="ar"/>
        </w:rPr>
      </w:pPr>
    </w:p>
    <w:p w14:paraId="6BEE8577" w14:textId="21C1DA0C" w:rsidR="005729FB" w:rsidRDefault="005729FB" w:rsidP="005729FB">
      <w:pPr>
        <w:rPr>
          <w:rFonts w:ascii="Times New Roman" w:hAnsi="Times New Roman" w:cs="Times New Roman"/>
          <w:szCs w:val="21"/>
        </w:rPr>
      </w:pPr>
      <w:bookmarkStart w:id="2" w:name="_Hlk125988587"/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>
        <w:rPr>
          <w:rFonts w:ascii="Times New Roman" w:eastAsia="宋体" w:hAnsi="Times New Roman" w:cs="Times New Roman"/>
          <w:szCs w:val="21"/>
          <w:lang w:bidi="ar"/>
        </w:rPr>
        <w:t>ure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>S</w:t>
      </w:r>
      <w:r w:rsidR="002A68A7">
        <w:rPr>
          <w:rFonts w:ascii="Times New Roman" w:eastAsia="宋体" w:hAnsi="Times New Roman" w:cs="Times New Roman" w:hint="eastAsia"/>
          <w:szCs w:val="21"/>
          <w:lang w:bidi="ar"/>
        </w:rPr>
        <w:t>8</w:t>
      </w:r>
      <w:r>
        <w:rPr>
          <w:rFonts w:ascii="Times New Roman" w:eastAsia="宋体" w:hAnsi="Times New Roman" w:cs="Times New Roman"/>
          <w:szCs w:val="21"/>
          <w:lang w:bidi="ar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1201">
        <w:rPr>
          <w:rFonts w:ascii="Times New Roman" w:hAnsi="Times New Roman" w:cs="Times New Roman"/>
          <w:sz w:val="24"/>
          <w:szCs w:val="24"/>
        </w:rPr>
        <w:t>nivariate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Cox regression analyses for the associations between metabolic disorder burden score and mortality in cancer patients.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Related to Table 2.</w:t>
      </w:r>
    </w:p>
    <w:bookmarkEnd w:id="2"/>
    <w:p w14:paraId="38831BF2" w14:textId="77777777" w:rsidR="005729FB" w:rsidRPr="007E38F2" w:rsidRDefault="005729FB" w:rsidP="005729FB">
      <w:pPr>
        <w:rPr>
          <w:rFonts w:ascii="Times New Roman" w:hAnsi="Times New Roman" w:cs="Times New Roman"/>
          <w:szCs w:val="21"/>
        </w:rPr>
      </w:pPr>
    </w:p>
    <w:p w14:paraId="18D3EB1B" w14:textId="77777777" w:rsidR="005729FB" w:rsidRDefault="005729FB" w:rsidP="005729F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8F5D3D1" wp14:editId="49CBBEE9">
            <wp:extent cx="6647180" cy="3699510"/>
            <wp:effectExtent l="0" t="0" r="127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36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F3CA2" w14:textId="3918943C" w:rsidR="005729FB" w:rsidRDefault="005729FB" w:rsidP="005729FB">
      <w:pPr>
        <w:rPr>
          <w:rFonts w:ascii="Times New Roman" w:hAnsi="Times New Roman" w:cs="Times New Roman"/>
          <w:szCs w:val="21"/>
        </w:rPr>
      </w:pPr>
    </w:p>
    <w:p w14:paraId="7EFB895A" w14:textId="2950EC0D" w:rsidR="003E717D" w:rsidRDefault="003E717D" w:rsidP="005729FB">
      <w:pPr>
        <w:rPr>
          <w:rFonts w:ascii="Times New Roman" w:hAnsi="Times New Roman" w:cs="Times New Roman"/>
          <w:szCs w:val="21"/>
        </w:rPr>
      </w:pPr>
    </w:p>
    <w:p w14:paraId="207C81AC" w14:textId="77777777" w:rsidR="003E717D" w:rsidRDefault="003E717D" w:rsidP="005729FB">
      <w:pPr>
        <w:rPr>
          <w:rFonts w:ascii="Times New Roman" w:hAnsi="Times New Roman" w:cs="Times New Roman"/>
          <w:szCs w:val="21"/>
        </w:rPr>
      </w:pPr>
    </w:p>
    <w:p w14:paraId="7D3BBFAF" w14:textId="24D6C83E" w:rsidR="00AA5F18" w:rsidRPr="002D1C84" w:rsidRDefault="00AA5F18" w:rsidP="00AA5F18">
      <w:pPr>
        <w:rPr>
          <w:rFonts w:ascii="Times New Roman" w:eastAsia="宋体" w:hAnsi="Times New Roman" w:cs="Times New Roman"/>
          <w:szCs w:val="21"/>
          <w:lang w:bidi="ar"/>
        </w:rPr>
      </w:pPr>
      <w:bookmarkStart w:id="3" w:name="_Hlk125988597"/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 w:rsidR="00673F7F">
        <w:rPr>
          <w:rFonts w:ascii="Times New Roman" w:eastAsia="宋体" w:hAnsi="Times New Roman" w:cs="Times New Roman"/>
          <w:szCs w:val="21"/>
          <w:lang w:bidi="ar"/>
        </w:rPr>
        <w:t>ure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 w:rsidR="00673F7F">
        <w:rPr>
          <w:rFonts w:ascii="Times New Roman" w:eastAsia="宋体" w:hAnsi="Times New Roman" w:cs="Times New Roman"/>
          <w:szCs w:val="21"/>
          <w:lang w:bidi="ar"/>
        </w:rPr>
        <w:t>S9</w:t>
      </w:r>
      <w:r w:rsidRPr="002D1C84">
        <w:rPr>
          <w:rFonts w:ascii="Times New Roman" w:eastAsia="宋体" w:hAnsi="Times New Roman" w:cs="Times New Roman"/>
          <w:szCs w:val="21"/>
          <w:lang w:bidi="ar"/>
        </w:rPr>
        <w:t>. Kaplan-Meier curve of cancer patients according to the metabolic disorder burden score in the validation cohorts A and B.</w:t>
      </w:r>
    </w:p>
    <w:bookmarkEnd w:id="3"/>
    <w:p w14:paraId="3B25978B" w14:textId="77777777" w:rsidR="00AA5F18" w:rsidRPr="002D1C84" w:rsidRDefault="00AA5F18" w:rsidP="00AA5F18">
      <w:pPr>
        <w:ind w:left="315" w:hangingChars="150" w:hanging="315"/>
        <w:rPr>
          <w:rFonts w:ascii="Times New Roman" w:hAnsi="Times New Roman" w:cs="Times New Roman"/>
          <w:szCs w:val="21"/>
        </w:rPr>
      </w:pPr>
      <w:r w:rsidRPr="002D1C84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C337269" wp14:editId="42478DDA">
            <wp:extent cx="4798487" cy="22860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87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A3AA2" w14:textId="77777777" w:rsidR="00515CAE" w:rsidRPr="002D1C84" w:rsidRDefault="00515CAE" w:rsidP="00515CAE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Notes: A. The validation cohorts A. B. The validation cohorts B.  </w:t>
      </w:r>
    </w:p>
    <w:p w14:paraId="01A8DED0" w14:textId="46788171" w:rsidR="005729FB" w:rsidRPr="00515CAE" w:rsidRDefault="005729FB" w:rsidP="005033E7">
      <w:pPr>
        <w:rPr>
          <w:rFonts w:ascii="Times New Roman" w:hAnsi="Times New Roman" w:cs="Times New Roman"/>
          <w:szCs w:val="21"/>
        </w:rPr>
      </w:pPr>
    </w:p>
    <w:p w14:paraId="180AA884" w14:textId="6BEF946F" w:rsidR="005729FB" w:rsidRDefault="005729FB" w:rsidP="005033E7">
      <w:pPr>
        <w:rPr>
          <w:rFonts w:ascii="Times New Roman" w:hAnsi="Times New Roman" w:cs="Times New Roman"/>
          <w:szCs w:val="21"/>
        </w:rPr>
      </w:pPr>
    </w:p>
    <w:p w14:paraId="611E6746" w14:textId="77777777" w:rsidR="005729FB" w:rsidRPr="002D1C84" w:rsidRDefault="005729FB" w:rsidP="005033E7">
      <w:pPr>
        <w:rPr>
          <w:rFonts w:ascii="Times New Roman" w:hAnsi="Times New Roman" w:cs="Times New Roman"/>
          <w:szCs w:val="21"/>
        </w:rPr>
      </w:pPr>
    </w:p>
    <w:p w14:paraId="14FA8AA0" w14:textId="3ED19168" w:rsidR="00E5161F" w:rsidRPr="002D1C84" w:rsidRDefault="00EA792E" w:rsidP="00E5161F">
      <w:pPr>
        <w:rPr>
          <w:rFonts w:ascii="Times New Roman" w:eastAsia="宋体" w:hAnsi="Times New Roman" w:cs="Times New Roman"/>
          <w:szCs w:val="21"/>
          <w:lang w:bidi="ar"/>
        </w:rPr>
      </w:pPr>
      <w:bookmarkStart w:id="4" w:name="_Hlk125988607"/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>
        <w:rPr>
          <w:rFonts w:ascii="Times New Roman" w:eastAsia="宋体" w:hAnsi="Times New Roman" w:cs="Times New Roman"/>
          <w:szCs w:val="21"/>
          <w:lang w:bidi="ar"/>
        </w:rPr>
        <w:t>ure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>S</w:t>
      </w:r>
      <w:r w:rsidR="00673F7F">
        <w:rPr>
          <w:rFonts w:ascii="Times New Roman" w:eastAsia="宋体" w:hAnsi="Times New Roman" w:cs="Times New Roman"/>
          <w:szCs w:val="21"/>
          <w:lang w:bidi="ar"/>
        </w:rPr>
        <w:t>10</w:t>
      </w:r>
      <w:r>
        <w:rPr>
          <w:rFonts w:ascii="Times New Roman" w:eastAsia="宋体" w:hAnsi="Times New Roman" w:cs="Times New Roman"/>
          <w:szCs w:val="21"/>
          <w:lang w:bidi="ar"/>
        </w:rPr>
        <w:t>.</w:t>
      </w:r>
      <w:r w:rsidR="00E5161F" w:rsidRPr="002D1C84">
        <w:rPr>
          <w:rFonts w:ascii="Times New Roman" w:eastAsia="宋体" w:hAnsi="Times New Roman" w:cs="Times New Roman"/>
          <w:szCs w:val="21"/>
          <w:lang w:bidi="ar"/>
        </w:rPr>
        <w:t xml:space="preserve"> The receiver operating characteristic curve of the prognostic nomogram</w:t>
      </w:r>
      <w:r w:rsidR="00FF184D" w:rsidRPr="002D1C84">
        <w:rPr>
          <w:rFonts w:ascii="Times New Roman" w:eastAsia="宋体" w:hAnsi="Times New Roman" w:cs="Times New Roman"/>
          <w:szCs w:val="21"/>
          <w:lang w:bidi="ar"/>
        </w:rPr>
        <w:t xml:space="preserve"> in the validation cohorts A and B.</w:t>
      </w:r>
    </w:p>
    <w:p w14:paraId="42C75CB0" w14:textId="59112642" w:rsidR="00337124" w:rsidRPr="002D1C84" w:rsidRDefault="00042794" w:rsidP="005033E7">
      <w:pPr>
        <w:rPr>
          <w:rFonts w:ascii="Times New Roman" w:hAnsi="Times New Roman" w:cs="Times New Roman"/>
          <w:szCs w:val="21"/>
        </w:rPr>
      </w:pPr>
      <w:r w:rsidRPr="002D1C84">
        <w:rPr>
          <w:rFonts w:ascii="Times New Roman" w:eastAsia="宋体" w:hAnsi="Times New Roman" w:cs="Times New Roman"/>
          <w:szCs w:val="21"/>
          <w:lang w:bidi="ar"/>
        </w:rPr>
        <w:t>Notes: A. The validation cohorts A. B. The validation cohorts B.</w:t>
      </w:r>
    </w:p>
    <w:bookmarkEnd w:id="4"/>
    <w:p w14:paraId="0EA3BA54" w14:textId="4B8108AB" w:rsidR="00337124" w:rsidRPr="002D1C84" w:rsidRDefault="00337124" w:rsidP="005033E7">
      <w:pPr>
        <w:rPr>
          <w:rFonts w:ascii="Times New Roman" w:hAnsi="Times New Roman" w:cs="Times New Roman"/>
          <w:szCs w:val="21"/>
        </w:rPr>
      </w:pPr>
    </w:p>
    <w:p w14:paraId="44AE1AD7" w14:textId="54DD0B33" w:rsidR="00042794" w:rsidRPr="002D1C84" w:rsidRDefault="00842135" w:rsidP="005033E7">
      <w:pPr>
        <w:rPr>
          <w:rFonts w:ascii="Times New Roman" w:hAnsi="Times New Roman" w:cs="Times New Roman"/>
          <w:szCs w:val="21"/>
        </w:rPr>
      </w:pPr>
      <w:r w:rsidRPr="002D1C84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53573F7C" wp14:editId="524ADD08">
            <wp:extent cx="4146550" cy="4206012"/>
            <wp:effectExtent l="0" t="0" r="635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984" cy="42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A21DB" w14:textId="77777777" w:rsidR="00042794" w:rsidRPr="002D1C84" w:rsidRDefault="00042794" w:rsidP="005033E7">
      <w:pPr>
        <w:rPr>
          <w:rFonts w:ascii="Times New Roman" w:hAnsi="Times New Roman" w:cs="Times New Roman"/>
          <w:szCs w:val="21"/>
        </w:rPr>
      </w:pPr>
    </w:p>
    <w:p w14:paraId="58487A41" w14:textId="6F87052C" w:rsidR="00337124" w:rsidRPr="002D1C84" w:rsidRDefault="00337124" w:rsidP="005033E7">
      <w:pPr>
        <w:rPr>
          <w:rFonts w:ascii="Times New Roman" w:hAnsi="Times New Roman" w:cs="Times New Roman"/>
          <w:szCs w:val="21"/>
        </w:rPr>
      </w:pPr>
    </w:p>
    <w:p w14:paraId="4AA10A42" w14:textId="77777777" w:rsidR="00BF7FF4" w:rsidRPr="002D1C84" w:rsidRDefault="00BF7FF4" w:rsidP="005033E7">
      <w:pPr>
        <w:rPr>
          <w:rFonts w:ascii="Times New Roman" w:hAnsi="Times New Roman" w:cs="Times New Roman"/>
          <w:szCs w:val="21"/>
        </w:rPr>
      </w:pPr>
    </w:p>
    <w:p w14:paraId="6FE8D3E6" w14:textId="50F91E37" w:rsidR="00FF184D" w:rsidRPr="002D1C84" w:rsidRDefault="00EA792E" w:rsidP="00FF184D">
      <w:pPr>
        <w:rPr>
          <w:rFonts w:ascii="Times New Roman" w:eastAsia="宋体" w:hAnsi="Times New Roman" w:cs="Times New Roman"/>
          <w:szCs w:val="21"/>
          <w:lang w:bidi="ar"/>
        </w:rPr>
      </w:pPr>
      <w:bookmarkStart w:id="5" w:name="_Hlk125988618"/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>
        <w:rPr>
          <w:rFonts w:ascii="Times New Roman" w:eastAsia="宋体" w:hAnsi="Times New Roman" w:cs="Times New Roman"/>
          <w:szCs w:val="21"/>
          <w:lang w:bidi="ar"/>
        </w:rPr>
        <w:t>ure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>S</w:t>
      </w:r>
      <w:r w:rsidR="002A68A7">
        <w:rPr>
          <w:rFonts w:ascii="Times New Roman" w:eastAsia="宋体" w:hAnsi="Times New Roman" w:cs="Times New Roman" w:hint="eastAsia"/>
          <w:szCs w:val="21"/>
          <w:lang w:bidi="ar"/>
        </w:rPr>
        <w:t>1</w:t>
      </w:r>
      <w:r w:rsidR="00673F7F">
        <w:rPr>
          <w:rFonts w:ascii="Times New Roman" w:eastAsia="宋体" w:hAnsi="Times New Roman" w:cs="Times New Roman"/>
          <w:szCs w:val="21"/>
          <w:lang w:bidi="ar"/>
        </w:rPr>
        <w:t>1</w:t>
      </w:r>
      <w:r>
        <w:rPr>
          <w:rFonts w:ascii="Times New Roman" w:eastAsia="宋体" w:hAnsi="Times New Roman" w:cs="Times New Roman"/>
          <w:szCs w:val="21"/>
          <w:lang w:bidi="ar"/>
        </w:rPr>
        <w:t>.</w:t>
      </w:r>
      <w:r w:rsidR="00FF184D" w:rsidRPr="002D1C84">
        <w:rPr>
          <w:rFonts w:ascii="Times New Roman" w:eastAsia="宋体" w:hAnsi="Times New Roman" w:cs="Times New Roman"/>
          <w:szCs w:val="21"/>
          <w:lang w:bidi="ar"/>
        </w:rPr>
        <w:t xml:space="preserve"> The decision curve analysis and calibration curve of the prognostic nomogram in the validation cohorts A.  </w:t>
      </w:r>
    </w:p>
    <w:bookmarkEnd w:id="5"/>
    <w:p w14:paraId="1CFD6A90" w14:textId="4EBF5E3C" w:rsidR="005033E7" w:rsidRPr="002D1C84" w:rsidRDefault="0018361D" w:rsidP="005033E7">
      <w:pPr>
        <w:rPr>
          <w:rFonts w:ascii="Times New Roman" w:hAnsi="Times New Roman" w:cs="Times New Roman"/>
          <w:szCs w:val="21"/>
        </w:rPr>
      </w:pPr>
      <w:r w:rsidRPr="002D1C84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294D90E3" wp14:editId="659876B1">
            <wp:extent cx="5409565" cy="3600000"/>
            <wp:effectExtent l="0" t="0" r="635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A3528" w14:textId="77777777" w:rsidR="00515CAE" w:rsidRPr="002D1C84" w:rsidRDefault="00515CAE" w:rsidP="00515CAE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hAnsi="Times New Roman" w:cs="Times New Roman"/>
          <w:noProof/>
          <w:szCs w:val="21"/>
        </w:rPr>
        <w:t xml:space="preserve">Notes: </w:t>
      </w:r>
      <w:r w:rsidRPr="002D1C84">
        <w:rPr>
          <w:rFonts w:ascii="Times New Roman" w:eastAsia="宋体" w:hAnsi="Times New Roman" w:cs="Times New Roman"/>
          <w:szCs w:val="21"/>
          <w:lang w:bidi="ar"/>
        </w:rPr>
        <w:t>A-C. DCA of 1-year, 3-year, and 5-year nomogram. D-E: Calibration curve of 1-year, 3-year, and 5-year nomogram.</w:t>
      </w:r>
    </w:p>
    <w:p w14:paraId="7D5D5C4F" w14:textId="7060EDD9" w:rsidR="005033E7" w:rsidRPr="00515CAE" w:rsidRDefault="005033E7" w:rsidP="005033E7">
      <w:pPr>
        <w:rPr>
          <w:rFonts w:ascii="Times New Roman" w:hAnsi="Times New Roman" w:cs="Times New Roman"/>
          <w:szCs w:val="21"/>
        </w:rPr>
      </w:pPr>
    </w:p>
    <w:p w14:paraId="51919F02" w14:textId="628F93C2" w:rsidR="00BA1EF5" w:rsidRDefault="00BA1EF5" w:rsidP="005033E7">
      <w:pPr>
        <w:rPr>
          <w:rFonts w:ascii="Times New Roman" w:hAnsi="Times New Roman" w:cs="Times New Roman"/>
          <w:szCs w:val="21"/>
        </w:rPr>
      </w:pPr>
    </w:p>
    <w:p w14:paraId="39245650" w14:textId="77777777" w:rsidR="003E717D" w:rsidRPr="002D1C84" w:rsidRDefault="003E717D" w:rsidP="005033E7">
      <w:pPr>
        <w:rPr>
          <w:rFonts w:ascii="Times New Roman" w:hAnsi="Times New Roman" w:cs="Times New Roman"/>
          <w:szCs w:val="21"/>
        </w:rPr>
      </w:pPr>
    </w:p>
    <w:p w14:paraId="7E7C1DB6" w14:textId="795A4F38" w:rsidR="00FF184D" w:rsidRPr="002D1C84" w:rsidRDefault="00EA792E" w:rsidP="00FF184D">
      <w:pPr>
        <w:rPr>
          <w:rFonts w:ascii="Times New Roman" w:eastAsia="宋体" w:hAnsi="Times New Roman" w:cs="Times New Roman"/>
          <w:szCs w:val="21"/>
          <w:lang w:bidi="ar"/>
        </w:rPr>
      </w:pPr>
      <w:bookmarkStart w:id="6" w:name="_Hlk125988628"/>
      <w:r w:rsidRPr="002D1C84">
        <w:rPr>
          <w:rFonts w:ascii="Times New Roman" w:eastAsia="宋体" w:hAnsi="Times New Roman" w:cs="Times New Roman"/>
          <w:szCs w:val="21"/>
          <w:lang w:bidi="ar"/>
        </w:rPr>
        <w:t>Fig</w:t>
      </w:r>
      <w:r>
        <w:rPr>
          <w:rFonts w:ascii="Times New Roman" w:eastAsia="宋体" w:hAnsi="Times New Roman" w:cs="Times New Roman"/>
          <w:szCs w:val="21"/>
          <w:lang w:bidi="ar"/>
        </w:rPr>
        <w:t>ure</w:t>
      </w:r>
      <w:r w:rsidRPr="002D1C84">
        <w:rPr>
          <w:rFonts w:ascii="Times New Roman" w:eastAsia="宋体" w:hAnsi="Times New Roman" w:cs="Times New Roman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>S1</w:t>
      </w:r>
      <w:r w:rsidR="00673F7F">
        <w:rPr>
          <w:rFonts w:ascii="Times New Roman" w:eastAsia="宋体" w:hAnsi="Times New Roman" w:cs="Times New Roman"/>
          <w:szCs w:val="21"/>
          <w:lang w:bidi="ar"/>
        </w:rPr>
        <w:t>2</w:t>
      </w:r>
      <w:r>
        <w:rPr>
          <w:rFonts w:ascii="Times New Roman" w:eastAsia="宋体" w:hAnsi="Times New Roman" w:cs="Times New Roman"/>
          <w:szCs w:val="21"/>
          <w:lang w:bidi="ar"/>
        </w:rPr>
        <w:t>.</w:t>
      </w:r>
      <w:r w:rsidR="00FF184D" w:rsidRPr="002D1C84">
        <w:rPr>
          <w:rFonts w:ascii="Times New Roman" w:eastAsia="宋体" w:hAnsi="Times New Roman" w:cs="Times New Roman"/>
          <w:szCs w:val="21"/>
          <w:lang w:bidi="ar"/>
        </w:rPr>
        <w:t xml:space="preserve"> The decision curve analysis and calibration curve of the prognostic nomogram in the validation cohorts B.  </w:t>
      </w:r>
    </w:p>
    <w:bookmarkEnd w:id="6"/>
    <w:p w14:paraId="526AE526" w14:textId="626F2435" w:rsidR="007E38F2" w:rsidRPr="002D1C84" w:rsidRDefault="0018361D" w:rsidP="005033E7">
      <w:pPr>
        <w:rPr>
          <w:rFonts w:ascii="Times New Roman" w:hAnsi="Times New Roman" w:cs="Times New Roman"/>
          <w:szCs w:val="21"/>
        </w:rPr>
      </w:pPr>
      <w:r w:rsidRPr="002D1C84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72BD5B0" wp14:editId="3F88E469">
            <wp:extent cx="5421281" cy="3600000"/>
            <wp:effectExtent l="0" t="0" r="825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28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67A29" w14:textId="77777777" w:rsidR="00515CAE" w:rsidRPr="00BA1EF5" w:rsidRDefault="00515CAE" w:rsidP="00515CAE">
      <w:pPr>
        <w:rPr>
          <w:rFonts w:ascii="Times New Roman" w:eastAsia="宋体" w:hAnsi="Times New Roman" w:cs="Times New Roman"/>
          <w:szCs w:val="21"/>
          <w:lang w:bidi="ar"/>
        </w:rPr>
      </w:pPr>
      <w:r w:rsidRPr="002D1C84">
        <w:rPr>
          <w:rFonts w:ascii="Times New Roman" w:hAnsi="Times New Roman" w:cs="Times New Roman"/>
          <w:noProof/>
          <w:szCs w:val="21"/>
        </w:rPr>
        <w:t xml:space="preserve">Notes: </w:t>
      </w:r>
      <w:r w:rsidRPr="002D1C84">
        <w:rPr>
          <w:rFonts w:ascii="Times New Roman" w:eastAsia="宋体" w:hAnsi="Times New Roman" w:cs="Times New Roman"/>
          <w:szCs w:val="21"/>
          <w:lang w:bidi="ar"/>
        </w:rPr>
        <w:t>A-C. DCA of 1-year, 3-year, and 5-year nomogram. D-E: Calibration curve of 1-year, 3-year, and 5-year nomogram.</w:t>
      </w:r>
    </w:p>
    <w:p w14:paraId="3C8249E1" w14:textId="724EB1E5" w:rsidR="001C3438" w:rsidRPr="00515CAE" w:rsidRDefault="001C3438" w:rsidP="004B075A">
      <w:pPr>
        <w:widowControl/>
        <w:jc w:val="left"/>
        <w:rPr>
          <w:rFonts w:ascii="Times New Roman" w:eastAsia="宋体" w:hAnsi="Times New Roman" w:cs="Times New Roman"/>
          <w:szCs w:val="21"/>
        </w:rPr>
      </w:pPr>
      <w:bookmarkStart w:id="7" w:name="_GoBack"/>
      <w:bookmarkEnd w:id="7"/>
    </w:p>
    <w:sectPr w:rsidR="001C3438" w:rsidRPr="00515CAE" w:rsidSect="00690B5E">
      <w:pgSz w:w="11906" w:h="16838"/>
      <w:pgMar w:top="1134" w:right="720" w:bottom="113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ECDBA" w14:textId="77777777" w:rsidR="00775B82" w:rsidRDefault="00775B82" w:rsidP="006C0621">
      <w:r>
        <w:separator/>
      </w:r>
    </w:p>
  </w:endnote>
  <w:endnote w:type="continuationSeparator" w:id="0">
    <w:p w14:paraId="33A66A1C" w14:textId="77777777" w:rsidR="00775B82" w:rsidRDefault="00775B82" w:rsidP="006C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BE9FC" w14:textId="77777777" w:rsidR="00775B82" w:rsidRDefault="00775B82" w:rsidP="006C0621">
      <w:r>
        <w:separator/>
      </w:r>
    </w:p>
  </w:footnote>
  <w:footnote w:type="continuationSeparator" w:id="0">
    <w:p w14:paraId="5B14D895" w14:textId="77777777" w:rsidR="00775B82" w:rsidRDefault="00775B82" w:rsidP="006C0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40E68"/>
    <w:multiLevelType w:val="hybridMultilevel"/>
    <w:tmpl w:val="96FE13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D72DD4"/>
    <w:multiLevelType w:val="hybridMultilevel"/>
    <w:tmpl w:val="114AA8E6"/>
    <w:lvl w:ilvl="0" w:tplc="67EC5A8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AD5F1B"/>
    <w:multiLevelType w:val="hybridMultilevel"/>
    <w:tmpl w:val="B5A2BD56"/>
    <w:lvl w:ilvl="0" w:tplc="59C2DD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507680C"/>
    <w:multiLevelType w:val="hybridMultilevel"/>
    <w:tmpl w:val="2DBAAB46"/>
    <w:lvl w:ilvl="0" w:tplc="1A2EC3F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079D13E5-ED56-4B67-9A23-6C1F197BB784}"/>
    <w:docVar w:name="KY_MEDREF_VERSION" w:val="3"/>
  </w:docVars>
  <w:rsids>
    <w:rsidRoot w:val="009D313A"/>
    <w:rsid w:val="000107FE"/>
    <w:rsid w:val="00010901"/>
    <w:rsid w:val="0002230F"/>
    <w:rsid w:val="00033677"/>
    <w:rsid w:val="00042794"/>
    <w:rsid w:val="000441C7"/>
    <w:rsid w:val="000658BC"/>
    <w:rsid w:val="000658F4"/>
    <w:rsid w:val="0007737F"/>
    <w:rsid w:val="000904A7"/>
    <w:rsid w:val="00093E14"/>
    <w:rsid w:val="000A0139"/>
    <w:rsid w:val="000C2FA8"/>
    <w:rsid w:val="000C7F26"/>
    <w:rsid w:val="000F0D58"/>
    <w:rsid w:val="000F6688"/>
    <w:rsid w:val="001028AE"/>
    <w:rsid w:val="001103CC"/>
    <w:rsid w:val="00120B13"/>
    <w:rsid w:val="00124E48"/>
    <w:rsid w:val="001512D2"/>
    <w:rsid w:val="00163AB1"/>
    <w:rsid w:val="0016593B"/>
    <w:rsid w:val="001777EC"/>
    <w:rsid w:val="0018361D"/>
    <w:rsid w:val="00186B46"/>
    <w:rsid w:val="001A5D74"/>
    <w:rsid w:val="001B1816"/>
    <w:rsid w:val="001B3914"/>
    <w:rsid w:val="001B5543"/>
    <w:rsid w:val="001C19F5"/>
    <w:rsid w:val="001C208F"/>
    <w:rsid w:val="001C3438"/>
    <w:rsid w:val="001D6113"/>
    <w:rsid w:val="001E4E7D"/>
    <w:rsid w:val="00204DC0"/>
    <w:rsid w:val="0021393F"/>
    <w:rsid w:val="00213D7A"/>
    <w:rsid w:val="00217836"/>
    <w:rsid w:val="002619D1"/>
    <w:rsid w:val="00273FFD"/>
    <w:rsid w:val="00276E71"/>
    <w:rsid w:val="00282FEE"/>
    <w:rsid w:val="002A5F17"/>
    <w:rsid w:val="002A68A7"/>
    <w:rsid w:val="002B1D50"/>
    <w:rsid w:val="002D1C84"/>
    <w:rsid w:val="002F0D6F"/>
    <w:rsid w:val="002F3E99"/>
    <w:rsid w:val="002F5808"/>
    <w:rsid w:val="00306BFC"/>
    <w:rsid w:val="00314F1F"/>
    <w:rsid w:val="0032573C"/>
    <w:rsid w:val="0032792B"/>
    <w:rsid w:val="00337124"/>
    <w:rsid w:val="003537D0"/>
    <w:rsid w:val="003563ED"/>
    <w:rsid w:val="003631BC"/>
    <w:rsid w:val="003859CD"/>
    <w:rsid w:val="00393855"/>
    <w:rsid w:val="003A2EA7"/>
    <w:rsid w:val="003D6075"/>
    <w:rsid w:val="003E717D"/>
    <w:rsid w:val="003E7553"/>
    <w:rsid w:val="00401ABB"/>
    <w:rsid w:val="0040600D"/>
    <w:rsid w:val="004100D1"/>
    <w:rsid w:val="00437138"/>
    <w:rsid w:val="0044325F"/>
    <w:rsid w:val="004505F5"/>
    <w:rsid w:val="0045555F"/>
    <w:rsid w:val="00457890"/>
    <w:rsid w:val="004766C8"/>
    <w:rsid w:val="00480871"/>
    <w:rsid w:val="00481BB1"/>
    <w:rsid w:val="004A2973"/>
    <w:rsid w:val="004A66A9"/>
    <w:rsid w:val="004A7B78"/>
    <w:rsid w:val="004A7E2C"/>
    <w:rsid w:val="004B075A"/>
    <w:rsid w:val="004C4A7C"/>
    <w:rsid w:val="004D7B9E"/>
    <w:rsid w:val="004F3FF7"/>
    <w:rsid w:val="004F5FE3"/>
    <w:rsid w:val="005033E7"/>
    <w:rsid w:val="00513A61"/>
    <w:rsid w:val="00514EAE"/>
    <w:rsid w:val="00515CAE"/>
    <w:rsid w:val="00522EA4"/>
    <w:rsid w:val="005257E4"/>
    <w:rsid w:val="005322D7"/>
    <w:rsid w:val="00542D18"/>
    <w:rsid w:val="00556D56"/>
    <w:rsid w:val="00560285"/>
    <w:rsid w:val="005729FB"/>
    <w:rsid w:val="0058325F"/>
    <w:rsid w:val="00590648"/>
    <w:rsid w:val="00597ECD"/>
    <w:rsid w:val="005B6CE0"/>
    <w:rsid w:val="005C62F0"/>
    <w:rsid w:val="006129FD"/>
    <w:rsid w:val="00617180"/>
    <w:rsid w:val="0062521D"/>
    <w:rsid w:val="0063796F"/>
    <w:rsid w:val="00640060"/>
    <w:rsid w:val="00641464"/>
    <w:rsid w:val="00647629"/>
    <w:rsid w:val="006715AF"/>
    <w:rsid w:val="00673F7F"/>
    <w:rsid w:val="00675201"/>
    <w:rsid w:val="00690B5E"/>
    <w:rsid w:val="00690E23"/>
    <w:rsid w:val="006A40EC"/>
    <w:rsid w:val="006A4A92"/>
    <w:rsid w:val="006B1749"/>
    <w:rsid w:val="006C0621"/>
    <w:rsid w:val="006C5878"/>
    <w:rsid w:val="006C6704"/>
    <w:rsid w:val="006C77D6"/>
    <w:rsid w:val="006D4389"/>
    <w:rsid w:val="006F6292"/>
    <w:rsid w:val="00711FEF"/>
    <w:rsid w:val="007265C3"/>
    <w:rsid w:val="0073514A"/>
    <w:rsid w:val="0073576A"/>
    <w:rsid w:val="00741828"/>
    <w:rsid w:val="00763189"/>
    <w:rsid w:val="00764D02"/>
    <w:rsid w:val="00775B82"/>
    <w:rsid w:val="0078214F"/>
    <w:rsid w:val="00783142"/>
    <w:rsid w:val="0079318F"/>
    <w:rsid w:val="007959B3"/>
    <w:rsid w:val="007A0C07"/>
    <w:rsid w:val="007A317F"/>
    <w:rsid w:val="007B1793"/>
    <w:rsid w:val="007C249D"/>
    <w:rsid w:val="007D5514"/>
    <w:rsid w:val="007E1616"/>
    <w:rsid w:val="007E38F2"/>
    <w:rsid w:val="007E4FFB"/>
    <w:rsid w:val="00805728"/>
    <w:rsid w:val="00805FD8"/>
    <w:rsid w:val="00816738"/>
    <w:rsid w:val="00827CB3"/>
    <w:rsid w:val="00834357"/>
    <w:rsid w:val="008371AC"/>
    <w:rsid w:val="008400B1"/>
    <w:rsid w:val="00842135"/>
    <w:rsid w:val="00843F4D"/>
    <w:rsid w:val="00865E95"/>
    <w:rsid w:val="00871F45"/>
    <w:rsid w:val="00877B65"/>
    <w:rsid w:val="00881AA6"/>
    <w:rsid w:val="00886761"/>
    <w:rsid w:val="00890E17"/>
    <w:rsid w:val="008A7464"/>
    <w:rsid w:val="008C2377"/>
    <w:rsid w:val="008D1D71"/>
    <w:rsid w:val="00904D37"/>
    <w:rsid w:val="00913501"/>
    <w:rsid w:val="009224A2"/>
    <w:rsid w:val="00963015"/>
    <w:rsid w:val="00987055"/>
    <w:rsid w:val="009B12E2"/>
    <w:rsid w:val="009C47AC"/>
    <w:rsid w:val="009D313A"/>
    <w:rsid w:val="009E7458"/>
    <w:rsid w:val="00A02B5F"/>
    <w:rsid w:val="00A02D39"/>
    <w:rsid w:val="00A139B5"/>
    <w:rsid w:val="00A22269"/>
    <w:rsid w:val="00A351E1"/>
    <w:rsid w:val="00A47005"/>
    <w:rsid w:val="00A56DD5"/>
    <w:rsid w:val="00A64189"/>
    <w:rsid w:val="00A65570"/>
    <w:rsid w:val="00A67E33"/>
    <w:rsid w:val="00A77567"/>
    <w:rsid w:val="00A814F4"/>
    <w:rsid w:val="00A9633A"/>
    <w:rsid w:val="00AA5F18"/>
    <w:rsid w:val="00AA6419"/>
    <w:rsid w:val="00AB0250"/>
    <w:rsid w:val="00AC12CC"/>
    <w:rsid w:val="00AD1AC0"/>
    <w:rsid w:val="00AE41A7"/>
    <w:rsid w:val="00AF1E23"/>
    <w:rsid w:val="00B02118"/>
    <w:rsid w:val="00B02AAC"/>
    <w:rsid w:val="00B057DE"/>
    <w:rsid w:val="00B07E5D"/>
    <w:rsid w:val="00B251EA"/>
    <w:rsid w:val="00B42587"/>
    <w:rsid w:val="00B9220A"/>
    <w:rsid w:val="00B97BD4"/>
    <w:rsid w:val="00BA1EF5"/>
    <w:rsid w:val="00BA3789"/>
    <w:rsid w:val="00BA5B92"/>
    <w:rsid w:val="00BA77FA"/>
    <w:rsid w:val="00BB256A"/>
    <w:rsid w:val="00BD7CD3"/>
    <w:rsid w:val="00BE1439"/>
    <w:rsid w:val="00BF68A9"/>
    <w:rsid w:val="00BF7FF4"/>
    <w:rsid w:val="00C223FF"/>
    <w:rsid w:val="00C50EE6"/>
    <w:rsid w:val="00C610D7"/>
    <w:rsid w:val="00C61F80"/>
    <w:rsid w:val="00C828EF"/>
    <w:rsid w:val="00C83BEF"/>
    <w:rsid w:val="00CA1291"/>
    <w:rsid w:val="00CA455D"/>
    <w:rsid w:val="00CD1DB4"/>
    <w:rsid w:val="00CF2B55"/>
    <w:rsid w:val="00CF6483"/>
    <w:rsid w:val="00D01DF0"/>
    <w:rsid w:val="00D0553C"/>
    <w:rsid w:val="00D05EB4"/>
    <w:rsid w:val="00D0647D"/>
    <w:rsid w:val="00D06D70"/>
    <w:rsid w:val="00D156B4"/>
    <w:rsid w:val="00D306A4"/>
    <w:rsid w:val="00D31696"/>
    <w:rsid w:val="00D42D68"/>
    <w:rsid w:val="00D60553"/>
    <w:rsid w:val="00D77E38"/>
    <w:rsid w:val="00DC4D40"/>
    <w:rsid w:val="00DC6B3F"/>
    <w:rsid w:val="00DD2604"/>
    <w:rsid w:val="00DE3A88"/>
    <w:rsid w:val="00DE7283"/>
    <w:rsid w:val="00E04A03"/>
    <w:rsid w:val="00E0655F"/>
    <w:rsid w:val="00E160DB"/>
    <w:rsid w:val="00E22F8D"/>
    <w:rsid w:val="00E44119"/>
    <w:rsid w:val="00E5161F"/>
    <w:rsid w:val="00E5515E"/>
    <w:rsid w:val="00E606EE"/>
    <w:rsid w:val="00E9375F"/>
    <w:rsid w:val="00E93839"/>
    <w:rsid w:val="00EA1DEA"/>
    <w:rsid w:val="00EA792E"/>
    <w:rsid w:val="00F071BE"/>
    <w:rsid w:val="00F41E8E"/>
    <w:rsid w:val="00F479C7"/>
    <w:rsid w:val="00F6364D"/>
    <w:rsid w:val="00F6728E"/>
    <w:rsid w:val="00F86F94"/>
    <w:rsid w:val="00F876BF"/>
    <w:rsid w:val="00FC75E9"/>
    <w:rsid w:val="00FC7E53"/>
    <w:rsid w:val="00FD082F"/>
    <w:rsid w:val="00FE17F6"/>
    <w:rsid w:val="00FF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B95DB"/>
  <w15:chartTrackingRefBased/>
  <w15:docId w15:val="{733D52D2-9F5C-44AB-8B2E-5A4135EB5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06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06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0621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D1D71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8D1D71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8D1D71"/>
  </w:style>
  <w:style w:type="paragraph" w:styleId="aa">
    <w:name w:val="annotation subject"/>
    <w:basedOn w:val="a8"/>
    <w:next w:val="a8"/>
    <w:link w:val="ab"/>
    <w:uiPriority w:val="99"/>
    <w:semiHidden/>
    <w:unhideWhenUsed/>
    <w:rsid w:val="008D1D71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8D1D7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D1D71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D1D71"/>
    <w:rPr>
      <w:sz w:val="18"/>
      <w:szCs w:val="18"/>
    </w:rPr>
  </w:style>
  <w:style w:type="table" w:styleId="ae">
    <w:name w:val="Table Grid"/>
    <w:basedOn w:val="a1"/>
    <w:uiPriority w:val="39"/>
    <w:rsid w:val="00764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2B1D50"/>
    <w:pPr>
      <w:ind w:firstLineChars="200" w:firstLine="420"/>
    </w:pPr>
  </w:style>
  <w:style w:type="character" w:customStyle="1" w:styleId="tgt">
    <w:name w:val="tgt"/>
    <w:basedOn w:val="a0"/>
    <w:rsid w:val="00E51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1606</Words>
  <Characters>9156</Characters>
  <Application>Microsoft Office Word</Application>
  <DocSecurity>0</DocSecurity>
  <Lines>76</Lines>
  <Paragraphs>21</Paragraphs>
  <ScaleCrop>false</ScaleCrop>
  <Company/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Jinyu</dc:creator>
  <cp:keywords/>
  <dc:description/>
  <cp:lastModifiedBy>Shi Jinyu</cp:lastModifiedBy>
  <cp:revision>8</cp:revision>
  <dcterms:created xsi:type="dcterms:W3CDTF">2023-01-30T08:32:00Z</dcterms:created>
  <dcterms:modified xsi:type="dcterms:W3CDTF">2023-03-04T14:04:00Z</dcterms:modified>
</cp:coreProperties>
</file>