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481E" w14:textId="791835E4" w:rsidR="00CA29DB" w:rsidRPr="00567AB4" w:rsidRDefault="00567AB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Table S1. </w:t>
      </w:r>
    </w:p>
    <w:p w14:paraId="62BE95EB" w14:textId="77777777" w:rsidR="00735D0E" w:rsidRDefault="00735D0E">
      <w:pPr>
        <w:rPr>
          <w:rFonts w:ascii="Arial" w:hAnsi="Arial" w:cs="Arial"/>
          <w:sz w:val="22"/>
          <w:szCs w:val="22"/>
        </w:rPr>
      </w:pPr>
    </w:p>
    <w:p w14:paraId="000E6472" w14:textId="05D13BC8" w:rsidR="003F2D74" w:rsidRPr="00634DD7" w:rsidRDefault="001C0FC2">
      <w:pPr>
        <w:rPr>
          <w:rFonts w:ascii="Arial" w:hAnsi="Arial" w:cs="Arial"/>
          <w:b/>
          <w:bCs/>
          <w:sz w:val="22"/>
          <w:szCs w:val="22"/>
        </w:rPr>
      </w:pPr>
      <w:r w:rsidRPr="00634DD7">
        <w:rPr>
          <w:rFonts w:ascii="Arial" w:hAnsi="Arial" w:cs="Arial"/>
          <w:b/>
          <w:bCs/>
          <w:sz w:val="22"/>
          <w:szCs w:val="22"/>
        </w:rPr>
        <w:t xml:space="preserve">Sequenced on </w:t>
      </w:r>
      <w:r w:rsidR="004C4B26">
        <w:rPr>
          <w:rFonts w:ascii="Arial" w:hAnsi="Arial" w:cs="Arial"/>
          <w:b/>
          <w:bCs/>
          <w:sz w:val="22"/>
          <w:szCs w:val="22"/>
        </w:rPr>
        <w:t xml:space="preserve">Illumina </w:t>
      </w:r>
      <w:r w:rsidRPr="00634DD7">
        <w:rPr>
          <w:rFonts w:ascii="Arial" w:hAnsi="Arial" w:cs="Arial"/>
          <w:b/>
          <w:bCs/>
          <w:sz w:val="22"/>
          <w:szCs w:val="22"/>
        </w:rPr>
        <w:t>MiSeq (2 x 150bp)</w:t>
      </w:r>
      <w:r w:rsidRPr="00634DD7">
        <w:rPr>
          <w:rFonts w:ascii="Arial" w:hAnsi="Arial" w:cs="Arial"/>
          <w:b/>
          <w:bCs/>
          <w:sz w:val="22"/>
          <w:szCs w:val="22"/>
        </w:rPr>
        <w:tab/>
      </w:r>
      <w:r w:rsidRPr="00634DD7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leGrid"/>
        <w:tblpPr w:leftFromText="180" w:rightFromText="180" w:vertAnchor="page" w:horzAnchor="margin" w:tblpY="222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79B7" w:rsidRPr="00CA29DB" w14:paraId="5D50C424" w14:textId="77777777" w:rsidTr="005179B7">
        <w:tc>
          <w:tcPr>
            <w:tcW w:w="4675" w:type="dxa"/>
          </w:tcPr>
          <w:p w14:paraId="1401BE50" w14:textId="77777777" w:rsidR="005179B7" w:rsidRPr="003F2D74" w:rsidRDefault="005179B7" w:rsidP="005179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D74">
              <w:rPr>
                <w:rFonts w:ascii="Arial" w:hAnsi="Arial" w:cs="Arial"/>
                <w:b/>
                <w:bCs/>
                <w:sz w:val="22"/>
                <w:szCs w:val="22"/>
              </w:rPr>
              <w:t>Sample:</w:t>
            </w:r>
          </w:p>
        </w:tc>
        <w:tc>
          <w:tcPr>
            <w:tcW w:w="4675" w:type="dxa"/>
          </w:tcPr>
          <w:p w14:paraId="21EEB2DE" w14:textId="63EBC30D" w:rsidR="005179B7" w:rsidRPr="003F2D74" w:rsidRDefault="005D17EC" w:rsidP="005179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5179B7" w:rsidRPr="003F2D74">
              <w:rPr>
                <w:rFonts w:ascii="Arial" w:hAnsi="Arial" w:cs="Arial"/>
                <w:b/>
                <w:bCs/>
                <w:sz w:val="22"/>
                <w:szCs w:val="22"/>
              </w:rPr>
              <w:t>on-chimeric merged reads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(mean)</w:t>
            </w:r>
            <w:r w:rsidR="005179B7" w:rsidRPr="003F2D7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5179B7" w:rsidRPr="00CA29DB" w14:paraId="211FA25C" w14:textId="77777777" w:rsidTr="005179B7">
        <w:tc>
          <w:tcPr>
            <w:tcW w:w="4675" w:type="dxa"/>
          </w:tcPr>
          <w:p w14:paraId="7E817C94" w14:textId="77777777" w:rsidR="005179B7" w:rsidRPr="00CA29DB" w:rsidRDefault="005179B7" w:rsidP="005179B7">
            <w:pPr>
              <w:rPr>
                <w:rFonts w:ascii="Arial" w:hAnsi="Arial" w:cs="Arial"/>
                <w:sz w:val="22"/>
                <w:szCs w:val="22"/>
              </w:rPr>
            </w:pPr>
            <w:r w:rsidRPr="00CA29DB">
              <w:rPr>
                <w:rFonts w:ascii="Arial" w:hAnsi="Arial" w:cs="Arial"/>
                <w:sz w:val="22"/>
                <w:szCs w:val="22"/>
              </w:rPr>
              <w:t>Extraction Blanks (n=8)</w:t>
            </w:r>
          </w:p>
        </w:tc>
        <w:tc>
          <w:tcPr>
            <w:tcW w:w="4675" w:type="dxa"/>
          </w:tcPr>
          <w:p w14:paraId="4895425C" w14:textId="57A52550" w:rsidR="005179B7" w:rsidRPr="00CA29DB" w:rsidRDefault="00375A5E" w:rsidP="005179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3271</w:t>
            </w:r>
          </w:p>
        </w:tc>
      </w:tr>
      <w:tr w:rsidR="005179B7" w:rsidRPr="00CA29DB" w14:paraId="5125F3B2" w14:textId="77777777" w:rsidTr="005179B7">
        <w:tc>
          <w:tcPr>
            <w:tcW w:w="4675" w:type="dxa"/>
          </w:tcPr>
          <w:p w14:paraId="55A45C37" w14:textId="5AC16CDB" w:rsidR="005179B7" w:rsidRPr="00CA29DB" w:rsidRDefault="005179B7" w:rsidP="005179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PCR Blanks</w:t>
            </w:r>
            <w:r w:rsidR="00375A5E">
              <w:rPr>
                <w:rFonts w:ascii="Arial" w:hAnsi="Arial" w:cs="Arial"/>
                <w:sz w:val="22"/>
                <w:szCs w:val="22"/>
              </w:rPr>
              <w:t xml:space="preserve"> (n=4)</w:t>
            </w:r>
          </w:p>
        </w:tc>
        <w:tc>
          <w:tcPr>
            <w:tcW w:w="4675" w:type="dxa"/>
          </w:tcPr>
          <w:p w14:paraId="1D729E0C" w14:textId="6F0A4A04" w:rsidR="005179B7" w:rsidRPr="00CA29DB" w:rsidRDefault="00375A5E" w:rsidP="005179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5179B7" w:rsidRPr="00CA29DB" w14:paraId="6101DE4A" w14:textId="77777777" w:rsidTr="00562566">
        <w:tc>
          <w:tcPr>
            <w:tcW w:w="4675" w:type="dxa"/>
          </w:tcPr>
          <w:p w14:paraId="3802DC7D" w14:textId="77777777" w:rsidR="005179B7" w:rsidRPr="00CA29DB" w:rsidRDefault="005179B7" w:rsidP="005179B7">
            <w:pPr>
              <w:rPr>
                <w:rFonts w:ascii="Arial" w:hAnsi="Arial" w:cs="Arial"/>
                <w:sz w:val="22"/>
                <w:szCs w:val="22"/>
              </w:rPr>
            </w:pPr>
            <w:r w:rsidRPr="00CA29DB">
              <w:rPr>
                <w:rFonts w:ascii="Arial" w:hAnsi="Arial" w:cs="Arial"/>
                <w:sz w:val="22"/>
                <w:szCs w:val="22"/>
              </w:rPr>
              <w:t>Patient Sampl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A29DB">
              <w:rPr>
                <w:rFonts w:ascii="Arial" w:hAnsi="Arial" w:cs="Arial"/>
                <w:sz w:val="22"/>
                <w:szCs w:val="22"/>
              </w:rPr>
              <w:t>s (n=50)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0D185AB" w14:textId="3DAF316C" w:rsidR="005179B7" w:rsidRPr="00CA29DB" w:rsidRDefault="00AB110E" w:rsidP="005179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14920</w:t>
            </w:r>
          </w:p>
        </w:tc>
      </w:tr>
      <w:tr w:rsidR="00562566" w:rsidRPr="00CA29DB" w14:paraId="457136B8" w14:textId="77777777" w:rsidTr="00562566">
        <w:tc>
          <w:tcPr>
            <w:tcW w:w="4675" w:type="dxa"/>
            <w:vAlign w:val="bottom"/>
          </w:tcPr>
          <w:p w14:paraId="1FB9AFAD" w14:textId="382BFE16" w:rsidR="00562566" w:rsidRPr="00CA29DB" w:rsidRDefault="00562566" w:rsidP="00562566">
            <w:pPr>
              <w:rPr>
                <w:rFonts w:ascii="Arial" w:hAnsi="Arial" w:cs="Arial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3DD1" w14:textId="54B1B275" w:rsidR="00562566" w:rsidRPr="00562566" w:rsidRDefault="00562566" w:rsidP="00562566">
            <w:pPr>
              <w:rPr>
                <w:rFonts w:ascii="Arial" w:hAnsi="Arial" w:cs="Arial"/>
                <w:sz w:val="22"/>
                <w:szCs w:val="22"/>
              </w:rPr>
            </w:pPr>
            <w:r w:rsidRPr="00562566">
              <w:rPr>
                <w:rFonts w:ascii="Arial" w:hAnsi="Arial" w:cs="Arial"/>
                <w:color w:val="000000"/>
                <w:sz w:val="22"/>
                <w:szCs w:val="22"/>
              </w:rPr>
              <w:t>35108</w:t>
            </w:r>
          </w:p>
        </w:tc>
      </w:tr>
      <w:tr w:rsidR="00562566" w:rsidRPr="00CA29DB" w14:paraId="1E9F621F" w14:textId="77777777" w:rsidTr="00562566">
        <w:tc>
          <w:tcPr>
            <w:tcW w:w="4675" w:type="dxa"/>
            <w:vAlign w:val="bottom"/>
          </w:tcPr>
          <w:p w14:paraId="234D08BD" w14:textId="6ADB1018" w:rsidR="00562566" w:rsidRPr="00CA29DB" w:rsidRDefault="00562566" w:rsidP="00562566">
            <w:pPr>
              <w:rPr>
                <w:rFonts w:ascii="Arial" w:hAnsi="Arial" w:cs="Arial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4F09B" w14:textId="40181C14" w:rsidR="00562566" w:rsidRPr="00562566" w:rsidRDefault="00562566" w:rsidP="00562566">
            <w:pPr>
              <w:rPr>
                <w:rFonts w:ascii="Arial" w:hAnsi="Arial" w:cs="Arial"/>
                <w:sz w:val="22"/>
                <w:szCs w:val="22"/>
              </w:rPr>
            </w:pPr>
            <w:r w:rsidRPr="00562566">
              <w:rPr>
                <w:rFonts w:ascii="Arial" w:hAnsi="Arial" w:cs="Arial"/>
                <w:color w:val="000000"/>
                <w:sz w:val="22"/>
                <w:szCs w:val="22"/>
              </w:rPr>
              <w:t>23384</w:t>
            </w:r>
          </w:p>
        </w:tc>
      </w:tr>
      <w:tr w:rsidR="00562566" w:rsidRPr="00CA29DB" w14:paraId="77169172" w14:textId="77777777" w:rsidTr="00562566">
        <w:tc>
          <w:tcPr>
            <w:tcW w:w="4675" w:type="dxa"/>
            <w:vAlign w:val="bottom"/>
          </w:tcPr>
          <w:p w14:paraId="638403BF" w14:textId="75832F7A" w:rsidR="00562566" w:rsidRPr="00B04036" w:rsidRDefault="00562566" w:rsidP="0056256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ZymoMockC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90F9" w14:textId="77FA027B" w:rsidR="00562566" w:rsidRPr="00562566" w:rsidRDefault="00562566" w:rsidP="00562566">
            <w:pPr>
              <w:rPr>
                <w:rFonts w:ascii="Arial" w:hAnsi="Arial" w:cs="Arial"/>
                <w:sz w:val="22"/>
                <w:szCs w:val="22"/>
              </w:rPr>
            </w:pPr>
            <w:r w:rsidRPr="00562566">
              <w:rPr>
                <w:rFonts w:ascii="Arial" w:hAnsi="Arial" w:cs="Arial"/>
                <w:color w:val="000000"/>
                <w:sz w:val="22"/>
                <w:szCs w:val="22"/>
              </w:rPr>
              <w:t>21965</w:t>
            </w:r>
          </w:p>
        </w:tc>
      </w:tr>
      <w:tr w:rsidR="00562566" w:rsidRPr="00CA29DB" w14:paraId="10ECAD9D" w14:textId="77777777" w:rsidTr="00562566">
        <w:tc>
          <w:tcPr>
            <w:tcW w:w="4675" w:type="dxa"/>
            <w:vAlign w:val="bottom"/>
          </w:tcPr>
          <w:p w14:paraId="37D6BF52" w14:textId="4A2E666D" w:rsidR="00562566" w:rsidRPr="00B04036" w:rsidRDefault="00562566" w:rsidP="0056256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ZymoMockD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7ED6" w14:textId="4D3E1302" w:rsidR="00562566" w:rsidRPr="00562566" w:rsidRDefault="00562566" w:rsidP="00562566">
            <w:pPr>
              <w:rPr>
                <w:rFonts w:ascii="Arial" w:hAnsi="Arial" w:cs="Arial"/>
                <w:sz w:val="22"/>
                <w:szCs w:val="22"/>
              </w:rPr>
            </w:pPr>
            <w:r w:rsidRPr="00562566">
              <w:rPr>
                <w:rFonts w:ascii="Arial" w:hAnsi="Arial" w:cs="Arial"/>
                <w:color w:val="000000"/>
                <w:sz w:val="22"/>
                <w:szCs w:val="22"/>
              </w:rPr>
              <w:t>8537</w:t>
            </w:r>
          </w:p>
        </w:tc>
      </w:tr>
      <w:tr w:rsidR="00562566" w:rsidRPr="00CA29DB" w14:paraId="408B80C4" w14:textId="77777777" w:rsidTr="00562566">
        <w:tc>
          <w:tcPr>
            <w:tcW w:w="4675" w:type="dxa"/>
            <w:vAlign w:val="bottom"/>
          </w:tcPr>
          <w:p w14:paraId="62CD19A7" w14:textId="61C176A1" w:rsidR="00562566" w:rsidRPr="00B04036" w:rsidRDefault="00562566" w:rsidP="0056256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-4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0FA7" w14:textId="616C03F9" w:rsidR="00562566" w:rsidRPr="00562566" w:rsidRDefault="00562566" w:rsidP="00562566">
            <w:pPr>
              <w:rPr>
                <w:rFonts w:ascii="Arial" w:hAnsi="Arial" w:cs="Arial"/>
                <w:sz w:val="22"/>
                <w:szCs w:val="22"/>
              </w:rPr>
            </w:pPr>
            <w:r w:rsidRPr="00562566">
              <w:rPr>
                <w:rFonts w:ascii="Arial" w:hAnsi="Arial" w:cs="Arial"/>
                <w:color w:val="000000"/>
                <w:sz w:val="22"/>
                <w:szCs w:val="22"/>
              </w:rPr>
              <w:t>3494</w:t>
            </w:r>
          </w:p>
        </w:tc>
      </w:tr>
      <w:tr w:rsidR="00562566" w:rsidRPr="00CA29DB" w14:paraId="149D1181" w14:textId="77777777" w:rsidTr="00562566">
        <w:tc>
          <w:tcPr>
            <w:tcW w:w="4675" w:type="dxa"/>
            <w:vAlign w:val="bottom"/>
          </w:tcPr>
          <w:p w14:paraId="42D7A5DC" w14:textId="13A22073" w:rsidR="00562566" w:rsidRPr="00B04036" w:rsidRDefault="00562566" w:rsidP="0056256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ZymoMockF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-5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CDC6" w14:textId="07E155E8" w:rsidR="00562566" w:rsidRPr="00562566" w:rsidRDefault="00562566" w:rsidP="00562566">
            <w:pPr>
              <w:rPr>
                <w:rFonts w:ascii="Arial" w:hAnsi="Arial" w:cs="Arial"/>
                <w:sz w:val="22"/>
                <w:szCs w:val="22"/>
              </w:rPr>
            </w:pPr>
            <w:r w:rsidRPr="00562566">
              <w:rPr>
                <w:rFonts w:ascii="Arial" w:hAnsi="Arial" w:cs="Arial"/>
                <w:color w:val="000000"/>
                <w:sz w:val="22"/>
                <w:szCs w:val="22"/>
              </w:rPr>
              <w:t>3900</w:t>
            </w:r>
          </w:p>
        </w:tc>
      </w:tr>
      <w:tr w:rsidR="00562566" w:rsidRPr="00CA29DB" w14:paraId="552D7023" w14:textId="77777777" w:rsidTr="00562566">
        <w:tc>
          <w:tcPr>
            <w:tcW w:w="4675" w:type="dxa"/>
            <w:vAlign w:val="bottom"/>
          </w:tcPr>
          <w:p w14:paraId="68B53CE8" w14:textId="638674D5" w:rsidR="00562566" w:rsidRPr="00B04036" w:rsidRDefault="00562566" w:rsidP="0056256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ZymoMockG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-6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6F38" w14:textId="6AA94EB7" w:rsidR="00562566" w:rsidRPr="00562566" w:rsidRDefault="00562566" w:rsidP="00562566">
            <w:pPr>
              <w:rPr>
                <w:rFonts w:ascii="Arial" w:hAnsi="Arial" w:cs="Arial"/>
                <w:sz w:val="22"/>
                <w:szCs w:val="22"/>
              </w:rPr>
            </w:pPr>
            <w:r w:rsidRPr="00562566">
              <w:rPr>
                <w:rFonts w:ascii="Arial" w:hAnsi="Arial" w:cs="Arial"/>
                <w:color w:val="000000"/>
                <w:sz w:val="22"/>
                <w:szCs w:val="22"/>
              </w:rPr>
              <w:t>2687</w:t>
            </w:r>
          </w:p>
        </w:tc>
      </w:tr>
      <w:tr w:rsidR="00562566" w:rsidRPr="00CA29DB" w14:paraId="48C4A019" w14:textId="77777777" w:rsidTr="00562566">
        <w:tc>
          <w:tcPr>
            <w:tcW w:w="4675" w:type="dxa"/>
            <w:vAlign w:val="bottom"/>
          </w:tcPr>
          <w:p w14:paraId="4B33E2C7" w14:textId="187D64F6" w:rsidR="00562566" w:rsidRPr="00B04036" w:rsidRDefault="00562566" w:rsidP="0056256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ZymoMockH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-7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D3FF" w14:textId="7C3DAD7A" w:rsidR="00562566" w:rsidRPr="00562566" w:rsidRDefault="00562566" w:rsidP="00562566">
            <w:pPr>
              <w:rPr>
                <w:rFonts w:ascii="Arial" w:hAnsi="Arial" w:cs="Arial"/>
                <w:sz w:val="22"/>
                <w:szCs w:val="22"/>
              </w:rPr>
            </w:pPr>
            <w:r w:rsidRPr="00562566">
              <w:rPr>
                <w:rFonts w:ascii="Arial" w:hAnsi="Arial" w:cs="Arial"/>
                <w:color w:val="000000"/>
                <w:sz w:val="22"/>
                <w:szCs w:val="22"/>
              </w:rPr>
              <w:t>3459</w:t>
            </w:r>
          </w:p>
        </w:tc>
      </w:tr>
    </w:tbl>
    <w:p w14:paraId="18774049" w14:textId="041A26B6" w:rsidR="001C0FC2" w:rsidRDefault="001C0FC2">
      <w:pPr>
        <w:rPr>
          <w:rFonts w:ascii="Arial" w:hAnsi="Arial" w:cs="Arial"/>
          <w:sz w:val="22"/>
          <w:szCs w:val="22"/>
        </w:rPr>
      </w:pPr>
    </w:p>
    <w:p w14:paraId="7A4BBE00" w14:textId="77777777" w:rsidR="00634DD7" w:rsidRPr="00CA29DB" w:rsidRDefault="00634DD7">
      <w:pPr>
        <w:rPr>
          <w:rFonts w:ascii="Arial" w:hAnsi="Arial" w:cs="Arial"/>
          <w:sz w:val="22"/>
          <w:szCs w:val="22"/>
        </w:rPr>
      </w:pPr>
    </w:p>
    <w:p w14:paraId="3E857D2A" w14:textId="7917EFD3" w:rsidR="00CA29DB" w:rsidRPr="00634DD7" w:rsidRDefault="00CA29DB">
      <w:pPr>
        <w:rPr>
          <w:rFonts w:ascii="Arial" w:hAnsi="Arial" w:cs="Arial"/>
          <w:b/>
          <w:bCs/>
          <w:sz w:val="22"/>
          <w:szCs w:val="22"/>
        </w:rPr>
      </w:pPr>
      <w:r w:rsidRPr="00634DD7">
        <w:rPr>
          <w:rFonts w:ascii="Arial" w:hAnsi="Arial" w:cs="Arial"/>
          <w:b/>
          <w:bCs/>
          <w:sz w:val="22"/>
          <w:szCs w:val="22"/>
        </w:rPr>
        <w:t xml:space="preserve">Sequenced on </w:t>
      </w:r>
      <w:r w:rsidR="004C4B26">
        <w:rPr>
          <w:rFonts w:ascii="Arial" w:hAnsi="Arial" w:cs="Arial"/>
          <w:b/>
          <w:bCs/>
          <w:sz w:val="22"/>
          <w:szCs w:val="22"/>
        </w:rPr>
        <w:t xml:space="preserve">Illumina </w:t>
      </w:r>
      <w:r w:rsidRPr="00634DD7">
        <w:rPr>
          <w:rFonts w:ascii="Arial" w:hAnsi="Arial" w:cs="Arial"/>
          <w:b/>
          <w:bCs/>
          <w:sz w:val="22"/>
          <w:szCs w:val="22"/>
        </w:rPr>
        <w:t>NovaSeq</w:t>
      </w:r>
      <w:r w:rsidR="009A2336">
        <w:rPr>
          <w:rFonts w:ascii="Arial" w:hAnsi="Arial" w:cs="Arial"/>
          <w:b/>
          <w:bCs/>
          <w:sz w:val="22"/>
          <w:szCs w:val="22"/>
        </w:rPr>
        <w:t xml:space="preserve"> 6000</w:t>
      </w:r>
      <w:r w:rsidRPr="00634DD7">
        <w:rPr>
          <w:rFonts w:ascii="Arial" w:hAnsi="Arial" w:cs="Arial"/>
          <w:b/>
          <w:bCs/>
          <w:sz w:val="22"/>
          <w:szCs w:val="22"/>
        </w:rPr>
        <w:t xml:space="preserve"> (2 x 150bp)</w:t>
      </w:r>
      <w:r w:rsidRPr="00634DD7">
        <w:rPr>
          <w:rFonts w:ascii="Arial" w:hAnsi="Arial" w:cs="Arial"/>
          <w:b/>
          <w:bCs/>
          <w:sz w:val="22"/>
          <w:szCs w:val="22"/>
        </w:rPr>
        <w:tab/>
      </w:r>
      <w:r w:rsidRPr="00634DD7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29DB" w:rsidRPr="00CA29DB" w14:paraId="1DEB0A5E" w14:textId="77777777" w:rsidTr="00F565B0">
        <w:tc>
          <w:tcPr>
            <w:tcW w:w="4675" w:type="dxa"/>
          </w:tcPr>
          <w:p w14:paraId="334924FC" w14:textId="585313B4" w:rsidR="00CA29DB" w:rsidRPr="003F2D74" w:rsidRDefault="00CA29DB" w:rsidP="00F565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D74">
              <w:rPr>
                <w:rFonts w:ascii="Arial" w:hAnsi="Arial" w:cs="Arial"/>
                <w:b/>
                <w:bCs/>
                <w:sz w:val="22"/>
                <w:szCs w:val="22"/>
              </w:rPr>
              <w:t>Sample:</w:t>
            </w:r>
          </w:p>
        </w:tc>
        <w:tc>
          <w:tcPr>
            <w:tcW w:w="4675" w:type="dxa"/>
          </w:tcPr>
          <w:p w14:paraId="181CA4CD" w14:textId="00391D3A" w:rsidR="00CA29DB" w:rsidRPr="003F2D74" w:rsidRDefault="00CA29DB" w:rsidP="00F565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D74">
              <w:rPr>
                <w:rFonts w:ascii="Arial" w:hAnsi="Arial" w:cs="Arial"/>
                <w:b/>
                <w:bCs/>
                <w:sz w:val="22"/>
                <w:szCs w:val="22"/>
              </w:rPr>
              <w:t>Non-chimeric merged reads</w:t>
            </w:r>
            <w:r w:rsidR="004761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(mean)</w:t>
            </w:r>
            <w:r w:rsidRPr="003F2D7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CA29DB" w:rsidRPr="00CA29DB" w14:paraId="3A483C25" w14:textId="77777777" w:rsidTr="00F565B0">
        <w:tc>
          <w:tcPr>
            <w:tcW w:w="4675" w:type="dxa"/>
          </w:tcPr>
          <w:p w14:paraId="6F18C311" w14:textId="3738A5BB" w:rsidR="00CA29DB" w:rsidRPr="00CA29DB" w:rsidRDefault="00CA29DB" w:rsidP="00CA29DB">
            <w:pPr>
              <w:rPr>
                <w:rFonts w:ascii="Arial" w:hAnsi="Arial" w:cs="Arial"/>
                <w:sz w:val="22"/>
                <w:szCs w:val="22"/>
              </w:rPr>
            </w:pPr>
            <w:r w:rsidRPr="00CA29DB">
              <w:rPr>
                <w:rFonts w:ascii="Arial" w:hAnsi="Arial" w:cs="Arial"/>
                <w:sz w:val="22"/>
                <w:szCs w:val="22"/>
              </w:rPr>
              <w:t>Extraction Blanks (n=8)</w:t>
            </w:r>
          </w:p>
        </w:tc>
        <w:tc>
          <w:tcPr>
            <w:tcW w:w="4675" w:type="dxa"/>
          </w:tcPr>
          <w:p w14:paraId="24004AF4" w14:textId="022D57DC" w:rsidR="00CA29DB" w:rsidRPr="00CA29DB" w:rsidRDefault="003802CC" w:rsidP="00CA2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9453</w:t>
            </w:r>
          </w:p>
        </w:tc>
      </w:tr>
      <w:tr w:rsidR="00735D0E" w:rsidRPr="00CA29DB" w14:paraId="29CD5A9D" w14:textId="77777777" w:rsidTr="00F565B0">
        <w:tc>
          <w:tcPr>
            <w:tcW w:w="4675" w:type="dxa"/>
          </w:tcPr>
          <w:p w14:paraId="4C9FF9A8" w14:textId="398AEC67" w:rsidR="00735D0E" w:rsidRPr="00CA29DB" w:rsidRDefault="00735D0E" w:rsidP="00CA2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PCR Blanks</w:t>
            </w:r>
            <w:r w:rsidR="004A7BB8">
              <w:rPr>
                <w:rFonts w:ascii="Arial" w:hAnsi="Arial" w:cs="Arial"/>
                <w:sz w:val="22"/>
                <w:szCs w:val="22"/>
              </w:rPr>
              <w:t xml:space="preserve"> (n=4) </w:t>
            </w:r>
          </w:p>
        </w:tc>
        <w:tc>
          <w:tcPr>
            <w:tcW w:w="4675" w:type="dxa"/>
          </w:tcPr>
          <w:p w14:paraId="303985C3" w14:textId="10CC27B7" w:rsidR="00735D0E" w:rsidRPr="00CA29DB" w:rsidRDefault="0061385C" w:rsidP="00CA2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14267</w:t>
            </w:r>
          </w:p>
        </w:tc>
      </w:tr>
      <w:tr w:rsidR="00CA29DB" w:rsidRPr="00CA29DB" w14:paraId="27729F88" w14:textId="77777777" w:rsidTr="00A41E39">
        <w:tc>
          <w:tcPr>
            <w:tcW w:w="4675" w:type="dxa"/>
          </w:tcPr>
          <w:p w14:paraId="5CF96CF9" w14:textId="50D9E3A9" w:rsidR="00CA29DB" w:rsidRPr="00CA29DB" w:rsidRDefault="00CA29DB" w:rsidP="00CA29DB">
            <w:pPr>
              <w:rPr>
                <w:rFonts w:ascii="Arial" w:hAnsi="Arial" w:cs="Arial"/>
                <w:sz w:val="22"/>
                <w:szCs w:val="22"/>
              </w:rPr>
            </w:pPr>
            <w:r w:rsidRPr="00CA29DB">
              <w:rPr>
                <w:rFonts w:ascii="Arial" w:hAnsi="Arial" w:cs="Arial"/>
                <w:sz w:val="22"/>
                <w:szCs w:val="22"/>
              </w:rPr>
              <w:t>Sampling Controls (n=12)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7D66878" w14:textId="2090387C" w:rsidR="00CA29DB" w:rsidRPr="00CA29DB" w:rsidRDefault="00831C0E" w:rsidP="00CA2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46837 </w:t>
            </w:r>
          </w:p>
        </w:tc>
      </w:tr>
      <w:tr w:rsidR="00A41E39" w:rsidRPr="00CA29DB" w14:paraId="4E84D46F" w14:textId="77777777" w:rsidTr="00A41E39">
        <w:tc>
          <w:tcPr>
            <w:tcW w:w="4675" w:type="dxa"/>
            <w:vAlign w:val="bottom"/>
          </w:tcPr>
          <w:p w14:paraId="07C3E328" w14:textId="2E1C69C1" w:rsidR="00A41E39" w:rsidRPr="00BB00A1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E3C1D" w14:textId="5786DAD1" w:rsidR="00A41E39" w:rsidRPr="00A41E39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A41E39">
              <w:rPr>
                <w:rFonts w:ascii="Arial" w:hAnsi="Arial" w:cs="Arial"/>
                <w:color w:val="000000"/>
                <w:sz w:val="22"/>
                <w:szCs w:val="22"/>
              </w:rPr>
              <w:t>362956</w:t>
            </w:r>
          </w:p>
        </w:tc>
      </w:tr>
      <w:tr w:rsidR="00A41E39" w:rsidRPr="00CA29DB" w14:paraId="53454D3C" w14:textId="77777777" w:rsidTr="00A41E39">
        <w:tc>
          <w:tcPr>
            <w:tcW w:w="4675" w:type="dxa"/>
            <w:vAlign w:val="bottom"/>
          </w:tcPr>
          <w:p w14:paraId="5DA1820A" w14:textId="2B126087" w:rsidR="00A41E39" w:rsidRPr="00CA29DB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ADC6" w14:textId="6B8555E5" w:rsidR="00A41E39" w:rsidRPr="00A41E39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A41E39">
              <w:rPr>
                <w:rFonts w:ascii="Arial" w:hAnsi="Arial" w:cs="Arial"/>
                <w:color w:val="000000"/>
                <w:sz w:val="22"/>
                <w:szCs w:val="22"/>
              </w:rPr>
              <w:t>339423</w:t>
            </w:r>
          </w:p>
        </w:tc>
      </w:tr>
      <w:tr w:rsidR="00A41E39" w:rsidRPr="00CA29DB" w14:paraId="44D9645E" w14:textId="77777777" w:rsidTr="00A41E39">
        <w:tc>
          <w:tcPr>
            <w:tcW w:w="4675" w:type="dxa"/>
            <w:vAlign w:val="bottom"/>
          </w:tcPr>
          <w:p w14:paraId="68E8D3FF" w14:textId="4600D505" w:rsidR="00A41E39" w:rsidRPr="00CA29DB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ZymoMockC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9D3A6" w14:textId="753D2774" w:rsidR="00A41E39" w:rsidRPr="00A41E39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A41E39">
              <w:rPr>
                <w:rFonts w:ascii="Arial" w:hAnsi="Arial" w:cs="Arial"/>
                <w:color w:val="000000"/>
                <w:sz w:val="22"/>
                <w:szCs w:val="22"/>
              </w:rPr>
              <w:t>167475</w:t>
            </w:r>
          </w:p>
        </w:tc>
      </w:tr>
      <w:tr w:rsidR="00A41E39" w:rsidRPr="00CA29DB" w14:paraId="279A355A" w14:textId="77777777" w:rsidTr="00A41E39">
        <w:tc>
          <w:tcPr>
            <w:tcW w:w="4675" w:type="dxa"/>
            <w:vAlign w:val="bottom"/>
          </w:tcPr>
          <w:p w14:paraId="7D2FADFF" w14:textId="3AF85265" w:rsidR="00A41E39" w:rsidRPr="00CA29DB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ZymoMockD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31430" w14:textId="461F7152" w:rsidR="00A41E39" w:rsidRPr="00A41E39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A41E39">
              <w:rPr>
                <w:rFonts w:ascii="Arial" w:hAnsi="Arial" w:cs="Arial"/>
                <w:color w:val="000000"/>
                <w:sz w:val="22"/>
                <w:szCs w:val="22"/>
              </w:rPr>
              <w:t>47993</w:t>
            </w:r>
          </w:p>
        </w:tc>
      </w:tr>
      <w:tr w:rsidR="00A41E39" w:rsidRPr="00CA29DB" w14:paraId="687B101B" w14:textId="77777777" w:rsidTr="00A41E39">
        <w:tc>
          <w:tcPr>
            <w:tcW w:w="4675" w:type="dxa"/>
            <w:vAlign w:val="bottom"/>
          </w:tcPr>
          <w:p w14:paraId="6080D9D4" w14:textId="059B83F2" w:rsidR="00A41E39" w:rsidRPr="00CA29DB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-4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82FD" w14:textId="3F4B2B15" w:rsidR="00A41E39" w:rsidRPr="00A41E39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A41E39">
              <w:rPr>
                <w:rFonts w:ascii="Arial" w:hAnsi="Arial" w:cs="Arial"/>
                <w:color w:val="000000"/>
                <w:sz w:val="22"/>
                <w:szCs w:val="22"/>
              </w:rPr>
              <w:t>24065</w:t>
            </w:r>
          </w:p>
        </w:tc>
      </w:tr>
      <w:tr w:rsidR="00A41E39" w:rsidRPr="00CA29DB" w14:paraId="6BEFE7D5" w14:textId="77777777" w:rsidTr="00A41E39">
        <w:tc>
          <w:tcPr>
            <w:tcW w:w="4675" w:type="dxa"/>
            <w:vAlign w:val="bottom"/>
          </w:tcPr>
          <w:p w14:paraId="441AF207" w14:textId="5D4F0CEB" w:rsidR="00A41E39" w:rsidRPr="00CA29DB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ZymoMockF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-5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D5DA" w14:textId="41C0ABBB" w:rsidR="00A41E39" w:rsidRPr="00A41E39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A41E39">
              <w:rPr>
                <w:rFonts w:ascii="Arial" w:hAnsi="Arial" w:cs="Arial"/>
                <w:color w:val="000000"/>
                <w:sz w:val="22"/>
                <w:szCs w:val="22"/>
              </w:rPr>
              <w:t>1884</w:t>
            </w:r>
          </w:p>
        </w:tc>
      </w:tr>
      <w:tr w:rsidR="00A41E39" w:rsidRPr="00CA29DB" w14:paraId="58F5D763" w14:textId="77777777" w:rsidTr="00A41E39">
        <w:tc>
          <w:tcPr>
            <w:tcW w:w="4675" w:type="dxa"/>
            <w:vAlign w:val="bottom"/>
          </w:tcPr>
          <w:p w14:paraId="322C0676" w14:textId="001F83ED" w:rsidR="00A41E39" w:rsidRPr="00CA29DB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ZymoMockG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-6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9F8D" w14:textId="1788FC61" w:rsidR="00A41E39" w:rsidRPr="00A41E39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A41E39">
              <w:rPr>
                <w:rFonts w:ascii="Arial" w:hAnsi="Arial" w:cs="Arial"/>
                <w:color w:val="000000"/>
                <w:sz w:val="22"/>
                <w:szCs w:val="22"/>
              </w:rPr>
              <w:t>21866</w:t>
            </w:r>
          </w:p>
        </w:tc>
      </w:tr>
      <w:tr w:rsidR="00A41E39" w:rsidRPr="00CA29DB" w14:paraId="284DB544" w14:textId="77777777" w:rsidTr="00A41E39">
        <w:tc>
          <w:tcPr>
            <w:tcW w:w="4675" w:type="dxa"/>
            <w:vAlign w:val="bottom"/>
          </w:tcPr>
          <w:p w14:paraId="2CE15567" w14:textId="273F47B3" w:rsidR="00A41E39" w:rsidRPr="00B04036" w:rsidRDefault="00A41E39" w:rsidP="00A41E3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0403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ZymoMockH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-7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1919" w14:textId="7D46C7BD" w:rsidR="00A41E39" w:rsidRPr="00A41E39" w:rsidRDefault="00A41E39" w:rsidP="00A41E39">
            <w:pPr>
              <w:rPr>
                <w:rFonts w:ascii="Arial" w:hAnsi="Arial" w:cs="Arial"/>
                <w:sz w:val="22"/>
                <w:szCs w:val="22"/>
              </w:rPr>
            </w:pPr>
            <w:r w:rsidRPr="00A41E39">
              <w:rPr>
                <w:rFonts w:ascii="Arial" w:hAnsi="Arial" w:cs="Arial"/>
                <w:color w:val="000000"/>
                <w:sz w:val="22"/>
                <w:szCs w:val="22"/>
              </w:rPr>
              <w:t>12910</w:t>
            </w:r>
          </w:p>
        </w:tc>
      </w:tr>
    </w:tbl>
    <w:p w14:paraId="2E6D5456" w14:textId="77777777" w:rsidR="00CA29DB" w:rsidRDefault="00CA29DB"/>
    <w:sectPr w:rsidR="00CA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DB"/>
    <w:rsid w:val="000E5BF9"/>
    <w:rsid w:val="001C0FC2"/>
    <w:rsid w:val="00375A5E"/>
    <w:rsid w:val="003802CC"/>
    <w:rsid w:val="003E35DB"/>
    <w:rsid w:val="003F2D74"/>
    <w:rsid w:val="00476178"/>
    <w:rsid w:val="004A7BB8"/>
    <w:rsid w:val="004C4B26"/>
    <w:rsid w:val="00507F66"/>
    <w:rsid w:val="005129CF"/>
    <w:rsid w:val="005179B7"/>
    <w:rsid w:val="00562566"/>
    <w:rsid w:val="00567AB4"/>
    <w:rsid w:val="005D17EC"/>
    <w:rsid w:val="0061385C"/>
    <w:rsid w:val="00634DD7"/>
    <w:rsid w:val="00732B3A"/>
    <w:rsid w:val="00735D0E"/>
    <w:rsid w:val="00831C0E"/>
    <w:rsid w:val="00875954"/>
    <w:rsid w:val="00941675"/>
    <w:rsid w:val="009A2336"/>
    <w:rsid w:val="00A41E39"/>
    <w:rsid w:val="00AB110E"/>
    <w:rsid w:val="00BB00A1"/>
    <w:rsid w:val="00CA29DB"/>
    <w:rsid w:val="00CB128C"/>
    <w:rsid w:val="00E15204"/>
    <w:rsid w:val="00E7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9303C"/>
  <w15:chartTrackingRefBased/>
  <w15:docId w15:val="{E73C3D94-84E1-B940-82C4-1CA7CD38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36B1A4-9DB4-4344-B8CE-CF3C1B9E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Reasoner, Seth</dc:creator>
  <cp:keywords/>
  <dc:description/>
  <cp:lastModifiedBy>Reasoner, Seth</cp:lastModifiedBy>
  <cp:revision>35</cp:revision>
  <dcterms:created xsi:type="dcterms:W3CDTF">2022-11-07T23:01:00Z</dcterms:created>
  <dcterms:modified xsi:type="dcterms:W3CDTF">2023-02-15T20:15:00Z</dcterms:modified>
</cp:coreProperties>
</file>