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B427B5F" w14:textId="77777777" w:rsidR="00004CBB" w:rsidRDefault="00004CBB" w:rsidP="00004CBB">
      <w:pPr>
        <w:pStyle w:val="paragraph"/>
        <w:spacing w:before="0" w:beforeAutospacing="0" w:after="0" w:afterAutospacing="0" w:line="480" w:lineRule="auto"/>
        <w:textAlignment w:val="baseline"/>
        <w:rPr>
          <w:rFonts w:ascii="Segoe UI" w:hAnsi="Segoe UI" w:cs="Segoe UI"/>
          <w:sz w:val="18"/>
          <w:szCs w:val="18"/>
        </w:rPr>
      </w:pPr>
      <w:r>
        <w:rPr>
          <w:rStyle w:val="normaltextrun"/>
          <w:b/>
          <w:bCs/>
          <w:color w:val="000000"/>
          <w:lang w:val="en-GB"/>
        </w:rPr>
        <w:t>TITLE:</w:t>
      </w:r>
      <w:r>
        <w:rPr>
          <w:rStyle w:val="normaltextrun"/>
          <w:color w:val="000000"/>
          <w:lang w:val="en-GB"/>
        </w:rPr>
        <w:t xml:space="preserve"> Impact of macrolide treatment on long-term mortality in patients admitted to the ICU due to CAP: A targeted </w:t>
      </w:r>
      <w:r>
        <w:rPr>
          <w:rStyle w:val="normaltextrun"/>
          <w:lang w:val="en-GB"/>
        </w:rPr>
        <w:t>maximum likelihood estimation</w:t>
      </w:r>
      <w:r>
        <w:rPr>
          <w:rStyle w:val="normaltextrun"/>
          <w:color w:val="000000"/>
          <w:lang w:val="en-GB"/>
        </w:rPr>
        <w:t xml:space="preserve"> and survival analysis.</w:t>
      </w:r>
      <w:r>
        <w:rPr>
          <w:rStyle w:val="eop"/>
          <w:color w:val="000000"/>
        </w:rPr>
        <w:t> </w:t>
      </w:r>
    </w:p>
    <w:p w14:paraId="58794208" w14:textId="77777777" w:rsidR="00024948" w:rsidRDefault="00004CBB" w:rsidP="00004CBB">
      <w:pPr>
        <w:pStyle w:val="paragraph"/>
        <w:spacing w:before="0" w:beforeAutospacing="0" w:after="0" w:afterAutospacing="0" w:line="480" w:lineRule="auto"/>
        <w:textAlignment w:val="baseline"/>
        <w:rPr>
          <w:color w:val="000000" w:themeColor="text1"/>
          <w:lang w:val="es-MX"/>
        </w:rPr>
      </w:pPr>
      <w:r>
        <w:rPr>
          <w:rStyle w:val="normaltextrun"/>
          <w:b/>
          <w:bCs/>
          <w:color w:val="000000"/>
          <w:lang w:val="es-MX"/>
        </w:rPr>
        <w:t xml:space="preserve">AUTHORS: </w:t>
      </w:r>
      <w:r w:rsidR="00024948" w:rsidRPr="00257CC7">
        <w:rPr>
          <w:color w:val="000000" w:themeColor="text1"/>
          <w:lang w:val="es-MX"/>
        </w:rPr>
        <w:t>Luis Felipe Reyes</w:t>
      </w:r>
      <w:r w:rsidR="00024948" w:rsidRPr="00257CC7">
        <w:rPr>
          <w:color w:val="000000" w:themeColor="text1"/>
          <w:vertAlign w:val="superscript"/>
          <w:lang w:val="es-MX"/>
        </w:rPr>
        <w:t>1, 2, 3*#</w:t>
      </w:r>
      <w:r w:rsidR="00024948" w:rsidRPr="00257CC7">
        <w:rPr>
          <w:color w:val="000000" w:themeColor="text1"/>
          <w:lang w:val="es-MX"/>
        </w:rPr>
        <w:t>, Esteban Garcia</w:t>
      </w:r>
      <w:r w:rsidR="00024948" w:rsidRPr="00257CC7">
        <w:rPr>
          <w:color w:val="000000" w:themeColor="text1"/>
          <w:vertAlign w:val="superscript"/>
          <w:lang w:val="es-MX"/>
        </w:rPr>
        <w:t>1*</w:t>
      </w:r>
      <w:r w:rsidR="00024948" w:rsidRPr="00257CC7">
        <w:rPr>
          <w:color w:val="000000" w:themeColor="text1"/>
          <w:lang w:val="es-MX"/>
        </w:rPr>
        <w:t>, Elsa D. Ibáñez-Prada</w:t>
      </w:r>
      <w:r w:rsidR="00024948" w:rsidRPr="00257CC7">
        <w:rPr>
          <w:color w:val="000000" w:themeColor="text1"/>
          <w:vertAlign w:val="superscript"/>
          <w:lang w:val="es-MX"/>
        </w:rPr>
        <w:t>1.2</w:t>
      </w:r>
      <w:r w:rsidR="00024948">
        <w:rPr>
          <w:color w:val="000000" w:themeColor="text1"/>
          <w:lang w:val="es-MX"/>
        </w:rPr>
        <w:t xml:space="preserve">, </w:t>
      </w:r>
      <w:r w:rsidR="00024948" w:rsidRPr="00257CC7">
        <w:rPr>
          <w:color w:val="000000" w:themeColor="text1"/>
          <w:lang w:val="es-MX"/>
        </w:rPr>
        <w:t>Cristian C. Serrano-Mayorga</w:t>
      </w:r>
      <w:r w:rsidR="00024948" w:rsidRPr="00257CC7">
        <w:rPr>
          <w:color w:val="000000" w:themeColor="text1"/>
          <w:vertAlign w:val="superscript"/>
          <w:lang w:val="es-MX"/>
        </w:rPr>
        <w:t>1,2</w:t>
      </w:r>
      <w:r w:rsidR="00024948" w:rsidRPr="00257CC7">
        <w:rPr>
          <w:color w:val="000000" w:themeColor="text1"/>
          <w:lang w:val="es-MX"/>
        </w:rPr>
        <w:t>,</w:t>
      </w:r>
      <w:r w:rsidR="00024948">
        <w:rPr>
          <w:color w:val="000000" w:themeColor="text1"/>
          <w:lang w:val="es-MX"/>
        </w:rPr>
        <w:t xml:space="preserve"> Y</w:t>
      </w:r>
      <w:r w:rsidR="00024948" w:rsidRPr="00257CC7">
        <w:rPr>
          <w:color w:val="000000" w:themeColor="text1"/>
          <w:lang w:val="es-MX"/>
        </w:rPr>
        <w:t>uli V. Fuentes</w:t>
      </w:r>
      <w:r w:rsidR="00024948" w:rsidRPr="00257CC7">
        <w:rPr>
          <w:color w:val="000000" w:themeColor="text1"/>
          <w:vertAlign w:val="superscript"/>
          <w:lang w:val="es-MX"/>
        </w:rPr>
        <w:t>1, 2</w:t>
      </w:r>
      <w:r w:rsidR="00024948" w:rsidRPr="00257CC7">
        <w:rPr>
          <w:color w:val="000000" w:themeColor="text1"/>
          <w:lang w:val="es-MX"/>
        </w:rPr>
        <w:t>, Alejandro Rodríguez</w:t>
      </w:r>
      <w:r w:rsidR="00024948" w:rsidRPr="00257CC7">
        <w:rPr>
          <w:color w:val="000000" w:themeColor="text1"/>
          <w:vertAlign w:val="superscript"/>
          <w:lang w:val="es-MX"/>
        </w:rPr>
        <w:t>4</w:t>
      </w:r>
      <w:r w:rsidR="00024948" w:rsidRPr="00257CC7">
        <w:rPr>
          <w:color w:val="000000" w:themeColor="text1"/>
          <w:lang w:val="es-MX"/>
        </w:rPr>
        <w:t>, Gerard Moreno</w:t>
      </w:r>
      <w:r w:rsidR="00024948" w:rsidRPr="00257CC7">
        <w:rPr>
          <w:color w:val="000000" w:themeColor="text1"/>
          <w:vertAlign w:val="superscript"/>
          <w:lang w:val="es-MX"/>
        </w:rPr>
        <w:t>4</w:t>
      </w:r>
      <w:r w:rsidR="00024948" w:rsidRPr="00257CC7">
        <w:rPr>
          <w:color w:val="000000" w:themeColor="text1"/>
          <w:lang w:val="es-MX"/>
        </w:rPr>
        <w:t>, Alirio Bastidas</w:t>
      </w:r>
      <w:r w:rsidR="00024948" w:rsidRPr="00257CC7">
        <w:rPr>
          <w:color w:val="000000" w:themeColor="text1"/>
          <w:vertAlign w:val="superscript"/>
          <w:lang w:val="es-MX"/>
        </w:rPr>
        <w:t>1</w:t>
      </w:r>
      <w:r w:rsidR="00024948" w:rsidRPr="00257CC7">
        <w:rPr>
          <w:color w:val="000000" w:themeColor="text1"/>
          <w:lang w:val="es-MX"/>
        </w:rPr>
        <w:t>, Josep Gómez</w:t>
      </w:r>
      <w:r w:rsidR="00024948" w:rsidRPr="00257CC7">
        <w:rPr>
          <w:color w:val="000000" w:themeColor="text1"/>
          <w:vertAlign w:val="superscript"/>
          <w:lang w:val="es-MX"/>
        </w:rPr>
        <w:t>4</w:t>
      </w:r>
      <w:r w:rsidR="00024948" w:rsidRPr="00257CC7">
        <w:rPr>
          <w:color w:val="000000" w:themeColor="text1"/>
          <w:lang w:val="es-MX"/>
        </w:rPr>
        <w:t>, Angélica Gonzalez</w:t>
      </w:r>
      <w:r w:rsidR="00024948" w:rsidRPr="00257CC7">
        <w:rPr>
          <w:color w:val="000000" w:themeColor="text1"/>
          <w:vertAlign w:val="superscript"/>
          <w:lang w:val="es-MX"/>
        </w:rPr>
        <w:t>1</w:t>
      </w:r>
      <w:r w:rsidR="00024948" w:rsidRPr="00257CC7">
        <w:rPr>
          <w:color w:val="000000" w:themeColor="text1"/>
          <w:lang w:val="es-MX"/>
        </w:rPr>
        <w:t>, Christopher R Frei</w:t>
      </w:r>
      <w:r w:rsidR="00024948" w:rsidRPr="00257CC7">
        <w:rPr>
          <w:color w:val="000000" w:themeColor="text1"/>
          <w:vertAlign w:val="superscript"/>
          <w:lang w:val="es-MX"/>
        </w:rPr>
        <w:t>5,6</w:t>
      </w:r>
      <w:r w:rsidR="00024948" w:rsidRPr="00257CC7">
        <w:rPr>
          <w:color w:val="000000" w:themeColor="text1"/>
          <w:lang w:val="es-MX"/>
        </w:rPr>
        <w:t>, Leo A. Celi</w:t>
      </w:r>
      <w:r w:rsidR="00024948" w:rsidRPr="00257CC7">
        <w:rPr>
          <w:color w:val="000000" w:themeColor="text1"/>
          <w:vertAlign w:val="superscript"/>
          <w:lang w:val="es-MX"/>
        </w:rPr>
        <w:t>7,8</w:t>
      </w:r>
      <w:r w:rsidR="00024948" w:rsidRPr="00257CC7">
        <w:rPr>
          <w:color w:val="000000" w:themeColor="text1"/>
          <w:lang w:val="es-MX"/>
        </w:rPr>
        <w:t xml:space="preserve"> Ignacio Martin-Loeches</w:t>
      </w:r>
      <w:r w:rsidR="00024948" w:rsidRPr="00257CC7">
        <w:rPr>
          <w:color w:val="000000" w:themeColor="text1"/>
          <w:vertAlign w:val="superscript"/>
          <w:lang w:val="es-MX"/>
        </w:rPr>
        <w:t xml:space="preserve">9 </w:t>
      </w:r>
      <w:r w:rsidR="00024948" w:rsidRPr="00257CC7">
        <w:rPr>
          <w:color w:val="000000" w:themeColor="text1"/>
          <w:lang w:val="es-MX"/>
        </w:rPr>
        <w:t>and Grant Waterer</w:t>
      </w:r>
      <w:r w:rsidR="00024948" w:rsidRPr="00257CC7">
        <w:rPr>
          <w:color w:val="000000" w:themeColor="text1"/>
          <w:vertAlign w:val="superscript"/>
          <w:lang w:val="es-MX"/>
        </w:rPr>
        <w:t>10</w:t>
      </w:r>
      <w:r w:rsidR="00024948" w:rsidRPr="00257CC7">
        <w:rPr>
          <w:color w:val="000000" w:themeColor="text1"/>
          <w:lang w:val="es-MX"/>
        </w:rPr>
        <w:t xml:space="preserve">. </w:t>
      </w:r>
    </w:p>
    <w:p w14:paraId="458B152B" w14:textId="6C717A99" w:rsidR="00004CBB" w:rsidRDefault="00004CBB" w:rsidP="00004CBB">
      <w:pPr>
        <w:pStyle w:val="paragraph"/>
        <w:spacing w:before="0" w:beforeAutospacing="0" w:after="0" w:afterAutospacing="0" w:line="480" w:lineRule="auto"/>
        <w:textAlignment w:val="baseline"/>
        <w:rPr>
          <w:rFonts w:ascii="Segoe UI" w:hAnsi="Segoe UI" w:cs="Segoe UI"/>
          <w:sz w:val="18"/>
          <w:szCs w:val="18"/>
        </w:rPr>
      </w:pPr>
      <w:r>
        <w:rPr>
          <w:rStyle w:val="normaltextrun"/>
          <w:color w:val="000000"/>
          <w:lang w:val="en-GB"/>
        </w:rPr>
        <w:t>*Co-first authors</w:t>
      </w:r>
      <w:r>
        <w:rPr>
          <w:rStyle w:val="eop"/>
          <w:color w:val="000000"/>
        </w:rPr>
        <w:t> </w:t>
      </w:r>
    </w:p>
    <w:p w14:paraId="03B7E007" w14:textId="77777777" w:rsidR="00004CBB" w:rsidRDefault="00004CBB" w:rsidP="00004CBB">
      <w:pPr>
        <w:pStyle w:val="paragraph"/>
        <w:spacing w:before="0" w:beforeAutospacing="0" w:after="0" w:afterAutospacing="0" w:line="480" w:lineRule="auto"/>
        <w:textAlignment w:val="baseline"/>
        <w:rPr>
          <w:rFonts w:ascii="Segoe UI" w:hAnsi="Segoe UI" w:cs="Segoe UI"/>
          <w:sz w:val="18"/>
          <w:szCs w:val="18"/>
        </w:rPr>
      </w:pPr>
      <w:r>
        <w:rPr>
          <w:rStyle w:val="normaltextrun"/>
          <w:b/>
          <w:bCs/>
          <w:color w:val="000000"/>
          <w:lang w:val="en-GB"/>
        </w:rPr>
        <w:t xml:space="preserve">AFFILIATIONS: </w:t>
      </w:r>
      <w:r>
        <w:rPr>
          <w:rStyle w:val="normaltextrun"/>
          <w:color w:val="000000"/>
          <w:lang w:val="en-GB"/>
        </w:rPr>
        <w:t xml:space="preserve">1, Universidad de La Sabana, Chía, Colombia; 2, Clínica Universidad de La Sabana; 3, University of Oxford, Oxford, United Kingdom; 4, Hospital Universitari Joan XXIII, Critical Care Medicine, Rovira and Virgili University and CIBERES (Biomedical Research Network of Respiratory Disease), Tarragona, Spain; 5, College of Pharmacy, </w:t>
      </w:r>
      <w:r>
        <w:rPr>
          <w:rStyle w:val="normaltextrun"/>
          <w:color w:val="212121"/>
          <w:lang w:val="en-GB"/>
        </w:rPr>
        <w:t>The University of Texas at Austin, San Antonio, Texas, USA; 6, School of Medicine, University of Texas Health San Antonio, San Antonio, Texas, USA; 7</w:t>
      </w:r>
      <w:r>
        <w:rPr>
          <w:rStyle w:val="normaltextrun"/>
          <w:color w:val="000000"/>
          <w:lang w:val="en-GB"/>
        </w:rPr>
        <w:t xml:space="preserve">, Laboratory of Computational Physiology, Harvard-MIT Division of Health Sciences &amp; Technology, Cambridge, United States; 8, Beth Israel Deaconess Medical </w:t>
      </w:r>
      <w:proofErr w:type="spellStart"/>
      <w:r>
        <w:rPr>
          <w:rStyle w:val="normaltextrun"/>
          <w:color w:val="000000"/>
          <w:lang w:val="en-GB"/>
        </w:rPr>
        <w:t>Center</w:t>
      </w:r>
      <w:proofErr w:type="spellEnd"/>
      <w:r>
        <w:rPr>
          <w:rStyle w:val="normaltextrun"/>
          <w:color w:val="000000"/>
          <w:lang w:val="en-GB"/>
        </w:rPr>
        <w:t xml:space="preserve">, Boston, MA, USA; 9, </w:t>
      </w:r>
      <w:r>
        <w:rPr>
          <w:rStyle w:val="normaltextrun"/>
          <w:color w:val="212121"/>
          <w:shd w:val="clear" w:color="auto" w:fill="FFFFFF"/>
          <w:lang w:val="en-GB"/>
        </w:rPr>
        <w:t>Department of Intensive Care Medicine, Multidisciplinary Intensive Care Research Organisation (MICRO), St. James's Hospital, Dublin;</w:t>
      </w:r>
      <w:r>
        <w:rPr>
          <w:rStyle w:val="normaltextrun"/>
          <w:color w:val="000000"/>
          <w:lang w:val="en-GB"/>
        </w:rPr>
        <w:t xml:space="preserve"> 10, Royal Perth Bentley Hospital Group, University of Western Australia, Perth, Australia.</w:t>
      </w:r>
      <w:r>
        <w:rPr>
          <w:rStyle w:val="eop"/>
          <w:color w:val="000000"/>
        </w:rPr>
        <w:t> </w:t>
      </w:r>
    </w:p>
    <w:p w14:paraId="401A1202" w14:textId="77777777" w:rsidR="00004CBB" w:rsidRDefault="00004CBB" w:rsidP="00004CBB">
      <w:pPr>
        <w:pStyle w:val="paragraph"/>
        <w:spacing w:before="0" w:beforeAutospacing="0" w:after="0" w:afterAutospacing="0" w:line="480" w:lineRule="auto"/>
        <w:textAlignment w:val="baseline"/>
        <w:rPr>
          <w:rFonts w:ascii="Segoe UI" w:hAnsi="Segoe UI" w:cs="Segoe UI"/>
          <w:sz w:val="18"/>
          <w:szCs w:val="18"/>
        </w:rPr>
      </w:pPr>
      <w:r>
        <w:rPr>
          <w:rStyle w:val="normaltextrun"/>
          <w:b/>
          <w:bCs/>
          <w:lang w:val="es-MX"/>
        </w:rPr>
        <w:t>Corresponding author</w:t>
      </w:r>
      <w:r>
        <w:rPr>
          <w:rStyle w:val="normaltextrun"/>
          <w:b/>
          <w:bCs/>
          <w:sz w:val="19"/>
          <w:szCs w:val="19"/>
          <w:vertAlign w:val="superscript"/>
          <w:lang w:val="es-MX"/>
        </w:rPr>
        <w:t>#</w:t>
      </w:r>
      <w:r>
        <w:rPr>
          <w:rStyle w:val="normaltextrun"/>
          <w:b/>
          <w:bCs/>
          <w:lang w:val="es-MX"/>
        </w:rPr>
        <w:t>:</w:t>
      </w:r>
      <w:r>
        <w:rPr>
          <w:rStyle w:val="normaltextrun"/>
          <w:lang w:val="es-MX"/>
        </w:rPr>
        <w:t xml:space="preserve"> Luis Felipe Reyes, MD, PhD; Universidad de La Sabana, Campus Puente del Común, KM 7.5 Autopista Norte de Bogotá, Chía, Colombia. </w:t>
      </w:r>
      <w:r>
        <w:rPr>
          <w:rStyle w:val="normaltextrun"/>
          <w:lang w:val="en-GB"/>
        </w:rPr>
        <w:t xml:space="preserve">Phone: (571) 861-5555 ext. 23342; Email: </w:t>
      </w:r>
      <w:hyperlink r:id="rId4" w:tgtFrame="_blank" w:history="1">
        <w:r>
          <w:rPr>
            <w:rStyle w:val="normaltextrun"/>
            <w:color w:val="0563C1"/>
            <w:u w:val="single"/>
            <w:lang w:val="en-GB"/>
          </w:rPr>
          <w:t>luis.reyes5@unisabana.edu.co</w:t>
        </w:r>
      </w:hyperlink>
      <w:r>
        <w:rPr>
          <w:rStyle w:val="eop"/>
        </w:rPr>
        <w:t> </w:t>
      </w:r>
    </w:p>
    <w:p w14:paraId="1D1F4291" w14:textId="77777777" w:rsidR="00E47EF6" w:rsidRDefault="00E47EF6" w:rsidP="00004CBB">
      <w:pPr>
        <w:tabs>
          <w:tab w:val="left" w:pos="360"/>
        </w:tabs>
        <w:spacing w:line="480" w:lineRule="auto"/>
        <w:contextualSpacing/>
        <w:rPr>
          <w:rFonts w:ascii="Times New Roman" w:eastAsia="Times New Roman" w:hAnsi="Times New Roman" w:cs="Times New Roman"/>
          <w:sz w:val="24"/>
          <w:szCs w:val="24"/>
        </w:rPr>
      </w:pPr>
    </w:p>
    <w:p w14:paraId="6EDE6EC2" w14:textId="77777777" w:rsidR="00004CBB" w:rsidRDefault="00004CBB">
      <w:pPr>
        <w:rPr>
          <w:rFonts w:ascii="Times New Roman" w:eastAsia="Times New Roman" w:hAnsi="Times New Roman" w:cs="Times New Roman"/>
          <w:b/>
          <w:bCs/>
          <w:sz w:val="24"/>
          <w:szCs w:val="24"/>
        </w:rPr>
      </w:pPr>
      <w:r>
        <w:rPr>
          <w:rFonts w:ascii="Times New Roman" w:eastAsia="Times New Roman" w:hAnsi="Times New Roman" w:cs="Times New Roman"/>
          <w:b/>
          <w:bCs/>
          <w:sz w:val="24"/>
          <w:szCs w:val="24"/>
        </w:rPr>
        <w:br w:type="page"/>
      </w:r>
    </w:p>
    <w:p w14:paraId="2E34533F" w14:textId="3F45ABD9" w:rsidR="00CC7C01" w:rsidRPr="00CC7C01" w:rsidRDefault="00CC7C01" w:rsidP="00CC7C01">
      <w:pPr>
        <w:tabs>
          <w:tab w:val="left" w:pos="360"/>
        </w:tabs>
        <w:spacing w:line="480" w:lineRule="auto"/>
        <w:contextualSpacing/>
        <w:jc w:val="center"/>
        <w:rPr>
          <w:rFonts w:ascii="Times New Roman" w:eastAsia="Times New Roman" w:hAnsi="Times New Roman" w:cs="Times New Roman"/>
          <w:b/>
          <w:bCs/>
          <w:sz w:val="24"/>
          <w:szCs w:val="24"/>
        </w:rPr>
      </w:pPr>
      <w:r w:rsidRPr="482DF883">
        <w:rPr>
          <w:rFonts w:ascii="Times New Roman" w:eastAsia="Times New Roman" w:hAnsi="Times New Roman" w:cs="Times New Roman"/>
          <w:b/>
          <w:bCs/>
          <w:sz w:val="24"/>
          <w:szCs w:val="24"/>
        </w:rPr>
        <w:lastRenderedPageBreak/>
        <w:t>FIGURES</w:t>
      </w:r>
    </w:p>
    <w:p w14:paraId="56D725C3" w14:textId="3B7D30CD" w:rsidR="00CC7C01" w:rsidRDefault="3C3037CF" w:rsidP="5B086D5D">
      <w:pPr>
        <w:tabs>
          <w:tab w:val="left" w:pos="360"/>
        </w:tabs>
        <w:spacing w:line="480" w:lineRule="auto"/>
        <w:contextualSpacing/>
        <w:rPr>
          <w:rFonts w:ascii="Times New Roman" w:eastAsia="Times New Roman" w:hAnsi="Times New Roman" w:cs="Times New Roman"/>
          <w:color w:val="000000" w:themeColor="text1"/>
          <w:sz w:val="24"/>
          <w:szCs w:val="24"/>
          <w:lang w:val="en-US"/>
        </w:rPr>
      </w:pPr>
      <w:r w:rsidRPr="5B086D5D">
        <w:rPr>
          <w:rFonts w:ascii="Times New Roman" w:eastAsia="Times New Roman" w:hAnsi="Times New Roman" w:cs="Times New Roman"/>
          <w:b/>
          <w:bCs/>
          <w:sz w:val="24"/>
          <w:szCs w:val="24"/>
        </w:rPr>
        <w:t xml:space="preserve">Figure </w:t>
      </w:r>
      <w:r w:rsidR="091D55AF" w:rsidRPr="5B086D5D">
        <w:rPr>
          <w:rFonts w:ascii="Times New Roman" w:eastAsia="Times New Roman" w:hAnsi="Times New Roman" w:cs="Times New Roman"/>
          <w:b/>
          <w:bCs/>
          <w:sz w:val="24"/>
          <w:szCs w:val="24"/>
        </w:rPr>
        <w:t>S</w:t>
      </w:r>
      <w:r w:rsidRPr="5B086D5D">
        <w:rPr>
          <w:rFonts w:ascii="Times New Roman" w:eastAsia="Times New Roman" w:hAnsi="Times New Roman" w:cs="Times New Roman"/>
          <w:b/>
          <w:bCs/>
          <w:sz w:val="24"/>
          <w:szCs w:val="24"/>
        </w:rPr>
        <w:t xml:space="preserve">1. </w:t>
      </w:r>
      <w:r w:rsidR="00D22C87" w:rsidRPr="00D22C87">
        <w:rPr>
          <w:rFonts w:ascii="Times New Roman" w:eastAsia="Times New Roman" w:hAnsi="Times New Roman" w:cs="Times New Roman"/>
          <w:b/>
          <w:bCs/>
          <w:sz w:val="24"/>
          <w:szCs w:val="24"/>
        </w:rPr>
        <w:t xml:space="preserve">Critical care invasive treatments and pneumonia causal agents. </w:t>
      </w:r>
      <w:r w:rsidR="00D22C87" w:rsidRPr="00D22C87">
        <w:rPr>
          <w:rFonts w:ascii="Times New Roman" w:eastAsia="Times New Roman" w:hAnsi="Times New Roman" w:cs="Times New Roman"/>
          <w:sz w:val="24"/>
          <w:szCs w:val="24"/>
        </w:rPr>
        <w:t>Panel A shows a Venn diagram of the different invasive treatments received. Panel B shows the most frequent causative microorganisms of pneumonia, being "other" specified in panel C.</w:t>
      </w:r>
      <w:r w:rsidR="33136BCE" w:rsidRPr="5B086D5D">
        <w:rPr>
          <w:rFonts w:ascii="Times New Roman" w:eastAsia="Times New Roman" w:hAnsi="Times New Roman" w:cs="Times New Roman"/>
          <w:color w:val="000000" w:themeColor="text1"/>
          <w:sz w:val="24"/>
          <w:szCs w:val="24"/>
          <w:lang w:val="en-US"/>
        </w:rPr>
        <w:t xml:space="preserve"> </w:t>
      </w:r>
    </w:p>
    <w:p w14:paraId="10AB692A" w14:textId="132140C4" w:rsidR="00F50BFB" w:rsidRDefault="00F50BFB" w:rsidP="5B086D5D">
      <w:pPr>
        <w:tabs>
          <w:tab w:val="left" w:pos="360"/>
        </w:tabs>
        <w:spacing w:line="480" w:lineRule="auto"/>
        <w:contextualSpacing/>
        <w:rPr>
          <w:rFonts w:ascii="Times New Roman" w:eastAsia="Times New Roman" w:hAnsi="Times New Roman" w:cs="Times New Roman"/>
          <w:color w:val="000000" w:themeColor="text1"/>
          <w:sz w:val="24"/>
          <w:szCs w:val="24"/>
          <w:lang w:val="en-US"/>
        </w:rPr>
      </w:pPr>
      <w:r w:rsidRPr="07F5593E">
        <w:rPr>
          <w:rFonts w:ascii="Times New Roman" w:eastAsia="Times New Roman" w:hAnsi="Times New Roman" w:cs="Times New Roman"/>
          <w:b/>
          <w:bCs/>
          <w:color w:val="000000" w:themeColor="text1"/>
          <w:sz w:val="24"/>
          <w:szCs w:val="24"/>
          <w:lang w:val="en-US"/>
        </w:rPr>
        <w:t xml:space="preserve">Figure S2. Hosmer </w:t>
      </w:r>
      <w:r w:rsidR="000C67B1" w:rsidRPr="07F5593E">
        <w:rPr>
          <w:rFonts w:ascii="Times New Roman" w:eastAsia="Times New Roman" w:hAnsi="Times New Roman" w:cs="Times New Roman"/>
          <w:b/>
          <w:bCs/>
          <w:color w:val="000000" w:themeColor="text1"/>
          <w:sz w:val="24"/>
          <w:szCs w:val="24"/>
          <w:lang w:val="en-US"/>
        </w:rPr>
        <w:t>Lemeshow</w:t>
      </w:r>
      <w:r w:rsidR="007655AE" w:rsidRPr="07F5593E">
        <w:rPr>
          <w:rFonts w:ascii="Times New Roman" w:eastAsia="Times New Roman" w:hAnsi="Times New Roman" w:cs="Times New Roman"/>
          <w:color w:val="000000" w:themeColor="text1"/>
          <w:sz w:val="24"/>
          <w:szCs w:val="24"/>
          <w:lang w:val="en-US"/>
        </w:rPr>
        <w:t xml:space="preserve"> </w:t>
      </w:r>
      <w:r w:rsidR="007655AE" w:rsidRPr="07F5593E">
        <w:rPr>
          <w:rFonts w:ascii="Times New Roman" w:eastAsia="Times New Roman" w:hAnsi="Times New Roman" w:cs="Times New Roman"/>
          <w:b/>
          <w:bCs/>
          <w:color w:val="000000" w:themeColor="text1"/>
          <w:sz w:val="24"/>
          <w:szCs w:val="24"/>
          <w:lang w:val="en-US"/>
        </w:rPr>
        <w:t>Test</w:t>
      </w:r>
      <w:r w:rsidR="000C67B1" w:rsidRPr="07F5593E">
        <w:rPr>
          <w:rFonts w:ascii="Times New Roman" w:eastAsia="Times New Roman" w:hAnsi="Times New Roman" w:cs="Times New Roman"/>
          <w:color w:val="000000" w:themeColor="text1"/>
          <w:sz w:val="24"/>
          <w:szCs w:val="24"/>
          <w:lang w:val="en-US"/>
        </w:rPr>
        <w:t>. G</w:t>
      </w:r>
      <w:r w:rsidR="007655AE" w:rsidRPr="07F5593E">
        <w:rPr>
          <w:rFonts w:ascii="Times New Roman" w:eastAsia="Times New Roman" w:hAnsi="Times New Roman" w:cs="Times New Roman"/>
          <w:color w:val="000000" w:themeColor="text1"/>
          <w:sz w:val="24"/>
          <w:szCs w:val="24"/>
          <w:lang w:val="en-US"/>
        </w:rPr>
        <w:t>oodness of fit for logistic regression model was calculated, panel A show</w:t>
      </w:r>
      <w:r w:rsidR="290B81AE" w:rsidRPr="07F5593E">
        <w:rPr>
          <w:rFonts w:ascii="Times New Roman" w:eastAsia="Times New Roman" w:hAnsi="Times New Roman" w:cs="Times New Roman"/>
          <w:color w:val="000000" w:themeColor="text1"/>
          <w:sz w:val="24"/>
          <w:szCs w:val="24"/>
          <w:lang w:val="en-US"/>
        </w:rPr>
        <w:t>s</w:t>
      </w:r>
      <w:r w:rsidR="007655AE" w:rsidRPr="07F5593E">
        <w:rPr>
          <w:rFonts w:ascii="Times New Roman" w:eastAsia="Times New Roman" w:hAnsi="Times New Roman" w:cs="Times New Roman"/>
          <w:color w:val="000000" w:themeColor="text1"/>
          <w:sz w:val="24"/>
          <w:szCs w:val="24"/>
          <w:lang w:val="en-US"/>
        </w:rPr>
        <w:t xml:space="preserve"> result for six-months mortality and panel B for twelve-months mortality. </w:t>
      </w:r>
    </w:p>
    <w:p w14:paraId="2AA93B6D" w14:textId="428351AC" w:rsidR="00724B6E" w:rsidRDefault="00724B6E" w:rsidP="5B086D5D">
      <w:pPr>
        <w:tabs>
          <w:tab w:val="left" w:pos="360"/>
        </w:tabs>
        <w:spacing w:line="480" w:lineRule="auto"/>
        <w:contextualSpacing/>
        <w:rPr>
          <w:rFonts w:ascii="Times New Roman" w:eastAsia="Times New Roman" w:hAnsi="Times New Roman" w:cs="Times New Roman"/>
          <w:sz w:val="24"/>
          <w:szCs w:val="24"/>
        </w:rPr>
      </w:pPr>
      <w:r w:rsidRPr="07F5593E">
        <w:rPr>
          <w:rFonts w:ascii="Times New Roman" w:eastAsia="Times New Roman" w:hAnsi="Times New Roman" w:cs="Times New Roman"/>
          <w:b/>
          <w:bCs/>
          <w:color w:val="000000" w:themeColor="text1"/>
          <w:sz w:val="24"/>
          <w:szCs w:val="24"/>
          <w:lang w:val="en-US"/>
        </w:rPr>
        <w:t>Figure S3</w:t>
      </w:r>
      <w:r w:rsidR="00B76372" w:rsidRPr="07F5593E">
        <w:rPr>
          <w:rFonts w:ascii="Times New Roman" w:eastAsia="Times New Roman" w:hAnsi="Times New Roman" w:cs="Times New Roman"/>
          <w:b/>
          <w:bCs/>
          <w:color w:val="000000" w:themeColor="text1"/>
          <w:sz w:val="24"/>
          <w:szCs w:val="24"/>
          <w:lang w:val="en-US"/>
        </w:rPr>
        <w:t>. Cox Proportional Hazard Regression to identify factors associated with 6m and 12m mortality.</w:t>
      </w:r>
      <w:r w:rsidR="00B76372" w:rsidRPr="07F5593E">
        <w:rPr>
          <w:rFonts w:ascii="Times New Roman" w:eastAsia="Times New Roman" w:hAnsi="Times New Roman" w:cs="Times New Roman"/>
          <w:color w:val="000000" w:themeColor="text1"/>
          <w:sz w:val="24"/>
          <w:szCs w:val="24"/>
          <w:lang w:val="en-US"/>
        </w:rPr>
        <w:t xml:space="preserve"> (A) Forest plot distribution of risk and protective factors for 6m mortality in original cohort. (B) Forest plot distribution of risk and protective factors for 12m mortality in original cohort.</w:t>
      </w:r>
    </w:p>
    <w:p w14:paraId="40BABC88" w14:textId="6ADDADCA" w:rsidR="485CAC54" w:rsidRDefault="485CAC54" w:rsidP="08DF7E5A">
      <w:pPr>
        <w:tabs>
          <w:tab w:val="left" w:pos="360"/>
        </w:tabs>
        <w:spacing w:line="480" w:lineRule="auto"/>
        <w:contextualSpacing/>
        <w:rPr>
          <w:rFonts w:ascii="Times New Roman" w:eastAsia="Times New Roman" w:hAnsi="Times New Roman" w:cs="Times New Roman"/>
          <w:color w:val="000000" w:themeColor="text1"/>
          <w:sz w:val="24"/>
          <w:szCs w:val="24"/>
          <w:lang w:val="en-US"/>
        </w:rPr>
      </w:pPr>
      <w:r w:rsidRPr="07F5593E">
        <w:rPr>
          <w:rFonts w:ascii="Times New Roman" w:eastAsia="Times New Roman" w:hAnsi="Times New Roman" w:cs="Times New Roman"/>
          <w:b/>
          <w:bCs/>
          <w:color w:val="000000" w:themeColor="text1"/>
          <w:sz w:val="24"/>
          <w:szCs w:val="24"/>
          <w:lang w:val="en-US"/>
        </w:rPr>
        <w:t>Figure S</w:t>
      </w:r>
      <w:r w:rsidR="00724B6E" w:rsidRPr="07F5593E">
        <w:rPr>
          <w:rFonts w:ascii="Times New Roman" w:eastAsia="Times New Roman" w:hAnsi="Times New Roman" w:cs="Times New Roman"/>
          <w:b/>
          <w:bCs/>
          <w:color w:val="000000" w:themeColor="text1"/>
          <w:sz w:val="24"/>
          <w:szCs w:val="24"/>
          <w:lang w:val="en-US"/>
        </w:rPr>
        <w:t>4</w:t>
      </w:r>
      <w:r w:rsidRPr="07F5593E">
        <w:rPr>
          <w:rFonts w:ascii="Times New Roman" w:eastAsia="Times New Roman" w:hAnsi="Times New Roman" w:cs="Times New Roman"/>
          <w:b/>
          <w:bCs/>
          <w:color w:val="000000" w:themeColor="text1"/>
          <w:sz w:val="24"/>
          <w:szCs w:val="24"/>
          <w:lang w:val="en-US"/>
        </w:rPr>
        <w:t xml:space="preserve">. </w:t>
      </w:r>
      <w:r w:rsidR="1B1CE16C" w:rsidRPr="07F5593E">
        <w:rPr>
          <w:rFonts w:ascii="Times New Roman" w:eastAsia="Times New Roman" w:hAnsi="Times New Roman" w:cs="Times New Roman"/>
          <w:b/>
          <w:bCs/>
          <w:color w:val="000000" w:themeColor="text1"/>
          <w:sz w:val="24"/>
          <w:szCs w:val="24"/>
        </w:rPr>
        <w:t>Logistic regression model to identify factors associated with 6m and 12m mortality</w:t>
      </w:r>
      <w:r w:rsidR="3846C439" w:rsidRPr="07F5593E">
        <w:rPr>
          <w:rFonts w:ascii="Times New Roman" w:eastAsia="Times New Roman" w:hAnsi="Times New Roman" w:cs="Times New Roman"/>
          <w:b/>
          <w:bCs/>
          <w:color w:val="000000" w:themeColor="text1"/>
          <w:sz w:val="24"/>
          <w:szCs w:val="24"/>
        </w:rPr>
        <w:t xml:space="preserve"> without </w:t>
      </w:r>
      <w:r w:rsidR="3846C439" w:rsidRPr="07F5593E">
        <w:rPr>
          <w:rFonts w:ascii="Times New Roman" w:eastAsia="Times New Roman" w:hAnsi="Times New Roman" w:cs="Times New Roman"/>
          <w:b/>
          <w:bCs/>
          <w:i/>
          <w:iCs/>
          <w:color w:val="000000" w:themeColor="text1"/>
          <w:sz w:val="24"/>
          <w:szCs w:val="24"/>
        </w:rPr>
        <w:t>P. aeruginosa</w:t>
      </w:r>
      <w:r w:rsidR="3846C439" w:rsidRPr="07F5593E">
        <w:rPr>
          <w:rFonts w:ascii="Times New Roman" w:eastAsia="Times New Roman" w:hAnsi="Times New Roman" w:cs="Times New Roman"/>
          <w:b/>
          <w:bCs/>
          <w:color w:val="000000" w:themeColor="text1"/>
          <w:sz w:val="24"/>
          <w:szCs w:val="24"/>
        </w:rPr>
        <w:t xml:space="preserve"> or </w:t>
      </w:r>
      <w:r w:rsidR="0EADB3B8" w:rsidRPr="07F5593E">
        <w:rPr>
          <w:rFonts w:ascii="Times New Roman" w:eastAsia="Times New Roman" w:hAnsi="Times New Roman" w:cs="Times New Roman"/>
          <w:b/>
          <w:bCs/>
          <w:color w:val="000000" w:themeColor="text1"/>
          <w:sz w:val="24"/>
          <w:szCs w:val="24"/>
        </w:rPr>
        <w:t xml:space="preserve">MRSA </w:t>
      </w:r>
      <w:r w:rsidR="3846C439" w:rsidRPr="07F5593E">
        <w:rPr>
          <w:rFonts w:ascii="Times New Roman" w:eastAsia="Times New Roman" w:hAnsi="Times New Roman" w:cs="Times New Roman"/>
          <w:b/>
          <w:bCs/>
          <w:color w:val="000000" w:themeColor="text1"/>
          <w:sz w:val="24"/>
          <w:szCs w:val="24"/>
        </w:rPr>
        <w:t>infected patients</w:t>
      </w:r>
      <w:r w:rsidR="1B1CE16C" w:rsidRPr="07F5593E">
        <w:rPr>
          <w:rFonts w:ascii="Times New Roman" w:eastAsia="Times New Roman" w:hAnsi="Times New Roman" w:cs="Times New Roman"/>
          <w:b/>
          <w:bCs/>
          <w:color w:val="000000" w:themeColor="text1"/>
          <w:sz w:val="24"/>
          <w:szCs w:val="24"/>
        </w:rPr>
        <w:t xml:space="preserve">. </w:t>
      </w:r>
      <w:r w:rsidR="1B1CE16C" w:rsidRPr="07F5593E">
        <w:rPr>
          <w:rFonts w:ascii="Times New Roman" w:eastAsia="Times New Roman" w:hAnsi="Times New Roman" w:cs="Times New Roman"/>
          <w:color w:val="000000" w:themeColor="text1"/>
          <w:sz w:val="24"/>
          <w:szCs w:val="24"/>
        </w:rPr>
        <w:t>Logistic regression was performed with the optimal subset of variables obtained with the random forest model. The odds ratios (OR) are graphically represented in the Forest plot for better medical interpretability. Panel A has presented the odd proportions of the risk for 6m mortality, and panel B is shown for 12m mortality.</w:t>
      </w:r>
    </w:p>
    <w:p w14:paraId="6836F9D5" w14:textId="6CDE0184" w:rsidR="485CAC54" w:rsidRDefault="485CAC54" w:rsidP="08DF7E5A">
      <w:pPr>
        <w:tabs>
          <w:tab w:val="left" w:pos="360"/>
        </w:tabs>
        <w:spacing w:line="480" w:lineRule="auto"/>
        <w:contextualSpacing/>
        <w:rPr>
          <w:rFonts w:ascii="Times New Roman" w:eastAsia="Times New Roman" w:hAnsi="Times New Roman" w:cs="Times New Roman"/>
          <w:color w:val="000000" w:themeColor="text1"/>
          <w:sz w:val="24"/>
          <w:szCs w:val="24"/>
          <w:lang w:val="en-US"/>
        </w:rPr>
      </w:pPr>
      <w:r w:rsidRPr="07F5593E">
        <w:rPr>
          <w:rFonts w:ascii="Times New Roman" w:eastAsia="Times New Roman" w:hAnsi="Times New Roman" w:cs="Times New Roman"/>
          <w:b/>
          <w:bCs/>
          <w:color w:val="000000" w:themeColor="text1"/>
          <w:sz w:val="24"/>
          <w:szCs w:val="24"/>
          <w:lang w:val="en-US"/>
        </w:rPr>
        <w:t>Figure S</w:t>
      </w:r>
      <w:r w:rsidR="00724B6E" w:rsidRPr="07F5593E">
        <w:rPr>
          <w:rFonts w:ascii="Times New Roman" w:eastAsia="Times New Roman" w:hAnsi="Times New Roman" w:cs="Times New Roman"/>
          <w:b/>
          <w:bCs/>
          <w:color w:val="000000" w:themeColor="text1"/>
          <w:sz w:val="24"/>
          <w:szCs w:val="24"/>
          <w:lang w:val="en-US"/>
        </w:rPr>
        <w:t>5</w:t>
      </w:r>
      <w:r w:rsidRPr="07F5593E">
        <w:rPr>
          <w:rFonts w:ascii="Times New Roman" w:eastAsia="Times New Roman" w:hAnsi="Times New Roman" w:cs="Times New Roman"/>
          <w:b/>
          <w:bCs/>
          <w:color w:val="000000" w:themeColor="text1"/>
          <w:sz w:val="24"/>
          <w:szCs w:val="24"/>
          <w:lang w:val="en-US"/>
        </w:rPr>
        <w:t xml:space="preserve">. </w:t>
      </w:r>
      <w:r w:rsidR="6F69BF09" w:rsidRPr="07F5593E">
        <w:rPr>
          <w:rFonts w:ascii="Times New Roman" w:eastAsia="Times New Roman" w:hAnsi="Times New Roman" w:cs="Times New Roman"/>
          <w:b/>
          <w:bCs/>
          <w:color w:val="000000" w:themeColor="text1"/>
          <w:sz w:val="24"/>
          <w:szCs w:val="24"/>
        </w:rPr>
        <w:t>Area Under de Curve</w:t>
      </w:r>
      <w:r w:rsidR="0D223EE3" w:rsidRPr="07F5593E">
        <w:rPr>
          <w:rFonts w:ascii="Times New Roman" w:eastAsia="Times New Roman" w:hAnsi="Times New Roman" w:cs="Times New Roman"/>
          <w:b/>
          <w:bCs/>
          <w:color w:val="000000" w:themeColor="text1"/>
          <w:sz w:val="24"/>
          <w:szCs w:val="24"/>
        </w:rPr>
        <w:t xml:space="preserve"> without </w:t>
      </w:r>
      <w:r w:rsidR="0D223EE3" w:rsidRPr="07F5593E">
        <w:rPr>
          <w:rFonts w:ascii="Times New Roman" w:eastAsia="Times New Roman" w:hAnsi="Times New Roman" w:cs="Times New Roman"/>
          <w:b/>
          <w:bCs/>
          <w:i/>
          <w:iCs/>
          <w:color w:val="000000" w:themeColor="text1"/>
          <w:sz w:val="24"/>
          <w:szCs w:val="24"/>
        </w:rPr>
        <w:t>P. aeruginosa</w:t>
      </w:r>
      <w:r w:rsidR="0D223EE3" w:rsidRPr="07F5593E">
        <w:rPr>
          <w:rFonts w:ascii="Times New Roman" w:eastAsia="Times New Roman" w:hAnsi="Times New Roman" w:cs="Times New Roman"/>
          <w:b/>
          <w:bCs/>
          <w:color w:val="000000" w:themeColor="text1"/>
          <w:sz w:val="24"/>
          <w:szCs w:val="24"/>
        </w:rPr>
        <w:t xml:space="preserve"> or </w:t>
      </w:r>
      <w:r w:rsidR="7E481938" w:rsidRPr="07F5593E">
        <w:rPr>
          <w:rFonts w:ascii="Times New Roman" w:eastAsia="Times New Roman" w:hAnsi="Times New Roman" w:cs="Times New Roman"/>
          <w:b/>
          <w:bCs/>
          <w:color w:val="000000" w:themeColor="text1"/>
          <w:sz w:val="24"/>
          <w:szCs w:val="24"/>
        </w:rPr>
        <w:t xml:space="preserve">MRSA </w:t>
      </w:r>
      <w:r w:rsidR="0D223EE3" w:rsidRPr="07F5593E">
        <w:rPr>
          <w:rFonts w:ascii="Times New Roman" w:eastAsia="Times New Roman" w:hAnsi="Times New Roman" w:cs="Times New Roman"/>
          <w:b/>
          <w:bCs/>
          <w:color w:val="000000" w:themeColor="text1"/>
          <w:sz w:val="24"/>
          <w:szCs w:val="24"/>
        </w:rPr>
        <w:t>infected patients</w:t>
      </w:r>
      <w:r w:rsidR="6F69BF09" w:rsidRPr="07F5593E">
        <w:rPr>
          <w:rFonts w:ascii="Times New Roman" w:eastAsia="Times New Roman" w:hAnsi="Times New Roman" w:cs="Times New Roman"/>
          <w:b/>
          <w:bCs/>
          <w:color w:val="000000" w:themeColor="text1"/>
          <w:sz w:val="24"/>
          <w:szCs w:val="24"/>
        </w:rPr>
        <w:t>.</w:t>
      </w:r>
      <w:r w:rsidR="6F69BF09" w:rsidRPr="07F5593E">
        <w:rPr>
          <w:rFonts w:ascii="Times New Roman" w:eastAsia="Times New Roman" w:hAnsi="Times New Roman" w:cs="Times New Roman"/>
          <w:color w:val="000000" w:themeColor="text1"/>
          <w:sz w:val="24"/>
          <w:szCs w:val="24"/>
        </w:rPr>
        <w:t xml:space="preserve"> Cross-validation trial's receiver operative curve (ROC) for the subset of the selected variables. The blue curve represents the average of the ROC curves of each test, and the average area under de ROC is also presented. Panel A presents the AUC-ROC for 6m mortality and panel B for 12m mortality.</w:t>
      </w:r>
    </w:p>
    <w:p w14:paraId="7B2291FB" w14:textId="77777777" w:rsidR="00CC7C01" w:rsidRDefault="00CC7C01" w:rsidP="009B2554">
      <w:pPr>
        <w:tabs>
          <w:tab w:val="left" w:pos="360"/>
        </w:tabs>
        <w:spacing w:line="480" w:lineRule="auto"/>
        <w:contextualSpacing/>
        <w:rPr>
          <w:rFonts w:ascii="Times New Roman" w:eastAsia="Times New Roman" w:hAnsi="Times New Roman" w:cs="Times New Roman"/>
          <w:sz w:val="24"/>
          <w:szCs w:val="24"/>
        </w:rPr>
      </w:pPr>
    </w:p>
    <w:p w14:paraId="206FFAD9" w14:textId="29D568CF" w:rsidR="00CC7C01" w:rsidRDefault="00CC7C01" w:rsidP="009B2554">
      <w:pPr>
        <w:tabs>
          <w:tab w:val="left" w:pos="360"/>
        </w:tabs>
        <w:spacing w:line="480" w:lineRule="auto"/>
        <w:contextualSpacing/>
        <w:rPr>
          <w:rFonts w:ascii="Times New Roman" w:eastAsia="Times New Roman" w:hAnsi="Times New Roman" w:cs="Times New Roman"/>
          <w:sz w:val="24"/>
          <w:szCs w:val="24"/>
        </w:rPr>
        <w:sectPr w:rsidR="00CC7C01">
          <w:pgSz w:w="12240" w:h="15840"/>
          <w:pgMar w:top="1440" w:right="1440" w:bottom="1440" w:left="1440" w:header="720" w:footer="720" w:gutter="0"/>
          <w:cols w:space="720"/>
          <w:docGrid w:linePitch="360"/>
        </w:sectPr>
      </w:pPr>
    </w:p>
    <w:p w14:paraId="395104F2" w14:textId="0DE7787A" w:rsidR="7F4109D7" w:rsidRPr="00E47EF6" w:rsidRDefault="7F4109D7" w:rsidP="00E47EF6">
      <w:pPr>
        <w:tabs>
          <w:tab w:val="left" w:pos="360"/>
        </w:tabs>
        <w:spacing w:line="480" w:lineRule="auto"/>
        <w:contextualSpacing/>
        <w:jc w:val="center"/>
        <w:rPr>
          <w:rFonts w:ascii="Times New Roman" w:eastAsia="Times New Roman" w:hAnsi="Times New Roman" w:cs="Times New Roman"/>
          <w:b/>
          <w:bCs/>
          <w:sz w:val="24"/>
          <w:szCs w:val="24"/>
        </w:rPr>
      </w:pPr>
      <w:r w:rsidRPr="482DF883">
        <w:rPr>
          <w:rFonts w:ascii="Times New Roman" w:eastAsia="Times New Roman" w:hAnsi="Times New Roman" w:cs="Times New Roman"/>
          <w:b/>
          <w:bCs/>
          <w:sz w:val="24"/>
          <w:szCs w:val="24"/>
        </w:rPr>
        <w:lastRenderedPageBreak/>
        <w:t>FIGURES</w:t>
      </w:r>
    </w:p>
    <w:p w14:paraId="012D3CCB" w14:textId="3B78FEBD" w:rsidR="00065ACD" w:rsidRDefault="2139A8DC" w:rsidP="5B086D5D">
      <w:pPr>
        <w:tabs>
          <w:tab w:val="left" w:pos="360"/>
        </w:tabs>
        <w:spacing w:line="480" w:lineRule="auto"/>
        <w:contextualSpacing/>
        <w:rPr>
          <w:rFonts w:ascii="Times New Roman" w:eastAsia="Times New Roman" w:hAnsi="Times New Roman" w:cs="Times New Roman"/>
          <w:b/>
          <w:color w:val="000000" w:themeColor="text1"/>
          <w:sz w:val="24"/>
          <w:szCs w:val="24"/>
          <w:lang w:val="en-US"/>
        </w:rPr>
      </w:pPr>
      <w:r w:rsidRPr="5B086D5D">
        <w:rPr>
          <w:rFonts w:ascii="Times New Roman" w:eastAsia="Times New Roman" w:hAnsi="Times New Roman" w:cs="Times New Roman"/>
          <w:b/>
          <w:bCs/>
          <w:sz w:val="24"/>
          <w:szCs w:val="24"/>
        </w:rPr>
        <w:t xml:space="preserve">Figure </w:t>
      </w:r>
      <w:r w:rsidR="2CACD56A" w:rsidRPr="5B086D5D">
        <w:rPr>
          <w:rFonts w:ascii="Times New Roman" w:eastAsia="Times New Roman" w:hAnsi="Times New Roman" w:cs="Times New Roman"/>
          <w:b/>
          <w:bCs/>
          <w:sz w:val="24"/>
          <w:szCs w:val="24"/>
        </w:rPr>
        <w:t>S</w:t>
      </w:r>
      <w:r w:rsidRPr="5B086D5D">
        <w:rPr>
          <w:rFonts w:ascii="Times New Roman" w:eastAsia="Times New Roman" w:hAnsi="Times New Roman" w:cs="Times New Roman"/>
          <w:b/>
          <w:bCs/>
          <w:sz w:val="24"/>
          <w:szCs w:val="24"/>
        </w:rPr>
        <w:t>1</w:t>
      </w:r>
      <w:r w:rsidR="3D311F94" w:rsidRPr="5B086D5D">
        <w:rPr>
          <w:rFonts w:ascii="Times New Roman" w:eastAsia="Times New Roman" w:hAnsi="Times New Roman" w:cs="Times New Roman"/>
          <w:b/>
          <w:bCs/>
          <w:sz w:val="24"/>
          <w:szCs w:val="24"/>
        </w:rPr>
        <w:t>.</w:t>
      </w:r>
      <w:r w:rsidR="330D86D8" w:rsidRPr="5B086D5D">
        <w:rPr>
          <w:rFonts w:ascii="Times New Roman" w:eastAsia="Times New Roman" w:hAnsi="Times New Roman" w:cs="Times New Roman"/>
          <w:b/>
          <w:bCs/>
          <w:sz w:val="24"/>
          <w:szCs w:val="24"/>
        </w:rPr>
        <w:t xml:space="preserve"> </w:t>
      </w:r>
      <w:r w:rsidR="00D22C87" w:rsidRPr="00D22C87">
        <w:rPr>
          <w:rFonts w:ascii="Times New Roman" w:eastAsia="Times New Roman" w:hAnsi="Times New Roman" w:cs="Times New Roman"/>
          <w:b/>
          <w:bCs/>
          <w:sz w:val="24"/>
          <w:szCs w:val="24"/>
        </w:rPr>
        <w:t>Critical care invasive treatments and pneumonia causal agents.</w:t>
      </w:r>
    </w:p>
    <w:p w14:paraId="0DECD2D6" w14:textId="5425BC80" w:rsidR="00746710" w:rsidRDefault="00AB7DE9" w:rsidP="5B086D5D">
      <w:pPr>
        <w:tabs>
          <w:tab w:val="left" w:pos="360"/>
        </w:tabs>
        <w:spacing w:line="480" w:lineRule="auto"/>
        <w:contextualSpacing/>
        <w:rPr>
          <w:rFonts w:ascii="Times New Roman" w:eastAsia="Times New Roman" w:hAnsi="Times New Roman" w:cs="Times New Roman"/>
          <w:b/>
          <w:color w:val="000000" w:themeColor="text1"/>
          <w:sz w:val="24"/>
          <w:szCs w:val="24"/>
          <w:lang w:val="en-US"/>
        </w:rPr>
      </w:pPr>
      <w:r w:rsidRPr="005A31BF">
        <w:rPr>
          <w:b/>
          <w:noProof/>
        </w:rPr>
        <w:drawing>
          <wp:inline distT="0" distB="0" distL="0" distR="0" wp14:anchorId="46BD5D08" wp14:editId="6D16C187">
            <wp:extent cx="8229600" cy="2543810"/>
            <wp:effectExtent l="0" t="0" r="0" b="0"/>
            <wp:docPr id="4"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
                    <a:stretch>
                      <a:fillRect/>
                    </a:stretch>
                  </pic:blipFill>
                  <pic:spPr>
                    <a:xfrm>
                      <a:off x="0" y="0"/>
                      <a:ext cx="8229600" cy="2543810"/>
                    </a:xfrm>
                    <a:prstGeom prst="rect">
                      <a:avLst/>
                    </a:prstGeom>
                  </pic:spPr>
                </pic:pic>
              </a:graphicData>
            </a:graphic>
          </wp:inline>
        </w:drawing>
      </w:r>
    </w:p>
    <w:p w14:paraId="7DAC7177" w14:textId="77777777" w:rsidR="00CC7C01" w:rsidRDefault="00CC7C01">
      <w:pPr>
        <w:rPr>
          <w:rFonts w:ascii="Times New Roman" w:eastAsia="Times New Roman" w:hAnsi="Times New Roman" w:cs="Times New Roman"/>
          <w:b/>
          <w:bCs/>
          <w:sz w:val="24"/>
          <w:szCs w:val="24"/>
        </w:rPr>
      </w:pPr>
      <w:r w:rsidRPr="5B086D5D">
        <w:rPr>
          <w:rFonts w:ascii="Times New Roman" w:eastAsia="Times New Roman" w:hAnsi="Times New Roman" w:cs="Times New Roman"/>
          <w:b/>
          <w:bCs/>
          <w:sz w:val="24"/>
          <w:szCs w:val="24"/>
        </w:rPr>
        <w:br w:type="page"/>
      </w:r>
    </w:p>
    <w:p w14:paraId="509032CD" w14:textId="77777777" w:rsidR="00F50BFB" w:rsidRDefault="00F50BFB">
      <w:pPr>
        <w:rPr>
          <w:rFonts w:ascii="Times New Roman" w:eastAsia="Times New Roman" w:hAnsi="Times New Roman" w:cs="Times New Roman"/>
          <w:b/>
          <w:bCs/>
          <w:sz w:val="24"/>
          <w:szCs w:val="24"/>
        </w:rPr>
      </w:pPr>
    </w:p>
    <w:p w14:paraId="7F75845F" w14:textId="26BE944B" w:rsidR="00F50BFB" w:rsidRDefault="00F50BFB">
      <w:pPr>
        <w:rPr>
          <w:rFonts w:ascii="Times New Roman" w:eastAsia="Times New Roman" w:hAnsi="Times New Roman" w:cs="Times New Roman"/>
          <w:b/>
          <w:bCs/>
          <w:sz w:val="24"/>
          <w:szCs w:val="24"/>
        </w:rPr>
      </w:pPr>
      <w:r>
        <w:rPr>
          <w:rFonts w:ascii="Times New Roman" w:eastAsia="Times New Roman" w:hAnsi="Times New Roman" w:cs="Times New Roman"/>
          <w:b/>
          <w:bCs/>
          <w:sz w:val="24"/>
          <w:szCs w:val="24"/>
        </w:rPr>
        <w:t>Figure S2.</w:t>
      </w:r>
      <w:r w:rsidR="007655AE">
        <w:rPr>
          <w:rFonts w:ascii="Times New Roman" w:eastAsia="Times New Roman" w:hAnsi="Times New Roman" w:cs="Times New Roman"/>
          <w:b/>
          <w:bCs/>
          <w:sz w:val="24"/>
          <w:szCs w:val="24"/>
        </w:rPr>
        <w:t xml:space="preserve"> </w:t>
      </w:r>
      <w:r w:rsidR="007655AE" w:rsidRPr="007655AE">
        <w:rPr>
          <w:rFonts w:ascii="Times New Roman" w:eastAsia="Times New Roman" w:hAnsi="Times New Roman" w:cs="Times New Roman"/>
          <w:b/>
          <w:bCs/>
          <w:color w:val="000000" w:themeColor="text1"/>
          <w:sz w:val="24"/>
          <w:szCs w:val="24"/>
          <w:lang w:val="en-US"/>
        </w:rPr>
        <w:t>Hosmer Lemeshow</w:t>
      </w:r>
      <w:r w:rsidR="007655AE">
        <w:rPr>
          <w:rFonts w:ascii="Times New Roman" w:eastAsia="Times New Roman" w:hAnsi="Times New Roman" w:cs="Times New Roman"/>
          <w:color w:val="000000" w:themeColor="text1"/>
          <w:sz w:val="24"/>
          <w:szCs w:val="24"/>
          <w:lang w:val="en-US"/>
        </w:rPr>
        <w:t xml:space="preserve"> </w:t>
      </w:r>
      <w:r w:rsidR="007655AE" w:rsidRPr="007655AE">
        <w:rPr>
          <w:rFonts w:ascii="Times New Roman" w:eastAsia="Times New Roman" w:hAnsi="Times New Roman" w:cs="Times New Roman"/>
          <w:b/>
          <w:bCs/>
          <w:color w:val="000000" w:themeColor="text1"/>
          <w:sz w:val="24"/>
          <w:szCs w:val="24"/>
          <w:lang w:val="en-US"/>
        </w:rPr>
        <w:t>Test</w:t>
      </w:r>
    </w:p>
    <w:p w14:paraId="20A98717" w14:textId="69E30DE9" w:rsidR="00CC7C01" w:rsidRDefault="00AD217F">
      <w:pPr>
        <w:rPr>
          <w:rFonts w:ascii="Times New Roman" w:eastAsia="Times New Roman" w:hAnsi="Times New Roman" w:cs="Times New Roman"/>
          <w:b/>
          <w:bCs/>
          <w:sz w:val="24"/>
          <w:szCs w:val="24"/>
        </w:rPr>
      </w:pPr>
      <w:r w:rsidRPr="00AD217F">
        <w:rPr>
          <w:rFonts w:ascii="Times New Roman" w:eastAsia="Times New Roman" w:hAnsi="Times New Roman" w:cs="Times New Roman"/>
          <w:b/>
          <w:bCs/>
          <w:noProof/>
          <w:sz w:val="24"/>
          <w:szCs w:val="24"/>
        </w:rPr>
        <w:drawing>
          <wp:inline distT="0" distB="0" distL="0" distR="0" wp14:anchorId="46999ED4" wp14:editId="18370423">
            <wp:extent cx="8229600" cy="3112770"/>
            <wp:effectExtent l="0" t="0" r="0"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
                    <a:stretch>
                      <a:fillRect/>
                    </a:stretch>
                  </pic:blipFill>
                  <pic:spPr>
                    <a:xfrm>
                      <a:off x="0" y="0"/>
                      <a:ext cx="8229600" cy="3112770"/>
                    </a:xfrm>
                    <a:prstGeom prst="rect">
                      <a:avLst/>
                    </a:prstGeom>
                  </pic:spPr>
                </pic:pic>
              </a:graphicData>
            </a:graphic>
          </wp:inline>
        </w:drawing>
      </w:r>
    </w:p>
    <w:p w14:paraId="616FD1F2" w14:textId="77777777" w:rsidR="00A370D3" w:rsidRDefault="00A370D3">
      <w:pPr>
        <w:rPr>
          <w:rFonts w:ascii="Times New Roman" w:eastAsia="Times New Roman" w:hAnsi="Times New Roman" w:cs="Times New Roman"/>
          <w:b/>
          <w:bCs/>
          <w:sz w:val="24"/>
          <w:szCs w:val="24"/>
        </w:rPr>
      </w:pPr>
    </w:p>
    <w:p w14:paraId="488EC46D" w14:textId="42E9F101" w:rsidR="00A370D3" w:rsidRDefault="00A370D3">
      <w:pPr>
        <w:rPr>
          <w:rFonts w:ascii="Times New Roman" w:eastAsia="Times New Roman" w:hAnsi="Times New Roman" w:cs="Times New Roman"/>
          <w:b/>
          <w:bCs/>
          <w:sz w:val="24"/>
          <w:szCs w:val="24"/>
        </w:rPr>
      </w:pPr>
    </w:p>
    <w:p w14:paraId="6597DDC3" w14:textId="77777777" w:rsidR="00724B6E" w:rsidRDefault="00724B6E">
      <w:pPr>
        <w:rPr>
          <w:rFonts w:ascii="Times New Roman" w:eastAsia="Times New Roman" w:hAnsi="Times New Roman" w:cs="Times New Roman"/>
          <w:b/>
          <w:bCs/>
          <w:sz w:val="24"/>
          <w:szCs w:val="24"/>
        </w:rPr>
      </w:pPr>
      <w:r>
        <w:rPr>
          <w:rFonts w:ascii="Times New Roman" w:eastAsia="Times New Roman" w:hAnsi="Times New Roman" w:cs="Times New Roman"/>
          <w:b/>
          <w:bCs/>
          <w:sz w:val="24"/>
          <w:szCs w:val="24"/>
        </w:rPr>
        <w:br w:type="page"/>
      </w:r>
    </w:p>
    <w:p w14:paraId="23CF90F3" w14:textId="0A6C6A26" w:rsidR="00724B6E" w:rsidRDefault="00724B6E">
      <w:pPr>
        <w:rPr>
          <w:rFonts w:ascii="Times New Roman" w:eastAsia="Times New Roman" w:hAnsi="Times New Roman" w:cs="Times New Roman"/>
          <w:b/>
          <w:bCs/>
          <w:sz w:val="24"/>
          <w:szCs w:val="24"/>
        </w:rPr>
      </w:pPr>
      <w:r>
        <w:rPr>
          <w:rFonts w:ascii="Times New Roman" w:eastAsia="Times New Roman" w:hAnsi="Times New Roman" w:cs="Times New Roman"/>
          <w:b/>
          <w:bCs/>
          <w:sz w:val="24"/>
          <w:szCs w:val="24"/>
        </w:rPr>
        <w:lastRenderedPageBreak/>
        <w:t xml:space="preserve">Figure S3. </w:t>
      </w:r>
      <w:r w:rsidR="00A15538" w:rsidRPr="00B76372">
        <w:rPr>
          <w:rFonts w:ascii="Times New Roman" w:eastAsia="Times New Roman" w:hAnsi="Times New Roman" w:cs="Times New Roman"/>
          <w:b/>
          <w:bCs/>
          <w:color w:val="000000" w:themeColor="text1"/>
          <w:sz w:val="24"/>
          <w:szCs w:val="24"/>
          <w:lang w:val="en-US"/>
        </w:rPr>
        <w:t>Cox Proportional Hazard Regression to identify factors associated with 6m and 12m mortality.</w:t>
      </w:r>
    </w:p>
    <w:p w14:paraId="5152DF84" w14:textId="31C68055" w:rsidR="00724B6E" w:rsidRDefault="000A3BF8">
      <w:pPr>
        <w:rPr>
          <w:rFonts w:ascii="Times New Roman" w:eastAsia="Times New Roman" w:hAnsi="Times New Roman" w:cs="Times New Roman"/>
          <w:b/>
          <w:bCs/>
          <w:sz w:val="24"/>
          <w:szCs w:val="24"/>
        </w:rPr>
      </w:pPr>
      <w:r w:rsidRPr="000A3BF8">
        <w:rPr>
          <w:rFonts w:ascii="Times New Roman" w:eastAsia="Times New Roman" w:hAnsi="Times New Roman" w:cs="Times New Roman"/>
          <w:b/>
          <w:bCs/>
          <w:noProof/>
          <w:sz w:val="24"/>
          <w:szCs w:val="24"/>
        </w:rPr>
        <w:drawing>
          <wp:inline distT="0" distB="0" distL="0" distR="0" wp14:anchorId="27360D21" wp14:editId="093533B0">
            <wp:extent cx="8229600" cy="5208905"/>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
                    <a:stretch>
                      <a:fillRect/>
                    </a:stretch>
                  </pic:blipFill>
                  <pic:spPr>
                    <a:xfrm>
                      <a:off x="0" y="0"/>
                      <a:ext cx="8229600" cy="5208905"/>
                    </a:xfrm>
                    <a:prstGeom prst="rect">
                      <a:avLst/>
                    </a:prstGeom>
                  </pic:spPr>
                </pic:pic>
              </a:graphicData>
            </a:graphic>
          </wp:inline>
        </w:drawing>
      </w:r>
    </w:p>
    <w:p w14:paraId="1141397B" w14:textId="77777777" w:rsidR="0088778E" w:rsidRDefault="0088778E">
      <w:pPr>
        <w:rPr>
          <w:rFonts w:ascii="Times New Roman" w:eastAsia="Times New Roman" w:hAnsi="Times New Roman" w:cs="Times New Roman"/>
          <w:b/>
          <w:bCs/>
          <w:sz w:val="24"/>
          <w:szCs w:val="24"/>
        </w:rPr>
      </w:pPr>
      <w:r>
        <w:rPr>
          <w:rFonts w:ascii="Times New Roman" w:eastAsia="Times New Roman" w:hAnsi="Times New Roman" w:cs="Times New Roman"/>
          <w:b/>
          <w:bCs/>
          <w:sz w:val="24"/>
          <w:szCs w:val="24"/>
        </w:rPr>
        <w:br w:type="page"/>
      </w:r>
    </w:p>
    <w:p w14:paraId="62A90670" w14:textId="7AB7D3DF" w:rsidR="00A370D3" w:rsidRDefault="00A370D3" w:rsidP="07F5593E">
      <w:pPr>
        <w:rPr>
          <w:rFonts w:ascii="Times New Roman" w:eastAsia="Times New Roman" w:hAnsi="Times New Roman" w:cs="Times New Roman"/>
          <w:b/>
          <w:bCs/>
          <w:sz w:val="24"/>
          <w:szCs w:val="24"/>
        </w:rPr>
      </w:pPr>
      <w:r w:rsidRPr="07F5593E">
        <w:rPr>
          <w:rFonts w:ascii="Times New Roman" w:eastAsia="Times New Roman" w:hAnsi="Times New Roman" w:cs="Times New Roman"/>
          <w:b/>
          <w:bCs/>
          <w:sz w:val="24"/>
          <w:szCs w:val="24"/>
        </w:rPr>
        <w:lastRenderedPageBreak/>
        <w:t>Figure S</w:t>
      </w:r>
      <w:r w:rsidR="00724B6E" w:rsidRPr="07F5593E">
        <w:rPr>
          <w:rFonts w:ascii="Times New Roman" w:eastAsia="Times New Roman" w:hAnsi="Times New Roman" w:cs="Times New Roman"/>
          <w:b/>
          <w:bCs/>
          <w:sz w:val="24"/>
          <w:szCs w:val="24"/>
        </w:rPr>
        <w:t>4</w:t>
      </w:r>
      <w:r w:rsidRPr="07F5593E">
        <w:rPr>
          <w:rFonts w:ascii="Times New Roman" w:eastAsia="Times New Roman" w:hAnsi="Times New Roman" w:cs="Times New Roman"/>
          <w:b/>
          <w:bCs/>
          <w:sz w:val="24"/>
          <w:szCs w:val="24"/>
        </w:rPr>
        <w:t xml:space="preserve">. </w:t>
      </w:r>
      <w:r w:rsidRPr="07F5593E">
        <w:rPr>
          <w:rFonts w:ascii="Times New Roman" w:eastAsia="Times New Roman" w:hAnsi="Times New Roman" w:cs="Times New Roman"/>
          <w:b/>
          <w:bCs/>
          <w:color w:val="000000" w:themeColor="text1"/>
          <w:sz w:val="24"/>
          <w:szCs w:val="24"/>
        </w:rPr>
        <w:t xml:space="preserve">Logistic regression model to identify factors associated with 6m and 12m mortality without </w:t>
      </w:r>
      <w:r w:rsidRPr="07F5593E">
        <w:rPr>
          <w:rFonts w:ascii="Times New Roman" w:eastAsia="Times New Roman" w:hAnsi="Times New Roman" w:cs="Times New Roman"/>
          <w:b/>
          <w:bCs/>
          <w:i/>
          <w:iCs/>
          <w:color w:val="000000" w:themeColor="text1"/>
          <w:sz w:val="24"/>
          <w:szCs w:val="24"/>
        </w:rPr>
        <w:t>P. aeruginosa</w:t>
      </w:r>
      <w:r w:rsidRPr="07F5593E">
        <w:rPr>
          <w:rFonts w:ascii="Times New Roman" w:eastAsia="Times New Roman" w:hAnsi="Times New Roman" w:cs="Times New Roman"/>
          <w:b/>
          <w:bCs/>
          <w:color w:val="000000" w:themeColor="text1"/>
          <w:sz w:val="24"/>
          <w:szCs w:val="24"/>
        </w:rPr>
        <w:t xml:space="preserve"> or </w:t>
      </w:r>
      <w:r w:rsidR="4B945CA1" w:rsidRPr="07F5593E">
        <w:rPr>
          <w:rFonts w:ascii="Times New Roman" w:eastAsia="Times New Roman" w:hAnsi="Times New Roman" w:cs="Times New Roman"/>
          <w:b/>
          <w:bCs/>
          <w:color w:val="000000" w:themeColor="text1"/>
          <w:sz w:val="24"/>
          <w:szCs w:val="24"/>
        </w:rPr>
        <w:t xml:space="preserve">MRSA </w:t>
      </w:r>
      <w:r w:rsidRPr="07F5593E">
        <w:rPr>
          <w:rFonts w:ascii="Times New Roman" w:eastAsia="Times New Roman" w:hAnsi="Times New Roman" w:cs="Times New Roman"/>
          <w:b/>
          <w:bCs/>
          <w:color w:val="000000" w:themeColor="text1"/>
          <w:sz w:val="24"/>
          <w:szCs w:val="24"/>
        </w:rPr>
        <w:t>-infected patients.</w:t>
      </w:r>
    </w:p>
    <w:p w14:paraId="4CE8FECA" w14:textId="59A66DF0" w:rsidR="0008536F" w:rsidRDefault="00BE7F05">
      <w:pPr>
        <w:rPr>
          <w:rFonts w:ascii="Times New Roman" w:eastAsia="Times New Roman" w:hAnsi="Times New Roman" w:cs="Times New Roman"/>
          <w:b/>
          <w:bCs/>
          <w:sz w:val="24"/>
          <w:szCs w:val="24"/>
        </w:rPr>
      </w:pPr>
      <w:r w:rsidRPr="00BE7F05">
        <w:rPr>
          <w:rFonts w:ascii="Times New Roman" w:eastAsia="Times New Roman" w:hAnsi="Times New Roman" w:cs="Times New Roman"/>
          <w:b/>
          <w:bCs/>
          <w:noProof/>
          <w:sz w:val="24"/>
          <w:szCs w:val="24"/>
        </w:rPr>
        <w:drawing>
          <wp:inline distT="0" distB="0" distL="0" distR="0" wp14:anchorId="60D4696D" wp14:editId="5BC0F476">
            <wp:extent cx="8229600" cy="5203190"/>
            <wp:effectExtent l="0" t="0" r="0" b="381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stretch>
                      <a:fillRect/>
                    </a:stretch>
                  </pic:blipFill>
                  <pic:spPr>
                    <a:xfrm>
                      <a:off x="0" y="0"/>
                      <a:ext cx="8229600" cy="5203190"/>
                    </a:xfrm>
                    <a:prstGeom prst="rect">
                      <a:avLst/>
                    </a:prstGeom>
                  </pic:spPr>
                </pic:pic>
              </a:graphicData>
            </a:graphic>
          </wp:inline>
        </w:drawing>
      </w:r>
    </w:p>
    <w:p w14:paraId="79FCA149" w14:textId="77F49E3D" w:rsidR="00A370D3" w:rsidRDefault="00A370D3" w:rsidP="07F5593E">
      <w:pPr>
        <w:rPr>
          <w:rFonts w:ascii="Times New Roman" w:eastAsia="Times New Roman" w:hAnsi="Times New Roman" w:cs="Times New Roman"/>
          <w:b/>
          <w:bCs/>
          <w:sz w:val="24"/>
          <w:szCs w:val="24"/>
        </w:rPr>
      </w:pPr>
      <w:r w:rsidRPr="07F5593E">
        <w:rPr>
          <w:rFonts w:ascii="Times New Roman" w:eastAsia="Times New Roman" w:hAnsi="Times New Roman" w:cs="Times New Roman"/>
          <w:b/>
          <w:bCs/>
          <w:sz w:val="24"/>
          <w:szCs w:val="24"/>
        </w:rPr>
        <w:lastRenderedPageBreak/>
        <w:t>F</w:t>
      </w:r>
      <w:proofErr w:type="spellStart"/>
      <w:r w:rsidRPr="07F5593E">
        <w:rPr>
          <w:rFonts w:ascii="Times New Roman" w:eastAsia="Times New Roman" w:hAnsi="Times New Roman" w:cs="Times New Roman"/>
          <w:b/>
          <w:bCs/>
          <w:color w:val="000000" w:themeColor="text1"/>
          <w:sz w:val="24"/>
          <w:szCs w:val="24"/>
          <w:lang w:val="en-US"/>
        </w:rPr>
        <w:t>igure</w:t>
      </w:r>
      <w:proofErr w:type="spellEnd"/>
      <w:r w:rsidRPr="07F5593E">
        <w:rPr>
          <w:rFonts w:ascii="Times New Roman" w:eastAsia="Times New Roman" w:hAnsi="Times New Roman" w:cs="Times New Roman"/>
          <w:b/>
          <w:bCs/>
          <w:color w:val="000000" w:themeColor="text1"/>
          <w:sz w:val="24"/>
          <w:szCs w:val="24"/>
          <w:lang w:val="en-US"/>
        </w:rPr>
        <w:t xml:space="preserve"> S</w:t>
      </w:r>
      <w:r w:rsidR="00724B6E" w:rsidRPr="07F5593E">
        <w:rPr>
          <w:rFonts w:ascii="Times New Roman" w:eastAsia="Times New Roman" w:hAnsi="Times New Roman" w:cs="Times New Roman"/>
          <w:b/>
          <w:bCs/>
          <w:color w:val="000000" w:themeColor="text1"/>
          <w:sz w:val="24"/>
          <w:szCs w:val="24"/>
          <w:lang w:val="en-US"/>
        </w:rPr>
        <w:t>5</w:t>
      </w:r>
      <w:r w:rsidRPr="07F5593E">
        <w:rPr>
          <w:rFonts w:ascii="Times New Roman" w:eastAsia="Times New Roman" w:hAnsi="Times New Roman" w:cs="Times New Roman"/>
          <w:b/>
          <w:bCs/>
          <w:color w:val="000000" w:themeColor="text1"/>
          <w:sz w:val="24"/>
          <w:szCs w:val="24"/>
          <w:lang w:val="en-US"/>
        </w:rPr>
        <w:t xml:space="preserve">. </w:t>
      </w:r>
      <w:r w:rsidRPr="07F5593E">
        <w:rPr>
          <w:rFonts w:ascii="Times New Roman" w:eastAsia="Times New Roman" w:hAnsi="Times New Roman" w:cs="Times New Roman"/>
          <w:b/>
          <w:bCs/>
          <w:color w:val="000000" w:themeColor="text1"/>
          <w:sz w:val="24"/>
          <w:szCs w:val="24"/>
        </w:rPr>
        <w:t xml:space="preserve">Area Under de Curve without </w:t>
      </w:r>
      <w:r w:rsidRPr="07F5593E">
        <w:rPr>
          <w:rFonts w:ascii="Times New Roman" w:eastAsia="Times New Roman" w:hAnsi="Times New Roman" w:cs="Times New Roman"/>
          <w:b/>
          <w:bCs/>
          <w:i/>
          <w:iCs/>
          <w:color w:val="000000" w:themeColor="text1"/>
          <w:sz w:val="24"/>
          <w:szCs w:val="24"/>
        </w:rPr>
        <w:t>P. aeruginosa</w:t>
      </w:r>
      <w:r w:rsidRPr="07F5593E">
        <w:rPr>
          <w:rFonts w:ascii="Times New Roman" w:eastAsia="Times New Roman" w:hAnsi="Times New Roman" w:cs="Times New Roman"/>
          <w:b/>
          <w:bCs/>
          <w:color w:val="000000" w:themeColor="text1"/>
          <w:sz w:val="24"/>
          <w:szCs w:val="24"/>
        </w:rPr>
        <w:t xml:space="preserve"> or </w:t>
      </w:r>
      <w:r w:rsidR="18B4D32C" w:rsidRPr="07F5593E">
        <w:rPr>
          <w:rFonts w:ascii="Times New Roman" w:eastAsia="Times New Roman" w:hAnsi="Times New Roman" w:cs="Times New Roman"/>
          <w:b/>
          <w:bCs/>
          <w:color w:val="000000" w:themeColor="text1"/>
          <w:sz w:val="24"/>
          <w:szCs w:val="24"/>
        </w:rPr>
        <w:t>MRSA</w:t>
      </w:r>
      <w:r w:rsidRPr="07F5593E">
        <w:rPr>
          <w:rFonts w:ascii="Times New Roman" w:eastAsia="Times New Roman" w:hAnsi="Times New Roman" w:cs="Times New Roman"/>
          <w:b/>
          <w:bCs/>
          <w:color w:val="000000" w:themeColor="text1"/>
          <w:sz w:val="24"/>
          <w:szCs w:val="24"/>
        </w:rPr>
        <w:t>-infected patients.</w:t>
      </w:r>
    </w:p>
    <w:p w14:paraId="6A9539CF" w14:textId="1F998ED5" w:rsidR="00A370D3" w:rsidRDefault="00177F9E">
      <w:pPr>
        <w:rPr>
          <w:rFonts w:ascii="Times New Roman" w:eastAsia="Times New Roman" w:hAnsi="Times New Roman" w:cs="Times New Roman"/>
          <w:b/>
          <w:bCs/>
          <w:sz w:val="24"/>
          <w:szCs w:val="24"/>
        </w:rPr>
      </w:pPr>
      <w:r w:rsidRPr="00177F9E">
        <w:rPr>
          <w:rFonts w:ascii="Times New Roman" w:eastAsia="Times New Roman" w:hAnsi="Times New Roman" w:cs="Times New Roman"/>
          <w:b/>
          <w:bCs/>
          <w:noProof/>
          <w:sz w:val="24"/>
          <w:szCs w:val="24"/>
        </w:rPr>
        <w:drawing>
          <wp:inline distT="0" distB="0" distL="0" distR="0" wp14:anchorId="61093959" wp14:editId="2BAF0CA2">
            <wp:extent cx="8229600" cy="3112770"/>
            <wp:effectExtent l="0" t="0" r="0"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stretch>
                      <a:fillRect/>
                    </a:stretch>
                  </pic:blipFill>
                  <pic:spPr>
                    <a:xfrm>
                      <a:off x="0" y="0"/>
                      <a:ext cx="8229600" cy="3112770"/>
                    </a:xfrm>
                    <a:prstGeom prst="rect">
                      <a:avLst/>
                    </a:prstGeom>
                  </pic:spPr>
                </pic:pic>
              </a:graphicData>
            </a:graphic>
          </wp:inline>
        </w:drawing>
      </w:r>
    </w:p>
    <w:p w14:paraId="63535BE2" w14:textId="77777777" w:rsidR="00A370D3" w:rsidRDefault="00A370D3">
      <w:pPr>
        <w:rPr>
          <w:rFonts w:ascii="Times New Roman" w:eastAsia="Times New Roman" w:hAnsi="Times New Roman" w:cs="Times New Roman"/>
          <w:b/>
          <w:bCs/>
          <w:sz w:val="24"/>
          <w:szCs w:val="24"/>
        </w:rPr>
      </w:pPr>
    </w:p>
    <w:p w14:paraId="3B680521" w14:textId="77777777" w:rsidR="00A370D3" w:rsidRDefault="00A370D3">
      <w:pPr>
        <w:rPr>
          <w:rFonts w:ascii="Times New Roman" w:eastAsia="Times New Roman" w:hAnsi="Times New Roman" w:cs="Times New Roman"/>
          <w:b/>
          <w:bCs/>
          <w:sz w:val="24"/>
          <w:szCs w:val="24"/>
        </w:rPr>
      </w:pPr>
    </w:p>
    <w:p w14:paraId="7E039315" w14:textId="27A68C7B" w:rsidR="00A370D3" w:rsidRDefault="00A370D3">
      <w:pPr>
        <w:rPr>
          <w:rFonts w:ascii="Times New Roman" w:eastAsia="Times New Roman" w:hAnsi="Times New Roman" w:cs="Times New Roman"/>
          <w:b/>
          <w:bCs/>
          <w:sz w:val="24"/>
          <w:szCs w:val="24"/>
        </w:rPr>
        <w:sectPr w:rsidR="00A370D3" w:rsidSect="00E47EF6">
          <w:pgSz w:w="15840" w:h="12240" w:orient="landscape"/>
          <w:pgMar w:top="1440" w:right="1440" w:bottom="1440" w:left="1440" w:header="720" w:footer="720" w:gutter="0"/>
          <w:cols w:space="720"/>
          <w:docGrid w:linePitch="360"/>
        </w:sectPr>
      </w:pPr>
    </w:p>
    <w:p w14:paraId="39FFABD6" w14:textId="064BC1DC" w:rsidR="00E47EF6" w:rsidRPr="0052097B" w:rsidRDefault="00B45B06" w:rsidP="00342DAC">
      <w:pPr>
        <w:tabs>
          <w:tab w:val="left" w:pos="360"/>
        </w:tabs>
        <w:spacing w:line="480" w:lineRule="auto"/>
        <w:contextualSpacing/>
        <w:jc w:val="center"/>
        <w:rPr>
          <w:rFonts w:ascii="Times New Roman" w:hAnsi="Times New Roman" w:cs="Times New Roman"/>
          <w:b/>
          <w:bCs/>
          <w:sz w:val="24"/>
          <w:szCs w:val="24"/>
        </w:rPr>
      </w:pPr>
      <w:r w:rsidRPr="482DF883">
        <w:rPr>
          <w:rFonts w:ascii="Times New Roman" w:hAnsi="Times New Roman" w:cs="Times New Roman"/>
          <w:b/>
          <w:bCs/>
          <w:sz w:val="24"/>
          <w:szCs w:val="24"/>
        </w:rPr>
        <w:lastRenderedPageBreak/>
        <w:t>TABLES</w:t>
      </w:r>
    </w:p>
    <w:p w14:paraId="33264569" w14:textId="2AED1EF2" w:rsidR="00D3515D" w:rsidRPr="00004CBB" w:rsidRDefault="4D5A62D1" w:rsidP="00D3515D">
      <w:pPr>
        <w:spacing w:after="0" w:line="480" w:lineRule="auto"/>
        <w:jc w:val="both"/>
        <w:textAlignment w:val="baseline"/>
        <w:rPr>
          <w:rFonts w:ascii="Times New Roman" w:eastAsia="Times New Roman" w:hAnsi="Times New Roman" w:cs="Times New Roman"/>
          <w:sz w:val="24"/>
          <w:szCs w:val="24"/>
          <w:lang w:val="en-US" w:eastAsia="es-MX"/>
        </w:rPr>
      </w:pPr>
      <w:r w:rsidRPr="5B086D5D">
        <w:rPr>
          <w:rFonts w:ascii="Times New Roman" w:eastAsia="Times New Roman" w:hAnsi="Times New Roman" w:cs="Times New Roman"/>
          <w:b/>
          <w:bCs/>
          <w:sz w:val="24"/>
          <w:szCs w:val="24"/>
        </w:rPr>
        <w:t>T</w:t>
      </w:r>
      <w:r w:rsidRPr="00416B02">
        <w:rPr>
          <w:rFonts w:ascii="Times New Roman" w:eastAsia="Times New Roman" w:hAnsi="Times New Roman" w:cs="Times New Roman"/>
          <w:b/>
          <w:sz w:val="24"/>
          <w:szCs w:val="24"/>
        </w:rPr>
        <w:t xml:space="preserve">able </w:t>
      </w:r>
      <w:r w:rsidR="7AAE3E9C" w:rsidRPr="00416B02">
        <w:rPr>
          <w:rFonts w:ascii="Times New Roman" w:eastAsia="Times New Roman" w:hAnsi="Times New Roman" w:cs="Times New Roman"/>
          <w:b/>
          <w:sz w:val="24"/>
          <w:szCs w:val="24"/>
        </w:rPr>
        <w:t>S</w:t>
      </w:r>
      <w:r w:rsidRPr="00416B02">
        <w:rPr>
          <w:rFonts w:ascii="Times New Roman" w:eastAsia="Times New Roman" w:hAnsi="Times New Roman" w:cs="Times New Roman"/>
          <w:b/>
          <w:sz w:val="24"/>
          <w:szCs w:val="24"/>
        </w:rPr>
        <w:t xml:space="preserve">1. </w:t>
      </w:r>
      <w:r w:rsidRPr="00416B02">
        <w:rPr>
          <w:rFonts w:ascii="Times New Roman" w:eastAsia="Times New Roman" w:hAnsi="Times New Roman" w:cs="Times New Roman"/>
          <w:sz w:val="24"/>
          <w:szCs w:val="24"/>
        </w:rPr>
        <w:t>ICD-9 Codes</w:t>
      </w:r>
      <w:r w:rsidRPr="5B086D5D">
        <w:rPr>
          <w:rFonts w:ascii="Times New Roman" w:eastAsia="Times New Roman" w:hAnsi="Times New Roman" w:cs="Times New Roman"/>
          <w:sz w:val="24"/>
          <w:szCs w:val="24"/>
        </w:rPr>
        <w:t> </w:t>
      </w:r>
    </w:p>
    <w:tbl>
      <w:tblPr>
        <w:tblW w:w="949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8356"/>
        <w:gridCol w:w="1134"/>
      </w:tblGrid>
      <w:tr w:rsidR="00C60F91" w:rsidRPr="00416B02" w14:paraId="57C2E6DD" w14:textId="77777777" w:rsidTr="00416B02">
        <w:trPr>
          <w:trHeight w:val="270"/>
        </w:trPr>
        <w:tc>
          <w:tcPr>
            <w:tcW w:w="8356"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auto"/>
            <w:vAlign w:val="bottom"/>
            <w:hideMark/>
          </w:tcPr>
          <w:p w14:paraId="514ECE39" w14:textId="0BBDEFC7" w:rsidR="00C60F91" w:rsidRPr="00C60F91" w:rsidRDefault="00416B02" w:rsidP="00C60F91">
            <w:pPr>
              <w:spacing w:after="0" w:line="240" w:lineRule="auto"/>
              <w:jc w:val="both"/>
              <w:textAlignment w:val="baseline"/>
              <w:rPr>
                <w:rFonts w:ascii="Times New Roman" w:eastAsia="Times New Roman" w:hAnsi="Times New Roman" w:cs="Times New Roman"/>
                <w:b/>
                <w:bCs/>
                <w:color w:val="000000" w:themeColor="text1"/>
                <w:sz w:val="24"/>
                <w:szCs w:val="24"/>
              </w:rPr>
            </w:pPr>
            <w:r w:rsidRPr="00416B02">
              <w:rPr>
                <w:rFonts w:ascii="Times New Roman" w:eastAsia="Times New Roman" w:hAnsi="Times New Roman" w:cs="Times New Roman"/>
                <w:b/>
                <w:bCs/>
                <w:color w:val="000000" w:themeColor="text1"/>
                <w:sz w:val="24"/>
                <w:szCs w:val="24"/>
              </w:rPr>
              <w:t>I</w:t>
            </w:r>
            <w:r w:rsidR="00C60F91" w:rsidRPr="00C60F91">
              <w:rPr>
                <w:rFonts w:ascii="Times New Roman" w:eastAsia="Times New Roman" w:hAnsi="Times New Roman" w:cs="Times New Roman"/>
                <w:b/>
                <w:bCs/>
                <w:color w:val="000000" w:themeColor="text1"/>
                <w:sz w:val="24"/>
                <w:szCs w:val="24"/>
              </w:rPr>
              <w:t>ndex</w:t>
            </w:r>
          </w:p>
        </w:tc>
        <w:tc>
          <w:tcPr>
            <w:tcW w:w="1134"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auto"/>
            <w:vAlign w:val="bottom"/>
            <w:hideMark/>
          </w:tcPr>
          <w:p w14:paraId="574A4842" w14:textId="2A738753" w:rsidR="00C60F91" w:rsidRPr="00C60F91" w:rsidRDefault="00416B02" w:rsidP="00C60F91">
            <w:pPr>
              <w:spacing w:after="0" w:line="240" w:lineRule="auto"/>
              <w:jc w:val="both"/>
              <w:textAlignment w:val="baseline"/>
              <w:rPr>
                <w:rFonts w:ascii="Times New Roman" w:eastAsia="Times New Roman" w:hAnsi="Times New Roman" w:cs="Times New Roman"/>
                <w:b/>
                <w:bCs/>
                <w:color w:val="000000" w:themeColor="text1"/>
                <w:sz w:val="24"/>
                <w:szCs w:val="24"/>
              </w:rPr>
            </w:pPr>
            <w:r w:rsidRPr="00416B02">
              <w:rPr>
                <w:rFonts w:ascii="Times New Roman" w:eastAsia="Times New Roman" w:hAnsi="Times New Roman" w:cs="Times New Roman"/>
                <w:b/>
                <w:bCs/>
                <w:color w:val="000000" w:themeColor="text1"/>
                <w:sz w:val="24"/>
                <w:szCs w:val="24"/>
              </w:rPr>
              <w:t>Frequency</w:t>
            </w:r>
          </w:p>
        </w:tc>
      </w:tr>
      <w:tr w:rsidR="00C60F91" w:rsidRPr="00416B02" w14:paraId="35F66399" w14:textId="77777777" w:rsidTr="00416B02">
        <w:trPr>
          <w:trHeight w:val="270"/>
        </w:trPr>
        <w:tc>
          <w:tcPr>
            <w:tcW w:w="8356"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auto"/>
            <w:vAlign w:val="bottom"/>
            <w:hideMark/>
          </w:tcPr>
          <w:p w14:paraId="6B1F92C9" w14:textId="77777777" w:rsidR="00C60F91" w:rsidRPr="00C60F91" w:rsidRDefault="00C60F91" w:rsidP="00C60F91">
            <w:pPr>
              <w:spacing w:after="0" w:line="240" w:lineRule="auto"/>
              <w:jc w:val="both"/>
              <w:textAlignment w:val="baseline"/>
              <w:rPr>
                <w:rFonts w:ascii="Times New Roman" w:eastAsia="Times New Roman" w:hAnsi="Times New Roman" w:cs="Times New Roman"/>
                <w:color w:val="000000" w:themeColor="text1"/>
                <w:sz w:val="24"/>
                <w:szCs w:val="24"/>
              </w:rPr>
            </w:pPr>
            <w:r w:rsidRPr="00C60F91">
              <w:rPr>
                <w:rFonts w:ascii="Times New Roman" w:eastAsia="Times New Roman" w:hAnsi="Times New Roman" w:cs="Times New Roman"/>
                <w:color w:val="000000" w:themeColor="text1"/>
                <w:sz w:val="24"/>
                <w:szCs w:val="24"/>
              </w:rPr>
              <w:t>Pneumonia, organism unspecified</w:t>
            </w:r>
          </w:p>
        </w:tc>
        <w:tc>
          <w:tcPr>
            <w:tcW w:w="1134"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auto"/>
            <w:vAlign w:val="bottom"/>
            <w:hideMark/>
          </w:tcPr>
          <w:p w14:paraId="354F1571" w14:textId="77777777" w:rsidR="00C60F91" w:rsidRPr="00C60F91" w:rsidRDefault="00C60F91" w:rsidP="00C60F91">
            <w:pPr>
              <w:spacing w:after="0" w:line="240" w:lineRule="auto"/>
              <w:jc w:val="both"/>
              <w:textAlignment w:val="baseline"/>
              <w:rPr>
                <w:rFonts w:ascii="Times New Roman" w:eastAsia="Times New Roman" w:hAnsi="Times New Roman" w:cs="Times New Roman"/>
                <w:color w:val="000000" w:themeColor="text1"/>
                <w:sz w:val="24"/>
                <w:szCs w:val="24"/>
              </w:rPr>
            </w:pPr>
            <w:r w:rsidRPr="00C60F91">
              <w:rPr>
                <w:rFonts w:ascii="Times New Roman" w:eastAsia="Times New Roman" w:hAnsi="Times New Roman" w:cs="Times New Roman"/>
                <w:color w:val="000000" w:themeColor="text1"/>
                <w:sz w:val="24"/>
                <w:szCs w:val="24"/>
              </w:rPr>
              <w:t>1518</w:t>
            </w:r>
          </w:p>
        </w:tc>
      </w:tr>
      <w:tr w:rsidR="00C60F91" w:rsidRPr="00416B02" w14:paraId="48991C05" w14:textId="77777777" w:rsidTr="00416B02">
        <w:trPr>
          <w:trHeight w:val="270"/>
        </w:trPr>
        <w:tc>
          <w:tcPr>
            <w:tcW w:w="8356"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auto"/>
            <w:vAlign w:val="bottom"/>
            <w:hideMark/>
          </w:tcPr>
          <w:p w14:paraId="4857AC5D" w14:textId="77777777" w:rsidR="00C60F91" w:rsidRPr="00C60F91" w:rsidRDefault="00C60F91" w:rsidP="00C60F91">
            <w:pPr>
              <w:spacing w:after="0" w:line="240" w:lineRule="auto"/>
              <w:jc w:val="both"/>
              <w:textAlignment w:val="baseline"/>
              <w:rPr>
                <w:rFonts w:ascii="Times New Roman" w:eastAsia="Times New Roman" w:hAnsi="Times New Roman" w:cs="Times New Roman"/>
                <w:color w:val="000000" w:themeColor="text1"/>
                <w:sz w:val="24"/>
                <w:szCs w:val="24"/>
              </w:rPr>
            </w:pPr>
            <w:r w:rsidRPr="00C60F91">
              <w:rPr>
                <w:rFonts w:ascii="Times New Roman" w:eastAsia="Times New Roman" w:hAnsi="Times New Roman" w:cs="Times New Roman"/>
                <w:color w:val="000000" w:themeColor="text1"/>
                <w:sz w:val="24"/>
                <w:szCs w:val="24"/>
              </w:rPr>
              <w:t>Pneumonia, unspecified organism</w:t>
            </w:r>
          </w:p>
        </w:tc>
        <w:tc>
          <w:tcPr>
            <w:tcW w:w="1134"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auto"/>
            <w:vAlign w:val="bottom"/>
            <w:hideMark/>
          </w:tcPr>
          <w:p w14:paraId="667C4612" w14:textId="77777777" w:rsidR="00C60F91" w:rsidRPr="00C60F91" w:rsidRDefault="00C60F91" w:rsidP="00C60F91">
            <w:pPr>
              <w:spacing w:after="0" w:line="240" w:lineRule="auto"/>
              <w:jc w:val="both"/>
              <w:textAlignment w:val="baseline"/>
              <w:rPr>
                <w:rFonts w:ascii="Times New Roman" w:eastAsia="Times New Roman" w:hAnsi="Times New Roman" w:cs="Times New Roman"/>
                <w:color w:val="000000" w:themeColor="text1"/>
                <w:sz w:val="24"/>
                <w:szCs w:val="24"/>
              </w:rPr>
            </w:pPr>
            <w:r w:rsidRPr="00C60F91">
              <w:rPr>
                <w:rFonts w:ascii="Times New Roman" w:eastAsia="Times New Roman" w:hAnsi="Times New Roman" w:cs="Times New Roman"/>
                <w:color w:val="000000" w:themeColor="text1"/>
                <w:sz w:val="24"/>
                <w:szCs w:val="24"/>
              </w:rPr>
              <w:t>1007</w:t>
            </w:r>
          </w:p>
        </w:tc>
      </w:tr>
      <w:tr w:rsidR="00C60F91" w:rsidRPr="00416B02" w14:paraId="77919289" w14:textId="77777777" w:rsidTr="00416B02">
        <w:trPr>
          <w:trHeight w:val="270"/>
        </w:trPr>
        <w:tc>
          <w:tcPr>
            <w:tcW w:w="8356"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auto"/>
            <w:vAlign w:val="bottom"/>
            <w:hideMark/>
          </w:tcPr>
          <w:p w14:paraId="34D4D2D8" w14:textId="77777777" w:rsidR="00C60F91" w:rsidRPr="00C60F91" w:rsidRDefault="00C60F91" w:rsidP="00C60F91">
            <w:pPr>
              <w:spacing w:after="0" w:line="240" w:lineRule="auto"/>
              <w:jc w:val="both"/>
              <w:textAlignment w:val="baseline"/>
              <w:rPr>
                <w:rFonts w:ascii="Times New Roman" w:eastAsia="Times New Roman" w:hAnsi="Times New Roman" w:cs="Times New Roman"/>
                <w:color w:val="000000" w:themeColor="text1"/>
                <w:sz w:val="24"/>
                <w:szCs w:val="24"/>
              </w:rPr>
            </w:pPr>
            <w:r w:rsidRPr="00C60F91">
              <w:rPr>
                <w:rFonts w:ascii="Times New Roman" w:eastAsia="Times New Roman" w:hAnsi="Times New Roman" w:cs="Times New Roman"/>
                <w:color w:val="000000" w:themeColor="text1"/>
                <w:sz w:val="24"/>
                <w:szCs w:val="24"/>
              </w:rPr>
              <w:t>Bacterial pneumonia, unspecified</w:t>
            </w:r>
          </w:p>
        </w:tc>
        <w:tc>
          <w:tcPr>
            <w:tcW w:w="1134"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auto"/>
            <w:vAlign w:val="bottom"/>
            <w:hideMark/>
          </w:tcPr>
          <w:p w14:paraId="63A978F1" w14:textId="77777777" w:rsidR="00C60F91" w:rsidRPr="00C60F91" w:rsidRDefault="00C60F91" w:rsidP="00C60F91">
            <w:pPr>
              <w:spacing w:after="0" w:line="240" w:lineRule="auto"/>
              <w:jc w:val="both"/>
              <w:textAlignment w:val="baseline"/>
              <w:rPr>
                <w:rFonts w:ascii="Times New Roman" w:eastAsia="Times New Roman" w:hAnsi="Times New Roman" w:cs="Times New Roman"/>
                <w:color w:val="000000" w:themeColor="text1"/>
                <w:sz w:val="24"/>
                <w:szCs w:val="24"/>
              </w:rPr>
            </w:pPr>
            <w:r w:rsidRPr="00C60F91">
              <w:rPr>
                <w:rFonts w:ascii="Times New Roman" w:eastAsia="Times New Roman" w:hAnsi="Times New Roman" w:cs="Times New Roman"/>
                <w:color w:val="000000" w:themeColor="text1"/>
                <w:sz w:val="24"/>
                <w:szCs w:val="24"/>
              </w:rPr>
              <w:t>173</w:t>
            </w:r>
          </w:p>
        </w:tc>
      </w:tr>
      <w:tr w:rsidR="00C60F91" w:rsidRPr="00416B02" w14:paraId="4DFC5112" w14:textId="77777777" w:rsidTr="00416B02">
        <w:trPr>
          <w:trHeight w:val="270"/>
        </w:trPr>
        <w:tc>
          <w:tcPr>
            <w:tcW w:w="8356"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auto"/>
            <w:vAlign w:val="bottom"/>
            <w:hideMark/>
          </w:tcPr>
          <w:p w14:paraId="26AF7B92" w14:textId="77777777" w:rsidR="00C60F91" w:rsidRPr="00C60F91" w:rsidRDefault="00C60F91" w:rsidP="00C60F91">
            <w:pPr>
              <w:spacing w:after="0" w:line="240" w:lineRule="auto"/>
              <w:jc w:val="both"/>
              <w:textAlignment w:val="baseline"/>
              <w:rPr>
                <w:rFonts w:ascii="Times New Roman" w:eastAsia="Times New Roman" w:hAnsi="Times New Roman" w:cs="Times New Roman"/>
                <w:color w:val="000000" w:themeColor="text1"/>
                <w:sz w:val="24"/>
                <w:szCs w:val="24"/>
              </w:rPr>
            </w:pPr>
            <w:r w:rsidRPr="00C60F91">
              <w:rPr>
                <w:rFonts w:ascii="Times New Roman" w:eastAsia="Times New Roman" w:hAnsi="Times New Roman" w:cs="Times New Roman"/>
                <w:color w:val="000000" w:themeColor="text1"/>
                <w:sz w:val="24"/>
                <w:szCs w:val="24"/>
              </w:rPr>
              <w:t>Pneumonia due to Pseudomonas</w:t>
            </w:r>
          </w:p>
        </w:tc>
        <w:tc>
          <w:tcPr>
            <w:tcW w:w="1134"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auto"/>
            <w:vAlign w:val="bottom"/>
            <w:hideMark/>
          </w:tcPr>
          <w:p w14:paraId="352455CC" w14:textId="77777777" w:rsidR="00C60F91" w:rsidRPr="00C60F91" w:rsidRDefault="00C60F91" w:rsidP="00C60F91">
            <w:pPr>
              <w:spacing w:after="0" w:line="240" w:lineRule="auto"/>
              <w:jc w:val="both"/>
              <w:textAlignment w:val="baseline"/>
              <w:rPr>
                <w:rFonts w:ascii="Times New Roman" w:eastAsia="Times New Roman" w:hAnsi="Times New Roman" w:cs="Times New Roman"/>
                <w:color w:val="000000" w:themeColor="text1"/>
                <w:sz w:val="24"/>
                <w:szCs w:val="24"/>
              </w:rPr>
            </w:pPr>
            <w:r w:rsidRPr="00C60F91">
              <w:rPr>
                <w:rFonts w:ascii="Times New Roman" w:eastAsia="Times New Roman" w:hAnsi="Times New Roman" w:cs="Times New Roman"/>
                <w:color w:val="000000" w:themeColor="text1"/>
                <w:sz w:val="24"/>
                <w:szCs w:val="24"/>
              </w:rPr>
              <w:t>151</w:t>
            </w:r>
          </w:p>
        </w:tc>
      </w:tr>
      <w:tr w:rsidR="00C60F91" w:rsidRPr="00416B02" w14:paraId="7DE6CF7F" w14:textId="77777777" w:rsidTr="00416B02">
        <w:trPr>
          <w:trHeight w:val="270"/>
        </w:trPr>
        <w:tc>
          <w:tcPr>
            <w:tcW w:w="8356"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auto"/>
            <w:vAlign w:val="bottom"/>
            <w:hideMark/>
          </w:tcPr>
          <w:p w14:paraId="63BEF0D6" w14:textId="77777777" w:rsidR="00C60F91" w:rsidRPr="00C60F91" w:rsidRDefault="00C60F91" w:rsidP="00C60F91">
            <w:pPr>
              <w:spacing w:after="0" w:line="240" w:lineRule="auto"/>
              <w:jc w:val="both"/>
              <w:textAlignment w:val="baseline"/>
              <w:rPr>
                <w:rFonts w:ascii="Times New Roman" w:eastAsia="Times New Roman" w:hAnsi="Times New Roman" w:cs="Times New Roman"/>
                <w:color w:val="000000" w:themeColor="text1"/>
                <w:sz w:val="24"/>
                <w:szCs w:val="24"/>
              </w:rPr>
            </w:pPr>
            <w:r w:rsidRPr="00C60F91">
              <w:rPr>
                <w:rFonts w:ascii="Times New Roman" w:eastAsia="Times New Roman" w:hAnsi="Times New Roman" w:cs="Times New Roman"/>
                <w:color w:val="000000" w:themeColor="text1"/>
                <w:sz w:val="24"/>
                <w:szCs w:val="24"/>
              </w:rPr>
              <w:t>Unspecified bacterial pneumonia</w:t>
            </w:r>
          </w:p>
        </w:tc>
        <w:tc>
          <w:tcPr>
            <w:tcW w:w="1134"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auto"/>
            <w:vAlign w:val="bottom"/>
            <w:hideMark/>
          </w:tcPr>
          <w:p w14:paraId="2F2A1EA8" w14:textId="77777777" w:rsidR="00C60F91" w:rsidRPr="00C60F91" w:rsidRDefault="00C60F91" w:rsidP="00C60F91">
            <w:pPr>
              <w:spacing w:after="0" w:line="240" w:lineRule="auto"/>
              <w:jc w:val="both"/>
              <w:textAlignment w:val="baseline"/>
              <w:rPr>
                <w:rFonts w:ascii="Times New Roman" w:eastAsia="Times New Roman" w:hAnsi="Times New Roman" w:cs="Times New Roman"/>
                <w:color w:val="000000" w:themeColor="text1"/>
                <w:sz w:val="24"/>
                <w:szCs w:val="24"/>
              </w:rPr>
            </w:pPr>
            <w:r w:rsidRPr="00C60F91">
              <w:rPr>
                <w:rFonts w:ascii="Times New Roman" w:eastAsia="Times New Roman" w:hAnsi="Times New Roman" w:cs="Times New Roman"/>
                <w:color w:val="000000" w:themeColor="text1"/>
                <w:sz w:val="24"/>
                <w:szCs w:val="24"/>
              </w:rPr>
              <w:t>110</w:t>
            </w:r>
          </w:p>
        </w:tc>
      </w:tr>
      <w:tr w:rsidR="00C60F91" w:rsidRPr="00416B02" w14:paraId="57B60436" w14:textId="77777777" w:rsidTr="00416B02">
        <w:trPr>
          <w:trHeight w:val="270"/>
        </w:trPr>
        <w:tc>
          <w:tcPr>
            <w:tcW w:w="8356"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auto"/>
            <w:vAlign w:val="bottom"/>
            <w:hideMark/>
          </w:tcPr>
          <w:p w14:paraId="1AB32B62" w14:textId="77777777" w:rsidR="00C60F91" w:rsidRPr="00C60F91" w:rsidRDefault="00C60F91" w:rsidP="00C60F91">
            <w:pPr>
              <w:spacing w:after="0" w:line="240" w:lineRule="auto"/>
              <w:jc w:val="both"/>
              <w:textAlignment w:val="baseline"/>
              <w:rPr>
                <w:rFonts w:ascii="Times New Roman" w:eastAsia="Times New Roman" w:hAnsi="Times New Roman" w:cs="Times New Roman"/>
                <w:color w:val="000000" w:themeColor="text1"/>
                <w:sz w:val="24"/>
                <w:szCs w:val="24"/>
              </w:rPr>
            </w:pPr>
            <w:r w:rsidRPr="00C60F91">
              <w:rPr>
                <w:rFonts w:ascii="Times New Roman" w:eastAsia="Times New Roman" w:hAnsi="Times New Roman" w:cs="Times New Roman"/>
                <w:color w:val="000000" w:themeColor="text1"/>
                <w:sz w:val="24"/>
                <w:szCs w:val="24"/>
              </w:rPr>
              <w:t>Methicillin resistant pneumonia due to Staphylococcus aureus</w:t>
            </w:r>
          </w:p>
        </w:tc>
        <w:tc>
          <w:tcPr>
            <w:tcW w:w="1134"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auto"/>
            <w:vAlign w:val="bottom"/>
            <w:hideMark/>
          </w:tcPr>
          <w:p w14:paraId="669405F9" w14:textId="77777777" w:rsidR="00C60F91" w:rsidRPr="00C60F91" w:rsidRDefault="00C60F91" w:rsidP="00C60F91">
            <w:pPr>
              <w:spacing w:after="0" w:line="240" w:lineRule="auto"/>
              <w:jc w:val="both"/>
              <w:textAlignment w:val="baseline"/>
              <w:rPr>
                <w:rFonts w:ascii="Times New Roman" w:eastAsia="Times New Roman" w:hAnsi="Times New Roman" w:cs="Times New Roman"/>
                <w:color w:val="000000" w:themeColor="text1"/>
                <w:sz w:val="24"/>
                <w:szCs w:val="24"/>
              </w:rPr>
            </w:pPr>
            <w:r w:rsidRPr="00C60F91">
              <w:rPr>
                <w:rFonts w:ascii="Times New Roman" w:eastAsia="Times New Roman" w:hAnsi="Times New Roman" w:cs="Times New Roman"/>
                <w:color w:val="000000" w:themeColor="text1"/>
                <w:sz w:val="24"/>
                <w:szCs w:val="24"/>
              </w:rPr>
              <w:t>98</w:t>
            </w:r>
          </w:p>
        </w:tc>
      </w:tr>
      <w:tr w:rsidR="00C60F91" w:rsidRPr="00416B02" w14:paraId="712BCC36" w14:textId="77777777" w:rsidTr="00416B02">
        <w:trPr>
          <w:trHeight w:val="270"/>
        </w:trPr>
        <w:tc>
          <w:tcPr>
            <w:tcW w:w="8356"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auto"/>
            <w:vAlign w:val="bottom"/>
            <w:hideMark/>
          </w:tcPr>
          <w:p w14:paraId="7CCC74E3" w14:textId="77777777" w:rsidR="00C60F91" w:rsidRPr="00C60F91" w:rsidRDefault="00C60F91" w:rsidP="00C60F91">
            <w:pPr>
              <w:spacing w:after="0" w:line="240" w:lineRule="auto"/>
              <w:jc w:val="both"/>
              <w:textAlignment w:val="baseline"/>
              <w:rPr>
                <w:rFonts w:ascii="Times New Roman" w:eastAsia="Times New Roman" w:hAnsi="Times New Roman" w:cs="Times New Roman"/>
                <w:color w:val="000000" w:themeColor="text1"/>
                <w:sz w:val="24"/>
                <w:szCs w:val="24"/>
              </w:rPr>
            </w:pPr>
            <w:r w:rsidRPr="00C60F91">
              <w:rPr>
                <w:rFonts w:ascii="Times New Roman" w:eastAsia="Times New Roman" w:hAnsi="Times New Roman" w:cs="Times New Roman"/>
                <w:color w:val="000000" w:themeColor="text1"/>
                <w:sz w:val="24"/>
                <w:szCs w:val="24"/>
              </w:rPr>
              <w:t>Methicillin susceptible pneumonia due to Staphylococcus aureus</w:t>
            </w:r>
          </w:p>
        </w:tc>
        <w:tc>
          <w:tcPr>
            <w:tcW w:w="1134"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auto"/>
            <w:vAlign w:val="bottom"/>
            <w:hideMark/>
          </w:tcPr>
          <w:p w14:paraId="4AAD3089" w14:textId="77777777" w:rsidR="00C60F91" w:rsidRPr="00C60F91" w:rsidRDefault="00C60F91" w:rsidP="00C60F91">
            <w:pPr>
              <w:spacing w:after="0" w:line="240" w:lineRule="auto"/>
              <w:jc w:val="both"/>
              <w:textAlignment w:val="baseline"/>
              <w:rPr>
                <w:rFonts w:ascii="Times New Roman" w:eastAsia="Times New Roman" w:hAnsi="Times New Roman" w:cs="Times New Roman"/>
                <w:color w:val="000000" w:themeColor="text1"/>
                <w:sz w:val="24"/>
                <w:szCs w:val="24"/>
              </w:rPr>
            </w:pPr>
            <w:r w:rsidRPr="00C60F91">
              <w:rPr>
                <w:rFonts w:ascii="Times New Roman" w:eastAsia="Times New Roman" w:hAnsi="Times New Roman" w:cs="Times New Roman"/>
                <w:color w:val="000000" w:themeColor="text1"/>
                <w:sz w:val="24"/>
                <w:szCs w:val="24"/>
              </w:rPr>
              <w:t>84</w:t>
            </w:r>
          </w:p>
        </w:tc>
      </w:tr>
      <w:tr w:rsidR="00C60F91" w:rsidRPr="00416B02" w14:paraId="6DED64C9" w14:textId="77777777" w:rsidTr="00416B02">
        <w:trPr>
          <w:trHeight w:val="270"/>
        </w:trPr>
        <w:tc>
          <w:tcPr>
            <w:tcW w:w="8356"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auto"/>
            <w:vAlign w:val="bottom"/>
            <w:hideMark/>
          </w:tcPr>
          <w:p w14:paraId="384628A8" w14:textId="77777777" w:rsidR="00C60F91" w:rsidRPr="00C60F91" w:rsidRDefault="00C60F91" w:rsidP="00C60F91">
            <w:pPr>
              <w:spacing w:after="0" w:line="240" w:lineRule="auto"/>
              <w:jc w:val="both"/>
              <w:textAlignment w:val="baseline"/>
              <w:rPr>
                <w:rFonts w:ascii="Times New Roman" w:eastAsia="Times New Roman" w:hAnsi="Times New Roman" w:cs="Times New Roman"/>
                <w:color w:val="000000" w:themeColor="text1"/>
                <w:sz w:val="24"/>
                <w:szCs w:val="24"/>
              </w:rPr>
            </w:pPr>
            <w:r w:rsidRPr="00C60F91">
              <w:rPr>
                <w:rFonts w:ascii="Times New Roman" w:eastAsia="Times New Roman" w:hAnsi="Times New Roman" w:cs="Times New Roman"/>
                <w:color w:val="000000" w:themeColor="text1"/>
                <w:sz w:val="24"/>
                <w:szCs w:val="24"/>
              </w:rPr>
              <w:t>Pneumonia due to Klebsiella pneumoniae</w:t>
            </w:r>
          </w:p>
        </w:tc>
        <w:tc>
          <w:tcPr>
            <w:tcW w:w="1134"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auto"/>
            <w:vAlign w:val="bottom"/>
            <w:hideMark/>
          </w:tcPr>
          <w:p w14:paraId="76928461" w14:textId="77777777" w:rsidR="00C60F91" w:rsidRPr="00C60F91" w:rsidRDefault="00C60F91" w:rsidP="00C60F91">
            <w:pPr>
              <w:spacing w:after="0" w:line="240" w:lineRule="auto"/>
              <w:jc w:val="both"/>
              <w:textAlignment w:val="baseline"/>
              <w:rPr>
                <w:rFonts w:ascii="Times New Roman" w:eastAsia="Times New Roman" w:hAnsi="Times New Roman" w:cs="Times New Roman"/>
                <w:color w:val="000000" w:themeColor="text1"/>
                <w:sz w:val="24"/>
                <w:szCs w:val="24"/>
              </w:rPr>
            </w:pPr>
            <w:r w:rsidRPr="00C60F91">
              <w:rPr>
                <w:rFonts w:ascii="Times New Roman" w:eastAsia="Times New Roman" w:hAnsi="Times New Roman" w:cs="Times New Roman"/>
                <w:color w:val="000000" w:themeColor="text1"/>
                <w:sz w:val="24"/>
                <w:szCs w:val="24"/>
              </w:rPr>
              <w:t>71</w:t>
            </w:r>
          </w:p>
        </w:tc>
      </w:tr>
      <w:tr w:rsidR="00C60F91" w:rsidRPr="00416B02" w14:paraId="557097BF" w14:textId="77777777" w:rsidTr="00416B02">
        <w:trPr>
          <w:trHeight w:val="270"/>
        </w:trPr>
        <w:tc>
          <w:tcPr>
            <w:tcW w:w="8356"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auto"/>
            <w:vAlign w:val="bottom"/>
            <w:hideMark/>
          </w:tcPr>
          <w:p w14:paraId="4740746C" w14:textId="77777777" w:rsidR="00C60F91" w:rsidRPr="00C60F91" w:rsidRDefault="00C60F91" w:rsidP="00C60F91">
            <w:pPr>
              <w:spacing w:after="0" w:line="240" w:lineRule="auto"/>
              <w:jc w:val="both"/>
              <w:textAlignment w:val="baseline"/>
              <w:rPr>
                <w:rFonts w:ascii="Times New Roman" w:eastAsia="Times New Roman" w:hAnsi="Times New Roman" w:cs="Times New Roman"/>
                <w:color w:val="000000" w:themeColor="text1"/>
                <w:sz w:val="24"/>
                <w:szCs w:val="24"/>
              </w:rPr>
            </w:pPr>
            <w:r w:rsidRPr="00C60F91">
              <w:rPr>
                <w:rFonts w:ascii="Times New Roman" w:eastAsia="Times New Roman" w:hAnsi="Times New Roman" w:cs="Times New Roman"/>
                <w:color w:val="000000" w:themeColor="text1"/>
                <w:sz w:val="24"/>
                <w:szCs w:val="24"/>
              </w:rPr>
              <w:t>Pneumonia due to Methicillin susceptible Staphylococcus aureus</w:t>
            </w:r>
          </w:p>
        </w:tc>
        <w:tc>
          <w:tcPr>
            <w:tcW w:w="1134"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auto"/>
            <w:vAlign w:val="bottom"/>
            <w:hideMark/>
          </w:tcPr>
          <w:p w14:paraId="0EBF2163" w14:textId="77777777" w:rsidR="00C60F91" w:rsidRPr="00C60F91" w:rsidRDefault="00C60F91" w:rsidP="00C60F91">
            <w:pPr>
              <w:spacing w:after="0" w:line="240" w:lineRule="auto"/>
              <w:jc w:val="both"/>
              <w:textAlignment w:val="baseline"/>
              <w:rPr>
                <w:rFonts w:ascii="Times New Roman" w:eastAsia="Times New Roman" w:hAnsi="Times New Roman" w:cs="Times New Roman"/>
                <w:color w:val="000000" w:themeColor="text1"/>
                <w:sz w:val="24"/>
                <w:szCs w:val="24"/>
              </w:rPr>
            </w:pPr>
            <w:r w:rsidRPr="00C60F91">
              <w:rPr>
                <w:rFonts w:ascii="Times New Roman" w:eastAsia="Times New Roman" w:hAnsi="Times New Roman" w:cs="Times New Roman"/>
                <w:color w:val="000000" w:themeColor="text1"/>
                <w:sz w:val="24"/>
                <w:szCs w:val="24"/>
              </w:rPr>
              <w:t>65</w:t>
            </w:r>
          </w:p>
        </w:tc>
      </w:tr>
      <w:tr w:rsidR="00C60F91" w:rsidRPr="00416B02" w14:paraId="7F6782A5" w14:textId="77777777" w:rsidTr="00416B02">
        <w:trPr>
          <w:trHeight w:val="270"/>
        </w:trPr>
        <w:tc>
          <w:tcPr>
            <w:tcW w:w="8356"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auto"/>
            <w:vAlign w:val="bottom"/>
            <w:hideMark/>
          </w:tcPr>
          <w:p w14:paraId="5B7A70D9" w14:textId="77777777" w:rsidR="00C60F91" w:rsidRPr="00C60F91" w:rsidRDefault="00C60F91" w:rsidP="00C60F91">
            <w:pPr>
              <w:spacing w:after="0" w:line="240" w:lineRule="auto"/>
              <w:jc w:val="both"/>
              <w:textAlignment w:val="baseline"/>
              <w:rPr>
                <w:rFonts w:ascii="Times New Roman" w:eastAsia="Times New Roman" w:hAnsi="Times New Roman" w:cs="Times New Roman"/>
                <w:color w:val="000000" w:themeColor="text1"/>
                <w:sz w:val="24"/>
                <w:szCs w:val="24"/>
              </w:rPr>
            </w:pPr>
            <w:r w:rsidRPr="00C60F91">
              <w:rPr>
                <w:rFonts w:ascii="Times New Roman" w:eastAsia="Times New Roman" w:hAnsi="Times New Roman" w:cs="Times New Roman"/>
                <w:color w:val="000000" w:themeColor="text1"/>
                <w:sz w:val="24"/>
                <w:szCs w:val="24"/>
              </w:rPr>
              <w:t>Pneumonia due to other gram-negative bacteria</w:t>
            </w:r>
          </w:p>
        </w:tc>
        <w:tc>
          <w:tcPr>
            <w:tcW w:w="1134"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auto"/>
            <w:vAlign w:val="bottom"/>
            <w:hideMark/>
          </w:tcPr>
          <w:p w14:paraId="03481558" w14:textId="77777777" w:rsidR="00C60F91" w:rsidRPr="00C60F91" w:rsidRDefault="00C60F91" w:rsidP="00C60F91">
            <w:pPr>
              <w:spacing w:after="0" w:line="240" w:lineRule="auto"/>
              <w:jc w:val="both"/>
              <w:textAlignment w:val="baseline"/>
              <w:rPr>
                <w:rFonts w:ascii="Times New Roman" w:eastAsia="Times New Roman" w:hAnsi="Times New Roman" w:cs="Times New Roman"/>
                <w:color w:val="000000" w:themeColor="text1"/>
                <w:sz w:val="24"/>
                <w:szCs w:val="24"/>
              </w:rPr>
            </w:pPr>
            <w:r w:rsidRPr="00C60F91">
              <w:rPr>
                <w:rFonts w:ascii="Times New Roman" w:eastAsia="Times New Roman" w:hAnsi="Times New Roman" w:cs="Times New Roman"/>
                <w:color w:val="000000" w:themeColor="text1"/>
                <w:sz w:val="24"/>
                <w:szCs w:val="24"/>
              </w:rPr>
              <w:t>57</w:t>
            </w:r>
          </w:p>
        </w:tc>
      </w:tr>
      <w:tr w:rsidR="00C60F91" w:rsidRPr="00416B02" w14:paraId="68EFB520" w14:textId="77777777" w:rsidTr="00416B02">
        <w:trPr>
          <w:trHeight w:val="270"/>
        </w:trPr>
        <w:tc>
          <w:tcPr>
            <w:tcW w:w="8356"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auto"/>
            <w:vAlign w:val="bottom"/>
            <w:hideMark/>
          </w:tcPr>
          <w:p w14:paraId="410BDE31" w14:textId="77777777" w:rsidR="00C60F91" w:rsidRPr="00C60F91" w:rsidRDefault="00C60F91" w:rsidP="00C60F91">
            <w:pPr>
              <w:spacing w:after="0" w:line="240" w:lineRule="auto"/>
              <w:jc w:val="both"/>
              <w:textAlignment w:val="baseline"/>
              <w:rPr>
                <w:rFonts w:ascii="Times New Roman" w:eastAsia="Times New Roman" w:hAnsi="Times New Roman" w:cs="Times New Roman"/>
                <w:color w:val="000000" w:themeColor="text1"/>
                <w:sz w:val="24"/>
                <w:szCs w:val="24"/>
              </w:rPr>
            </w:pPr>
            <w:r w:rsidRPr="00C60F91">
              <w:rPr>
                <w:rFonts w:ascii="Times New Roman" w:eastAsia="Times New Roman" w:hAnsi="Times New Roman" w:cs="Times New Roman"/>
                <w:color w:val="000000" w:themeColor="text1"/>
                <w:sz w:val="24"/>
                <w:szCs w:val="24"/>
              </w:rPr>
              <w:t>Pneumonia due to other Gram-negative bacteria</w:t>
            </w:r>
          </w:p>
        </w:tc>
        <w:tc>
          <w:tcPr>
            <w:tcW w:w="1134"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auto"/>
            <w:vAlign w:val="bottom"/>
            <w:hideMark/>
          </w:tcPr>
          <w:p w14:paraId="7F57DE15" w14:textId="77777777" w:rsidR="00C60F91" w:rsidRPr="00C60F91" w:rsidRDefault="00C60F91" w:rsidP="00C60F91">
            <w:pPr>
              <w:spacing w:after="0" w:line="240" w:lineRule="auto"/>
              <w:jc w:val="both"/>
              <w:textAlignment w:val="baseline"/>
              <w:rPr>
                <w:rFonts w:ascii="Times New Roman" w:eastAsia="Times New Roman" w:hAnsi="Times New Roman" w:cs="Times New Roman"/>
                <w:color w:val="000000" w:themeColor="text1"/>
                <w:sz w:val="24"/>
                <w:szCs w:val="24"/>
              </w:rPr>
            </w:pPr>
            <w:r w:rsidRPr="00C60F91">
              <w:rPr>
                <w:rFonts w:ascii="Times New Roman" w:eastAsia="Times New Roman" w:hAnsi="Times New Roman" w:cs="Times New Roman"/>
                <w:color w:val="000000" w:themeColor="text1"/>
                <w:sz w:val="24"/>
                <w:szCs w:val="24"/>
              </w:rPr>
              <w:t>55</w:t>
            </w:r>
          </w:p>
        </w:tc>
      </w:tr>
      <w:tr w:rsidR="00C60F91" w:rsidRPr="00416B02" w14:paraId="4F56B152" w14:textId="77777777" w:rsidTr="00416B02">
        <w:trPr>
          <w:trHeight w:val="270"/>
        </w:trPr>
        <w:tc>
          <w:tcPr>
            <w:tcW w:w="8356"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auto"/>
            <w:vAlign w:val="bottom"/>
            <w:hideMark/>
          </w:tcPr>
          <w:p w14:paraId="4F04833C" w14:textId="77777777" w:rsidR="00C60F91" w:rsidRPr="00C60F91" w:rsidRDefault="00C60F91" w:rsidP="00C60F91">
            <w:pPr>
              <w:spacing w:after="0" w:line="240" w:lineRule="auto"/>
              <w:jc w:val="both"/>
              <w:textAlignment w:val="baseline"/>
              <w:rPr>
                <w:rFonts w:ascii="Times New Roman" w:eastAsia="Times New Roman" w:hAnsi="Times New Roman" w:cs="Times New Roman"/>
                <w:color w:val="000000" w:themeColor="text1"/>
                <w:sz w:val="24"/>
                <w:szCs w:val="24"/>
              </w:rPr>
            </w:pPr>
            <w:r w:rsidRPr="00C60F91">
              <w:rPr>
                <w:rFonts w:ascii="Times New Roman" w:eastAsia="Times New Roman" w:hAnsi="Times New Roman" w:cs="Times New Roman"/>
                <w:color w:val="000000" w:themeColor="text1"/>
                <w:sz w:val="24"/>
                <w:szCs w:val="24"/>
              </w:rPr>
              <w:t>Pneumococcal pneumonia [Streptococcus pneumoniae pneumonia]</w:t>
            </w:r>
          </w:p>
        </w:tc>
        <w:tc>
          <w:tcPr>
            <w:tcW w:w="1134"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auto"/>
            <w:vAlign w:val="bottom"/>
            <w:hideMark/>
          </w:tcPr>
          <w:p w14:paraId="7B2B833D" w14:textId="77777777" w:rsidR="00C60F91" w:rsidRPr="00C60F91" w:rsidRDefault="00C60F91" w:rsidP="00C60F91">
            <w:pPr>
              <w:spacing w:after="0" w:line="240" w:lineRule="auto"/>
              <w:jc w:val="both"/>
              <w:textAlignment w:val="baseline"/>
              <w:rPr>
                <w:rFonts w:ascii="Times New Roman" w:eastAsia="Times New Roman" w:hAnsi="Times New Roman" w:cs="Times New Roman"/>
                <w:color w:val="000000" w:themeColor="text1"/>
                <w:sz w:val="24"/>
                <w:szCs w:val="24"/>
              </w:rPr>
            </w:pPr>
            <w:r w:rsidRPr="00C60F91">
              <w:rPr>
                <w:rFonts w:ascii="Times New Roman" w:eastAsia="Times New Roman" w:hAnsi="Times New Roman" w:cs="Times New Roman"/>
                <w:color w:val="000000" w:themeColor="text1"/>
                <w:sz w:val="24"/>
                <w:szCs w:val="24"/>
              </w:rPr>
              <w:t>55</w:t>
            </w:r>
          </w:p>
        </w:tc>
      </w:tr>
      <w:tr w:rsidR="00C60F91" w:rsidRPr="00416B02" w14:paraId="233AFB23" w14:textId="77777777" w:rsidTr="00416B02">
        <w:trPr>
          <w:trHeight w:val="270"/>
        </w:trPr>
        <w:tc>
          <w:tcPr>
            <w:tcW w:w="8356"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auto"/>
            <w:vAlign w:val="bottom"/>
            <w:hideMark/>
          </w:tcPr>
          <w:p w14:paraId="4BDD81DC" w14:textId="77777777" w:rsidR="00C60F91" w:rsidRPr="00C60F91" w:rsidRDefault="00C60F91" w:rsidP="00C60F91">
            <w:pPr>
              <w:spacing w:after="0" w:line="240" w:lineRule="auto"/>
              <w:jc w:val="both"/>
              <w:textAlignment w:val="baseline"/>
              <w:rPr>
                <w:rFonts w:ascii="Times New Roman" w:eastAsia="Times New Roman" w:hAnsi="Times New Roman" w:cs="Times New Roman"/>
                <w:color w:val="000000" w:themeColor="text1"/>
                <w:sz w:val="24"/>
                <w:szCs w:val="24"/>
              </w:rPr>
            </w:pPr>
            <w:r w:rsidRPr="00C60F91">
              <w:rPr>
                <w:rFonts w:ascii="Times New Roman" w:eastAsia="Times New Roman" w:hAnsi="Times New Roman" w:cs="Times New Roman"/>
                <w:color w:val="000000" w:themeColor="text1"/>
                <w:sz w:val="24"/>
                <w:szCs w:val="24"/>
              </w:rPr>
              <w:t>Pneumonia due to Methicillin resistant Staphylococcus aureus</w:t>
            </w:r>
          </w:p>
        </w:tc>
        <w:tc>
          <w:tcPr>
            <w:tcW w:w="1134"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auto"/>
            <w:vAlign w:val="bottom"/>
            <w:hideMark/>
          </w:tcPr>
          <w:p w14:paraId="0BCBC46B" w14:textId="77777777" w:rsidR="00C60F91" w:rsidRPr="00C60F91" w:rsidRDefault="00C60F91" w:rsidP="00C60F91">
            <w:pPr>
              <w:spacing w:after="0" w:line="240" w:lineRule="auto"/>
              <w:jc w:val="both"/>
              <w:textAlignment w:val="baseline"/>
              <w:rPr>
                <w:rFonts w:ascii="Times New Roman" w:eastAsia="Times New Roman" w:hAnsi="Times New Roman" w:cs="Times New Roman"/>
                <w:color w:val="000000" w:themeColor="text1"/>
                <w:sz w:val="24"/>
                <w:szCs w:val="24"/>
              </w:rPr>
            </w:pPr>
            <w:r w:rsidRPr="00C60F91">
              <w:rPr>
                <w:rFonts w:ascii="Times New Roman" w:eastAsia="Times New Roman" w:hAnsi="Times New Roman" w:cs="Times New Roman"/>
                <w:color w:val="000000" w:themeColor="text1"/>
                <w:sz w:val="24"/>
                <w:szCs w:val="24"/>
              </w:rPr>
              <w:t>43</w:t>
            </w:r>
          </w:p>
        </w:tc>
      </w:tr>
      <w:tr w:rsidR="00C60F91" w:rsidRPr="00416B02" w14:paraId="3261928A" w14:textId="77777777" w:rsidTr="00416B02">
        <w:trPr>
          <w:trHeight w:val="270"/>
        </w:trPr>
        <w:tc>
          <w:tcPr>
            <w:tcW w:w="8356"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auto"/>
            <w:vAlign w:val="bottom"/>
            <w:hideMark/>
          </w:tcPr>
          <w:p w14:paraId="28C14562" w14:textId="77777777" w:rsidR="00C60F91" w:rsidRPr="00C60F91" w:rsidRDefault="00C60F91" w:rsidP="00C60F91">
            <w:pPr>
              <w:spacing w:after="0" w:line="240" w:lineRule="auto"/>
              <w:jc w:val="both"/>
              <w:textAlignment w:val="baseline"/>
              <w:rPr>
                <w:rFonts w:ascii="Times New Roman" w:eastAsia="Times New Roman" w:hAnsi="Times New Roman" w:cs="Times New Roman"/>
                <w:color w:val="000000" w:themeColor="text1"/>
                <w:sz w:val="24"/>
                <w:szCs w:val="24"/>
              </w:rPr>
            </w:pPr>
            <w:r w:rsidRPr="00C60F91">
              <w:rPr>
                <w:rFonts w:ascii="Times New Roman" w:eastAsia="Times New Roman" w:hAnsi="Times New Roman" w:cs="Times New Roman"/>
                <w:color w:val="000000" w:themeColor="text1"/>
                <w:sz w:val="24"/>
                <w:szCs w:val="24"/>
              </w:rPr>
              <w:t>Pneumonia due to Streptococcus pneumoniae</w:t>
            </w:r>
          </w:p>
        </w:tc>
        <w:tc>
          <w:tcPr>
            <w:tcW w:w="1134"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auto"/>
            <w:vAlign w:val="bottom"/>
            <w:hideMark/>
          </w:tcPr>
          <w:p w14:paraId="198F8803" w14:textId="77777777" w:rsidR="00C60F91" w:rsidRPr="00C60F91" w:rsidRDefault="00C60F91" w:rsidP="00C60F91">
            <w:pPr>
              <w:spacing w:after="0" w:line="240" w:lineRule="auto"/>
              <w:jc w:val="both"/>
              <w:textAlignment w:val="baseline"/>
              <w:rPr>
                <w:rFonts w:ascii="Times New Roman" w:eastAsia="Times New Roman" w:hAnsi="Times New Roman" w:cs="Times New Roman"/>
                <w:color w:val="000000" w:themeColor="text1"/>
                <w:sz w:val="24"/>
                <w:szCs w:val="24"/>
              </w:rPr>
            </w:pPr>
            <w:r w:rsidRPr="00C60F91">
              <w:rPr>
                <w:rFonts w:ascii="Times New Roman" w:eastAsia="Times New Roman" w:hAnsi="Times New Roman" w:cs="Times New Roman"/>
                <w:color w:val="000000" w:themeColor="text1"/>
                <w:sz w:val="24"/>
                <w:szCs w:val="24"/>
              </w:rPr>
              <w:t>42</w:t>
            </w:r>
          </w:p>
        </w:tc>
      </w:tr>
      <w:tr w:rsidR="00C60F91" w:rsidRPr="00416B02" w14:paraId="05C5E72F" w14:textId="77777777" w:rsidTr="00416B02">
        <w:trPr>
          <w:trHeight w:val="270"/>
        </w:trPr>
        <w:tc>
          <w:tcPr>
            <w:tcW w:w="8356"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auto"/>
            <w:vAlign w:val="bottom"/>
            <w:hideMark/>
          </w:tcPr>
          <w:p w14:paraId="643F7B7E" w14:textId="77777777" w:rsidR="00C60F91" w:rsidRPr="00C60F91" w:rsidRDefault="00C60F91" w:rsidP="00C60F91">
            <w:pPr>
              <w:spacing w:after="0" w:line="240" w:lineRule="auto"/>
              <w:jc w:val="both"/>
              <w:textAlignment w:val="baseline"/>
              <w:rPr>
                <w:rFonts w:ascii="Times New Roman" w:eastAsia="Times New Roman" w:hAnsi="Times New Roman" w:cs="Times New Roman"/>
                <w:color w:val="000000" w:themeColor="text1"/>
                <w:sz w:val="24"/>
                <w:szCs w:val="24"/>
              </w:rPr>
            </w:pPr>
            <w:r w:rsidRPr="00C60F91">
              <w:rPr>
                <w:rFonts w:ascii="Times New Roman" w:eastAsia="Times New Roman" w:hAnsi="Times New Roman" w:cs="Times New Roman"/>
                <w:color w:val="000000" w:themeColor="text1"/>
                <w:sz w:val="24"/>
                <w:szCs w:val="24"/>
              </w:rPr>
              <w:t>Other pneumonia, unspecified organism</w:t>
            </w:r>
          </w:p>
        </w:tc>
        <w:tc>
          <w:tcPr>
            <w:tcW w:w="1134"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auto"/>
            <w:vAlign w:val="bottom"/>
            <w:hideMark/>
          </w:tcPr>
          <w:p w14:paraId="727175ED" w14:textId="77777777" w:rsidR="00C60F91" w:rsidRPr="00C60F91" w:rsidRDefault="00C60F91" w:rsidP="00C60F91">
            <w:pPr>
              <w:spacing w:after="0" w:line="240" w:lineRule="auto"/>
              <w:jc w:val="both"/>
              <w:textAlignment w:val="baseline"/>
              <w:rPr>
                <w:rFonts w:ascii="Times New Roman" w:eastAsia="Times New Roman" w:hAnsi="Times New Roman" w:cs="Times New Roman"/>
                <w:color w:val="000000" w:themeColor="text1"/>
                <w:sz w:val="24"/>
                <w:szCs w:val="24"/>
              </w:rPr>
            </w:pPr>
            <w:r w:rsidRPr="00C60F91">
              <w:rPr>
                <w:rFonts w:ascii="Times New Roman" w:eastAsia="Times New Roman" w:hAnsi="Times New Roman" w:cs="Times New Roman"/>
                <w:color w:val="000000" w:themeColor="text1"/>
                <w:sz w:val="24"/>
                <w:szCs w:val="24"/>
              </w:rPr>
              <w:t>38</w:t>
            </w:r>
          </w:p>
        </w:tc>
      </w:tr>
      <w:tr w:rsidR="00C60F91" w:rsidRPr="00416B02" w14:paraId="6216F67B" w14:textId="77777777" w:rsidTr="00416B02">
        <w:trPr>
          <w:trHeight w:val="270"/>
        </w:trPr>
        <w:tc>
          <w:tcPr>
            <w:tcW w:w="8356"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auto"/>
            <w:vAlign w:val="bottom"/>
            <w:hideMark/>
          </w:tcPr>
          <w:p w14:paraId="1442A0B6" w14:textId="77777777" w:rsidR="00C60F91" w:rsidRPr="00C60F91" w:rsidRDefault="00C60F91" w:rsidP="00C60F91">
            <w:pPr>
              <w:spacing w:after="0" w:line="240" w:lineRule="auto"/>
              <w:jc w:val="both"/>
              <w:textAlignment w:val="baseline"/>
              <w:rPr>
                <w:rFonts w:ascii="Times New Roman" w:eastAsia="Times New Roman" w:hAnsi="Times New Roman" w:cs="Times New Roman"/>
                <w:color w:val="000000" w:themeColor="text1"/>
                <w:sz w:val="24"/>
                <w:szCs w:val="24"/>
              </w:rPr>
            </w:pPr>
            <w:r w:rsidRPr="00C60F91">
              <w:rPr>
                <w:rFonts w:ascii="Times New Roman" w:eastAsia="Times New Roman" w:hAnsi="Times New Roman" w:cs="Times New Roman"/>
                <w:color w:val="000000" w:themeColor="text1"/>
                <w:sz w:val="24"/>
                <w:szCs w:val="24"/>
              </w:rPr>
              <w:t>Pneumonia due to Hemophilus influenzae [H. influenzae]</w:t>
            </w:r>
          </w:p>
        </w:tc>
        <w:tc>
          <w:tcPr>
            <w:tcW w:w="1134"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auto"/>
            <w:vAlign w:val="bottom"/>
            <w:hideMark/>
          </w:tcPr>
          <w:p w14:paraId="5B1C2727" w14:textId="77777777" w:rsidR="00C60F91" w:rsidRPr="00C60F91" w:rsidRDefault="00C60F91" w:rsidP="00C60F91">
            <w:pPr>
              <w:spacing w:after="0" w:line="240" w:lineRule="auto"/>
              <w:jc w:val="both"/>
              <w:textAlignment w:val="baseline"/>
              <w:rPr>
                <w:rFonts w:ascii="Times New Roman" w:eastAsia="Times New Roman" w:hAnsi="Times New Roman" w:cs="Times New Roman"/>
                <w:color w:val="000000" w:themeColor="text1"/>
                <w:sz w:val="24"/>
                <w:szCs w:val="24"/>
              </w:rPr>
            </w:pPr>
            <w:r w:rsidRPr="00C60F91">
              <w:rPr>
                <w:rFonts w:ascii="Times New Roman" w:eastAsia="Times New Roman" w:hAnsi="Times New Roman" w:cs="Times New Roman"/>
                <w:color w:val="000000" w:themeColor="text1"/>
                <w:sz w:val="24"/>
                <w:szCs w:val="24"/>
              </w:rPr>
              <w:t>36</w:t>
            </w:r>
          </w:p>
        </w:tc>
      </w:tr>
      <w:tr w:rsidR="00C60F91" w:rsidRPr="00416B02" w14:paraId="3F49A195" w14:textId="77777777" w:rsidTr="00416B02">
        <w:trPr>
          <w:trHeight w:val="270"/>
        </w:trPr>
        <w:tc>
          <w:tcPr>
            <w:tcW w:w="8356"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auto"/>
            <w:vAlign w:val="bottom"/>
            <w:hideMark/>
          </w:tcPr>
          <w:p w14:paraId="25FABB6E" w14:textId="77777777" w:rsidR="00C60F91" w:rsidRPr="00C60F91" w:rsidRDefault="00C60F91" w:rsidP="00C60F91">
            <w:pPr>
              <w:spacing w:after="0" w:line="240" w:lineRule="auto"/>
              <w:jc w:val="both"/>
              <w:textAlignment w:val="baseline"/>
              <w:rPr>
                <w:rFonts w:ascii="Times New Roman" w:eastAsia="Times New Roman" w:hAnsi="Times New Roman" w:cs="Times New Roman"/>
                <w:color w:val="000000" w:themeColor="text1"/>
                <w:sz w:val="24"/>
                <w:szCs w:val="24"/>
              </w:rPr>
            </w:pPr>
            <w:r w:rsidRPr="00C60F91">
              <w:rPr>
                <w:rFonts w:ascii="Times New Roman" w:eastAsia="Times New Roman" w:hAnsi="Times New Roman" w:cs="Times New Roman"/>
                <w:color w:val="000000" w:themeColor="text1"/>
                <w:sz w:val="24"/>
                <w:szCs w:val="24"/>
              </w:rPr>
              <w:t>Influenza with pneumonia</w:t>
            </w:r>
          </w:p>
        </w:tc>
        <w:tc>
          <w:tcPr>
            <w:tcW w:w="1134"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auto"/>
            <w:vAlign w:val="bottom"/>
            <w:hideMark/>
          </w:tcPr>
          <w:p w14:paraId="1EF53046" w14:textId="77777777" w:rsidR="00C60F91" w:rsidRPr="00C60F91" w:rsidRDefault="00C60F91" w:rsidP="00C60F91">
            <w:pPr>
              <w:spacing w:after="0" w:line="240" w:lineRule="auto"/>
              <w:jc w:val="both"/>
              <w:textAlignment w:val="baseline"/>
              <w:rPr>
                <w:rFonts w:ascii="Times New Roman" w:eastAsia="Times New Roman" w:hAnsi="Times New Roman" w:cs="Times New Roman"/>
                <w:color w:val="000000" w:themeColor="text1"/>
                <w:sz w:val="24"/>
                <w:szCs w:val="24"/>
              </w:rPr>
            </w:pPr>
            <w:r w:rsidRPr="00C60F91">
              <w:rPr>
                <w:rFonts w:ascii="Times New Roman" w:eastAsia="Times New Roman" w:hAnsi="Times New Roman" w:cs="Times New Roman"/>
                <w:color w:val="000000" w:themeColor="text1"/>
                <w:sz w:val="24"/>
                <w:szCs w:val="24"/>
              </w:rPr>
              <w:t>35</w:t>
            </w:r>
          </w:p>
        </w:tc>
      </w:tr>
      <w:tr w:rsidR="00C60F91" w:rsidRPr="00416B02" w14:paraId="353971F5" w14:textId="77777777" w:rsidTr="00416B02">
        <w:trPr>
          <w:trHeight w:val="270"/>
        </w:trPr>
        <w:tc>
          <w:tcPr>
            <w:tcW w:w="8356"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auto"/>
            <w:vAlign w:val="bottom"/>
            <w:hideMark/>
          </w:tcPr>
          <w:p w14:paraId="06C894CB" w14:textId="77777777" w:rsidR="00C60F91" w:rsidRPr="00C60F91" w:rsidRDefault="00C60F91" w:rsidP="00C60F91">
            <w:pPr>
              <w:spacing w:after="0" w:line="240" w:lineRule="auto"/>
              <w:jc w:val="both"/>
              <w:textAlignment w:val="baseline"/>
              <w:rPr>
                <w:rFonts w:ascii="Times New Roman" w:eastAsia="Times New Roman" w:hAnsi="Times New Roman" w:cs="Times New Roman"/>
                <w:color w:val="000000" w:themeColor="text1"/>
                <w:sz w:val="24"/>
                <w:szCs w:val="24"/>
              </w:rPr>
            </w:pPr>
            <w:r w:rsidRPr="00C60F91">
              <w:rPr>
                <w:rFonts w:ascii="Times New Roman" w:eastAsia="Times New Roman" w:hAnsi="Times New Roman" w:cs="Times New Roman"/>
                <w:color w:val="000000" w:themeColor="text1"/>
                <w:sz w:val="24"/>
                <w:szCs w:val="24"/>
              </w:rPr>
              <w:t xml:space="preserve">Pneumococcal </w:t>
            </w:r>
            <w:proofErr w:type="spellStart"/>
            <w:r w:rsidRPr="00C60F91">
              <w:rPr>
                <w:rFonts w:ascii="Times New Roman" w:eastAsia="Times New Roman" w:hAnsi="Times New Roman" w:cs="Times New Roman"/>
                <w:color w:val="000000" w:themeColor="text1"/>
                <w:sz w:val="24"/>
                <w:szCs w:val="24"/>
              </w:rPr>
              <w:t>septicemia</w:t>
            </w:r>
            <w:proofErr w:type="spellEnd"/>
            <w:r w:rsidRPr="00C60F91">
              <w:rPr>
                <w:rFonts w:ascii="Times New Roman" w:eastAsia="Times New Roman" w:hAnsi="Times New Roman" w:cs="Times New Roman"/>
                <w:color w:val="000000" w:themeColor="text1"/>
                <w:sz w:val="24"/>
                <w:szCs w:val="24"/>
              </w:rPr>
              <w:t xml:space="preserve"> [Streptococcus pneumoniae </w:t>
            </w:r>
            <w:proofErr w:type="spellStart"/>
            <w:r w:rsidRPr="00C60F91">
              <w:rPr>
                <w:rFonts w:ascii="Times New Roman" w:eastAsia="Times New Roman" w:hAnsi="Times New Roman" w:cs="Times New Roman"/>
                <w:color w:val="000000" w:themeColor="text1"/>
                <w:sz w:val="24"/>
                <w:szCs w:val="24"/>
              </w:rPr>
              <w:t>septicemia</w:t>
            </w:r>
            <w:proofErr w:type="spellEnd"/>
            <w:r w:rsidRPr="00C60F91">
              <w:rPr>
                <w:rFonts w:ascii="Times New Roman" w:eastAsia="Times New Roman" w:hAnsi="Times New Roman" w:cs="Times New Roman"/>
                <w:color w:val="000000" w:themeColor="text1"/>
                <w:sz w:val="24"/>
                <w:szCs w:val="24"/>
              </w:rPr>
              <w:t>]</w:t>
            </w:r>
          </w:p>
        </w:tc>
        <w:tc>
          <w:tcPr>
            <w:tcW w:w="1134"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auto"/>
            <w:vAlign w:val="bottom"/>
            <w:hideMark/>
          </w:tcPr>
          <w:p w14:paraId="5800E40B" w14:textId="77777777" w:rsidR="00C60F91" w:rsidRPr="00C60F91" w:rsidRDefault="00C60F91" w:rsidP="00C60F91">
            <w:pPr>
              <w:spacing w:after="0" w:line="240" w:lineRule="auto"/>
              <w:jc w:val="both"/>
              <w:textAlignment w:val="baseline"/>
              <w:rPr>
                <w:rFonts w:ascii="Times New Roman" w:eastAsia="Times New Roman" w:hAnsi="Times New Roman" w:cs="Times New Roman"/>
                <w:color w:val="000000" w:themeColor="text1"/>
                <w:sz w:val="24"/>
                <w:szCs w:val="24"/>
              </w:rPr>
            </w:pPr>
            <w:r w:rsidRPr="00C60F91">
              <w:rPr>
                <w:rFonts w:ascii="Times New Roman" w:eastAsia="Times New Roman" w:hAnsi="Times New Roman" w:cs="Times New Roman"/>
                <w:color w:val="000000" w:themeColor="text1"/>
                <w:sz w:val="24"/>
                <w:szCs w:val="24"/>
              </w:rPr>
              <w:t>32</w:t>
            </w:r>
          </w:p>
        </w:tc>
      </w:tr>
      <w:tr w:rsidR="00C60F91" w:rsidRPr="00416B02" w14:paraId="7903005D" w14:textId="77777777" w:rsidTr="00416B02">
        <w:trPr>
          <w:trHeight w:val="270"/>
        </w:trPr>
        <w:tc>
          <w:tcPr>
            <w:tcW w:w="8356"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auto"/>
            <w:vAlign w:val="bottom"/>
            <w:hideMark/>
          </w:tcPr>
          <w:p w14:paraId="77D5966C" w14:textId="77777777" w:rsidR="00C60F91" w:rsidRPr="00C60F91" w:rsidRDefault="00C60F91" w:rsidP="00C60F91">
            <w:pPr>
              <w:spacing w:after="0" w:line="240" w:lineRule="auto"/>
              <w:jc w:val="both"/>
              <w:textAlignment w:val="baseline"/>
              <w:rPr>
                <w:rFonts w:ascii="Times New Roman" w:eastAsia="Times New Roman" w:hAnsi="Times New Roman" w:cs="Times New Roman"/>
                <w:color w:val="000000" w:themeColor="text1"/>
                <w:sz w:val="24"/>
                <w:szCs w:val="24"/>
              </w:rPr>
            </w:pPr>
            <w:r w:rsidRPr="00C60F91">
              <w:rPr>
                <w:rFonts w:ascii="Times New Roman" w:eastAsia="Times New Roman" w:hAnsi="Times New Roman" w:cs="Times New Roman"/>
                <w:color w:val="000000" w:themeColor="text1"/>
                <w:sz w:val="24"/>
                <w:szCs w:val="24"/>
              </w:rPr>
              <w:t>Pneumonia due to Hemophilus influenzae</w:t>
            </w:r>
          </w:p>
        </w:tc>
        <w:tc>
          <w:tcPr>
            <w:tcW w:w="1134"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auto"/>
            <w:vAlign w:val="bottom"/>
            <w:hideMark/>
          </w:tcPr>
          <w:p w14:paraId="57F8A5F1" w14:textId="77777777" w:rsidR="00C60F91" w:rsidRPr="00C60F91" w:rsidRDefault="00C60F91" w:rsidP="00C60F91">
            <w:pPr>
              <w:spacing w:after="0" w:line="240" w:lineRule="auto"/>
              <w:jc w:val="both"/>
              <w:textAlignment w:val="baseline"/>
              <w:rPr>
                <w:rFonts w:ascii="Times New Roman" w:eastAsia="Times New Roman" w:hAnsi="Times New Roman" w:cs="Times New Roman"/>
                <w:color w:val="000000" w:themeColor="text1"/>
                <w:sz w:val="24"/>
                <w:szCs w:val="24"/>
              </w:rPr>
            </w:pPr>
            <w:r w:rsidRPr="00C60F91">
              <w:rPr>
                <w:rFonts w:ascii="Times New Roman" w:eastAsia="Times New Roman" w:hAnsi="Times New Roman" w:cs="Times New Roman"/>
                <w:color w:val="000000" w:themeColor="text1"/>
                <w:sz w:val="24"/>
                <w:szCs w:val="24"/>
              </w:rPr>
              <w:t>26</w:t>
            </w:r>
          </w:p>
        </w:tc>
      </w:tr>
      <w:tr w:rsidR="00C60F91" w:rsidRPr="00416B02" w14:paraId="529FE62E" w14:textId="77777777" w:rsidTr="00416B02">
        <w:trPr>
          <w:trHeight w:val="270"/>
        </w:trPr>
        <w:tc>
          <w:tcPr>
            <w:tcW w:w="8356"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auto"/>
            <w:vAlign w:val="bottom"/>
            <w:hideMark/>
          </w:tcPr>
          <w:p w14:paraId="0331EC9F" w14:textId="77777777" w:rsidR="00C60F91" w:rsidRPr="00C60F91" w:rsidRDefault="00C60F91" w:rsidP="00C60F91">
            <w:pPr>
              <w:spacing w:after="0" w:line="240" w:lineRule="auto"/>
              <w:jc w:val="both"/>
              <w:textAlignment w:val="baseline"/>
              <w:rPr>
                <w:rFonts w:ascii="Times New Roman" w:eastAsia="Times New Roman" w:hAnsi="Times New Roman" w:cs="Times New Roman"/>
                <w:color w:val="000000" w:themeColor="text1"/>
                <w:sz w:val="24"/>
                <w:szCs w:val="24"/>
              </w:rPr>
            </w:pPr>
            <w:r w:rsidRPr="00C60F91">
              <w:rPr>
                <w:rFonts w:ascii="Times New Roman" w:eastAsia="Times New Roman" w:hAnsi="Times New Roman" w:cs="Times New Roman"/>
                <w:color w:val="000000" w:themeColor="text1"/>
                <w:sz w:val="24"/>
                <w:szCs w:val="24"/>
              </w:rPr>
              <w:t>Influenza due to other identified influenza virus with other specified pneumonia</w:t>
            </w:r>
          </w:p>
        </w:tc>
        <w:tc>
          <w:tcPr>
            <w:tcW w:w="1134"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auto"/>
            <w:vAlign w:val="bottom"/>
            <w:hideMark/>
          </w:tcPr>
          <w:p w14:paraId="2D4F348E" w14:textId="77777777" w:rsidR="00C60F91" w:rsidRPr="00C60F91" w:rsidRDefault="00C60F91" w:rsidP="00C60F91">
            <w:pPr>
              <w:spacing w:after="0" w:line="240" w:lineRule="auto"/>
              <w:jc w:val="both"/>
              <w:textAlignment w:val="baseline"/>
              <w:rPr>
                <w:rFonts w:ascii="Times New Roman" w:eastAsia="Times New Roman" w:hAnsi="Times New Roman" w:cs="Times New Roman"/>
                <w:color w:val="000000" w:themeColor="text1"/>
                <w:sz w:val="24"/>
                <w:szCs w:val="24"/>
              </w:rPr>
            </w:pPr>
            <w:r w:rsidRPr="00C60F91">
              <w:rPr>
                <w:rFonts w:ascii="Times New Roman" w:eastAsia="Times New Roman" w:hAnsi="Times New Roman" w:cs="Times New Roman"/>
                <w:color w:val="000000" w:themeColor="text1"/>
                <w:sz w:val="24"/>
                <w:szCs w:val="24"/>
              </w:rPr>
              <w:t>23</w:t>
            </w:r>
          </w:p>
        </w:tc>
      </w:tr>
      <w:tr w:rsidR="00C60F91" w:rsidRPr="00416B02" w14:paraId="6B83D69B" w14:textId="77777777" w:rsidTr="00416B02">
        <w:trPr>
          <w:trHeight w:val="270"/>
        </w:trPr>
        <w:tc>
          <w:tcPr>
            <w:tcW w:w="8356"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auto"/>
            <w:vAlign w:val="bottom"/>
            <w:hideMark/>
          </w:tcPr>
          <w:p w14:paraId="5B4E6533" w14:textId="77777777" w:rsidR="00C60F91" w:rsidRPr="00C60F91" w:rsidRDefault="00C60F91" w:rsidP="00C60F91">
            <w:pPr>
              <w:spacing w:after="0" w:line="240" w:lineRule="auto"/>
              <w:jc w:val="both"/>
              <w:textAlignment w:val="baseline"/>
              <w:rPr>
                <w:rFonts w:ascii="Times New Roman" w:eastAsia="Times New Roman" w:hAnsi="Times New Roman" w:cs="Times New Roman"/>
                <w:color w:val="000000" w:themeColor="text1"/>
                <w:sz w:val="24"/>
                <w:szCs w:val="24"/>
              </w:rPr>
            </w:pPr>
            <w:r w:rsidRPr="00C60F91">
              <w:rPr>
                <w:rFonts w:ascii="Times New Roman" w:eastAsia="Times New Roman" w:hAnsi="Times New Roman" w:cs="Times New Roman"/>
                <w:color w:val="000000" w:themeColor="text1"/>
                <w:sz w:val="24"/>
                <w:szCs w:val="24"/>
              </w:rPr>
              <w:t xml:space="preserve">Pneumonia due to </w:t>
            </w:r>
            <w:proofErr w:type="spellStart"/>
            <w:r w:rsidRPr="00C60F91">
              <w:rPr>
                <w:rFonts w:ascii="Times New Roman" w:eastAsia="Times New Roman" w:hAnsi="Times New Roman" w:cs="Times New Roman"/>
                <w:color w:val="000000" w:themeColor="text1"/>
                <w:sz w:val="24"/>
                <w:szCs w:val="24"/>
              </w:rPr>
              <w:t>escherichia</w:t>
            </w:r>
            <w:proofErr w:type="spellEnd"/>
            <w:r w:rsidRPr="00C60F91">
              <w:rPr>
                <w:rFonts w:ascii="Times New Roman" w:eastAsia="Times New Roman" w:hAnsi="Times New Roman" w:cs="Times New Roman"/>
                <w:color w:val="000000" w:themeColor="text1"/>
                <w:sz w:val="24"/>
                <w:szCs w:val="24"/>
              </w:rPr>
              <w:t xml:space="preserve"> coli [E. coli]</w:t>
            </w:r>
          </w:p>
        </w:tc>
        <w:tc>
          <w:tcPr>
            <w:tcW w:w="1134"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auto"/>
            <w:vAlign w:val="bottom"/>
            <w:hideMark/>
          </w:tcPr>
          <w:p w14:paraId="698D4458" w14:textId="77777777" w:rsidR="00C60F91" w:rsidRPr="00C60F91" w:rsidRDefault="00C60F91" w:rsidP="00C60F91">
            <w:pPr>
              <w:spacing w:after="0" w:line="240" w:lineRule="auto"/>
              <w:jc w:val="both"/>
              <w:textAlignment w:val="baseline"/>
              <w:rPr>
                <w:rFonts w:ascii="Times New Roman" w:eastAsia="Times New Roman" w:hAnsi="Times New Roman" w:cs="Times New Roman"/>
                <w:color w:val="000000" w:themeColor="text1"/>
                <w:sz w:val="24"/>
                <w:szCs w:val="24"/>
              </w:rPr>
            </w:pPr>
            <w:r w:rsidRPr="00C60F91">
              <w:rPr>
                <w:rFonts w:ascii="Times New Roman" w:eastAsia="Times New Roman" w:hAnsi="Times New Roman" w:cs="Times New Roman"/>
                <w:color w:val="000000" w:themeColor="text1"/>
                <w:sz w:val="24"/>
                <w:szCs w:val="24"/>
              </w:rPr>
              <w:t>20</w:t>
            </w:r>
          </w:p>
        </w:tc>
      </w:tr>
      <w:tr w:rsidR="00C60F91" w:rsidRPr="00416B02" w14:paraId="45553BA1" w14:textId="77777777" w:rsidTr="00416B02">
        <w:trPr>
          <w:trHeight w:val="270"/>
        </w:trPr>
        <w:tc>
          <w:tcPr>
            <w:tcW w:w="8356"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auto"/>
            <w:vAlign w:val="bottom"/>
            <w:hideMark/>
          </w:tcPr>
          <w:p w14:paraId="3BCCF511" w14:textId="77777777" w:rsidR="00C60F91" w:rsidRPr="00C60F91" w:rsidRDefault="00C60F91" w:rsidP="00C60F91">
            <w:pPr>
              <w:spacing w:after="0" w:line="240" w:lineRule="auto"/>
              <w:jc w:val="both"/>
              <w:textAlignment w:val="baseline"/>
              <w:rPr>
                <w:rFonts w:ascii="Times New Roman" w:eastAsia="Times New Roman" w:hAnsi="Times New Roman" w:cs="Times New Roman"/>
                <w:color w:val="000000" w:themeColor="text1"/>
                <w:sz w:val="24"/>
                <w:szCs w:val="24"/>
              </w:rPr>
            </w:pPr>
            <w:r w:rsidRPr="00C60F91">
              <w:rPr>
                <w:rFonts w:ascii="Times New Roman" w:eastAsia="Times New Roman" w:hAnsi="Times New Roman" w:cs="Times New Roman"/>
                <w:color w:val="000000" w:themeColor="text1"/>
                <w:sz w:val="24"/>
                <w:szCs w:val="24"/>
              </w:rPr>
              <w:t>Pneumonia due to other specified bacteria</w:t>
            </w:r>
          </w:p>
        </w:tc>
        <w:tc>
          <w:tcPr>
            <w:tcW w:w="1134"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auto"/>
            <w:vAlign w:val="bottom"/>
            <w:hideMark/>
          </w:tcPr>
          <w:p w14:paraId="40E25149" w14:textId="77777777" w:rsidR="00C60F91" w:rsidRPr="00C60F91" w:rsidRDefault="00C60F91" w:rsidP="00C60F91">
            <w:pPr>
              <w:spacing w:after="0" w:line="240" w:lineRule="auto"/>
              <w:jc w:val="both"/>
              <w:textAlignment w:val="baseline"/>
              <w:rPr>
                <w:rFonts w:ascii="Times New Roman" w:eastAsia="Times New Roman" w:hAnsi="Times New Roman" w:cs="Times New Roman"/>
                <w:color w:val="000000" w:themeColor="text1"/>
                <w:sz w:val="24"/>
                <w:szCs w:val="24"/>
              </w:rPr>
            </w:pPr>
            <w:r w:rsidRPr="00C60F91">
              <w:rPr>
                <w:rFonts w:ascii="Times New Roman" w:eastAsia="Times New Roman" w:hAnsi="Times New Roman" w:cs="Times New Roman"/>
                <w:color w:val="000000" w:themeColor="text1"/>
                <w:sz w:val="24"/>
                <w:szCs w:val="24"/>
              </w:rPr>
              <w:t>20</w:t>
            </w:r>
          </w:p>
        </w:tc>
      </w:tr>
      <w:tr w:rsidR="00C60F91" w:rsidRPr="00416B02" w14:paraId="70E90C1A" w14:textId="77777777" w:rsidTr="00416B02">
        <w:trPr>
          <w:trHeight w:val="270"/>
        </w:trPr>
        <w:tc>
          <w:tcPr>
            <w:tcW w:w="8356"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auto"/>
            <w:vAlign w:val="bottom"/>
            <w:hideMark/>
          </w:tcPr>
          <w:p w14:paraId="71DD6EB8" w14:textId="77777777" w:rsidR="00C60F91" w:rsidRPr="00C60F91" w:rsidRDefault="00C60F91" w:rsidP="00C60F91">
            <w:pPr>
              <w:spacing w:after="0" w:line="240" w:lineRule="auto"/>
              <w:jc w:val="both"/>
              <w:textAlignment w:val="baseline"/>
              <w:rPr>
                <w:rFonts w:ascii="Times New Roman" w:eastAsia="Times New Roman" w:hAnsi="Times New Roman" w:cs="Times New Roman"/>
                <w:color w:val="000000" w:themeColor="text1"/>
                <w:sz w:val="24"/>
                <w:szCs w:val="24"/>
              </w:rPr>
            </w:pPr>
            <w:r w:rsidRPr="00C60F91">
              <w:rPr>
                <w:rFonts w:ascii="Times New Roman" w:eastAsia="Times New Roman" w:hAnsi="Times New Roman" w:cs="Times New Roman"/>
                <w:color w:val="000000" w:themeColor="text1"/>
                <w:sz w:val="24"/>
                <w:szCs w:val="24"/>
              </w:rPr>
              <w:t>Pneumonia due to Escherichia coli</w:t>
            </w:r>
          </w:p>
        </w:tc>
        <w:tc>
          <w:tcPr>
            <w:tcW w:w="1134"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auto"/>
            <w:vAlign w:val="bottom"/>
            <w:hideMark/>
          </w:tcPr>
          <w:p w14:paraId="56ED83E0" w14:textId="77777777" w:rsidR="00C60F91" w:rsidRPr="00C60F91" w:rsidRDefault="00C60F91" w:rsidP="00C60F91">
            <w:pPr>
              <w:spacing w:after="0" w:line="240" w:lineRule="auto"/>
              <w:jc w:val="both"/>
              <w:textAlignment w:val="baseline"/>
              <w:rPr>
                <w:rFonts w:ascii="Times New Roman" w:eastAsia="Times New Roman" w:hAnsi="Times New Roman" w:cs="Times New Roman"/>
                <w:color w:val="000000" w:themeColor="text1"/>
                <w:sz w:val="24"/>
                <w:szCs w:val="24"/>
              </w:rPr>
            </w:pPr>
            <w:r w:rsidRPr="00C60F91">
              <w:rPr>
                <w:rFonts w:ascii="Times New Roman" w:eastAsia="Times New Roman" w:hAnsi="Times New Roman" w:cs="Times New Roman"/>
                <w:color w:val="000000" w:themeColor="text1"/>
                <w:sz w:val="24"/>
                <w:szCs w:val="24"/>
              </w:rPr>
              <w:t>18</w:t>
            </w:r>
          </w:p>
        </w:tc>
      </w:tr>
      <w:tr w:rsidR="00C60F91" w:rsidRPr="00416B02" w14:paraId="2F29592F" w14:textId="77777777" w:rsidTr="00416B02">
        <w:trPr>
          <w:trHeight w:val="270"/>
        </w:trPr>
        <w:tc>
          <w:tcPr>
            <w:tcW w:w="8356"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auto"/>
            <w:vAlign w:val="bottom"/>
            <w:hideMark/>
          </w:tcPr>
          <w:p w14:paraId="37823895" w14:textId="77777777" w:rsidR="00C60F91" w:rsidRPr="00C60F91" w:rsidRDefault="00C60F91" w:rsidP="00C60F91">
            <w:pPr>
              <w:spacing w:after="0" w:line="240" w:lineRule="auto"/>
              <w:jc w:val="both"/>
              <w:textAlignment w:val="baseline"/>
              <w:rPr>
                <w:rFonts w:ascii="Times New Roman" w:eastAsia="Times New Roman" w:hAnsi="Times New Roman" w:cs="Times New Roman"/>
                <w:color w:val="000000" w:themeColor="text1"/>
                <w:sz w:val="24"/>
                <w:szCs w:val="24"/>
              </w:rPr>
            </w:pPr>
            <w:r w:rsidRPr="00C60F91">
              <w:rPr>
                <w:rFonts w:ascii="Times New Roman" w:eastAsia="Times New Roman" w:hAnsi="Times New Roman" w:cs="Times New Roman"/>
                <w:color w:val="000000" w:themeColor="text1"/>
                <w:sz w:val="24"/>
                <w:szCs w:val="24"/>
              </w:rPr>
              <w:t>Abscess of lung with pneumonia</w:t>
            </w:r>
          </w:p>
        </w:tc>
        <w:tc>
          <w:tcPr>
            <w:tcW w:w="1134"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auto"/>
            <w:vAlign w:val="bottom"/>
            <w:hideMark/>
          </w:tcPr>
          <w:p w14:paraId="19C17EC7" w14:textId="77777777" w:rsidR="00C60F91" w:rsidRPr="00C60F91" w:rsidRDefault="00C60F91" w:rsidP="00C60F91">
            <w:pPr>
              <w:spacing w:after="0" w:line="240" w:lineRule="auto"/>
              <w:jc w:val="both"/>
              <w:textAlignment w:val="baseline"/>
              <w:rPr>
                <w:rFonts w:ascii="Times New Roman" w:eastAsia="Times New Roman" w:hAnsi="Times New Roman" w:cs="Times New Roman"/>
                <w:color w:val="000000" w:themeColor="text1"/>
                <w:sz w:val="24"/>
                <w:szCs w:val="24"/>
              </w:rPr>
            </w:pPr>
            <w:r w:rsidRPr="00C60F91">
              <w:rPr>
                <w:rFonts w:ascii="Times New Roman" w:eastAsia="Times New Roman" w:hAnsi="Times New Roman" w:cs="Times New Roman"/>
                <w:color w:val="000000" w:themeColor="text1"/>
                <w:sz w:val="24"/>
                <w:szCs w:val="24"/>
              </w:rPr>
              <w:t>18</w:t>
            </w:r>
          </w:p>
        </w:tc>
      </w:tr>
      <w:tr w:rsidR="00C60F91" w:rsidRPr="00416B02" w14:paraId="02E8B2BF" w14:textId="77777777" w:rsidTr="00416B02">
        <w:trPr>
          <w:trHeight w:val="270"/>
        </w:trPr>
        <w:tc>
          <w:tcPr>
            <w:tcW w:w="8356"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auto"/>
            <w:vAlign w:val="bottom"/>
            <w:hideMark/>
          </w:tcPr>
          <w:p w14:paraId="604F1F16" w14:textId="77777777" w:rsidR="00C60F91" w:rsidRPr="00C60F91" w:rsidRDefault="00C60F91" w:rsidP="00C60F91">
            <w:pPr>
              <w:spacing w:after="0" w:line="240" w:lineRule="auto"/>
              <w:jc w:val="both"/>
              <w:textAlignment w:val="baseline"/>
              <w:rPr>
                <w:rFonts w:ascii="Times New Roman" w:eastAsia="Times New Roman" w:hAnsi="Times New Roman" w:cs="Times New Roman"/>
                <w:color w:val="000000" w:themeColor="text1"/>
                <w:sz w:val="24"/>
                <w:szCs w:val="24"/>
              </w:rPr>
            </w:pPr>
            <w:r w:rsidRPr="00C60F91">
              <w:rPr>
                <w:rFonts w:ascii="Times New Roman" w:eastAsia="Times New Roman" w:hAnsi="Times New Roman" w:cs="Times New Roman"/>
                <w:color w:val="000000" w:themeColor="text1"/>
                <w:sz w:val="24"/>
                <w:szCs w:val="24"/>
              </w:rPr>
              <w:t>Sepsis due to Streptococcus pneumoniae</w:t>
            </w:r>
          </w:p>
        </w:tc>
        <w:tc>
          <w:tcPr>
            <w:tcW w:w="1134"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auto"/>
            <w:vAlign w:val="bottom"/>
            <w:hideMark/>
          </w:tcPr>
          <w:p w14:paraId="566885FA" w14:textId="77777777" w:rsidR="00C60F91" w:rsidRPr="00C60F91" w:rsidRDefault="00C60F91" w:rsidP="00C60F91">
            <w:pPr>
              <w:spacing w:after="0" w:line="240" w:lineRule="auto"/>
              <w:jc w:val="both"/>
              <w:textAlignment w:val="baseline"/>
              <w:rPr>
                <w:rFonts w:ascii="Times New Roman" w:eastAsia="Times New Roman" w:hAnsi="Times New Roman" w:cs="Times New Roman"/>
                <w:color w:val="000000" w:themeColor="text1"/>
                <w:sz w:val="24"/>
                <w:szCs w:val="24"/>
              </w:rPr>
            </w:pPr>
            <w:r w:rsidRPr="00C60F91">
              <w:rPr>
                <w:rFonts w:ascii="Times New Roman" w:eastAsia="Times New Roman" w:hAnsi="Times New Roman" w:cs="Times New Roman"/>
                <w:color w:val="000000" w:themeColor="text1"/>
                <w:sz w:val="24"/>
                <w:szCs w:val="24"/>
              </w:rPr>
              <w:t>17</w:t>
            </w:r>
          </w:p>
        </w:tc>
      </w:tr>
      <w:tr w:rsidR="00C60F91" w:rsidRPr="00416B02" w14:paraId="3D46F123" w14:textId="77777777" w:rsidTr="00416B02">
        <w:trPr>
          <w:trHeight w:val="270"/>
        </w:trPr>
        <w:tc>
          <w:tcPr>
            <w:tcW w:w="8356"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auto"/>
            <w:vAlign w:val="bottom"/>
            <w:hideMark/>
          </w:tcPr>
          <w:p w14:paraId="341E0495" w14:textId="77777777" w:rsidR="00C60F91" w:rsidRPr="00C60F91" w:rsidRDefault="00C60F91" w:rsidP="00C60F91">
            <w:pPr>
              <w:spacing w:after="0" w:line="240" w:lineRule="auto"/>
              <w:jc w:val="both"/>
              <w:textAlignment w:val="baseline"/>
              <w:rPr>
                <w:rFonts w:ascii="Times New Roman" w:eastAsia="Times New Roman" w:hAnsi="Times New Roman" w:cs="Times New Roman"/>
                <w:color w:val="000000" w:themeColor="text1"/>
                <w:sz w:val="24"/>
                <w:szCs w:val="24"/>
              </w:rPr>
            </w:pPr>
            <w:r w:rsidRPr="00C60F91">
              <w:rPr>
                <w:rFonts w:ascii="Times New Roman" w:eastAsia="Times New Roman" w:hAnsi="Times New Roman" w:cs="Times New Roman"/>
                <w:color w:val="000000" w:themeColor="text1"/>
                <w:sz w:val="24"/>
                <w:szCs w:val="24"/>
              </w:rPr>
              <w:t>Lobar pneumonia, unspecified organism</w:t>
            </w:r>
          </w:p>
        </w:tc>
        <w:tc>
          <w:tcPr>
            <w:tcW w:w="1134"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auto"/>
            <w:vAlign w:val="bottom"/>
            <w:hideMark/>
          </w:tcPr>
          <w:p w14:paraId="7EA28EA3" w14:textId="77777777" w:rsidR="00C60F91" w:rsidRPr="00C60F91" w:rsidRDefault="00C60F91" w:rsidP="00C60F91">
            <w:pPr>
              <w:spacing w:after="0" w:line="240" w:lineRule="auto"/>
              <w:jc w:val="both"/>
              <w:textAlignment w:val="baseline"/>
              <w:rPr>
                <w:rFonts w:ascii="Times New Roman" w:eastAsia="Times New Roman" w:hAnsi="Times New Roman" w:cs="Times New Roman"/>
                <w:color w:val="000000" w:themeColor="text1"/>
                <w:sz w:val="24"/>
                <w:szCs w:val="24"/>
              </w:rPr>
            </w:pPr>
            <w:r w:rsidRPr="00C60F91">
              <w:rPr>
                <w:rFonts w:ascii="Times New Roman" w:eastAsia="Times New Roman" w:hAnsi="Times New Roman" w:cs="Times New Roman"/>
                <w:color w:val="000000" w:themeColor="text1"/>
                <w:sz w:val="24"/>
                <w:szCs w:val="24"/>
              </w:rPr>
              <w:t>13</w:t>
            </w:r>
          </w:p>
        </w:tc>
      </w:tr>
      <w:tr w:rsidR="00C60F91" w:rsidRPr="00416B02" w14:paraId="21F6DD1C" w14:textId="77777777" w:rsidTr="00416B02">
        <w:trPr>
          <w:trHeight w:val="270"/>
        </w:trPr>
        <w:tc>
          <w:tcPr>
            <w:tcW w:w="8356"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auto"/>
            <w:vAlign w:val="bottom"/>
            <w:hideMark/>
          </w:tcPr>
          <w:p w14:paraId="659D912C" w14:textId="77777777" w:rsidR="00C60F91" w:rsidRPr="00C60F91" w:rsidRDefault="00C60F91" w:rsidP="00C60F91">
            <w:pPr>
              <w:spacing w:after="0" w:line="240" w:lineRule="auto"/>
              <w:jc w:val="both"/>
              <w:textAlignment w:val="baseline"/>
              <w:rPr>
                <w:rFonts w:ascii="Times New Roman" w:eastAsia="Times New Roman" w:hAnsi="Times New Roman" w:cs="Times New Roman"/>
                <w:color w:val="000000" w:themeColor="text1"/>
                <w:sz w:val="24"/>
                <w:szCs w:val="24"/>
              </w:rPr>
            </w:pPr>
            <w:r w:rsidRPr="00C60F91">
              <w:rPr>
                <w:rFonts w:ascii="Times New Roman" w:eastAsia="Times New Roman" w:hAnsi="Times New Roman" w:cs="Times New Roman"/>
                <w:color w:val="000000" w:themeColor="text1"/>
                <w:sz w:val="24"/>
                <w:szCs w:val="24"/>
              </w:rPr>
              <w:t>Influenza due to other identified influenza virus with unspecified type of pneumonia</w:t>
            </w:r>
          </w:p>
        </w:tc>
        <w:tc>
          <w:tcPr>
            <w:tcW w:w="1134"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auto"/>
            <w:vAlign w:val="bottom"/>
            <w:hideMark/>
          </w:tcPr>
          <w:p w14:paraId="68D72D6F" w14:textId="77777777" w:rsidR="00C60F91" w:rsidRPr="00C60F91" w:rsidRDefault="00C60F91" w:rsidP="00C60F91">
            <w:pPr>
              <w:spacing w:after="0" w:line="240" w:lineRule="auto"/>
              <w:jc w:val="both"/>
              <w:textAlignment w:val="baseline"/>
              <w:rPr>
                <w:rFonts w:ascii="Times New Roman" w:eastAsia="Times New Roman" w:hAnsi="Times New Roman" w:cs="Times New Roman"/>
                <w:color w:val="000000" w:themeColor="text1"/>
                <w:sz w:val="24"/>
                <w:szCs w:val="24"/>
              </w:rPr>
            </w:pPr>
            <w:r w:rsidRPr="00C60F91">
              <w:rPr>
                <w:rFonts w:ascii="Times New Roman" w:eastAsia="Times New Roman" w:hAnsi="Times New Roman" w:cs="Times New Roman"/>
                <w:color w:val="000000" w:themeColor="text1"/>
                <w:sz w:val="24"/>
                <w:szCs w:val="24"/>
              </w:rPr>
              <w:t>12</w:t>
            </w:r>
          </w:p>
        </w:tc>
      </w:tr>
      <w:tr w:rsidR="00C60F91" w:rsidRPr="00416B02" w14:paraId="5DBF6AEA" w14:textId="77777777" w:rsidTr="00416B02">
        <w:trPr>
          <w:trHeight w:val="270"/>
        </w:trPr>
        <w:tc>
          <w:tcPr>
            <w:tcW w:w="8356"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auto"/>
            <w:vAlign w:val="bottom"/>
            <w:hideMark/>
          </w:tcPr>
          <w:p w14:paraId="168D3039" w14:textId="77777777" w:rsidR="00C60F91" w:rsidRPr="00C60F91" w:rsidRDefault="00C60F91" w:rsidP="00C60F91">
            <w:pPr>
              <w:spacing w:after="0" w:line="240" w:lineRule="auto"/>
              <w:jc w:val="both"/>
              <w:textAlignment w:val="baseline"/>
              <w:rPr>
                <w:rFonts w:ascii="Times New Roman" w:eastAsia="Times New Roman" w:hAnsi="Times New Roman" w:cs="Times New Roman"/>
                <w:color w:val="000000" w:themeColor="text1"/>
                <w:sz w:val="24"/>
                <w:szCs w:val="24"/>
              </w:rPr>
            </w:pPr>
            <w:r w:rsidRPr="00C60F91">
              <w:rPr>
                <w:rFonts w:ascii="Times New Roman" w:eastAsia="Times New Roman" w:hAnsi="Times New Roman" w:cs="Times New Roman"/>
                <w:color w:val="000000" w:themeColor="text1"/>
                <w:sz w:val="24"/>
                <w:szCs w:val="24"/>
              </w:rPr>
              <w:t>Influenza with other respiratory manifestations</w:t>
            </w:r>
          </w:p>
        </w:tc>
        <w:tc>
          <w:tcPr>
            <w:tcW w:w="1134"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auto"/>
            <w:vAlign w:val="bottom"/>
            <w:hideMark/>
          </w:tcPr>
          <w:p w14:paraId="417FC543" w14:textId="77777777" w:rsidR="00C60F91" w:rsidRPr="00C60F91" w:rsidRDefault="00C60F91" w:rsidP="00C60F91">
            <w:pPr>
              <w:spacing w:after="0" w:line="240" w:lineRule="auto"/>
              <w:jc w:val="both"/>
              <w:textAlignment w:val="baseline"/>
              <w:rPr>
                <w:rFonts w:ascii="Times New Roman" w:eastAsia="Times New Roman" w:hAnsi="Times New Roman" w:cs="Times New Roman"/>
                <w:color w:val="000000" w:themeColor="text1"/>
                <w:sz w:val="24"/>
                <w:szCs w:val="24"/>
              </w:rPr>
            </w:pPr>
            <w:r w:rsidRPr="00C60F91">
              <w:rPr>
                <w:rFonts w:ascii="Times New Roman" w:eastAsia="Times New Roman" w:hAnsi="Times New Roman" w:cs="Times New Roman"/>
                <w:color w:val="000000" w:themeColor="text1"/>
                <w:sz w:val="24"/>
                <w:szCs w:val="24"/>
              </w:rPr>
              <w:t>11</w:t>
            </w:r>
          </w:p>
        </w:tc>
      </w:tr>
      <w:tr w:rsidR="00C60F91" w:rsidRPr="00416B02" w14:paraId="378989B8" w14:textId="77777777" w:rsidTr="00416B02">
        <w:trPr>
          <w:trHeight w:val="270"/>
        </w:trPr>
        <w:tc>
          <w:tcPr>
            <w:tcW w:w="8356"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auto"/>
            <w:vAlign w:val="bottom"/>
            <w:hideMark/>
          </w:tcPr>
          <w:p w14:paraId="1375691A" w14:textId="77777777" w:rsidR="00C60F91" w:rsidRPr="00C60F91" w:rsidRDefault="00C60F91" w:rsidP="00C60F91">
            <w:pPr>
              <w:spacing w:after="0" w:line="240" w:lineRule="auto"/>
              <w:jc w:val="both"/>
              <w:textAlignment w:val="baseline"/>
              <w:rPr>
                <w:rFonts w:ascii="Times New Roman" w:eastAsia="Times New Roman" w:hAnsi="Times New Roman" w:cs="Times New Roman"/>
                <w:color w:val="000000" w:themeColor="text1"/>
                <w:sz w:val="24"/>
                <w:szCs w:val="24"/>
              </w:rPr>
            </w:pPr>
            <w:r w:rsidRPr="00C60F91">
              <w:rPr>
                <w:rFonts w:ascii="Times New Roman" w:eastAsia="Times New Roman" w:hAnsi="Times New Roman" w:cs="Times New Roman"/>
                <w:color w:val="000000" w:themeColor="text1"/>
                <w:sz w:val="24"/>
                <w:szCs w:val="24"/>
              </w:rPr>
              <w:t>Pneumonia due to Legionnaires' disease</w:t>
            </w:r>
          </w:p>
        </w:tc>
        <w:tc>
          <w:tcPr>
            <w:tcW w:w="1134"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auto"/>
            <w:vAlign w:val="bottom"/>
            <w:hideMark/>
          </w:tcPr>
          <w:p w14:paraId="1A4DD8F9" w14:textId="77777777" w:rsidR="00C60F91" w:rsidRPr="00C60F91" w:rsidRDefault="00C60F91" w:rsidP="00C60F91">
            <w:pPr>
              <w:spacing w:after="0" w:line="240" w:lineRule="auto"/>
              <w:jc w:val="both"/>
              <w:textAlignment w:val="baseline"/>
              <w:rPr>
                <w:rFonts w:ascii="Times New Roman" w:eastAsia="Times New Roman" w:hAnsi="Times New Roman" w:cs="Times New Roman"/>
                <w:color w:val="000000" w:themeColor="text1"/>
                <w:sz w:val="24"/>
                <w:szCs w:val="24"/>
              </w:rPr>
            </w:pPr>
            <w:r w:rsidRPr="00C60F91">
              <w:rPr>
                <w:rFonts w:ascii="Times New Roman" w:eastAsia="Times New Roman" w:hAnsi="Times New Roman" w:cs="Times New Roman"/>
                <w:color w:val="000000" w:themeColor="text1"/>
                <w:sz w:val="24"/>
                <w:szCs w:val="24"/>
              </w:rPr>
              <w:t>10</w:t>
            </w:r>
          </w:p>
        </w:tc>
      </w:tr>
      <w:tr w:rsidR="00C60F91" w:rsidRPr="00416B02" w14:paraId="0D860495" w14:textId="77777777" w:rsidTr="00416B02">
        <w:trPr>
          <w:trHeight w:val="270"/>
        </w:trPr>
        <w:tc>
          <w:tcPr>
            <w:tcW w:w="8356"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auto"/>
            <w:vAlign w:val="bottom"/>
            <w:hideMark/>
          </w:tcPr>
          <w:p w14:paraId="327539B4" w14:textId="77777777" w:rsidR="00C60F91" w:rsidRPr="00C60F91" w:rsidRDefault="00C60F91" w:rsidP="00C60F91">
            <w:pPr>
              <w:spacing w:after="0" w:line="240" w:lineRule="auto"/>
              <w:jc w:val="both"/>
              <w:textAlignment w:val="baseline"/>
              <w:rPr>
                <w:rFonts w:ascii="Times New Roman" w:eastAsia="Times New Roman" w:hAnsi="Times New Roman" w:cs="Times New Roman"/>
                <w:color w:val="000000" w:themeColor="text1"/>
                <w:sz w:val="24"/>
                <w:szCs w:val="24"/>
              </w:rPr>
            </w:pPr>
            <w:r w:rsidRPr="00C60F91">
              <w:rPr>
                <w:rFonts w:ascii="Times New Roman" w:eastAsia="Times New Roman" w:hAnsi="Times New Roman" w:cs="Times New Roman"/>
                <w:color w:val="000000" w:themeColor="text1"/>
                <w:sz w:val="24"/>
                <w:szCs w:val="24"/>
              </w:rPr>
              <w:t>Influenza due to unidentified influenza virus with unspecified type of pneumonia</w:t>
            </w:r>
          </w:p>
        </w:tc>
        <w:tc>
          <w:tcPr>
            <w:tcW w:w="1134"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auto"/>
            <w:vAlign w:val="bottom"/>
            <w:hideMark/>
          </w:tcPr>
          <w:p w14:paraId="56336A68" w14:textId="77777777" w:rsidR="00C60F91" w:rsidRPr="00C60F91" w:rsidRDefault="00C60F91" w:rsidP="00C60F91">
            <w:pPr>
              <w:spacing w:after="0" w:line="240" w:lineRule="auto"/>
              <w:jc w:val="both"/>
              <w:textAlignment w:val="baseline"/>
              <w:rPr>
                <w:rFonts w:ascii="Times New Roman" w:eastAsia="Times New Roman" w:hAnsi="Times New Roman" w:cs="Times New Roman"/>
                <w:color w:val="000000" w:themeColor="text1"/>
                <w:sz w:val="24"/>
                <w:szCs w:val="24"/>
              </w:rPr>
            </w:pPr>
            <w:r w:rsidRPr="00C60F91">
              <w:rPr>
                <w:rFonts w:ascii="Times New Roman" w:eastAsia="Times New Roman" w:hAnsi="Times New Roman" w:cs="Times New Roman"/>
                <w:color w:val="000000" w:themeColor="text1"/>
                <w:sz w:val="24"/>
                <w:szCs w:val="24"/>
              </w:rPr>
              <w:t>9</w:t>
            </w:r>
          </w:p>
        </w:tc>
      </w:tr>
      <w:tr w:rsidR="00C60F91" w:rsidRPr="00416B02" w14:paraId="1B076F02" w14:textId="77777777" w:rsidTr="00416B02">
        <w:trPr>
          <w:trHeight w:val="270"/>
        </w:trPr>
        <w:tc>
          <w:tcPr>
            <w:tcW w:w="8356"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auto"/>
            <w:vAlign w:val="bottom"/>
            <w:hideMark/>
          </w:tcPr>
          <w:p w14:paraId="696A71B6" w14:textId="77777777" w:rsidR="00C60F91" w:rsidRPr="00C60F91" w:rsidRDefault="00C60F91" w:rsidP="00C60F91">
            <w:pPr>
              <w:spacing w:after="0" w:line="240" w:lineRule="auto"/>
              <w:jc w:val="both"/>
              <w:textAlignment w:val="baseline"/>
              <w:rPr>
                <w:rFonts w:ascii="Times New Roman" w:eastAsia="Times New Roman" w:hAnsi="Times New Roman" w:cs="Times New Roman"/>
                <w:color w:val="000000" w:themeColor="text1"/>
                <w:sz w:val="24"/>
                <w:szCs w:val="24"/>
              </w:rPr>
            </w:pPr>
            <w:r w:rsidRPr="00C60F91">
              <w:rPr>
                <w:rFonts w:ascii="Times New Roman" w:eastAsia="Times New Roman" w:hAnsi="Times New Roman" w:cs="Times New Roman"/>
                <w:color w:val="000000" w:themeColor="text1"/>
                <w:sz w:val="24"/>
                <w:szCs w:val="24"/>
              </w:rPr>
              <w:t xml:space="preserve">Pneumonia due to </w:t>
            </w:r>
            <w:proofErr w:type="gramStart"/>
            <w:r w:rsidRPr="00C60F91">
              <w:rPr>
                <w:rFonts w:ascii="Times New Roman" w:eastAsia="Times New Roman" w:hAnsi="Times New Roman" w:cs="Times New Roman"/>
                <w:color w:val="000000" w:themeColor="text1"/>
                <w:sz w:val="24"/>
                <w:szCs w:val="24"/>
              </w:rPr>
              <w:t>other</w:t>
            </w:r>
            <w:proofErr w:type="gramEnd"/>
            <w:r w:rsidRPr="00C60F91">
              <w:rPr>
                <w:rFonts w:ascii="Times New Roman" w:eastAsia="Times New Roman" w:hAnsi="Times New Roman" w:cs="Times New Roman"/>
                <w:color w:val="000000" w:themeColor="text1"/>
                <w:sz w:val="24"/>
                <w:szCs w:val="24"/>
              </w:rPr>
              <w:t xml:space="preserve"> Streptococcus</w:t>
            </w:r>
          </w:p>
        </w:tc>
        <w:tc>
          <w:tcPr>
            <w:tcW w:w="1134"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auto"/>
            <w:vAlign w:val="bottom"/>
            <w:hideMark/>
          </w:tcPr>
          <w:p w14:paraId="33994C0D" w14:textId="77777777" w:rsidR="00C60F91" w:rsidRPr="00C60F91" w:rsidRDefault="00C60F91" w:rsidP="00C60F91">
            <w:pPr>
              <w:spacing w:after="0" w:line="240" w:lineRule="auto"/>
              <w:jc w:val="both"/>
              <w:textAlignment w:val="baseline"/>
              <w:rPr>
                <w:rFonts w:ascii="Times New Roman" w:eastAsia="Times New Roman" w:hAnsi="Times New Roman" w:cs="Times New Roman"/>
                <w:color w:val="000000" w:themeColor="text1"/>
                <w:sz w:val="24"/>
                <w:szCs w:val="24"/>
              </w:rPr>
            </w:pPr>
            <w:r w:rsidRPr="00C60F91">
              <w:rPr>
                <w:rFonts w:ascii="Times New Roman" w:eastAsia="Times New Roman" w:hAnsi="Times New Roman" w:cs="Times New Roman"/>
                <w:color w:val="000000" w:themeColor="text1"/>
                <w:sz w:val="24"/>
                <w:szCs w:val="24"/>
              </w:rPr>
              <w:t>8</w:t>
            </w:r>
          </w:p>
        </w:tc>
      </w:tr>
      <w:tr w:rsidR="00C60F91" w:rsidRPr="00416B02" w14:paraId="3155B7DA" w14:textId="77777777" w:rsidTr="00416B02">
        <w:trPr>
          <w:trHeight w:val="270"/>
        </w:trPr>
        <w:tc>
          <w:tcPr>
            <w:tcW w:w="8356"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auto"/>
            <w:vAlign w:val="bottom"/>
            <w:hideMark/>
          </w:tcPr>
          <w:p w14:paraId="073A62DE" w14:textId="77777777" w:rsidR="00C60F91" w:rsidRPr="00C60F91" w:rsidRDefault="00C60F91" w:rsidP="00C60F91">
            <w:pPr>
              <w:spacing w:after="0" w:line="240" w:lineRule="auto"/>
              <w:jc w:val="both"/>
              <w:textAlignment w:val="baseline"/>
              <w:rPr>
                <w:rFonts w:ascii="Times New Roman" w:eastAsia="Times New Roman" w:hAnsi="Times New Roman" w:cs="Times New Roman"/>
                <w:color w:val="000000" w:themeColor="text1"/>
                <w:sz w:val="24"/>
                <w:szCs w:val="24"/>
              </w:rPr>
            </w:pPr>
            <w:r w:rsidRPr="00C60F91">
              <w:rPr>
                <w:rFonts w:ascii="Times New Roman" w:eastAsia="Times New Roman" w:hAnsi="Times New Roman" w:cs="Times New Roman"/>
                <w:color w:val="000000" w:themeColor="text1"/>
                <w:sz w:val="24"/>
                <w:szCs w:val="24"/>
              </w:rPr>
              <w:t>Pneumonia due to mycoplasma pneumoniae</w:t>
            </w:r>
          </w:p>
        </w:tc>
        <w:tc>
          <w:tcPr>
            <w:tcW w:w="1134"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auto"/>
            <w:vAlign w:val="bottom"/>
            <w:hideMark/>
          </w:tcPr>
          <w:p w14:paraId="65EF8888" w14:textId="77777777" w:rsidR="00C60F91" w:rsidRPr="00C60F91" w:rsidRDefault="00C60F91" w:rsidP="00C60F91">
            <w:pPr>
              <w:spacing w:after="0" w:line="240" w:lineRule="auto"/>
              <w:jc w:val="both"/>
              <w:textAlignment w:val="baseline"/>
              <w:rPr>
                <w:rFonts w:ascii="Times New Roman" w:eastAsia="Times New Roman" w:hAnsi="Times New Roman" w:cs="Times New Roman"/>
                <w:color w:val="000000" w:themeColor="text1"/>
                <w:sz w:val="24"/>
                <w:szCs w:val="24"/>
              </w:rPr>
            </w:pPr>
            <w:r w:rsidRPr="00C60F91">
              <w:rPr>
                <w:rFonts w:ascii="Times New Roman" w:eastAsia="Times New Roman" w:hAnsi="Times New Roman" w:cs="Times New Roman"/>
                <w:color w:val="000000" w:themeColor="text1"/>
                <w:sz w:val="24"/>
                <w:szCs w:val="24"/>
              </w:rPr>
              <w:t>7</w:t>
            </w:r>
          </w:p>
        </w:tc>
      </w:tr>
      <w:tr w:rsidR="00C60F91" w:rsidRPr="00416B02" w14:paraId="4049CB97" w14:textId="77777777" w:rsidTr="00416B02">
        <w:trPr>
          <w:trHeight w:val="270"/>
        </w:trPr>
        <w:tc>
          <w:tcPr>
            <w:tcW w:w="8356"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auto"/>
            <w:vAlign w:val="bottom"/>
            <w:hideMark/>
          </w:tcPr>
          <w:p w14:paraId="407AF5FF" w14:textId="77777777" w:rsidR="00C60F91" w:rsidRPr="00C60F91" w:rsidRDefault="00C60F91" w:rsidP="00C60F91">
            <w:pPr>
              <w:spacing w:after="0" w:line="240" w:lineRule="auto"/>
              <w:jc w:val="both"/>
              <w:textAlignment w:val="baseline"/>
              <w:rPr>
                <w:rFonts w:ascii="Times New Roman" w:eastAsia="Times New Roman" w:hAnsi="Times New Roman" w:cs="Times New Roman"/>
                <w:color w:val="000000" w:themeColor="text1"/>
                <w:sz w:val="24"/>
                <w:szCs w:val="24"/>
              </w:rPr>
            </w:pPr>
            <w:r w:rsidRPr="00C60F91">
              <w:rPr>
                <w:rFonts w:ascii="Times New Roman" w:eastAsia="Times New Roman" w:hAnsi="Times New Roman" w:cs="Times New Roman"/>
                <w:color w:val="000000" w:themeColor="text1"/>
                <w:sz w:val="24"/>
                <w:szCs w:val="24"/>
              </w:rPr>
              <w:t>Influenza due to unidentified influenza virus with specified pneumonia</w:t>
            </w:r>
          </w:p>
        </w:tc>
        <w:tc>
          <w:tcPr>
            <w:tcW w:w="1134"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auto"/>
            <w:vAlign w:val="bottom"/>
            <w:hideMark/>
          </w:tcPr>
          <w:p w14:paraId="483BFC45" w14:textId="77777777" w:rsidR="00C60F91" w:rsidRPr="00C60F91" w:rsidRDefault="00C60F91" w:rsidP="00C60F91">
            <w:pPr>
              <w:spacing w:after="0" w:line="240" w:lineRule="auto"/>
              <w:jc w:val="both"/>
              <w:textAlignment w:val="baseline"/>
              <w:rPr>
                <w:rFonts w:ascii="Times New Roman" w:eastAsia="Times New Roman" w:hAnsi="Times New Roman" w:cs="Times New Roman"/>
                <w:color w:val="000000" w:themeColor="text1"/>
                <w:sz w:val="24"/>
                <w:szCs w:val="24"/>
              </w:rPr>
            </w:pPr>
            <w:r w:rsidRPr="00C60F91">
              <w:rPr>
                <w:rFonts w:ascii="Times New Roman" w:eastAsia="Times New Roman" w:hAnsi="Times New Roman" w:cs="Times New Roman"/>
                <w:color w:val="000000" w:themeColor="text1"/>
                <w:sz w:val="24"/>
                <w:szCs w:val="24"/>
              </w:rPr>
              <w:t>7</w:t>
            </w:r>
          </w:p>
        </w:tc>
      </w:tr>
      <w:tr w:rsidR="00C60F91" w:rsidRPr="00416B02" w14:paraId="4CD893E0" w14:textId="77777777" w:rsidTr="00416B02">
        <w:trPr>
          <w:trHeight w:val="270"/>
        </w:trPr>
        <w:tc>
          <w:tcPr>
            <w:tcW w:w="8356"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auto"/>
            <w:vAlign w:val="bottom"/>
            <w:hideMark/>
          </w:tcPr>
          <w:p w14:paraId="6A14489A" w14:textId="77777777" w:rsidR="00C60F91" w:rsidRPr="00C60F91" w:rsidRDefault="00C60F91" w:rsidP="00C60F91">
            <w:pPr>
              <w:spacing w:after="0" w:line="240" w:lineRule="auto"/>
              <w:jc w:val="both"/>
              <w:textAlignment w:val="baseline"/>
              <w:rPr>
                <w:rFonts w:ascii="Times New Roman" w:eastAsia="Times New Roman" w:hAnsi="Times New Roman" w:cs="Times New Roman"/>
                <w:color w:val="000000" w:themeColor="text1"/>
                <w:sz w:val="24"/>
                <w:szCs w:val="24"/>
              </w:rPr>
            </w:pPr>
            <w:r w:rsidRPr="00C60F91">
              <w:rPr>
                <w:rFonts w:ascii="Times New Roman" w:eastAsia="Times New Roman" w:hAnsi="Times New Roman" w:cs="Times New Roman"/>
                <w:color w:val="000000" w:themeColor="text1"/>
                <w:sz w:val="24"/>
                <w:szCs w:val="24"/>
              </w:rPr>
              <w:t>Bronchopneumonia, organism unspecified</w:t>
            </w:r>
          </w:p>
        </w:tc>
        <w:tc>
          <w:tcPr>
            <w:tcW w:w="1134"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auto"/>
            <w:vAlign w:val="bottom"/>
            <w:hideMark/>
          </w:tcPr>
          <w:p w14:paraId="2732399A" w14:textId="77777777" w:rsidR="00C60F91" w:rsidRPr="00C60F91" w:rsidRDefault="00C60F91" w:rsidP="00C60F91">
            <w:pPr>
              <w:spacing w:after="0" w:line="240" w:lineRule="auto"/>
              <w:jc w:val="both"/>
              <w:textAlignment w:val="baseline"/>
              <w:rPr>
                <w:rFonts w:ascii="Times New Roman" w:eastAsia="Times New Roman" w:hAnsi="Times New Roman" w:cs="Times New Roman"/>
                <w:color w:val="000000" w:themeColor="text1"/>
                <w:sz w:val="24"/>
                <w:szCs w:val="24"/>
              </w:rPr>
            </w:pPr>
            <w:r w:rsidRPr="00C60F91">
              <w:rPr>
                <w:rFonts w:ascii="Times New Roman" w:eastAsia="Times New Roman" w:hAnsi="Times New Roman" w:cs="Times New Roman"/>
                <w:color w:val="000000" w:themeColor="text1"/>
                <w:sz w:val="24"/>
                <w:szCs w:val="24"/>
              </w:rPr>
              <w:t>7</w:t>
            </w:r>
          </w:p>
        </w:tc>
      </w:tr>
      <w:tr w:rsidR="00C60F91" w:rsidRPr="00416B02" w14:paraId="1CEE192E" w14:textId="77777777" w:rsidTr="00416B02">
        <w:trPr>
          <w:trHeight w:val="270"/>
        </w:trPr>
        <w:tc>
          <w:tcPr>
            <w:tcW w:w="8356"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auto"/>
            <w:vAlign w:val="bottom"/>
            <w:hideMark/>
          </w:tcPr>
          <w:p w14:paraId="2BADC46E" w14:textId="77777777" w:rsidR="00C60F91" w:rsidRPr="00C60F91" w:rsidRDefault="00C60F91" w:rsidP="00C60F91">
            <w:pPr>
              <w:spacing w:after="0" w:line="240" w:lineRule="auto"/>
              <w:jc w:val="both"/>
              <w:textAlignment w:val="baseline"/>
              <w:rPr>
                <w:rFonts w:ascii="Times New Roman" w:eastAsia="Times New Roman" w:hAnsi="Times New Roman" w:cs="Times New Roman"/>
                <w:color w:val="000000" w:themeColor="text1"/>
                <w:sz w:val="24"/>
                <w:szCs w:val="24"/>
              </w:rPr>
            </w:pPr>
            <w:r w:rsidRPr="00C60F91">
              <w:rPr>
                <w:rFonts w:ascii="Times New Roman" w:eastAsia="Times New Roman" w:hAnsi="Times New Roman" w:cs="Times New Roman"/>
                <w:color w:val="000000" w:themeColor="text1"/>
                <w:sz w:val="24"/>
                <w:szCs w:val="24"/>
              </w:rPr>
              <w:t>Influenza due to identified novel influenza A virus with pneumonia</w:t>
            </w:r>
          </w:p>
        </w:tc>
        <w:tc>
          <w:tcPr>
            <w:tcW w:w="1134"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auto"/>
            <w:vAlign w:val="bottom"/>
            <w:hideMark/>
          </w:tcPr>
          <w:p w14:paraId="44557173" w14:textId="77777777" w:rsidR="00C60F91" w:rsidRPr="00C60F91" w:rsidRDefault="00C60F91" w:rsidP="00C60F91">
            <w:pPr>
              <w:spacing w:after="0" w:line="240" w:lineRule="auto"/>
              <w:jc w:val="both"/>
              <w:textAlignment w:val="baseline"/>
              <w:rPr>
                <w:rFonts w:ascii="Times New Roman" w:eastAsia="Times New Roman" w:hAnsi="Times New Roman" w:cs="Times New Roman"/>
                <w:color w:val="000000" w:themeColor="text1"/>
                <w:sz w:val="24"/>
                <w:szCs w:val="24"/>
              </w:rPr>
            </w:pPr>
            <w:r w:rsidRPr="00C60F91">
              <w:rPr>
                <w:rFonts w:ascii="Times New Roman" w:eastAsia="Times New Roman" w:hAnsi="Times New Roman" w:cs="Times New Roman"/>
                <w:color w:val="000000" w:themeColor="text1"/>
                <w:sz w:val="24"/>
                <w:szCs w:val="24"/>
              </w:rPr>
              <w:t>6</w:t>
            </w:r>
          </w:p>
        </w:tc>
      </w:tr>
      <w:tr w:rsidR="00C60F91" w:rsidRPr="00416B02" w14:paraId="4289DF36" w14:textId="77777777" w:rsidTr="00416B02">
        <w:trPr>
          <w:trHeight w:val="270"/>
        </w:trPr>
        <w:tc>
          <w:tcPr>
            <w:tcW w:w="8356"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auto"/>
            <w:vAlign w:val="bottom"/>
            <w:hideMark/>
          </w:tcPr>
          <w:p w14:paraId="7548A95D" w14:textId="77777777" w:rsidR="00C60F91" w:rsidRPr="00C60F91" w:rsidRDefault="00C60F91" w:rsidP="00C60F91">
            <w:pPr>
              <w:spacing w:after="0" w:line="240" w:lineRule="auto"/>
              <w:jc w:val="both"/>
              <w:textAlignment w:val="baseline"/>
              <w:rPr>
                <w:rFonts w:ascii="Times New Roman" w:eastAsia="Times New Roman" w:hAnsi="Times New Roman" w:cs="Times New Roman"/>
                <w:color w:val="000000" w:themeColor="text1"/>
                <w:sz w:val="24"/>
                <w:szCs w:val="24"/>
              </w:rPr>
            </w:pPr>
            <w:r w:rsidRPr="00C60F91">
              <w:rPr>
                <w:rFonts w:ascii="Times New Roman" w:eastAsia="Times New Roman" w:hAnsi="Times New Roman" w:cs="Times New Roman"/>
                <w:color w:val="000000" w:themeColor="text1"/>
                <w:sz w:val="24"/>
                <w:szCs w:val="24"/>
              </w:rPr>
              <w:t>Klebsiella pneumoniae [K. pneumoniae] as the cause of diseases classified elsewhere</w:t>
            </w:r>
          </w:p>
        </w:tc>
        <w:tc>
          <w:tcPr>
            <w:tcW w:w="1134"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auto"/>
            <w:vAlign w:val="bottom"/>
            <w:hideMark/>
          </w:tcPr>
          <w:p w14:paraId="7F9642B4" w14:textId="77777777" w:rsidR="00C60F91" w:rsidRPr="00C60F91" w:rsidRDefault="00C60F91" w:rsidP="00C60F91">
            <w:pPr>
              <w:spacing w:after="0" w:line="240" w:lineRule="auto"/>
              <w:jc w:val="both"/>
              <w:textAlignment w:val="baseline"/>
              <w:rPr>
                <w:rFonts w:ascii="Times New Roman" w:eastAsia="Times New Roman" w:hAnsi="Times New Roman" w:cs="Times New Roman"/>
                <w:color w:val="000000" w:themeColor="text1"/>
                <w:sz w:val="24"/>
                <w:szCs w:val="24"/>
              </w:rPr>
            </w:pPr>
            <w:r w:rsidRPr="00C60F91">
              <w:rPr>
                <w:rFonts w:ascii="Times New Roman" w:eastAsia="Times New Roman" w:hAnsi="Times New Roman" w:cs="Times New Roman"/>
                <w:color w:val="000000" w:themeColor="text1"/>
                <w:sz w:val="24"/>
                <w:szCs w:val="24"/>
              </w:rPr>
              <w:t>5</w:t>
            </w:r>
          </w:p>
        </w:tc>
      </w:tr>
      <w:tr w:rsidR="00C60F91" w:rsidRPr="00416B02" w14:paraId="3CA6F04F" w14:textId="77777777" w:rsidTr="00416B02">
        <w:trPr>
          <w:trHeight w:val="270"/>
        </w:trPr>
        <w:tc>
          <w:tcPr>
            <w:tcW w:w="8356"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auto"/>
            <w:vAlign w:val="bottom"/>
            <w:hideMark/>
          </w:tcPr>
          <w:p w14:paraId="3E450325" w14:textId="77777777" w:rsidR="00C60F91" w:rsidRPr="00C60F91" w:rsidRDefault="00C60F91" w:rsidP="00C60F91">
            <w:pPr>
              <w:spacing w:after="0" w:line="240" w:lineRule="auto"/>
              <w:jc w:val="both"/>
              <w:textAlignment w:val="baseline"/>
              <w:rPr>
                <w:rFonts w:ascii="Times New Roman" w:eastAsia="Times New Roman" w:hAnsi="Times New Roman" w:cs="Times New Roman"/>
                <w:color w:val="000000" w:themeColor="text1"/>
                <w:sz w:val="24"/>
                <w:szCs w:val="24"/>
              </w:rPr>
            </w:pPr>
            <w:r w:rsidRPr="00C60F91">
              <w:rPr>
                <w:rFonts w:ascii="Times New Roman" w:eastAsia="Times New Roman" w:hAnsi="Times New Roman" w:cs="Times New Roman"/>
                <w:color w:val="000000" w:themeColor="text1"/>
                <w:sz w:val="24"/>
                <w:szCs w:val="24"/>
              </w:rPr>
              <w:t xml:space="preserve">Pneumonia due to </w:t>
            </w:r>
            <w:proofErr w:type="gramStart"/>
            <w:r w:rsidRPr="00C60F91">
              <w:rPr>
                <w:rFonts w:ascii="Times New Roman" w:eastAsia="Times New Roman" w:hAnsi="Times New Roman" w:cs="Times New Roman"/>
                <w:color w:val="000000" w:themeColor="text1"/>
                <w:sz w:val="24"/>
                <w:szCs w:val="24"/>
              </w:rPr>
              <w:t>other</w:t>
            </w:r>
            <w:proofErr w:type="gramEnd"/>
            <w:r w:rsidRPr="00C60F91">
              <w:rPr>
                <w:rFonts w:ascii="Times New Roman" w:eastAsia="Times New Roman" w:hAnsi="Times New Roman" w:cs="Times New Roman"/>
                <w:color w:val="000000" w:themeColor="text1"/>
                <w:sz w:val="24"/>
                <w:szCs w:val="24"/>
              </w:rPr>
              <w:t xml:space="preserve"> specified organism</w:t>
            </w:r>
          </w:p>
        </w:tc>
        <w:tc>
          <w:tcPr>
            <w:tcW w:w="1134"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auto"/>
            <w:vAlign w:val="bottom"/>
            <w:hideMark/>
          </w:tcPr>
          <w:p w14:paraId="789664D3" w14:textId="77777777" w:rsidR="00C60F91" w:rsidRPr="00C60F91" w:rsidRDefault="00C60F91" w:rsidP="00C60F91">
            <w:pPr>
              <w:spacing w:after="0" w:line="240" w:lineRule="auto"/>
              <w:jc w:val="both"/>
              <w:textAlignment w:val="baseline"/>
              <w:rPr>
                <w:rFonts w:ascii="Times New Roman" w:eastAsia="Times New Roman" w:hAnsi="Times New Roman" w:cs="Times New Roman"/>
                <w:color w:val="000000" w:themeColor="text1"/>
                <w:sz w:val="24"/>
                <w:szCs w:val="24"/>
              </w:rPr>
            </w:pPr>
            <w:r w:rsidRPr="00C60F91">
              <w:rPr>
                <w:rFonts w:ascii="Times New Roman" w:eastAsia="Times New Roman" w:hAnsi="Times New Roman" w:cs="Times New Roman"/>
                <w:color w:val="000000" w:themeColor="text1"/>
                <w:sz w:val="24"/>
                <w:szCs w:val="24"/>
              </w:rPr>
              <w:t>5</w:t>
            </w:r>
          </w:p>
        </w:tc>
      </w:tr>
      <w:tr w:rsidR="00C60F91" w:rsidRPr="00416B02" w14:paraId="5FCFD4DF" w14:textId="77777777" w:rsidTr="00416B02">
        <w:trPr>
          <w:trHeight w:val="270"/>
        </w:trPr>
        <w:tc>
          <w:tcPr>
            <w:tcW w:w="8356"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auto"/>
            <w:vAlign w:val="bottom"/>
            <w:hideMark/>
          </w:tcPr>
          <w:p w14:paraId="6B5DD1B3" w14:textId="77777777" w:rsidR="00C60F91" w:rsidRPr="00C60F91" w:rsidRDefault="00C60F91" w:rsidP="00C60F91">
            <w:pPr>
              <w:spacing w:after="0" w:line="240" w:lineRule="auto"/>
              <w:jc w:val="both"/>
              <w:textAlignment w:val="baseline"/>
              <w:rPr>
                <w:rFonts w:ascii="Times New Roman" w:eastAsia="Times New Roman" w:hAnsi="Times New Roman" w:cs="Times New Roman"/>
                <w:color w:val="000000" w:themeColor="text1"/>
                <w:sz w:val="24"/>
                <w:szCs w:val="24"/>
              </w:rPr>
            </w:pPr>
            <w:r w:rsidRPr="00C60F91">
              <w:rPr>
                <w:rFonts w:ascii="Times New Roman" w:eastAsia="Times New Roman" w:hAnsi="Times New Roman" w:cs="Times New Roman"/>
                <w:color w:val="000000" w:themeColor="text1"/>
                <w:sz w:val="24"/>
                <w:szCs w:val="24"/>
              </w:rPr>
              <w:t>Influenza due to identified avian influenza virus with pneumonia</w:t>
            </w:r>
          </w:p>
        </w:tc>
        <w:tc>
          <w:tcPr>
            <w:tcW w:w="1134"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auto"/>
            <w:vAlign w:val="bottom"/>
            <w:hideMark/>
          </w:tcPr>
          <w:p w14:paraId="0942B96A" w14:textId="77777777" w:rsidR="00C60F91" w:rsidRPr="00C60F91" w:rsidRDefault="00C60F91" w:rsidP="00C60F91">
            <w:pPr>
              <w:spacing w:after="0" w:line="240" w:lineRule="auto"/>
              <w:jc w:val="both"/>
              <w:textAlignment w:val="baseline"/>
              <w:rPr>
                <w:rFonts w:ascii="Times New Roman" w:eastAsia="Times New Roman" w:hAnsi="Times New Roman" w:cs="Times New Roman"/>
                <w:color w:val="000000" w:themeColor="text1"/>
                <w:sz w:val="24"/>
                <w:szCs w:val="24"/>
              </w:rPr>
            </w:pPr>
            <w:r w:rsidRPr="00C60F91">
              <w:rPr>
                <w:rFonts w:ascii="Times New Roman" w:eastAsia="Times New Roman" w:hAnsi="Times New Roman" w:cs="Times New Roman"/>
                <w:color w:val="000000" w:themeColor="text1"/>
                <w:sz w:val="24"/>
                <w:szCs w:val="24"/>
              </w:rPr>
              <w:t>5</w:t>
            </w:r>
          </w:p>
        </w:tc>
      </w:tr>
      <w:tr w:rsidR="00C60F91" w:rsidRPr="00416B02" w14:paraId="5CDE6D49" w14:textId="77777777" w:rsidTr="00416B02">
        <w:trPr>
          <w:trHeight w:val="270"/>
        </w:trPr>
        <w:tc>
          <w:tcPr>
            <w:tcW w:w="8356"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auto"/>
            <w:vAlign w:val="bottom"/>
            <w:hideMark/>
          </w:tcPr>
          <w:p w14:paraId="43266626" w14:textId="77777777" w:rsidR="00C60F91" w:rsidRPr="00C60F91" w:rsidRDefault="00C60F91" w:rsidP="00C60F91">
            <w:pPr>
              <w:spacing w:after="0" w:line="240" w:lineRule="auto"/>
              <w:jc w:val="both"/>
              <w:textAlignment w:val="baseline"/>
              <w:rPr>
                <w:rFonts w:ascii="Times New Roman" w:eastAsia="Times New Roman" w:hAnsi="Times New Roman" w:cs="Times New Roman"/>
                <w:color w:val="000000" w:themeColor="text1"/>
                <w:sz w:val="24"/>
                <w:szCs w:val="24"/>
              </w:rPr>
            </w:pPr>
            <w:r w:rsidRPr="00C60F91">
              <w:rPr>
                <w:rFonts w:ascii="Times New Roman" w:eastAsia="Times New Roman" w:hAnsi="Times New Roman" w:cs="Times New Roman"/>
                <w:color w:val="000000" w:themeColor="text1"/>
                <w:sz w:val="24"/>
                <w:szCs w:val="24"/>
              </w:rPr>
              <w:t>Pneumonia due to Staphylococcus, unspecified</w:t>
            </w:r>
          </w:p>
        </w:tc>
        <w:tc>
          <w:tcPr>
            <w:tcW w:w="1134"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auto"/>
            <w:vAlign w:val="bottom"/>
            <w:hideMark/>
          </w:tcPr>
          <w:p w14:paraId="3329924D" w14:textId="77777777" w:rsidR="00C60F91" w:rsidRPr="00C60F91" w:rsidRDefault="00C60F91" w:rsidP="00C60F91">
            <w:pPr>
              <w:spacing w:after="0" w:line="240" w:lineRule="auto"/>
              <w:jc w:val="both"/>
              <w:textAlignment w:val="baseline"/>
              <w:rPr>
                <w:rFonts w:ascii="Times New Roman" w:eastAsia="Times New Roman" w:hAnsi="Times New Roman" w:cs="Times New Roman"/>
                <w:color w:val="000000" w:themeColor="text1"/>
                <w:sz w:val="24"/>
                <w:szCs w:val="24"/>
              </w:rPr>
            </w:pPr>
            <w:r w:rsidRPr="00C60F91">
              <w:rPr>
                <w:rFonts w:ascii="Times New Roman" w:eastAsia="Times New Roman" w:hAnsi="Times New Roman" w:cs="Times New Roman"/>
                <w:color w:val="000000" w:themeColor="text1"/>
                <w:sz w:val="24"/>
                <w:szCs w:val="24"/>
              </w:rPr>
              <w:t>5</w:t>
            </w:r>
          </w:p>
        </w:tc>
      </w:tr>
      <w:tr w:rsidR="00C60F91" w:rsidRPr="00416B02" w14:paraId="17A9AF3F" w14:textId="77777777" w:rsidTr="00416B02">
        <w:trPr>
          <w:trHeight w:val="270"/>
        </w:trPr>
        <w:tc>
          <w:tcPr>
            <w:tcW w:w="8356"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auto"/>
            <w:vAlign w:val="bottom"/>
            <w:hideMark/>
          </w:tcPr>
          <w:p w14:paraId="5C137723" w14:textId="77777777" w:rsidR="00C60F91" w:rsidRPr="00C60F91" w:rsidRDefault="00C60F91" w:rsidP="00C60F91">
            <w:pPr>
              <w:spacing w:after="0" w:line="240" w:lineRule="auto"/>
              <w:jc w:val="both"/>
              <w:textAlignment w:val="baseline"/>
              <w:rPr>
                <w:rFonts w:ascii="Times New Roman" w:eastAsia="Times New Roman" w:hAnsi="Times New Roman" w:cs="Times New Roman"/>
                <w:color w:val="000000" w:themeColor="text1"/>
                <w:sz w:val="24"/>
                <w:szCs w:val="24"/>
              </w:rPr>
            </w:pPr>
            <w:r w:rsidRPr="00C60F91">
              <w:rPr>
                <w:rFonts w:ascii="Times New Roman" w:eastAsia="Times New Roman" w:hAnsi="Times New Roman" w:cs="Times New Roman"/>
                <w:color w:val="000000" w:themeColor="text1"/>
                <w:sz w:val="24"/>
                <w:szCs w:val="24"/>
              </w:rPr>
              <w:lastRenderedPageBreak/>
              <w:t>Influenza due to other identified influenza virus with other respiratory manifestations</w:t>
            </w:r>
          </w:p>
        </w:tc>
        <w:tc>
          <w:tcPr>
            <w:tcW w:w="1134"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auto"/>
            <w:vAlign w:val="bottom"/>
            <w:hideMark/>
          </w:tcPr>
          <w:p w14:paraId="71CE6FF3" w14:textId="77777777" w:rsidR="00C60F91" w:rsidRPr="00C60F91" w:rsidRDefault="00C60F91" w:rsidP="00C60F91">
            <w:pPr>
              <w:spacing w:after="0" w:line="240" w:lineRule="auto"/>
              <w:jc w:val="both"/>
              <w:textAlignment w:val="baseline"/>
              <w:rPr>
                <w:rFonts w:ascii="Times New Roman" w:eastAsia="Times New Roman" w:hAnsi="Times New Roman" w:cs="Times New Roman"/>
                <w:color w:val="000000" w:themeColor="text1"/>
                <w:sz w:val="24"/>
                <w:szCs w:val="24"/>
              </w:rPr>
            </w:pPr>
            <w:r w:rsidRPr="00C60F91">
              <w:rPr>
                <w:rFonts w:ascii="Times New Roman" w:eastAsia="Times New Roman" w:hAnsi="Times New Roman" w:cs="Times New Roman"/>
                <w:color w:val="000000" w:themeColor="text1"/>
                <w:sz w:val="24"/>
                <w:szCs w:val="24"/>
              </w:rPr>
              <w:t>4</w:t>
            </w:r>
          </w:p>
        </w:tc>
      </w:tr>
      <w:tr w:rsidR="00C60F91" w:rsidRPr="00416B02" w14:paraId="5489EA5E" w14:textId="77777777" w:rsidTr="00416B02">
        <w:trPr>
          <w:trHeight w:val="270"/>
        </w:trPr>
        <w:tc>
          <w:tcPr>
            <w:tcW w:w="8356"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auto"/>
            <w:vAlign w:val="bottom"/>
            <w:hideMark/>
          </w:tcPr>
          <w:p w14:paraId="63B4C200" w14:textId="77777777" w:rsidR="00C60F91" w:rsidRPr="00C60F91" w:rsidRDefault="00C60F91" w:rsidP="00C60F91">
            <w:pPr>
              <w:spacing w:after="0" w:line="240" w:lineRule="auto"/>
              <w:jc w:val="both"/>
              <w:textAlignment w:val="baseline"/>
              <w:rPr>
                <w:rFonts w:ascii="Times New Roman" w:eastAsia="Times New Roman" w:hAnsi="Times New Roman" w:cs="Times New Roman"/>
                <w:color w:val="000000" w:themeColor="text1"/>
                <w:sz w:val="24"/>
                <w:szCs w:val="24"/>
              </w:rPr>
            </w:pPr>
            <w:proofErr w:type="spellStart"/>
            <w:r w:rsidRPr="00C60F91">
              <w:rPr>
                <w:rFonts w:ascii="Times New Roman" w:eastAsia="Times New Roman" w:hAnsi="Times New Roman" w:cs="Times New Roman"/>
                <w:color w:val="000000" w:themeColor="text1"/>
                <w:sz w:val="24"/>
                <w:szCs w:val="24"/>
              </w:rPr>
              <w:t>Septicemia</w:t>
            </w:r>
            <w:proofErr w:type="spellEnd"/>
            <w:r w:rsidRPr="00C60F91">
              <w:rPr>
                <w:rFonts w:ascii="Times New Roman" w:eastAsia="Times New Roman" w:hAnsi="Times New Roman" w:cs="Times New Roman"/>
                <w:color w:val="000000" w:themeColor="text1"/>
                <w:sz w:val="24"/>
                <w:szCs w:val="24"/>
              </w:rPr>
              <w:t xml:space="preserve"> due to </w:t>
            </w:r>
            <w:proofErr w:type="spellStart"/>
            <w:r w:rsidRPr="00C60F91">
              <w:rPr>
                <w:rFonts w:ascii="Times New Roman" w:eastAsia="Times New Roman" w:hAnsi="Times New Roman" w:cs="Times New Roman"/>
                <w:color w:val="000000" w:themeColor="text1"/>
                <w:sz w:val="24"/>
                <w:szCs w:val="24"/>
              </w:rPr>
              <w:t>hemophilus</w:t>
            </w:r>
            <w:proofErr w:type="spellEnd"/>
            <w:r w:rsidRPr="00C60F91">
              <w:rPr>
                <w:rFonts w:ascii="Times New Roman" w:eastAsia="Times New Roman" w:hAnsi="Times New Roman" w:cs="Times New Roman"/>
                <w:color w:val="000000" w:themeColor="text1"/>
                <w:sz w:val="24"/>
                <w:szCs w:val="24"/>
              </w:rPr>
              <w:t xml:space="preserve"> influenzae [H. influenzae]</w:t>
            </w:r>
          </w:p>
        </w:tc>
        <w:tc>
          <w:tcPr>
            <w:tcW w:w="1134"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auto"/>
            <w:vAlign w:val="bottom"/>
            <w:hideMark/>
          </w:tcPr>
          <w:p w14:paraId="28836A18" w14:textId="77777777" w:rsidR="00C60F91" w:rsidRPr="00C60F91" w:rsidRDefault="00C60F91" w:rsidP="00C60F91">
            <w:pPr>
              <w:spacing w:after="0" w:line="240" w:lineRule="auto"/>
              <w:jc w:val="both"/>
              <w:textAlignment w:val="baseline"/>
              <w:rPr>
                <w:rFonts w:ascii="Times New Roman" w:eastAsia="Times New Roman" w:hAnsi="Times New Roman" w:cs="Times New Roman"/>
                <w:color w:val="000000" w:themeColor="text1"/>
                <w:sz w:val="24"/>
                <w:szCs w:val="24"/>
              </w:rPr>
            </w:pPr>
            <w:r w:rsidRPr="00C60F91">
              <w:rPr>
                <w:rFonts w:ascii="Times New Roman" w:eastAsia="Times New Roman" w:hAnsi="Times New Roman" w:cs="Times New Roman"/>
                <w:color w:val="000000" w:themeColor="text1"/>
                <w:sz w:val="24"/>
                <w:szCs w:val="24"/>
              </w:rPr>
              <w:t>4</w:t>
            </w:r>
          </w:p>
        </w:tc>
      </w:tr>
      <w:tr w:rsidR="00C60F91" w:rsidRPr="00416B02" w14:paraId="49411ED1" w14:textId="77777777" w:rsidTr="00416B02">
        <w:trPr>
          <w:trHeight w:val="270"/>
        </w:trPr>
        <w:tc>
          <w:tcPr>
            <w:tcW w:w="8356"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auto"/>
            <w:vAlign w:val="bottom"/>
            <w:hideMark/>
          </w:tcPr>
          <w:p w14:paraId="49F0F536" w14:textId="77777777" w:rsidR="00C60F91" w:rsidRPr="00C60F91" w:rsidRDefault="00C60F91" w:rsidP="00C60F91">
            <w:pPr>
              <w:spacing w:after="0" w:line="240" w:lineRule="auto"/>
              <w:jc w:val="both"/>
              <w:textAlignment w:val="baseline"/>
              <w:rPr>
                <w:rFonts w:ascii="Times New Roman" w:eastAsia="Times New Roman" w:hAnsi="Times New Roman" w:cs="Times New Roman"/>
                <w:color w:val="000000" w:themeColor="text1"/>
                <w:sz w:val="24"/>
                <w:szCs w:val="24"/>
              </w:rPr>
            </w:pPr>
            <w:r w:rsidRPr="00C60F91">
              <w:rPr>
                <w:rFonts w:ascii="Times New Roman" w:eastAsia="Times New Roman" w:hAnsi="Times New Roman" w:cs="Times New Roman"/>
                <w:color w:val="000000" w:themeColor="text1"/>
                <w:sz w:val="24"/>
                <w:szCs w:val="24"/>
              </w:rPr>
              <w:t>Hemophilus influenzae [H. influenzae] infection in conditions classified elsewhere and of unspecified site</w:t>
            </w:r>
          </w:p>
        </w:tc>
        <w:tc>
          <w:tcPr>
            <w:tcW w:w="1134"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auto"/>
            <w:vAlign w:val="bottom"/>
            <w:hideMark/>
          </w:tcPr>
          <w:p w14:paraId="3BFBE306" w14:textId="77777777" w:rsidR="00C60F91" w:rsidRPr="00C60F91" w:rsidRDefault="00C60F91" w:rsidP="00C60F91">
            <w:pPr>
              <w:spacing w:after="0" w:line="240" w:lineRule="auto"/>
              <w:jc w:val="both"/>
              <w:textAlignment w:val="baseline"/>
              <w:rPr>
                <w:rFonts w:ascii="Times New Roman" w:eastAsia="Times New Roman" w:hAnsi="Times New Roman" w:cs="Times New Roman"/>
                <w:color w:val="000000" w:themeColor="text1"/>
                <w:sz w:val="24"/>
                <w:szCs w:val="24"/>
              </w:rPr>
            </w:pPr>
            <w:r w:rsidRPr="00C60F91">
              <w:rPr>
                <w:rFonts w:ascii="Times New Roman" w:eastAsia="Times New Roman" w:hAnsi="Times New Roman" w:cs="Times New Roman"/>
                <w:color w:val="000000" w:themeColor="text1"/>
                <w:sz w:val="24"/>
                <w:szCs w:val="24"/>
              </w:rPr>
              <w:t>4</w:t>
            </w:r>
          </w:p>
        </w:tc>
      </w:tr>
      <w:tr w:rsidR="00C60F91" w:rsidRPr="00416B02" w14:paraId="23450535" w14:textId="77777777" w:rsidTr="00416B02">
        <w:trPr>
          <w:trHeight w:val="270"/>
        </w:trPr>
        <w:tc>
          <w:tcPr>
            <w:tcW w:w="8356"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auto"/>
            <w:vAlign w:val="bottom"/>
            <w:hideMark/>
          </w:tcPr>
          <w:p w14:paraId="62481642" w14:textId="77777777" w:rsidR="00C60F91" w:rsidRPr="00C60F91" w:rsidRDefault="00C60F91" w:rsidP="00C60F91">
            <w:pPr>
              <w:spacing w:after="0" w:line="240" w:lineRule="auto"/>
              <w:jc w:val="both"/>
              <w:textAlignment w:val="baseline"/>
              <w:rPr>
                <w:rFonts w:ascii="Times New Roman" w:eastAsia="Times New Roman" w:hAnsi="Times New Roman" w:cs="Times New Roman"/>
                <w:color w:val="000000" w:themeColor="text1"/>
                <w:sz w:val="24"/>
                <w:szCs w:val="24"/>
              </w:rPr>
            </w:pPr>
            <w:r w:rsidRPr="00C60F91">
              <w:rPr>
                <w:rFonts w:ascii="Times New Roman" w:eastAsia="Times New Roman" w:hAnsi="Times New Roman" w:cs="Times New Roman"/>
                <w:color w:val="000000" w:themeColor="text1"/>
                <w:sz w:val="24"/>
                <w:szCs w:val="24"/>
              </w:rPr>
              <w:t>Influenza due to identified novel influenza A virus with other respiratory manifestations</w:t>
            </w:r>
          </w:p>
        </w:tc>
        <w:tc>
          <w:tcPr>
            <w:tcW w:w="1134"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auto"/>
            <w:vAlign w:val="bottom"/>
            <w:hideMark/>
          </w:tcPr>
          <w:p w14:paraId="028AD61F" w14:textId="77777777" w:rsidR="00C60F91" w:rsidRPr="00C60F91" w:rsidRDefault="00C60F91" w:rsidP="00C60F91">
            <w:pPr>
              <w:spacing w:after="0" w:line="240" w:lineRule="auto"/>
              <w:jc w:val="both"/>
              <w:textAlignment w:val="baseline"/>
              <w:rPr>
                <w:rFonts w:ascii="Times New Roman" w:eastAsia="Times New Roman" w:hAnsi="Times New Roman" w:cs="Times New Roman"/>
                <w:color w:val="000000" w:themeColor="text1"/>
                <w:sz w:val="24"/>
                <w:szCs w:val="24"/>
              </w:rPr>
            </w:pPr>
            <w:r w:rsidRPr="00C60F91">
              <w:rPr>
                <w:rFonts w:ascii="Times New Roman" w:eastAsia="Times New Roman" w:hAnsi="Times New Roman" w:cs="Times New Roman"/>
                <w:color w:val="000000" w:themeColor="text1"/>
                <w:sz w:val="24"/>
                <w:szCs w:val="24"/>
              </w:rPr>
              <w:t>4</w:t>
            </w:r>
          </w:p>
        </w:tc>
      </w:tr>
      <w:tr w:rsidR="00C60F91" w:rsidRPr="00416B02" w14:paraId="19C27E25" w14:textId="77777777" w:rsidTr="00416B02">
        <w:trPr>
          <w:trHeight w:val="270"/>
        </w:trPr>
        <w:tc>
          <w:tcPr>
            <w:tcW w:w="8356"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auto"/>
            <w:vAlign w:val="bottom"/>
            <w:hideMark/>
          </w:tcPr>
          <w:p w14:paraId="29E58099" w14:textId="77777777" w:rsidR="00C60F91" w:rsidRPr="00C60F91" w:rsidRDefault="00C60F91" w:rsidP="00C60F91">
            <w:pPr>
              <w:spacing w:after="0" w:line="240" w:lineRule="auto"/>
              <w:jc w:val="both"/>
              <w:textAlignment w:val="baseline"/>
              <w:rPr>
                <w:rFonts w:ascii="Times New Roman" w:eastAsia="Times New Roman" w:hAnsi="Times New Roman" w:cs="Times New Roman"/>
                <w:color w:val="000000" w:themeColor="text1"/>
                <w:sz w:val="24"/>
                <w:szCs w:val="24"/>
              </w:rPr>
            </w:pPr>
            <w:r w:rsidRPr="00C60F91">
              <w:rPr>
                <w:rFonts w:ascii="Times New Roman" w:eastAsia="Times New Roman" w:hAnsi="Times New Roman" w:cs="Times New Roman"/>
                <w:color w:val="000000" w:themeColor="text1"/>
                <w:sz w:val="24"/>
                <w:szCs w:val="24"/>
              </w:rPr>
              <w:t>Influenza due to other identified influenza virus with the same other identified influenza virus pneumonia</w:t>
            </w:r>
          </w:p>
        </w:tc>
        <w:tc>
          <w:tcPr>
            <w:tcW w:w="1134"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auto"/>
            <w:vAlign w:val="bottom"/>
            <w:hideMark/>
          </w:tcPr>
          <w:p w14:paraId="64833CDB" w14:textId="77777777" w:rsidR="00C60F91" w:rsidRPr="00C60F91" w:rsidRDefault="00C60F91" w:rsidP="00C60F91">
            <w:pPr>
              <w:spacing w:after="0" w:line="240" w:lineRule="auto"/>
              <w:jc w:val="both"/>
              <w:textAlignment w:val="baseline"/>
              <w:rPr>
                <w:rFonts w:ascii="Times New Roman" w:eastAsia="Times New Roman" w:hAnsi="Times New Roman" w:cs="Times New Roman"/>
                <w:color w:val="000000" w:themeColor="text1"/>
                <w:sz w:val="24"/>
                <w:szCs w:val="24"/>
              </w:rPr>
            </w:pPr>
            <w:r w:rsidRPr="00C60F91">
              <w:rPr>
                <w:rFonts w:ascii="Times New Roman" w:eastAsia="Times New Roman" w:hAnsi="Times New Roman" w:cs="Times New Roman"/>
                <w:color w:val="000000" w:themeColor="text1"/>
                <w:sz w:val="24"/>
                <w:szCs w:val="24"/>
              </w:rPr>
              <w:t>4</w:t>
            </w:r>
          </w:p>
        </w:tc>
      </w:tr>
      <w:tr w:rsidR="00C60F91" w:rsidRPr="00416B02" w14:paraId="1E2772D8" w14:textId="77777777" w:rsidTr="00416B02">
        <w:trPr>
          <w:trHeight w:val="270"/>
        </w:trPr>
        <w:tc>
          <w:tcPr>
            <w:tcW w:w="8356"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auto"/>
            <w:vAlign w:val="bottom"/>
            <w:hideMark/>
          </w:tcPr>
          <w:p w14:paraId="556E0A16" w14:textId="77777777" w:rsidR="00C60F91" w:rsidRPr="00C60F91" w:rsidRDefault="00C60F91" w:rsidP="00C60F91">
            <w:pPr>
              <w:spacing w:after="0" w:line="240" w:lineRule="auto"/>
              <w:jc w:val="both"/>
              <w:textAlignment w:val="baseline"/>
              <w:rPr>
                <w:rFonts w:ascii="Times New Roman" w:eastAsia="Times New Roman" w:hAnsi="Times New Roman" w:cs="Times New Roman"/>
                <w:color w:val="000000" w:themeColor="text1"/>
                <w:sz w:val="24"/>
                <w:szCs w:val="24"/>
              </w:rPr>
            </w:pPr>
            <w:r w:rsidRPr="00C60F91">
              <w:rPr>
                <w:rFonts w:ascii="Times New Roman" w:eastAsia="Times New Roman" w:hAnsi="Times New Roman" w:cs="Times New Roman"/>
                <w:color w:val="000000" w:themeColor="text1"/>
                <w:sz w:val="24"/>
                <w:szCs w:val="24"/>
              </w:rPr>
              <w:t>Pneumonia due to streptococcus, group B</w:t>
            </w:r>
          </w:p>
        </w:tc>
        <w:tc>
          <w:tcPr>
            <w:tcW w:w="1134"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auto"/>
            <w:vAlign w:val="bottom"/>
            <w:hideMark/>
          </w:tcPr>
          <w:p w14:paraId="7985D41E" w14:textId="77777777" w:rsidR="00C60F91" w:rsidRPr="00C60F91" w:rsidRDefault="00C60F91" w:rsidP="00C60F91">
            <w:pPr>
              <w:spacing w:after="0" w:line="240" w:lineRule="auto"/>
              <w:jc w:val="both"/>
              <w:textAlignment w:val="baseline"/>
              <w:rPr>
                <w:rFonts w:ascii="Times New Roman" w:eastAsia="Times New Roman" w:hAnsi="Times New Roman" w:cs="Times New Roman"/>
                <w:color w:val="000000" w:themeColor="text1"/>
                <w:sz w:val="24"/>
                <w:szCs w:val="24"/>
              </w:rPr>
            </w:pPr>
            <w:r w:rsidRPr="00C60F91">
              <w:rPr>
                <w:rFonts w:ascii="Times New Roman" w:eastAsia="Times New Roman" w:hAnsi="Times New Roman" w:cs="Times New Roman"/>
                <w:color w:val="000000" w:themeColor="text1"/>
                <w:sz w:val="24"/>
                <w:szCs w:val="24"/>
              </w:rPr>
              <w:t>3</w:t>
            </w:r>
          </w:p>
        </w:tc>
      </w:tr>
      <w:tr w:rsidR="00C60F91" w:rsidRPr="00416B02" w14:paraId="22A9F2E4" w14:textId="77777777" w:rsidTr="00416B02">
        <w:trPr>
          <w:trHeight w:val="270"/>
        </w:trPr>
        <w:tc>
          <w:tcPr>
            <w:tcW w:w="8356"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auto"/>
            <w:vAlign w:val="bottom"/>
            <w:hideMark/>
          </w:tcPr>
          <w:p w14:paraId="6A6D8A54" w14:textId="77777777" w:rsidR="00C60F91" w:rsidRPr="00C60F91" w:rsidRDefault="00C60F91" w:rsidP="00C60F91">
            <w:pPr>
              <w:spacing w:after="0" w:line="240" w:lineRule="auto"/>
              <w:jc w:val="both"/>
              <w:textAlignment w:val="baseline"/>
              <w:rPr>
                <w:rFonts w:ascii="Times New Roman" w:eastAsia="Times New Roman" w:hAnsi="Times New Roman" w:cs="Times New Roman"/>
                <w:color w:val="000000" w:themeColor="text1"/>
                <w:sz w:val="24"/>
                <w:szCs w:val="24"/>
              </w:rPr>
            </w:pPr>
            <w:r w:rsidRPr="00C60F91">
              <w:rPr>
                <w:rFonts w:ascii="Times New Roman" w:eastAsia="Times New Roman" w:hAnsi="Times New Roman" w:cs="Times New Roman"/>
                <w:color w:val="000000" w:themeColor="text1"/>
                <w:sz w:val="24"/>
                <w:szCs w:val="24"/>
              </w:rPr>
              <w:t>Sepsis due to Hemophilus influenzae</w:t>
            </w:r>
          </w:p>
        </w:tc>
        <w:tc>
          <w:tcPr>
            <w:tcW w:w="1134"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auto"/>
            <w:vAlign w:val="bottom"/>
            <w:hideMark/>
          </w:tcPr>
          <w:p w14:paraId="0760ABC2" w14:textId="77777777" w:rsidR="00C60F91" w:rsidRPr="00C60F91" w:rsidRDefault="00C60F91" w:rsidP="00C60F91">
            <w:pPr>
              <w:spacing w:after="0" w:line="240" w:lineRule="auto"/>
              <w:jc w:val="both"/>
              <w:textAlignment w:val="baseline"/>
              <w:rPr>
                <w:rFonts w:ascii="Times New Roman" w:eastAsia="Times New Roman" w:hAnsi="Times New Roman" w:cs="Times New Roman"/>
                <w:color w:val="000000" w:themeColor="text1"/>
                <w:sz w:val="24"/>
                <w:szCs w:val="24"/>
              </w:rPr>
            </w:pPr>
            <w:r w:rsidRPr="00C60F91">
              <w:rPr>
                <w:rFonts w:ascii="Times New Roman" w:eastAsia="Times New Roman" w:hAnsi="Times New Roman" w:cs="Times New Roman"/>
                <w:color w:val="000000" w:themeColor="text1"/>
                <w:sz w:val="24"/>
                <w:szCs w:val="24"/>
              </w:rPr>
              <w:t>3</w:t>
            </w:r>
          </w:p>
        </w:tc>
      </w:tr>
      <w:tr w:rsidR="00C60F91" w:rsidRPr="00416B02" w14:paraId="48EB9A28" w14:textId="77777777" w:rsidTr="00416B02">
        <w:trPr>
          <w:trHeight w:val="270"/>
        </w:trPr>
        <w:tc>
          <w:tcPr>
            <w:tcW w:w="8356"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auto"/>
            <w:vAlign w:val="bottom"/>
            <w:hideMark/>
          </w:tcPr>
          <w:p w14:paraId="6CD7DE41" w14:textId="77777777" w:rsidR="00C60F91" w:rsidRPr="00C60F91" w:rsidRDefault="00C60F91" w:rsidP="00C60F91">
            <w:pPr>
              <w:spacing w:after="0" w:line="240" w:lineRule="auto"/>
              <w:jc w:val="both"/>
              <w:textAlignment w:val="baseline"/>
              <w:rPr>
                <w:rFonts w:ascii="Times New Roman" w:eastAsia="Times New Roman" w:hAnsi="Times New Roman" w:cs="Times New Roman"/>
                <w:color w:val="000000" w:themeColor="text1"/>
                <w:sz w:val="24"/>
                <w:szCs w:val="24"/>
              </w:rPr>
            </w:pPr>
            <w:r w:rsidRPr="00C60F91">
              <w:rPr>
                <w:rFonts w:ascii="Times New Roman" w:eastAsia="Times New Roman" w:hAnsi="Times New Roman" w:cs="Times New Roman"/>
                <w:color w:val="000000" w:themeColor="text1"/>
                <w:sz w:val="24"/>
                <w:szCs w:val="24"/>
              </w:rPr>
              <w:t>Pneumonia due to Mycoplasma pneumoniae</w:t>
            </w:r>
          </w:p>
        </w:tc>
        <w:tc>
          <w:tcPr>
            <w:tcW w:w="1134"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auto"/>
            <w:vAlign w:val="bottom"/>
            <w:hideMark/>
          </w:tcPr>
          <w:p w14:paraId="3076641E" w14:textId="77777777" w:rsidR="00C60F91" w:rsidRPr="00C60F91" w:rsidRDefault="00C60F91" w:rsidP="00C60F91">
            <w:pPr>
              <w:spacing w:after="0" w:line="240" w:lineRule="auto"/>
              <w:jc w:val="both"/>
              <w:textAlignment w:val="baseline"/>
              <w:rPr>
                <w:rFonts w:ascii="Times New Roman" w:eastAsia="Times New Roman" w:hAnsi="Times New Roman" w:cs="Times New Roman"/>
                <w:color w:val="000000" w:themeColor="text1"/>
                <w:sz w:val="24"/>
                <w:szCs w:val="24"/>
              </w:rPr>
            </w:pPr>
            <w:r w:rsidRPr="00C60F91">
              <w:rPr>
                <w:rFonts w:ascii="Times New Roman" w:eastAsia="Times New Roman" w:hAnsi="Times New Roman" w:cs="Times New Roman"/>
                <w:color w:val="000000" w:themeColor="text1"/>
                <w:sz w:val="24"/>
                <w:szCs w:val="24"/>
              </w:rPr>
              <w:t>3</w:t>
            </w:r>
          </w:p>
        </w:tc>
      </w:tr>
      <w:tr w:rsidR="00C60F91" w:rsidRPr="00416B02" w14:paraId="6B949101" w14:textId="77777777" w:rsidTr="00416B02">
        <w:trPr>
          <w:trHeight w:val="270"/>
        </w:trPr>
        <w:tc>
          <w:tcPr>
            <w:tcW w:w="8356"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auto"/>
            <w:vAlign w:val="bottom"/>
            <w:hideMark/>
          </w:tcPr>
          <w:p w14:paraId="1185C068" w14:textId="77777777" w:rsidR="00C60F91" w:rsidRPr="00C60F91" w:rsidRDefault="00C60F91" w:rsidP="00C60F91">
            <w:pPr>
              <w:spacing w:after="0" w:line="240" w:lineRule="auto"/>
              <w:jc w:val="both"/>
              <w:textAlignment w:val="baseline"/>
              <w:rPr>
                <w:rFonts w:ascii="Times New Roman" w:eastAsia="Times New Roman" w:hAnsi="Times New Roman" w:cs="Times New Roman"/>
                <w:color w:val="000000" w:themeColor="text1"/>
                <w:sz w:val="24"/>
                <w:szCs w:val="24"/>
              </w:rPr>
            </w:pPr>
            <w:r w:rsidRPr="00C60F91">
              <w:rPr>
                <w:rFonts w:ascii="Times New Roman" w:eastAsia="Times New Roman" w:hAnsi="Times New Roman" w:cs="Times New Roman"/>
                <w:color w:val="000000" w:themeColor="text1"/>
                <w:sz w:val="24"/>
                <w:szCs w:val="24"/>
              </w:rPr>
              <w:t>Pneumonia due to Streptococcus, group B</w:t>
            </w:r>
          </w:p>
        </w:tc>
        <w:tc>
          <w:tcPr>
            <w:tcW w:w="1134"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auto"/>
            <w:vAlign w:val="bottom"/>
            <w:hideMark/>
          </w:tcPr>
          <w:p w14:paraId="53332162" w14:textId="77777777" w:rsidR="00C60F91" w:rsidRPr="00C60F91" w:rsidRDefault="00C60F91" w:rsidP="00C60F91">
            <w:pPr>
              <w:spacing w:after="0" w:line="240" w:lineRule="auto"/>
              <w:jc w:val="both"/>
              <w:textAlignment w:val="baseline"/>
              <w:rPr>
                <w:rFonts w:ascii="Times New Roman" w:eastAsia="Times New Roman" w:hAnsi="Times New Roman" w:cs="Times New Roman"/>
                <w:color w:val="000000" w:themeColor="text1"/>
                <w:sz w:val="24"/>
                <w:szCs w:val="24"/>
              </w:rPr>
            </w:pPr>
            <w:r w:rsidRPr="00C60F91">
              <w:rPr>
                <w:rFonts w:ascii="Times New Roman" w:eastAsia="Times New Roman" w:hAnsi="Times New Roman" w:cs="Times New Roman"/>
                <w:color w:val="000000" w:themeColor="text1"/>
                <w:sz w:val="24"/>
                <w:szCs w:val="24"/>
              </w:rPr>
              <w:t>3</w:t>
            </w:r>
          </w:p>
        </w:tc>
      </w:tr>
      <w:tr w:rsidR="00C60F91" w:rsidRPr="00416B02" w14:paraId="654A3044" w14:textId="77777777" w:rsidTr="00416B02">
        <w:trPr>
          <w:trHeight w:val="270"/>
        </w:trPr>
        <w:tc>
          <w:tcPr>
            <w:tcW w:w="8356"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auto"/>
            <w:vAlign w:val="bottom"/>
            <w:hideMark/>
          </w:tcPr>
          <w:p w14:paraId="3D8BBC7D" w14:textId="77777777" w:rsidR="00C60F91" w:rsidRPr="00C60F91" w:rsidRDefault="00C60F91" w:rsidP="00C60F91">
            <w:pPr>
              <w:spacing w:after="0" w:line="240" w:lineRule="auto"/>
              <w:jc w:val="both"/>
              <w:textAlignment w:val="baseline"/>
              <w:rPr>
                <w:rFonts w:ascii="Times New Roman" w:eastAsia="Times New Roman" w:hAnsi="Times New Roman" w:cs="Times New Roman"/>
                <w:color w:val="000000" w:themeColor="text1"/>
                <w:sz w:val="24"/>
                <w:szCs w:val="24"/>
              </w:rPr>
            </w:pPr>
            <w:r w:rsidRPr="00C60F91">
              <w:rPr>
                <w:rFonts w:ascii="Times New Roman" w:eastAsia="Times New Roman" w:hAnsi="Times New Roman" w:cs="Times New Roman"/>
                <w:color w:val="000000" w:themeColor="text1"/>
                <w:sz w:val="24"/>
                <w:szCs w:val="24"/>
              </w:rPr>
              <w:t>Pneumonia due to other streptococci</w:t>
            </w:r>
          </w:p>
        </w:tc>
        <w:tc>
          <w:tcPr>
            <w:tcW w:w="1134"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auto"/>
            <w:vAlign w:val="bottom"/>
            <w:hideMark/>
          </w:tcPr>
          <w:p w14:paraId="34CADB42" w14:textId="77777777" w:rsidR="00C60F91" w:rsidRPr="00C60F91" w:rsidRDefault="00C60F91" w:rsidP="00C60F91">
            <w:pPr>
              <w:spacing w:after="0" w:line="240" w:lineRule="auto"/>
              <w:jc w:val="both"/>
              <w:textAlignment w:val="baseline"/>
              <w:rPr>
                <w:rFonts w:ascii="Times New Roman" w:eastAsia="Times New Roman" w:hAnsi="Times New Roman" w:cs="Times New Roman"/>
                <w:color w:val="000000" w:themeColor="text1"/>
                <w:sz w:val="24"/>
                <w:szCs w:val="24"/>
              </w:rPr>
            </w:pPr>
            <w:r w:rsidRPr="00C60F91">
              <w:rPr>
                <w:rFonts w:ascii="Times New Roman" w:eastAsia="Times New Roman" w:hAnsi="Times New Roman" w:cs="Times New Roman"/>
                <w:color w:val="000000" w:themeColor="text1"/>
                <w:sz w:val="24"/>
                <w:szCs w:val="24"/>
              </w:rPr>
              <w:t>3</w:t>
            </w:r>
          </w:p>
        </w:tc>
      </w:tr>
      <w:tr w:rsidR="00C60F91" w:rsidRPr="00416B02" w14:paraId="1053A66E" w14:textId="77777777" w:rsidTr="00416B02">
        <w:trPr>
          <w:trHeight w:val="270"/>
        </w:trPr>
        <w:tc>
          <w:tcPr>
            <w:tcW w:w="8356"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auto"/>
            <w:vAlign w:val="bottom"/>
            <w:hideMark/>
          </w:tcPr>
          <w:p w14:paraId="6A2A90DE" w14:textId="77777777" w:rsidR="00C60F91" w:rsidRPr="00C60F91" w:rsidRDefault="00C60F91" w:rsidP="00C60F91">
            <w:pPr>
              <w:spacing w:after="0" w:line="240" w:lineRule="auto"/>
              <w:jc w:val="both"/>
              <w:textAlignment w:val="baseline"/>
              <w:rPr>
                <w:rFonts w:ascii="Times New Roman" w:eastAsia="Times New Roman" w:hAnsi="Times New Roman" w:cs="Times New Roman"/>
                <w:color w:val="000000" w:themeColor="text1"/>
                <w:sz w:val="24"/>
                <w:szCs w:val="24"/>
              </w:rPr>
            </w:pPr>
            <w:r w:rsidRPr="00C60F91">
              <w:rPr>
                <w:rFonts w:ascii="Times New Roman" w:eastAsia="Times New Roman" w:hAnsi="Times New Roman" w:cs="Times New Roman"/>
                <w:color w:val="000000" w:themeColor="text1"/>
                <w:sz w:val="24"/>
                <w:szCs w:val="24"/>
              </w:rPr>
              <w:t>Other Staphylococcus pneumonia</w:t>
            </w:r>
          </w:p>
        </w:tc>
        <w:tc>
          <w:tcPr>
            <w:tcW w:w="1134"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auto"/>
            <w:vAlign w:val="bottom"/>
            <w:hideMark/>
          </w:tcPr>
          <w:p w14:paraId="7E0491A0" w14:textId="77777777" w:rsidR="00C60F91" w:rsidRPr="00C60F91" w:rsidRDefault="00C60F91" w:rsidP="00C60F91">
            <w:pPr>
              <w:spacing w:after="0" w:line="240" w:lineRule="auto"/>
              <w:jc w:val="both"/>
              <w:textAlignment w:val="baseline"/>
              <w:rPr>
                <w:rFonts w:ascii="Times New Roman" w:eastAsia="Times New Roman" w:hAnsi="Times New Roman" w:cs="Times New Roman"/>
                <w:color w:val="000000" w:themeColor="text1"/>
                <w:sz w:val="24"/>
                <w:szCs w:val="24"/>
              </w:rPr>
            </w:pPr>
            <w:r w:rsidRPr="00C60F91">
              <w:rPr>
                <w:rFonts w:ascii="Times New Roman" w:eastAsia="Times New Roman" w:hAnsi="Times New Roman" w:cs="Times New Roman"/>
                <w:color w:val="000000" w:themeColor="text1"/>
                <w:sz w:val="24"/>
                <w:szCs w:val="24"/>
              </w:rPr>
              <w:t>3</w:t>
            </w:r>
          </w:p>
        </w:tc>
      </w:tr>
      <w:tr w:rsidR="00C60F91" w:rsidRPr="00416B02" w14:paraId="2377C7DA" w14:textId="77777777" w:rsidTr="00416B02">
        <w:trPr>
          <w:trHeight w:val="270"/>
        </w:trPr>
        <w:tc>
          <w:tcPr>
            <w:tcW w:w="8356"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auto"/>
            <w:vAlign w:val="bottom"/>
            <w:hideMark/>
          </w:tcPr>
          <w:p w14:paraId="742494D0" w14:textId="77777777" w:rsidR="00C60F91" w:rsidRPr="00C60F91" w:rsidRDefault="00C60F91" w:rsidP="00C60F91">
            <w:pPr>
              <w:spacing w:after="0" w:line="240" w:lineRule="auto"/>
              <w:jc w:val="both"/>
              <w:textAlignment w:val="baseline"/>
              <w:rPr>
                <w:rFonts w:ascii="Times New Roman" w:eastAsia="Times New Roman" w:hAnsi="Times New Roman" w:cs="Times New Roman"/>
                <w:color w:val="000000" w:themeColor="text1"/>
                <w:sz w:val="24"/>
                <w:szCs w:val="24"/>
              </w:rPr>
            </w:pPr>
            <w:r w:rsidRPr="00C60F91">
              <w:rPr>
                <w:rFonts w:ascii="Times New Roman" w:eastAsia="Times New Roman" w:hAnsi="Times New Roman" w:cs="Times New Roman"/>
                <w:color w:val="000000" w:themeColor="text1"/>
                <w:sz w:val="24"/>
                <w:szCs w:val="24"/>
              </w:rPr>
              <w:t>Pneumonia due to Streptococcus unspecified</w:t>
            </w:r>
          </w:p>
        </w:tc>
        <w:tc>
          <w:tcPr>
            <w:tcW w:w="1134"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auto"/>
            <w:vAlign w:val="bottom"/>
            <w:hideMark/>
          </w:tcPr>
          <w:p w14:paraId="3A6DDB03" w14:textId="77777777" w:rsidR="00C60F91" w:rsidRPr="00C60F91" w:rsidRDefault="00C60F91" w:rsidP="00C60F91">
            <w:pPr>
              <w:spacing w:after="0" w:line="240" w:lineRule="auto"/>
              <w:jc w:val="both"/>
              <w:textAlignment w:val="baseline"/>
              <w:rPr>
                <w:rFonts w:ascii="Times New Roman" w:eastAsia="Times New Roman" w:hAnsi="Times New Roman" w:cs="Times New Roman"/>
                <w:color w:val="000000" w:themeColor="text1"/>
                <w:sz w:val="24"/>
                <w:szCs w:val="24"/>
              </w:rPr>
            </w:pPr>
            <w:r w:rsidRPr="00C60F91">
              <w:rPr>
                <w:rFonts w:ascii="Times New Roman" w:eastAsia="Times New Roman" w:hAnsi="Times New Roman" w:cs="Times New Roman"/>
                <w:color w:val="000000" w:themeColor="text1"/>
                <w:sz w:val="24"/>
                <w:szCs w:val="24"/>
              </w:rPr>
              <w:t>3</w:t>
            </w:r>
          </w:p>
        </w:tc>
      </w:tr>
      <w:tr w:rsidR="00C60F91" w:rsidRPr="00416B02" w14:paraId="249C80E9" w14:textId="77777777" w:rsidTr="00416B02">
        <w:trPr>
          <w:trHeight w:val="270"/>
        </w:trPr>
        <w:tc>
          <w:tcPr>
            <w:tcW w:w="8356"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auto"/>
            <w:vAlign w:val="bottom"/>
            <w:hideMark/>
          </w:tcPr>
          <w:p w14:paraId="453AADCB" w14:textId="77777777" w:rsidR="00C60F91" w:rsidRPr="00C60F91" w:rsidRDefault="00C60F91" w:rsidP="00C60F91">
            <w:pPr>
              <w:spacing w:after="0" w:line="240" w:lineRule="auto"/>
              <w:jc w:val="both"/>
              <w:textAlignment w:val="baseline"/>
              <w:rPr>
                <w:rFonts w:ascii="Times New Roman" w:eastAsia="Times New Roman" w:hAnsi="Times New Roman" w:cs="Times New Roman"/>
                <w:color w:val="000000" w:themeColor="text1"/>
                <w:sz w:val="24"/>
                <w:szCs w:val="24"/>
              </w:rPr>
            </w:pPr>
            <w:r w:rsidRPr="00C60F91">
              <w:rPr>
                <w:rFonts w:ascii="Times New Roman" w:eastAsia="Times New Roman" w:hAnsi="Times New Roman" w:cs="Times New Roman"/>
                <w:color w:val="000000" w:themeColor="text1"/>
                <w:sz w:val="24"/>
                <w:szCs w:val="24"/>
              </w:rPr>
              <w:t>Influenza due to identified novel H1N1 influenza virus</w:t>
            </w:r>
          </w:p>
        </w:tc>
        <w:tc>
          <w:tcPr>
            <w:tcW w:w="1134"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auto"/>
            <w:vAlign w:val="bottom"/>
            <w:hideMark/>
          </w:tcPr>
          <w:p w14:paraId="772A160A" w14:textId="77777777" w:rsidR="00C60F91" w:rsidRPr="00C60F91" w:rsidRDefault="00C60F91" w:rsidP="00C60F91">
            <w:pPr>
              <w:spacing w:after="0" w:line="240" w:lineRule="auto"/>
              <w:jc w:val="both"/>
              <w:textAlignment w:val="baseline"/>
              <w:rPr>
                <w:rFonts w:ascii="Times New Roman" w:eastAsia="Times New Roman" w:hAnsi="Times New Roman" w:cs="Times New Roman"/>
                <w:color w:val="000000" w:themeColor="text1"/>
                <w:sz w:val="24"/>
                <w:szCs w:val="24"/>
              </w:rPr>
            </w:pPr>
            <w:r w:rsidRPr="00C60F91">
              <w:rPr>
                <w:rFonts w:ascii="Times New Roman" w:eastAsia="Times New Roman" w:hAnsi="Times New Roman" w:cs="Times New Roman"/>
                <w:color w:val="000000" w:themeColor="text1"/>
                <w:sz w:val="24"/>
                <w:szCs w:val="24"/>
              </w:rPr>
              <w:t>2</w:t>
            </w:r>
          </w:p>
        </w:tc>
      </w:tr>
      <w:tr w:rsidR="00C60F91" w:rsidRPr="00416B02" w14:paraId="1625B919" w14:textId="77777777" w:rsidTr="00416B02">
        <w:trPr>
          <w:trHeight w:val="270"/>
        </w:trPr>
        <w:tc>
          <w:tcPr>
            <w:tcW w:w="8356"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auto"/>
            <w:vAlign w:val="bottom"/>
            <w:hideMark/>
          </w:tcPr>
          <w:p w14:paraId="230A271D" w14:textId="77777777" w:rsidR="00C60F91" w:rsidRPr="00C60F91" w:rsidRDefault="00C60F91" w:rsidP="00C60F91">
            <w:pPr>
              <w:spacing w:after="0" w:line="240" w:lineRule="auto"/>
              <w:jc w:val="both"/>
              <w:textAlignment w:val="baseline"/>
              <w:rPr>
                <w:rFonts w:ascii="Times New Roman" w:eastAsia="Times New Roman" w:hAnsi="Times New Roman" w:cs="Times New Roman"/>
                <w:color w:val="000000" w:themeColor="text1"/>
                <w:sz w:val="24"/>
                <w:szCs w:val="24"/>
              </w:rPr>
            </w:pPr>
            <w:r w:rsidRPr="00C60F91">
              <w:rPr>
                <w:rFonts w:ascii="Times New Roman" w:eastAsia="Times New Roman" w:hAnsi="Times New Roman" w:cs="Times New Roman"/>
                <w:color w:val="000000" w:themeColor="text1"/>
                <w:sz w:val="24"/>
                <w:szCs w:val="24"/>
              </w:rPr>
              <w:t>Influenza due to unidentified influenza virus with other respiratory manifestations</w:t>
            </w:r>
          </w:p>
        </w:tc>
        <w:tc>
          <w:tcPr>
            <w:tcW w:w="1134"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auto"/>
            <w:vAlign w:val="bottom"/>
            <w:hideMark/>
          </w:tcPr>
          <w:p w14:paraId="578B4D6A" w14:textId="77777777" w:rsidR="00C60F91" w:rsidRPr="00C60F91" w:rsidRDefault="00C60F91" w:rsidP="00C60F91">
            <w:pPr>
              <w:spacing w:after="0" w:line="240" w:lineRule="auto"/>
              <w:jc w:val="both"/>
              <w:textAlignment w:val="baseline"/>
              <w:rPr>
                <w:rFonts w:ascii="Times New Roman" w:eastAsia="Times New Roman" w:hAnsi="Times New Roman" w:cs="Times New Roman"/>
                <w:color w:val="000000" w:themeColor="text1"/>
                <w:sz w:val="24"/>
                <w:szCs w:val="24"/>
              </w:rPr>
            </w:pPr>
            <w:r w:rsidRPr="00C60F91">
              <w:rPr>
                <w:rFonts w:ascii="Times New Roman" w:eastAsia="Times New Roman" w:hAnsi="Times New Roman" w:cs="Times New Roman"/>
                <w:color w:val="000000" w:themeColor="text1"/>
                <w:sz w:val="24"/>
                <w:szCs w:val="24"/>
              </w:rPr>
              <w:t>2</w:t>
            </w:r>
          </w:p>
        </w:tc>
      </w:tr>
      <w:tr w:rsidR="00C60F91" w:rsidRPr="00416B02" w14:paraId="03D9F87B" w14:textId="77777777" w:rsidTr="00416B02">
        <w:trPr>
          <w:trHeight w:val="270"/>
        </w:trPr>
        <w:tc>
          <w:tcPr>
            <w:tcW w:w="8356"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auto"/>
            <w:vAlign w:val="bottom"/>
            <w:hideMark/>
          </w:tcPr>
          <w:p w14:paraId="403AA28A" w14:textId="77777777" w:rsidR="00C60F91" w:rsidRPr="00C60F91" w:rsidRDefault="00C60F91" w:rsidP="00C60F91">
            <w:pPr>
              <w:spacing w:after="0" w:line="240" w:lineRule="auto"/>
              <w:jc w:val="both"/>
              <w:textAlignment w:val="baseline"/>
              <w:rPr>
                <w:rFonts w:ascii="Times New Roman" w:eastAsia="Times New Roman" w:hAnsi="Times New Roman" w:cs="Times New Roman"/>
                <w:color w:val="000000" w:themeColor="text1"/>
                <w:sz w:val="24"/>
                <w:szCs w:val="24"/>
              </w:rPr>
            </w:pPr>
            <w:r w:rsidRPr="00C60F91">
              <w:rPr>
                <w:rFonts w:ascii="Times New Roman" w:eastAsia="Times New Roman" w:hAnsi="Times New Roman" w:cs="Times New Roman"/>
                <w:color w:val="000000" w:themeColor="text1"/>
                <w:sz w:val="24"/>
                <w:szCs w:val="24"/>
              </w:rPr>
              <w:t xml:space="preserve">Pneumonia due to </w:t>
            </w:r>
            <w:proofErr w:type="gramStart"/>
            <w:r w:rsidRPr="00C60F91">
              <w:rPr>
                <w:rFonts w:ascii="Times New Roman" w:eastAsia="Times New Roman" w:hAnsi="Times New Roman" w:cs="Times New Roman"/>
                <w:color w:val="000000" w:themeColor="text1"/>
                <w:sz w:val="24"/>
                <w:szCs w:val="24"/>
              </w:rPr>
              <w:t>other</w:t>
            </w:r>
            <w:proofErr w:type="gramEnd"/>
            <w:r w:rsidRPr="00C60F91">
              <w:rPr>
                <w:rFonts w:ascii="Times New Roman" w:eastAsia="Times New Roman" w:hAnsi="Times New Roman" w:cs="Times New Roman"/>
                <w:color w:val="000000" w:themeColor="text1"/>
                <w:sz w:val="24"/>
                <w:szCs w:val="24"/>
              </w:rPr>
              <w:t xml:space="preserve"> staphylococcus</w:t>
            </w:r>
          </w:p>
        </w:tc>
        <w:tc>
          <w:tcPr>
            <w:tcW w:w="1134"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auto"/>
            <w:vAlign w:val="bottom"/>
            <w:hideMark/>
          </w:tcPr>
          <w:p w14:paraId="247A534A" w14:textId="77777777" w:rsidR="00C60F91" w:rsidRPr="00C60F91" w:rsidRDefault="00C60F91" w:rsidP="00C60F91">
            <w:pPr>
              <w:spacing w:after="0" w:line="240" w:lineRule="auto"/>
              <w:jc w:val="both"/>
              <w:textAlignment w:val="baseline"/>
              <w:rPr>
                <w:rFonts w:ascii="Times New Roman" w:eastAsia="Times New Roman" w:hAnsi="Times New Roman" w:cs="Times New Roman"/>
                <w:color w:val="000000" w:themeColor="text1"/>
                <w:sz w:val="24"/>
                <w:szCs w:val="24"/>
              </w:rPr>
            </w:pPr>
            <w:r w:rsidRPr="00C60F91">
              <w:rPr>
                <w:rFonts w:ascii="Times New Roman" w:eastAsia="Times New Roman" w:hAnsi="Times New Roman" w:cs="Times New Roman"/>
                <w:color w:val="000000" w:themeColor="text1"/>
                <w:sz w:val="24"/>
                <w:szCs w:val="24"/>
              </w:rPr>
              <w:t>2</w:t>
            </w:r>
          </w:p>
        </w:tc>
      </w:tr>
      <w:tr w:rsidR="00C60F91" w:rsidRPr="00416B02" w14:paraId="262495A9" w14:textId="77777777" w:rsidTr="00416B02">
        <w:trPr>
          <w:trHeight w:val="270"/>
        </w:trPr>
        <w:tc>
          <w:tcPr>
            <w:tcW w:w="8356"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auto"/>
            <w:vAlign w:val="bottom"/>
            <w:hideMark/>
          </w:tcPr>
          <w:p w14:paraId="5C1E3BCE" w14:textId="77777777" w:rsidR="00C60F91" w:rsidRPr="00C60F91" w:rsidRDefault="00C60F91" w:rsidP="00C60F91">
            <w:pPr>
              <w:spacing w:after="0" w:line="240" w:lineRule="auto"/>
              <w:jc w:val="both"/>
              <w:textAlignment w:val="baseline"/>
              <w:rPr>
                <w:rFonts w:ascii="Times New Roman" w:eastAsia="Times New Roman" w:hAnsi="Times New Roman" w:cs="Times New Roman"/>
                <w:color w:val="000000" w:themeColor="text1"/>
                <w:sz w:val="24"/>
                <w:szCs w:val="24"/>
              </w:rPr>
            </w:pPr>
            <w:r w:rsidRPr="00C60F91">
              <w:rPr>
                <w:rFonts w:ascii="Times New Roman" w:eastAsia="Times New Roman" w:hAnsi="Times New Roman" w:cs="Times New Roman"/>
                <w:color w:val="000000" w:themeColor="text1"/>
                <w:sz w:val="24"/>
                <w:szCs w:val="24"/>
              </w:rPr>
              <w:t>Pneumonia in diseases classified elsewhere</w:t>
            </w:r>
          </w:p>
        </w:tc>
        <w:tc>
          <w:tcPr>
            <w:tcW w:w="1134"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auto"/>
            <w:vAlign w:val="bottom"/>
            <w:hideMark/>
          </w:tcPr>
          <w:p w14:paraId="0EE945B9" w14:textId="77777777" w:rsidR="00C60F91" w:rsidRPr="00C60F91" w:rsidRDefault="00C60F91" w:rsidP="00C60F91">
            <w:pPr>
              <w:spacing w:after="0" w:line="240" w:lineRule="auto"/>
              <w:jc w:val="both"/>
              <w:textAlignment w:val="baseline"/>
              <w:rPr>
                <w:rFonts w:ascii="Times New Roman" w:eastAsia="Times New Roman" w:hAnsi="Times New Roman" w:cs="Times New Roman"/>
                <w:color w:val="000000" w:themeColor="text1"/>
                <w:sz w:val="24"/>
                <w:szCs w:val="24"/>
              </w:rPr>
            </w:pPr>
            <w:r w:rsidRPr="00C60F91">
              <w:rPr>
                <w:rFonts w:ascii="Times New Roman" w:eastAsia="Times New Roman" w:hAnsi="Times New Roman" w:cs="Times New Roman"/>
                <w:color w:val="000000" w:themeColor="text1"/>
                <w:sz w:val="24"/>
                <w:szCs w:val="24"/>
              </w:rPr>
              <w:t>1</w:t>
            </w:r>
          </w:p>
        </w:tc>
      </w:tr>
      <w:tr w:rsidR="00C60F91" w:rsidRPr="00416B02" w14:paraId="01B5A8E8" w14:textId="77777777" w:rsidTr="00416B02">
        <w:trPr>
          <w:trHeight w:val="270"/>
        </w:trPr>
        <w:tc>
          <w:tcPr>
            <w:tcW w:w="8356"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auto"/>
            <w:vAlign w:val="bottom"/>
            <w:hideMark/>
          </w:tcPr>
          <w:p w14:paraId="648E4ADC" w14:textId="77777777" w:rsidR="00C60F91" w:rsidRPr="00C60F91" w:rsidRDefault="00C60F91" w:rsidP="00C60F91">
            <w:pPr>
              <w:spacing w:after="0" w:line="240" w:lineRule="auto"/>
              <w:jc w:val="both"/>
              <w:textAlignment w:val="baseline"/>
              <w:rPr>
                <w:rFonts w:ascii="Times New Roman" w:eastAsia="Times New Roman" w:hAnsi="Times New Roman" w:cs="Times New Roman"/>
                <w:color w:val="000000" w:themeColor="text1"/>
                <w:sz w:val="24"/>
                <w:szCs w:val="24"/>
              </w:rPr>
            </w:pPr>
            <w:r w:rsidRPr="00C60F91">
              <w:rPr>
                <w:rFonts w:ascii="Times New Roman" w:eastAsia="Times New Roman" w:hAnsi="Times New Roman" w:cs="Times New Roman"/>
                <w:color w:val="000000" w:themeColor="text1"/>
                <w:sz w:val="24"/>
                <w:szCs w:val="24"/>
              </w:rPr>
              <w:t>Streptococcus pneumoniae as the cause of diseases classified elsewhere</w:t>
            </w:r>
          </w:p>
        </w:tc>
        <w:tc>
          <w:tcPr>
            <w:tcW w:w="1134"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auto"/>
            <w:vAlign w:val="bottom"/>
            <w:hideMark/>
          </w:tcPr>
          <w:p w14:paraId="41DACB4A" w14:textId="77777777" w:rsidR="00C60F91" w:rsidRPr="00C60F91" w:rsidRDefault="00C60F91" w:rsidP="00C60F91">
            <w:pPr>
              <w:spacing w:after="0" w:line="240" w:lineRule="auto"/>
              <w:jc w:val="both"/>
              <w:textAlignment w:val="baseline"/>
              <w:rPr>
                <w:rFonts w:ascii="Times New Roman" w:eastAsia="Times New Roman" w:hAnsi="Times New Roman" w:cs="Times New Roman"/>
                <w:color w:val="000000" w:themeColor="text1"/>
                <w:sz w:val="24"/>
                <w:szCs w:val="24"/>
              </w:rPr>
            </w:pPr>
            <w:r w:rsidRPr="00C60F91">
              <w:rPr>
                <w:rFonts w:ascii="Times New Roman" w:eastAsia="Times New Roman" w:hAnsi="Times New Roman" w:cs="Times New Roman"/>
                <w:color w:val="000000" w:themeColor="text1"/>
                <w:sz w:val="24"/>
                <w:szCs w:val="24"/>
              </w:rPr>
              <w:t>1</w:t>
            </w:r>
          </w:p>
        </w:tc>
      </w:tr>
      <w:tr w:rsidR="00C60F91" w:rsidRPr="00416B02" w14:paraId="255CC6C4" w14:textId="77777777" w:rsidTr="00416B02">
        <w:trPr>
          <w:trHeight w:val="270"/>
        </w:trPr>
        <w:tc>
          <w:tcPr>
            <w:tcW w:w="8356"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auto"/>
            <w:vAlign w:val="bottom"/>
            <w:hideMark/>
          </w:tcPr>
          <w:p w14:paraId="311D89A6" w14:textId="77777777" w:rsidR="00C60F91" w:rsidRPr="00C60F91" w:rsidRDefault="00C60F91" w:rsidP="00C60F91">
            <w:pPr>
              <w:spacing w:after="0" w:line="240" w:lineRule="auto"/>
              <w:jc w:val="both"/>
              <w:textAlignment w:val="baseline"/>
              <w:rPr>
                <w:rFonts w:ascii="Times New Roman" w:eastAsia="Times New Roman" w:hAnsi="Times New Roman" w:cs="Times New Roman"/>
                <w:color w:val="000000" w:themeColor="text1"/>
                <w:sz w:val="24"/>
                <w:szCs w:val="24"/>
              </w:rPr>
            </w:pPr>
            <w:r w:rsidRPr="00C60F91">
              <w:rPr>
                <w:rFonts w:ascii="Times New Roman" w:eastAsia="Times New Roman" w:hAnsi="Times New Roman" w:cs="Times New Roman"/>
                <w:color w:val="000000" w:themeColor="text1"/>
                <w:sz w:val="24"/>
                <w:szCs w:val="24"/>
              </w:rPr>
              <w:t>Influenza due to identified 2009 H1N1 influenza virus with pneumonia</w:t>
            </w:r>
          </w:p>
        </w:tc>
        <w:tc>
          <w:tcPr>
            <w:tcW w:w="1134"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auto"/>
            <w:vAlign w:val="bottom"/>
            <w:hideMark/>
          </w:tcPr>
          <w:p w14:paraId="55367614" w14:textId="77777777" w:rsidR="00C60F91" w:rsidRPr="00C60F91" w:rsidRDefault="00C60F91" w:rsidP="00C60F91">
            <w:pPr>
              <w:spacing w:after="0" w:line="240" w:lineRule="auto"/>
              <w:jc w:val="both"/>
              <w:textAlignment w:val="baseline"/>
              <w:rPr>
                <w:rFonts w:ascii="Times New Roman" w:eastAsia="Times New Roman" w:hAnsi="Times New Roman" w:cs="Times New Roman"/>
                <w:color w:val="000000" w:themeColor="text1"/>
                <w:sz w:val="24"/>
                <w:szCs w:val="24"/>
              </w:rPr>
            </w:pPr>
            <w:r w:rsidRPr="00C60F91">
              <w:rPr>
                <w:rFonts w:ascii="Times New Roman" w:eastAsia="Times New Roman" w:hAnsi="Times New Roman" w:cs="Times New Roman"/>
                <w:color w:val="000000" w:themeColor="text1"/>
                <w:sz w:val="24"/>
                <w:szCs w:val="24"/>
              </w:rPr>
              <w:t>1</w:t>
            </w:r>
          </w:p>
        </w:tc>
      </w:tr>
      <w:tr w:rsidR="00C60F91" w:rsidRPr="00416B02" w14:paraId="609861A7" w14:textId="77777777" w:rsidTr="00416B02">
        <w:trPr>
          <w:trHeight w:val="270"/>
        </w:trPr>
        <w:tc>
          <w:tcPr>
            <w:tcW w:w="8356"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auto"/>
            <w:vAlign w:val="bottom"/>
            <w:hideMark/>
          </w:tcPr>
          <w:p w14:paraId="73421D73" w14:textId="77777777" w:rsidR="00C60F91" w:rsidRPr="00C60F91" w:rsidRDefault="00C60F91" w:rsidP="00C60F91">
            <w:pPr>
              <w:spacing w:after="0" w:line="240" w:lineRule="auto"/>
              <w:jc w:val="both"/>
              <w:textAlignment w:val="baseline"/>
              <w:rPr>
                <w:rFonts w:ascii="Times New Roman" w:eastAsia="Times New Roman" w:hAnsi="Times New Roman" w:cs="Times New Roman"/>
                <w:color w:val="000000" w:themeColor="text1"/>
                <w:sz w:val="24"/>
                <w:szCs w:val="24"/>
              </w:rPr>
            </w:pPr>
            <w:r w:rsidRPr="00C60F91">
              <w:rPr>
                <w:rFonts w:ascii="Times New Roman" w:eastAsia="Times New Roman" w:hAnsi="Times New Roman" w:cs="Times New Roman"/>
                <w:color w:val="000000" w:themeColor="text1"/>
                <w:sz w:val="24"/>
                <w:szCs w:val="24"/>
              </w:rPr>
              <w:t>Pneumonia due to staphylococcus, unspecified</w:t>
            </w:r>
          </w:p>
        </w:tc>
        <w:tc>
          <w:tcPr>
            <w:tcW w:w="1134"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auto"/>
            <w:vAlign w:val="bottom"/>
            <w:hideMark/>
          </w:tcPr>
          <w:p w14:paraId="4A70B339" w14:textId="77777777" w:rsidR="00C60F91" w:rsidRPr="00C60F91" w:rsidRDefault="00C60F91" w:rsidP="00C60F91">
            <w:pPr>
              <w:spacing w:after="0" w:line="240" w:lineRule="auto"/>
              <w:jc w:val="both"/>
              <w:textAlignment w:val="baseline"/>
              <w:rPr>
                <w:rFonts w:ascii="Times New Roman" w:eastAsia="Times New Roman" w:hAnsi="Times New Roman" w:cs="Times New Roman"/>
                <w:color w:val="000000" w:themeColor="text1"/>
                <w:sz w:val="24"/>
                <w:szCs w:val="24"/>
              </w:rPr>
            </w:pPr>
            <w:r w:rsidRPr="00C60F91">
              <w:rPr>
                <w:rFonts w:ascii="Times New Roman" w:eastAsia="Times New Roman" w:hAnsi="Times New Roman" w:cs="Times New Roman"/>
                <w:color w:val="000000" w:themeColor="text1"/>
                <w:sz w:val="24"/>
                <w:szCs w:val="24"/>
              </w:rPr>
              <w:t>1</w:t>
            </w:r>
          </w:p>
        </w:tc>
      </w:tr>
      <w:tr w:rsidR="00C60F91" w:rsidRPr="00416B02" w14:paraId="4E375A92" w14:textId="77777777" w:rsidTr="00416B02">
        <w:trPr>
          <w:trHeight w:val="270"/>
        </w:trPr>
        <w:tc>
          <w:tcPr>
            <w:tcW w:w="8356"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auto"/>
            <w:vAlign w:val="bottom"/>
            <w:hideMark/>
          </w:tcPr>
          <w:p w14:paraId="50E73C9A" w14:textId="77777777" w:rsidR="00C60F91" w:rsidRPr="00C60F91" w:rsidRDefault="00C60F91" w:rsidP="00C60F91">
            <w:pPr>
              <w:spacing w:after="0" w:line="240" w:lineRule="auto"/>
              <w:jc w:val="both"/>
              <w:textAlignment w:val="baseline"/>
              <w:rPr>
                <w:rFonts w:ascii="Times New Roman" w:eastAsia="Times New Roman" w:hAnsi="Times New Roman" w:cs="Times New Roman"/>
                <w:color w:val="000000" w:themeColor="text1"/>
                <w:sz w:val="24"/>
                <w:szCs w:val="24"/>
              </w:rPr>
            </w:pPr>
            <w:r w:rsidRPr="00C60F91">
              <w:rPr>
                <w:rFonts w:ascii="Times New Roman" w:eastAsia="Times New Roman" w:hAnsi="Times New Roman" w:cs="Times New Roman"/>
                <w:color w:val="000000" w:themeColor="text1"/>
                <w:sz w:val="24"/>
                <w:szCs w:val="24"/>
              </w:rPr>
              <w:t>Pneumonia due to Streptococcus group A</w:t>
            </w:r>
          </w:p>
        </w:tc>
        <w:tc>
          <w:tcPr>
            <w:tcW w:w="1134"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auto"/>
            <w:vAlign w:val="bottom"/>
            <w:hideMark/>
          </w:tcPr>
          <w:p w14:paraId="520CC03A" w14:textId="77777777" w:rsidR="00C60F91" w:rsidRPr="00C60F91" w:rsidRDefault="00C60F91" w:rsidP="00C60F91">
            <w:pPr>
              <w:spacing w:after="0" w:line="240" w:lineRule="auto"/>
              <w:jc w:val="both"/>
              <w:textAlignment w:val="baseline"/>
              <w:rPr>
                <w:rFonts w:ascii="Times New Roman" w:eastAsia="Times New Roman" w:hAnsi="Times New Roman" w:cs="Times New Roman"/>
                <w:color w:val="000000" w:themeColor="text1"/>
                <w:sz w:val="24"/>
                <w:szCs w:val="24"/>
              </w:rPr>
            </w:pPr>
            <w:r w:rsidRPr="00C60F91">
              <w:rPr>
                <w:rFonts w:ascii="Times New Roman" w:eastAsia="Times New Roman" w:hAnsi="Times New Roman" w:cs="Times New Roman"/>
                <w:color w:val="000000" w:themeColor="text1"/>
                <w:sz w:val="24"/>
                <w:szCs w:val="24"/>
              </w:rPr>
              <w:t>1</w:t>
            </w:r>
          </w:p>
        </w:tc>
      </w:tr>
      <w:tr w:rsidR="00C60F91" w:rsidRPr="00416B02" w14:paraId="6B203487" w14:textId="77777777" w:rsidTr="00416B02">
        <w:trPr>
          <w:trHeight w:val="270"/>
        </w:trPr>
        <w:tc>
          <w:tcPr>
            <w:tcW w:w="8356"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auto"/>
            <w:vAlign w:val="bottom"/>
            <w:hideMark/>
          </w:tcPr>
          <w:p w14:paraId="3C9A634A" w14:textId="77777777" w:rsidR="00C60F91" w:rsidRPr="00C60F91" w:rsidRDefault="00C60F91" w:rsidP="00C60F91">
            <w:pPr>
              <w:spacing w:after="0" w:line="240" w:lineRule="auto"/>
              <w:jc w:val="both"/>
              <w:textAlignment w:val="baseline"/>
              <w:rPr>
                <w:rFonts w:ascii="Times New Roman" w:eastAsia="Times New Roman" w:hAnsi="Times New Roman" w:cs="Times New Roman"/>
                <w:color w:val="000000" w:themeColor="text1"/>
                <w:sz w:val="24"/>
                <w:szCs w:val="24"/>
              </w:rPr>
            </w:pPr>
            <w:r w:rsidRPr="00C60F91">
              <w:rPr>
                <w:rFonts w:ascii="Times New Roman" w:eastAsia="Times New Roman" w:hAnsi="Times New Roman" w:cs="Times New Roman"/>
                <w:color w:val="000000" w:themeColor="text1"/>
                <w:sz w:val="24"/>
                <w:szCs w:val="24"/>
              </w:rPr>
              <w:t>Hemophilus influenzae [H. influenzae] as the cause of diseases classified elsewhere</w:t>
            </w:r>
          </w:p>
        </w:tc>
        <w:tc>
          <w:tcPr>
            <w:tcW w:w="1134"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auto"/>
            <w:vAlign w:val="bottom"/>
            <w:hideMark/>
          </w:tcPr>
          <w:p w14:paraId="09DFD5F8" w14:textId="77777777" w:rsidR="00C60F91" w:rsidRPr="00C60F91" w:rsidRDefault="00C60F91" w:rsidP="00C60F91">
            <w:pPr>
              <w:spacing w:after="0" w:line="240" w:lineRule="auto"/>
              <w:jc w:val="both"/>
              <w:textAlignment w:val="baseline"/>
              <w:rPr>
                <w:rFonts w:ascii="Times New Roman" w:eastAsia="Times New Roman" w:hAnsi="Times New Roman" w:cs="Times New Roman"/>
                <w:color w:val="000000" w:themeColor="text1"/>
                <w:sz w:val="24"/>
                <w:szCs w:val="24"/>
              </w:rPr>
            </w:pPr>
            <w:r w:rsidRPr="00C60F91">
              <w:rPr>
                <w:rFonts w:ascii="Times New Roman" w:eastAsia="Times New Roman" w:hAnsi="Times New Roman" w:cs="Times New Roman"/>
                <w:color w:val="000000" w:themeColor="text1"/>
                <w:sz w:val="24"/>
                <w:szCs w:val="24"/>
              </w:rPr>
              <w:t>1</w:t>
            </w:r>
          </w:p>
        </w:tc>
      </w:tr>
      <w:tr w:rsidR="00C60F91" w:rsidRPr="00416B02" w14:paraId="4F148948" w14:textId="77777777" w:rsidTr="00416B02">
        <w:trPr>
          <w:trHeight w:val="270"/>
        </w:trPr>
        <w:tc>
          <w:tcPr>
            <w:tcW w:w="8356"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auto"/>
            <w:vAlign w:val="bottom"/>
            <w:hideMark/>
          </w:tcPr>
          <w:p w14:paraId="4D8C0A0A" w14:textId="77777777" w:rsidR="00C60F91" w:rsidRPr="00C60F91" w:rsidRDefault="00C60F91" w:rsidP="00C60F91">
            <w:pPr>
              <w:spacing w:after="0" w:line="240" w:lineRule="auto"/>
              <w:jc w:val="both"/>
              <w:textAlignment w:val="baseline"/>
              <w:rPr>
                <w:rFonts w:ascii="Times New Roman" w:eastAsia="Times New Roman" w:hAnsi="Times New Roman" w:cs="Times New Roman"/>
                <w:color w:val="000000" w:themeColor="text1"/>
                <w:sz w:val="24"/>
                <w:szCs w:val="24"/>
              </w:rPr>
            </w:pPr>
            <w:r w:rsidRPr="00C60F91">
              <w:rPr>
                <w:rFonts w:ascii="Times New Roman" w:eastAsia="Times New Roman" w:hAnsi="Times New Roman" w:cs="Times New Roman"/>
                <w:color w:val="000000" w:themeColor="text1"/>
                <w:sz w:val="24"/>
                <w:szCs w:val="24"/>
              </w:rPr>
              <w:t>Pneumonia due to other specified infectious organisms</w:t>
            </w:r>
          </w:p>
        </w:tc>
        <w:tc>
          <w:tcPr>
            <w:tcW w:w="1134"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auto"/>
            <w:vAlign w:val="bottom"/>
            <w:hideMark/>
          </w:tcPr>
          <w:p w14:paraId="106A0A29" w14:textId="77777777" w:rsidR="00C60F91" w:rsidRPr="00C60F91" w:rsidRDefault="00C60F91" w:rsidP="00C60F91">
            <w:pPr>
              <w:spacing w:after="0" w:line="240" w:lineRule="auto"/>
              <w:jc w:val="both"/>
              <w:textAlignment w:val="baseline"/>
              <w:rPr>
                <w:rFonts w:ascii="Times New Roman" w:eastAsia="Times New Roman" w:hAnsi="Times New Roman" w:cs="Times New Roman"/>
                <w:color w:val="000000" w:themeColor="text1"/>
                <w:sz w:val="24"/>
                <w:szCs w:val="24"/>
              </w:rPr>
            </w:pPr>
            <w:r w:rsidRPr="00C60F91">
              <w:rPr>
                <w:rFonts w:ascii="Times New Roman" w:eastAsia="Times New Roman" w:hAnsi="Times New Roman" w:cs="Times New Roman"/>
                <w:color w:val="000000" w:themeColor="text1"/>
                <w:sz w:val="24"/>
                <w:szCs w:val="24"/>
              </w:rPr>
              <w:t>1</w:t>
            </w:r>
          </w:p>
        </w:tc>
      </w:tr>
    </w:tbl>
    <w:p w14:paraId="2D0ED575" w14:textId="77777777" w:rsidR="00D3515D" w:rsidRPr="00091906" w:rsidRDefault="00D3515D" w:rsidP="00D3515D">
      <w:pPr>
        <w:spacing w:after="0" w:line="240" w:lineRule="auto"/>
        <w:jc w:val="both"/>
        <w:textAlignment w:val="baseline"/>
        <w:rPr>
          <w:rFonts w:ascii="Segoe UI" w:eastAsia="Times New Roman" w:hAnsi="Segoe UI" w:cs="Segoe UI"/>
          <w:sz w:val="18"/>
          <w:szCs w:val="18"/>
          <w:lang w:val="en-US" w:eastAsia="es-MX"/>
        </w:rPr>
      </w:pPr>
      <w:r w:rsidRPr="482DF883">
        <w:rPr>
          <w:rFonts w:ascii="Times New Roman" w:eastAsia="Times New Roman" w:hAnsi="Times New Roman" w:cs="Times New Roman"/>
          <w:sz w:val="24"/>
          <w:szCs w:val="24"/>
        </w:rPr>
        <w:t> </w:t>
      </w:r>
    </w:p>
    <w:p w14:paraId="51862CA2" w14:textId="0A4CE4BD" w:rsidR="004F167F" w:rsidRDefault="004F167F">
      <w:pPr>
        <w:rPr>
          <w:rFonts w:ascii="Times New Roman" w:eastAsia="Times New Roman" w:hAnsi="Times New Roman" w:cs="Times New Roman"/>
          <w:b/>
          <w:bCs/>
          <w:sz w:val="24"/>
          <w:szCs w:val="24"/>
          <w:lang w:eastAsia="es-MX"/>
        </w:rPr>
      </w:pPr>
      <w:r w:rsidRPr="482DF883">
        <w:rPr>
          <w:rFonts w:ascii="Times New Roman" w:eastAsia="Times New Roman" w:hAnsi="Times New Roman" w:cs="Times New Roman"/>
          <w:b/>
          <w:bCs/>
          <w:sz w:val="24"/>
          <w:szCs w:val="24"/>
        </w:rPr>
        <w:br w:type="page"/>
      </w:r>
    </w:p>
    <w:p w14:paraId="4D87DA58" w14:textId="35887366" w:rsidR="008D55ED" w:rsidRPr="00FA348F" w:rsidRDefault="573F8CBE" w:rsidP="00147B98">
      <w:pPr>
        <w:spacing w:after="0" w:line="480" w:lineRule="auto"/>
        <w:jc w:val="both"/>
        <w:textAlignment w:val="baseline"/>
        <w:rPr>
          <w:rFonts w:ascii="Times New Roman" w:eastAsia="Times New Roman" w:hAnsi="Times New Roman" w:cs="Times New Roman"/>
          <w:sz w:val="24"/>
          <w:szCs w:val="24"/>
        </w:rPr>
      </w:pPr>
      <w:r w:rsidRPr="00091906">
        <w:rPr>
          <w:rFonts w:ascii="Times New Roman" w:eastAsia="Times New Roman" w:hAnsi="Times New Roman" w:cs="Times New Roman"/>
          <w:b/>
          <w:bCs/>
          <w:sz w:val="24"/>
          <w:szCs w:val="24"/>
        </w:rPr>
        <w:lastRenderedPageBreak/>
        <w:t xml:space="preserve">Table </w:t>
      </w:r>
      <w:r w:rsidR="413DCF10" w:rsidRPr="00091906">
        <w:rPr>
          <w:rFonts w:ascii="Times New Roman" w:eastAsia="Times New Roman" w:hAnsi="Times New Roman" w:cs="Times New Roman"/>
          <w:b/>
          <w:bCs/>
          <w:sz w:val="24"/>
          <w:szCs w:val="24"/>
        </w:rPr>
        <w:t>S</w:t>
      </w:r>
      <w:r w:rsidRPr="00091906">
        <w:rPr>
          <w:rFonts w:ascii="Times New Roman" w:eastAsia="Times New Roman" w:hAnsi="Times New Roman" w:cs="Times New Roman"/>
          <w:b/>
          <w:bCs/>
          <w:sz w:val="24"/>
          <w:szCs w:val="24"/>
        </w:rPr>
        <w:t>2</w:t>
      </w:r>
      <w:r w:rsidR="78AD0FFA" w:rsidRPr="00091906">
        <w:rPr>
          <w:rFonts w:ascii="Times New Roman" w:eastAsia="Times New Roman" w:hAnsi="Times New Roman" w:cs="Times New Roman"/>
          <w:b/>
          <w:bCs/>
          <w:sz w:val="24"/>
          <w:szCs w:val="24"/>
        </w:rPr>
        <w:t xml:space="preserve">. </w:t>
      </w:r>
      <w:r w:rsidR="78AD0FFA" w:rsidRPr="00091906">
        <w:rPr>
          <w:rFonts w:ascii="Times New Roman" w:eastAsia="Times New Roman" w:hAnsi="Times New Roman" w:cs="Times New Roman"/>
          <w:sz w:val="24"/>
          <w:szCs w:val="24"/>
        </w:rPr>
        <w:t>Pneumonia casual agents</w:t>
      </w:r>
      <w:r w:rsidR="06D52F36" w:rsidRPr="00091906">
        <w:rPr>
          <w:rFonts w:ascii="Times New Roman" w:eastAsia="Times New Roman" w:hAnsi="Times New Roman" w:cs="Times New Roman"/>
          <w:sz w:val="24"/>
          <w:szCs w:val="24"/>
        </w:rPr>
        <w:t>.</w:t>
      </w:r>
    </w:p>
    <w:tbl>
      <w:tblPr>
        <w:tblW w:w="97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830"/>
        <w:gridCol w:w="2835"/>
        <w:gridCol w:w="1985"/>
        <w:gridCol w:w="2126"/>
      </w:tblGrid>
      <w:tr w:rsidR="000A3001" w:rsidRPr="008F53E8" w14:paraId="7F34A8B3" w14:textId="79220F71" w:rsidTr="00870C56">
        <w:trPr>
          <w:trHeight w:val="320"/>
        </w:trPr>
        <w:tc>
          <w:tcPr>
            <w:tcW w:w="2830" w:type="dxa"/>
            <w:shd w:val="clear" w:color="auto" w:fill="auto"/>
            <w:noWrap/>
          </w:tcPr>
          <w:p w14:paraId="25710626" w14:textId="3ADA7958" w:rsidR="000A3001" w:rsidRPr="008F53E8" w:rsidRDefault="000A3001" w:rsidP="000A3001">
            <w:pPr>
              <w:spacing w:after="0" w:line="240" w:lineRule="auto"/>
              <w:rPr>
                <w:rFonts w:ascii="Times New Roman" w:eastAsia="Times New Roman" w:hAnsi="Times New Roman" w:cs="Times New Roman"/>
                <w:color w:val="000000"/>
                <w:sz w:val="24"/>
                <w:szCs w:val="24"/>
              </w:rPr>
            </w:pPr>
            <w:r w:rsidRPr="008F53E8">
              <w:rPr>
                <w:rFonts w:ascii="Times New Roman" w:eastAsia="Times New Roman" w:hAnsi="Times New Roman" w:cs="Times New Roman"/>
                <w:b/>
                <w:bCs/>
                <w:color w:val="000000" w:themeColor="text1"/>
                <w:sz w:val="24"/>
                <w:szCs w:val="24"/>
              </w:rPr>
              <w:t>Index</w:t>
            </w:r>
          </w:p>
        </w:tc>
        <w:tc>
          <w:tcPr>
            <w:tcW w:w="2835" w:type="dxa"/>
            <w:vAlign w:val="center"/>
          </w:tcPr>
          <w:p w14:paraId="6DB00A1A" w14:textId="77777777" w:rsidR="000A3001" w:rsidRPr="000A3001" w:rsidRDefault="000A3001" w:rsidP="000A3001">
            <w:pPr>
              <w:spacing w:after="0" w:line="240" w:lineRule="auto"/>
              <w:rPr>
                <w:rFonts w:ascii="Times" w:hAnsi="Times"/>
                <w:b/>
                <w:bCs/>
                <w:color w:val="000000"/>
                <w:sz w:val="24"/>
                <w:szCs w:val="24"/>
              </w:rPr>
            </w:pPr>
            <w:r w:rsidRPr="000A3001">
              <w:rPr>
                <w:rFonts w:ascii="Times" w:hAnsi="Times"/>
                <w:b/>
                <w:bCs/>
                <w:color w:val="000000"/>
                <w:sz w:val="24"/>
                <w:szCs w:val="24"/>
              </w:rPr>
              <w:t xml:space="preserve">All </w:t>
            </w:r>
          </w:p>
          <w:p w14:paraId="7C05A26A" w14:textId="64D8D6A9" w:rsidR="000A3001" w:rsidRPr="000A3001" w:rsidRDefault="000A3001" w:rsidP="000A3001">
            <w:pPr>
              <w:spacing w:after="0" w:line="240" w:lineRule="auto"/>
              <w:rPr>
                <w:rFonts w:ascii="Times" w:eastAsia="Times New Roman" w:hAnsi="Times" w:cs="Times New Roman"/>
                <w:color w:val="000000"/>
                <w:sz w:val="24"/>
                <w:szCs w:val="24"/>
              </w:rPr>
            </w:pPr>
            <w:r w:rsidRPr="000A3001">
              <w:rPr>
                <w:rFonts w:ascii="Times" w:hAnsi="Times"/>
                <w:b/>
                <w:bCs/>
                <w:color w:val="000000"/>
                <w:sz w:val="24"/>
                <w:szCs w:val="24"/>
              </w:rPr>
              <w:t>(n=3775)</w:t>
            </w:r>
          </w:p>
        </w:tc>
        <w:tc>
          <w:tcPr>
            <w:tcW w:w="1985" w:type="dxa"/>
            <w:vAlign w:val="center"/>
          </w:tcPr>
          <w:p w14:paraId="312E5756" w14:textId="08F0F243" w:rsidR="000A3001" w:rsidRPr="000A3001" w:rsidRDefault="000A3001" w:rsidP="000A3001">
            <w:pPr>
              <w:spacing w:after="0" w:line="240" w:lineRule="auto"/>
              <w:rPr>
                <w:rFonts w:ascii="Times" w:eastAsia="Times New Roman" w:hAnsi="Times" w:cs="Times New Roman"/>
                <w:b/>
                <w:bCs/>
                <w:color w:val="000000" w:themeColor="text1"/>
                <w:sz w:val="24"/>
                <w:szCs w:val="24"/>
              </w:rPr>
            </w:pPr>
            <w:r w:rsidRPr="000A3001">
              <w:rPr>
                <w:rFonts w:ascii="Times" w:hAnsi="Times"/>
                <w:b/>
                <w:bCs/>
                <w:color w:val="000000"/>
                <w:sz w:val="24"/>
                <w:szCs w:val="24"/>
              </w:rPr>
              <w:t>Macrolide-based (n=1154)</w:t>
            </w:r>
          </w:p>
        </w:tc>
        <w:tc>
          <w:tcPr>
            <w:tcW w:w="2126" w:type="dxa"/>
            <w:vAlign w:val="center"/>
          </w:tcPr>
          <w:p w14:paraId="2AB76BD8" w14:textId="46E4DF27" w:rsidR="000A3001" w:rsidRPr="000A3001" w:rsidRDefault="000A3001" w:rsidP="000A3001">
            <w:pPr>
              <w:spacing w:after="0" w:line="240" w:lineRule="auto"/>
              <w:rPr>
                <w:rFonts w:ascii="Times" w:eastAsia="Times New Roman" w:hAnsi="Times" w:cs="Times New Roman"/>
                <w:b/>
                <w:bCs/>
                <w:color w:val="000000" w:themeColor="text1"/>
                <w:sz w:val="24"/>
                <w:szCs w:val="24"/>
              </w:rPr>
            </w:pPr>
            <w:r w:rsidRPr="000A3001">
              <w:rPr>
                <w:rFonts w:ascii="Times" w:hAnsi="Times"/>
                <w:b/>
                <w:bCs/>
                <w:color w:val="000000"/>
                <w:sz w:val="24"/>
                <w:szCs w:val="24"/>
              </w:rPr>
              <w:t>Non-Macrolide-based (n=2621)</w:t>
            </w:r>
          </w:p>
        </w:tc>
      </w:tr>
      <w:tr w:rsidR="000A3001" w:rsidRPr="008F53E8" w14:paraId="5AF18C6A" w14:textId="77777777" w:rsidTr="00870C56">
        <w:trPr>
          <w:trHeight w:val="320"/>
        </w:trPr>
        <w:tc>
          <w:tcPr>
            <w:tcW w:w="2830" w:type="dxa"/>
            <w:shd w:val="clear" w:color="auto" w:fill="auto"/>
            <w:noWrap/>
            <w:vAlign w:val="bottom"/>
          </w:tcPr>
          <w:p w14:paraId="50048802" w14:textId="63C6199A" w:rsidR="000A3001" w:rsidRPr="007E6D01" w:rsidRDefault="000A3001" w:rsidP="000A3001">
            <w:pPr>
              <w:spacing w:after="0" w:line="240" w:lineRule="auto"/>
              <w:rPr>
                <w:rFonts w:ascii="Times New Roman" w:hAnsi="Times New Roman" w:cs="Times New Roman"/>
                <w:i/>
                <w:iCs/>
                <w:color w:val="000000"/>
                <w:sz w:val="24"/>
                <w:szCs w:val="24"/>
              </w:rPr>
            </w:pPr>
            <w:r>
              <w:rPr>
                <w:rFonts w:ascii="Times New Roman" w:hAnsi="Times New Roman" w:cs="Times New Roman"/>
                <w:i/>
                <w:iCs/>
                <w:color w:val="000000"/>
                <w:sz w:val="24"/>
                <w:szCs w:val="24"/>
              </w:rPr>
              <w:t>Non-Identified</w:t>
            </w:r>
          </w:p>
        </w:tc>
        <w:tc>
          <w:tcPr>
            <w:tcW w:w="2835" w:type="dxa"/>
            <w:vAlign w:val="center"/>
          </w:tcPr>
          <w:p w14:paraId="58E288A5" w14:textId="5551AAF7" w:rsidR="000A3001" w:rsidRPr="000A3001" w:rsidRDefault="000A3001" w:rsidP="000A3001">
            <w:pPr>
              <w:spacing w:after="0" w:line="240" w:lineRule="auto"/>
              <w:rPr>
                <w:rFonts w:ascii="Times" w:hAnsi="Times" w:cs="Times New Roman"/>
                <w:color w:val="000000"/>
                <w:sz w:val="24"/>
                <w:szCs w:val="24"/>
              </w:rPr>
            </w:pPr>
            <w:r w:rsidRPr="000A3001">
              <w:rPr>
                <w:rFonts w:ascii="Times" w:hAnsi="Times"/>
                <w:color w:val="000000"/>
                <w:sz w:val="24"/>
                <w:szCs w:val="24"/>
              </w:rPr>
              <w:t>2648 (70.1)</w:t>
            </w:r>
          </w:p>
        </w:tc>
        <w:tc>
          <w:tcPr>
            <w:tcW w:w="1985" w:type="dxa"/>
            <w:vAlign w:val="center"/>
          </w:tcPr>
          <w:p w14:paraId="05A10C91" w14:textId="3918B0BB" w:rsidR="000A3001" w:rsidRPr="000A3001" w:rsidRDefault="000A3001" w:rsidP="000A3001">
            <w:pPr>
              <w:spacing w:after="0" w:line="240" w:lineRule="auto"/>
              <w:rPr>
                <w:rFonts w:ascii="Times" w:hAnsi="Times" w:cs="Times New Roman"/>
                <w:color w:val="000000"/>
                <w:sz w:val="24"/>
                <w:szCs w:val="24"/>
              </w:rPr>
            </w:pPr>
            <w:r w:rsidRPr="000A3001">
              <w:rPr>
                <w:rFonts w:ascii="Times" w:hAnsi="Times"/>
                <w:color w:val="000000"/>
                <w:sz w:val="24"/>
                <w:szCs w:val="24"/>
              </w:rPr>
              <w:t>947 (82.1)</w:t>
            </w:r>
          </w:p>
        </w:tc>
        <w:tc>
          <w:tcPr>
            <w:tcW w:w="2126" w:type="dxa"/>
            <w:vAlign w:val="center"/>
          </w:tcPr>
          <w:p w14:paraId="0E6BDC5D" w14:textId="0340B819" w:rsidR="000A3001" w:rsidRPr="000A3001" w:rsidRDefault="000A3001" w:rsidP="000A3001">
            <w:pPr>
              <w:spacing w:after="0" w:line="240" w:lineRule="auto"/>
              <w:rPr>
                <w:rFonts w:ascii="Times" w:hAnsi="Times" w:cs="Times New Roman"/>
                <w:color w:val="000000"/>
                <w:sz w:val="24"/>
                <w:szCs w:val="24"/>
              </w:rPr>
            </w:pPr>
            <w:r w:rsidRPr="000A3001">
              <w:rPr>
                <w:rFonts w:ascii="Times" w:hAnsi="Times"/>
                <w:color w:val="000000"/>
                <w:sz w:val="24"/>
                <w:szCs w:val="24"/>
              </w:rPr>
              <w:t>1701 (64.9)</w:t>
            </w:r>
          </w:p>
        </w:tc>
      </w:tr>
      <w:tr w:rsidR="000A3001" w:rsidRPr="008F53E8" w14:paraId="7291BE32" w14:textId="0C8672B8" w:rsidTr="00870C56">
        <w:trPr>
          <w:trHeight w:val="320"/>
        </w:trPr>
        <w:tc>
          <w:tcPr>
            <w:tcW w:w="2830" w:type="dxa"/>
            <w:shd w:val="clear" w:color="auto" w:fill="auto"/>
            <w:noWrap/>
            <w:vAlign w:val="bottom"/>
            <w:hideMark/>
          </w:tcPr>
          <w:p w14:paraId="5F7A5167" w14:textId="0B5E1CB4" w:rsidR="000A3001" w:rsidRPr="007E6D01" w:rsidRDefault="000A3001" w:rsidP="000A3001">
            <w:pPr>
              <w:spacing w:after="0" w:line="240" w:lineRule="auto"/>
              <w:rPr>
                <w:rFonts w:ascii="Times New Roman" w:eastAsia="Times New Roman" w:hAnsi="Times New Roman" w:cs="Times New Roman"/>
                <w:i/>
                <w:iCs/>
                <w:color w:val="000000"/>
                <w:sz w:val="24"/>
                <w:szCs w:val="24"/>
              </w:rPr>
            </w:pPr>
            <w:r w:rsidRPr="007E6D01">
              <w:rPr>
                <w:rFonts w:ascii="Times New Roman" w:hAnsi="Times New Roman" w:cs="Times New Roman"/>
                <w:i/>
                <w:iCs/>
                <w:color w:val="000000"/>
                <w:sz w:val="24"/>
                <w:szCs w:val="24"/>
              </w:rPr>
              <w:t>S. aureus</w:t>
            </w:r>
          </w:p>
        </w:tc>
        <w:tc>
          <w:tcPr>
            <w:tcW w:w="2835" w:type="dxa"/>
            <w:vAlign w:val="center"/>
          </w:tcPr>
          <w:p w14:paraId="4E3AC0B1" w14:textId="00EC27E4" w:rsidR="000A3001" w:rsidRPr="000A3001" w:rsidRDefault="000A3001" w:rsidP="000A3001">
            <w:pPr>
              <w:spacing w:after="0" w:line="240" w:lineRule="auto"/>
              <w:rPr>
                <w:rFonts w:ascii="Times" w:eastAsia="Times New Roman" w:hAnsi="Times" w:cs="Times New Roman"/>
                <w:color w:val="000000"/>
                <w:sz w:val="24"/>
                <w:szCs w:val="24"/>
              </w:rPr>
            </w:pPr>
            <w:r w:rsidRPr="000A3001">
              <w:rPr>
                <w:rFonts w:ascii="Times" w:hAnsi="Times"/>
                <w:color w:val="000000"/>
                <w:sz w:val="24"/>
                <w:szCs w:val="24"/>
              </w:rPr>
              <w:t>383 (10.1)</w:t>
            </w:r>
          </w:p>
        </w:tc>
        <w:tc>
          <w:tcPr>
            <w:tcW w:w="1985" w:type="dxa"/>
            <w:vAlign w:val="center"/>
          </w:tcPr>
          <w:p w14:paraId="5A73D320" w14:textId="1C7F390B" w:rsidR="000A3001" w:rsidRPr="000A3001" w:rsidRDefault="000A3001" w:rsidP="000A3001">
            <w:pPr>
              <w:spacing w:after="0" w:line="240" w:lineRule="auto"/>
              <w:rPr>
                <w:rFonts w:ascii="Times" w:hAnsi="Times" w:cs="Times New Roman"/>
                <w:color w:val="000000"/>
                <w:sz w:val="24"/>
                <w:szCs w:val="24"/>
              </w:rPr>
            </w:pPr>
            <w:r w:rsidRPr="000A3001">
              <w:rPr>
                <w:rFonts w:ascii="Times" w:hAnsi="Times"/>
                <w:color w:val="000000"/>
                <w:sz w:val="24"/>
                <w:szCs w:val="24"/>
              </w:rPr>
              <w:t>65 (5.6)</w:t>
            </w:r>
          </w:p>
        </w:tc>
        <w:tc>
          <w:tcPr>
            <w:tcW w:w="2126" w:type="dxa"/>
            <w:vAlign w:val="center"/>
          </w:tcPr>
          <w:p w14:paraId="1CEBAC47" w14:textId="6877DC1B" w:rsidR="000A3001" w:rsidRPr="000A3001" w:rsidRDefault="000A3001" w:rsidP="000A3001">
            <w:pPr>
              <w:spacing w:after="0" w:line="240" w:lineRule="auto"/>
              <w:rPr>
                <w:rFonts w:ascii="Times" w:hAnsi="Times" w:cs="Times New Roman"/>
                <w:color w:val="000000"/>
                <w:sz w:val="24"/>
                <w:szCs w:val="24"/>
              </w:rPr>
            </w:pPr>
            <w:r w:rsidRPr="000A3001">
              <w:rPr>
                <w:rFonts w:ascii="Times" w:hAnsi="Times"/>
                <w:color w:val="000000"/>
                <w:sz w:val="24"/>
                <w:szCs w:val="24"/>
              </w:rPr>
              <w:t>318 (12.1)</w:t>
            </w:r>
          </w:p>
        </w:tc>
      </w:tr>
      <w:tr w:rsidR="000A3001" w:rsidRPr="008F53E8" w14:paraId="4C31391B" w14:textId="0204D242" w:rsidTr="00870C56">
        <w:trPr>
          <w:trHeight w:val="320"/>
        </w:trPr>
        <w:tc>
          <w:tcPr>
            <w:tcW w:w="2830" w:type="dxa"/>
            <w:shd w:val="clear" w:color="auto" w:fill="auto"/>
            <w:noWrap/>
            <w:vAlign w:val="bottom"/>
            <w:hideMark/>
          </w:tcPr>
          <w:p w14:paraId="5C3A85F0" w14:textId="283FCF2A" w:rsidR="000A3001" w:rsidRPr="007E6D01" w:rsidRDefault="000A3001" w:rsidP="000A3001">
            <w:pPr>
              <w:spacing w:after="0" w:line="240" w:lineRule="auto"/>
              <w:rPr>
                <w:rFonts w:ascii="Times New Roman" w:eastAsia="Times New Roman" w:hAnsi="Times New Roman" w:cs="Times New Roman"/>
                <w:i/>
                <w:iCs/>
                <w:color w:val="000000"/>
                <w:sz w:val="24"/>
                <w:szCs w:val="24"/>
              </w:rPr>
            </w:pPr>
            <w:r w:rsidRPr="007E6D01">
              <w:rPr>
                <w:rFonts w:ascii="Times New Roman" w:hAnsi="Times New Roman" w:cs="Times New Roman"/>
                <w:i/>
                <w:iCs/>
                <w:color w:val="000000"/>
                <w:sz w:val="24"/>
                <w:szCs w:val="24"/>
              </w:rPr>
              <w:t>P. aeruginosa</w:t>
            </w:r>
          </w:p>
        </w:tc>
        <w:tc>
          <w:tcPr>
            <w:tcW w:w="2835" w:type="dxa"/>
            <w:vAlign w:val="center"/>
          </w:tcPr>
          <w:p w14:paraId="145283A9" w14:textId="1AD15357" w:rsidR="000A3001" w:rsidRPr="000A3001" w:rsidRDefault="000A3001" w:rsidP="000A3001">
            <w:pPr>
              <w:spacing w:after="0" w:line="240" w:lineRule="auto"/>
              <w:rPr>
                <w:rFonts w:ascii="Times" w:eastAsia="Times New Roman" w:hAnsi="Times" w:cs="Times New Roman"/>
                <w:color w:val="000000"/>
                <w:sz w:val="24"/>
                <w:szCs w:val="24"/>
              </w:rPr>
            </w:pPr>
            <w:r w:rsidRPr="000A3001">
              <w:rPr>
                <w:rFonts w:ascii="Times" w:hAnsi="Times"/>
                <w:color w:val="000000"/>
                <w:sz w:val="24"/>
                <w:szCs w:val="24"/>
              </w:rPr>
              <w:t>176 (4.7)</w:t>
            </w:r>
          </w:p>
        </w:tc>
        <w:tc>
          <w:tcPr>
            <w:tcW w:w="1985" w:type="dxa"/>
            <w:vAlign w:val="center"/>
          </w:tcPr>
          <w:p w14:paraId="108F43C5" w14:textId="4CF03617" w:rsidR="000A3001" w:rsidRPr="000A3001" w:rsidRDefault="000A3001" w:rsidP="000A3001">
            <w:pPr>
              <w:spacing w:after="0" w:line="240" w:lineRule="auto"/>
              <w:rPr>
                <w:rFonts w:ascii="Times" w:hAnsi="Times" w:cs="Times New Roman"/>
                <w:color w:val="000000"/>
                <w:sz w:val="24"/>
                <w:szCs w:val="24"/>
              </w:rPr>
            </w:pPr>
            <w:r w:rsidRPr="000A3001">
              <w:rPr>
                <w:rFonts w:ascii="Times" w:hAnsi="Times"/>
                <w:color w:val="000000"/>
                <w:sz w:val="24"/>
                <w:szCs w:val="24"/>
              </w:rPr>
              <w:t>33 (2.9)</w:t>
            </w:r>
          </w:p>
        </w:tc>
        <w:tc>
          <w:tcPr>
            <w:tcW w:w="2126" w:type="dxa"/>
            <w:vAlign w:val="center"/>
          </w:tcPr>
          <w:p w14:paraId="0E02D1DF" w14:textId="67E83901" w:rsidR="000A3001" w:rsidRPr="000A3001" w:rsidRDefault="000A3001" w:rsidP="000A3001">
            <w:pPr>
              <w:spacing w:after="0" w:line="240" w:lineRule="auto"/>
              <w:rPr>
                <w:rFonts w:ascii="Times" w:hAnsi="Times" w:cs="Times New Roman"/>
                <w:color w:val="000000"/>
                <w:sz w:val="24"/>
                <w:szCs w:val="24"/>
              </w:rPr>
            </w:pPr>
            <w:r w:rsidRPr="000A3001">
              <w:rPr>
                <w:rFonts w:ascii="Times" w:hAnsi="Times"/>
                <w:color w:val="000000"/>
                <w:sz w:val="24"/>
                <w:szCs w:val="24"/>
              </w:rPr>
              <w:t>143 (5.5)</w:t>
            </w:r>
          </w:p>
        </w:tc>
      </w:tr>
      <w:tr w:rsidR="000A3001" w:rsidRPr="008F53E8" w14:paraId="2177D5B2" w14:textId="746B90FC" w:rsidTr="00870C56">
        <w:trPr>
          <w:trHeight w:val="320"/>
        </w:trPr>
        <w:tc>
          <w:tcPr>
            <w:tcW w:w="2830" w:type="dxa"/>
            <w:shd w:val="clear" w:color="auto" w:fill="auto"/>
            <w:noWrap/>
            <w:vAlign w:val="bottom"/>
            <w:hideMark/>
          </w:tcPr>
          <w:p w14:paraId="17689063" w14:textId="4BB37A57" w:rsidR="000A3001" w:rsidRPr="007E6D01" w:rsidRDefault="000A3001" w:rsidP="000A3001">
            <w:pPr>
              <w:spacing w:after="0" w:line="240" w:lineRule="auto"/>
              <w:rPr>
                <w:rFonts w:ascii="Times New Roman" w:eastAsia="Times New Roman" w:hAnsi="Times New Roman" w:cs="Times New Roman"/>
                <w:i/>
                <w:iCs/>
                <w:color w:val="000000"/>
                <w:sz w:val="24"/>
                <w:szCs w:val="24"/>
              </w:rPr>
            </w:pPr>
            <w:r w:rsidRPr="007E6D01">
              <w:rPr>
                <w:rFonts w:ascii="Times New Roman" w:hAnsi="Times New Roman" w:cs="Times New Roman"/>
                <w:i/>
                <w:iCs/>
                <w:color w:val="000000"/>
                <w:sz w:val="24"/>
                <w:szCs w:val="24"/>
              </w:rPr>
              <w:t>K. pneumoniae</w:t>
            </w:r>
          </w:p>
        </w:tc>
        <w:tc>
          <w:tcPr>
            <w:tcW w:w="2835" w:type="dxa"/>
            <w:vAlign w:val="center"/>
          </w:tcPr>
          <w:p w14:paraId="24CCA492" w14:textId="6D4E0581" w:rsidR="000A3001" w:rsidRPr="000A3001" w:rsidRDefault="000A3001" w:rsidP="000A3001">
            <w:pPr>
              <w:spacing w:after="0" w:line="240" w:lineRule="auto"/>
              <w:rPr>
                <w:rFonts w:ascii="Times" w:eastAsia="Times New Roman" w:hAnsi="Times" w:cs="Times New Roman"/>
                <w:color w:val="000000"/>
                <w:sz w:val="24"/>
                <w:szCs w:val="24"/>
              </w:rPr>
            </w:pPr>
            <w:r w:rsidRPr="000A3001">
              <w:rPr>
                <w:rFonts w:ascii="Times" w:hAnsi="Times"/>
                <w:color w:val="000000"/>
                <w:sz w:val="24"/>
                <w:szCs w:val="24"/>
              </w:rPr>
              <w:t>98 (2.6)</w:t>
            </w:r>
          </w:p>
        </w:tc>
        <w:tc>
          <w:tcPr>
            <w:tcW w:w="1985" w:type="dxa"/>
            <w:vAlign w:val="center"/>
          </w:tcPr>
          <w:p w14:paraId="14359D68" w14:textId="696AAB67" w:rsidR="000A3001" w:rsidRPr="000A3001" w:rsidRDefault="000A3001" w:rsidP="000A3001">
            <w:pPr>
              <w:spacing w:after="0" w:line="240" w:lineRule="auto"/>
              <w:rPr>
                <w:rFonts w:ascii="Times" w:hAnsi="Times" w:cs="Times New Roman"/>
                <w:color w:val="000000"/>
                <w:sz w:val="24"/>
                <w:szCs w:val="24"/>
              </w:rPr>
            </w:pPr>
            <w:r w:rsidRPr="000A3001">
              <w:rPr>
                <w:rFonts w:ascii="Times" w:hAnsi="Times"/>
                <w:color w:val="000000"/>
                <w:sz w:val="24"/>
                <w:szCs w:val="24"/>
              </w:rPr>
              <w:t>9 (0.8)</w:t>
            </w:r>
          </w:p>
        </w:tc>
        <w:tc>
          <w:tcPr>
            <w:tcW w:w="2126" w:type="dxa"/>
            <w:vAlign w:val="center"/>
          </w:tcPr>
          <w:p w14:paraId="5DA60A15" w14:textId="4573ECA2" w:rsidR="000A3001" w:rsidRPr="000A3001" w:rsidRDefault="000A3001" w:rsidP="000A3001">
            <w:pPr>
              <w:spacing w:after="0" w:line="240" w:lineRule="auto"/>
              <w:rPr>
                <w:rFonts w:ascii="Times" w:hAnsi="Times" w:cs="Times New Roman"/>
                <w:color w:val="000000"/>
                <w:sz w:val="24"/>
                <w:szCs w:val="24"/>
              </w:rPr>
            </w:pPr>
            <w:r w:rsidRPr="000A3001">
              <w:rPr>
                <w:rFonts w:ascii="Times" w:hAnsi="Times"/>
                <w:color w:val="000000"/>
                <w:sz w:val="24"/>
                <w:szCs w:val="24"/>
              </w:rPr>
              <w:t>89 (3.4)</w:t>
            </w:r>
          </w:p>
        </w:tc>
      </w:tr>
      <w:tr w:rsidR="000A3001" w:rsidRPr="008F53E8" w14:paraId="7F05050F" w14:textId="643207F9" w:rsidTr="00870C56">
        <w:trPr>
          <w:trHeight w:val="320"/>
        </w:trPr>
        <w:tc>
          <w:tcPr>
            <w:tcW w:w="2830" w:type="dxa"/>
            <w:shd w:val="clear" w:color="auto" w:fill="auto"/>
            <w:noWrap/>
            <w:vAlign w:val="bottom"/>
            <w:hideMark/>
          </w:tcPr>
          <w:p w14:paraId="0D4DDC31" w14:textId="1BA105DB" w:rsidR="000A3001" w:rsidRPr="007E6D01" w:rsidRDefault="000A3001" w:rsidP="000A3001">
            <w:pPr>
              <w:spacing w:after="0" w:line="240" w:lineRule="auto"/>
              <w:rPr>
                <w:rFonts w:ascii="Times New Roman" w:eastAsia="Times New Roman" w:hAnsi="Times New Roman" w:cs="Times New Roman"/>
                <w:i/>
                <w:iCs/>
                <w:color w:val="000000"/>
                <w:sz w:val="24"/>
                <w:szCs w:val="24"/>
                <w:lang w:val="es-ES_tradnl"/>
              </w:rPr>
            </w:pPr>
            <w:r w:rsidRPr="007E6D01">
              <w:rPr>
                <w:rFonts w:ascii="Times New Roman" w:hAnsi="Times New Roman" w:cs="Times New Roman"/>
                <w:i/>
                <w:iCs/>
                <w:color w:val="000000"/>
                <w:sz w:val="24"/>
                <w:szCs w:val="24"/>
              </w:rPr>
              <w:t>S. pneumonia</w:t>
            </w:r>
            <w:r>
              <w:rPr>
                <w:rFonts w:ascii="Times New Roman" w:hAnsi="Times New Roman" w:cs="Times New Roman"/>
                <w:i/>
                <w:iCs/>
                <w:color w:val="000000"/>
                <w:sz w:val="24"/>
                <w:szCs w:val="24"/>
              </w:rPr>
              <w:t>e</w:t>
            </w:r>
          </w:p>
        </w:tc>
        <w:tc>
          <w:tcPr>
            <w:tcW w:w="2835" w:type="dxa"/>
            <w:vAlign w:val="center"/>
          </w:tcPr>
          <w:p w14:paraId="1C1A892B" w14:textId="2D3991BD" w:rsidR="000A3001" w:rsidRPr="000A3001" w:rsidRDefault="000A3001" w:rsidP="000A3001">
            <w:pPr>
              <w:spacing w:after="0" w:line="240" w:lineRule="auto"/>
              <w:rPr>
                <w:rFonts w:ascii="Times" w:eastAsia="Times New Roman" w:hAnsi="Times" w:cs="Times New Roman"/>
                <w:color w:val="000000"/>
                <w:sz w:val="24"/>
                <w:szCs w:val="24"/>
              </w:rPr>
            </w:pPr>
            <w:r w:rsidRPr="000A3001">
              <w:rPr>
                <w:rFonts w:ascii="Times" w:hAnsi="Times"/>
                <w:color w:val="000000"/>
                <w:sz w:val="24"/>
                <w:szCs w:val="24"/>
              </w:rPr>
              <w:t>69 (1.8)</w:t>
            </w:r>
          </w:p>
        </w:tc>
        <w:tc>
          <w:tcPr>
            <w:tcW w:w="1985" w:type="dxa"/>
            <w:vAlign w:val="center"/>
          </w:tcPr>
          <w:p w14:paraId="340A67B8" w14:textId="45F3FFA6" w:rsidR="000A3001" w:rsidRPr="000A3001" w:rsidRDefault="000A3001" w:rsidP="000A3001">
            <w:pPr>
              <w:spacing w:after="0" w:line="240" w:lineRule="auto"/>
              <w:rPr>
                <w:rFonts w:ascii="Times" w:hAnsi="Times" w:cs="Times New Roman"/>
                <w:color w:val="000000"/>
                <w:sz w:val="24"/>
                <w:szCs w:val="24"/>
              </w:rPr>
            </w:pPr>
            <w:r w:rsidRPr="000A3001">
              <w:rPr>
                <w:rFonts w:ascii="Times" w:hAnsi="Times"/>
                <w:color w:val="000000"/>
                <w:sz w:val="24"/>
                <w:szCs w:val="24"/>
              </w:rPr>
              <w:t>20 (1.7)</w:t>
            </w:r>
          </w:p>
        </w:tc>
        <w:tc>
          <w:tcPr>
            <w:tcW w:w="2126" w:type="dxa"/>
            <w:vAlign w:val="center"/>
          </w:tcPr>
          <w:p w14:paraId="6E68C840" w14:textId="60701AAD" w:rsidR="000A3001" w:rsidRPr="000A3001" w:rsidRDefault="000A3001" w:rsidP="000A3001">
            <w:pPr>
              <w:spacing w:after="0" w:line="240" w:lineRule="auto"/>
              <w:rPr>
                <w:rFonts w:ascii="Times" w:hAnsi="Times" w:cs="Times New Roman"/>
                <w:color w:val="000000"/>
                <w:sz w:val="24"/>
                <w:szCs w:val="24"/>
              </w:rPr>
            </w:pPr>
            <w:r w:rsidRPr="000A3001">
              <w:rPr>
                <w:rFonts w:ascii="Times" w:hAnsi="Times"/>
                <w:color w:val="000000"/>
                <w:sz w:val="24"/>
                <w:szCs w:val="24"/>
              </w:rPr>
              <w:t>49 (1.9)</w:t>
            </w:r>
          </w:p>
        </w:tc>
      </w:tr>
      <w:tr w:rsidR="000A3001" w:rsidRPr="008F53E8" w14:paraId="5EDF3AA6" w14:textId="0BEE4942" w:rsidTr="00870C56">
        <w:trPr>
          <w:trHeight w:val="320"/>
        </w:trPr>
        <w:tc>
          <w:tcPr>
            <w:tcW w:w="2830" w:type="dxa"/>
            <w:shd w:val="clear" w:color="auto" w:fill="auto"/>
            <w:noWrap/>
            <w:vAlign w:val="bottom"/>
            <w:hideMark/>
          </w:tcPr>
          <w:p w14:paraId="7EA018AA" w14:textId="42092726" w:rsidR="000A3001" w:rsidRPr="007E6D01" w:rsidRDefault="000A3001" w:rsidP="000A3001">
            <w:pPr>
              <w:spacing w:after="0" w:line="240" w:lineRule="auto"/>
              <w:rPr>
                <w:rFonts w:ascii="Times New Roman" w:eastAsia="Times New Roman" w:hAnsi="Times New Roman" w:cs="Times New Roman"/>
                <w:i/>
                <w:iCs/>
                <w:color w:val="000000"/>
                <w:sz w:val="24"/>
                <w:szCs w:val="24"/>
              </w:rPr>
            </w:pPr>
            <w:r w:rsidRPr="007E6D01">
              <w:rPr>
                <w:rFonts w:ascii="Times New Roman" w:hAnsi="Times New Roman" w:cs="Times New Roman"/>
                <w:i/>
                <w:iCs/>
                <w:color w:val="000000"/>
                <w:sz w:val="24"/>
                <w:szCs w:val="24"/>
              </w:rPr>
              <w:t>E. coli</w:t>
            </w:r>
          </w:p>
        </w:tc>
        <w:tc>
          <w:tcPr>
            <w:tcW w:w="2835" w:type="dxa"/>
            <w:vAlign w:val="center"/>
          </w:tcPr>
          <w:p w14:paraId="44D04C6E" w14:textId="1B3C2516" w:rsidR="000A3001" w:rsidRPr="000A3001" w:rsidRDefault="000A3001" w:rsidP="000A3001">
            <w:pPr>
              <w:spacing w:after="0" w:line="240" w:lineRule="auto"/>
              <w:rPr>
                <w:rFonts w:ascii="Times" w:eastAsia="Times New Roman" w:hAnsi="Times" w:cs="Times New Roman"/>
                <w:color w:val="000000"/>
                <w:sz w:val="24"/>
                <w:szCs w:val="24"/>
              </w:rPr>
            </w:pPr>
            <w:r w:rsidRPr="000A3001">
              <w:rPr>
                <w:rFonts w:ascii="Times" w:hAnsi="Times"/>
                <w:color w:val="000000"/>
                <w:sz w:val="24"/>
                <w:szCs w:val="24"/>
              </w:rPr>
              <w:t>68 (1.8)</w:t>
            </w:r>
          </w:p>
        </w:tc>
        <w:tc>
          <w:tcPr>
            <w:tcW w:w="1985" w:type="dxa"/>
            <w:vAlign w:val="center"/>
          </w:tcPr>
          <w:p w14:paraId="5E225B70" w14:textId="35A2CE23" w:rsidR="000A3001" w:rsidRPr="000A3001" w:rsidRDefault="000A3001" w:rsidP="000A3001">
            <w:pPr>
              <w:spacing w:after="0" w:line="240" w:lineRule="auto"/>
              <w:rPr>
                <w:rFonts w:ascii="Times" w:hAnsi="Times" w:cs="Times New Roman"/>
                <w:color w:val="000000"/>
                <w:sz w:val="24"/>
                <w:szCs w:val="24"/>
              </w:rPr>
            </w:pPr>
            <w:r w:rsidRPr="000A3001">
              <w:rPr>
                <w:rFonts w:ascii="Times" w:hAnsi="Times"/>
                <w:color w:val="000000"/>
                <w:sz w:val="24"/>
                <w:szCs w:val="24"/>
              </w:rPr>
              <w:t>10 (0.9)</w:t>
            </w:r>
          </w:p>
        </w:tc>
        <w:tc>
          <w:tcPr>
            <w:tcW w:w="2126" w:type="dxa"/>
            <w:vAlign w:val="center"/>
          </w:tcPr>
          <w:p w14:paraId="4F7D27FE" w14:textId="1DDBB58A" w:rsidR="000A3001" w:rsidRPr="000A3001" w:rsidRDefault="000A3001" w:rsidP="000A3001">
            <w:pPr>
              <w:spacing w:after="0" w:line="240" w:lineRule="auto"/>
              <w:rPr>
                <w:rFonts w:ascii="Times" w:hAnsi="Times" w:cs="Times New Roman"/>
                <w:color w:val="000000"/>
                <w:sz w:val="24"/>
                <w:szCs w:val="24"/>
              </w:rPr>
            </w:pPr>
            <w:r w:rsidRPr="000A3001">
              <w:rPr>
                <w:rFonts w:ascii="Times" w:hAnsi="Times"/>
                <w:color w:val="000000"/>
                <w:sz w:val="24"/>
                <w:szCs w:val="24"/>
              </w:rPr>
              <w:t>58 (2.2)</w:t>
            </w:r>
          </w:p>
        </w:tc>
      </w:tr>
      <w:tr w:rsidR="000A3001" w:rsidRPr="008F53E8" w14:paraId="276A4036" w14:textId="015DA919" w:rsidTr="00870C56">
        <w:trPr>
          <w:trHeight w:val="320"/>
        </w:trPr>
        <w:tc>
          <w:tcPr>
            <w:tcW w:w="2830" w:type="dxa"/>
            <w:shd w:val="clear" w:color="auto" w:fill="auto"/>
            <w:noWrap/>
            <w:vAlign w:val="bottom"/>
            <w:hideMark/>
          </w:tcPr>
          <w:p w14:paraId="34D9ED1D" w14:textId="5093925F" w:rsidR="000A3001" w:rsidRPr="007E6D01" w:rsidRDefault="000A3001" w:rsidP="000A3001">
            <w:pPr>
              <w:spacing w:after="0" w:line="240" w:lineRule="auto"/>
              <w:rPr>
                <w:rFonts w:ascii="Times New Roman" w:eastAsia="Times New Roman" w:hAnsi="Times New Roman" w:cs="Times New Roman"/>
                <w:i/>
                <w:iCs/>
                <w:color w:val="000000"/>
                <w:sz w:val="24"/>
                <w:szCs w:val="24"/>
              </w:rPr>
            </w:pPr>
            <w:r w:rsidRPr="007E6D01">
              <w:rPr>
                <w:rFonts w:ascii="Times New Roman" w:hAnsi="Times New Roman" w:cs="Times New Roman"/>
                <w:i/>
                <w:iCs/>
                <w:color w:val="000000"/>
                <w:sz w:val="24"/>
                <w:szCs w:val="24"/>
              </w:rPr>
              <w:t xml:space="preserve">S. </w:t>
            </w:r>
            <w:proofErr w:type="spellStart"/>
            <w:r w:rsidRPr="007E6D01">
              <w:rPr>
                <w:rFonts w:ascii="Times New Roman" w:hAnsi="Times New Roman" w:cs="Times New Roman"/>
                <w:i/>
                <w:iCs/>
                <w:color w:val="000000"/>
                <w:sz w:val="24"/>
                <w:szCs w:val="24"/>
              </w:rPr>
              <w:t>maltophila</w:t>
            </w:r>
            <w:proofErr w:type="spellEnd"/>
          </w:p>
        </w:tc>
        <w:tc>
          <w:tcPr>
            <w:tcW w:w="2835" w:type="dxa"/>
            <w:vAlign w:val="center"/>
          </w:tcPr>
          <w:p w14:paraId="4E261FD9" w14:textId="2050185B" w:rsidR="000A3001" w:rsidRPr="000A3001" w:rsidRDefault="000A3001" w:rsidP="000A3001">
            <w:pPr>
              <w:spacing w:after="0" w:line="240" w:lineRule="auto"/>
              <w:rPr>
                <w:rFonts w:ascii="Times" w:eastAsia="Times New Roman" w:hAnsi="Times" w:cs="Times New Roman"/>
                <w:color w:val="000000"/>
                <w:sz w:val="24"/>
                <w:szCs w:val="24"/>
              </w:rPr>
            </w:pPr>
            <w:r w:rsidRPr="000A3001">
              <w:rPr>
                <w:rFonts w:ascii="Times" w:hAnsi="Times"/>
                <w:color w:val="000000"/>
                <w:sz w:val="24"/>
                <w:szCs w:val="24"/>
              </w:rPr>
              <w:t>59 (1.6)</w:t>
            </w:r>
          </w:p>
        </w:tc>
        <w:tc>
          <w:tcPr>
            <w:tcW w:w="1985" w:type="dxa"/>
            <w:vAlign w:val="center"/>
          </w:tcPr>
          <w:p w14:paraId="4A2B9A39" w14:textId="49B1BA29" w:rsidR="000A3001" w:rsidRPr="000A3001" w:rsidRDefault="000A3001" w:rsidP="000A3001">
            <w:pPr>
              <w:spacing w:after="0" w:line="240" w:lineRule="auto"/>
              <w:rPr>
                <w:rFonts w:ascii="Times" w:hAnsi="Times" w:cs="Times New Roman"/>
                <w:color w:val="000000"/>
                <w:sz w:val="24"/>
                <w:szCs w:val="24"/>
              </w:rPr>
            </w:pPr>
            <w:r w:rsidRPr="000A3001">
              <w:rPr>
                <w:rFonts w:ascii="Times" w:hAnsi="Times"/>
                <w:color w:val="000000"/>
                <w:sz w:val="24"/>
                <w:szCs w:val="24"/>
              </w:rPr>
              <w:t>14 (1.2)</w:t>
            </w:r>
          </w:p>
        </w:tc>
        <w:tc>
          <w:tcPr>
            <w:tcW w:w="2126" w:type="dxa"/>
            <w:vAlign w:val="center"/>
          </w:tcPr>
          <w:p w14:paraId="012CC461" w14:textId="1A139FD1" w:rsidR="000A3001" w:rsidRPr="000A3001" w:rsidRDefault="000A3001" w:rsidP="000A3001">
            <w:pPr>
              <w:spacing w:after="0" w:line="240" w:lineRule="auto"/>
              <w:rPr>
                <w:rFonts w:ascii="Times" w:hAnsi="Times" w:cs="Times New Roman"/>
                <w:color w:val="000000"/>
                <w:sz w:val="24"/>
                <w:szCs w:val="24"/>
              </w:rPr>
            </w:pPr>
            <w:r w:rsidRPr="000A3001">
              <w:rPr>
                <w:rFonts w:ascii="Times" w:hAnsi="Times"/>
                <w:color w:val="000000"/>
                <w:sz w:val="24"/>
                <w:szCs w:val="24"/>
              </w:rPr>
              <w:t>45 (1.7)</w:t>
            </w:r>
          </w:p>
        </w:tc>
      </w:tr>
      <w:tr w:rsidR="000A3001" w:rsidRPr="008F53E8" w14:paraId="2F93F98B" w14:textId="78BB1AA1" w:rsidTr="00870C56">
        <w:trPr>
          <w:trHeight w:val="320"/>
        </w:trPr>
        <w:tc>
          <w:tcPr>
            <w:tcW w:w="2830" w:type="dxa"/>
            <w:shd w:val="clear" w:color="auto" w:fill="auto"/>
            <w:noWrap/>
            <w:vAlign w:val="bottom"/>
            <w:hideMark/>
          </w:tcPr>
          <w:p w14:paraId="322E26D1" w14:textId="2295FC07" w:rsidR="000A3001" w:rsidRPr="007E6D01" w:rsidRDefault="000A3001" w:rsidP="000A3001">
            <w:pPr>
              <w:spacing w:after="0" w:line="240" w:lineRule="auto"/>
              <w:rPr>
                <w:rFonts w:ascii="Times New Roman" w:eastAsia="Times New Roman" w:hAnsi="Times New Roman" w:cs="Times New Roman"/>
                <w:i/>
                <w:iCs/>
                <w:color w:val="000000"/>
                <w:sz w:val="24"/>
                <w:szCs w:val="24"/>
              </w:rPr>
            </w:pPr>
            <w:r w:rsidRPr="007E6D01">
              <w:rPr>
                <w:rFonts w:ascii="Times New Roman" w:hAnsi="Times New Roman" w:cs="Times New Roman"/>
                <w:i/>
                <w:iCs/>
                <w:color w:val="000000"/>
                <w:sz w:val="24"/>
                <w:szCs w:val="24"/>
              </w:rPr>
              <w:t>S. marcescens</w:t>
            </w:r>
          </w:p>
        </w:tc>
        <w:tc>
          <w:tcPr>
            <w:tcW w:w="2835" w:type="dxa"/>
            <w:vAlign w:val="center"/>
          </w:tcPr>
          <w:p w14:paraId="006D14FF" w14:textId="1E4EB34B" w:rsidR="000A3001" w:rsidRPr="000A3001" w:rsidRDefault="000A3001" w:rsidP="000A3001">
            <w:pPr>
              <w:spacing w:after="0" w:line="240" w:lineRule="auto"/>
              <w:rPr>
                <w:rFonts w:ascii="Times" w:eastAsia="Times New Roman" w:hAnsi="Times" w:cs="Times New Roman"/>
                <w:color w:val="000000"/>
                <w:sz w:val="24"/>
                <w:szCs w:val="24"/>
              </w:rPr>
            </w:pPr>
            <w:r w:rsidRPr="000A3001">
              <w:rPr>
                <w:rFonts w:ascii="Times" w:hAnsi="Times"/>
                <w:color w:val="000000"/>
                <w:sz w:val="24"/>
                <w:szCs w:val="24"/>
              </w:rPr>
              <w:t>38 (1.0)</w:t>
            </w:r>
          </w:p>
        </w:tc>
        <w:tc>
          <w:tcPr>
            <w:tcW w:w="1985" w:type="dxa"/>
            <w:vAlign w:val="center"/>
          </w:tcPr>
          <w:p w14:paraId="7A675624" w14:textId="752CB1B3" w:rsidR="000A3001" w:rsidRPr="000A3001" w:rsidRDefault="000A3001" w:rsidP="000A3001">
            <w:pPr>
              <w:spacing w:after="0" w:line="240" w:lineRule="auto"/>
              <w:rPr>
                <w:rFonts w:ascii="Times" w:hAnsi="Times" w:cs="Times New Roman"/>
                <w:color w:val="000000"/>
                <w:sz w:val="24"/>
                <w:szCs w:val="24"/>
              </w:rPr>
            </w:pPr>
            <w:r w:rsidRPr="000A3001">
              <w:rPr>
                <w:rFonts w:ascii="Times" w:hAnsi="Times"/>
                <w:color w:val="000000"/>
                <w:sz w:val="24"/>
                <w:szCs w:val="24"/>
              </w:rPr>
              <w:t>4 (0.3)</w:t>
            </w:r>
          </w:p>
        </w:tc>
        <w:tc>
          <w:tcPr>
            <w:tcW w:w="2126" w:type="dxa"/>
            <w:vAlign w:val="center"/>
          </w:tcPr>
          <w:p w14:paraId="3CF97AF0" w14:textId="70F679EB" w:rsidR="000A3001" w:rsidRPr="000A3001" w:rsidRDefault="000A3001" w:rsidP="000A3001">
            <w:pPr>
              <w:spacing w:after="0" w:line="240" w:lineRule="auto"/>
              <w:rPr>
                <w:rFonts w:ascii="Times" w:hAnsi="Times" w:cs="Times New Roman"/>
                <w:color w:val="000000"/>
                <w:sz w:val="24"/>
                <w:szCs w:val="24"/>
              </w:rPr>
            </w:pPr>
            <w:r w:rsidRPr="000A3001">
              <w:rPr>
                <w:rFonts w:ascii="Times" w:hAnsi="Times"/>
                <w:color w:val="000000"/>
                <w:sz w:val="24"/>
                <w:szCs w:val="24"/>
              </w:rPr>
              <w:t>34 (1.3)</w:t>
            </w:r>
          </w:p>
        </w:tc>
      </w:tr>
      <w:tr w:rsidR="000A3001" w:rsidRPr="008F53E8" w14:paraId="52D21E17" w14:textId="7C97E48F" w:rsidTr="00870C56">
        <w:trPr>
          <w:trHeight w:val="320"/>
        </w:trPr>
        <w:tc>
          <w:tcPr>
            <w:tcW w:w="2830" w:type="dxa"/>
            <w:shd w:val="clear" w:color="auto" w:fill="auto"/>
            <w:noWrap/>
            <w:vAlign w:val="bottom"/>
            <w:hideMark/>
          </w:tcPr>
          <w:p w14:paraId="5AD90643" w14:textId="01E89D7E" w:rsidR="000A3001" w:rsidRPr="007E6D01" w:rsidRDefault="000A3001" w:rsidP="000A3001">
            <w:pPr>
              <w:spacing w:after="0" w:line="240" w:lineRule="auto"/>
              <w:rPr>
                <w:rFonts w:ascii="Times New Roman" w:eastAsia="Times New Roman" w:hAnsi="Times New Roman" w:cs="Times New Roman"/>
                <w:i/>
                <w:iCs/>
                <w:color w:val="000000"/>
                <w:sz w:val="24"/>
                <w:szCs w:val="24"/>
              </w:rPr>
            </w:pPr>
            <w:r w:rsidRPr="007E6D01">
              <w:rPr>
                <w:rFonts w:ascii="Times New Roman" w:hAnsi="Times New Roman" w:cs="Times New Roman"/>
                <w:i/>
                <w:iCs/>
                <w:color w:val="000000"/>
                <w:sz w:val="24"/>
                <w:szCs w:val="24"/>
              </w:rPr>
              <w:t>Aspergillus sp.</w:t>
            </w:r>
          </w:p>
        </w:tc>
        <w:tc>
          <w:tcPr>
            <w:tcW w:w="2835" w:type="dxa"/>
            <w:vAlign w:val="center"/>
          </w:tcPr>
          <w:p w14:paraId="30E0EE24" w14:textId="10C25693" w:rsidR="000A3001" w:rsidRPr="000A3001" w:rsidRDefault="000A3001" w:rsidP="000A3001">
            <w:pPr>
              <w:spacing w:after="0" w:line="240" w:lineRule="auto"/>
              <w:rPr>
                <w:rFonts w:ascii="Times" w:eastAsia="Times New Roman" w:hAnsi="Times" w:cs="Times New Roman"/>
                <w:color w:val="000000"/>
                <w:sz w:val="24"/>
                <w:szCs w:val="24"/>
              </w:rPr>
            </w:pPr>
            <w:r w:rsidRPr="000A3001">
              <w:rPr>
                <w:rFonts w:ascii="Times" w:hAnsi="Times"/>
                <w:color w:val="000000"/>
                <w:sz w:val="24"/>
                <w:szCs w:val="24"/>
              </w:rPr>
              <w:t>37 (1.0)</w:t>
            </w:r>
          </w:p>
        </w:tc>
        <w:tc>
          <w:tcPr>
            <w:tcW w:w="1985" w:type="dxa"/>
            <w:vAlign w:val="center"/>
          </w:tcPr>
          <w:p w14:paraId="71A5BE91" w14:textId="6964CDF4" w:rsidR="000A3001" w:rsidRPr="000A3001" w:rsidRDefault="000A3001" w:rsidP="000A3001">
            <w:pPr>
              <w:spacing w:after="0" w:line="240" w:lineRule="auto"/>
              <w:rPr>
                <w:rFonts w:ascii="Times" w:hAnsi="Times" w:cs="Times New Roman"/>
                <w:color w:val="000000"/>
                <w:sz w:val="24"/>
                <w:szCs w:val="24"/>
              </w:rPr>
            </w:pPr>
            <w:r w:rsidRPr="000A3001">
              <w:rPr>
                <w:rFonts w:ascii="Times" w:hAnsi="Times"/>
                <w:color w:val="000000"/>
                <w:sz w:val="24"/>
                <w:szCs w:val="24"/>
              </w:rPr>
              <w:t>16 (1.4)</w:t>
            </w:r>
          </w:p>
        </w:tc>
        <w:tc>
          <w:tcPr>
            <w:tcW w:w="2126" w:type="dxa"/>
            <w:vAlign w:val="center"/>
          </w:tcPr>
          <w:p w14:paraId="6A2838A2" w14:textId="72A57C53" w:rsidR="000A3001" w:rsidRPr="000A3001" w:rsidRDefault="000A3001" w:rsidP="000A3001">
            <w:pPr>
              <w:spacing w:after="0" w:line="240" w:lineRule="auto"/>
              <w:rPr>
                <w:rFonts w:ascii="Times" w:hAnsi="Times" w:cs="Times New Roman"/>
                <w:color w:val="000000"/>
                <w:sz w:val="24"/>
                <w:szCs w:val="24"/>
              </w:rPr>
            </w:pPr>
            <w:r w:rsidRPr="000A3001">
              <w:rPr>
                <w:rFonts w:ascii="Times" w:hAnsi="Times"/>
                <w:color w:val="000000"/>
                <w:sz w:val="24"/>
                <w:szCs w:val="24"/>
              </w:rPr>
              <w:t>21 (0.8)</w:t>
            </w:r>
          </w:p>
        </w:tc>
      </w:tr>
      <w:tr w:rsidR="000A3001" w:rsidRPr="008F53E8" w14:paraId="683E8D9B" w14:textId="13EE349D" w:rsidTr="00870C56">
        <w:trPr>
          <w:trHeight w:val="320"/>
        </w:trPr>
        <w:tc>
          <w:tcPr>
            <w:tcW w:w="2830" w:type="dxa"/>
            <w:shd w:val="clear" w:color="auto" w:fill="auto"/>
            <w:noWrap/>
            <w:vAlign w:val="bottom"/>
            <w:hideMark/>
          </w:tcPr>
          <w:p w14:paraId="61D94BD1" w14:textId="1CBFED3A" w:rsidR="000A3001" w:rsidRPr="007E6D01" w:rsidRDefault="000A3001" w:rsidP="000A3001">
            <w:pPr>
              <w:spacing w:after="0" w:line="240" w:lineRule="auto"/>
              <w:rPr>
                <w:rFonts w:ascii="Times New Roman" w:eastAsia="Times New Roman" w:hAnsi="Times New Roman" w:cs="Times New Roman"/>
                <w:i/>
                <w:iCs/>
                <w:color w:val="000000"/>
                <w:sz w:val="24"/>
                <w:szCs w:val="24"/>
              </w:rPr>
            </w:pPr>
            <w:r w:rsidRPr="007E6D01">
              <w:rPr>
                <w:rFonts w:ascii="Times New Roman" w:hAnsi="Times New Roman" w:cs="Times New Roman"/>
                <w:i/>
                <w:iCs/>
                <w:color w:val="000000"/>
                <w:sz w:val="24"/>
                <w:szCs w:val="24"/>
              </w:rPr>
              <w:t>M. catarrhalis</w:t>
            </w:r>
          </w:p>
        </w:tc>
        <w:tc>
          <w:tcPr>
            <w:tcW w:w="2835" w:type="dxa"/>
            <w:vAlign w:val="center"/>
          </w:tcPr>
          <w:p w14:paraId="19FFC3DC" w14:textId="6BC93F87" w:rsidR="000A3001" w:rsidRPr="000A3001" w:rsidRDefault="000A3001" w:rsidP="000A3001">
            <w:pPr>
              <w:spacing w:after="0" w:line="240" w:lineRule="auto"/>
              <w:rPr>
                <w:rFonts w:ascii="Times" w:eastAsia="Times New Roman" w:hAnsi="Times" w:cs="Times New Roman"/>
                <w:color w:val="000000"/>
                <w:sz w:val="24"/>
                <w:szCs w:val="24"/>
              </w:rPr>
            </w:pPr>
            <w:r w:rsidRPr="000A3001">
              <w:rPr>
                <w:rFonts w:ascii="Times" w:hAnsi="Times"/>
                <w:color w:val="000000"/>
                <w:sz w:val="24"/>
                <w:szCs w:val="24"/>
              </w:rPr>
              <w:t>34 (0.9)</w:t>
            </w:r>
          </w:p>
        </w:tc>
        <w:tc>
          <w:tcPr>
            <w:tcW w:w="1985" w:type="dxa"/>
            <w:vAlign w:val="center"/>
          </w:tcPr>
          <w:p w14:paraId="25B5FE8F" w14:textId="19595541" w:rsidR="000A3001" w:rsidRPr="000A3001" w:rsidRDefault="000A3001" w:rsidP="000A3001">
            <w:pPr>
              <w:spacing w:after="0" w:line="240" w:lineRule="auto"/>
              <w:rPr>
                <w:rFonts w:ascii="Times" w:hAnsi="Times" w:cs="Times New Roman"/>
                <w:color w:val="000000"/>
                <w:sz w:val="24"/>
                <w:szCs w:val="24"/>
              </w:rPr>
            </w:pPr>
            <w:r w:rsidRPr="000A3001">
              <w:rPr>
                <w:rFonts w:ascii="Times" w:hAnsi="Times"/>
                <w:color w:val="000000"/>
                <w:sz w:val="24"/>
                <w:szCs w:val="24"/>
              </w:rPr>
              <w:t>8 (0.7)</w:t>
            </w:r>
          </w:p>
        </w:tc>
        <w:tc>
          <w:tcPr>
            <w:tcW w:w="2126" w:type="dxa"/>
            <w:vAlign w:val="center"/>
          </w:tcPr>
          <w:p w14:paraId="346529AD" w14:textId="11517AF2" w:rsidR="000A3001" w:rsidRPr="000A3001" w:rsidRDefault="000A3001" w:rsidP="000A3001">
            <w:pPr>
              <w:spacing w:after="0" w:line="240" w:lineRule="auto"/>
              <w:rPr>
                <w:rFonts w:ascii="Times" w:hAnsi="Times" w:cs="Times New Roman"/>
                <w:color w:val="000000"/>
                <w:sz w:val="24"/>
                <w:szCs w:val="24"/>
              </w:rPr>
            </w:pPr>
            <w:r w:rsidRPr="000A3001">
              <w:rPr>
                <w:rFonts w:ascii="Times" w:hAnsi="Times"/>
                <w:color w:val="000000"/>
                <w:sz w:val="24"/>
                <w:szCs w:val="24"/>
              </w:rPr>
              <w:t>26 (1.0)</w:t>
            </w:r>
          </w:p>
        </w:tc>
      </w:tr>
      <w:tr w:rsidR="000A3001" w:rsidRPr="008F53E8" w14:paraId="0DCB6BED" w14:textId="1160DA60" w:rsidTr="00870C56">
        <w:trPr>
          <w:trHeight w:val="320"/>
        </w:trPr>
        <w:tc>
          <w:tcPr>
            <w:tcW w:w="2830" w:type="dxa"/>
            <w:shd w:val="clear" w:color="auto" w:fill="auto"/>
            <w:noWrap/>
            <w:vAlign w:val="bottom"/>
            <w:hideMark/>
          </w:tcPr>
          <w:p w14:paraId="42CB56BD" w14:textId="2CAE0FBE" w:rsidR="000A3001" w:rsidRPr="007E6D01" w:rsidRDefault="000A3001" w:rsidP="000A3001">
            <w:pPr>
              <w:spacing w:after="0" w:line="240" w:lineRule="auto"/>
              <w:rPr>
                <w:rFonts w:ascii="Times New Roman" w:eastAsia="Times New Roman" w:hAnsi="Times New Roman" w:cs="Times New Roman"/>
                <w:i/>
                <w:iCs/>
                <w:color w:val="000000"/>
                <w:sz w:val="24"/>
                <w:szCs w:val="24"/>
              </w:rPr>
            </w:pPr>
            <w:r w:rsidRPr="007E6D01">
              <w:rPr>
                <w:rFonts w:ascii="Times New Roman" w:hAnsi="Times New Roman" w:cs="Times New Roman"/>
                <w:i/>
                <w:iCs/>
                <w:color w:val="000000"/>
                <w:sz w:val="24"/>
                <w:szCs w:val="24"/>
              </w:rPr>
              <w:t>A. baumannii</w:t>
            </w:r>
          </w:p>
        </w:tc>
        <w:tc>
          <w:tcPr>
            <w:tcW w:w="2835" w:type="dxa"/>
            <w:vAlign w:val="center"/>
          </w:tcPr>
          <w:p w14:paraId="61467AFC" w14:textId="09CD8E25" w:rsidR="000A3001" w:rsidRPr="000A3001" w:rsidRDefault="000A3001" w:rsidP="000A3001">
            <w:pPr>
              <w:spacing w:after="0" w:line="240" w:lineRule="auto"/>
              <w:rPr>
                <w:rFonts w:ascii="Times" w:eastAsia="Times New Roman" w:hAnsi="Times" w:cs="Times New Roman"/>
                <w:color w:val="000000"/>
                <w:sz w:val="24"/>
                <w:szCs w:val="24"/>
              </w:rPr>
            </w:pPr>
            <w:r w:rsidRPr="000A3001">
              <w:rPr>
                <w:rFonts w:ascii="Times" w:hAnsi="Times"/>
                <w:color w:val="000000"/>
                <w:sz w:val="24"/>
                <w:szCs w:val="24"/>
              </w:rPr>
              <w:t>32 (0.8)</w:t>
            </w:r>
          </w:p>
        </w:tc>
        <w:tc>
          <w:tcPr>
            <w:tcW w:w="1985" w:type="dxa"/>
            <w:vAlign w:val="center"/>
          </w:tcPr>
          <w:p w14:paraId="37A55C56" w14:textId="0E66F437" w:rsidR="000A3001" w:rsidRPr="000A3001" w:rsidRDefault="000A3001" w:rsidP="000A3001">
            <w:pPr>
              <w:spacing w:after="0" w:line="240" w:lineRule="auto"/>
              <w:rPr>
                <w:rFonts w:ascii="Times" w:hAnsi="Times" w:cs="Times New Roman"/>
                <w:color w:val="000000"/>
                <w:sz w:val="24"/>
                <w:szCs w:val="24"/>
              </w:rPr>
            </w:pPr>
            <w:r w:rsidRPr="000A3001">
              <w:rPr>
                <w:rFonts w:ascii="Times" w:hAnsi="Times"/>
                <w:color w:val="000000"/>
                <w:sz w:val="24"/>
                <w:szCs w:val="24"/>
              </w:rPr>
              <w:t>4 (0.3)</w:t>
            </w:r>
          </w:p>
        </w:tc>
        <w:tc>
          <w:tcPr>
            <w:tcW w:w="2126" w:type="dxa"/>
            <w:vAlign w:val="center"/>
          </w:tcPr>
          <w:p w14:paraId="4BA646A1" w14:textId="6C90231E" w:rsidR="000A3001" w:rsidRPr="000A3001" w:rsidRDefault="000A3001" w:rsidP="000A3001">
            <w:pPr>
              <w:spacing w:after="0" w:line="240" w:lineRule="auto"/>
              <w:rPr>
                <w:rFonts w:ascii="Times" w:hAnsi="Times" w:cs="Times New Roman"/>
                <w:color w:val="000000"/>
                <w:sz w:val="24"/>
                <w:szCs w:val="24"/>
              </w:rPr>
            </w:pPr>
            <w:r w:rsidRPr="000A3001">
              <w:rPr>
                <w:rFonts w:ascii="Times" w:hAnsi="Times"/>
                <w:color w:val="000000"/>
                <w:sz w:val="24"/>
                <w:szCs w:val="24"/>
              </w:rPr>
              <w:t>28 (1.1)</w:t>
            </w:r>
          </w:p>
        </w:tc>
      </w:tr>
      <w:tr w:rsidR="000A3001" w:rsidRPr="008F53E8" w14:paraId="7CE5874B" w14:textId="4745C0B2" w:rsidTr="00870C56">
        <w:trPr>
          <w:trHeight w:val="320"/>
        </w:trPr>
        <w:tc>
          <w:tcPr>
            <w:tcW w:w="2830" w:type="dxa"/>
            <w:shd w:val="clear" w:color="auto" w:fill="auto"/>
            <w:noWrap/>
            <w:vAlign w:val="bottom"/>
            <w:hideMark/>
          </w:tcPr>
          <w:p w14:paraId="4FF81FB7" w14:textId="583479E2" w:rsidR="000A3001" w:rsidRPr="007E6D01" w:rsidRDefault="000A3001" w:rsidP="000A3001">
            <w:pPr>
              <w:spacing w:after="0" w:line="240" w:lineRule="auto"/>
              <w:rPr>
                <w:rFonts w:ascii="Times New Roman" w:eastAsia="Times New Roman" w:hAnsi="Times New Roman" w:cs="Times New Roman"/>
                <w:i/>
                <w:iCs/>
                <w:color w:val="000000"/>
                <w:sz w:val="24"/>
                <w:szCs w:val="24"/>
              </w:rPr>
            </w:pPr>
            <w:r w:rsidRPr="007E6D01">
              <w:rPr>
                <w:rFonts w:ascii="Times New Roman" w:hAnsi="Times New Roman" w:cs="Times New Roman"/>
                <w:i/>
                <w:iCs/>
                <w:color w:val="000000"/>
                <w:sz w:val="24"/>
                <w:szCs w:val="24"/>
              </w:rPr>
              <w:t>E. cloacae</w:t>
            </w:r>
          </w:p>
        </w:tc>
        <w:tc>
          <w:tcPr>
            <w:tcW w:w="2835" w:type="dxa"/>
            <w:vAlign w:val="center"/>
          </w:tcPr>
          <w:p w14:paraId="05EA73C4" w14:textId="4D53D4AD" w:rsidR="000A3001" w:rsidRPr="000A3001" w:rsidRDefault="000A3001" w:rsidP="000A3001">
            <w:pPr>
              <w:spacing w:after="0" w:line="240" w:lineRule="auto"/>
              <w:rPr>
                <w:rFonts w:ascii="Times" w:eastAsia="Times New Roman" w:hAnsi="Times" w:cs="Times New Roman"/>
                <w:color w:val="000000"/>
                <w:sz w:val="24"/>
                <w:szCs w:val="24"/>
              </w:rPr>
            </w:pPr>
            <w:r w:rsidRPr="000A3001">
              <w:rPr>
                <w:rFonts w:ascii="Times" w:hAnsi="Times"/>
                <w:color w:val="000000"/>
                <w:sz w:val="24"/>
                <w:szCs w:val="24"/>
              </w:rPr>
              <w:t>31 (0.8)</w:t>
            </w:r>
          </w:p>
        </w:tc>
        <w:tc>
          <w:tcPr>
            <w:tcW w:w="1985" w:type="dxa"/>
            <w:vAlign w:val="center"/>
          </w:tcPr>
          <w:p w14:paraId="5FB2D3C6" w14:textId="7E7B24AD" w:rsidR="000A3001" w:rsidRPr="000A3001" w:rsidRDefault="000A3001" w:rsidP="000A3001">
            <w:pPr>
              <w:spacing w:after="0" w:line="240" w:lineRule="auto"/>
              <w:rPr>
                <w:rFonts w:ascii="Times" w:hAnsi="Times" w:cs="Times New Roman"/>
                <w:color w:val="000000"/>
                <w:sz w:val="24"/>
                <w:szCs w:val="24"/>
              </w:rPr>
            </w:pPr>
            <w:r w:rsidRPr="000A3001">
              <w:rPr>
                <w:rFonts w:ascii="Times" w:hAnsi="Times"/>
                <w:color w:val="000000"/>
                <w:sz w:val="24"/>
                <w:szCs w:val="24"/>
              </w:rPr>
              <w:t>1 (0.1)</w:t>
            </w:r>
          </w:p>
        </w:tc>
        <w:tc>
          <w:tcPr>
            <w:tcW w:w="2126" w:type="dxa"/>
            <w:vAlign w:val="center"/>
          </w:tcPr>
          <w:p w14:paraId="59FE3CB0" w14:textId="549B5659" w:rsidR="000A3001" w:rsidRPr="000A3001" w:rsidRDefault="000A3001" w:rsidP="000A3001">
            <w:pPr>
              <w:spacing w:after="0" w:line="240" w:lineRule="auto"/>
              <w:rPr>
                <w:rFonts w:ascii="Times" w:hAnsi="Times" w:cs="Times New Roman"/>
                <w:color w:val="000000"/>
                <w:sz w:val="24"/>
                <w:szCs w:val="24"/>
              </w:rPr>
            </w:pPr>
            <w:r w:rsidRPr="000A3001">
              <w:rPr>
                <w:rFonts w:ascii="Times" w:hAnsi="Times"/>
                <w:color w:val="000000"/>
                <w:sz w:val="24"/>
                <w:szCs w:val="24"/>
              </w:rPr>
              <w:t>30 (1.1)</w:t>
            </w:r>
          </w:p>
        </w:tc>
      </w:tr>
      <w:tr w:rsidR="000A3001" w:rsidRPr="008F53E8" w14:paraId="492FBD49" w14:textId="377F598F" w:rsidTr="00870C56">
        <w:trPr>
          <w:trHeight w:val="320"/>
        </w:trPr>
        <w:tc>
          <w:tcPr>
            <w:tcW w:w="2830" w:type="dxa"/>
            <w:shd w:val="clear" w:color="auto" w:fill="auto"/>
            <w:noWrap/>
            <w:vAlign w:val="bottom"/>
            <w:hideMark/>
          </w:tcPr>
          <w:p w14:paraId="0C8443F5" w14:textId="738F01FC" w:rsidR="000A3001" w:rsidRPr="007E6D01" w:rsidRDefault="000A3001" w:rsidP="000A3001">
            <w:pPr>
              <w:spacing w:after="0" w:line="240" w:lineRule="auto"/>
              <w:rPr>
                <w:rFonts w:ascii="Times New Roman" w:eastAsia="Times New Roman" w:hAnsi="Times New Roman" w:cs="Times New Roman"/>
                <w:i/>
                <w:iCs/>
                <w:color w:val="000000"/>
                <w:sz w:val="24"/>
                <w:szCs w:val="24"/>
              </w:rPr>
            </w:pPr>
            <w:r w:rsidRPr="007E6D01">
              <w:rPr>
                <w:rFonts w:ascii="Times New Roman" w:hAnsi="Times New Roman" w:cs="Times New Roman"/>
                <w:i/>
                <w:iCs/>
                <w:color w:val="000000"/>
                <w:sz w:val="24"/>
                <w:szCs w:val="24"/>
              </w:rPr>
              <w:t>E. aerogenes</w:t>
            </w:r>
          </w:p>
        </w:tc>
        <w:tc>
          <w:tcPr>
            <w:tcW w:w="2835" w:type="dxa"/>
            <w:vAlign w:val="center"/>
          </w:tcPr>
          <w:p w14:paraId="1891382B" w14:textId="1CC6C42F" w:rsidR="000A3001" w:rsidRPr="000A3001" w:rsidRDefault="000A3001" w:rsidP="000A3001">
            <w:pPr>
              <w:spacing w:after="0" w:line="240" w:lineRule="auto"/>
              <w:rPr>
                <w:rFonts w:ascii="Times" w:eastAsia="Times New Roman" w:hAnsi="Times" w:cs="Times New Roman"/>
                <w:color w:val="000000"/>
                <w:sz w:val="24"/>
                <w:szCs w:val="24"/>
              </w:rPr>
            </w:pPr>
            <w:r w:rsidRPr="000A3001">
              <w:rPr>
                <w:rFonts w:ascii="Times" w:hAnsi="Times"/>
                <w:color w:val="000000"/>
                <w:sz w:val="24"/>
                <w:szCs w:val="24"/>
              </w:rPr>
              <w:t>21 (0.6)</w:t>
            </w:r>
          </w:p>
        </w:tc>
        <w:tc>
          <w:tcPr>
            <w:tcW w:w="1985" w:type="dxa"/>
            <w:vAlign w:val="center"/>
          </w:tcPr>
          <w:p w14:paraId="6007085A" w14:textId="7692CB5C" w:rsidR="000A3001" w:rsidRPr="000A3001" w:rsidRDefault="000A3001" w:rsidP="000A3001">
            <w:pPr>
              <w:spacing w:after="0" w:line="240" w:lineRule="auto"/>
              <w:rPr>
                <w:rFonts w:ascii="Times" w:hAnsi="Times" w:cs="Times New Roman"/>
                <w:color w:val="000000"/>
                <w:sz w:val="24"/>
                <w:szCs w:val="24"/>
              </w:rPr>
            </w:pPr>
            <w:r w:rsidRPr="000A3001">
              <w:rPr>
                <w:rFonts w:ascii="Times" w:hAnsi="Times"/>
                <w:color w:val="000000"/>
                <w:sz w:val="24"/>
                <w:szCs w:val="24"/>
              </w:rPr>
              <w:t>3 (0.3)</w:t>
            </w:r>
          </w:p>
        </w:tc>
        <w:tc>
          <w:tcPr>
            <w:tcW w:w="2126" w:type="dxa"/>
            <w:vAlign w:val="center"/>
          </w:tcPr>
          <w:p w14:paraId="2B9B8FAD" w14:textId="5AF31E03" w:rsidR="000A3001" w:rsidRPr="000A3001" w:rsidRDefault="000A3001" w:rsidP="000A3001">
            <w:pPr>
              <w:spacing w:after="0" w:line="240" w:lineRule="auto"/>
              <w:rPr>
                <w:rFonts w:ascii="Times" w:hAnsi="Times" w:cs="Times New Roman"/>
                <w:color w:val="000000"/>
                <w:sz w:val="24"/>
                <w:szCs w:val="24"/>
              </w:rPr>
            </w:pPr>
            <w:r w:rsidRPr="000A3001">
              <w:rPr>
                <w:rFonts w:ascii="Times" w:hAnsi="Times"/>
                <w:color w:val="000000"/>
                <w:sz w:val="24"/>
                <w:szCs w:val="24"/>
              </w:rPr>
              <w:t>18 (0.7)</w:t>
            </w:r>
          </w:p>
        </w:tc>
      </w:tr>
      <w:tr w:rsidR="000A3001" w:rsidRPr="008F53E8" w14:paraId="30891B92" w14:textId="34084810" w:rsidTr="00870C56">
        <w:trPr>
          <w:trHeight w:val="320"/>
        </w:trPr>
        <w:tc>
          <w:tcPr>
            <w:tcW w:w="2830" w:type="dxa"/>
            <w:shd w:val="clear" w:color="auto" w:fill="auto"/>
            <w:noWrap/>
            <w:vAlign w:val="bottom"/>
            <w:hideMark/>
          </w:tcPr>
          <w:p w14:paraId="477D6499" w14:textId="38F5A375" w:rsidR="000A3001" w:rsidRPr="007E6D01" w:rsidRDefault="000A3001" w:rsidP="000A3001">
            <w:pPr>
              <w:spacing w:after="0" w:line="240" w:lineRule="auto"/>
              <w:rPr>
                <w:rFonts w:ascii="Times New Roman" w:eastAsia="Times New Roman" w:hAnsi="Times New Roman" w:cs="Times New Roman"/>
                <w:i/>
                <w:iCs/>
                <w:color w:val="000000"/>
                <w:sz w:val="24"/>
                <w:szCs w:val="24"/>
              </w:rPr>
            </w:pPr>
            <w:r w:rsidRPr="007E6D01">
              <w:rPr>
                <w:rFonts w:ascii="Times New Roman" w:hAnsi="Times New Roman" w:cs="Times New Roman"/>
                <w:i/>
                <w:iCs/>
                <w:color w:val="000000"/>
                <w:sz w:val="24"/>
                <w:szCs w:val="24"/>
              </w:rPr>
              <w:t>K. oxytoca</w:t>
            </w:r>
          </w:p>
        </w:tc>
        <w:tc>
          <w:tcPr>
            <w:tcW w:w="2835" w:type="dxa"/>
            <w:vAlign w:val="center"/>
          </w:tcPr>
          <w:p w14:paraId="614E4210" w14:textId="33130694" w:rsidR="000A3001" w:rsidRPr="000A3001" w:rsidRDefault="000A3001" w:rsidP="000A3001">
            <w:pPr>
              <w:spacing w:after="0" w:line="240" w:lineRule="auto"/>
              <w:rPr>
                <w:rFonts w:ascii="Times" w:eastAsia="Times New Roman" w:hAnsi="Times" w:cs="Times New Roman"/>
                <w:color w:val="000000"/>
                <w:sz w:val="24"/>
                <w:szCs w:val="24"/>
              </w:rPr>
            </w:pPr>
            <w:r w:rsidRPr="000A3001">
              <w:rPr>
                <w:rFonts w:ascii="Times" w:hAnsi="Times"/>
                <w:color w:val="000000"/>
                <w:sz w:val="24"/>
                <w:szCs w:val="24"/>
              </w:rPr>
              <w:t>13 (0.3)</w:t>
            </w:r>
          </w:p>
        </w:tc>
        <w:tc>
          <w:tcPr>
            <w:tcW w:w="1985" w:type="dxa"/>
            <w:vAlign w:val="center"/>
          </w:tcPr>
          <w:p w14:paraId="6CD89492" w14:textId="47FD9BB9" w:rsidR="000A3001" w:rsidRPr="000A3001" w:rsidRDefault="000A3001" w:rsidP="000A3001">
            <w:pPr>
              <w:spacing w:after="0" w:line="240" w:lineRule="auto"/>
              <w:rPr>
                <w:rFonts w:ascii="Times" w:hAnsi="Times" w:cs="Times New Roman"/>
                <w:color w:val="000000"/>
                <w:sz w:val="24"/>
                <w:szCs w:val="24"/>
              </w:rPr>
            </w:pPr>
            <w:r w:rsidRPr="000A3001">
              <w:rPr>
                <w:rFonts w:ascii="Times" w:hAnsi="Times"/>
                <w:color w:val="000000"/>
                <w:sz w:val="24"/>
                <w:szCs w:val="24"/>
              </w:rPr>
              <w:t>2 (0.2)</w:t>
            </w:r>
          </w:p>
        </w:tc>
        <w:tc>
          <w:tcPr>
            <w:tcW w:w="2126" w:type="dxa"/>
            <w:vAlign w:val="center"/>
          </w:tcPr>
          <w:p w14:paraId="3CC15C0A" w14:textId="6684A883" w:rsidR="000A3001" w:rsidRPr="000A3001" w:rsidRDefault="000A3001" w:rsidP="000A3001">
            <w:pPr>
              <w:spacing w:after="0" w:line="240" w:lineRule="auto"/>
              <w:rPr>
                <w:rFonts w:ascii="Times" w:hAnsi="Times" w:cs="Times New Roman"/>
                <w:color w:val="000000"/>
                <w:sz w:val="24"/>
                <w:szCs w:val="24"/>
              </w:rPr>
            </w:pPr>
            <w:r w:rsidRPr="000A3001">
              <w:rPr>
                <w:rFonts w:ascii="Times" w:hAnsi="Times"/>
                <w:color w:val="000000"/>
                <w:sz w:val="24"/>
                <w:szCs w:val="24"/>
              </w:rPr>
              <w:t>11 (0.4)</w:t>
            </w:r>
          </w:p>
        </w:tc>
      </w:tr>
      <w:tr w:rsidR="000A3001" w:rsidRPr="008F53E8" w14:paraId="18DAA474" w14:textId="172E9571" w:rsidTr="00870C56">
        <w:trPr>
          <w:trHeight w:val="320"/>
        </w:trPr>
        <w:tc>
          <w:tcPr>
            <w:tcW w:w="2830" w:type="dxa"/>
            <w:shd w:val="clear" w:color="auto" w:fill="auto"/>
            <w:noWrap/>
            <w:vAlign w:val="bottom"/>
            <w:hideMark/>
          </w:tcPr>
          <w:p w14:paraId="16F38FA7" w14:textId="2728468A" w:rsidR="000A3001" w:rsidRPr="007E6D01" w:rsidRDefault="000A3001" w:rsidP="000A3001">
            <w:pPr>
              <w:spacing w:after="0" w:line="240" w:lineRule="auto"/>
              <w:rPr>
                <w:rFonts w:ascii="Times New Roman" w:eastAsia="Times New Roman" w:hAnsi="Times New Roman" w:cs="Times New Roman"/>
                <w:i/>
                <w:iCs/>
                <w:color w:val="000000"/>
                <w:sz w:val="24"/>
                <w:szCs w:val="24"/>
              </w:rPr>
            </w:pPr>
            <w:r w:rsidRPr="007E6D01">
              <w:rPr>
                <w:rFonts w:ascii="Times New Roman" w:hAnsi="Times New Roman" w:cs="Times New Roman"/>
                <w:i/>
                <w:iCs/>
                <w:color w:val="000000"/>
                <w:sz w:val="24"/>
                <w:szCs w:val="24"/>
              </w:rPr>
              <w:t>Corynebacterium sp.</w:t>
            </w:r>
          </w:p>
        </w:tc>
        <w:tc>
          <w:tcPr>
            <w:tcW w:w="2835" w:type="dxa"/>
            <w:vAlign w:val="center"/>
          </w:tcPr>
          <w:p w14:paraId="3EF46289" w14:textId="0EEB9E2B" w:rsidR="000A3001" w:rsidRPr="000A3001" w:rsidRDefault="000A3001" w:rsidP="000A3001">
            <w:pPr>
              <w:spacing w:after="0" w:line="240" w:lineRule="auto"/>
              <w:rPr>
                <w:rFonts w:ascii="Times" w:eastAsia="Times New Roman" w:hAnsi="Times" w:cs="Times New Roman"/>
                <w:color w:val="000000"/>
                <w:sz w:val="24"/>
                <w:szCs w:val="24"/>
              </w:rPr>
            </w:pPr>
            <w:r w:rsidRPr="000A3001">
              <w:rPr>
                <w:rFonts w:ascii="Times" w:hAnsi="Times"/>
                <w:color w:val="000000"/>
                <w:sz w:val="24"/>
                <w:szCs w:val="24"/>
              </w:rPr>
              <w:t>11 (0.3)</w:t>
            </w:r>
          </w:p>
        </w:tc>
        <w:tc>
          <w:tcPr>
            <w:tcW w:w="1985" w:type="dxa"/>
            <w:vAlign w:val="center"/>
          </w:tcPr>
          <w:p w14:paraId="4E6C5475" w14:textId="58B466E3" w:rsidR="000A3001" w:rsidRPr="000A3001" w:rsidRDefault="000A3001" w:rsidP="000A3001">
            <w:pPr>
              <w:spacing w:after="0" w:line="240" w:lineRule="auto"/>
              <w:rPr>
                <w:rFonts w:ascii="Times" w:hAnsi="Times" w:cs="Times New Roman"/>
                <w:color w:val="000000"/>
                <w:sz w:val="24"/>
                <w:szCs w:val="24"/>
              </w:rPr>
            </w:pPr>
            <w:r w:rsidRPr="000A3001">
              <w:rPr>
                <w:rFonts w:ascii="Times" w:hAnsi="Times"/>
                <w:color w:val="000000"/>
                <w:sz w:val="24"/>
                <w:szCs w:val="24"/>
              </w:rPr>
              <w:t>4 (0.3)</w:t>
            </w:r>
          </w:p>
        </w:tc>
        <w:tc>
          <w:tcPr>
            <w:tcW w:w="2126" w:type="dxa"/>
            <w:vAlign w:val="center"/>
          </w:tcPr>
          <w:p w14:paraId="7127DFC6" w14:textId="5F44898C" w:rsidR="000A3001" w:rsidRPr="000A3001" w:rsidRDefault="000A3001" w:rsidP="000A3001">
            <w:pPr>
              <w:spacing w:after="0" w:line="240" w:lineRule="auto"/>
              <w:rPr>
                <w:rFonts w:ascii="Times" w:hAnsi="Times" w:cs="Times New Roman"/>
                <w:color w:val="000000"/>
                <w:sz w:val="24"/>
                <w:szCs w:val="24"/>
              </w:rPr>
            </w:pPr>
            <w:r w:rsidRPr="000A3001">
              <w:rPr>
                <w:rFonts w:ascii="Times" w:hAnsi="Times"/>
                <w:color w:val="000000"/>
                <w:sz w:val="24"/>
                <w:szCs w:val="24"/>
              </w:rPr>
              <w:t>7 (0.3)</w:t>
            </w:r>
          </w:p>
        </w:tc>
      </w:tr>
      <w:tr w:rsidR="000A3001" w:rsidRPr="008F53E8" w14:paraId="3B0DD49C" w14:textId="745F818C" w:rsidTr="00870C56">
        <w:trPr>
          <w:trHeight w:val="320"/>
        </w:trPr>
        <w:tc>
          <w:tcPr>
            <w:tcW w:w="2830" w:type="dxa"/>
            <w:shd w:val="clear" w:color="auto" w:fill="auto"/>
            <w:noWrap/>
            <w:vAlign w:val="bottom"/>
            <w:hideMark/>
          </w:tcPr>
          <w:p w14:paraId="16E3C51E" w14:textId="39598FEE" w:rsidR="000A3001" w:rsidRPr="007E6D01" w:rsidRDefault="000A3001" w:rsidP="000A3001">
            <w:pPr>
              <w:spacing w:after="0" w:line="240" w:lineRule="auto"/>
              <w:rPr>
                <w:rFonts w:ascii="Times New Roman" w:eastAsia="Times New Roman" w:hAnsi="Times New Roman" w:cs="Times New Roman"/>
                <w:i/>
                <w:iCs/>
                <w:color w:val="000000"/>
                <w:sz w:val="24"/>
                <w:szCs w:val="24"/>
              </w:rPr>
            </w:pPr>
            <w:r w:rsidRPr="007E6D01">
              <w:rPr>
                <w:rFonts w:ascii="Times New Roman" w:hAnsi="Times New Roman" w:cs="Times New Roman"/>
                <w:i/>
                <w:iCs/>
                <w:color w:val="000000"/>
                <w:sz w:val="24"/>
                <w:szCs w:val="24"/>
              </w:rPr>
              <w:t>C. freundii</w:t>
            </w:r>
          </w:p>
        </w:tc>
        <w:tc>
          <w:tcPr>
            <w:tcW w:w="2835" w:type="dxa"/>
            <w:vAlign w:val="center"/>
          </w:tcPr>
          <w:p w14:paraId="48FE8745" w14:textId="1BBE1898" w:rsidR="000A3001" w:rsidRPr="000A3001" w:rsidRDefault="000A3001" w:rsidP="000A3001">
            <w:pPr>
              <w:spacing w:after="0" w:line="240" w:lineRule="auto"/>
              <w:rPr>
                <w:rFonts w:ascii="Times" w:eastAsia="Times New Roman" w:hAnsi="Times" w:cs="Times New Roman"/>
                <w:color w:val="000000"/>
                <w:sz w:val="24"/>
                <w:szCs w:val="24"/>
              </w:rPr>
            </w:pPr>
            <w:r w:rsidRPr="000A3001">
              <w:rPr>
                <w:rFonts w:ascii="Times" w:hAnsi="Times"/>
                <w:color w:val="000000"/>
                <w:sz w:val="24"/>
                <w:szCs w:val="24"/>
              </w:rPr>
              <w:t>6 (0.2)</w:t>
            </w:r>
          </w:p>
        </w:tc>
        <w:tc>
          <w:tcPr>
            <w:tcW w:w="1985" w:type="dxa"/>
            <w:vAlign w:val="center"/>
          </w:tcPr>
          <w:p w14:paraId="12EAA641" w14:textId="45EE4801" w:rsidR="000A3001" w:rsidRPr="000A3001" w:rsidRDefault="000A3001" w:rsidP="000A3001">
            <w:pPr>
              <w:spacing w:after="0" w:line="240" w:lineRule="auto"/>
              <w:rPr>
                <w:rFonts w:ascii="Times" w:hAnsi="Times" w:cs="Times New Roman"/>
                <w:color w:val="000000"/>
                <w:sz w:val="24"/>
                <w:szCs w:val="24"/>
              </w:rPr>
            </w:pPr>
            <w:r w:rsidRPr="000A3001">
              <w:rPr>
                <w:rFonts w:ascii="Times" w:hAnsi="Times"/>
                <w:color w:val="000000"/>
                <w:sz w:val="24"/>
                <w:szCs w:val="24"/>
              </w:rPr>
              <w:t>0 (0.0)</w:t>
            </w:r>
          </w:p>
        </w:tc>
        <w:tc>
          <w:tcPr>
            <w:tcW w:w="2126" w:type="dxa"/>
            <w:vAlign w:val="center"/>
          </w:tcPr>
          <w:p w14:paraId="0EF9D511" w14:textId="68CF9BC4" w:rsidR="000A3001" w:rsidRPr="000A3001" w:rsidRDefault="000A3001" w:rsidP="000A3001">
            <w:pPr>
              <w:spacing w:after="0" w:line="240" w:lineRule="auto"/>
              <w:rPr>
                <w:rFonts w:ascii="Times" w:hAnsi="Times" w:cs="Times New Roman"/>
                <w:color w:val="000000"/>
                <w:sz w:val="24"/>
                <w:szCs w:val="24"/>
              </w:rPr>
            </w:pPr>
            <w:r w:rsidRPr="000A3001">
              <w:rPr>
                <w:rFonts w:ascii="Times" w:hAnsi="Times"/>
                <w:color w:val="000000"/>
                <w:sz w:val="24"/>
                <w:szCs w:val="24"/>
              </w:rPr>
              <w:t>6 (0.2)</w:t>
            </w:r>
          </w:p>
        </w:tc>
      </w:tr>
      <w:tr w:rsidR="000A3001" w:rsidRPr="008F53E8" w14:paraId="14C3F61B" w14:textId="1164D5B2" w:rsidTr="00870C56">
        <w:trPr>
          <w:trHeight w:val="320"/>
        </w:trPr>
        <w:tc>
          <w:tcPr>
            <w:tcW w:w="2830" w:type="dxa"/>
            <w:shd w:val="clear" w:color="auto" w:fill="auto"/>
            <w:noWrap/>
            <w:vAlign w:val="bottom"/>
            <w:hideMark/>
          </w:tcPr>
          <w:p w14:paraId="1CA22DCE" w14:textId="24AC59B8" w:rsidR="000A3001" w:rsidRPr="007E6D01" w:rsidRDefault="000A3001" w:rsidP="000A3001">
            <w:pPr>
              <w:spacing w:after="0" w:line="240" w:lineRule="auto"/>
              <w:rPr>
                <w:rFonts w:ascii="Times New Roman" w:eastAsia="Times New Roman" w:hAnsi="Times New Roman" w:cs="Times New Roman"/>
                <w:i/>
                <w:iCs/>
                <w:color w:val="000000"/>
                <w:sz w:val="24"/>
                <w:szCs w:val="24"/>
              </w:rPr>
            </w:pPr>
            <w:r w:rsidRPr="007E6D01">
              <w:rPr>
                <w:rFonts w:ascii="Times New Roman" w:hAnsi="Times New Roman" w:cs="Times New Roman"/>
                <w:i/>
                <w:iCs/>
                <w:color w:val="000000"/>
                <w:sz w:val="24"/>
                <w:szCs w:val="24"/>
              </w:rPr>
              <w:t xml:space="preserve">E. </w:t>
            </w:r>
            <w:proofErr w:type="spellStart"/>
            <w:r w:rsidRPr="007E6D01">
              <w:rPr>
                <w:rFonts w:ascii="Times New Roman" w:hAnsi="Times New Roman" w:cs="Times New Roman"/>
                <w:i/>
                <w:iCs/>
                <w:color w:val="000000"/>
                <w:sz w:val="24"/>
                <w:szCs w:val="24"/>
              </w:rPr>
              <w:t>asburiae</w:t>
            </w:r>
            <w:proofErr w:type="spellEnd"/>
          </w:p>
        </w:tc>
        <w:tc>
          <w:tcPr>
            <w:tcW w:w="2835" w:type="dxa"/>
            <w:vAlign w:val="center"/>
          </w:tcPr>
          <w:p w14:paraId="5FAB5C96" w14:textId="7738F267" w:rsidR="000A3001" w:rsidRPr="000A3001" w:rsidRDefault="000A3001" w:rsidP="000A3001">
            <w:pPr>
              <w:spacing w:after="0" w:line="240" w:lineRule="auto"/>
              <w:rPr>
                <w:rFonts w:ascii="Times" w:eastAsia="Times New Roman" w:hAnsi="Times" w:cs="Times New Roman"/>
                <w:color w:val="000000"/>
                <w:sz w:val="24"/>
                <w:szCs w:val="24"/>
              </w:rPr>
            </w:pPr>
            <w:r w:rsidRPr="000A3001">
              <w:rPr>
                <w:rFonts w:ascii="Times" w:hAnsi="Times"/>
                <w:color w:val="000000"/>
                <w:sz w:val="24"/>
                <w:szCs w:val="24"/>
              </w:rPr>
              <w:t>6 (0.2)</w:t>
            </w:r>
          </w:p>
        </w:tc>
        <w:tc>
          <w:tcPr>
            <w:tcW w:w="1985" w:type="dxa"/>
            <w:vAlign w:val="center"/>
          </w:tcPr>
          <w:p w14:paraId="5040578C" w14:textId="5DD222DB" w:rsidR="000A3001" w:rsidRPr="000A3001" w:rsidRDefault="000A3001" w:rsidP="000A3001">
            <w:pPr>
              <w:spacing w:after="0" w:line="240" w:lineRule="auto"/>
              <w:rPr>
                <w:rFonts w:ascii="Times" w:hAnsi="Times" w:cs="Times New Roman"/>
                <w:color w:val="000000"/>
                <w:sz w:val="24"/>
                <w:szCs w:val="24"/>
              </w:rPr>
            </w:pPr>
            <w:r w:rsidRPr="000A3001">
              <w:rPr>
                <w:rFonts w:ascii="Times" w:hAnsi="Times"/>
                <w:color w:val="000000"/>
                <w:sz w:val="24"/>
                <w:szCs w:val="24"/>
              </w:rPr>
              <w:t>2 (0.2)</w:t>
            </w:r>
          </w:p>
        </w:tc>
        <w:tc>
          <w:tcPr>
            <w:tcW w:w="2126" w:type="dxa"/>
            <w:vAlign w:val="center"/>
          </w:tcPr>
          <w:p w14:paraId="6466CD34" w14:textId="711CDE55" w:rsidR="000A3001" w:rsidRPr="000A3001" w:rsidRDefault="000A3001" w:rsidP="000A3001">
            <w:pPr>
              <w:spacing w:after="0" w:line="240" w:lineRule="auto"/>
              <w:rPr>
                <w:rFonts w:ascii="Times" w:hAnsi="Times" w:cs="Times New Roman"/>
                <w:color w:val="000000"/>
                <w:sz w:val="24"/>
                <w:szCs w:val="24"/>
              </w:rPr>
            </w:pPr>
            <w:r w:rsidRPr="000A3001">
              <w:rPr>
                <w:rFonts w:ascii="Times" w:hAnsi="Times"/>
                <w:color w:val="000000"/>
                <w:sz w:val="24"/>
                <w:szCs w:val="24"/>
              </w:rPr>
              <w:t>4 (0.2)</w:t>
            </w:r>
          </w:p>
        </w:tc>
      </w:tr>
      <w:tr w:rsidR="000A3001" w:rsidRPr="008F53E8" w14:paraId="70ADEEF0" w14:textId="06BD91F4" w:rsidTr="00870C56">
        <w:trPr>
          <w:trHeight w:val="320"/>
        </w:trPr>
        <w:tc>
          <w:tcPr>
            <w:tcW w:w="2830" w:type="dxa"/>
            <w:shd w:val="clear" w:color="auto" w:fill="auto"/>
            <w:noWrap/>
            <w:vAlign w:val="bottom"/>
            <w:hideMark/>
          </w:tcPr>
          <w:p w14:paraId="3CC51B1D" w14:textId="2A849A81" w:rsidR="000A3001" w:rsidRPr="007E6D01" w:rsidRDefault="000A3001" w:rsidP="000A3001">
            <w:pPr>
              <w:spacing w:after="0" w:line="240" w:lineRule="auto"/>
              <w:rPr>
                <w:rFonts w:ascii="Times New Roman" w:eastAsia="Times New Roman" w:hAnsi="Times New Roman" w:cs="Times New Roman"/>
                <w:i/>
                <w:iCs/>
                <w:color w:val="000000"/>
                <w:sz w:val="24"/>
                <w:szCs w:val="24"/>
              </w:rPr>
            </w:pPr>
            <w:r w:rsidRPr="007E6D01">
              <w:rPr>
                <w:rFonts w:ascii="Times New Roman" w:hAnsi="Times New Roman" w:cs="Times New Roman"/>
                <w:i/>
                <w:iCs/>
                <w:color w:val="000000"/>
                <w:sz w:val="24"/>
                <w:szCs w:val="24"/>
              </w:rPr>
              <w:t xml:space="preserve">B. </w:t>
            </w:r>
            <w:proofErr w:type="spellStart"/>
            <w:r w:rsidRPr="007E6D01">
              <w:rPr>
                <w:rFonts w:ascii="Times New Roman" w:hAnsi="Times New Roman" w:cs="Times New Roman"/>
                <w:i/>
                <w:iCs/>
                <w:color w:val="000000"/>
                <w:sz w:val="24"/>
                <w:szCs w:val="24"/>
              </w:rPr>
              <w:t>cepacia</w:t>
            </w:r>
            <w:proofErr w:type="spellEnd"/>
          </w:p>
        </w:tc>
        <w:tc>
          <w:tcPr>
            <w:tcW w:w="2835" w:type="dxa"/>
            <w:vAlign w:val="center"/>
          </w:tcPr>
          <w:p w14:paraId="30BA8F83" w14:textId="02E8FDC4" w:rsidR="000A3001" w:rsidRPr="000A3001" w:rsidRDefault="000A3001" w:rsidP="000A3001">
            <w:pPr>
              <w:spacing w:after="0" w:line="240" w:lineRule="auto"/>
              <w:rPr>
                <w:rFonts w:ascii="Times" w:eastAsia="Times New Roman" w:hAnsi="Times" w:cs="Times New Roman"/>
                <w:color w:val="000000"/>
                <w:sz w:val="24"/>
                <w:szCs w:val="24"/>
              </w:rPr>
            </w:pPr>
            <w:r w:rsidRPr="000A3001">
              <w:rPr>
                <w:rFonts w:ascii="Times" w:hAnsi="Times"/>
                <w:color w:val="000000"/>
                <w:sz w:val="24"/>
                <w:szCs w:val="24"/>
              </w:rPr>
              <w:t>5 (0.1)</w:t>
            </w:r>
          </w:p>
        </w:tc>
        <w:tc>
          <w:tcPr>
            <w:tcW w:w="1985" w:type="dxa"/>
            <w:vAlign w:val="center"/>
          </w:tcPr>
          <w:p w14:paraId="788BF522" w14:textId="49347878" w:rsidR="000A3001" w:rsidRPr="000A3001" w:rsidRDefault="000A3001" w:rsidP="000A3001">
            <w:pPr>
              <w:spacing w:after="0" w:line="240" w:lineRule="auto"/>
              <w:rPr>
                <w:rFonts w:ascii="Times" w:hAnsi="Times" w:cs="Times New Roman"/>
                <w:color w:val="000000"/>
                <w:sz w:val="24"/>
                <w:szCs w:val="24"/>
              </w:rPr>
            </w:pPr>
            <w:r w:rsidRPr="000A3001">
              <w:rPr>
                <w:rFonts w:ascii="Times" w:hAnsi="Times"/>
                <w:color w:val="000000"/>
                <w:sz w:val="24"/>
                <w:szCs w:val="24"/>
              </w:rPr>
              <w:t>1 (0.1)</w:t>
            </w:r>
          </w:p>
        </w:tc>
        <w:tc>
          <w:tcPr>
            <w:tcW w:w="2126" w:type="dxa"/>
            <w:vAlign w:val="center"/>
          </w:tcPr>
          <w:p w14:paraId="3194EB7F" w14:textId="46A7F948" w:rsidR="000A3001" w:rsidRPr="000A3001" w:rsidRDefault="000A3001" w:rsidP="000A3001">
            <w:pPr>
              <w:spacing w:after="0" w:line="240" w:lineRule="auto"/>
              <w:rPr>
                <w:rFonts w:ascii="Times" w:hAnsi="Times" w:cs="Times New Roman"/>
                <w:color w:val="000000"/>
                <w:sz w:val="24"/>
                <w:szCs w:val="24"/>
              </w:rPr>
            </w:pPr>
            <w:r w:rsidRPr="000A3001">
              <w:rPr>
                <w:rFonts w:ascii="Times" w:hAnsi="Times"/>
                <w:color w:val="000000"/>
                <w:sz w:val="24"/>
                <w:szCs w:val="24"/>
              </w:rPr>
              <w:t>4 (0.2)</w:t>
            </w:r>
          </w:p>
        </w:tc>
      </w:tr>
      <w:tr w:rsidR="000A3001" w:rsidRPr="008F53E8" w14:paraId="346DC026" w14:textId="56D3E1FA" w:rsidTr="00870C56">
        <w:trPr>
          <w:trHeight w:val="320"/>
        </w:trPr>
        <w:tc>
          <w:tcPr>
            <w:tcW w:w="2830" w:type="dxa"/>
            <w:shd w:val="clear" w:color="auto" w:fill="auto"/>
            <w:noWrap/>
            <w:vAlign w:val="bottom"/>
            <w:hideMark/>
          </w:tcPr>
          <w:p w14:paraId="5BB4715C" w14:textId="68B9FFD8" w:rsidR="000A3001" w:rsidRPr="007E6D01" w:rsidRDefault="000A3001" w:rsidP="000A3001">
            <w:pPr>
              <w:spacing w:after="0" w:line="240" w:lineRule="auto"/>
              <w:rPr>
                <w:rFonts w:ascii="Times New Roman" w:eastAsia="Times New Roman" w:hAnsi="Times New Roman" w:cs="Times New Roman"/>
                <w:i/>
                <w:iCs/>
                <w:color w:val="000000"/>
                <w:sz w:val="24"/>
                <w:szCs w:val="24"/>
              </w:rPr>
            </w:pPr>
            <w:r w:rsidRPr="007E6D01">
              <w:rPr>
                <w:rFonts w:ascii="Times New Roman" w:hAnsi="Times New Roman" w:cs="Times New Roman"/>
                <w:i/>
                <w:iCs/>
                <w:color w:val="000000"/>
                <w:sz w:val="24"/>
                <w:szCs w:val="24"/>
              </w:rPr>
              <w:t xml:space="preserve">C. </w:t>
            </w:r>
            <w:proofErr w:type="spellStart"/>
            <w:r w:rsidRPr="007E6D01">
              <w:rPr>
                <w:rFonts w:ascii="Times New Roman" w:hAnsi="Times New Roman" w:cs="Times New Roman"/>
                <w:i/>
                <w:iCs/>
                <w:color w:val="000000"/>
                <w:sz w:val="24"/>
                <w:szCs w:val="24"/>
              </w:rPr>
              <w:t>koseri</w:t>
            </w:r>
            <w:proofErr w:type="spellEnd"/>
          </w:p>
        </w:tc>
        <w:tc>
          <w:tcPr>
            <w:tcW w:w="2835" w:type="dxa"/>
            <w:vAlign w:val="center"/>
          </w:tcPr>
          <w:p w14:paraId="056AE56C" w14:textId="39D23360" w:rsidR="000A3001" w:rsidRPr="000A3001" w:rsidRDefault="000A3001" w:rsidP="000A3001">
            <w:pPr>
              <w:spacing w:after="0" w:line="240" w:lineRule="auto"/>
              <w:rPr>
                <w:rFonts w:ascii="Times" w:eastAsia="Times New Roman" w:hAnsi="Times" w:cs="Times New Roman"/>
                <w:color w:val="000000"/>
                <w:sz w:val="24"/>
                <w:szCs w:val="24"/>
              </w:rPr>
            </w:pPr>
            <w:r w:rsidRPr="000A3001">
              <w:rPr>
                <w:rFonts w:ascii="Times" w:hAnsi="Times"/>
                <w:color w:val="000000"/>
                <w:sz w:val="24"/>
                <w:szCs w:val="24"/>
              </w:rPr>
              <w:t>5 (0.1)</w:t>
            </w:r>
          </w:p>
        </w:tc>
        <w:tc>
          <w:tcPr>
            <w:tcW w:w="1985" w:type="dxa"/>
            <w:vAlign w:val="center"/>
          </w:tcPr>
          <w:p w14:paraId="4C3089B8" w14:textId="231044DC" w:rsidR="000A3001" w:rsidRPr="000A3001" w:rsidRDefault="000A3001" w:rsidP="000A3001">
            <w:pPr>
              <w:spacing w:after="0" w:line="240" w:lineRule="auto"/>
              <w:rPr>
                <w:rFonts w:ascii="Times" w:hAnsi="Times" w:cs="Times New Roman"/>
                <w:color w:val="000000"/>
                <w:sz w:val="24"/>
                <w:szCs w:val="24"/>
              </w:rPr>
            </w:pPr>
            <w:r w:rsidRPr="000A3001">
              <w:rPr>
                <w:rFonts w:ascii="Times" w:hAnsi="Times"/>
                <w:color w:val="000000"/>
                <w:sz w:val="24"/>
                <w:szCs w:val="24"/>
              </w:rPr>
              <w:t>3 (0.3)</w:t>
            </w:r>
          </w:p>
        </w:tc>
        <w:tc>
          <w:tcPr>
            <w:tcW w:w="2126" w:type="dxa"/>
            <w:vAlign w:val="center"/>
          </w:tcPr>
          <w:p w14:paraId="19912185" w14:textId="0AA97FBA" w:rsidR="000A3001" w:rsidRPr="000A3001" w:rsidRDefault="000A3001" w:rsidP="000A3001">
            <w:pPr>
              <w:spacing w:after="0" w:line="240" w:lineRule="auto"/>
              <w:rPr>
                <w:rFonts w:ascii="Times" w:hAnsi="Times" w:cs="Times New Roman"/>
                <w:color w:val="000000"/>
                <w:sz w:val="24"/>
                <w:szCs w:val="24"/>
              </w:rPr>
            </w:pPr>
            <w:r w:rsidRPr="000A3001">
              <w:rPr>
                <w:rFonts w:ascii="Times" w:hAnsi="Times"/>
                <w:color w:val="000000"/>
                <w:sz w:val="24"/>
                <w:szCs w:val="24"/>
              </w:rPr>
              <w:t>2 (0.1)</w:t>
            </w:r>
          </w:p>
        </w:tc>
      </w:tr>
      <w:tr w:rsidR="000A3001" w:rsidRPr="008F53E8" w14:paraId="1E62194D" w14:textId="40F88DC9" w:rsidTr="00870C56">
        <w:trPr>
          <w:trHeight w:val="320"/>
        </w:trPr>
        <w:tc>
          <w:tcPr>
            <w:tcW w:w="2830" w:type="dxa"/>
            <w:shd w:val="clear" w:color="auto" w:fill="auto"/>
            <w:noWrap/>
            <w:vAlign w:val="bottom"/>
            <w:hideMark/>
          </w:tcPr>
          <w:p w14:paraId="71713098" w14:textId="23CE6EA8" w:rsidR="000A3001" w:rsidRPr="007E6D01" w:rsidRDefault="000A3001" w:rsidP="000A3001">
            <w:pPr>
              <w:spacing w:after="0" w:line="240" w:lineRule="auto"/>
              <w:rPr>
                <w:rFonts w:ascii="Times New Roman" w:eastAsia="Times New Roman" w:hAnsi="Times New Roman" w:cs="Times New Roman"/>
                <w:i/>
                <w:iCs/>
                <w:color w:val="000000"/>
                <w:sz w:val="24"/>
                <w:szCs w:val="24"/>
              </w:rPr>
            </w:pPr>
            <w:r w:rsidRPr="007E6D01">
              <w:rPr>
                <w:rFonts w:ascii="Times New Roman" w:hAnsi="Times New Roman" w:cs="Times New Roman"/>
                <w:i/>
                <w:iCs/>
                <w:color w:val="000000"/>
                <w:sz w:val="24"/>
                <w:szCs w:val="24"/>
              </w:rPr>
              <w:t>M. morganii</w:t>
            </w:r>
          </w:p>
        </w:tc>
        <w:tc>
          <w:tcPr>
            <w:tcW w:w="2835" w:type="dxa"/>
            <w:vAlign w:val="center"/>
          </w:tcPr>
          <w:p w14:paraId="10408170" w14:textId="41D777A2" w:rsidR="000A3001" w:rsidRPr="000A3001" w:rsidRDefault="000A3001" w:rsidP="000A3001">
            <w:pPr>
              <w:spacing w:after="0" w:line="240" w:lineRule="auto"/>
              <w:rPr>
                <w:rFonts w:ascii="Times" w:eastAsia="Times New Roman" w:hAnsi="Times" w:cs="Times New Roman"/>
                <w:color w:val="000000"/>
                <w:sz w:val="24"/>
                <w:szCs w:val="24"/>
              </w:rPr>
            </w:pPr>
            <w:r w:rsidRPr="000A3001">
              <w:rPr>
                <w:rFonts w:ascii="Times" w:hAnsi="Times"/>
                <w:color w:val="000000"/>
                <w:sz w:val="24"/>
                <w:szCs w:val="24"/>
              </w:rPr>
              <w:t>4 (0.1)</w:t>
            </w:r>
          </w:p>
        </w:tc>
        <w:tc>
          <w:tcPr>
            <w:tcW w:w="1985" w:type="dxa"/>
            <w:vAlign w:val="center"/>
          </w:tcPr>
          <w:p w14:paraId="1FEEF52A" w14:textId="0A59D0BB" w:rsidR="000A3001" w:rsidRPr="000A3001" w:rsidRDefault="000A3001" w:rsidP="000A3001">
            <w:pPr>
              <w:spacing w:after="0" w:line="240" w:lineRule="auto"/>
              <w:rPr>
                <w:rFonts w:ascii="Times" w:hAnsi="Times" w:cs="Times New Roman"/>
                <w:color w:val="000000"/>
                <w:sz w:val="24"/>
                <w:szCs w:val="24"/>
              </w:rPr>
            </w:pPr>
            <w:r w:rsidRPr="000A3001">
              <w:rPr>
                <w:rFonts w:ascii="Times" w:hAnsi="Times"/>
                <w:color w:val="000000"/>
                <w:sz w:val="24"/>
                <w:szCs w:val="24"/>
              </w:rPr>
              <w:t>0 (0.0)</w:t>
            </w:r>
          </w:p>
        </w:tc>
        <w:tc>
          <w:tcPr>
            <w:tcW w:w="2126" w:type="dxa"/>
            <w:vAlign w:val="center"/>
          </w:tcPr>
          <w:p w14:paraId="1A642533" w14:textId="266347EE" w:rsidR="000A3001" w:rsidRPr="000A3001" w:rsidRDefault="000A3001" w:rsidP="000A3001">
            <w:pPr>
              <w:spacing w:after="0" w:line="240" w:lineRule="auto"/>
              <w:rPr>
                <w:rFonts w:ascii="Times" w:hAnsi="Times" w:cs="Times New Roman"/>
                <w:color w:val="000000"/>
                <w:sz w:val="24"/>
                <w:szCs w:val="24"/>
              </w:rPr>
            </w:pPr>
            <w:r w:rsidRPr="000A3001">
              <w:rPr>
                <w:rFonts w:ascii="Times" w:hAnsi="Times"/>
                <w:color w:val="000000"/>
                <w:sz w:val="24"/>
                <w:szCs w:val="24"/>
              </w:rPr>
              <w:t>4 (0.2)</w:t>
            </w:r>
          </w:p>
        </w:tc>
      </w:tr>
      <w:tr w:rsidR="000A3001" w:rsidRPr="008F53E8" w14:paraId="7EE1647E" w14:textId="5C0922A1" w:rsidTr="00870C56">
        <w:trPr>
          <w:trHeight w:val="320"/>
        </w:trPr>
        <w:tc>
          <w:tcPr>
            <w:tcW w:w="2830" w:type="dxa"/>
            <w:shd w:val="clear" w:color="auto" w:fill="auto"/>
            <w:noWrap/>
            <w:vAlign w:val="bottom"/>
            <w:hideMark/>
          </w:tcPr>
          <w:p w14:paraId="34716FF9" w14:textId="4ED2AFDC" w:rsidR="000A3001" w:rsidRPr="007E6D01" w:rsidRDefault="000A3001" w:rsidP="000A3001">
            <w:pPr>
              <w:spacing w:after="0" w:line="240" w:lineRule="auto"/>
              <w:rPr>
                <w:rFonts w:ascii="Times New Roman" w:eastAsia="Times New Roman" w:hAnsi="Times New Roman" w:cs="Times New Roman"/>
                <w:i/>
                <w:iCs/>
                <w:color w:val="000000"/>
                <w:sz w:val="24"/>
                <w:szCs w:val="24"/>
              </w:rPr>
            </w:pPr>
            <w:r w:rsidRPr="007E6D01">
              <w:rPr>
                <w:rFonts w:ascii="Times New Roman" w:hAnsi="Times New Roman" w:cs="Times New Roman"/>
                <w:i/>
                <w:iCs/>
                <w:color w:val="000000"/>
                <w:sz w:val="24"/>
                <w:szCs w:val="24"/>
              </w:rPr>
              <w:t>Acinetobacter sp.</w:t>
            </w:r>
          </w:p>
        </w:tc>
        <w:tc>
          <w:tcPr>
            <w:tcW w:w="2835" w:type="dxa"/>
            <w:vAlign w:val="center"/>
          </w:tcPr>
          <w:p w14:paraId="257AFA29" w14:textId="132352F6" w:rsidR="000A3001" w:rsidRPr="000A3001" w:rsidRDefault="000A3001" w:rsidP="000A3001">
            <w:pPr>
              <w:spacing w:after="0" w:line="240" w:lineRule="auto"/>
              <w:rPr>
                <w:rFonts w:ascii="Times" w:eastAsia="Times New Roman" w:hAnsi="Times" w:cs="Times New Roman"/>
                <w:color w:val="000000"/>
                <w:sz w:val="24"/>
                <w:szCs w:val="24"/>
              </w:rPr>
            </w:pPr>
            <w:r w:rsidRPr="000A3001">
              <w:rPr>
                <w:rFonts w:ascii="Times" w:hAnsi="Times"/>
                <w:color w:val="000000"/>
                <w:sz w:val="24"/>
                <w:szCs w:val="24"/>
              </w:rPr>
              <w:t>3 (0.1)</w:t>
            </w:r>
          </w:p>
        </w:tc>
        <w:tc>
          <w:tcPr>
            <w:tcW w:w="1985" w:type="dxa"/>
            <w:vAlign w:val="center"/>
          </w:tcPr>
          <w:p w14:paraId="331D805B" w14:textId="1F7AC627" w:rsidR="000A3001" w:rsidRPr="000A3001" w:rsidRDefault="000A3001" w:rsidP="000A3001">
            <w:pPr>
              <w:spacing w:after="0" w:line="240" w:lineRule="auto"/>
              <w:rPr>
                <w:rFonts w:ascii="Times" w:hAnsi="Times" w:cs="Times New Roman"/>
                <w:color w:val="000000"/>
                <w:sz w:val="24"/>
                <w:szCs w:val="24"/>
              </w:rPr>
            </w:pPr>
            <w:r w:rsidRPr="000A3001">
              <w:rPr>
                <w:rFonts w:ascii="Times" w:hAnsi="Times"/>
                <w:color w:val="000000"/>
                <w:sz w:val="24"/>
                <w:szCs w:val="24"/>
              </w:rPr>
              <w:t>1 (0.1)</w:t>
            </w:r>
          </w:p>
        </w:tc>
        <w:tc>
          <w:tcPr>
            <w:tcW w:w="2126" w:type="dxa"/>
            <w:vAlign w:val="center"/>
          </w:tcPr>
          <w:p w14:paraId="658259F2" w14:textId="48EC0B88" w:rsidR="000A3001" w:rsidRPr="000A3001" w:rsidRDefault="000A3001" w:rsidP="000A3001">
            <w:pPr>
              <w:spacing w:after="0" w:line="240" w:lineRule="auto"/>
              <w:rPr>
                <w:rFonts w:ascii="Times" w:hAnsi="Times" w:cs="Times New Roman"/>
                <w:color w:val="000000"/>
                <w:sz w:val="24"/>
                <w:szCs w:val="24"/>
              </w:rPr>
            </w:pPr>
            <w:r w:rsidRPr="000A3001">
              <w:rPr>
                <w:rFonts w:ascii="Times" w:hAnsi="Times"/>
                <w:color w:val="000000"/>
                <w:sz w:val="24"/>
                <w:szCs w:val="24"/>
              </w:rPr>
              <w:t>2 (0.1)</w:t>
            </w:r>
          </w:p>
        </w:tc>
      </w:tr>
      <w:tr w:rsidR="000A3001" w:rsidRPr="008F53E8" w14:paraId="510A1FCF" w14:textId="0C320074" w:rsidTr="00870C56">
        <w:trPr>
          <w:trHeight w:val="320"/>
        </w:trPr>
        <w:tc>
          <w:tcPr>
            <w:tcW w:w="2830" w:type="dxa"/>
            <w:shd w:val="clear" w:color="auto" w:fill="auto"/>
            <w:noWrap/>
            <w:vAlign w:val="bottom"/>
            <w:hideMark/>
          </w:tcPr>
          <w:p w14:paraId="27D92917" w14:textId="3EF0FA18" w:rsidR="000A3001" w:rsidRPr="007E6D01" w:rsidRDefault="000A3001" w:rsidP="000A3001">
            <w:pPr>
              <w:spacing w:after="0" w:line="240" w:lineRule="auto"/>
              <w:rPr>
                <w:rFonts w:ascii="Times New Roman" w:eastAsia="Times New Roman" w:hAnsi="Times New Roman" w:cs="Times New Roman"/>
                <w:i/>
                <w:iCs/>
                <w:color w:val="000000"/>
                <w:sz w:val="24"/>
                <w:szCs w:val="24"/>
              </w:rPr>
            </w:pPr>
            <w:r w:rsidRPr="007E6D01">
              <w:rPr>
                <w:rFonts w:ascii="Times New Roman" w:hAnsi="Times New Roman" w:cs="Times New Roman"/>
                <w:i/>
                <w:iCs/>
                <w:color w:val="000000"/>
                <w:sz w:val="24"/>
                <w:szCs w:val="24"/>
              </w:rPr>
              <w:t>H. alvei</w:t>
            </w:r>
          </w:p>
        </w:tc>
        <w:tc>
          <w:tcPr>
            <w:tcW w:w="2835" w:type="dxa"/>
            <w:vAlign w:val="center"/>
          </w:tcPr>
          <w:p w14:paraId="5F6B48B5" w14:textId="221E94E0" w:rsidR="000A3001" w:rsidRPr="000A3001" w:rsidRDefault="000A3001" w:rsidP="000A3001">
            <w:pPr>
              <w:spacing w:after="0" w:line="240" w:lineRule="auto"/>
              <w:rPr>
                <w:rFonts w:ascii="Times" w:eastAsia="Times New Roman" w:hAnsi="Times" w:cs="Times New Roman"/>
                <w:color w:val="000000"/>
                <w:sz w:val="24"/>
                <w:szCs w:val="24"/>
              </w:rPr>
            </w:pPr>
            <w:r w:rsidRPr="000A3001">
              <w:rPr>
                <w:rFonts w:ascii="Times" w:hAnsi="Times"/>
                <w:color w:val="000000"/>
                <w:sz w:val="24"/>
                <w:szCs w:val="24"/>
              </w:rPr>
              <w:t>3 (0.1)</w:t>
            </w:r>
          </w:p>
        </w:tc>
        <w:tc>
          <w:tcPr>
            <w:tcW w:w="1985" w:type="dxa"/>
            <w:vAlign w:val="center"/>
          </w:tcPr>
          <w:p w14:paraId="54626BF4" w14:textId="26345883" w:rsidR="000A3001" w:rsidRPr="000A3001" w:rsidRDefault="000A3001" w:rsidP="000A3001">
            <w:pPr>
              <w:spacing w:after="0" w:line="240" w:lineRule="auto"/>
              <w:rPr>
                <w:rFonts w:ascii="Times" w:hAnsi="Times" w:cs="Times New Roman"/>
                <w:color w:val="000000"/>
                <w:sz w:val="24"/>
                <w:szCs w:val="24"/>
              </w:rPr>
            </w:pPr>
            <w:r w:rsidRPr="000A3001">
              <w:rPr>
                <w:rFonts w:ascii="Times" w:hAnsi="Times"/>
                <w:color w:val="000000"/>
                <w:sz w:val="24"/>
                <w:szCs w:val="24"/>
              </w:rPr>
              <w:t>0 (0.0)</w:t>
            </w:r>
          </w:p>
        </w:tc>
        <w:tc>
          <w:tcPr>
            <w:tcW w:w="2126" w:type="dxa"/>
            <w:vAlign w:val="center"/>
          </w:tcPr>
          <w:p w14:paraId="75480BF3" w14:textId="0F4F2D69" w:rsidR="000A3001" w:rsidRPr="000A3001" w:rsidRDefault="000A3001" w:rsidP="000A3001">
            <w:pPr>
              <w:spacing w:after="0" w:line="240" w:lineRule="auto"/>
              <w:rPr>
                <w:rFonts w:ascii="Times" w:hAnsi="Times" w:cs="Times New Roman"/>
                <w:color w:val="000000"/>
                <w:sz w:val="24"/>
                <w:szCs w:val="24"/>
              </w:rPr>
            </w:pPr>
            <w:r w:rsidRPr="000A3001">
              <w:rPr>
                <w:rFonts w:ascii="Times" w:hAnsi="Times"/>
                <w:color w:val="000000"/>
                <w:sz w:val="24"/>
                <w:szCs w:val="24"/>
              </w:rPr>
              <w:t>3 (0.1)</w:t>
            </w:r>
          </w:p>
        </w:tc>
      </w:tr>
      <w:tr w:rsidR="000A3001" w:rsidRPr="008F53E8" w14:paraId="3BA52080" w14:textId="01418D67" w:rsidTr="00870C56">
        <w:trPr>
          <w:trHeight w:val="320"/>
        </w:trPr>
        <w:tc>
          <w:tcPr>
            <w:tcW w:w="2830" w:type="dxa"/>
            <w:shd w:val="clear" w:color="auto" w:fill="auto"/>
            <w:noWrap/>
            <w:vAlign w:val="bottom"/>
            <w:hideMark/>
          </w:tcPr>
          <w:p w14:paraId="0C733AD8" w14:textId="5A06F38B" w:rsidR="000A3001" w:rsidRPr="007E6D01" w:rsidRDefault="000A3001" w:rsidP="000A3001">
            <w:pPr>
              <w:spacing w:after="0" w:line="240" w:lineRule="auto"/>
              <w:rPr>
                <w:rFonts w:ascii="Times New Roman" w:eastAsia="Times New Roman" w:hAnsi="Times New Roman" w:cs="Times New Roman"/>
                <w:i/>
                <w:iCs/>
                <w:color w:val="000000"/>
                <w:sz w:val="24"/>
                <w:szCs w:val="24"/>
              </w:rPr>
            </w:pPr>
            <w:r w:rsidRPr="007E6D01">
              <w:rPr>
                <w:rFonts w:ascii="Times New Roman" w:hAnsi="Times New Roman" w:cs="Times New Roman"/>
                <w:i/>
                <w:iCs/>
                <w:color w:val="000000"/>
                <w:sz w:val="24"/>
                <w:szCs w:val="24"/>
              </w:rPr>
              <w:t>Haemophilus sp.</w:t>
            </w:r>
          </w:p>
        </w:tc>
        <w:tc>
          <w:tcPr>
            <w:tcW w:w="2835" w:type="dxa"/>
            <w:vAlign w:val="center"/>
          </w:tcPr>
          <w:p w14:paraId="6B9D70A3" w14:textId="3A2DE3BC" w:rsidR="000A3001" w:rsidRPr="000A3001" w:rsidRDefault="000A3001" w:rsidP="000A3001">
            <w:pPr>
              <w:spacing w:after="0" w:line="240" w:lineRule="auto"/>
              <w:rPr>
                <w:rFonts w:ascii="Times" w:eastAsia="Times New Roman" w:hAnsi="Times" w:cs="Times New Roman"/>
                <w:color w:val="000000"/>
                <w:sz w:val="24"/>
                <w:szCs w:val="24"/>
              </w:rPr>
            </w:pPr>
            <w:r w:rsidRPr="000A3001">
              <w:rPr>
                <w:rFonts w:ascii="Times" w:hAnsi="Times"/>
                <w:color w:val="000000"/>
                <w:sz w:val="24"/>
                <w:szCs w:val="24"/>
              </w:rPr>
              <w:t>3 (0.1)</w:t>
            </w:r>
          </w:p>
        </w:tc>
        <w:tc>
          <w:tcPr>
            <w:tcW w:w="1985" w:type="dxa"/>
            <w:vAlign w:val="center"/>
          </w:tcPr>
          <w:p w14:paraId="7E4B7475" w14:textId="7B19BDC8" w:rsidR="000A3001" w:rsidRPr="000A3001" w:rsidRDefault="000A3001" w:rsidP="000A3001">
            <w:pPr>
              <w:spacing w:after="0" w:line="240" w:lineRule="auto"/>
              <w:rPr>
                <w:rFonts w:ascii="Times" w:hAnsi="Times" w:cs="Times New Roman"/>
                <w:color w:val="000000"/>
                <w:sz w:val="24"/>
                <w:szCs w:val="24"/>
              </w:rPr>
            </w:pPr>
            <w:r w:rsidRPr="000A3001">
              <w:rPr>
                <w:rFonts w:ascii="Times" w:hAnsi="Times"/>
                <w:color w:val="000000"/>
                <w:sz w:val="24"/>
                <w:szCs w:val="24"/>
              </w:rPr>
              <w:t>1 (0.1)</w:t>
            </w:r>
          </w:p>
        </w:tc>
        <w:tc>
          <w:tcPr>
            <w:tcW w:w="2126" w:type="dxa"/>
            <w:vAlign w:val="center"/>
          </w:tcPr>
          <w:p w14:paraId="4ADA69FB" w14:textId="03475E78" w:rsidR="000A3001" w:rsidRPr="000A3001" w:rsidRDefault="000A3001" w:rsidP="000A3001">
            <w:pPr>
              <w:spacing w:after="0" w:line="240" w:lineRule="auto"/>
              <w:rPr>
                <w:rFonts w:ascii="Times" w:hAnsi="Times" w:cs="Times New Roman"/>
                <w:color w:val="000000"/>
                <w:sz w:val="24"/>
                <w:szCs w:val="24"/>
              </w:rPr>
            </w:pPr>
            <w:r w:rsidRPr="000A3001">
              <w:rPr>
                <w:rFonts w:ascii="Times" w:hAnsi="Times"/>
                <w:color w:val="000000"/>
                <w:sz w:val="24"/>
                <w:szCs w:val="24"/>
              </w:rPr>
              <w:t>2 (0.1)</w:t>
            </w:r>
          </w:p>
        </w:tc>
      </w:tr>
      <w:tr w:rsidR="000A3001" w:rsidRPr="008F53E8" w14:paraId="50EE68E9" w14:textId="4BBDA168" w:rsidTr="00870C56">
        <w:trPr>
          <w:trHeight w:val="320"/>
        </w:trPr>
        <w:tc>
          <w:tcPr>
            <w:tcW w:w="2830" w:type="dxa"/>
            <w:shd w:val="clear" w:color="auto" w:fill="auto"/>
            <w:noWrap/>
            <w:vAlign w:val="bottom"/>
            <w:hideMark/>
          </w:tcPr>
          <w:p w14:paraId="48DC9289" w14:textId="79208C62" w:rsidR="000A3001" w:rsidRPr="007E6D01" w:rsidRDefault="000A3001" w:rsidP="000A3001">
            <w:pPr>
              <w:spacing w:after="0" w:line="240" w:lineRule="auto"/>
              <w:rPr>
                <w:rFonts w:ascii="Times New Roman" w:eastAsia="Times New Roman" w:hAnsi="Times New Roman" w:cs="Times New Roman"/>
                <w:i/>
                <w:iCs/>
                <w:color w:val="000000"/>
                <w:sz w:val="24"/>
                <w:szCs w:val="24"/>
              </w:rPr>
            </w:pPr>
            <w:r w:rsidRPr="007E6D01">
              <w:rPr>
                <w:rFonts w:ascii="Times New Roman" w:hAnsi="Times New Roman" w:cs="Times New Roman"/>
                <w:i/>
                <w:iCs/>
                <w:color w:val="000000"/>
                <w:sz w:val="24"/>
                <w:szCs w:val="24"/>
              </w:rPr>
              <w:t xml:space="preserve">P. </w:t>
            </w:r>
            <w:proofErr w:type="spellStart"/>
            <w:r w:rsidRPr="007E6D01">
              <w:rPr>
                <w:rFonts w:ascii="Times New Roman" w:hAnsi="Times New Roman" w:cs="Times New Roman"/>
                <w:i/>
                <w:iCs/>
                <w:color w:val="000000"/>
                <w:sz w:val="24"/>
                <w:szCs w:val="24"/>
              </w:rPr>
              <w:t>jirovecii</w:t>
            </w:r>
            <w:proofErr w:type="spellEnd"/>
          </w:p>
        </w:tc>
        <w:tc>
          <w:tcPr>
            <w:tcW w:w="2835" w:type="dxa"/>
            <w:vAlign w:val="center"/>
          </w:tcPr>
          <w:p w14:paraId="0F1DB65D" w14:textId="683F097B" w:rsidR="000A3001" w:rsidRPr="000A3001" w:rsidRDefault="000A3001" w:rsidP="000A3001">
            <w:pPr>
              <w:spacing w:after="0" w:line="240" w:lineRule="auto"/>
              <w:rPr>
                <w:rFonts w:ascii="Times" w:eastAsia="Times New Roman" w:hAnsi="Times" w:cs="Times New Roman"/>
                <w:color w:val="000000"/>
                <w:sz w:val="24"/>
                <w:szCs w:val="24"/>
              </w:rPr>
            </w:pPr>
            <w:r w:rsidRPr="000A3001">
              <w:rPr>
                <w:rFonts w:ascii="Times" w:hAnsi="Times"/>
                <w:color w:val="000000"/>
                <w:sz w:val="24"/>
                <w:szCs w:val="24"/>
              </w:rPr>
              <w:t>3 (0.1)</w:t>
            </w:r>
          </w:p>
        </w:tc>
        <w:tc>
          <w:tcPr>
            <w:tcW w:w="1985" w:type="dxa"/>
            <w:vAlign w:val="center"/>
          </w:tcPr>
          <w:p w14:paraId="75A19DCE" w14:textId="3514968F" w:rsidR="000A3001" w:rsidRPr="000A3001" w:rsidRDefault="000A3001" w:rsidP="000A3001">
            <w:pPr>
              <w:spacing w:after="0" w:line="240" w:lineRule="auto"/>
              <w:rPr>
                <w:rFonts w:ascii="Times" w:hAnsi="Times" w:cs="Times New Roman"/>
                <w:color w:val="000000"/>
                <w:sz w:val="24"/>
                <w:szCs w:val="24"/>
              </w:rPr>
            </w:pPr>
            <w:r w:rsidRPr="000A3001">
              <w:rPr>
                <w:rFonts w:ascii="Times" w:hAnsi="Times"/>
                <w:color w:val="000000"/>
                <w:sz w:val="24"/>
                <w:szCs w:val="24"/>
              </w:rPr>
              <w:t>2 (0.2)</w:t>
            </w:r>
          </w:p>
        </w:tc>
        <w:tc>
          <w:tcPr>
            <w:tcW w:w="2126" w:type="dxa"/>
            <w:vAlign w:val="center"/>
          </w:tcPr>
          <w:p w14:paraId="44E5EA4C" w14:textId="553EFD01" w:rsidR="000A3001" w:rsidRPr="000A3001" w:rsidRDefault="000A3001" w:rsidP="000A3001">
            <w:pPr>
              <w:spacing w:after="0" w:line="240" w:lineRule="auto"/>
              <w:rPr>
                <w:rFonts w:ascii="Times" w:hAnsi="Times" w:cs="Times New Roman"/>
                <w:color w:val="000000"/>
                <w:sz w:val="24"/>
                <w:szCs w:val="24"/>
              </w:rPr>
            </w:pPr>
            <w:r w:rsidRPr="000A3001">
              <w:rPr>
                <w:rFonts w:ascii="Times" w:hAnsi="Times"/>
                <w:color w:val="000000"/>
                <w:sz w:val="24"/>
                <w:szCs w:val="24"/>
              </w:rPr>
              <w:t>1 (0.0)</w:t>
            </w:r>
          </w:p>
        </w:tc>
      </w:tr>
      <w:tr w:rsidR="000A3001" w:rsidRPr="008F53E8" w14:paraId="39F6524C" w14:textId="64565C6B" w:rsidTr="00870C56">
        <w:trPr>
          <w:trHeight w:val="320"/>
        </w:trPr>
        <w:tc>
          <w:tcPr>
            <w:tcW w:w="2830" w:type="dxa"/>
            <w:shd w:val="clear" w:color="auto" w:fill="auto"/>
            <w:noWrap/>
            <w:vAlign w:val="bottom"/>
            <w:hideMark/>
          </w:tcPr>
          <w:p w14:paraId="653B95FF" w14:textId="6EB04A68" w:rsidR="000A3001" w:rsidRPr="007E6D01" w:rsidRDefault="000A3001" w:rsidP="000A3001">
            <w:pPr>
              <w:spacing w:after="0" w:line="240" w:lineRule="auto"/>
              <w:rPr>
                <w:rFonts w:ascii="Times New Roman" w:eastAsia="Times New Roman" w:hAnsi="Times New Roman" w:cs="Times New Roman"/>
                <w:i/>
                <w:iCs/>
                <w:color w:val="000000"/>
                <w:sz w:val="24"/>
                <w:szCs w:val="24"/>
              </w:rPr>
            </w:pPr>
            <w:r w:rsidRPr="007E6D01">
              <w:rPr>
                <w:rFonts w:ascii="Times New Roman" w:hAnsi="Times New Roman" w:cs="Times New Roman"/>
                <w:i/>
                <w:iCs/>
                <w:color w:val="000000"/>
                <w:sz w:val="24"/>
                <w:szCs w:val="24"/>
              </w:rPr>
              <w:t xml:space="preserve">P. </w:t>
            </w:r>
            <w:proofErr w:type="spellStart"/>
            <w:r w:rsidRPr="007E6D01">
              <w:rPr>
                <w:rFonts w:ascii="Times New Roman" w:hAnsi="Times New Roman" w:cs="Times New Roman"/>
                <w:i/>
                <w:iCs/>
                <w:color w:val="000000"/>
                <w:sz w:val="24"/>
                <w:szCs w:val="24"/>
              </w:rPr>
              <w:t>stuartii</w:t>
            </w:r>
            <w:proofErr w:type="spellEnd"/>
          </w:p>
        </w:tc>
        <w:tc>
          <w:tcPr>
            <w:tcW w:w="2835" w:type="dxa"/>
            <w:vAlign w:val="center"/>
          </w:tcPr>
          <w:p w14:paraId="09369A41" w14:textId="114A27B3" w:rsidR="000A3001" w:rsidRPr="000A3001" w:rsidRDefault="000A3001" w:rsidP="000A3001">
            <w:pPr>
              <w:spacing w:after="0" w:line="240" w:lineRule="auto"/>
              <w:rPr>
                <w:rFonts w:ascii="Times" w:eastAsia="Times New Roman" w:hAnsi="Times" w:cs="Times New Roman"/>
                <w:color w:val="000000"/>
                <w:sz w:val="24"/>
                <w:szCs w:val="24"/>
              </w:rPr>
            </w:pPr>
            <w:r w:rsidRPr="000A3001">
              <w:rPr>
                <w:rFonts w:ascii="Times" w:hAnsi="Times"/>
                <w:color w:val="000000"/>
                <w:sz w:val="24"/>
                <w:szCs w:val="24"/>
              </w:rPr>
              <w:t>3 (0.1)</w:t>
            </w:r>
          </w:p>
        </w:tc>
        <w:tc>
          <w:tcPr>
            <w:tcW w:w="1985" w:type="dxa"/>
            <w:vAlign w:val="center"/>
          </w:tcPr>
          <w:p w14:paraId="16ED4693" w14:textId="444ED1E9" w:rsidR="000A3001" w:rsidRPr="000A3001" w:rsidRDefault="000A3001" w:rsidP="000A3001">
            <w:pPr>
              <w:spacing w:after="0" w:line="240" w:lineRule="auto"/>
              <w:rPr>
                <w:rFonts w:ascii="Times" w:hAnsi="Times" w:cs="Times New Roman"/>
                <w:color w:val="000000"/>
                <w:sz w:val="24"/>
                <w:szCs w:val="24"/>
              </w:rPr>
            </w:pPr>
            <w:r w:rsidRPr="000A3001">
              <w:rPr>
                <w:rFonts w:ascii="Times" w:hAnsi="Times"/>
                <w:color w:val="000000"/>
                <w:sz w:val="24"/>
                <w:szCs w:val="24"/>
              </w:rPr>
              <w:t>0 (0.0)</w:t>
            </w:r>
          </w:p>
        </w:tc>
        <w:tc>
          <w:tcPr>
            <w:tcW w:w="2126" w:type="dxa"/>
            <w:vAlign w:val="center"/>
          </w:tcPr>
          <w:p w14:paraId="60246124" w14:textId="5416EFD7" w:rsidR="000A3001" w:rsidRPr="000A3001" w:rsidRDefault="000A3001" w:rsidP="000A3001">
            <w:pPr>
              <w:spacing w:after="0" w:line="240" w:lineRule="auto"/>
              <w:rPr>
                <w:rFonts w:ascii="Times" w:hAnsi="Times" w:cs="Times New Roman"/>
                <w:color w:val="000000"/>
                <w:sz w:val="24"/>
                <w:szCs w:val="24"/>
              </w:rPr>
            </w:pPr>
            <w:r w:rsidRPr="000A3001">
              <w:rPr>
                <w:rFonts w:ascii="Times" w:hAnsi="Times"/>
                <w:color w:val="000000"/>
                <w:sz w:val="24"/>
                <w:szCs w:val="24"/>
              </w:rPr>
              <w:t>3 (0.1)</w:t>
            </w:r>
          </w:p>
        </w:tc>
      </w:tr>
      <w:tr w:rsidR="000A3001" w:rsidRPr="008F53E8" w14:paraId="1327A3C7" w14:textId="27B8071D" w:rsidTr="00870C56">
        <w:trPr>
          <w:trHeight w:val="320"/>
        </w:trPr>
        <w:tc>
          <w:tcPr>
            <w:tcW w:w="2830" w:type="dxa"/>
            <w:shd w:val="clear" w:color="auto" w:fill="auto"/>
            <w:noWrap/>
            <w:vAlign w:val="bottom"/>
            <w:hideMark/>
          </w:tcPr>
          <w:p w14:paraId="39BFEE59" w14:textId="5290CDAF" w:rsidR="000A3001" w:rsidRPr="007E6D01" w:rsidRDefault="000A3001" w:rsidP="000A3001">
            <w:pPr>
              <w:spacing w:after="0" w:line="240" w:lineRule="auto"/>
              <w:rPr>
                <w:rFonts w:ascii="Times New Roman" w:eastAsia="Times New Roman" w:hAnsi="Times New Roman" w:cs="Times New Roman"/>
                <w:i/>
                <w:iCs/>
                <w:color w:val="000000"/>
                <w:sz w:val="24"/>
                <w:szCs w:val="24"/>
              </w:rPr>
            </w:pPr>
            <w:r w:rsidRPr="007E6D01">
              <w:rPr>
                <w:rFonts w:ascii="Times New Roman" w:hAnsi="Times New Roman" w:cs="Times New Roman"/>
                <w:i/>
                <w:iCs/>
                <w:color w:val="000000"/>
                <w:sz w:val="24"/>
                <w:szCs w:val="24"/>
              </w:rPr>
              <w:t>Alcaligenes sp.</w:t>
            </w:r>
          </w:p>
        </w:tc>
        <w:tc>
          <w:tcPr>
            <w:tcW w:w="2835" w:type="dxa"/>
            <w:vAlign w:val="center"/>
          </w:tcPr>
          <w:p w14:paraId="39261F0D" w14:textId="6F31F91A" w:rsidR="000A3001" w:rsidRPr="000A3001" w:rsidRDefault="000A3001" w:rsidP="000A3001">
            <w:pPr>
              <w:spacing w:after="0" w:line="240" w:lineRule="auto"/>
              <w:rPr>
                <w:rFonts w:ascii="Times" w:eastAsia="Times New Roman" w:hAnsi="Times" w:cs="Times New Roman"/>
                <w:color w:val="000000"/>
                <w:sz w:val="24"/>
                <w:szCs w:val="24"/>
              </w:rPr>
            </w:pPr>
            <w:r w:rsidRPr="000A3001">
              <w:rPr>
                <w:rFonts w:ascii="Times" w:hAnsi="Times"/>
                <w:color w:val="000000"/>
                <w:sz w:val="24"/>
                <w:szCs w:val="24"/>
              </w:rPr>
              <w:t>2 (0.1)</w:t>
            </w:r>
          </w:p>
        </w:tc>
        <w:tc>
          <w:tcPr>
            <w:tcW w:w="1985" w:type="dxa"/>
            <w:vAlign w:val="center"/>
          </w:tcPr>
          <w:p w14:paraId="37930B26" w14:textId="6BA62C11" w:rsidR="000A3001" w:rsidRPr="000A3001" w:rsidRDefault="000A3001" w:rsidP="000A3001">
            <w:pPr>
              <w:spacing w:after="0" w:line="240" w:lineRule="auto"/>
              <w:rPr>
                <w:rFonts w:ascii="Times" w:hAnsi="Times" w:cs="Times New Roman"/>
                <w:color w:val="000000"/>
                <w:sz w:val="24"/>
                <w:szCs w:val="24"/>
              </w:rPr>
            </w:pPr>
            <w:r w:rsidRPr="000A3001">
              <w:rPr>
                <w:rFonts w:ascii="Times" w:hAnsi="Times"/>
                <w:color w:val="000000"/>
                <w:sz w:val="24"/>
                <w:szCs w:val="24"/>
              </w:rPr>
              <w:t>1 (0.1)</w:t>
            </w:r>
          </w:p>
        </w:tc>
        <w:tc>
          <w:tcPr>
            <w:tcW w:w="2126" w:type="dxa"/>
            <w:vAlign w:val="center"/>
          </w:tcPr>
          <w:p w14:paraId="59F59FED" w14:textId="45868E1B" w:rsidR="000A3001" w:rsidRPr="000A3001" w:rsidRDefault="000A3001" w:rsidP="000A3001">
            <w:pPr>
              <w:spacing w:after="0" w:line="240" w:lineRule="auto"/>
              <w:rPr>
                <w:rFonts w:ascii="Times" w:hAnsi="Times" w:cs="Times New Roman"/>
                <w:color w:val="000000"/>
                <w:sz w:val="24"/>
                <w:szCs w:val="24"/>
              </w:rPr>
            </w:pPr>
            <w:r w:rsidRPr="000A3001">
              <w:rPr>
                <w:rFonts w:ascii="Times" w:hAnsi="Times"/>
                <w:color w:val="000000"/>
                <w:sz w:val="24"/>
                <w:szCs w:val="24"/>
              </w:rPr>
              <w:t>1 (0.0)</w:t>
            </w:r>
          </w:p>
        </w:tc>
      </w:tr>
      <w:tr w:rsidR="000A3001" w:rsidRPr="008F53E8" w14:paraId="33AB44EC" w14:textId="19E5CECA" w:rsidTr="00870C56">
        <w:trPr>
          <w:trHeight w:val="320"/>
        </w:trPr>
        <w:tc>
          <w:tcPr>
            <w:tcW w:w="2830" w:type="dxa"/>
            <w:shd w:val="clear" w:color="auto" w:fill="auto"/>
            <w:noWrap/>
            <w:vAlign w:val="bottom"/>
            <w:hideMark/>
          </w:tcPr>
          <w:p w14:paraId="72C2BBCB" w14:textId="06D170DB" w:rsidR="000A3001" w:rsidRPr="007E6D01" w:rsidRDefault="000A3001" w:rsidP="000A3001">
            <w:pPr>
              <w:spacing w:after="0" w:line="240" w:lineRule="auto"/>
              <w:rPr>
                <w:rFonts w:ascii="Times New Roman" w:eastAsia="Times New Roman" w:hAnsi="Times New Roman" w:cs="Times New Roman"/>
                <w:i/>
                <w:iCs/>
                <w:color w:val="000000"/>
                <w:sz w:val="24"/>
                <w:szCs w:val="24"/>
              </w:rPr>
            </w:pPr>
            <w:r w:rsidRPr="007E6D01">
              <w:rPr>
                <w:rFonts w:ascii="Times New Roman" w:hAnsi="Times New Roman" w:cs="Times New Roman"/>
                <w:i/>
                <w:iCs/>
                <w:color w:val="000000"/>
                <w:sz w:val="24"/>
                <w:szCs w:val="24"/>
              </w:rPr>
              <w:t>H. influenzae</w:t>
            </w:r>
          </w:p>
        </w:tc>
        <w:tc>
          <w:tcPr>
            <w:tcW w:w="2835" w:type="dxa"/>
            <w:vAlign w:val="center"/>
          </w:tcPr>
          <w:p w14:paraId="41BDFB9B" w14:textId="541B25F2" w:rsidR="000A3001" w:rsidRPr="000A3001" w:rsidRDefault="000A3001" w:rsidP="000A3001">
            <w:pPr>
              <w:spacing w:after="0" w:line="240" w:lineRule="auto"/>
              <w:rPr>
                <w:rFonts w:ascii="Times" w:eastAsia="Times New Roman" w:hAnsi="Times" w:cs="Times New Roman"/>
                <w:color w:val="000000"/>
                <w:sz w:val="24"/>
                <w:szCs w:val="24"/>
              </w:rPr>
            </w:pPr>
            <w:r w:rsidRPr="000A3001">
              <w:rPr>
                <w:rFonts w:ascii="Times" w:hAnsi="Times"/>
                <w:color w:val="000000"/>
                <w:sz w:val="24"/>
                <w:szCs w:val="24"/>
              </w:rPr>
              <w:t>2 (0.1)</w:t>
            </w:r>
          </w:p>
        </w:tc>
        <w:tc>
          <w:tcPr>
            <w:tcW w:w="1985" w:type="dxa"/>
            <w:vAlign w:val="center"/>
          </w:tcPr>
          <w:p w14:paraId="599C1DA2" w14:textId="7806D038" w:rsidR="000A3001" w:rsidRPr="000A3001" w:rsidRDefault="000A3001" w:rsidP="000A3001">
            <w:pPr>
              <w:spacing w:after="0" w:line="240" w:lineRule="auto"/>
              <w:rPr>
                <w:rFonts w:ascii="Times" w:hAnsi="Times" w:cs="Times New Roman"/>
                <w:color w:val="000000"/>
                <w:sz w:val="24"/>
                <w:szCs w:val="24"/>
              </w:rPr>
            </w:pPr>
            <w:r w:rsidRPr="000A3001">
              <w:rPr>
                <w:rFonts w:ascii="Times" w:hAnsi="Times"/>
                <w:color w:val="000000"/>
                <w:sz w:val="24"/>
                <w:szCs w:val="24"/>
              </w:rPr>
              <w:t>0 (0.0)</w:t>
            </w:r>
          </w:p>
        </w:tc>
        <w:tc>
          <w:tcPr>
            <w:tcW w:w="2126" w:type="dxa"/>
            <w:vAlign w:val="center"/>
          </w:tcPr>
          <w:p w14:paraId="203AEA0F" w14:textId="107AF522" w:rsidR="000A3001" w:rsidRPr="000A3001" w:rsidRDefault="000A3001" w:rsidP="000A3001">
            <w:pPr>
              <w:spacing w:after="0" w:line="240" w:lineRule="auto"/>
              <w:rPr>
                <w:rFonts w:ascii="Times" w:hAnsi="Times" w:cs="Times New Roman"/>
                <w:color w:val="000000"/>
                <w:sz w:val="24"/>
                <w:szCs w:val="24"/>
              </w:rPr>
            </w:pPr>
            <w:r w:rsidRPr="000A3001">
              <w:rPr>
                <w:rFonts w:ascii="Times" w:hAnsi="Times"/>
                <w:color w:val="000000"/>
                <w:sz w:val="24"/>
                <w:szCs w:val="24"/>
              </w:rPr>
              <w:t>2 (0.1)</w:t>
            </w:r>
          </w:p>
        </w:tc>
      </w:tr>
      <w:tr w:rsidR="000A3001" w:rsidRPr="008F53E8" w14:paraId="5EF6A0AE" w14:textId="6578DF80" w:rsidTr="00870C56">
        <w:trPr>
          <w:trHeight w:val="320"/>
        </w:trPr>
        <w:tc>
          <w:tcPr>
            <w:tcW w:w="2830" w:type="dxa"/>
            <w:shd w:val="clear" w:color="auto" w:fill="auto"/>
            <w:noWrap/>
            <w:vAlign w:val="bottom"/>
            <w:hideMark/>
          </w:tcPr>
          <w:p w14:paraId="4C7FD40C" w14:textId="54E1DDBA" w:rsidR="000A3001" w:rsidRPr="007E6D01" w:rsidRDefault="000A3001" w:rsidP="000A3001">
            <w:pPr>
              <w:spacing w:after="0" w:line="240" w:lineRule="auto"/>
              <w:rPr>
                <w:rFonts w:ascii="Times New Roman" w:eastAsia="Times New Roman" w:hAnsi="Times New Roman" w:cs="Times New Roman"/>
                <w:i/>
                <w:iCs/>
                <w:color w:val="000000"/>
                <w:sz w:val="24"/>
                <w:szCs w:val="24"/>
              </w:rPr>
            </w:pPr>
            <w:r w:rsidRPr="007E6D01">
              <w:rPr>
                <w:rFonts w:ascii="Times New Roman" w:hAnsi="Times New Roman" w:cs="Times New Roman"/>
                <w:i/>
                <w:iCs/>
                <w:color w:val="000000"/>
                <w:sz w:val="24"/>
                <w:szCs w:val="24"/>
              </w:rPr>
              <w:t>M. tuberculosis</w:t>
            </w:r>
          </w:p>
        </w:tc>
        <w:tc>
          <w:tcPr>
            <w:tcW w:w="2835" w:type="dxa"/>
            <w:vAlign w:val="center"/>
          </w:tcPr>
          <w:p w14:paraId="436898AC" w14:textId="196CB8F4" w:rsidR="000A3001" w:rsidRPr="000A3001" w:rsidRDefault="000A3001" w:rsidP="000A3001">
            <w:pPr>
              <w:spacing w:after="0" w:line="240" w:lineRule="auto"/>
              <w:rPr>
                <w:rFonts w:ascii="Times" w:eastAsia="Times New Roman" w:hAnsi="Times" w:cs="Times New Roman"/>
                <w:color w:val="000000"/>
                <w:sz w:val="24"/>
                <w:szCs w:val="24"/>
              </w:rPr>
            </w:pPr>
            <w:r w:rsidRPr="000A3001">
              <w:rPr>
                <w:rFonts w:ascii="Times" w:hAnsi="Times"/>
                <w:color w:val="000000"/>
                <w:sz w:val="24"/>
                <w:szCs w:val="24"/>
              </w:rPr>
              <w:t>2 (0.1)</w:t>
            </w:r>
          </w:p>
        </w:tc>
        <w:tc>
          <w:tcPr>
            <w:tcW w:w="1985" w:type="dxa"/>
            <w:vAlign w:val="center"/>
          </w:tcPr>
          <w:p w14:paraId="7210E785" w14:textId="51C73417" w:rsidR="000A3001" w:rsidRPr="000A3001" w:rsidRDefault="000A3001" w:rsidP="000A3001">
            <w:pPr>
              <w:spacing w:after="0" w:line="240" w:lineRule="auto"/>
              <w:rPr>
                <w:rFonts w:ascii="Times" w:hAnsi="Times" w:cs="Times New Roman"/>
                <w:color w:val="000000"/>
                <w:sz w:val="24"/>
                <w:szCs w:val="24"/>
              </w:rPr>
            </w:pPr>
            <w:r w:rsidRPr="000A3001">
              <w:rPr>
                <w:rFonts w:ascii="Times" w:hAnsi="Times"/>
                <w:color w:val="000000"/>
                <w:sz w:val="24"/>
                <w:szCs w:val="24"/>
              </w:rPr>
              <w:t>1 (0.1)</w:t>
            </w:r>
          </w:p>
        </w:tc>
        <w:tc>
          <w:tcPr>
            <w:tcW w:w="2126" w:type="dxa"/>
            <w:vAlign w:val="center"/>
          </w:tcPr>
          <w:p w14:paraId="69231740" w14:textId="70302785" w:rsidR="000A3001" w:rsidRPr="000A3001" w:rsidRDefault="000A3001" w:rsidP="000A3001">
            <w:pPr>
              <w:spacing w:after="0" w:line="240" w:lineRule="auto"/>
              <w:rPr>
                <w:rFonts w:ascii="Times" w:hAnsi="Times" w:cs="Times New Roman"/>
                <w:color w:val="000000"/>
                <w:sz w:val="24"/>
                <w:szCs w:val="24"/>
              </w:rPr>
            </w:pPr>
            <w:r w:rsidRPr="000A3001">
              <w:rPr>
                <w:rFonts w:ascii="Times" w:hAnsi="Times"/>
                <w:color w:val="000000"/>
                <w:sz w:val="24"/>
                <w:szCs w:val="24"/>
              </w:rPr>
              <w:t>1 (0.0)</w:t>
            </w:r>
          </w:p>
        </w:tc>
      </w:tr>
      <w:tr w:rsidR="000A3001" w:rsidRPr="008F53E8" w14:paraId="47464DCD" w14:textId="3DD33C8B" w:rsidTr="00870C56">
        <w:trPr>
          <w:trHeight w:val="320"/>
        </w:trPr>
        <w:tc>
          <w:tcPr>
            <w:tcW w:w="2830" w:type="dxa"/>
            <w:shd w:val="clear" w:color="auto" w:fill="auto"/>
            <w:noWrap/>
            <w:vAlign w:val="bottom"/>
            <w:hideMark/>
          </w:tcPr>
          <w:p w14:paraId="367F28A0" w14:textId="52B2BE10" w:rsidR="000A3001" w:rsidRPr="007E6D01" w:rsidRDefault="000A3001" w:rsidP="000A3001">
            <w:pPr>
              <w:spacing w:after="0" w:line="240" w:lineRule="auto"/>
              <w:rPr>
                <w:rFonts w:ascii="Times New Roman" w:eastAsia="Times New Roman" w:hAnsi="Times New Roman" w:cs="Times New Roman"/>
                <w:i/>
                <w:iCs/>
                <w:color w:val="000000"/>
                <w:sz w:val="24"/>
                <w:szCs w:val="24"/>
              </w:rPr>
            </w:pPr>
            <w:r w:rsidRPr="007E6D01">
              <w:rPr>
                <w:rFonts w:ascii="Times New Roman" w:hAnsi="Times New Roman" w:cs="Times New Roman"/>
                <w:i/>
                <w:iCs/>
                <w:color w:val="000000"/>
                <w:sz w:val="24"/>
                <w:szCs w:val="24"/>
              </w:rPr>
              <w:t xml:space="preserve">S. </w:t>
            </w:r>
            <w:proofErr w:type="spellStart"/>
            <w:r w:rsidRPr="007E6D01">
              <w:rPr>
                <w:rFonts w:ascii="Times New Roman" w:hAnsi="Times New Roman" w:cs="Times New Roman"/>
                <w:i/>
                <w:iCs/>
                <w:color w:val="000000"/>
                <w:sz w:val="24"/>
                <w:szCs w:val="24"/>
              </w:rPr>
              <w:t>anginosus</w:t>
            </w:r>
            <w:proofErr w:type="spellEnd"/>
          </w:p>
        </w:tc>
        <w:tc>
          <w:tcPr>
            <w:tcW w:w="2835" w:type="dxa"/>
            <w:vAlign w:val="center"/>
          </w:tcPr>
          <w:p w14:paraId="629D0043" w14:textId="13D422C6" w:rsidR="000A3001" w:rsidRPr="000A3001" w:rsidRDefault="000A3001" w:rsidP="000A3001">
            <w:pPr>
              <w:spacing w:after="0" w:line="240" w:lineRule="auto"/>
              <w:rPr>
                <w:rFonts w:ascii="Times" w:eastAsia="Times New Roman" w:hAnsi="Times" w:cs="Times New Roman"/>
                <w:color w:val="000000"/>
                <w:sz w:val="24"/>
                <w:szCs w:val="24"/>
              </w:rPr>
            </w:pPr>
            <w:r w:rsidRPr="000A3001">
              <w:rPr>
                <w:rFonts w:ascii="Times" w:hAnsi="Times"/>
                <w:color w:val="000000"/>
                <w:sz w:val="24"/>
                <w:szCs w:val="24"/>
              </w:rPr>
              <w:t>2 (0.1)</w:t>
            </w:r>
          </w:p>
        </w:tc>
        <w:tc>
          <w:tcPr>
            <w:tcW w:w="1985" w:type="dxa"/>
            <w:vAlign w:val="center"/>
          </w:tcPr>
          <w:p w14:paraId="775FFA6E" w14:textId="5376EE99" w:rsidR="000A3001" w:rsidRPr="000A3001" w:rsidRDefault="000A3001" w:rsidP="000A3001">
            <w:pPr>
              <w:spacing w:after="0" w:line="240" w:lineRule="auto"/>
              <w:rPr>
                <w:rFonts w:ascii="Times" w:hAnsi="Times" w:cs="Times New Roman"/>
                <w:color w:val="000000"/>
                <w:sz w:val="24"/>
                <w:szCs w:val="24"/>
              </w:rPr>
            </w:pPr>
            <w:r w:rsidRPr="000A3001">
              <w:rPr>
                <w:rFonts w:ascii="Times" w:hAnsi="Times"/>
                <w:color w:val="000000"/>
                <w:sz w:val="24"/>
                <w:szCs w:val="24"/>
              </w:rPr>
              <w:t>0 (0.0)</w:t>
            </w:r>
          </w:p>
        </w:tc>
        <w:tc>
          <w:tcPr>
            <w:tcW w:w="2126" w:type="dxa"/>
            <w:vAlign w:val="center"/>
          </w:tcPr>
          <w:p w14:paraId="6BC66C65" w14:textId="2F8660DB" w:rsidR="000A3001" w:rsidRPr="000A3001" w:rsidRDefault="000A3001" w:rsidP="000A3001">
            <w:pPr>
              <w:spacing w:after="0" w:line="240" w:lineRule="auto"/>
              <w:rPr>
                <w:rFonts w:ascii="Times" w:hAnsi="Times" w:cs="Times New Roman"/>
                <w:color w:val="000000"/>
                <w:sz w:val="24"/>
                <w:szCs w:val="24"/>
              </w:rPr>
            </w:pPr>
            <w:r w:rsidRPr="000A3001">
              <w:rPr>
                <w:rFonts w:ascii="Times" w:hAnsi="Times"/>
                <w:color w:val="000000"/>
                <w:sz w:val="24"/>
                <w:szCs w:val="24"/>
              </w:rPr>
              <w:t>2 (0.1)</w:t>
            </w:r>
          </w:p>
        </w:tc>
      </w:tr>
      <w:tr w:rsidR="000A3001" w:rsidRPr="008F53E8" w14:paraId="4444EF79" w14:textId="78108990" w:rsidTr="00870C56">
        <w:trPr>
          <w:trHeight w:val="320"/>
        </w:trPr>
        <w:tc>
          <w:tcPr>
            <w:tcW w:w="2830" w:type="dxa"/>
            <w:shd w:val="clear" w:color="auto" w:fill="auto"/>
            <w:noWrap/>
            <w:vAlign w:val="bottom"/>
            <w:hideMark/>
          </w:tcPr>
          <w:p w14:paraId="6F239CD8" w14:textId="6AE01708" w:rsidR="000A3001" w:rsidRPr="007E6D01" w:rsidRDefault="000A3001" w:rsidP="000A3001">
            <w:pPr>
              <w:spacing w:after="0" w:line="240" w:lineRule="auto"/>
              <w:rPr>
                <w:rFonts w:ascii="Times New Roman" w:eastAsia="Times New Roman" w:hAnsi="Times New Roman" w:cs="Times New Roman"/>
                <w:i/>
                <w:iCs/>
                <w:color w:val="000000"/>
                <w:sz w:val="24"/>
                <w:szCs w:val="24"/>
              </w:rPr>
            </w:pPr>
            <w:r w:rsidRPr="007E6D01">
              <w:rPr>
                <w:rFonts w:ascii="Times New Roman" w:hAnsi="Times New Roman" w:cs="Times New Roman"/>
                <w:i/>
                <w:iCs/>
                <w:color w:val="000000"/>
                <w:sz w:val="24"/>
                <w:szCs w:val="24"/>
              </w:rPr>
              <w:t xml:space="preserve">A. </w:t>
            </w:r>
            <w:proofErr w:type="spellStart"/>
            <w:r w:rsidRPr="007E6D01">
              <w:rPr>
                <w:rFonts w:ascii="Times New Roman" w:hAnsi="Times New Roman" w:cs="Times New Roman"/>
                <w:i/>
                <w:iCs/>
                <w:color w:val="000000"/>
                <w:sz w:val="24"/>
                <w:szCs w:val="24"/>
              </w:rPr>
              <w:t>hydrophila</w:t>
            </w:r>
            <w:proofErr w:type="spellEnd"/>
          </w:p>
        </w:tc>
        <w:tc>
          <w:tcPr>
            <w:tcW w:w="2835" w:type="dxa"/>
            <w:vAlign w:val="center"/>
          </w:tcPr>
          <w:p w14:paraId="5707AB0F" w14:textId="6468BCE7" w:rsidR="000A3001" w:rsidRPr="000A3001" w:rsidRDefault="000A3001" w:rsidP="000A3001">
            <w:pPr>
              <w:spacing w:after="0" w:line="240" w:lineRule="auto"/>
              <w:rPr>
                <w:rFonts w:ascii="Times" w:eastAsia="Times New Roman" w:hAnsi="Times" w:cs="Times New Roman"/>
                <w:color w:val="000000"/>
                <w:sz w:val="24"/>
                <w:szCs w:val="24"/>
              </w:rPr>
            </w:pPr>
            <w:r w:rsidRPr="000A3001">
              <w:rPr>
                <w:rFonts w:ascii="Times" w:hAnsi="Times"/>
                <w:color w:val="000000"/>
                <w:sz w:val="24"/>
                <w:szCs w:val="24"/>
              </w:rPr>
              <w:t>1 (0.0)</w:t>
            </w:r>
          </w:p>
        </w:tc>
        <w:tc>
          <w:tcPr>
            <w:tcW w:w="1985" w:type="dxa"/>
            <w:vAlign w:val="center"/>
          </w:tcPr>
          <w:p w14:paraId="1CBAABB3" w14:textId="754A6D70" w:rsidR="000A3001" w:rsidRPr="000A3001" w:rsidRDefault="000A3001" w:rsidP="000A3001">
            <w:pPr>
              <w:spacing w:after="0" w:line="240" w:lineRule="auto"/>
              <w:rPr>
                <w:rFonts w:ascii="Times" w:hAnsi="Times" w:cs="Times New Roman"/>
                <w:color w:val="000000"/>
                <w:sz w:val="24"/>
                <w:szCs w:val="24"/>
              </w:rPr>
            </w:pPr>
            <w:r w:rsidRPr="000A3001">
              <w:rPr>
                <w:rFonts w:ascii="Times" w:hAnsi="Times"/>
                <w:color w:val="000000"/>
                <w:sz w:val="24"/>
                <w:szCs w:val="24"/>
              </w:rPr>
              <w:t>0 (0.0)</w:t>
            </w:r>
          </w:p>
        </w:tc>
        <w:tc>
          <w:tcPr>
            <w:tcW w:w="2126" w:type="dxa"/>
            <w:vAlign w:val="center"/>
          </w:tcPr>
          <w:p w14:paraId="2D7A4E47" w14:textId="3B4ED3F5" w:rsidR="000A3001" w:rsidRPr="000A3001" w:rsidRDefault="000A3001" w:rsidP="000A3001">
            <w:pPr>
              <w:spacing w:after="0" w:line="240" w:lineRule="auto"/>
              <w:rPr>
                <w:rFonts w:ascii="Times" w:hAnsi="Times" w:cs="Times New Roman"/>
                <w:color w:val="000000"/>
                <w:sz w:val="24"/>
                <w:szCs w:val="24"/>
              </w:rPr>
            </w:pPr>
            <w:r w:rsidRPr="000A3001">
              <w:rPr>
                <w:rFonts w:ascii="Times" w:hAnsi="Times"/>
                <w:color w:val="000000"/>
                <w:sz w:val="24"/>
                <w:szCs w:val="24"/>
              </w:rPr>
              <w:t>1 (0.0)</w:t>
            </w:r>
          </w:p>
        </w:tc>
      </w:tr>
      <w:tr w:rsidR="000A3001" w:rsidRPr="008F53E8" w14:paraId="5D66C39C" w14:textId="46DB86A7" w:rsidTr="00870C56">
        <w:trPr>
          <w:trHeight w:val="320"/>
        </w:trPr>
        <w:tc>
          <w:tcPr>
            <w:tcW w:w="2830" w:type="dxa"/>
            <w:shd w:val="clear" w:color="auto" w:fill="auto"/>
            <w:noWrap/>
            <w:vAlign w:val="bottom"/>
            <w:hideMark/>
          </w:tcPr>
          <w:p w14:paraId="23A3C91B" w14:textId="39CB9F1D" w:rsidR="000A3001" w:rsidRPr="007E6D01" w:rsidRDefault="000A3001" w:rsidP="000A3001">
            <w:pPr>
              <w:spacing w:after="0" w:line="240" w:lineRule="auto"/>
              <w:rPr>
                <w:rFonts w:ascii="Times New Roman" w:eastAsia="Times New Roman" w:hAnsi="Times New Roman" w:cs="Times New Roman"/>
                <w:i/>
                <w:iCs/>
                <w:color w:val="000000"/>
                <w:sz w:val="24"/>
                <w:szCs w:val="24"/>
              </w:rPr>
            </w:pPr>
            <w:r w:rsidRPr="007E6D01">
              <w:rPr>
                <w:rFonts w:ascii="Times New Roman" w:hAnsi="Times New Roman" w:cs="Times New Roman"/>
                <w:i/>
                <w:iCs/>
                <w:color w:val="000000"/>
                <w:sz w:val="24"/>
                <w:szCs w:val="24"/>
              </w:rPr>
              <w:t>Adenovirus</w:t>
            </w:r>
          </w:p>
        </w:tc>
        <w:tc>
          <w:tcPr>
            <w:tcW w:w="2835" w:type="dxa"/>
            <w:vAlign w:val="center"/>
          </w:tcPr>
          <w:p w14:paraId="7DFD941A" w14:textId="07B4C595" w:rsidR="000A3001" w:rsidRPr="000A3001" w:rsidRDefault="000A3001" w:rsidP="000A3001">
            <w:pPr>
              <w:spacing w:after="0" w:line="240" w:lineRule="auto"/>
              <w:rPr>
                <w:rFonts w:ascii="Times" w:eastAsia="Times New Roman" w:hAnsi="Times" w:cs="Times New Roman"/>
                <w:color w:val="000000"/>
                <w:sz w:val="24"/>
                <w:szCs w:val="24"/>
              </w:rPr>
            </w:pPr>
            <w:r w:rsidRPr="000A3001">
              <w:rPr>
                <w:rFonts w:ascii="Times" w:hAnsi="Times"/>
                <w:color w:val="000000"/>
                <w:sz w:val="24"/>
                <w:szCs w:val="24"/>
              </w:rPr>
              <w:t>1 (0.0)</w:t>
            </w:r>
          </w:p>
        </w:tc>
        <w:tc>
          <w:tcPr>
            <w:tcW w:w="1985" w:type="dxa"/>
            <w:vAlign w:val="center"/>
          </w:tcPr>
          <w:p w14:paraId="32FBA121" w14:textId="29668B8A" w:rsidR="000A3001" w:rsidRPr="000A3001" w:rsidRDefault="000A3001" w:rsidP="000A3001">
            <w:pPr>
              <w:spacing w:after="0" w:line="240" w:lineRule="auto"/>
              <w:rPr>
                <w:rFonts w:ascii="Times" w:hAnsi="Times" w:cs="Times New Roman"/>
                <w:color w:val="000000"/>
                <w:sz w:val="24"/>
                <w:szCs w:val="24"/>
              </w:rPr>
            </w:pPr>
            <w:r w:rsidRPr="000A3001">
              <w:rPr>
                <w:rFonts w:ascii="Times" w:hAnsi="Times"/>
                <w:color w:val="000000"/>
                <w:sz w:val="24"/>
                <w:szCs w:val="24"/>
              </w:rPr>
              <w:t>0 (0.0)</w:t>
            </w:r>
          </w:p>
        </w:tc>
        <w:tc>
          <w:tcPr>
            <w:tcW w:w="2126" w:type="dxa"/>
            <w:vAlign w:val="center"/>
          </w:tcPr>
          <w:p w14:paraId="6EC99E50" w14:textId="59BD84F3" w:rsidR="000A3001" w:rsidRPr="000A3001" w:rsidRDefault="000A3001" w:rsidP="000A3001">
            <w:pPr>
              <w:spacing w:after="0" w:line="240" w:lineRule="auto"/>
              <w:rPr>
                <w:rFonts w:ascii="Times" w:hAnsi="Times" w:cs="Times New Roman"/>
                <w:color w:val="000000"/>
                <w:sz w:val="24"/>
                <w:szCs w:val="24"/>
              </w:rPr>
            </w:pPr>
            <w:r w:rsidRPr="000A3001">
              <w:rPr>
                <w:rFonts w:ascii="Times" w:hAnsi="Times"/>
                <w:color w:val="000000"/>
                <w:sz w:val="24"/>
                <w:szCs w:val="24"/>
              </w:rPr>
              <w:t>1 (0.0)</w:t>
            </w:r>
          </w:p>
        </w:tc>
      </w:tr>
      <w:tr w:rsidR="000A3001" w:rsidRPr="008F53E8" w14:paraId="096BD62E" w14:textId="3C818ECB" w:rsidTr="00870C56">
        <w:trPr>
          <w:trHeight w:val="320"/>
        </w:trPr>
        <w:tc>
          <w:tcPr>
            <w:tcW w:w="2830" w:type="dxa"/>
            <w:shd w:val="clear" w:color="auto" w:fill="auto"/>
            <w:noWrap/>
            <w:vAlign w:val="bottom"/>
            <w:hideMark/>
          </w:tcPr>
          <w:p w14:paraId="4A6B175B" w14:textId="200160BD" w:rsidR="000A3001" w:rsidRPr="007E6D01" w:rsidRDefault="000A3001" w:rsidP="000A3001">
            <w:pPr>
              <w:spacing w:after="0" w:line="240" w:lineRule="auto"/>
              <w:rPr>
                <w:rFonts w:ascii="Times New Roman" w:eastAsia="Times New Roman" w:hAnsi="Times New Roman" w:cs="Times New Roman"/>
                <w:i/>
                <w:iCs/>
                <w:color w:val="000000"/>
                <w:sz w:val="24"/>
                <w:szCs w:val="24"/>
              </w:rPr>
            </w:pPr>
            <w:r w:rsidRPr="007E6D01">
              <w:rPr>
                <w:rFonts w:ascii="Times New Roman" w:hAnsi="Times New Roman" w:cs="Times New Roman"/>
                <w:i/>
                <w:iCs/>
                <w:color w:val="000000"/>
                <w:sz w:val="24"/>
                <w:szCs w:val="24"/>
              </w:rPr>
              <w:t>L. pneumophila</w:t>
            </w:r>
          </w:p>
        </w:tc>
        <w:tc>
          <w:tcPr>
            <w:tcW w:w="2835" w:type="dxa"/>
            <w:vAlign w:val="center"/>
          </w:tcPr>
          <w:p w14:paraId="6DAD8857" w14:textId="29F075D2" w:rsidR="000A3001" w:rsidRPr="000A3001" w:rsidRDefault="000A3001" w:rsidP="000A3001">
            <w:pPr>
              <w:spacing w:after="0" w:line="240" w:lineRule="auto"/>
              <w:rPr>
                <w:rFonts w:ascii="Times" w:eastAsia="Times New Roman" w:hAnsi="Times" w:cs="Times New Roman"/>
                <w:color w:val="000000"/>
                <w:sz w:val="24"/>
                <w:szCs w:val="24"/>
              </w:rPr>
            </w:pPr>
            <w:r w:rsidRPr="000A3001">
              <w:rPr>
                <w:rFonts w:ascii="Times" w:hAnsi="Times"/>
                <w:color w:val="000000"/>
                <w:sz w:val="24"/>
                <w:szCs w:val="24"/>
              </w:rPr>
              <w:t>1 (0.0)</w:t>
            </w:r>
          </w:p>
        </w:tc>
        <w:tc>
          <w:tcPr>
            <w:tcW w:w="1985" w:type="dxa"/>
            <w:vAlign w:val="center"/>
          </w:tcPr>
          <w:p w14:paraId="79A6D42A" w14:textId="4A233196" w:rsidR="000A3001" w:rsidRPr="000A3001" w:rsidRDefault="000A3001" w:rsidP="000A3001">
            <w:pPr>
              <w:spacing w:after="0" w:line="240" w:lineRule="auto"/>
              <w:rPr>
                <w:rFonts w:ascii="Times" w:hAnsi="Times" w:cs="Times New Roman"/>
                <w:color w:val="000000"/>
                <w:sz w:val="24"/>
                <w:szCs w:val="24"/>
              </w:rPr>
            </w:pPr>
            <w:r w:rsidRPr="000A3001">
              <w:rPr>
                <w:rFonts w:ascii="Times" w:hAnsi="Times"/>
                <w:color w:val="000000"/>
                <w:sz w:val="24"/>
                <w:szCs w:val="24"/>
              </w:rPr>
              <w:t>0 (0.0)</w:t>
            </w:r>
          </w:p>
        </w:tc>
        <w:tc>
          <w:tcPr>
            <w:tcW w:w="2126" w:type="dxa"/>
            <w:vAlign w:val="center"/>
          </w:tcPr>
          <w:p w14:paraId="514FE194" w14:textId="770FD635" w:rsidR="000A3001" w:rsidRPr="000A3001" w:rsidRDefault="000A3001" w:rsidP="000A3001">
            <w:pPr>
              <w:spacing w:after="0" w:line="240" w:lineRule="auto"/>
              <w:rPr>
                <w:rFonts w:ascii="Times" w:hAnsi="Times" w:cs="Times New Roman"/>
                <w:color w:val="000000"/>
                <w:sz w:val="24"/>
                <w:szCs w:val="24"/>
              </w:rPr>
            </w:pPr>
            <w:r w:rsidRPr="000A3001">
              <w:rPr>
                <w:rFonts w:ascii="Times" w:hAnsi="Times"/>
                <w:color w:val="000000"/>
                <w:sz w:val="24"/>
                <w:szCs w:val="24"/>
              </w:rPr>
              <w:t>1 (0.0)</w:t>
            </w:r>
          </w:p>
        </w:tc>
      </w:tr>
      <w:tr w:rsidR="000A3001" w:rsidRPr="008F53E8" w14:paraId="042C5AFA" w14:textId="5CC4C5C0" w:rsidTr="00870C56">
        <w:trPr>
          <w:trHeight w:val="320"/>
        </w:trPr>
        <w:tc>
          <w:tcPr>
            <w:tcW w:w="2830" w:type="dxa"/>
            <w:shd w:val="clear" w:color="auto" w:fill="auto"/>
            <w:noWrap/>
            <w:vAlign w:val="bottom"/>
            <w:hideMark/>
          </w:tcPr>
          <w:p w14:paraId="09044734" w14:textId="4C4C8DBF" w:rsidR="000A3001" w:rsidRPr="007E6D01" w:rsidRDefault="000A3001" w:rsidP="000A3001">
            <w:pPr>
              <w:spacing w:after="0" w:line="240" w:lineRule="auto"/>
              <w:rPr>
                <w:rFonts w:ascii="Times New Roman" w:eastAsia="Times New Roman" w:hAnsi="Times New Roman" w:cs="Times New Roman"/>
                <w:i/>
                <w:iCs/>
                <w:color w:val="000000"/>
                <w:sz w:val="24"/>
                <w:szCs w:val="24"/>
              </w:rPr>
            </w:pPr>
            <w:r w:rsidRPr="007E6D01">
              <w:rPr>
                <w:rFonts w:ascii="Times New Roman" w:hAnsi="Times New Roman" w:cs="Times New Roman"/>
                <w:i/>
                <w:iCs/>
                <w:color w:val="000000"/>
                <w:sz w:val="24"/>
                <w:szCs w:val="24"/>
              </w:rPr>
              <w:t xml:space="preserve">P. </w:t>
            </w:r>
            <w:proofErr w:type="spellStart"/>
            <w:r w:rsidRPr="007E6D01">
              <w:rPr>
                <w:rFonts w:ascii="Times New Roman" w:hAnsi="Times New Roman" w:cs="Times New Roman"/>
                <w:i/>
                <w:iCs/>
                <w:color w:val="000000"/>
                <w:sz w:val="24"/>
                <w:szCs w:val="24"/>
              </w:rPr>
              <w:t>stutzeri</w:t>
            </w:r>
            <w:proofErr w:type="spellEnd"/>
          </w:p>
        </w:tc>
        <w:tc>
          <w:tcPr>
            <w:tcW w:w="2835" w:type="dxa"/>
            <w:vAlign w:val="center"/>
          </w:tcPr>
          <w:p w14:paraId="503936F0" w14:textId="6570FBDD" w:rsidR="000A3001" w:rsidRPr="000A3001" w:rsidRDefault="000A3001" w:rsidP="000A3001">
            <w:pPr>
              <w:spacing w:after="0" w:line="240" w:lineRule="auto"/>
              <w:rPr>
                <w:rFonts w:ascii="Times" w:eastAsia="Times New Roman" w:hAnsi="Times" w:cs="Times New Roman"/>
                <w:color w:val="000000"/>
                <w:sz w:val="24"/>
                <w:szCs w:val="24"/>
              </w:rPr>
            </w:pPr>
            <w:r w:rsidRPr="000A3001">
              <w:rPr>
                <w:rFonts w:ascii="Times" w:hAnsi="Times"/>
                <w:color w:val="000000"/>
                <w:sz w:val="24"/>
                <w:szCs w:val="24"/>
              </w:rPr>
              <w:t>1 (0.0)</w:t>
            </w:r>
          </w:p>
        </w:tc>
        <w:tc>
          <w:tcPr>
            <w:tcW w:w="1985" w:type="dxa"/>
            <w:vAlign w:val="center"/>
          </w:tcPr>
          <w:p w14:paraId="0C5C4909" w14:textId="267B300B" w:rsidR="000A3001" w:rsidRPr="000A3001" w:rsidRDefault="000A3001" w:rsidP="000A3001">
            <w:pPr>
              <w:spacing w:after="0" w:line="240" w:lineRule="auto"/>
              <w:rPr>
                <w:rFonts w:ascii="Times" w:hAnsi="Times" w:cs="Times New Roman"/>
                <w:color w:val="000000"/>
                <w:sz w:val="24"/>
                <w:szCs w:val="24"/>
              </w:rPr>
            </w:pPr>
            <w:r w:rsidRPr="000A3001">
              <w:rPr>
                <w:rFonts w:ascii="Times" w:hAnsi="Times"/>
                <w:color w:val="000000"/>
                <w:sz w:val="24"/>
                <w:szCs w:val="24"/>
              </w:rPr>
              <w:t>0 (0.0)</w:t>
            </w:r>
          </w:p>
        </w:tc>
        <w:tc>
          <w:tcPr>
            <w:tcW w:w="2126" w:type="dxa"/>
            <w:vAlign w:val="center"/>
          </w:tcPr>
          <w:p w14:paraId="03E34725" w14:textId="0B32476F" w:rsidR="000A3001" w:rsidRPr="000A3001" w:rsidRDefault="000A3001" w:rsidP="000A3001">
            <w:pPr>
              <w:spacing w:after="0" w:line="240" w:lineRule="auto"/>
              <w:rPr>
                <w:rFonts w:ascii="Times" w:hAnsi="Times" w:cs="Times New Roman"/>
                <w:color w:val="000000"/>
                <w:sz w:val="24"/>
                <w:szCs w:val="24"/>
              </w:rPr>
            </w:pPr>
            <w:r w:rsidRPr="000A3001">
              <w:rPr>
                <w:rFonts w:ascii="Times" w:hAnsi="Times"/>
                <w:color w:val="000000"/>
                <w:sz w:val="24"/>
                <w:szCs w:val="24"/>
              </w:rPr>
              <w:t>1 (0.0)</w:t>
            </w:r>
          </w:p>
        </w:tc>
      </w:tr>
      <w:tr w:rsidR="000A3001" w:rsidRPr="008F53E8" w14:paraId="1C89C1FD" w14:textId="68C27394" w:rsidTr="00870C56">
        <w:trPr>
          <w:trHeight w:val="320"/>
        </w:trPr>
        <w:tc>
          <w:tcPr>
            <w:tcW w:w="2830" w:type="dxa"/>
            <w:shd w:val="clear" w:color="auto" w:fill="auto"/>
            <w:noWrap/>
            <w:vAlign w:val="bottom"/>
            <w:hideMark/>
          </w:tcPr>
          <w:p w14:paraId="34AAEE6E" w14:textId="6169DFB4" w:rsidR="000A3001" w:rsidRPr="007E6D01" w:rsidRDefault="000A3001" w:rsidP="000A3001">
            <w:pPr>
              <w:spacing w:after="0" w:line="240" w:lineRule="auto"/>
              <w:rPr>
                <w:rFonts w:ascii="Times New Roman" w:eastAsia="Times New Roman" w:hAnsi="Times New Roman" w:cs="Times New Roman"/>
                <w:i/>
                <w:iCs/>
                <w:color w:val="000000"/>
                <w:sz w:val="24"/>
                <w:szCs w:val="24"/>
              </w:rPr>
            </w:pPr>
            <w:r w:rsidRPr="007E6D01">
              <w:rPr>
                <w:rFonts w:ascii="Times New Roman" w:hAnsi="Times New Roman" w:cs="Times New Roman"/>
                <w:i/>
                <w:iCs/>
                <w:color w:val="000000"/>
                <w:sz w:val="24"/>
                <w:szCs w:val="24"/>
              </w:rPr>
              <w:t xml:space="preserve">S. </w:t>
            </w:r>
            <w:proofErr w:type="spellStart"/>
            <w:r w:rsidRPr="007E6D01">
              <w:rPr>
                <w:rFonts w:ascii="Times New Roman" w:hAnsi="Times New Roman" w:cs="Times New Roman"/>
                <w:i/>
                <w:iCs/>
                <w:color w:val="000000"/>
                <w:sz w:val="24"/>
                <w:szCs w:val="24"/>
              </w:rPr>
              <w:t>liquefaciens</w:t>
            </w:r>
            <w:proofErr w:type="spellEnd"/>
          </w:p>
        </w:tc>
        <w:tc>
          <w:tcPr>
            <w:tcW w:w="2835" w:type="dxa"/>
            <w:vAlign w:val="center"/>
          </w:tcPr>
          <w:p w14:paraId="68B07E63" w14:textId="2F9E5DEF" w:rsidR="000A3001" w:rsidRPr="000A3001" w:rsidRDefault="000A3001" w:rsidP="000A3001">
            <w:pPr>
              <w:spacing w:after="0" w:line="240" w:lineRule="auto"/>
              <w:rPr>
                <w:rFonts w:ascii="Times" w:eastAsia="Times New Roman" w:hAnsi="Times" w:cs="Times New Roman"/>
                <w:color w:val="000000"/>
                <w:sz w:val="24"/>
                <w:szCs w:val="24"/>
              </w:rPr>
            </w:pPr>
            <w:r w:rsidRPr="000A3001">
              <w:rPr>
                <w:rFonts w:ascii="Times" w:hAnsi="Times"/>
                <w:color w:val="000000"/>
                <w:sz w:val="24"/>
                <w:szCs w:val="24"/>
              </w:rPr>
              <w:t>1 (0.0)</w:t>
            </w:r>
          </w:p>
        </w:tc>
        <w:tc>
          <w:tcPr>
            <w:tcW w:w="1985" w:type="dxa"/>
            <w:vAlign w:val="center"/>
          </w:tcPr>
          <w:p w14:paraId="4450554F" w14:textId="62C01894" w:rsidR="000A3001" w:rsidRPr="000A3001" w:rsidRDefault="000A3001" w:rsidP="000A3001">
            <w:pPr>
              <w:spacing w:after="0" w:line="240" w:lineRule="auto"/>
              <w:rPr>
                <w:rFonts w:ascii="Times" w:hAnsi="Times" w:cs="Times New Roman"/>
                <w:color w:val="000000"/>
                <w:sz w:val="24"/>
                <w:szCs w:val="24"/>
              </w:rPr>
            </w:pPr>
            <w:r w:rsidRPr="000A3001">
              <w:rPr>
                <w:rFonts w:ascii="Times" w:hAnsi="Times"/>
                <w:color w:val="000000"/>
                <w:sz w:val="24"/>
                <w:szCs w:val="24"/>
              </w:rPr>
              <w:t>0 (0.0)</w:t>
            </w:r>
          </w:p>
        </w:tc>
        <w:tc>
          <w:tcPr>
            <w:tcW w:w="2126" w:type="dxa"/>
            <w:vAlign w:val="center"/>
          </w:tcPr>
          <w:p w14:paraId="06D8F51F" w14:textId="7057E21A" w:rsidR="000A3001" w:rsidRPr="000A3001" w:rsidRDefault="000A3001" w:rsidP="000A3001">
            <w:pPr>
              <w:spacing w:after="0" w:line="240" w:lineRule="auto"/>
              <w:rPr>
                <w:rFonts w:ascii="Times" w:hAnsi="Times" w:cs="Times New Roman"/>
                <w:color w:val="000000"/>
                <w:sz w:val="24"/>
                <w:szCs w:val="24"/>
              </w:rPr>
            </w:pPr>
            <w:r w:rsidRPr="000A3001">
              <w:rPr>
                <w:rFonts w:ascii="Times" w:hAnsi="Times"/>
                <w:color w:val="000000"/>
                <w:sz w:val="24"/>
                <w:szCs w:val="24"/>
              </w:rPr>
              <w:t>1 (0.0)</w:t>
            </w:r>
          </w:p>
        </w:tc>
      </w:tr>
      <w:tr w:rsidR="000A3001" w:rsidRPr="008F53E8" w14:paraId="1A66BA28" w14:textId="06CC64DA" w:rsidTr="00870C56">
        <w:trPr>
          <w:trHeight w:val="320"/>
        </w:trPr>
        <w:tc>
          <w:tcPr>
            <w:tcW w:w="2830" w:type="dxa"/>
            <w:shd w:val="clear" w:color="auto" w:fill="auto"/>
            <w:noWrap/>
            <w:vAlign w:val="bottom"/>
            <w:hideMark/>
          </w:tcPr>
          <w:p w14:paraId="6BE3BA15" w14:textId="7DCAE417" w:rsidR="000A3001" w:rsidRPr="007E6D01" w:rsidRDefault="000A3001" w:rsidP="000A3001">
            <w:pPr>
              <w:spacing w:after="0" w:line="240" w:lineRule="auto"/>
              <w:rPr>
                <w:rFonts w:ascii="Times New Roman" w:eastAsia="Times New Roman" w:hAnsi="Times New Roman" w:cs="Times New Roman"/>
                <w:i/>
                <w:iCs/>
                <w:color w:val="000000"/>
                <w:sz w:val="24"/>
                <w:szCs w:val="24"/>
              </w:rPr>
            </w:pPr>
            <w:r w:rsidRPr="007E6D01">
              <w:rPr>
                <w:rFonts w:ascii="Times New Roman" w:hAnsi="Times New Roman" w:cs="Times New Roman"/>
                <w:i/>
                <w:iCs/>
                <w:color w:val="000000"/>
                <w:sz w:val="24"/>
                <w:szCs w:val="24"/>
              </w:rPr>
              <w:t>Serratia sp.</w:t>
            </w:r>
          </w:p>
        </w:tc>
        <w:tc>
          <w:tcPr>
            <w:tcW w:w="2835" w:type="dxa"/>
            <w:vAlign w:val="center"/>
          </w:tcPr>
          <w:p w14:paraId="2EE12EE9" w14:textId="257DA7EF" w:rsidR="000A3001" w:rsidRPr="000A3001" w:rsidRDefault="000A3001" w:rsidP="000A3001">
            <w:pPr>
              <w:spacing w:after="0" w:line="240" w:lineRule="auto"/>
              <w:rPr>
                <w:rFonts w:ascii="Times" w:eastAsia="Times New Roman" w:hAnsi="Times" w:cs="Times New Roman"/>
                <w:color w:val="000000"/>
                <w:sz w:val="24"/>
                <w:szCs w:val="24"/>
              </w:rPr>
            </w:pPr>
            <w:r w:rsidRPr="000A3001">
              <w:rPr>
                <w:rFonts w:ascii="Times" w:hAnsi="Times"/>
                <w:color w:val="000000"/>
                <w:sz w:val="24"/>
                <w:szCs w:val="24"/>
              </w:rPr>
              <w:t>1 (0.0)</w:t>
            </w:r>
          </w:p>
        </w:tc>
        <w:tc>
          <w:tcPr>
            <w:tcW w:w="1985" w:type="dxa"/>
            <w:vAlign w:val="center"/>
          </w:tcPr>
          <w:p w14:paraId="475CE29E" w14:textId="012E7601" w:rsidR="000A3001" w:rsidRPr="000A3001" w:rsidRDefault="000A3001" w:rsidP="000A3001">
            <w:pPr>
              <w:spacing w:after="0" w:line="240" w:lineRule="auto"/>
              <w:rPr>
                <w:rFonts w:ascii="Times" w:hAnsi="Times" w:cs="Times New Roman"/>
                <w:color w:val="000000"/>
                <w:sz w:val="24"/>
                <w:szCs w:val="24"/>
              </w:rPr>
            </w:pPr>
            <w:r w:rsidRPr="000A3001">
              <w:rPr>
                <w:rFonts w:ascii="Times" w:hAnsi="Times"/>
                <w:color w:val="000000"/>
                <w:sz w:val="24"/>
                <w:szCs w:val="24"/>
              </w:rPr>
              <w:t>0 (0.0)</w:t>
            </w:r>
          </w:p>
        </w:tc>
        <w:tc>
          <w:tcPr>
            <w:tcW w:w="2126" w:type="dxa"/>
            <w:vAlign w:val="center"/>
          </w:tcPr>
          <w:p w14:paraId="6A45C3E7" w14:textId="1B4A88EB" w:rsidR="000A3001" w:rsidRPr="000A3001" w:rsidRDefault="000A3001" w:rsidP="000A3001">
            <w:pPr>
              <w:spacing w:after="0" w:line="240" w:lineRule="auto"/>
              <w:rPr>
                <w:rFonts w:ascii="Times" w:hAnsi="Times" w:cs="Times New Roman"/>
                <w:color w:val="000000"/>
                <w:sz w:val="24"/>
                <w:szCs w:val="24"/>
              </w:rPr>
            </w:pPr>
            <w:r w:rsidRPr="000A3001">
              <w:rPr>
                <w:rFonts w:ascii="Times" w:hAnsi="Times"/>
                <w:color w:val="000000"/>
                <w:sz w:val="24"/>
                <w:szCs w:val="24"/>
              </w:rPr>
              <w:t>1 (0.0)</w:t>
            </w:r>
          </w:p>
        </w:tc>
      </w:tr>
      <w:tr w:rsidR="000A3001" w:rsidRPr="008F53E8" w14:paraId="11AAB678" w14:textId="27742799" w:rsidTr="00870C56">
        <w:trPr>
          <w:trHeight w:val="320"/>
        </w:trPr>
        <w:tc>
          <w:tcPr>
            <w:tcW w:w="2830" w:type="dxa"/>
            <w:shd w:val="clear" w:color="auto" w:fill="auto"/>
            <w:noWrap/>
            <w:vAlign w:val="bottom"/>
            <w:hideMark/>
          </w:tcPr>
          <w:p w14:paraId="72005430" w14:textId="5F6DE57F" w:rsidR="000A3001" w:rsidRPr="007E6D01" w:rsidRDefault="000A3001" w:rsidP="000A3001">
            <w:pPr>
              <w:spacing w:after="0" w:line="240" w:lineRule="auto"/>
              <w:rPr>
                <w:rFonts w:ascii="Times New Roman" w:eastAsia="Times New Roman" w:hAnsi="Times New Roman" w:cs="Times New Roman"/>
                <w:i/>
                <w:iCs/>
                <w:color w:val="000000"/>
                <w:sz w:val="24"/>
                <w:szCs w:val="24"/>
              </w:rPr>
            </w:pPr>
            <w:r w:rsidRPr="007E6D01">
              <w:rPr>
                <w:rFonts w:ascii="Times New Roman" w:hAnsi="Times New Roman" w:cs="Times New Roman"/>
                <w:i/>
                <w:iCs/>
                <w:color w:val="000000"/>
                <w:sz w:val="24"/>
                <w:szCs w:val="24"/>
              </w:rPr>
              <w:lastRenderedPageBreak/>
              <w:t>Respiratory syncytial virus</w:t>
            </w:r>
          </w:p>
        </w:tc>
        <w:tc>
          <w:tcPr>
            <w:tcW w:w="2835" w:type="dxa"/>
            <w:vAlign w:val="center"/>
          </w:tcPr>
          <w:p w14:paraId="29AB59EC" w14:textId="086B7066" w:rsidR="000A3001" w:rsidRPr="000A3001" w:rsidRDefault="000A3001" w:rsidP="000A3001">
            <w:pPr>
              <w:spacing w:after="0" w:line="240" w:lineRule="auto"/>
              <w:rPr>
                <w:rFonts w:ascii="Times" w:eastAsia="Times New Roman" w:hAnsi="Times" w:cs="Times New Roman"/>
                <w:color w:val="000000"/>
                <w:sz w:val="24"/>
                <w:szCs w:val="24"/>
              </w:rPr>
            </w:pPr>
            <w:r w:rsidRPr="000A3001">
              <w:rPr>
                <w:rFonts w:ascii="Times" w:hAnsi="Times"/>
                <w:color w:val="000000"/>
                <w:sz w:val="24"/>
                <w:szCs w:val="24"/>
              </w:rPr>
              <w:t>1 (0.0)</w:t>
            </w:r>
          </w:p>
        </w:tc>
        <w:tc>
          <w:tcPr>
            <w:tcW w:w="1985" w:type="dxa"/>
            <w:vAlign w:val="center"/>
          </w:tcPr>
          <w:p w14:paraId="12DB51DA" w14:textId="19E6ED45" w:rsidR="000A3001" w:rsidRPr="000A3001" w:rsidRDefault="000A3001" w:rsidP="000A3001">
            <w:pPr>
              <w:spacing w:after="0" w:line="240" w:lineRule="auto"/>
              <w:rPr>
                <w:rFonts w:ascii="Times" w:hAnsi="Times" w:cs="Times New Roman"/>
                <w:color w:val="000000"/>
                <w:sz w:val="24"/>
                <w:szCs w:val="24"/>
              </w:rPr>
            </w:pPr>
            <w:r w:rsidRPr="000A3001">
              <w:rPr>
                <w:rFonts w:ascii="Times" w:hAnsi="Times"/>
                <w:color w:val="000000"/>
                <w:sz w:val="24"/>
                <w:szCs w:val="24"/>
              </w:rPr>
              <w:t>1 (0.1)</w:t>
            </w:r>
          </w:p>
        </w:tc>
        <w:tc>
          <w:tcPr>
            <w:tcW w:w="2126" w:type="dxa"/>
            <w:vAlign w:val="center"/>
          </w:tcPr>
          <w:p w14:paraId="2E1FE024" w14:textId="070E3D19" w:rsidR="000A3001" w:rsidRPr="000A3001" w:rsidRDefault="000A3001" w:rsidP="000A3001">
            <w:pPr>
              <w:spacing w:after="0" w:line="240" w:lineRule="auto"/>
              <w:rPr>
                <w:rFonts w:ascii="Times" w:hAnsi="Times" w:cs="Times New Roman"/>
                <w:color w:val="000000"/>
                <w:sz w:val="24"/>
                <w:szCs w:val="24"/>
              </w:rPr>
            </w:pPr>
            <w:r w:rsidRPr="000A3001">
              <w:rPr>
                <w:rFonts w:ascii="Times" w:hAnsi="Times"/>
                <w:color w:val="000000"/>
                <w:sz w:val="24"/>
                <w:szCs w:val="24"/>
              </w:rPr>
              <w:t>0 (0.0)</w:t>
            </w:r>
          </w:p>
        </w:tc>
      </w:tr>
      <w:tr w:rsidR="000A3001" w:rsidRPr="008F53E8" w14:paraId="335F8B2E" w14:textId="6C78E63B" w:rsidTr="00870C56">
        <w:trPr>
          <w:trHeight w:val="320"/>
        </w:trPr>
        <w:tc>
          <w:tcPr>
            <w:tcW w:w="2830" w:type="dxa"/>
            <w:shd w:val="clear" w:color="auto" w:fill="auto"/>
            <w:noWrap/>
            <w:vAlign w:val="bottom"/>
            <w:hideMark/>
          </w:tcPr>
          <w:p w14:paraId="5D26C4FA" w14:textId="763BD59B" w:rsidR="000A3001" w:rsidRPr="007E6D01" w:rsidRDefault="000A3001" w:rsidP="000A3001">
            <w:pPr>
              <w:spacing w:after="0" w:line="240" w:lineRule="auto"/>
              <w:rPr>
                <w:rFonts w:ascii="Times New Roman" w:eastAsia="Times New Roman" w:hAnsi="Times New Roman" w:cs="Times New Roman"/>
                <w:i/>
                <w:iCs/>
                <w:color w:val="000000"/>
                <w:sz w:val="24"/>
                <w:szCs w:val="24"/>
              </w:rPr>
            </w:pPr>
            <w:r w:rsidRPr="007E6D01">
              <w:rPr>
                <w:rFonts w:ascii="Times New Roman" w:hAnsi="Times New Roman" w:cs="Times New Roman"/>
                <w:i/>
                <w:iCs/>
                <w:color w:val="000000"/>
                <w:sz w:val="24"/>
                <w:szCs w:val="24"/>
              </w:rPr>
              <w:t xml:space="preserve">S. </w:t>
            </w:r>
            <w:proofErr w:type="spellStart"/>
            <w:r w:rsidRPr="007E6D01">
              <w:rPr>
                <w:rFonts w:ascii="Times New Roman" w:hAnsi="Times New Roman" w:cs="Times New Roman"/>
                <w:i/>
                <w:iCs/>
                <w:color w:val="000000"/>
                <w:sz w:val="24"/>
                <w:szCs w:val="24"/>
              </w:rPr>
              <w:t>rubidaea</w:t>
            </w:r>
            <w:proofErr w:type="spellEnd"/>
          </w:p>
        </w:tc>
        <w:tc>
          <w:tcPr>
            <w:tcW w:w="2835" w:type="dxa"/>
            <w:vAlign w:val="center"/>
          </w:tcPr>
          <w:p w14:paraId="6F3EDCF5" w14:textId="733E3799" w:rsidR="000A3001" w:rsidRPr="000A3001" w:rsidRDefault="000A3001" w:rsidP="000A3001">
            <w:pPr>
              <w:spacing w:after="0" w:line="240" w:lineRule="auto"/>
              <w:rPr>
                <w:rFonts w:ascii="Times" w:eastAsia="Times New Roman" w:hAnsi="Times" w:cs="Times New Roman"/>
                <w:color w:val="000000"/>
                <w:sz w:val="24"/>
                <w:szCs w:val="24"/>
              </w:rPr>
            </w:pPr>
            <w:r w:rsidRPr="000A3001">
              <w:rPr>
                <w:rFonts w:ascii="Times" w:hAnsi="Times"/>
                <w:color w:val="000000"/>
                <w:sz w:val="24"/>
                <w:szCs w:val="24"/>
              </w:rPr>
              <w:t>1 (0.0)</w:t>
            </w:r>
          </w:p>
        </w:tc>
        <w:tc>
          <w:tcPr>
            <w:tcW w:w="1985" w:type="dxa"/>
            <w:vAlign w:val="center"/>
          </w:tcPr>
          <w:p w14:paraId="4C353F90" w14:textId="3F16C190" w:rsidR="000A3001" w:rsidRPr="000A3001" w:rsidRDefault="000A3001" w:rsidP="000A3001">
            <w:pPr>
              <w:spacing w:after="0" w:line="240" w:lineRule="auto"/>
              <w:rPr>
                <w:rFonts w:ascii="Times" w:hAnsi="Times" w:cs="Times New Roman"/>
                <w:color w:val="000000"/>
                <w:sz w:val="24"/>
                <w:szCs w:val="24"/>
              </w:rPr>
            </w:pPr>
            <w:r w:rsidRPr="000A3001">
              <w:rPr>
                <w:rFonts w:ascii="Times" w:hAnsi="Times"/>
                <w:color w:val="000000"/>
                <w:sz w:val="24"/>
                <w:szCs w:val="24"/>
              </w:rPr>
              <w:t>1 (0.1)</w:t>
            </w:r>
          </w:p>
        </w:tc>
        <w:tc>
          <w:tcPr>
            <w:tcW w:w="2126" w:type="dxa"/>
            <w:vAlign w:val="center"/>
          </w:tcPr>
          <w:p w14:paraId="752566D6" w14:textId="643DEBA0" w:rsidR="000A3001" w:rsidRPr="000A3001" w:rsidRDefault="000A3001" w:rsidP="000A3001">
            <w:pPr>
              <w:spacing w:after="0" w:line="240" w:lineRule="auto"/>
              <w:rPr>
                <w:rFonts w:ascii="Times" w:hAnsi="Times" w:cs="Times New Roman"/>
                <w:color w:val="000000"/>
                <w:sz w:val="24"/>
                <w:szCs w:val="24"/>
              </w:rPr>
            </w:pPr>
            <w:r w:rsidRPr="000A3001">
              <w:rPr>
                <w:rFonts w:ascii="Times" w:hAnsi="Times"/>
                <w:color w:val="000000"/>
                <w:sz w:val="24"/>
                <w:szCs w:val="24"/>
              </w:rPr>
              <w:t>0 (0.0)</w:t>
            </w:r>
          </w:p>
        </w:tc>
      </w:tr>
    </w:tbl>
    <w:p w14:paraId="4E4679E9" w14:textId="77777777" w:rsidR="00C53558" w:rsidRDefault="00C53558" w:rsidP="00147B98">
      <w:pPr>
        <w:spacing w:after="0" w:line="480" w:lineRule="auto"/>
        <w:jc w:val="both"/>
        <w:textAlignment w:val="baseline"/>
        <w:rPr>
          <w:rFonts w:ascii="Times New Roman" w:eastAsia="Times New Roman" w:hAnsi="Times New Roman" w:cs="Times New Roman"/>
          <w:b/>
          <w:bCs/>
          <w:sz w:val="24"/>
          <w:szCs w:val="24"/>
          <w:lang w:eastAsia="es-MX"/>
        </w:rPr>
      </w:pPr>
    </w:p>
    <w:p w14:paraId="42E2CBED" w14:textId="60FC53FF" w:rsidR="482DF883" w:rsidRDefault="482DF883" w:rsidP="482DF883">
      <w:pPr>
        <w:tabs>
          <w:tab w:val="left" w:pos="360"/>
        </w:tabs>
        <w:contextualSpacing/>
      </w:pPr>
    </w:p>
    <w:p w14:paraId="1522F05F" w14:textId="7B2A20D6" w:rsidR="482DF883" w:rsidRDefault="482DF883" w:rsidP="482DF883">
      <w:pPr>
        <w:tabs>
          <w:tab w:val="left" w:pos="360"/>
        </w:tabs>
        <w:contextualSpacing/>
      </w:pPr>
    </w:p>
    <w:p w14:paraId="78EFF1B2" w14:textId="69B0CCF8" w:rsidR="482DF883" w:rsidRDefault="482DF883" w:rsidP="482DF883">
      <w:pPr>
        <w:tabs>
          <w:tab w:val="left" w:pos="360"/>
        </w:tabs>
        <w:contextualSpacing/>
      </w:pPr>
    </w:p>
    <w:p w14:paraId="409415FB" w14:textId="1CD06C35" w:rsidR="482DF883" w:rsidRDefault="482DF883" w:rsidP="482DF883">
      <w:pPr>
        <w:tabs>
          <w:tab w:val="left" w:pos="360"/>
        </w:tabs>
        <w:contextualSpacing/>
      </w:pPr>
    </w:p>
    <w:p w14:paraId="2A22E7AE" w14:textId="2293AF5A" w:rsidR="3EA033D3" w:rsidRDefault="3EA033D3">
      <w:r>
        <w:br w:type="page"/>
      </w:r>
    </w:p>
    <w:p w14:paraId="6AC2CC8B" w14:textId="2FE22290" w:rsidR="3EA033D3" w:rsidRDefault="3EA033D3" w:rsidP="3EA033D3">
      <w:pPr>
        <w:tabs>
          <w:tab w:val="left" w:pos="360"/>
        </w:tabs>
        <w:contextualSpacing/>
      </w:pPr>
    </w:p>
    <w:p w14:paraId="63D203B4" w14:textId="4BC12652" w:rsidR="530A6679" w:rsidRDefault="573F8CBE" w:rsidP="5B086D5D">
      <w:pPr>
        <w:tabs>
          <w:tab w:val="left" w:pos="360"/>
        </w:tabs>
        <w:contextualSpacing/>
        <w:rPr>
          <w:rFonts w:ascii="Times New Roman" w:eastAsia="Times New Roman" w:hAnsi="Times New Roman" w:cs="Times New Roman"/>
          <w:color w:val="000000" w:themeColor="text1"/>
          <w:sz w:val="24"/>
          <w:szCs w:val="24"/>
          <w:lang w:val="en-US"/>
        </w:rPr>
      </w:pPr>
      <w:r w:rsidRPr="5B086D5D">
        <w:rPr>
          <w:rFonts w:ascii="Times New Roman" w:eastAsia="Times New Roman" w:hAnsi="Times New Roman" w:cs="Times New Roman"/>
          <w:b/>
          <w:sz w:val="24"/>
          <w:szCs w:val="24"/>
        </w:rPr>
        <w:t xml:space="preserve">Table </w:t>
      </w:r>
      <w:r w:rsidR="1EAED90D" w:rsidRPr="5B086D5D">
        <w:rPr>
          <w:rFonts w:ascii="Times New Roman" w:eastAsia="Times New Roman" w:hAnsi="Times New Roman" w:cs="Times New Roman"/>
          <w:b/>
          <w:sz w:val="24"/>
          <w:szCs w:val="24"/>
        </w:rPr>
        <w:t>S</w:t>
      </w:r>
      <w:r>
        <w:rPr>
          <w:rFonts w:ascii="Times New Roman" w:eastAsia="Times New Roman" w:hAnsi="Times New Roman" w:cs="Times New Roman"/>
          <w:b/>
          <w:sz w:val="24"/>
          <w:szCs w:val="24"/>
        </w:rPr>
        <w:t>3</w:t>
      </w:r>
      <w:r w:rsidRPr="5B086D5D">
        <w:rPr>
          <w:rFonts w:ascii="Times New Roman" w:eastAsia="Times New Roman" w:hAnsi="Times New Roman" w:cs="Times New Roman"/>
          <w:sz w:val="24"/>
          <w:szCs w:val="24"/>
        </w:rPr>
        <w:t xml:space="preserve">. </w:t>
      </w:r>
      <w:r w:rsidR="6D32BE85" w:rsidRPr="5B086D5D">
        <w:rPr>
          <w:rFonts w:ascii="Times New Roman" w:eastAsia="Times New Roman" w:hAnsi="Times New Roman" w:cs="Times New Roman"/>
          <w:sz w:val="24"/>
          <w:szCs w:val="24"/>
        </w:rPr>
        <w:t xml:space="preserve">Six-months mortality </w:t>
      </w:r>
      <w:r w:rsidR="6D32BE85" w:rsidRPr="5B086D5D">
        <w:rPr>
          <w:rFonts w:ascii="Times New Roman" w:eastAsia="Times New Roman" w:hAnsi="Times New Roman" w:cs="Times New Roman"/>
          <w:sz w:val="24"/>
          <w:szCs w:val="24"/>
          <w:lang w:val="en-US"/>
        </w:rPr>
        <w:t>Cox Proportion</w:t>
      </w:r>
      <w:r w:rsidR="6D32BE85" w:rsidRPr="5B086D5D">
        <w:rPr>
          <w:rFonts w:ascii="Times New Roman" w:eastAsia="Times New Roman" w:hAnsi="Times New Roman" w:cs="Times New Roman"/>
          <w:color w:val="000000" w:themeColor="text1"/>
          <w:sz w:val="24"/>
          <w:szCs w:val="24"/>
          <w:lang w:val="en-US"/>
        </w:rPr>
        <w:t>al Hazard Regression</w:t>
      </w:r>
    </w:p>
    <w:p w14:paraId="2FF5B8FD" w14:textId="7238E174" w:rsidR="5B086D5D" w:rsidRDefault="5B086D5D" w:rsidP="5B086D5D">
      <w:pPr>
        <w:tabs>
          <w:tab w:val="left" w:pos="360"/>
        </w:tabs>
        <w:contextualSpacing/>
        <w:rPr>
          <w:rFonts w:ascii="Times New Roman" w:eastAsia="Times New Roman" w:hAnsi="Times New Roman" w:cs="Times New Roman"/>
          <w:color w:val="000000" w:themeColor="text1"/>
          <w:sz w:val="24"/>
          <w:szCs w:val="24"/>
          <w:lang w:val="en-US"/>
        </w:rPr>
      </w:pPr>
    </w:p>
    <w:tbl>
      <w:tblPr>
        <w:tblW w:w="9543" w:type="dxa"/>
        <w:tblBorders>
          <w:top w:val="single" w:sz="4" w:space="0" w:color="auto"/>
          <w:left w:val="single" w:sz="4" w:space="0" w:color="auto"/>
          <w:bottom w:val="single" w:sz="4" w:space="0" w:color="auto"/>
          <w:right w:val="single" w:sz="4" w:space="0" w:color="auto"/>
        </w:tblBorders>
        <w:tblCellMar>
          <w:left w:w="70" w:type="dxa"/>
          <w:right w:w="70" w:type="dxa"/>
        </w:tblCellMar>
        <w:tblLook w:val="04A0" w:firstRow="1" w:lastRow="0" w:firstColumn="1" w:lastColumn="0" w:noHBand="0" w:noVBand="1"/>
      </w:tblPr>
      <w:tblGrid>
        <w:gridCol w:w="4106"/>
        <w:gridCol w:w="2125"/>
        <w:gridCol w:w="3312"/>
      </w:tblGrid>
      <w:tr w:rsidR="007A4AE7" w:rsidRPr="00300A1B" w14:paraId="19C2752E" w14:textId="77777777" w:rsidTr="003F6295">
        <w:trPr>
          <w:trHeight w:val="320"/>
        </w:trPr>
        <w:tc>
          <w:tcPr>
            <w:tcW w:w="4106" w:type="dxa"/>
            <w:tcBorders>
              <w:top w:val="single" w:sz="4" w:space="0" w:color="auto"/>
              <w:bottom w:val="single" w:sz="4" w:space="0" w:color="auto"/>
              <w:right w:val="single" w:sz="4" w:space="0" w:color="auto"/>
            </w:tcBorders>
            <w:shd w:val="clear" w:color="auto" w:fill="auto"/>
            <w:noWrap/>
            <w:vAlign w:val="bottom"/>
            <w:hideMark/>
          </w:tcPr>
          <w:p w14:paraId="16B7DE6A" w14:textId="7D229096" w:rsidR="00D048AC" w:rsidRPr="00300A1B" w:rsidRDefault="00D048AC" w:rsidP="00D048AC">
            <w:pPr>
              <w:spacing w:after="0" w:line="240" w:lineRule="auto"/>
              <w:jc w:val="center"/>
              <w:rPr>
                <w:rFonts w:ascii="Times New Roman" w:eastAsia="Times New Roman" w:hAnsi="Times New Roman" w:cs="Times New Roman"/>
                <w:b/>
                <w:bCs/>
                <w:color w:val="000000"/>
                <w:sz w:val="24"/>
                <w:szCs w:val="24"/>
                <w:lang w:val="es-CO" w:eastAsia="es-MX"/>
              </w:rPr>
            </w:pPr>
            <w:r w:rsidRPr="00300A1B">
              <w:rPr>
                <w:rFonts w:ascii="Times New Roman" w:eastAsia="Times New Roman" w:hAnsi="Times New Roman" w:cs="Times New Roman"/>
                <w:b/>
                <w:bCs/>
                <w:color w:val="000000"/>
                <w:sz w:val="24"/>
                <w:szCs w:val="24"/>
                <w:lang w:val="es-CO" w:eastAsia="es-MX"/>
              </w:rPr>
              <w:t>Covariate</w:t>
            </w:r>
          </w:p>
        </w:tc>
        <w:tc>
          <w:tcPr>
            <w:tcW w:w="212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26DC4A12" w14:textId="77777777" w:rsidR="00D048AC" w:rsidRPr="00300A1B" w:rsidRDefault="00D048AC" w:rsidP="00D048AC">
            <w:pPr>
              <w:spacing w:after="0" w:line="240" w:lineRule="auto"/>
              <w:jc w:val="center"/>
              <w:rPr>
                <w:rFonts w:ascii="Times New Roman" w:eastAsia="Times New Roman" w:hAnsi="Times New Roman" w:cs="Times New Roman"/>
                <w:b/>
                <w:bCs/>
                <w:color w:val="000000"/>
                <w:sz w:val="24"/>
                <w:szCs w:val="24"/>
                <w:lang w:val="es-CO" w:eastAsia="es-MX"/>
              </w:rPr>
            </w:pPr>
            <w:r w:rsidRPr="00300A1B">
              <w:rPr>
                <w:rFonts w:ascii="Times New Roman" w:eastAsia="Times New Roman" w:hAnsi="Times New Roman" w:cs="Times New Roman"/>
                <w:b/>
                <w:bCs/>
                <w:color w:val="000000"/>
                <w:sz w:val="24"/>
                <w:szCs w:val="24"/>
                <w:lang w:val="es-CO" w:eastAsia="es-MX"/>
              </w:rPr>
              <w:t>HR</w:t>
            </w:r>
          </w:p>
        </w:tc>
        <w:tc>
          <w:tcPr>
            <w:tcW w:w="3312" w:type="dxa"/>
            <w:tcBorders>
              <w:top w:val="single" w:sz="4" w:space="0" w:color="auto"/>
              <w:left w:val="single" w:sz="4" w:space="0" w:color="auto"/>
              <w:bottom w:val="single" w:sz="4" w:space="0" w:color="auto"/>
            </w:tcBorders>
            <w:shd w:val="clear" w:color="auto" w:fill="auto"/>
            <w:noWrap/>
            <w:vAlign w:val="bottom"/>
            <w:hideMark/>
          </w:tcPr>
          <w:p w14:paraId="6C126BE7" w14:textId="77777777" w:rsidR="00D048AC" w:rsidRPr="00300A1B" w:rsidRDefault="00D048AC" w:rsidP="00D048AC">
            <w:pPr>
              <w:spacing w:after="0" w:line="240" w:lineRule="auto"/>
              <w:jc w:val="center"/>
              <w:rPr>
                <w:rFonts w:ascii="Times New Roman" w:eastAsia="Times New Roman" w:hAnsi="Times New Roman" w:cs="Times New Roman"/>
                <w:b/>
                <w:bCs/>
                <w:color w:val="000000"/>
                <w:sz w:val="24"/>
                <w:szCs w:val="24"/>
                <w:lang w:val="es-CO" w:eastAsia="es-MX"/>
              </w:rPr>
            </w:pPr>
            <w:r w:rsidRPr="00300A1B">
              <w:rPr>
                <w:rFonts w:ascii="Times New Roman" w:eastAsia="Times New Roman" w:hAnsi="Times New Roman" w:cs="Times New Roman"/>
                <w:b/>
                <w:bCs/>
                <w:color w:val="000000"/>
                <w:sz w:val="24"/>
                <w:szCs w:val="24"/>
                <w:lang w:val="es-CO" w:eastAsia="es-MX"/>
              </w:rPr>
              <w:t>95% CI</w:t>
            </w:r>
          </w:p>
        </w:tc>
      </w:tr>
      <w:tr w:rsidR="00300A1B" w:rsidRPr="00300A1B" w14:paraId="71156B5E" w14:textId="77777777" w:rsidTr="00CE4C06">
        <w:trPr>
          <w:trHeight w:val="320"/>
        </w:trPr>
        <w:tc>
          <w:tcPr>
            <w:tcW w:w="4106" w:type="dxa"/>
            <w:tcBorders>
              <w:top w:val="nil"/>
              <w:bottom w:val="single" w:sz="4" w:space="0" w:color="auto"/>
              <w:right w:val="single" w:sz="4" w:space="0" w:color="auto"/>
            </w:tcBorders>
            <w:shd w:val="clear" w:color="auto" w:fill="auto"/>
            <w:noWrap/>
            <w:vAlign w:val="bottom"/>
          </w:tcPr>
          <w:p w14:paraId="488782AB" w14:textId="5961BD89" w:rsidR="00300A1B" w:rsidRPr="00300A1B" w:rsidRDefault="00300A1B" w:rsidP="00300A1B">
            <w:pPr>
              <w:spacing w:after="0" w:line="240" w:lineRule="auto"/>
              <w:rPr>
                <w:rFonts w:ascii="Times New Roman" w:eastAsia="Calibri" w:hAnsi="Times New Roman" w:cs="Times New Roman"/>
                <w:color w:val="000000" w:themeColor="text1"/>
                <w:kern w:val="24"/>
                <w:sz w:val="24"/>
                <w:szCs w:val="24"/>
                <w:lang w:val="es-CO"/>
              </w:rPr>
            </w:pPr>
            <w:r w:rsidRPr="00300A1B">
              <w:rPr>
                <w:rFonts w:ascii="Times New Roman" w:hAnsi="Times New Roman" w:cs="Times New Roman"/>
                <w:color w:val="000000"/>
                <w:sz w:val="24"/>
                <w:szCs w:val="24"/>
              </w:rPr>
              <w:t>ARDS</w:t>
            </w:r>
          </w:p>
        </w:tc>
        <w:tc>
          <w:tcPr>
            <w:tcW w:w="2125" w:type="dxa"/>
            <w:tcBorders>
              <w:top w:val="nil"/>
              <w:left w:val="single" w:sz="4" w:space="0" w:color="auto"/>
              <w:bottom w:val="single" w:sz="4" w:space="0" w:color="auto"/>
              <w:right w:val="single" w:sz="4" w:space="0" w:color="auto"/>
            </w:tcBorders>
            <w:shd w:val="clear" w:color="auto" w:fill="auto"/>
            <w:noWrap/>
            <w:vAlign w:val="bottom"/>
          </w:tcPr>
          <w:p w14:paraId="11ACB935" w14:textId="15B1158D" w:rsidR="00300A1B" w:rsidRPr="00300A1B" w:rsidRDefault="00300A1B" w:rsidP="00300A1B">
            <w:pPr>
              <w:spacing w:after="0" w:line="240" w:lineRule="auto"/>
              <w:jc w:val="center"/>
              <w:rPr>
                <w:rFonts w:ascii="Times New Roman" w:eastAsia="Calibri" w:hAnsi="Times New Roman" w:cs="Times New Roman"/>
                <w:color w:val="000000" w:themeColor="text1"/>
                <w:kern w:val="24"/>
                <w:sz w:val="24"/>
                <w:szCs w:val="24"/>
                <w:lang w:val="es-CO"/>
              </w:rPr>
            </w:pPr>
            <w:r w:rsidRPr="00300A1B">
              <w:rPr>
                <w:rFonts w:ascii="Times New Roman" w:hAnsi="Times New Roman" w:cs="Times New Roman"/>
                <w:color w:val="000000"/>
                <w:sz w:val="24"/>
                <w:szCs w:val="24"/>
              </w:rPr>
              <w:t>1.92</w:t>
            </w:r>
          </w:p>
        </w:tc>
        <w:tc>
          <w:tcPr>
            <w:tcW w:w="3312" w:type="dxa"/>
            <w:tcBorders>
              <w:top w:val="nil"/>
              <w:left w:val="single" w:sz="4" w:space="0" w:color="auto"/>
              <w:bottom w:val="single" w:sz="4" w:space="0" w:color="auto"/>
            </w:tcBorders>
            <w:shd w:val="clear" w:color="auto" w:fill="auto"/>
            <w:noWrap/>
            <w:vAlign w:val="bottom"/>
          </w:tcPr>
          <w:p w14:paraId="2A49ECFD" w14:textId="45948176" w:rsidR="00300A1B" w:rsidRPr="00300A1B" w:rsidRDefault="00300A1B" w:rsidP="00300A1B">
            <w:pPr>
              <w:spacing w:after="0" w:line="240" w:lineRule="auto"/>
              <w:jc w:val="center"/>
              <w:rPr>
                <w:rFonts w:ascii="Times New Roman" w:eastAsia="Calibri" w:hAnsi="Times New Roman" w:cs="Times New Roman"/>
                <w:color w:val="000000" w:themeColor="text1"/>
                <w:kern w:val="24"/>
                <w:sz w:val="24"/>
                <w:szCs w:val="24"/>
                <w:lang w:val="es-CO"/>
              </w:rPr>
            </w:pPr>
            <w:r w:rsidRPr="00300A1B">
              <w:rPr>
                <w:rFonts w:ascii="Times New Roman" w:hAnsi="Times New Roman" w:cs="Times New Roman"/>
                <w:color w:val="000000"/>
                <w:sz w:val="24"/>
                <w:szCs w:val="24"/>
              </w:rPr>
              <w:t>(1.20 - 3.06)</w:t>
            </w:r>
          </w:p>
        </w:tc>
      </w:tr>
      <w:tr w:rsidR="00300A1B" w:rsidRPr="00300A1B" w14:paraId="42EFD9DD" w14:textId="77777777" w:rsidTr="00CE4C06">
        <w:trPr>
          <w:trHeight w:val="320"/>
        </w:trPr>
        <w:tc>
          <w:tcPr>
            <w:tcW w:w="4106" w:type="dxa"/>
            <w:tcBorders>
              <w:top w:val="nil"/>
              <w:bottom w:val="single" w:sz="4" w:space="0" w:color="auto"/>
              <w:right w:val="single" w:sz="4" w:space="0" w:color="auto"/>
            </w:tcBorders>
            <w:shd w:val="clear" w:color="auto" w:fill="auto"/>
            <w:noWrap/>
            <w:vAlign w:val="bottom"/>
          </w:tcPr>
          <w:p w14:paraId="5DC4DD99" w14:textId="6D377165" w:rsidR="00300A1B" w:rsidRPr="00300A1B" w:rsidRDefault="00300A1B" w:rsidP="00300A1B">
            <w:pPr>
              <w:spacing w:after="0" w:line="240" w:lineRule="auto"/>
              <w:rPr>
                <w:rFonts w:ascii="Times New Roman" w:eastAsia="Calibri" w:hAnsi="Times New Roman" w:cs="Times New Roman"/>
                <w:color w:val="000000" w:themeColor="text1"/>
                <w:kern w:val="24"/>
                <w:sz w:val="24"/>
                <w:szCs w:val="24"/>
                <w:lang w:val="es-CO"/>
              </w:rPr>
            </w:pPr>
            <w:r w:rsidRPr="00300A1B">
              <w:rPr>
                <w:rFonts w:ascii="Times New Roman" w:hAnsi="Times New Roman" w:cs="Times New Roman"/>
                <w:color w:val="000000"/>
                <w:sz w:val="24"/>
                <w:szCs w:val="24"/>
              </w:rPr>
              <w:t>Septic Shock</w:t>
            </w:r>
          </w:p>
        </w:tc>
        <w:tc>
          <w:tcPr>
            <w:tcW w:w="2125" w:type="dxa"/>
            <w:tcBorders>
              <w:top w:val="nil"/>
              <w:left w:val="single" w:sz="4" w:space="0" w:color="auto"/>
              <w:bottom w:val="single" w:sz="4" w:space="0" w:color="auto"/>
              <w:right w:val="single" w:sz="4" w:space="0" w:color="auto"/>
            </w:tcBorders>
            <w:shd w:val="clear" w:color="auto" w:fill="auto"/>
            <w:noWrap/>
            <w:vAlign w:val="bottom"/>
          </w:tcPr>
          <w:p w14:paraId="64761883" w14:textId="03060E41" w:rsidR="00300A1B" w:rsidRPr="00300A1B" w:rsidRDefault="00300A1B" w:rsidP="00300A1B">
            <w:pPr>
              <w:spacing w:after="0" w:line="240" w:lineRule="auto"/>
              <w:jc w:val="center"/>
              <w:rPr>
                <w:rFonts w:ascii="Times New Roman" w:eastAsia="Calibri" w:hAnsi="Times New Roman" w:cs="Times New Roman"/>
                <w:color w:val="000000" w:themeColor="text1"/>
                <w:kern w:val="24"/>
                <w:sz w:val="24"/>
                <w:szCs w:val="24"/>
                <w:lang w:val="es-CO"/>
              </w:rPr>
            </w:pPr>
            <w:r w:rsidRPr="00300A1B">
              <w:rPr>
                <w:rFonts w:ascii="Times New Roman" w:hAnsi="Times New Roman" w:cs="Times New Roman"/>
                <w:color w:val="000000"/>
                <w:sz w:val="24"/>
                <w:szCs w:val="24"/>
              </w:rPr>
              <w:t>1.57</w:t>
            </w:r>
          </w:p>
        </w:tc>
        <w:tc>
          <w:tcPr>
            <w:tcW w:w="3312" w:type="dxa"/>
            <w:tcBorders>
              <w:top w:val="nil"/>
              <w:left w:val="single" w:sz="4" w:space="0" w:color="auto"/>
              <w:bottom w:val="single" w:sz="4" w:space="0" w:color="auto"/>
            </w:tcBorders>
            <w:shd w:val="clear" w:color="auto" w:fill="auto"/>
            <w:noWrap/>
            <w:vAlign w:val="bottom"/>
          </w:tcPr>
          <w:p w14:paraId="219742F1" w14:textId="1A5D9015" w:rsidR="00300A1B" w:rsidRPr="00300A1B" w:rsidRDefault="00300A1B" w:rsidP="00300A1B">
            <w:pPr>
              <w:spacing w:after="0" w:line="240" w:lineRule="auto"/>
              <w:jc w:val="center"/>
              <w:rPr>
                <w:rFonts w:ascii="Times New Roman" w:eastAsia="Calibri" w:hAnsi="Times New Roman" w:cs="Times New Roman"/>
                <w:color w:val="000000" w:themeColor="text1"/>
                <w:kern w:val="24"/>
                <w:sz w:val="24"/>
                <w:szCs w:val="24"/>
                <w:lang w:val="es-CO"/>
              </w:rPr>
            </w:pPr>
            <w:r w:rsidRPr="00300A1B">
              <w:rPr>
                <w:rFonts w:ascii="Times New Roman" w:hAnsi="Times New Roman" w:cs="Times New Roman"/>
                <w:color w:val="000000"/>
                <w:sz w:val="24"/>
                <w:szCs w:val="24"/>
              </w:rPr>
              <w:t>(1.38 - 1.77)</w:t>
            </w:r>
          </w:p>
        </w:tc>
      </w:tr>
      <w:tr w:rsidR="00300A1B" w:rsidRPr="00300A1B" w14:paraId="6D8F7379" w14:textId="77777777" w:rsidTr="00CE4C06">
        <w:trPr>
          <w:trHeight w:val="320"/>
        </w:trPr>
        <w:tc>
          <w:tcPr>
            <w:tcW w:w="4106" w:type="dxa"/>
            <w:tcBorders>
              <w:top w:val="nil"/>
              <w:bottom w:val="single" w:sz="4" w:space="0" w:color="auto"/>
              <w:right w:val="single" w:sz="4" w:space="0" w:color="auto"/>
            </w:tcBorders>
            <w:shd w:val="clear" w:color="auto" w:fill="auto"/>
            <w:noWrap/>
            <w:vAlign w:val="bottom"/>
          </w:tcPr>
          <w:p w14:paraId="0685C39D" w14:textId="126D3F83" w:rsidR="00300A1B" w:rsidRPr="00300A1B" w:rsidRDefault="00300A1B" w:rsidP="00300A1B">
            <w:pPr>
              <w:spacing w:after="0" w:line="240" w:lineRule="auto"/>
              <w:rPr>
                <w:rFonts w:ascii="Times New Roman" w:eastAsia="Calibri" w:hAnsi="Times New Roman" w:cs="Times New Roman"/>
                <w:color w:val="000000" w:themeColor="text1"/>
                <w:kern w:val="24"/>
                <w:sz w:val="24"/>
                <w:szCs w:val="24"/>
                <w:lang w:val="es-CO"/>
              </w:rPr>
            </w:pPr>
            <w:r w:rsidRPr="00300A1B">
              <w:rPr>
                <w:rFonts w:ascii="Times New Roman" w:hAnsi="Times New Roman" w:cs="Times New Roman"/>
                <w:color w:val="000000"/>
                <w:sz w:val="24"/>
                <w:szCs w:val="24"/>
              </w:rPr>
              <w:t>Respiratory Failure</w:t>
            </w:r>
          </w:p>
        </w:tc>
        <w:tc>
          <w:tcPr>
            <w:tcW w:w="2125" w:type="dxa"/>
            <w:tcBorders>
              <w:top w:val="nil"/>
              <w:left w:val="single" w:sz="4" w:space="0" w:color="auto"/>
              <w:bottom w:val="single" w:sz="4" w:space="0" w:color="auto"/>
              <w:right w:val="single" w:sz="4" w:space="0" w:color="auto"/>
            </w:tcBorders>
            <w:shd w:val="clear" w:color="auto" w:fill="auto"/>
            <w:noWrap/>
            <w:vAlign w:val="bottom"/>
          </w:tcPr>
          <w:p w14:paraId="54AE06B8" w14:textId="042A52D2" w:rsidR="00300A1B" w:rsidRPr="00300A1B" w:rsidRDefault="00300A1B" w:rsidP="00300A1B">
            <w:pPr>
              <w:spacing w:after="0" w:line="240" w:lineRule="auto"/>
              <w:jc w:val="center"/>
              <w:rPr>
                <w:rFonts w:ascii="Times New Roman" w:eastAsia="Calibri" w:hAnsi="Times New Roman" w:cs="Times New Roman"/>
                <w:color w:val="000000" w:themeColor="text1"/>
                <w:kern w:val="24"/>
                <w:sz w:val="24"/>
                <w:szCs w:val="24"/>
                <w:lang w:val="es-CO"/>
              </w:rPr>
            </w:pPr>
            <w:r w:rsidRPr="00300A1B">
              <w:rPr>
                <w:rFonts w:ascii="Times New Roman" w:hAnsi="Times New Roman" w:cs="Times New Roman"/>
                <w:color w:val="000000"/>
                <w:sz w:val="24"/>
                <w:szCs w:val="24"/>
              </w:rPr>
              <w:t>1.46</w:t>
            </w:r>
          </w:p>
        </w:tc>
        <w:tc>
          <w:tcPr>
            <w:tcW w:w="3312" w:type="dxa"/>
            <w:tcBorders>
              <w:top w:val="nil"/>
              <w:left w:val="single" w:sz="4" w:space="0" w:color="auto"/>
              <w:bottom w:val="single" w:sz="4" w:space="0" w:color="auto"/>
            </w:tcBorders>
            <w:shd w:val="clear" w:color="auto" w:fill="auto"/>
            <w:noWrap/>
            <w:vAlign w:val="bottom"/>
          </w:tcPr>
          <w:p w14:paraId="3344B2E3" w14:textId="66B7E7AD" w:rsidR="00300A1B" w:rsidRPr="00300A1B" w:rsidRDefault="00300A1B" w:rsidP="00300A1B">
            <w:pPr>
              <w:spacing w:after="0" w:line="240" w:lineRule="auto"/>
              <w:jc w:val="center"/>
              <w:rPr>
                <w:rFonts w:ascii="Times New Roman" w:eastAsia="Calibri" w:hAnsi="Times New Roman" w:cs="Times New Roman"/>
                <w:color w:val="000000" w:themeColor="text1"/>
                <w:kern w:val="24"/>
                <w:sz w:val="24"/>
                <w:szCs w:val="24"/>
                <w:lang w:val="es-CO"/>
              </w:rPr>
            </w:pPr>
            <w:r w:rsidRPr="00300A1B">
              <w:rPr>
                <w:rFonts w:ascii="Times New Roman" w:hAnsi="Times New Roman" w:cs="Times New Roman"/>
                <w:color w:val="000000"/>
                <w:sz w:val="24"/>
                <w:szCs w:val="24"/>
              </w:rPr>
              <w:t>(1.28 - 1.66)</w:t>
            </w:r>
          </w:p>
        </w:tc>
      </w:tr>
      <w:tr w:rsidR="00300A1B" w:rsidRPr="00300A1B" w14:paraId="207017CD" w14:textId="77777777" w:rsidTr="00CE4C06">
        <w:trPr>
          <w:trHeight w:val="320"/>
        </w:trPr>
        <w:tc>
          <w:tcPr>
            <w:tcW w:w="4106" w:type="dxa"/>
            <w:tcBorders>
              <w:top w:val="nil"/>
              <w:bottom w:val="single" w:sz="4" w:space="0" w:color="auto"/>
              <w:right w:val="single" w:sz="4" w:space="0" w:color="auto"/>
            </w:tcBorders>
            <w:shd w:val="clear" w:color="auto" w:fill="auto"/>
            <w:noWrap/>
            <w:vAlign w:val="bottom"/>
          </w:tcPr>
          <w:p w14:paraId="334DCDF6" w14:textId="383FCA30" w:rsidR="00300A1B" w:rsidRPr="00300A1B" w:rsidRDefault="00300A1B" w:rsidP="00300A1B">
            <w:pPr>
              <w:spacing w:after="0" w:line="240" w:lineRule="auto"/>
              <w:rPr>
                <w:rFonts w:ascii="Times New Roman" w:eastAsia="Calibri" w:hAnsi="Times New Roman" w:cs="Times New Roman"/>
                <w:color w:val="000000" w:themeColor="text1"/>
                <w:kern w:val="24"/>
                <w:sz w:val="24"/>
                <w:szCs w:val="24"/>
                <w:lang w:val="es-CO"/>
              </w:rPr>
            </w:pPr>
            <w:r w:rsidRPr="00300A1B">
              <w:rPr>
                <w:rFonts w:ascii="Times New Roman" w:hAnsi="Times New Roman" w:cs="Times New Roman"/>
                <w:color w:val="000000"/>
                <w:sz w:val="24"/>
                <w:szCs w:val="24"/>
              </w:rPr>
              <w:t>No aetiology</w:t>
            </w:r>
          </w:p>
        </w:tc>
        <w:tc>
          <w:tcPr>
            <w:tcW w:w="2125" w:type="dxa"/>
            <w:tcBorders>
              <w:top w:val="nil"/>
              <w:left w:val="single" w:sz="4" w:space="0" w:color="auto"/>
              <w:bottom w:val="single" w:sz="4" w:space="0" w:color="auto"/>
              <w:right w:val="single" w:sz="4" w:space="0" w:color="auto"/>
            </w:tcBorders>
            <w:shd w:val="clear" w:color="auto" w:fill="auto"/>
            <w:noWrap/>
            <w:vAlign w:val="bottom"/>
          </w:tcPr>
          <w:p w14:paraId="4AE32A83" w14:textId="023C7453" w:rsidR="00300A1B" w:rsidRPr="00300A1B" w:rsidRDefault="00300A1B" w:rsidP="00300A1B">
            <w:pPr>
              <w:spacing w:after="0" w:line="240" w:lineRule="auto"/>
              <w:jc w:val="center"/>
              <w:rPr>
                <w:rFonts w:ascii="Times New Roman" w:eastAsia="Calibri" w:hAnsi="Times New Roman" w:cs="Times New Roman"/>
                <w:color w:val="000000" w:themeColor="text1"/>
                <w:kern w:val="24"/>
                <w:sz w:val="24"/>
                <w:szCs w:val="24"/>
                <w:lang w:val="es-CO"/>
              </w:rPr>
            </w:pPr>
            <w:r w:rsidRPr="00300A1B">
              <w:rPr>
                <w:rFonts w:ascii="Times New Roman" w:hAnsi="Times New Roman" w:cs="Times New Roman"/>
                <w:color w:val="000000"/>
                <w:sz w:val="24"/>
                <w:szCs w:val="24"/>
              </w:rPr>
              <w:t>1.23</w:t>
            </w:r>
          </w:p>
        </w:tc>
        <w:tc>
          <w:tcPr>
            <w:tcW w:w="3312" w:type="dxa"/>
            <w:tcBorders>
              <w:top w:val="nil"/>
              <w:left w:val="single" w:sz="4" w:space="0" w:color="auto"/>
              <w:bottom w:val="single" w:sz="4" w:space="0" w:color="auto"/>
            </w:tcBorders>
            <w:shd w:val="clear" w:color="auto" w:fill="auto"/>
            <w:noWrap/>
            <w:vAlign w:val="bottom"/>
          </w:tcPr>
          <w:p w14:paraId="07E2BCC2" w14:textId="6447424E" w:rsidR="00300A1B" w:rsidRPr="00300A1B" w:rsidRDefault="00300A1B" w:rsidP="00300A1B">
            <w:pPr>
              <w:spacing w:after="0" w:line="240" w:lineRule="auto"/>
              <w:jc w:val="center"/>
              <w:rPr>
                <w:rFonts w:ascii="Times New Roman" w:eastAsia="Calibri" w:hAnsi="Times New Roman" w:cs="Times New Roman"/>
                <w:color w:val="000000" w:themeColor="text1"/>
                <w:kern w:val="24"/>
                <w:sz w:val="24"/>
                <w:szCs w:val="24"/>
                <w:lang w:val="es-CO"/>
              </w:rPr>
            </w:pPr>
            <w:r w:rsidRPr="00300A1B">
              <w:rPr>
                <w:rFonts w:ascii="Times New Roman" w:hAnsi="Times New Roman" w:cs="Times New Roman"/>
                <w:color w:val="000000"/>
                <w:sz w:val="24"/>
                <w:szCs w:val="24"/>
              </w:rPr>
              <w:t>(1.08 - 1.40)</w:t>
            </w:r>
          </w:p>
        </w:tc>
      </w:tr>
      <w:tr w:rsidR="00300A1B" w:rsidRPr="00300A1B" w14:paraId="508DC1AF" w14:textId="77777777" w:rsidTr="00CE4C06">
        <w:trPr>
          <w:trHeight w:val="320"/>
        </w:trPr>
        <w:tc>
          <w:tcPr>
            <w:tcW w:w="4106" w:type="dxa"/>
            <w:tcBorders>
              <w:top w:val="nil"/>
              <w:bottom w:val="single" w:sz="4" w:space="0" w:color="auto"/>
              <w:right w:val="single" w:sz="4" w:space="0" w:color="auto"/>
            </w:tcBorders>
            <w:shd w:val="clear" w:color="auto" w:fill="auto"/>
            <w:noWrap/>
            <w:vAlign w:val="bottom"/>
          </w:tcPr>
          <w:p w14:paraId="074DC53B" w14:textId="1CC7A659" w:rsidR="00300A1B" w:rsidRPr="00300A1B" w:rsidRDefault="00300A1B" w:rsidP="00300A1B">
            <w:pPr>
              <w:spacing w:after="0" w:line="240" w:lineRule="auto"/>
              <w:rPr>
                <w:rFonts w:ascii="Times New Roman" w:eastAsia="Calibri" w:hAnsi="Times New Roman" w:cs="Times New Roman"/>
                <w:color w:val="000000" w:themeColor="text1"/>
                <w:kern w:val="24"/>
                <w:sz w:val="24"/>
                <w:szCs w:val="24"/>
                <w:lang w:val="es-CO"/>
              </w:rPr>
            </w:pPr>
            <w:r w:rsidRPr="00300A1B">
              <w:rPr>
                <w:rFonts w:ascii="Times New Roman" w:hAnsi="Times New Roman" w:cs="Times New Roman"/>
                <w:color w:val="000000"/>
                <w:sz w:val="24"/>
                <w:szCs w:val="24"/>
              </w:rPr>
              <w:t>INR max</w:t>
            </w:r>
          </w:p>
        </w:tc>
        <w:tc>
          <w:tcPr>
            <w:tcW w:w="2125" w:type="dxa"/>
            <w:tcBorders>
              <w:top w:val="nil"/>
              <w:left w:val="single" w:sz="4" w:space="0" w:color="auto"/>
              <w:bottom w:val="single" w:sz="4" w:space="0" w:color="auto"/>
              <w:right w:val="single" w:sz="4" w:space="0" w:color="auto"/>
            </w:tcBorders>
            <w:shd w:val="clear" w:color="auto" w:fill="auto"/>
            <w:noWrap/>
            <w:vAlign w:val="bottom"/>
          </w:tcPr>
          <w:p w14:paraId="4D940CEC" w14:textId="3245600D" w:rsidR="00300A1B" w:rsidRPr="00300A1B" w:rsidRDefault="00300A1B" w:rsidP="00300A1B">
            <w:pPr>
              <w:spacing w:after="0" w:line="240" w:lineRule="auto"/>
              <w:jc w:val="center"/>
              <w:rPr>
                <w:rFonts w:ascii="Times New Roman" w:eastAsia="Calibri" w:hAnsi="Times New Roman" w:cs="Times New Roman"/>
                <w:color w:val="000000" w:themeColor="text1"/>
                <w:kern w:val="24"/>
                <w:sz w:val="24"/>
                <w:szCs w:val="24"/>
                <w:lang w:val="es-CO"/>
              </w:rPr>
            </w:pPr>
            <w:r w:rsidRPr="00300A1B">
              <w:rPr>
                <w:rFonts w:ascii="Times New Roman" w:hAnsi="Times New Roman" w:cs="Times New Roman"/>
                <w:color w:val="000000"/>
                <w:sz w:val="24"/>
                <w:szCs w:val="24"/>
              </w:rPr>
              <w:t>1.21</w:t>
            </w:r>
          </w:p>
        </w:tc>
        <w:tc>
          <w:tcPr>
            <w:tcW w:w="3312" w:type="dxa"/>
            <w:tcBorders>
              <w:top w:val="nil"/>
              <w:left w:val="single" w:sz="4" w:space="0" w:color="auto"/>
              <w:bottom w:val="single" w:sz="4" w:space="0" w:color="auto"/>
            </w:tcBorders>
            <w:shd w:val="clear" w:color="auto" w:fill="auto"/>
            <w:noWrap/>
            <w:vAlign w:val="bottom"/>
          </w:tcPr>
          <w:p w14:paraId="43C0A52E" w14:textId="2A82A3A6" w:rsidR="00300A1B" w:rsidRPr="00300A1B" w:rsidRDefault="00300A1B" w:rsidP="00300A1B">
            <w:pPr>
              <w:spacing w:after="0" w:line="240" w:lineRule="auto"/>
              <w:jc w:val="center"/>
              <w:rPr>
                <w:rFonts w:ascii="Times New Roman" w:eastAsia="Calibri" w:hAnsi="Times New Roman" w:cs="Times New Roman"/>
                <w:color w:val="000000" w:themeColor="text1"/>
                <w:kern w:val="24"/>
                <w:sz w:val="24"/>
                <w:szCs w:val="24"/>
                <w:lang w:val="es-CO"/>
              </w:rPr>
            </w:pPr>
            <w:r w:rsidRPr="00300A1B">
              <w:rPr>
                <w:rFonts w:ascii="Times New Roman" w:hAnsi="Times New Roman" w:cs="Times New Roman"/>
                <w:color w:val="000000"/>
                <w:sz w:val="24"/>
                <w:szCs w:val="24"/>
              </w:rPr>
              <w:t>(0.93 - 1.58)</w:t>
            </w:r>
          </w:p>
        </w:tc>
      </w:tr>
      <w:tr w:rsidR="00300A1B" w:rsidRPr="00300A1B" w14:paraId="19CDF31C" w14:textId="77777777" w:rsidTr="00CE4C06">
        <w:trPr>
          <w:trHeight w:val="320"/>
        </w:trPr>
        <w:tc>
          <w:tcPr>
            <w:tcW w:w="4106" w:type="dxa"/>
            <w:tcBorders>
              <w:top w:val="nil"/>
              <w:bottom w:val="single" w:sz="4" w:space="0" w:color="auto"/>
              <w:right w:val="single" w:sz="4" w:space="0" w:color="auto"/>
            </w:tcBorders>
            <w:shd w:val="clear" w:color="auto" w:fill="auto"/>
            <w:noWrap/>
            <w:vAlign w:val="bottom"/>
          </w:tcPr>
          <w:p w14:paraId="694C2698" w14:textId="70CCD15F" w:rsidR="00300A1B" w:rsidRPr="00300A1B" w:rsidRDefault="00300A1B" w:rsidP="00300A1B">
            <w:pPr>
              <w:spacing w:after="0" w:line="240" w:lineRule="auto"/>
              <w:rPr>
                <w:rFonts w:ascii="Times New Roman" w:eastAsia="Calibri" w:hAnsi="Times New Roman" w:cs="Times New Roman"/>
                <w:color w:val="000000" w:themeColor="text1"/>
                <w:kern w:val="24"/>
                <w:sz w:val="24"/>
                <w:szCs w:val="24"/>
                <w:lang w:val="es-CO"/>
              </w:rPr>
            </w:pPr>
            <w:r w:rsidRPr="00300A1B">
              <w:rPr>
                <w:rFonts w:ascii="Times New Roman" w:hAnsi="Times New Roman" w:cs="Times New Roman"/>
                <w:color w:val="000000"/>
                <w:sz w:val="24"/>
                <w:szCs w:val="24"/>
              </w:rPr>
              <w:t>Male</w:t>
            </w:r>
          </w:p>
        </w:tc>
        <w:tc>
          <w:tcPr>
            <w:tcW w:w="2125" w:type="dxa"/>
            <w:tcBorders>
              <w:top w:val="nil"/>
              <w:left w:val="single" w:sz="4" w:space="0" w:color="auto"/>
              <w:bottom w:val="single" w:sz="4" w:space="0" w:color="auto"/>
              <w:right w:val="single" w:sz="4" w:space="0" w:color="auto"/>
            </w:tcBorders>
            <w:shd w:val="clear" w:color="auto" w:fill="auto"/>
            <w:noWrap/>
            <w:vAlign w:val="bottom"/>
          </w:tcPr>
          <w:p w14:paraId="2971951F" w14:textId="7C8920F2" w:rsidR="00300A1B" w:rsidRPr="00300A1B" w:rsidRDefault="00300A1B" w:rsidP="00300A1B">
            <w:pPr>
              <w:spacing w:after="0" w:line="240" w:lineRule="auto"/>
              <w:jc w:val="center"/>
              <w:rPr>
                <w:rFonts w:ascii="Times New Roman" w:eastAsia="Calibri" w:hAnsi="Times New Roman" w:cs="Times New Roman"/>
                <w:color w:val="000000" w:themeColor="text1"/>
                <w:kern w:val="24"/>
                <w:sz w:val="24"/>
                <w:szCs w:val="24"/>
                <w:lang w:val="es-CO"/>
              </w:rPr>
            </w:pPr>
            <w:r w:rsidRPr="00300A1B">
              <w:rPr>
                <w:rFonts w:ascii="Times New Roman" w:hAnsi="Times New Roman" w:cs="Times New Roman"/>
                <w:color w:val="000000"/>
                <w:sz w:val="24"/>
                <w:szCs w:val="24"/>
              </w:rPr>
              <w:t>1.18</w:t>
            </w:r>
          </w:p>
        </w:tc>
        <w:tc>
          <w:tcPr>
            <w:tcW w:w="3312" w:type="dxa"/>
            <w:tcBorders>
              <w:top w:val="nil"/>
              <w:left w:val="single" w:sz="4" w:space="0" w:color="auto"/>
              <w:bottom w:val="single" w:sz="4" w:space="0" w:color="auto"/>
            </w:tcBorders>
            <w:shd w:val="clear" w:color="auto" w:fill="auto"/>
            <w:noWrap/>
            <w:vAlign w:val="bottom"/>
          </w:tcPr>
          <w:p w14:paraId="0572A26D" w14:textId="33C1D26F" w:rsidR="00300A1B" w:rsidRPr="00300A1B" w:rsidRDefault="00300A1B" w:rsidP="00300A1B">
            <w:pPr>
              <w:spacing w:after="0" w:line="240" w:lineRule="auto"/>
              <w:jc w:val="center"/>
              <w:rPr>
                <w:rFonts w:ascii="Times New Roman" w:eastAsia="Calibri" w:hAnsi="Times New Roman" w:cs="Times New Roman"/>
                <w:color w:val="000000" w:themeColor="text1"/>
                <w:kern w:val="24"/>
                <w:sz w:val="24"/>
                <w:szCs w:val="24"/>
                <w:lang w:val="es-CO"/>
              </w:rPr>
            </w:pPr>
            <w:r w:rsidRPr="00300A1B">
              <w:rPr>
                <w:rFonts w:ascii="Times New Roman" w:hAnsi="Times New Roman" w:cs="Times New Roman"/>
                <w:color w:val="000000"/>
                <w:sz w:val="24"/>
                <w:szCs w:val="24"/>
              </w:rPr>
              <w:t>(1.06 - 1.33)</w:t>
            </w:r>
          </w:p>
        </w:tc>
      </w:tr>
      <w:tr w:rsidR="00300A1B" w:rsidRPr="00300A1B" w14:paraId="461B5F2D" w14:textId="77777777" w:rsidTr="00CE4C06">
        <w:trPr>
          <w:trHeight w:val="320"/>
        </w:trPr>
        <w:tc>
          <w:tcPr>
            <w:tcW w:w="4106" w:type="dxa"/>
            <w:tcBorders>
              <w:top w:val="nil"/>
              <w:bottom w:val="single" w:sz="4" w:space="0" w:color="auto"/>
              <w:right w:val="single" w:sz="4" w:space="0" w:color="auto"/>
            </w:tcBorders>
            <w:shd w:val="clear" w:color="auto" w:fill="auto"/>
            <w:noWrap/>
            <w:vAlign w:val="bottom"/>
          </w:tcPr>
          <w:p w14:paraId="0CF445E7" w14:textId="2DB2C32B" w:rsidR="00300A1B" w:rsidRPr="00300A1B" w:rsidRDefault="00300A1B" w:rsidP="00300A1B">
            <w:pPr>
              <w:spacing w:after="0" w:line="240" w:lineRule="auto"/>
              <w:rPr>
                <w:rFonts w:ascii="Times New Roman" w:eastAsia="Calibri" w:hAnsi="Times New Roman" w:cs="Times New Roman"/>
                <w:color w:val="000000" w:themeColor="text1"/>
                <w:kern w:val="24"/>
                <w:sz w:val="24"/>
                <w:szCs w:val="24"/>
                <w:lang w:val="es-CO"/>
              </w:rPr>
            </w:pPr>
            <w:r w:rsidRPr="00300A1B">
              <w:rPr>
                <w:rFonts w:ascii="Times New Roman" w:hAnsi="Times New Roman" w:cs="Times New Roman"/>
                <w:color w:val="000000"/>
                <w:sz w:val="24"/>
                <w:szCs w:val="24"/>
              </w:rPr>
              <w:t>Charlson Comorbidity Index</w:t>
            </w:r>
          </w:p>
        </w:tc>
        <w:tc>
          <w:tcPr>
            <w:tcW w:w="2125" w:type="dxa"/>
            <w:tcBorders>
              <w:top w:val="nil"/>
              <w:left w:val="single" w:sz="4" w:space="0" w:color="auto"/>
              <w:bottom w:val="single" w:sz="4" w:space="0" w:color="auto"/>
              <w:right w:val="single" w:sz="4" w:space="0" w:color="auto"/>
            </w:tcBorders>
            <w:shd w:val="clear" w:color="auto" w:fill="auto"/>
            <w:noWrap/>
            <w:vAlign w:val="bottom"/>
          </w:tcPr>
          <w:p w14:paraId="122A6266" w14:textId="3DF6101A" w:rsidR="00300A1B" w:rsidRPr="00300A1B" w:rsidRDefault="00300A1B" w:rsidP="00300A1B">
            <w:pPr>
              <w:spacing w:after="0" w:line="240" w:lineRule="auto"/>
              <w:jc w:val="center"/>
              <w:rPr>
                <w:rFonts w:ascii="Times New Roman" w:eastAsia="Calibri" w:hAnsi="Times New Roman" w:cs="Times New Roman"/>
                <w:color w:val="000000" w:themeColor="text1"/>
                <w:kern w:val="24"/>
                <w:sz w:val="24"/>
                <w:szCs w:val="24"/>
                <w:lang w:val="es-CO"/>
              </w:rPr>
            </w:pPr>
            <w:r w:rsidRPr="00300A1B">
              <w:rPr>
                <w:rFonts w:ascii="Times New Roman" w:hAnsi="Times New Roman" w:cs="Times New Roman"/>
                <w:color w:val="000000"/>
                <w:sz w:val="24"/>
                <w:szCs w:val="24"/>
              </w:rPr>
              <w:t>1.12</w:t>
            </w:r>
          </w:p>
        </w:tc>
        <w:tc>
          <w:tcPr>
            <w:tcW w:w="3312" w:type="dxa"/>
            <w:tcBorders>
              <w:top w:val="nil"/>
              <w:left w:val="single" w:sz="4" w:space="0" w:color="auto"/>
              <w:bottom w:val="single" w:sz="4" w:space="0" w:color="auto"/>
            </w:tcBorders>
            <w:shd w:val="clear" w:color="auto" w:fill="auto"/>
            <w:noWrap/>
            <w:vAlign w:val="bottom"/>
          </w:tcPr>
          <w:p w14:paraId="7F0D8E5C" w14:textId="23D49A3A" w:rsidR="00300A1B" w:rsidRPr="00300A1B" w:rsidRDefault="00300A1B" w:rsidP="00300A1B">
            <w:pPr>
              <w:spacing w:after="0" w:line="240" w:lineRule="auto"/>
              <w:jc w:val="center"/>
              <w:rPr>
                <w:rFonts w:ascii="Times New Roman" w:eastAsia="Calibri" w:hAnsi="Times New Roman" w:cs="Times New Roman"/>
                <w:color w:val="000000" w:themeColor="text1"/>
                <w:kern w:val="24"/>
                <w:sz w:val="24"/>
                <w:szCs w:val="24"/>
                <w:lang w:val="es-CO"/>
              </w:rPr>
            </w:pPr>
            <w:r w:rsidRPr="00300A1B">
              <w:rPr>
                <w:rFonts w:ascii="Times New Roman" w:hAnsi="Times New Roman" w:cs="Times New Roman"/>
                <w:color w:val="000000"/>
                <w:sz w:val="24"/>
                <w:szCs w:val="24"/>
              </w:rPr>
              <w:t>(1.10 - 1.15)</w:t>
            </w:r>
          </w:p>
        </w:tc>
      </w:tr>
      <w:tr w:rsidR="00300A1B" w:rsidRPr="00300A1B" w14:paraId="1459841C" w14:textId="77777777" w:rsidTr="00CE4C06">
        <w:trPr>
          <w:trHeight w:val="320"/>
        </w:trPr>
        <w:tc>
          <w:tcPr>
            <w:tcW w:w="4106" w:type="dxa"/>
            <w:tcBorders>
              <w:top w:val="nil"/>
              <w:bottom w:val="single" w:sz="4" w:space="0" w:color="auto"/>
              <w:right w:val="single" w:sz="4" w:space="0" w:color="auto"/>
            </w:tcBorders>
            <w:shd w:val="clear" w:color="auto" w:fill="auto"/>
            <w:noWrap/>
            <w:vAlign w:val="bottom"/>
          </w:tcPr>
          <w:p w14:paraId="4DBE31C4" w14:textId="2E2D6250" w:rsidR="00300A1B" w:rsidRPr="00300A1B" w:rsidRDefault="00300A1B" w:rsidP="00300A1B">
            <w:pPr>
              <w:spacing w:after="0" w:line="240" w:lineRule="auto"/>
              <w:rPr>
                <w:rFonts w:ascii="Times New Roman" w:eastAsia="Calibri" w:hAnsi="Times New Roman" w:cs="Times New Roman"/>
                <w:color w:val="000000" w:themeColor="text1"/>
                <w:kern w:val="24"/>
                <w:sz w:val="24"/>
                <w:szCs w:val="24"/>
                <w:lang w:val="es-CO"/>
              </w:rPr>
            </w:pPr>
            <w:r w:rsidRPr="00300A1B">
              <w:rPr>
                <w:rFonts w:ascii="Times New Roman" w:hAnsi="Times New Roman" w:cs="Times New Roman"/>
                <w:color w:val="000000"/>
                <w:sz w:val="24"/>
                <w:szCs w:val="24"/>
              </w:rPr>
              <w:t>HFNC</w:t>
            </w:r>
          </w:p>
        </w:tc>
        <w:tc>
          <w:tcPr>
            <w:tcW w:w="2125" w:type="dxa"/>
            <w:tcBorders>
              <w:top w:val="nil"/>
              <w:left w:val="single" w:sz="4" w:space="0" w:color="auto"/>
              <w:bottom w:val="single" w:sz="4" w:space="0" w:color="auto"/>
              <w:right w:val="single" w:sz="4" w:space="0" w:color="auto"/>
            </w:tcBorders>
            <w:shd w:val="clear" w:color="auto" w:fill="auto"/>
            <w:noWrap/>
            <w:vAlign w:val="bottom"/>
          </w:tcPr>
          <w:p w14:paraId="148807B2" w14:textId="1E21563B" w:rsidR="00300A1B" w:rsidRPr="00300A1B" w:rsidRDefault="00300A1B" w:rsidP="00300A1B">
            <w:pPr>
              <w:spacing w:after="0" w:line="240" w:lineRule="auto"/>
              <w:jc w:val="center"/>
              <w:rPr>
                <w:rFonts w:ascii="Times New Roman" w:eastAsia="Calibri" w:hAnsi="Times New Roman" w:cs="Times New Roman"/>
                <w:color w:val="000000" w:themeColor="text1"/>
                <w:kern w:val="24"/>
                <w:sz w:val="24"/>
                <w:szCs w:val="24"/>
                <w:lang w:val="es-CO"/>
              </w:rPr>
            </w:pPr>
            <w:r w:rsidRPr="00300A1B">
              <w:rPr>
                <w:rFonts w:ascii="Times New Roman" w:hAnsi="Times New Roman" w:cs="Times New Roman"/>
                <w:color w:val="000000"/>
                <w:sz w:val="24"/>
                <w:szCs w:val="24"/>
              </w:rPr>
              <w:t>1.09</w:t>
            </w:r>
          </w:p>
        </w:tc>
        <w:tc>
          <w:tcPr>
            <w:tcW w:w="3312" w:type="dxa"/>
            <w:tcBorders>
              <w:top w:val="nil"/>
              <w:left w:val="single" w:sz="4" w:space="0" w:color="auto"/>
              <w:bottom w:val="single" w:sz="4" w:space="0" w:color="auto"/>
            </w:tcBorders>
            <w:shd w:val="clear" w:color="auto" w:fill="auto"/>
            <w:noWrap/>
            <w:vAlign w:val="bottom"/>
          </w:tcPr>
          <w:p w14:paraId="419BE2D3" w14:textId="7FF5CDA0" w:rsidR="00300A1B" w:rsidRPr="00300A1B" w:rsidRDefault="00300A1B" w:rsidP="00300A1B">
            <w:pPr>
              <w:spacing w:after="0" w:line="240" w:lineRule="auto"/>
              <w:jc w:val="center"/>
              <w:rPr>
                <w:rFonts w:ascii="Times New Roman" w:eastAsia="Calibri" w:hAnsi="Times New Roman" w:cs="Times New Roman"/>
                <w:color w:val="000000" w:themeColor="text1"/>
                <w:kern w:val="24"/>
                <w:sz w:val="24"/>
                <w:szCs w:val="24"/>
                <w:lang w:val="es-CO"/>
              </w:rPr>
            </w:pPr>
            <w:r w:rsidRPr="00300A1B">
              <w:rPr>
                <w:rFonts w:ascii="Times New Roman" w:hAnsi="Times New Roman" w:cs="Times New Roman"/>
                <w:color w:val="000000"/>
                <w:sz w:val="24"/>
                <w:szCs w:val="24"/>
              </w:rPr>
              <w:t>(0.80 - 1.48)</w:t>
            </w:r>
          </w:p>
        </w:tc>
      </w:tr>
      <w:tr w:rsidR="00300A1B" w:rsidRPr="00300A1B" w14:paraId="2D8412B8" w14:textId="77777777" w:rsidTr="00CE4C06">
        <w:trPr>
          <w:trHeight w:val="320"/>
        </w:trPr>
        <w:tc>
          <w:tcPr>
            <w:tcW w:w="4106" w:type="dxa"/>
            <w:tcBorders>
              <w:top w:val="nil"/>
              <w:bottom w:val="single" w:sz="4" w:space="0" w:color="auto"/>
              <w:right w:val="single" w:sz="4" w:space="0" w:color="auto"/>
            </w:tcBorders>
            <w:shd w:val="clear" w:color="auto" w:fill="auto"/>
            <w:noWrap/>
            <w:vAlign w:val="bottom"/>
          </w:tcPr>
          <w:p w14:paraId="492DD647" w14:textId="13DE7C2C" w:rsidR="00300A1B" w:rsidRPr="00300A1B" w:rsidRDefault="00300A1B" w:rsidP="00300A1B">
            <w:pPr>
              <w:spacing w:after="0" w:line="240" w:lineRule="auto"/>
              <w:rPr>
                <w:rFonts w:ascii="Times New Roman" w:eastAsia="Calibri" w:hAnsi="Times New Roman" w:cs="Times New Roman"/>
                <w:color w:val="000000" w:themeColor="text1"/>
                <w:kern w:val="24"/>
                <w:sz w:val="24"/>
                <w:szCs w:val="24"/>
                <w:lang w:val="es-CO"/>
              </w:rPr>
            </w:pPr>
            <w:r w:rsidRPr="00300A1B">
              <w:rPr>
                <w:rFonts w:ascii="Times New Roman" w:hAnsi="Times New Roman" w:cs="Times New Roman"/>
                <w:color w:val="000000"/>
                <w:sz w:val="24"/>
                <w:szCs w:val="24"/>
              </w:rPr>
              <w:t>WBC min</w:t>
            </w:r>
          </w:p>
        </w:tc>
        <w:tc>
          <w:tcPr>
            <w:tcW w:w="2125" w:type="dxa"/>
            <w:tcBorders>
              <w:top w:val="nil"/>
              <w:left w:val="single" w:sz="4" w:space="0" w:color="auto"/>
              <w:bottom w:val="single" w:sz="4" w:space="0" w:color="auto"/>
              <w:right w:val="single" w:sz="4" w:space="0" w:color="auto"/>
            </w:tcBorders>
            <w:shd w:val="clear" w:color="auto" w:fill="auto"/>
            <w:noWrap/>
            <w:vAlign w:val="bottom"/>
          </w:tcPr>
          <w:p w14:paraId="7E822CCB" w14:textId="594E6000" w:rsidR="00300A1B" w:rsidRPr="00300A1B" w:rsidRDefault="00300A1B" w:rsidP="00300A1B">
            <w:pPr>
              <w:spacing w:after="0" w:line="240" w:lineRule="auto"/>
              <w:jc w:val="center"/>
              <w:rPr>
                <w:rFonts w:ascii="Times New Roman" w:eastAsia="Calibri" w:hAnsi="Times New Roman" w:cs="Times New Roman"/>
                <w:color w:val="000000" w:themeColor="text1"/>
                <w:kern w:val="24"/>
                <w:sz w:val="24"/>
                <w:szCs w:val="24"/>
                <w:lang w:val="es-CO"/>
              </w:rPr>
            </w:pPr>
            <w:r w:rsidRPr="00300A1B">
              <w:rPr>
                <w:rFonts w:ascii="Times New Roman" w:hAnsi="Times New Roman" w:cs="Times New Roman"/>
                <w:color w:val="000000"/>
                <w:sz w:val="24"/>
                <w:szCs w:val="24"/>
              </w:rPr>
              <w:t>1.02</w:t>
            </w:r>
          </w:p>
        </w:tc>
        <w:tc>
          <w:tcPr>
            <w:tcW w:w="3312" w:type="dxa"/>
            <w:tcBorders>
              <w:top w:val="nil"/>
              <w:left w:val="single" w:sz="4" w:space="0" w:color="auto"/>
              <w:bottom w:val="single" w:sz="4" w:space="0" w:color="auto"/>
            </w:tcBorders>
            <w:shd w:val="clear" w:color="auto" w:fill="auto"/>
            <w:noWrap/>
            <w:vAlign w:val="bottom"/>
          </w:tcPr>
          <w:p w14:paraId="62FD6121" w14:textId="2EC5CCCC" w:rsidR="00300A1B" w:rsidRPr="00300A1B" w:rsidRDefault="00300A1B" w:rsidP="00300A1B">
            <w:pPr>
              <w:spacing w:after="0" w:line="240" w:lineRule="auto"/>
              <w:jc w:val="center"/>
              <w:rPr>
                <w:rFonts w:ascii="Times New Roman" w:eastAsia="Calibri" w:hAnsi="Times New Roman" w:cs="Times New Roman"/>
                <w:color w:val="000000" w:themeColor="text1"/>
                <w:kern w:val="24"/>
                <w:sz w:val="24"/>
                <w:szCs w:val="24"/>
                <w:lang w:val="es-CO"/>
              </w:rPr>
            </w:pPr>
            <w:r w:rsidRPr="00300A1B">
              <w:rPr>
                <w:rFonts w:ascii="Times New Roman" w:hAnsi="Times New Roman" w:cs="Times New Roman"/>
                <w:color w:val="000000"/>
                <w:sz w:val="24"/>
                <w:szCs w:val="24"/>
              </w:rPr>
              <w:t>(1.01 - 1.04)</w:t>
            </w:r>
          </w:p>
        </w:tc>
      </w:tr>
      <w:tr w:rsidR="00300A1B" w:rsidRPr="00300A1B" w14:paraId="381BDC7C" w14:textId="77777777" w:rsidTr="00CE4C06">
        <w:trPr>
          <w:trHeight w:val="320"/>
        </w:trPr>
        <w:tc>
          <w:tcPr>
            <w:tcW w:w="4106" w:type="dxa"/>
            <w:tcBorders>
              <w:top w:val="nil"/>
              <w:bottom w:val="single" w:sz="4" w:space="0" w:color="auto"/>
              <w:right w:val="single" w:sz="4" w:space="0" w:color="auto"/>
            </w:tcBorders>
            <w:shd w:val="clear" w:color="auto" w:fill="auto"/>
            <w:noWrap/>
            <w:vAlign w:val="bottom"/>
          </w:tcPr>
          <w:p w14:paraId="3ECEED9E" w14:textId="754E7E0E" w:rsidR="00300A1B" w:rsidRPr="00300A1B" w:rsidRDefault="00300A1B" w:rsidP="00300A1B">
            <w:pPr>
              <w:spacing w:after="0" w:line="240" w:lineRule="auto"/>
              <w:rPr>
                <w:rFonts w:ascii="Times New Roman" w:eastAsia="Calibri" w:hAnsi="Times New Roman" w:cs="Times New Roman"/>
                <w:color w:val="000000" w:themeColor="text1"/>
                <w:kern w:val="24"/>
                <w:sz w:val="24"/>
                <w:szCs w:val="24"/>
                <w:lang w:val="es-CO"/>
              </w:rPr>
            </w:pPr>
            <w:r w:rsidRPr="00300A1B">
              <w:rPr>
                <w:rFonts w:ascii="Times New Roman" w:hAnsi="Times New Roman" w:cs="Times New Roman"/>
                <w:color w:val="000000"/>
                <w:sz w:val="24"/>
                <w:szCs w:val="24"/>
              </w:rPr>
              <w:t>SAPS II</w:t>
            </w:r>
          </w:p>
        </w:tc>
        <w:tc>
          <w:tcPr>
            <w:tcW w:w="2125" w:type="dxa"/>
            <w:tcBorders>
              <w:top w:val="nil"/>
              <w:left w:val="single" w:sz="4" w:space="0" w:color="auto"/>
              <w:bottom w:val="single" w:sz="4" w:space="0" w:color="auto"/>
              <w:right w:val="single" w:sz="4" w:space="0" w:color="auto"/>
            </w:tcBorders>
            <w:shd w:val="clear" w:color="auto" w:fill="auto"/>
            <w:noWrap/>
            <w:vAlign w:val="bottom"/>
          </w:tcPr>
          <w:p w14:paraId="237E98E6" w14:textId="5F46D805" w:rsidR="00300A1B" w:rsidRPr="00300A1B" w:rsidRDefault="00300A1B" w:rsidP="00300A1B">
            <w:pPr>
              <w:spacing w:after="0" w:line="240" w:lineRule="auto"/>
              <w:jc w:val="center"/>
              <w:rPr>
                <w:rFonts w:ascii="Times New Roman" w:eastAsia="Calibri" w:hAnsi="Times New Roman" w:cs="Times New Roman"/>
                <w:color w:val="000000" w:themeColor="text1"/>
                <w:kern w:val="24"/>
                <w:sz w:val="24"/>
                <w:szCs w:val="24"/>
                <w:lang w:val="es-CO"/>
              </w:rPr>
            </w:pPr>
            <w:r w:rsidRPr="00300A1B">
              <w:rPr>
                <w:rFonts w:ascii="Times New Roman" w:hAnsi="Times New Roman" w:cs="Times New Roman"/>
                <w:color w:val="000000"/>
                <w:sz w:val="24"/>
                <w:szCs w:val="24"/>
              </w:rPr>
              <w:t>1.02</w:t>
            </w:r>
          </w:p>
        </w:tc>
        <w:tc>
          <w:tcPr>
            <w:tcW w:w="3312" w:type="dxa"/>
            <w:tcBorders>
              <w:top w:val="nil"/>
              <w:left w:val="single" w:sz="4" w:space="0" w:color="auto"/>
              <w:bottom w:val="single" w:sz="4" w:space="0" w:color="auto"/>
            </w:tcBorders>
            <w:shd w:val="clear" w:color="auto" w:fill="auto"/>
            <w:noWrap/>
            <w:vAlign w:val="bottom"/>
          </w:tcPr>
          <w:p w14:paraId="4ABC6281" w14:textId="3BDA1840" w:rsidR="00300A1B" w:rsidRPr="00300A1B" w:rsidRDefault="00300A1B" w:rsidP="00300A1B">
            <w:pPr>
              <w:spacing w:after="0" w:line="240" w:lineRule="auto"/>
              <w:jc w:val="center"/>
              <w:rPr>
                <w:rFonts w:ascii="Times New Roman" w:eastAsia="Calibri" w:hAnsi="Times New Roman" w:cs="Times New Roman"/>
                <w:color w:val="000000" w:themeColor="text1"/>
                <w:kern w:val="24"/>
                <w:sz w:val="24"/>
                <w:szCs w:val="24"/>
                <w:lang w:val="es-CO"/>
              </w:rPr>
            </w:pPr>
            <w:r w:rsidRPr="00300A1B">
              <w:rPr>
                <w:rFonts w:ascii="Times New Roman" w:hAnsi="Times New Roman" w:cs="Times New Roman"/>
                <w:color w:val="000000"/>
                <w:sz w:val="24"/>
                <w:szCs w:val="24"/>
              </w:rPr>
              <w:t>(1.01 - 1.02)</w:t>
            </w:r>
          </w:p>
        </w:tc>
      </w:tr>
      <w:tr w:rsidR="00300A1B" w:rsidRPr="00300A1B" w14:paraId="4321AF11" w14:textId="77777777" w:rsidTr="00CE4C06">
        <w:trPr>
          <w:trHeight w:val="320"/>
        </w:trPr>
        <w:tc>
          <w:tcPr>
            <w:tcW w:w="4106" w:type="dxa"/>
            <w:tcBorders>
              <w:top w:val="nil"/>
              <w:bottom w:val="single" w:sz="4" w:space="0" w:color="auto"/>
              <w:right w:val="single" w:sz="4" w:space="0" w:color="auto"/>
            </w:tcBorders>
            <w:shd w:val="clear" w:color="auto" w:fill="auto"/>
            <w:noWrap/>
            <w:vAlign w:val="bottom"/>
          </w:tcPr>
          <w:p w14:paraId="1FE650EC" w14:textId="38E12053" w:rsidR="00300A1B" w:rsidRPr="00300A1B" w:rsidRDefault="00300A1B" w:rsidP="00300A1B">
            <w:pPr>
              <w:spacing w:after="0" w:line="240" w:lineRule="auto"/>
              <w:rPr>
                <w:rFonts w:ascii="Times New Roman" w:eastAsia="Calibri" w:hAnsi="Times New Roman" w:cs="Times New Roman"/>
                <w:color w:val="000000" w:themeColor="text1"/>
                <w:kern w:val="24"/>
                <w:sz w:val="24"/>
                <w:szCs w:val="24"/>
                <w:lang w:val="es-CO"/>
              </w:rPr>
            </w:pPr>
            <w:r w:rsidRPr="00300A1B">
              <w:rPr>
                <w:rFonts w:ascii="Times New Roman" w:hAnsi="Times New Roman" w:cs="Times New Roman"/>
                <w:color w:val="000000"/>
                <w:sz w:val="24"/>
                <w:szCs w:val="24"/>
              </w:rPr>
              <w:t>Calcium max</w:t>
            </w:r>
          </w:p>
        </w:tc>
        <w:tc>
          <w:tcPr>
            <w:tcW w:w="2125" w:type="dxa"/>
            <w:tcBorders>
              <w:top w:val="nil"/>
              <w:left w:val="single" w:sz="4" w:space="0" w:color="auto"/>
              <w:bottom w:val="single" w:sz="4" w:space="0" w:color="auto"/>
              <w:right w:val="single" w:sz="4" w:space="0" w:color="auto"/>
            </w:tcBorders>
            <w:shd w:val="clear" w:color="auto" w:fill="auto"/>
            <w:noWrap/>
            <w:vAlign w:val="bottom"/>
          </w:tcPr>
          <w:p w14:paraId="61BB3956" w14:textId="2FA1D829" w:rsidR="00300A1B" w:rsidRPr="00300A1B" w:rsidRDefault="00300A1B" w:rsidP="00300A1B">
            <w:pPr>
              <w:spacing w:after="0" w:line="240" w:lineRule="auto"/>
              <w:jc w:val="center"/>
              <w:rPr>
                <w:rFonts w:ascii="Times New Roman" w:eastAsia="Calibri" w:hAnsi="Times New Roman" w:cs="Times New Roman"/>
                <w:color w:val="000000" w:themeColor="text1"/>
                <w:kern w:val="24"/>
                <w:sz w:val="24"/>
                <w:szCs w:val="24"/>
                <w:lang w:val="es-CO"/>
              </w:rPr>
            </w:pPr>
            <w:r w:rsidRPr="00300A1B">
              <w:rPr>
                <w:rFonts w:ascii="Times New Roman" w:hAnsi="Times New Roman" w:cs="Times New Roman"/>
                <w:color w:val="000000"/>
                <w:sz w:val="24"/>
                <w:szCs w:val="24"/>
              </w:rPr>
              <w:t>1.02</w:t>
            </w:r>
          </w:p>
        </w:tc>
        <w:tc>
          <w:tcPr>
            <w:tcW w:w="3312" w:type="dxa"/>
            <w:tcBorders>
              <w:top w:val="nil"/>
              <w:left w:val="single" w:sz="4" w:space="0" w:color="auto"/>
              <w:bottom w:val="single" w:sz="4" w:space="0" w:color="auto"/>
            </w:tcBorders>
            <w:shd w:val="clear" w:color="auto" w:fill="auto"/>
            <w:noWrap/>
            <w:vAlign w:val="bottom"/>
          </w:tcPr>
          <w:p w14:paraId="66937CA5" w14:textId="6EEE65B9" w:rsidR="00300A1B" w:rsidRPr="00300A1B" w:rsidRDefault="00300A1B" w:rsidP="00300A1B">
            <w:pPr>
              <w:spacing w:after="0" w:line="240" w:lineRule="auto"/>
              <w:jc w:val="center"/>
              <w:rPr>
                <w:rFonts w:ascii="Times New Roman" w:eastAsia="Calibri" w:hAnsi="Times New Roman" w:cs="Times New Roman"/>
                <w:color w:val="000000" w:themeColor="text1"/>
                <w:kern w:val="24"/>
                <w:sz w:val="24"/>
                <w:szCs w:val="24"/>
                <w:lang w:val="es-CO"/>
              </w:rPr>
            </w:pPr>
            <w:r w:rsidRPr="00300A1B">
              <w:rPr>
                <w:rFonts w:ascii="Times New Roman" w:hAnsi="Times New Roman" w:cs="Times New Roman"/>
                <w:color w:val="000000"/>
                <w:sz w:val="24"/>
                <w:szCs w:val="24"/>
              </w:rPr>
              <w:t>(0.96 - 1.08)</w:t>
            </w:r>
          </w:p>
        </w:tc>
      </w:tr>
      <w:tr w:rsidR="00300A1B" w:rsidRPr="00300A1B" w14:paraId="5B3FB820" w14:textId="77777777" w:rsidTr="00CE4C06">
        <w:trPr>
          <w:trHeight w:val="320"/>
        </w:trPr>
        <w:tc>
          <w:tcPr>
            <w:tcW w:w="4106" w:type="dxa"/>
            <w:tcBorders>
              <w:top w:val="nil"/>
              <w:bottom w:val="single" w:sz="4" w:space="0" w:color="auto"/>
              <w:right w:val="single" w:sz="4" w:space="0" w:color="auto"/>
            </w:tcBorders>
            <w:shd w:val="clear" w:color="auto" w:fill="auto"/>
            <w:noWrap/>
            <w:vAlign w:val="bottom"/>
          </w:tcPr>
          <w:p w14:paraId="7E45F2F1" w14:textId="4AC15953" w:rsidR="00300A1B" w:rsidRPr="00300A1B" w:rsidRDefault="00300A1B" w:rsidP="00300A1B">
            <w:pPr>
              <w:spacing w:after="0" w:line="240" w:lineRule="auto"/>
              <w:rPr>
                <w:rFonts w:ascii="Times New Roman" w:eastAsia="Calibri" w:hAnsi="Times New Roman" w:cs="Times New Roman"/>
                <w:color w:val="000000" w:themeColor="text1"/>
                <w:kern w:val="24"/>
                <w:sz w:val="24"/>
                <w:szCs w:val="24"/>
                <w:lang w:val="es-CO"/>
              </w:rPr>
            </w:pPr>
            <w:r w:rsidRPr="00300A1B">
              <w:rPr>
                <w:rFonts w:ascii="Times New Roman" w:hAnsi="Times New Roman" w:cs="Times New Roman"/>
                <w:color w:val="000000"/>
                <w:sz w:val="24"/>
                <w:szCs w:val="24"/>
              </w:rPr>
              <w:t>Bicarbonate min</w:t>
            </w:r>
          </w:p>
        </w:tc>
        <w:tc>
          <w:tcPr>
            <w:tcW w:w="2125" w:type="dxa"/>
            <w:tcBorders>
              <w:top w:val="nil"/>
              <w:left w:val="single" w:sz="4" w:space="0" w:color="auto"/>
              <w:bottom w:val="single" w:sz="4" w:space="0" w:color="auto"/>
              <w:right w:val="single" w:sz="4" w:space="0" w:color="auto"/>
            </w:tcBorders>
            <w:shd w:val="clear" w:color="auto" w:fill="auto"/>
            <w:noWrap/>
            <w:vAlign w:val="bottom"/>
          </w:tcPr>
          <w:p w14:paraId="5C860A99" w14:textId="768CAD60" w:rsidR="00300A1B" w:rsidRPr="00300A1B" w:rsidRDefault="00300A1B" w:rsidP="00300A1B">
            <w:pPr>
              <w:spacing w:after="0" w:line="240" w:lineRule="auto"/>
              <w:jc w:val="center"/>
              <w:rPr>
                <w:rFonts w:ascii="Times New Roman" w:eastAsia="Calibri" w:hAnsi="Times New Roman" w:cs="Times New Roman"/>
                <w:color w:val="000000" w:themeColor="text1"/>
                <w:kern w:val="24"/>
                <w:sz w:val="24"/>
                <w:szCs w:val="24"/>
                <w:lang w:val="es-CO"/>
              </w:rPr>
            </w:pPr>
            <w:r w:rsidRPr="00300A1B">
              <w:rPr>
                <w:rFonts w:ascii="Times New Roman" w:hAnsi="Times New Roman" w:cs="Times New Roman"/>
                <w:color w:val="000000"/>
                <w:sz w:val="24"/>
                <w:szCs w:val="24"/>
              </w:rPr>
              <w:t>1.02</w:t>
            </w:r>
          </w:p>
        </w:tc>
        <w:tc>
          <w:tcPr>
            <w:tcW w:w="3312" w:type="dxa"/>
            <w:tcBorders>
              <w:top w:val="nil"/>
              <w:left w:val="single" w:sz="4" w:space="0" w:color="auto"/>
              <w:bottom w:val="single" w:sz="4" w:space="0" w:color="auto"/>
            </w:tcBorders>
            <w:shd w:val="clear" w:color="auto" w:fill="auto"/>
            <w:noWrap/>
            <w:vAlign w:val="bottom"/>
          </w:tcPr>
          <w:p w14:paraId="1D5183F3" w14:textId="0DE42F1E" w:rsidR="00300A1B" w:rsidRPr="00300A1B" w:rsidRDefault="00300A1B" w:rsidP="00300A1B">
            <w:pPr>
              <w:spacing w:after="0" w:line="240" w:lineRule="auto"/>
              <w:jc w:val="center"/>
              <w:rPr>
                <w:rFonts w:ascii="Times New Roman" w:eastAsia="Calibri" w:hAnsi="Times New Roman" w:cs="Times New Roman"/>
                <w:color w:val="000000" w:themeColor="text1"/>
                <w:kern w:val="24"/>
                <w:sz w:val="24"/>
                <w:szCs w:val="24"/>
                <w:lang w:val="es-CO"/>
              </w:rPr>
            </w:pPr>
            <w:r w:rsidRPr="00300A1B">
              <w:rPr>
                <w:rFonts w:ascii="Times New Roman" w:hAnsi="Times New Roman" w:cs="Times New Roman"/>
                <w:color w:val="000000"/>
                <w:sz w:val="24"/>
                <w:szCs w:val="24"/>
              </w:rPr>
              <w:t>(1.00 - 1.03)</w:t>
            </w:r>
          </w:p>
        </w:tc>
      </w:tr>
      <w:tr w:rsidR="00300A1B" w:rsidRPr="00300A1B" w14:paraId="7BF662DE" w14:textId="77777777" w:rsidTr="00CE4C06">
        <w:trPr>
          <w:trHeight w:val="320"/>
        </w:trPr>
        <w:tc>
          <w:tcPr>
            <w:tcW w:w="4106" w:type="dxa"/>
            <w:tcBorders>
              <w:top w:val="nil"/>
              <w:bottom w:val="single" w:sz="4" w:space="0" w:color="auto"/>
              <w:right w:val="single" w:sz="4" w:space="0" w:color="auto"/>
            </w:tcBorders>
            <w:shd w:val="clear" w:color="auto" w:fill="auto"/>
            <w:noWrap/>
            <w:vAlign w:val="bottom"/>
          </w:tcPr>
          <w:p w14:paraId="36877BF7" w14:textId="05F05377" w:rsidR="00300A1B" w:rsidRPr="00300A1B" w:rsidRDefault="00300A1B" w:rsidP="00300A1B">
            <w:pPr>
              <w:spacing w:after="0" w:line="240" w:lineRule="auto"/>
              <w:rPr>
                <w:rFonts w:ascii="Times New Roman" w:eastAsia="Calibri" w:hAnsi="Times New Roman" w:cs="Times New Roman"/>
                <w:color w:val="000000" w:themeColor="text1"/>
                <w:kern w:val="24"/>
                <w:sz w:val="24"/>
                <w:szCs w:val="24"/>
                <w:lang w:val="es-CO"/>
              </w:rPr>
            </w:pPr>
            <w:proofErr w:type="spellStart"/>
            <w:r w:rsidRPr="00300A1B">
              <w:rPr>
                <w:rFonts w:ascii="Times New Roman" w:hAnsi="Times New Roman" w:cs="Times New Roman"/>
                <w:color w:val="000000"/>
                <w:sz w:val="24"/>
                <w:szCs w:val="24"/>
              </w:rPr>
              <w:t>Angion</w:t>
            </w:r>
            <w:proofErr w:type="spellEnd"/>
            <w:r w:rsidRPr="00300A1B">
              <w:rPr>
                <w:rFonts w:ascii="Times New Roman" w:hAnsi="Times New Roman" w:cs="Times New Roman"/>
                <w:color w:val="000000"/>
                <w:sz w:val="24"/>
                <w:szCs w:val="24"/>
              </w:rPr>
              <w:t xml:space="preserve"> gap max</w:t>
            </w:r>
          </w:p>
        </w:tc>
        <w:tc>
          <w:tcPr>
            <w:tcW w:w="2125" w:type="dxa"/>
            <w:tcBorders>
              <w:top w:val="nil"/>
              <w:left w:val="single" w:sz="4" w:space="0" w:color="auto"/>
              <w:bottom w:val="single" w:sz="4" w:space="0" w:color="auto"/>
              <w:right w:val="single" w:sz="4" w:space="0" w:color="auto"/>
            </w:tcBorders>
            <w:shd w:val="clear" w:color="auto" w:fill="auto"/>
            <w:noWrap/>
            <w:vAlign w:val="bottom"/>
          </w:tcPr>
          <w:p w14:paraId="06AB927E" w14:textId="6FBEAD3B" w:rsidR="00300A1B" w:rsidRPr="00300A1B" w:rsidRDefault="00300A1B" w:rsidP="00300A1B">
            <w:pPr>
              <w:spacing w:after="0" w:line="240" w:lineRule="auto"/>
              <w:jc w:val="center"/>
              <w:rPr>
                <w:rFonts w:ascii="Times New Roman" w:eastAsia="Calibri" w:hAnsi="Times New Roman" w:cs="Times New Roman"/>
                <w:color w:val="000000" w:themeColor="text1"/>
                <w:kern w:val="24"/>
                <w:sz w:val="24"/>
                <w:szCs w:val="24"/>
                <w:lang w:val="es-CO"/>
              </w:rPr>
            </w:pPr>
            <w:r w:rsidRPr="00300A1B">
              <w:rPr>
                <w:rFonts w:ascii="Times New Roman" w:hAnsi="Times New Roman" w:cs="Times New Roman"/>
                <w:color w:val="000000"/>
                <w:sz w:val="24"/>
                <w:szCs w:val="24"/>
              </w:rPr>
              <w:t>1.01</w:t>
            </w:r>
          </w:p>
        </w:tc>
        <w:tc>
          <w:tcPr>
            <w:tcW w:w="3312" w:type="dxa"/>
            <w:tcBorders>
              <w:top w:val="nil"/>
              <w:left w:val="single" w:sz="4" w:space="0" w:color="auto"/>
              <w:bottom w:val="single" w:sz="4" w:space="0" w:color="auto"/>
            </w:tcBorders>
            <w:shd w:val="clear" w:color="auto" w:fill="auto"/>
            <w:noWrap/>
            <w:vAlign w:val="bottom"/>
          </w:tcPr>
          <w:p w14:paraId="7F1FA47E" w14:textId="0108A8B3" w:rsidR="00300A1B" w:rsidRPr="00300A1B" w:rsidRDefault="00300A1B" w:rsidP="00300A1B">
            <w:pPr>
              <w:spacing w:after="0" w:line="240" w:lineRule="auto"/>
              <w:jc w:val="center"/>
              <w:rPr>
                <w:rFonts w:ascii="Times New Roman" w:eastAsia="Calibri" w:hAnsi="Times New Roman" w:cs="Times New Roman"/>
                <w:color w:val="000000" w:themeColor="text1"/>
                <w:kern w:val="24"/>
                <w:sz w:val="24"/>
                <w:szCs w:val="24"/>
                <w:lang w:val="es-CO"/>
              </w:rPr>
            </w:pPr>
            <w:r w:rsidRPr="00300A1B">
              <w:rPr>
                <w:rFonts w:ascii="Times New Roman" w:hAnsi="Times New Roman" w:cs="Times New Roman"/>
                <w:color w:val="000000"/>
                <w:sz w:val="24"/>
                <w:szCs w:val="24"/>
              </w:rPr>
              <w:t>(0.99 - 1.03)</w:t>
            </w:r>
          </w:p>
        </w:tc>
      </w:tr>
      <w:tr w:rsidR="00300A1B" w:rsidRPr="00300A1B" w14:paraId="7E521898" w14:textId="77777777" w:rsidTr="00CE4C06">
        <w:trPr>
          <w:trHeight w:val="320"/>
        </w:trPr>
        <w:tc>
          <w:tcPr>
            <w:tcW w:w="4106" w:type="dxa"/>
            <w:tcBorders>
              <w:top w:val="nil"/>
              <w:bottom w:val="single" w:sz="4" w:space="0" w:color="auto"/>
              <w:right w:val="single" w:sz="4" w:space="0" w:color="auto"/>
            </w:tcBorders>
            <w:shd w:val="clear" w:color="auto" w:fill="auto"/>
            <w:noWrap/>
            <w:vAlign w:val="bottom"/>
          </w:tcPr>
          <w:p w14:paraId="363BCA79" w14:textId="443C7CAC" w:rsidR="00300A1B" w:rsidRPr="00300A1B" w:rsidRDefault="00300A1B" w:rsidP="00300A1B">
            <w:pPr>
              <w:spacing w:after="0" w:line="240" w:lineRule="auto"/>
              <w:rPr>
                <w:rFonts w:ascii="Times New Roman" w:eastAsia="Calibri" w:hAnsi="Times New Roman" w:cs="Times New Roman"/>
                <w:color w:val="000000" w:themeColor="text1"/>
                <w:kern w:val="24"/>
                <w:sz w:val="24"/>
                <w:szCs w:val="24"/>
                <w:lang w:val="es-CO"/>
              </w:rPr>
            </w:pPr>
            <w:r w:rsidRPr="00300A1B">
              <w:rPr>
                <w:rFonts w:ascii="Times New Roman" w:hAnsi="Times New Roman" w:cs="Times New Roman"/>
                <w:color w:val="000000"/>
                <w:sz w:val="24"/>
                <w:szCs w:val="24"/>
              </w:rPr>
              <w:t>Haematocrit min</w:t>
            </w:r>
          </w:p>
        </w:tc>
        <w:tc>
          <w:tcPr>
            <w:tcW w:w="2125" w:type="dxa"/>
            <w:tcBorders>
              <w:top w:val="nil"/>
              <w:left w:val="single" w:sz="4" w:space="0" w:color="auto"/>
              <w:bottom w:val="single" w:sz="4" w:space="0" w:color="auto"/>
              <w:right w:val="single" w:sz="4" w:space="0" w:color="auto"/>
            </w:tcBorders>
            <w:shd w:val="clear" w:color="auto" w:fill="auto"/>
            <w:noWrap/>
            <w:vAlign w:val="bottom"/>
          </w:tcPr>
          <w:p w14:paraId="2ED3461F" w14:textId="5F879B50" w:rsidR="00300A1B" w:rsidRPr="00300A1B" w:rsidRDefault="00300A1B" w:rsidP="00300A1B">
            <w:pPr>
              <w:spacing w:after="0" w:line="240" w:lineRule="auto"/>
              <w:jc w:val="center"/>
              <w:rPr>
                <w:rFonts w:ascii="Times New Roman" w:eastAsia="Calibri" w:hAnsi="Times New Roman" w:cs="Times New Roman"/>
                <w:color w:val="000000" w:themeColor="text1"/>
                <w:kern w:val="24"/>
                <w:sz w:val="24"/>
                <w:szCs w:val="24"/>
                <w:lang w:val="es-CO"/>
              </w:rPr>
            </w:pPr>
            <w:r w:rsidRPr="00300A1B">
              <w:rPr>
                <w:rFonts w:ascii="Times New Roman" w:hAnsi="Times New Roman" w:cs="Times New Roman"/>
                <w:color w:val="000000"/>
                <w:sz w:val="24"/>
                <w:szCs w:val="24"/>
              </w:rPr>
              <w:t>1.01</w:t>
            </w:r>
          </w:p>
        </w:tc>
        <w:tc>
          <w:tcPr>
            <w:tcW w:w="3312" w:type="dxa"/>
            <w:tcBorders>
              <w:top w:val="nil"/>
              <w:left w:val="single" w:sz="4" w:space="0" w:color="auto"/>
              <w:bottom w:val="single" w:sz="4" w:space="0" w:color="auto"/>
            </w:tcBorders>
            <w:shd w:val="clear" w:color="auto" w:fill="auto"/>
            <w:noWrap/>
            <w:vAlign w:val="bottom"/>
          </w:tcPr>
          <w:p w14:paraId="7A35D5A5" w14:textId="705E46A4" w:rsidR="00300A1B" w:rsidRPr="00300A1B" w:rsidRDefault="00300A1B" w:rsidP="00300A1B">
            <w:pPr>
              <w:spacing w:after="0" w:line="240" w:lineRule="auto"/>
              <w:jc w:val="center"/>
              <w:rPr>
                <w:rFonts w:ascii="Times New Roman" w:eastAsia="Calibri" w:hAnsi="Times New Roman" w:cs="Times New Roman"/>
                <w:color w:val="000000" w:themeColor="text1"/>
                <w:kern w:val="24"/>
                <w:sz w:val="24"/>
                <w:szCs w:val="24"/>
                <w:lang w:val="es-CO"/>
              </w:rPr>
            </w:pPr>
            <w:r w:rsidRPr="00300A1B">
              <w:rPr>
                <w:rFonts w:ascii="Times New Roman" w:hAnsi="Times New Roman" w:cs="Times New Roman"/>
                <w:color w:val="000000"/>
                <w:sz w:val="24"/>
                <w:szCs w:val="24"/>
              </w:rPr>
              <w:t>(0.99 - 1.02)</w:t>
            </w:r>
          </w:p>
        </w:tc>
      </w:tr>
      <w:tr w:rsidR="00300A1B" w:rsidRPr="00300A1B" w14:paraId="57F2DE1E" w14:textId="77777777" w:rsidTr="00CE4C06">
        <w:trPr>
          <w:trHeight w:val="320"/>
        </w:trPr>
        <w:tc>
          <w:tcPr>
            <w:tcW w:w="4106" w:type="dxa"/>
            <w:tcBorders>
              <w:top w:val="nil"/>
              <w:bottom w:val="single" w:sz="4" w:space="0" w:color="auto"/>
              <w:right w:val="single" w:sz="4" w:space="0" w:color="auto"/>
            </w:tcBorders>
            <w:shd w:val="clear" w:color="auto" w:fill="auto"/>
            <w:noWrap/>
            <w:vAlign w:val="bottom"/>
          </w:tcPr>
          <w:p w14:paraId="499E7A74" w14:textId="6BC90812" w:rsidR="00300A1B" w:rsidRPr="00300A1B" w:rsidRDefault="00300A1B" w:rsidP="00300A1B">
            <w:pPr>
              <w:spacing w:after="0" w:line="240" w:lineRule="auto"/>
              <w:rPr>
                <w:rFonts w:ascii="Times New Roman" w:eastAsia="Calibri" w:hAnsi="Times New Roman" w:cs="Times New Roman"/>
                <w:color w:val="000000" w:themeColor="text1"/>
                <w:kern w:val="24"/>
                <w:sz w:val="24"/>
                <w:szCs w:val="24"/>
                <w:lang w:val="es-CO"/>
              </w:rPr>
            </w:pPr>
            <w:r w:rsidRPr="00300A1B">
              <w:rPr>
                <w:rFonts w:ascii="Times New Roman" w:hAnsi="Times New Roman" w:cs="Times New Roman"/>
                <w:color w:val="000000"/>
                <w:sz w:val="24"/>
                <w:szCs w:val="24"/>
              </w:rPr>
              <w:t>Age</w:t>
            </w:r>
          </w:p>
        </w:tc>
        <w:tc>
          <w:tcPr>
            <w:tcW w:w="2125" w:type="dxa"/>
            <w:tcBorders>
              <w:top w:val="nil"/>
              <w:left w:val="single" w:sz="4" w:space="0" w:color="auto"/>
              <w:bottom w:val="single" w:sz="4" w:space="0" w:color="auto"/>
              <w:right w:val="single" w:sz="4" w:space="0" w:color="auto"/>
            </w:tcBorders>
            <w:shd w:val="clear" w:color="auto" w:fill="auto"/>
            <w:noWrap/>
            <w:vAlign w:val="bottom"/>
          </w:tcPr>
          <w:p w14:paraId="5FCC8702" w14:textId="1A479C8B" w:rsidR="00300A1B" w:rsidRPr="00300A1B" w:rsidRDefault="00300A1B" w:rsidP="00300A1B">
            <w:pPr>
              <w:spacing w:after="0" w:line="240" w:lineRule="auto"/>
              <w:jc w:val="center"/>
              <w:rPr>
                <w:rFonts w:ascii="Times New Roman" w:eastAsia="Calibri" w:hAnsi="Times New Roman" w:cs="Times New Roman"/>
                <w:color w:val="000000" w:themeColor="text1"/>
                <w:kern w:val="24"/>
                <w:sz w:val="24"/>
                <w:szCs w:val="24"/>
                <w:lang w:val="es-CO"/>
              </w:rPr>
            </w:pPr>
            <w:r w:rsidRPr="00300A1B">
              <w:rPr>
                <w:rFonts w:ascii="Times New Roman" w:hAnsi="Times New Roman" w:cs="Times New Roman"/>
                <w:color w:val="000000"/>
                <w:sz w:val="24"/>
                <w:szCs w:val="24"/>
              </w:rPr>
              <w:t>1.01</w:t>
            </w:r>
          </w:p>
        </w:tc>
        <w:tc>
          <w:tcPr>
            <w:tcW w:w="3312" w:type="dxa"/>
            <w:tcBorders>
              <w:top w:val="nil"/>
              <w:left w:val="single" w:sz="4" w:space="0" w:color="auto"/>
              <w:bottom w:val="single" w:sz="4" w:space="0" w:color="auto"/>
            </w:tcBorders>
            <w:shd w:val="clear" w:color="auto" w:fill="auto"/>
            <w:noWrap/>
            <w:vAlign w:val="bottom"/>
          </w:tcPr>
          <w:p w14:paraId="446453E2" w14:textId="484D39AB" w:rsidR="00300A1B" w:rsidRPr="00300A1B" w:rsidRDefault="00300A1B" w:rsidP="00300A1B">
            <w:pPr>
              <w:spacing w:after="0" w:line="240" w:lineRule="auto"/>
              <w:jc w:val="center"/>
              <w:rPr>
                <w:rFonts w:ascii="Times New Roman" w:eastAsia="Calibri" w:hAnsi="Times New Roman" w:cs="Times New Roman"/>
                <w:color w:val="000000" w:themeColor="text1"/>
                <w:kern w:val="24"/>
                <w:sz w:val="24"/>
                <w:szCs w:val="24"/>
                <w:lang w:val="es-CO"/>
              </w:rPr>
            </w:pPr>
            <w:r w:rsidRPr="00300A1B">
              <w:rPr>
                <w:rFonts w:ascii="Times New Roman" w:hAnsi="Times New Roman" w:cs="Times New Roman"/>
                <w:color w:val="000000"/>
                <w:sz w:val="24"/>
                <w:szCs w:val="24"/>
              </w:rPr>
              <w:t>(1.00 - 1.01)</w:t>
            </w:r>
          </w:p>
        </w:tc>
      </w:tr>
      <w:tr w:rsidR="00300A1B" w:rsidRPr="00300A1B" w14:paraId="4B060778" w14:textId="77777777" w:rsidTr="00CE4C06">
        <w:trPr>
          <w:trHeight w:val="320"/>
        </w:trPr>
        <w:tc>
          <w:tcPr>
            <w:tcW w:w="4106" w:type="dxa"/>
            <w:tcBorders>
              <w:top w:val="nil"/>
              <w:bottom w:val="single" w:sz="4" w:space="0" w:color="auto"/>
              <w:right w:val="single" w:sz="4" w:space="0" w:color="auto"/>
            </w:tcBorders>
            <w:shd w:val="clear" w:color="auto" w:fill="auto"/>
            <w:noWrap/>
            <w:vAlign w:val="bottom"/>
          </w:tcPr>
          <w:p w14:paraId="1B3FF6A6" w14:textId="55AA1F4D" w:rsidR="00300A1B" w:rsidRPr="00300A1B" w:rsidRDefault="00300A1B" w:rsidP="00300A1B">
            <w:pPr>
              <w:spacing w:after="0" w:line="240" w:lineRule="auto"/>
              <w:rPr>
                <w:rFonts w:ascii="Times New Roman" w:eastAsia="Calibri" w:hAnsi="Times New Roman" w:cs="Times New Roman"/>
                <w:color w:val="000000" w:themeColor="text1"/>
                <w:kern w:val="24"/>
                <w:sz w:val="24"/>
                <w:szCs w:val="24"/>
                <w:lang w:val="es-CO"/>
              </w:rPr>
            </w:pPr>
            <w:r w:rsidRPr="00300A1B">
              <w:rPr>
                <w:rFonts w:ascii="Times New Roman" w:hAnsi="Times New Roman" w:cs="Times New Roman"/>
                <w:color w:val="000000"/>
                <w:sz w:val="24"/>
                <w:szCs w:val="24"/>
              </w:rPr>
              <w:t>Lymphocytes max</w:t>
            </w:r>
          </w:p>
        </w:tc>
        <w:tc>
          <w:tcPr>
            <w:tcW w:w="2125" w:type="dxa"/>
            <w:tcBorders>
              <w:top w:val="nil"/>
              <w:left w:val="single" w:sz="4" w:space="0" w:color="auto"/>
              <w:bottom w:val="single" w:sz="4" w:space="0" w:color="auto"/>
              <w:right w:val="single" w:sz="4" w:space="0" w:color="auto"/>
            </w:tcBorders>
            <w:shd w:val="clear" w:color="auto" w:fill="auto"/>
            <w:noWrap/>
            <w:vAlign w:val="bottom"/>
          </w:tcPr>
          <w:p w14:paraId="7FE5F84C" w14:textId="7A7FA011" w:rsidR="00300A1B" w:rsidRPr="00300A1B" w:rsidRDefault="00300A1B" w:rsidP="00300A1B">
            <w:pPr>
              <w:spacing w:after="0" w:line="240" w:lineRule="auto"/>
              <w:jc w:val="center"/>
              <w:rPr>
                <w:rFonts w:ascii="Times New Roman" w:eastAsia="Calibri" w:hAnsi="Times New Roman" w:cs="Times New Roman"/>
                <w:color w:val="000000" w:themeColor="text1"/>
                <w:kern w:val="24"/>
                <w:sz w:val="24"/>
                <w:szCs w:val="24"/>
                <w:lang w:val="es-CO"/>
              </w:rPr>
            </w:pPr>
            <w:r w:rsidRPr="00300A1B">
              <w:rPr>
                <w:rFonts w:ascii="Times New Roman" w:hAnsi="Times New Roman" w:cs="Times New Roman"/>
                <w:color w:val="000000"/>
                <w:sz w:val="24"/>
                <w:szCs w:val="24"/>
              </w:rPr>
              <w:t>1.00</w:t>
            </w:r>
          </w:p>
        </w:tc>
        <w:tc>
          <w:tcPr>
            <w:tcW w:w="3312" w:type="dxa"/>
            <w:tcBorders>
              <w:top w:val="nil"/>
              <w:left w:val="single" w:sz="4" w:space="0" w:color="auto"/>
              <w:bottom w:val="single" w:sz="4" w:space="0" w:color="auto"/>
            </w:tcBorders>
            <w:shd w:val="clear" w:color="auto" w:fill="auto"/>
            <w:noWrap/>
            <w:vAlign w:val="bottom"/>
          </w:tcPr>
          <w:p w14:paraId="34736C14" w14:textId="0D2C96E1" w:rsidR="00300A1B" w:rsidRPr="00300A1B" w:rsidRDefault="00300A1B" w:rsidP="00300A1B">
            <w:pPr>
              <w:spacing w:after="0" w:line="240" w:lineRule="auto"/>
              <w:jc w:val="center"/>
              <w:rPr>
                <w:rFonts w:ascii="Times New Roman" w:eastAsia="Calibri" w:hAnsi="Times New Roman" w:cs="Times New Roman"/>
                <w:color w:val="000000" w:themeColor="text1"/>
                <w:kern w:val="24"/>
                <w:sz w:val="24"/>
                <w:szCs w:val="24"/>
                <w:lang w:val="es-CO"/>
              </w:rPr>
            </w:pPr>
            <w:r w:rsidRPr="00300A1B">
              <w:rPr>
                <w:rFonts w:ascii="Times New Roman" w:hAnsi="Times New Roman" w:cs="Times New Roman"/>
                <w:color w:val="000000"/>
                <w:sz w:val="24"/>
                <w:szCs w:val="24"/>
              </w:rPr>
              <w:t>(0.99 - 1.01)</w:t>
            </w:r>
          </w:p>
        </w:tc>
      </w:tr>
      <w:tr w:rsidR="00300A1B" w:rsidRPr="00300A1B" w14:paraId="55504995" w14:textId="77777777" w:rsidTr="00CE4C06">
        <w:trPr>
          <w:trHeight w:val="320"/>
        </w:trPr>
        <w:tc>
          <w:tcPr>
            <w:tcW w:w="4106" w:type="dxa"/>
            <w:tcBorders>
              <w:top w:val="nil"/>
              <w:bottom w:val="single" w:sz="4" w:space="0" w:color="auto"/>
              <w:right w:val="single" w:sz="4" w:space="0" w:color="auto"/>
            </w:tcBorders>
            <w:shd w:val="clear" w:color="auto" w:fill="auto"/>
            <w:noWrap/>
            <w:vAlign w:val="bottom"/>
          </w:tcPr>
          <w:p w14:paraId="41595605" w14:textId="02A4DC08" w:rsidR="00300A1B" w:rsidRPr="00300A1B" w:rsidRDefault="00300A1B" w:rsidP="00300A1B">
            <w:pPr>
              <w:spacing w:after="0" w:line="240" w:lineRule="auto"/>
              <w:rPr>
                <w:rFonts w:ascii="Times New Roman" w:eastAsia="Calibri" w:hAnsi="Times New Roman" w:cs="Times New Roman"/>
                <w:color w:val="000000" w:themeColor="text1"/>
                <w:kern w:val="24"/>
                <w:sz w:val="24"/>
                <w:szCs w:val="24"/>
                <w:lang w:val="es-CO"/>
              </w:rPr>
            </w:pPr>
            <w:r w:rsidRPr="00300A1B">
              <w:rPr>
                <w:rFonts w:ascii="Times New Roman" w:hAnsi="Times New Roman" w:cs="Times New Roman"/>
                <w:color w:val="000000"/>
                <w:sz w:val="24"/>
                <w:szCs w:val="24"/>
              </w:rPr>
              <w:t>BUN max</w:t>
            </w:r>
          </w:p>
        </w:tc>
        <w:tc>
          <w:tcPr>
            <w:tcW w:w="2125" w:type="dxa"/>
            <w:tcBorders>
              <w:top w:val="nil"/>
              <w:left w:val="single" w:sz="4" w:space="0" w:color="auto"/>
              <w:bottom w:val="single" w:sz="4" w:space="0" w:color="auto"/>
              <w:right w:val="single" w:sz="4" w:space="0" w:color="auto"/>
            </w:tcBorders>
            <w:shd w:val="clear" w:color="auto" w:fill="auto"/>
            <w:noWrap/>
            <w:vAlign w:val="bottom"/>
          </w:tcPr>
          <w:p w14:paraId="1B45C5FA" w14:textId="0999CB6B" w:rsidR="00300A1B" w:rsidRPr="00300A1B" w:rsidRDefault="00300A1B" w:rsidP="00300A1B">
            <w:pPr>
              <w:spacing w:after="0" w:line="240" w:lineRule="auto"/>
              <w:jc w:val="center"/>
              <w:rPr>
                <w:rFonts w:ascii="Times New Roman" w:eastAsia="Calibri" w:hAnsi="Times New Roman" w:cs="Times New Roman"/>
                <w:color w:val="000000" w:themeColor="text1"/>
                <w:kern w:val="24"/>
                <w:sz w:val="24"/>
                <w:szCs w:val="24"/>
                <w:lang w:val="es-CO"/>
              </w:rPr>
            </w:pPr>
            <w:r w:rsidRPr="00300A1B">
              <w:rPr>
                <w:rFonts w:ascii="Times New Roman" w:hAnsi="Times New Roman" w:cs="Times New Roman"/>
                <w:color w:val="000000"/>
                <w:sz w:val="24"/>
                <w:szCs w:val="24"/>
              </w:rPr>
              <w:t>1.00</w:t>
            </w:r>
          </w:p>
        </w:tc>
        <w:tc>
          <w:tcPr>
            <w:tcW w:w="3312" w:type="dxa"/>
            <w:tcBorders>
              <w:top w:val="nil"/>
              <w:left w:val="single" w:sz="4" w:space="0" w:color="auto"/>
              <w:bottom w:val="single" w:sz="4" w:space="0" w:color="auto"/>
            </w:tcBorders>
            <w:shd w:val="clear" w:color="auto" w:fill="auto"/>
            <w:noWrap/>
            <w:vAlign w:val="bottom"/>
          </w:tcPr>
          <w:p w14:paraId="5EC8B839" w14:textId="6C1D774D" w:rsidR="00300A1B" w:rsidRPr="00300A1B" w:rsidRDefault="00300A1B" w:rsidP="00300A1B">
            <w:pPr>
              <w:spacing w:after="0" w:line="240" w:lineRule="auto"/>
              <w:jc w:val="center"/>
              <w:rPr>
                <w:rFonts w:ascii="Times New Roman" w:eastAsia="Calibri" w:hAnsi="Times New Roman" w:cs="Times New Roman"/>
                <w:color w:val="000000" w:themeColor="text1"/>
                <w:kern w:val="24"/>
                <w:sz w:val="24"/>
                <w:szCs w:val="24"/>
                <w:lang w:val="es-CO"/>
              </w:rPr>
            </w:pPr>
            <w:r w:rsidRPr="00300A1B">
              <w:rPr>
                <w:rFonts w:ascii="Times New Roman" w:hAnsi="Times New Roman" w:cs="Times New Roman"/>
                <w:color w:val="000000"/>
                <w:sz w:val="24"/>
                <w:szCs w:val="24"/>
              </w:rPr>
              <w:t>(1.00 - 1.01)</w:t>
            </w:r>
          </w:p>
        </w:tc>
      </w:tr>
      <w:tr w:rsidR="00300A1B" w:rsidRPr="00300A1B" w14:paraId="0804735B" w14:textId="77777777" w:rsidTr="00CE4C06">
        <w:trPr>
          <w:trHeight w:val="320"/>
        </w:trPr>
        <w:tc>
          <w:tcPr>
            <w:tcW w:w="4106" w:type="dxa"/>
            <w:tcBorders>
              <w:top w:val="nil"/>
              <w:bottom w:val="single" w:sz="4" w:space="0" w:color="auto"/>
              <w:right w:val="single" w:sz="4" w:space="0" w:color="auto"/>
            </w:tcBorders>
            <w:shd w:val="clear" w:color="auto" w:fill="auto"/>
            <w:noWrap/>
            <w:vAlign w:val="bottom"/>
          </w:tcPr>
          <w:p w14:paraId="0423C208" w14:textId="4176B4FB" w:rsidR="00300A1B" w:rsidRPr="00300A1B" w:rsidRDefault="00300A1B" w:rsidP="00300A1B">
            <w:pPr>
              <w:spacing w:after="0" w:line="240" w:lineRule="auto"/>
              <w:rPr>
                <w:rFonts w:ascii="Times New Roman" w:eastAsia="Calibri" w:hAnsi="Times New Roman" w:cs="Times New Roman"/>
                <w:color w:val="000000" w:themeColor="text1"/>
                <w:kern w:val="24"/>
                <w:sz w:val="24"/>
                <w:szCs w:val="24"/>
                <w:lang w:val="es-CO"/>
              </w:rPr>
            </w:pPr>
            <w:r w:rsidRPr="00300A1B">
              <w:rPr>
                <w:rFonts w:ascii="Times New Roman" w:hAnsi="Times New Roman" w:cs="Times New Roman"/>
                <w:color w:val="000000"/>
                <w:sz w:val="24"/>
                <w:szCs w:val="24"/>
              </w:rPr>
              <w:t>PTT max</w:t>
            </w:r>
          </w:p>
        </w:tc>
        <w:tc>
          <w:tcPr>
            <w:tcW w:w="2125" w:type="dxa"/>
            <w:tcBorders>
              <w:top w:val="nil"/>
              <w:left w:val="single" w:sz="4" w:space="0" w:color="auto"/>
              <w:bottom w:val="single" w:sz="4" w:space="0" w:color="auto"/>
              <w:right w:val="single" w:sz="4" w:space="0" w:color="auto"/>
            </w:tcBorders>
            <w:shd w:val="clear" w:color="auto" w:fill="auto"/>
            <w:noWrap/>
            <w:vAlign w:val="bottom"/>
          </w:tcPr>
          <w:p w14:paraId="6AD76BC5" w14:textId="0209E105" w:rsidR="00300A1B" w:rsidRPr="00300A1B" w:rsidRDefault="00300A1B" w:rsidP="00300A1B">
            <w:pPr>
              <w:spacing w:after="0" w:line="240" w:lineRule="auto"/>
              <w:jc w:val="center"/>
              <w:rPr>
                <w:rFonts w:ascii="Times New Roman" w:eastAsia="Calibri" w:hAnsi="Times New Roman" w:cs="Times New Roman"/>
                <w:color w:val="000000" w:themeColor="text1"/>
                <w:kern w:val="24"/>
                <w:sz w:val="24"/>
                <w:szCs w:val="24"/>
                <w:lang w:val="es-CO"/>
              </w:rPr>
            </w:pPr>
            <w:r w:rsidRPr="00300A1B">
              <w:rPr>
                <w:rFonts w:ascii="Times New Roman" w:hAnsi="Times New Roman" w:cs="Times New Roman"/>
                <w:color w:val="000000"/>
                <w:sz w:val="24"/>
                <w:szCs w:val="24"/>
              </w:rPr>
              <w:t>1.00</w:t>
            </w:r>
          </w:p>
        </w:tc>
        <w:tc>
          <w:tcPr>
            <w:tcW w:w="3312" w:type="dxa"/>
            <w:tcBorders>
              <w:top w:val="nil"/>
              <w:left w:val="single" w:sz="4" w:space="0" w:color="auto"/>
              <w:bottom w:val="single" w:sz="4" w:space="0" w:color="auto"/>
            </w:tcBorders>
            <w:shd w:val="clear" w:color="auto" w:fill="auto"/>
            <w:noWrap/>
            <w:vAlign w:val="bottom"/>
          </w:tcPr>
          <w:p w14:paraId="654E4D9D" w14:textId="500A3C81" w:rsidR="00300A1B" w:rsidRPr="00300A1B" w:rsidRDefault="00300A1B" w:rsidP="00300A1B">
            <w:pPr>
              <w:spacing w:after="0" w:line="240" w:lineRule="auto"/>
              <w:jc w:val="center"/>
              <w:rPr>
                <w:rFonts w:ascii="Times New Roman" w:eastAsia="Calibri" w:hAnsi="Times New Roman" w:cs="Times New Roman"/>
                <w:color w:val="000000" w:themeColor="text1"/>
                <w:kern w:val="24"/>
                <w:sz w:val="24"/>
                <w:szCs w:val="24"/>
                <w:lang w:val="es-CO"/>
              </w:rPr>
            </w:pPr>
            <w:r w:rsidRPr="00300A1B">
              <w:rPr>
                <w:rFonts w:ascii="Times New Roman" w:hAnsi="Times New Roman" w:cs="Times New Roman"/>
                <w:color w:val="000000"/>
                <w:sz w:val="24"/>
                <w:szCs w:val="24"/>
              </w:rPr>
              <w:t>(1.00 - 1.00)</w:t>
            </w:r>
          </w:p>
        </w:tc>
      </w:tr>
      <w:tr w:rsidR="00300A1B" w:rsidRPr="00300A1B" w14:paraId="65A8D808" w14:textId="77777777" w:rsidTr="00CE4C06">
        <w:trPr>
          <w:trHeight w:val="320"/>
        </w:trPr>
        <w:tc>
          <w:tcPr>
            <w:tcW w:w="4106" w:type="dxa"/>
            <w:tcBorders>
              <w:top w:val="nil"/>
              <w:bottom w:val="single" w:sz="4" w:space="0" w:color="auto"/>
              <w:right w:val="single" w:sz="4" w:space="0" w:color="auto"/>
            </w:tcBorders>
            <w:shd w:val="clear" w:color="auto" w:fill="auto"/>
            <w:noWrap/>
            <w:vAlign w:val="bottom"/>
          </w:tcPr>
          <w:p w14:paraId="2DCA0C14" w14:textId="33C009D7" w:rsidR="00300A1B" w:rsidRPr="00300A1B" w:rsidRDefault="00300A1B" w:rsidP="00300A1B">
            <w:pPr>
              <w:spacing w:after="0" w:line="240" w:lineRule="auto"/>
              <w:rPr>
                <w:rFonts w:ascii="Times New Roman" w:eastAsia="Calibri" w:hAnsi="Times New Roman" w:cs="Times New Roman"/>
                <w:color w:val="000000" w:themeColor="text1"/>
                <w:kern w:val="24"/>
                <w:sz w:val="24"/>
                <w:szCs w:val="24"/>
                <w:lang w:val="es-CO"/>
              </w:rPr>
            </w:pPr>
            <w:r w:rsidRPr="00300A1B">
              <w:rPr>
                <w:rFonts w:ascii="Times New Roman" w:hAnsi="Times New Roman" w:cs="Times New Roman"/>
                <w:color w:val="000000"/>
                <w:sz w:val="24"/>
                <w:szCs w:val="24"/>
              </w:rPr>
              <w:t>Neutrophils max</w:t>
            </w:r>
          </w:p>
        </w:tc>
        <w:tc>
          <w:tcPr>
            <w:tcW w:w="2125" w:type="dxa"/>
            <w:tcBorders>
              <w:top w:val="nil"/>
              <w:left w:val="single" w:sz="4" w:space="0" w:color="auto"/>
              <w:bottom w:val="single" w:sz="4" w:space="0" w:color="auto"/>
              <w:right w:val="single" w:sz="4" w:space="0" w:color="auto"/>
            </w:tcBorders>
            <w:shd w:val="clear" w:color="auto" w:fill="auto"/>
            <w:noWrap/>
            <w:vAlign w:val="bottom"/>
          </w:tcPr>
          <w:p w14:paraId="3B3E2093" w14:textId="694659F0" w:rsidR="00300A1B" w:rsidRPr="00300A1B" w:rsidRDefault="00300A1B" w:rsidP="00300A1B">
            <w:pPr>
              <w:spacing w:after="0" w:line="240" w:lineRule="auto"/>
              <w:jc w:val="center"/>
              <w:rPr>
                <w:rFonts w:ascii="Times New Roman" w:eastAsia="Calibri" w:hAnsi="Times New Roman" w:cs="Times New Roman"/>
                <w:color w:val="000000" w:themeColor="text1"/>
                <w:kern w:val="24"/>
                <w:sz w:val="24"/>
                <w:szCs w:val="24"/>
                <w:lang w:val="es-CO"/>
              </w:rPr>
            </w:pPr>
            <w:r w:rsidRPr="00300A1B">
              <w:rPr>
                <w:rFonts w:ascii="Times New Roman" w:hAnsi="Times New Roman" w:cs="Times New Roman"/>
                <w:color w:val="000000"/>
                <w:sz w:val="24"/>
                <w:szCs w:val="24"/>
              </w:rPr>
              <w:t>1.00</w:t>
            </w:r>
          </w:p>
        </w:tc>
        <w:tc>
          <w:tcPr>
            <w:tcW w:w="3312" w:type="dxa"/>
            <w:tcBorders>
              <w:top w:val="nil"/>
              <w:left w:val="single" w:sz="4" w:space="0" w:color="auto"/>
              <w:bottom w:val="single" w:sz="4" w:space="0" w:color="auto"/>
            </w:tcBorders>
            <w:shd w:val="clear" w:color="auto" w:fill="auto"/>
            <w:noWrap/>
            <w:vAlign w:val="bottom"/>
          </w:tcPr>
          <w:p w14:paraId="597481EA" w14:textId="4AF54E6A" w:rsidR="00300A1B" w:rsidRPr="00300A1B" w:rsidRDefault="00300A1B" w:rsidP="00300A1B">
            <w:pPr>
              <w:spacing w:after="0" w:line="240" w:lineRule="auto"/>
              <w:jc w:val="center"/>
              <w:rPr>
                <w:rFonts w:ascii="Times New Roman" w:eastAsia="Calibri" w:hAnsi="Times New Roman" w:cs="Times New Roman"/>
                <w:color w:val="000000" w:themeColor="text1"/>
                <w:kern w:val="24"/>
                <w:sz w:val="24"/>
                <w:szCs w:val="24"/>
                <w:lang w:val="es-CO"/>
              </w:rPr>
            </w:pPr>
            <w:r w:rsidRPr="00300A1B">
              <w:rPr>
                <w:rFonts w:ascii="Times New Roman" w:hAnsi="Times New Roman" w:cs="Times New Roman"/>
                <w:color w:val="000000"/>
                <w:sz w:val="24"/>
                <w:szCs w:val="24"/>
              </w:rPr>
              <w:t>(0.99 - 1.01)</w:t>
            </w:r>
          </w:p>
        </w:tc>
      </w:tr>
      <w:tr w:rsidR="00300A1B" w:rsidRPr="00300A1B" w14:paraId="5EDD7D8F" w14:textId="77777777" w:rsidTr="00CE4C06">
        <w:trPr>
          <w:trHeight w:val="320"/>
        </w:trPr>
        <w:tc>
          <w:tcPr>
            <w:tcW w:w="4106" w:type="dxa"/>
            <w:tcBorders>
              <w:top w:val="nil"/>
              <w:bottom w:val="single" w:sz="4" w:space="0" w:color="auto"/>
              <w:right w:val="single" w:sz="4" w:space="0" w:color="auto"/>
            </w:tcBorders>
            <w:shd w:val="clear" w:color="auto" w:fill="auto"/>
            <w:noWrap/>
            <w:vAlign w:val="bottom"/>
          </w:tcPr>
          <w:p w14:paraId="19748592" w14:textId="3FCE0682" w:rsidR="00300A1B" w:rsidRPr="00300A1B" w:rsidRDefault="00300A1B" w:rsidP="00300A1B">
            <w:pPr>
              <w:spacing w:after="0" w:line="240" w:lineRule="auto"/>
              <w:rPr>
                <w:rFonts w:ascii="Times New Roman" w:eastAsia="Calibri" w:hAnsi="Times New Roman" w:cs="Times New Roman"/>
                <w:color w:val="000000" w:themeColor="text1"/>
                <w:kern w:val="24"/>
                <w:sz w:val="24"/>
                <w:szCs w:val="24"/>
                <w:lang w:val="es-CO"/>
              </w:rPr>
            </w:pPr>
            <w:r w:rsidRPr="00300A1B">
              <w:rPr>
                <w:rFonts w:ascii="Times New Roman" w:hAnsi="Times New Roman" w:cs="Times New Roman"/>
                <w:color w:val="000000"/>
                <w:sz w:val="24"/>
                <w:szCs w:val="24"/>
              </w:rPr>
              <w:t>Platelets min</w:t>
            </w:r>
          </w:p>
        </w:tc>
        <w:tc>
          <w:tcPr>
            <w:tcW w:w="2125" w:type="dxa"/>
            <w:tcBorders>
              <w:top w:val="nil"/>
              <w:left w:val="single" w:sz="4" w:space="0" w:color="auto"/>
              <w:bottom w:val="single" w:sz="4" w:space="0" w:color="auto"/>
              <w:right w:val="single" w:sz="4" w:space="0" w:color="auto"/>
            </w:tcBorders>
            <w:shd w:val="clear" w:color="auto" w:fill="auto"/>
            <w:noWrap/>
            <w:vAlign w:val="bottom"/>
          </w:tcPr>
          <w:p w14:paraId="263503A3" w14:textId="5DDC8670" w:rsidR="00300A1B" w:rsidRPr="00300A1B" w:rsidRDefault="00300A1B" w:rsidP="00300A1B">
            <w:pPr>
              <w:spacing w:after="0" w:line="240" w:lineRule="auto"/>
              <w:jc w:val="center"/>
              <w:rPr>
                <w:rFonts w:ascii="Times New Roman" w:eastAsia="Calibri" w:hAnsi="Times New Roman" w:cs="Times New Roman"/>
                <w:color w:val="000000" w:themeColor="text1"/>
                <w:kern w:val="24"/>
                <w:sz w:val="24"/>
                <w:szCs w:val="24"/>
                <w:lang w:val="es-CO"/>
              </w:rPr>
            </w:pPr>
            <w:r w:rsidRPr="00300A1B">
              <w:rPr>
                <w:rFonts w:ascii="Times New Roman" w:hAnsi="Times New Roman" w:cs="Times New Roman"/>
                <w:color w:val="000000"/>
                <w:sz w:val="24"/>
                <w:szCs w:val="24"/>
              </w:rPr>
              <w:t>1.00</w:t>
            </w:r>
          </w:p>
        </w:tc>
        <w:tc>
          <w:tcPr>
            <w:tcW w:w="3312" w:type="dxa"/>
            <w:tcBorders>
              <w:top w:val="nil"/>
              <w:left w:val="single" w:sz="4" w:space="0" w:color="auto"/>
              <w:bottom w:val="single" w:sz="4" w:space="0" w:color="auto"/>
            </w:tcBorders>
            <w:shd w:val="clear" w:color="auto" w:fill="auto"/>
            <w:noWrap/>
            <w:vAlign w:val="bottom"/>
          </w:tcPr>
          <w:p w14:paraId="5AD956A2" w14:textId="701E4F06" w:rsidR="00300A1B" w:rsidRPr="00300A1B" w:rsidRDefault="00300A1B" w:rsidP="00300A1B">
            <w:pPr>
              <w:spacing w:after="0" w:line="240" w:lineRule="auto"/>
              <w:jc w:val="center"/>
              <w:rPr>
                <w:rFonts w:ascii="Times New Roman" w:eastAsia="Calibri" w:hAnsi="Times New Roman" w:cs="Times New Roman"/>
                <w:color w:val="000000" w:themeColor="text1"/>
                <w:kern w:val="24"/>
                <w:sz w:val="24"/>
                <w:szCs w:val="24"/>
                <w:lang w:val="es-CO"/>
              </w:rPr>
            </w:pPr>
            <w:r w:rsidRPr="00300A1B">
              <w:rPr>
                <w:rFonts w:ascii="Times New Roman" w:hAnsi="Times New Roman" w:cs="Times New Roman"/>
                <w:color w:val="000000"/>
                <w:sz w:val="24"/>
                <w:szCs w:val="24"/>
              </w:rPr>
              <w:t>(1.00 - 1.00)</w:t>
            </w:r>
          </w:p>
        </w:tc>
      </w:tr>
      <w:tr w:rsidR="00300A1B" w:rsidRPr="00300A1B" w14:paraId="15A5501A" w14:textId="77777777" w:rsidTr="00CE4C06">
        <w:trPr>
          <w:trHeight w:val="320"/>
        </w:trPr>
        <w:tc>
          <w:tcPr>
            <w:tcW w:w="4106" w:type="dxa"/>
            <w:tcBorders>
              <w:top w:val="nil"/>
              <w:bottom w:val="single" w:sz="4" w:space="0" w:color="auto"/>
              <w:right w:val="single" w:sz="4" w:space="0" w:color="auto"/>
            </w:tcBorders>
            <w:shd w:val="clear" w:color="auto" w:fill="auto"/>
            <w:noWrap/>
            <w:vAlign w:val="bottom"/>
          </w:tcPr>
          <w:p w14:paraId="7226C8B0" w14:textId="55CA9F4D" w:rsidR="00300A1B" w:rsidRPr="00300A1B" w:rsidRDefault="00300A1B" w:rsidP="00300A1B">
            <w:pPr>
              <w:spacing w:after="0" w:line="240" w:lineRule="auto"/>
              <w:rPr>
                <w:rFonts w:ascii="Times New Roman" w:eastAsia="Calibri" w:hAnsi="Times New Roman" w:cs="Times New Roman"/>
                <w:color w:val="000000" w:themeColor="text1"/>
                <w:kern w:val="24"/>
                <w:sz w:val="24"/>
                <w:szCs w:val="24"/>
                <w:lang w:val="es-CO"/>
              </w:rPr>
            </w:pPr>
            <w:r w:rsidRPr="00300A1B">
              <w:rPr>
                <w:rFonts w:ascii="Times New Roman" w:hAnsi="Times New Roman" w:cs="Times New Roman"/>
                <w:color w:val="000000"/>
                <w:sz w:val="24"/>
                <w:szCs w:val="24"/>
              </w:rPr>
              <w:t>Urine Output</w:t>
            </w:r>
          </w:p>
        </w:tc>
        <w:tc>
          <w:tcPr>
            <w:tcW w:w="2125" w:type="dxa"/>
            <w:tcBorders>
              <w:top w:val="nil"/>
              <w:left w:val="single" w:sz="4" w:space="0" w:color="auto"/>
              <w:bottom w:val="single" w:sz="4" w:space="0" w:color="auto"/>
              <w:right w:val="single" w:sz="4" w:space="0" w:color="auto"/>
            </w:tcBorders>
            <w:shd w:val="clear" w:color="auto" w:fill="auto"/>
            <w:noWrap/>
            <w:vAlign w:val="bottom"/>
          </w:tcPr>
          <w:p w14:paraId="54EDFDCC" w14:textId="594E2C35" w:rsidR="00300A1B" w:rsidRPr="00300A1B" w:rsidRDefault="00300A1B" w:rsidP="00300A1B">
            <w:pPr>
              <w:spacing w:after="0" w:line="240" w:lineRule="auto"/>
              <w:jc w:val="center"/>
              <w:rPr>
                <w:rFonts w:ascii="Times New Roman" w:eastAsia="Calibri" w:hAnsi="Times New Roman" w:cs="Times New Roman"/>
                <w:color w:val="000000" w:themeColor="text1"/>
                <w:kern w:val="24"/>
                <w:sz w:val="24"/>
                <w:szCs w:val="24"/>
                <w:lang w:val="es-CO"/>
              </w:rPr>
            </w:pPr>
            <w:r w:rsidRPr="00300A1B">
              <w:rPr>
                <w:rFonts w:ascii="Times New Roman" w:hAnsi="Times New Roman" w:cs="Times New Roman"/>
                <w:color w:val="000000"/>
                <w:sz w:val="24"/>
                <w:szCs w:val="24"/>
              </w:rPr>
              <w:t>1.00</w:t>
            </w:r>
          </w:p>
        </w:tc>
        <w:tc>
          <w:tcPr>
            <w:tcW w:w="3312" w:type="dxa"/>
            <w:tcBorders>
              <w:top w:val="nil"/>
              <w:left w:val="single" w:sz="4" w:space="0" w:color="auto"/>
              <w:bottom w:val="single" w:sz="4" w:space="0" w:color="auto"/>
            </w:tcBorders>
            <w:shd w:val="clear" w:color="auto" w:fill="auto"/>
            <w:noWrap/>
            <w:vAlign w:val="bottom"/>
          </w:tcPr>
          <w:p w14:paraId="492E70AC" w14:textId="2702C1ED" w:rsidR="00300A1B" w:rsidRPr="00300A1B" w:rsidRDefault="00300A1B" w:rsidP="00300A1B">
            <w:pPr>
              <w:spacing w:after="0" w:line="240" w:lineRule="auto"/>
              <w:jc w:val="center"/>
              <w:rPr>
                <w:rFonts w:ascii="Times New Roman" w:eastAsia="Calibri" w:hAnsi="Times New Roman" w:cs="Times New Roman"/>
                <w:color w:val="000000" w:themeColor="text1"/>
                <w:kern w:val="24"/>
                <w:sz w:val="24"/>
                <w:szCs w:val="24"/>
                <w:lang w:val="es-CO"/>
              </w:rPr>
            </w:pPr>
            <w:r w:rsidRPr="00300A1B">
              <w:rPr>
                <w:rFonts w:ascii="Times New Roman" w:hAnsi="Times New Roman" w:cs="Times New Roman"/>
                <w:color w:val="000000"/>
                <w:sz w:val="24"/>
                <w:szCs w:val="24"/>
              </w:rPr>
              <w:t>(1.00 - 1.00)</w:t>
            </w:r>
          </w:p>
        </w:tc>
      </w:tr>
      <w:tr w:rsidR="00300A1B" w:rsidRPr="00300A1B" w14:paraId="1A64F296" w14:textId="77777777" w:rsidTr="00CE4C06">
        <w:trPr>
          <w:trHeight w:val="320"/>
        </w:trPr>
        <w:tc>
          <w:tcPr>
            <w:tcW w:w="4106" w:type="dxa"/>
            <w:tcBorders>
              <w:top w:val="nil"/>
              <w:bottom w:val="single" w:sz="4" w:space="0" w:color="auto"/>
              <w:right w:val="single" w:sz="4" w:space="0" w:color="auto"/>
            </w:tcBorders>
            <w:shd w:val="clear" w:color="auto" w:fill="auto"/>
            <w:noWrap/>
            <w:vAlign w:val="bottom"/>
          </w:tcPr>
          <w:p w14:paraId="3799D85B" w14:textId="2FD65E51" w:rsidR="00300A1B" w:rsidRPr="00300A1B" w:rsidRDefault="00300A1B" w:rsidP="00300A1B">
            <w:pPr>
              <w:spacing w:after="0" w:line="240" w:lineRule="auto"/>
              <w:rPr>
                <w:rFonts w:ascii="Times New Roman" w:eastAsia="Calibri" w:hAnsi="Times New Roman" w:cs="Times New Roman"/>
                <w:color w:val="000000" w:themeColor="text1"/>
                <w:kern w:val="24"/>
                <w:sz w:val="24"/>
                <w:szCs w:val="24"/>
                <w:lang w:val="es-CO"/>
              </w:rPr>
            </w:pPr>
            <w:r w:rsidRPr="00300A1B">
              <w:rPr>
                <w:rFonts w:ascii="Times New Roman" w:hAnsi="Times New Roman" w:cs="Times New Roman"/>
                <w:color w:val="000000"/>
                <w:sz w:val="24"/>
                <w:szCs w:val="24"/>
              </w:rPr>
              <w:t>Glucose min</w:t>
            </w:r>
          </w:p>
        </w:tc>
        <w:tc>
          <w:tcPr>
            <w:tcW w:w="2125" w:type="dxa"/>
            <w:tcBorders>
              <w:top w:val="nil"/>
              <w:left w:val="single" w:sz="4" w:space="0" w:color="auto"/>
              <w:bottom w:val="single" w:sz="4" w:space="0" w:color="auto"/>
              <w:right w:val="single" w:sz="4" w:space="0" w:color="auto"/>
            </w:tcBorders>
            <w:shd w:val="clear" w:color="auto" w:fill="auto"/>
            <w:noWrap/>
            <w:vAlign w:val="bottom"/>
          </w:tcPr>
          <w:p w14:paraId="240DF580" w14:textId="4DED0C43" w:rsidR="00300A1B" w:rsidRPr="00300A1B" w:rsidRDefault="00300A1B" w:rsidP="00300A1B">
            <w:pPr>
              <w:spacing w:after="0" w:line="240" w:lineRule="auto"/>
              <w:jc w:val="center"/>
              <w:rPr>
                <w:rFonts w:ascii="Times New Roman" w:eastAsia="Calibri" w:hAnsi="Times New Roman" w:cs="Times New Roman"/>
                <w:color w:val="000000" w:themeColor="text1"/>
                <w:kern w:val="24"/>
                <w:sz w:val="24"/>
                <w:szCs w:val="24"/>
                <w:lang w:val="es-CO"/>
              </w:rPr>
            </w:pPr>
            <w:r w:rsidRPr="00300A1B">
              <w:rPr>
                <w:rFonts w:ascii="Times New Roman" w:hAnsi="Times New Roman" w:cs="Times New Roman"/>
                <w:color w:val="000000"/>
                <w:sz w:val="24"/>
                <w:szCs w:val="24"/>
              </w:rPr>
              <w:t>1.00</w:t>
            </w:r>
          </w:p>
        </w:tc>
        <w:tc>
          <w:tcPr>
            <w:tcW w:w="3312" w:type="dxa"/>
            <w:tcBorders>
              <w:top w:val="nil"/>
              <w:left w:val="single" w:sz="4" w:space="0" w:color="auto"/>
              <w:bottom w:val="single" w:sz="4" w:space="0" w:color="auto"/>
            </w:tcBorders>
            <w:shd w:val="clear" w:color="auto" w:fill="auto"/>
            <w:noWrap/>
            <w:vAlign w:val="bottom"/>
          </w:tcPr>
          <w:p w14:paraId="468FEC31" w14:textId="19FC4115" w:rsidR="00300A1B" w:rsidRPr="00300A1B" w:rsidRDefault="00300A1B" w:rsidP="00300A1B">
            <w:pPr>
              <w:spacing w:after="0" w:line="240" w:lineRule="auto"/>
              <w:jc w:val="center"/>
              <w:rPr>
                <w:rFonts w:ascii="Times New Roman" w:eastAsia="Calibri" w:hAnsi="Times New Roman" w:cs="Times New Roman"/>
                <w:color w:val="000000" w:themeColor="text1"/>
                <w:kern w:val="24"/>
                <w:sz w:val="24"/>
                <w:szCs w:val="24"/>
                <w:lang w:val="es-CO"/>
              </w:rPr>
            </w:pPr>
            <w:r w:rsidRPr="00300A1B">
              <w:rPr>
                <w:rFonts w:ascii="Times New Roman" w:hAnsi="Times New Roman" w:cs="Times New Roman"/>
                <w:color w:val="000000"/>
                <w:sz w:val="24"/>
                <w:szCs w:val="24"/>
              </w:rPr>
              <w:t>(1.00 - 1.00)</w:t>
            </w:r>
          </w:p>
        </w:tc>
      </w:tr>
      <w:tr w:rsidR="00300A1B" w:rsidRPr="00300A1B" w14:paraId="644ED3F1" w14:textId="77777777" w:rsidTr="00CE4C06">
        <w:trPr>
          <w:trHeight w:val="320"/>
        </w:trPr>
        <w:tc>
          <w:tcPr>
            <w:tcW w:w="4106" w:type="dxa"/>
            <w:tcBorders>
              <w:top w:val="nil"/>
              <w:bottom w:val="single" w:sz="4" w:space="0" w:color="auto"/>
              <w:right w:val="single" w:sz="4" w:space="0" w:color="auto"/>
            </w:tcBorders>
            <w:shd w:val="clear" w:color="auto" w:fill="auto"/>
            <w:noWrap/>
            <w:vAlign w:val="bottom"/>
          </w:tcPr>
          <w:p w14:paraId="2DBB35B7" w14:textId="7D5974D4" w:rsidR="00300A1B" w:rsidRPr="00300A1B" w:rsidRDefault="00300A1B" w:rsidP="00300A1B">
            <w:pPr>
              <w:spacing w:after="0" w:line="240" w:lineRule="auto"/>
              <w:rPr>
                <w:rFonts w:ascii="Times New Roman" w:eastAsia="Calibri" w:hAnsi="Times New Roman" w:cs="Times New Roman"/>
                <w:color w:val="000000" w:themeColor="text1"/>
                <w:kern w:val="24"/>
                <w:sz w:val="24"/>
                <w:szCs w:val="24"/>
                <w:lang w:val="es-CO"/>
              </w:rPr>
            </w:pPr>
            <w:r w:rsidRPr="00300A1B">
              <w:rPr>
                <w:rFonts w:ascii="Times New Roman" w:hAnsi="Times New Roman" w:cs="Times New Roman"/>
                <w:color w:val="000000"/>
                <w:sz w:val="24"/>
                <w:szCs w:val="24"/>
              </w:rPr>
              <w:t>Typical Bacteria</w:t>
            </w:r>
          </w:p>
        </w:tc>
        <w:tc>
          <w:tcPr>
            <w:tcW w:w="2125" w:type="dxa"/>
            <w:tcBorders>
              <w:top w:val="nil"/>
              <w:left w:val="single" w:sz="4" w:space="0" w:color="auto"/>
              <w:bottom w:val="single" w:sz="4" w:space="0" w:color="auto"/>
              <w:right w:val="single" w:sz="4" w:space="0" w:color="auto"/>
            </w:tcBorders>
            <w:shd w:val="clear" w:color="auto" w:fill="auto"/>
            <w:noWrap/>
            <w:vAlign w:val="bottom"/>
          </w:tcPr>
          <w:p w14:paraId="0208836D" w14:textId="6BE3DDAD" w:rsidR="00300A1B" w:rsidRPr="00300A1B" w:rsidRDefault="00300A1B" w:rsidP="00300A1B">
            <w:pPr>
              <w:spacing w:after="0" w:line="240" w:lineRule="auto"/>
              <w:jc w:val="center"/>
              <w:rPr>
                <w:rFonts w:ascii="Times New Roman" w:eastAsia="Calibri" w:hAnsi="Times New Roman" w:cs="Times New Roman"/>
                <w:color w:val="000000" w:themeColor="text1"/>
                <w:kern w:val="24"/>
                <w:sz w:val="24"/>
                <w:szCs w:val="24"/>
                <w:lang w:val="es-CO"/>
              </w:rPr>
            </w:pPr>
            <w:r w:rsidRPr="00300A1B">
              <w:rPr>
                <w:rFonts w:ascii="Times New Roman" w:hAnsi="Times New Roman" w:cs="Times New Roman"/>
                <w:color w:val="000000"/>
                <w:sz w:val="24"/>
                <w:szCs w:val="24"/>
              </w:rPr>
              <w:t>1.00</w:t>
            </w:r>
          </w:p>
        </w:tc>
        <w:tc>
          <w:tcPr>
            <w:tcW w:w="3312" w:type="dxa"/>
            <w:tcBorders>
              <w:top w:val="nil"/>
              <w:left w:val="single" w:sz="4" w:space="0" w:color="auto"/>
              <w:bottom w:val="single" w:sz="4" w:space="0" w:color="auto"/>
            </w:tcBorders>
            <w:shd w:val="clear" w:color="auto" w:fill="auto"/>
            <w:noWrap/>
            <w:vAlign w:val="bottom"/>
          </w:tcPr>
          <w:p w14:paraId="1BA6AD30" w14:textId="1FBC2F02" w:rsidR="00300A1B" w:rsidRPr="00300A1B" w:rsidRDefault="00300A1B" w:rsidP="00300A1B">
            <w:pPr>
              <w:spacing w:after="0" w:line="240" w:lineRule="auto"/>
              <w:jc w:val="center"/>
              <w:rPr>
                <w:rFonts w:ascii="Times New Roman" w:eastAsia="Calibri" w:hAnsi="Times New Roman" w:cs="Times New Roman"/>
                <w:color w:val="000000" w:themeColor="text1"/>
                <w:kern w:val="24"/>
                <w:sz w:val="24"/>
                <w:szCs w:val="24"/>
                <w:lang w:val="es-CO"/>
              </w:rPr>
            </w:pPr>
            <w:r w:rsidRPr="00300A1B">
              <w:rPr>
                <w:rFonts w:ascii="Times New Roman" w:hAnsi="Times New Roman" w:cs="Times New Roman"/>
                <w:color w:val="000000"/>
                <w:sz w:val="24"/>
                <w:szCs w:val="24"/>
              </w:rPr>
              <w:t>(0.79 - 1.27)</w:t>
            </w:r>
          </w:p>
        </w:tc>
      </w:tr>
      <w:tr w:rsidR="00300A1B" w:rsidRPr="00300A1B" w14:paraId="66820578" w14:textId="77777777" w:rsidTr="00CE4C06">
        <w:trPr>
          <w:trHeight w:val="320"/>
        </w:trPr>
        <w:tc>
          <w:tcPr>
            <w:tcW w:w="4106" w:type="dxa"/>
            <w:tcBorders>
              <w:top w:val="nil"/>
              <w:bottom w:val="single" w:sz="4" w:space="0" w:color="auto"/>
              <w:right w:val="single" w:sz="4" w:space="0" w:color="auto"/>
            </w:tcBorders>
            <w:shd w:val="clear" w:color="auto" w:fill="auto"/>
            <w:noWrap/>
            <w:vAlign w:val="bottom"/>
          </w:tcPr>
          <w:p w14:paraId="3F25BCA9" w14:textId="11642EA1" w:rsidR="00300A1B" w:rsidRPr="00300A1B" w:rsidRDefault="00300A1B" w:rsidP="00300A1B">
            <w:pPr>
              <w:spacing w:after="0" w:line="240" w:lineRule="auto"/>
              <w:rPr>
                <w:rFonts w:ascii="Times New Roman" w:eastAsia="Calibri" w:hAnsi="Times New Roman" w:cs="Times New Roman"/>
                <w:color w:val="000000" w:themeColor="text1"/>
                <w:kern w:val="24"/>
                <w:sz w:val="24"/>
                <w:szCs w:val="24"/>
                <w:lang w:val="es-CO"/>
              </w:rPr>
            </w:pPr>
            <w:r w:rsidRPr="00300A1B">
              <w:rPr>
                <w:rFonts w:ascii="Times New Roman" w:hAnsi="Times New Roman" w:cs="Times New Roman"/>
                <w:color w:val="000000"/>
                <w:sz w:val="24"/>
                <w:szCs w:val="24"/>
              </w:rPr>
              <w:t>Sodium max</w:t>
            </w:r>
          </w:p>
        </w:tc>
        <w:tc>
          <w:tcPr>
            <w:tcW w:w="2125" w:type="dxa"/>
            <w:tcBorders>
              <w:top w:val="nil"/>
              <w:left w:val="single" w:sz="4" w:space="0" w:color="auto"/>
              <w:bottom w:val="single" w:sz="4" w:space="0" w:color="auto"/>
              <w:right w:val="single" w:sz="4" w:space="0" w:color="auto"/>
            </w:tcBorders>
            <w:shd w:val="clear" w:color="auto" w:fill="auto"/>
            <w:noWrap/>
            <w:vAlign w:val="bottom"/>
          </w:tcPr>
          <w:p w14:paraId="25C37FC1" w14:textId="4B5D943B" w:rsidR="00300A1B" w:rsidRPr="00300A1B" w:rsidRDefault="00300A1B" w:rsidP="00300A1B">
            <w:pPr>
              <w:spacing w:after="0" w:line="240" w:lineRule="auto"/>
              <w:jc w:val="center"/>
              <w:rPr>
                <w:rFonts w:ascii="Times New Roman" w:eastAsia="Calibri" w:hAnsi="Times New Roman" w:cs="Times New Roman"/>
                <w:color w:val="000000" w:themeColor="text1"/>
                <w:kern w:val="24"/>
                <w:sz w:val="24"/>
                <w:szCs w:val="24"/>
                <w:lang w:val="es-CO"/>
              </w:rPr>
            </w:pPr>
            <w:r w:rsidRPr="00300A1B">
              <w:rPr>
                <w:rFonts w:ascii="Times New Roman" w:hAnsi="Times New Roman" w:cs="Times New Roman"/>
                <w:color w:val="000000"/>
                <w:sz w:val="24"/>
                <w:szCs w:val="24"/>
              </w:rPr>
              <w:t>1.00</w:t>
            </w:r>
          </w:p>
        </w:tc>
        <w:tc>
          <w:tcPr>
            <w:tcW w:w="3312" w:type="dxa"/>
            <w:tcBorders>
              <w:top w:val="nil"/>
              <w:left w:val="single" w:sz="4" w:space="0" w:color="auto"/>
              <w:bottom w:val="single" w:sz="4" w:space="0" w:color="auto"/>
            </w:tcBorders>
            <w:shd w:val="clear" w:color="auto" w:fill="auto"/>
            <w:noWrap/>
            <w:vAlign w:val="bottom"/>
          </w:tcPr>
          <w:p w14:paraId="5808D937" w14:textId="600C68AF" w:rsidR="00300A1B" w:rsidRPr="00300A1B" w:rsidRDefault="00300A1B" w:rsidP="00300A1B">
            <w:pPr>
              <w:spacing w:after="0" w:line="240" w:lineRule="auto"/>
              <w:jc w:val="center"/>
              <w:rPr>
                <w:rFonts w:ascii="Times New Roman" w:eastAsia="Calibri" w:hAnsi="Times New Roman" w:cs="Times New Roman"/>
                <w:color w:val="000000" w:themeColor="text1"/>
                <w:kern w:val="24"/>
                <w:sz w:val="24"/>
                <w:szCs w:val="24"/>
                <w:lang w:val="es-CO"/>
              </w:rPr>
            </w:pPr>
            <w:r w:rsidRPr="00300A1B">
              <w:rPr>
                <w:rFonts w:ascii="Times New Roman" w:hAnsi="Times New Roman" w:cs="Times New Roman"/>
                <w:color w:val="000000"/>
                <w:sz w:val="24"/>
                <w:szCs w:val="24"/>
              </w:rPr>
              <w:t>(0.98 - 1.01)</w:t>
            </w:r>
          </w:p>
        </w:tc>
      </w:tr>
      <w:tr w:rsidR="00300A1B" w:rsidRPr="00300A1B" w14:paraId="4EA3EC8B" w14:textId="77777777" w:rsidTr="00CE4C06">
        <w:trPr>
          <w:trHeight w:val="320"/>
        </w:trPr>
        <w:tc>
          <w:tcPr>
            <w:tcW w:w="4106" w:type="dxa"/>
            <w:tcBorders>
              <w:top w:val="nil"/>
              <w:bottom w:val="single" w:sz="4" w:space="0" w:color="auto"/>
              <w:right w:val="single" w:sz="4" w:space="0" w:color="auto"/>
            </w:tcBorders>
            <w:shd w:val="clear" w:color="auto" w:fill="auto"/>
            <w:noWrap/>
            <w:vAlign w:val="bottom"/>
          </w:tcPr>
          <w:p w14:paraId="2518BB6A" w14:textId="5718E5D4" w:rsidR="00300A1B" w:rsidRPr="00300A1B" w:rsidRDefault="00300A1B" w:rsidP="00300A1B">
            <w:pPr>
              <w:spacing w:after="0" w:line="240" w:lineRule="auto"/>
              <w:rPr>
                <w:rFonts w:ascii="Times New Roman" w:eastAsia="Calibri" w:hAnsi="Times New Roman" w:cs="Times New Roman"/>
                <w:color w:val="000000" w:themeColor="text1"/>
                <w:kern w:val="24"/>
                <w:sz w:val="24"/>
                <w:szCs w:val="24"/>
                <w:lang w:val="es-CO"/>
              </w:rPr>
            </w:pPr>
            <w:proofErr w:type="spellStart"/>
            <w:r w:rsidRPr="00300A1B">
              <w:rPr>
                <w:rFonts w:ascii="Times New Roman" w:hAnsi="Times New Roman" w:cs="Times New Roman"/>
                <w:color w:val="000000"/>
                <w:sz w:val="24"/>
                <w:szCs w:val="24"/>
              </w:rPr>
              <w:t>Choride</w:t>
            </w:r>
            <w:proofErr w:type="spellEnd"/>
            <w:r w:rsidRPr="00300A1B">
              <w:rPr>
                <w:rFonts w:ascii="Times New Roman" w:hAnsi="Times New Roman" w:cs="Times New Roman"/>
                <w:color w:val="000000"/>
                <w:sz w:val="24"/>
                <w:szCs w:val="24"/>
              </w:rPr>
              <w:t xml:space="preserve"> min</w:t>
            </w:r>
          </w:p>
        </w:tc>
        <w:tc>
          <w:tcPr>
            <w:tcW w:w="2125" w:type="dxa"/>
            <w:tcBorders>
              <w:top w:val="nil"/>
              <w:left w:val="single" w:sz="4" w:space="0" w:color="auto"/>
              <w:bottom w:val="single" w:sz="4" w:space="0" w:color="auto"/>
              <w:right w:val="single" w:sz="4" w:space="0" w:color="auto"/>
            </w:tcBorders>
            <w:shd w:val="clear" w:color="auto" w:fill="auto"/>
            <w:noWrap/>
            <w:vAlign w:val="bottom"/>
          </w:tcPr>
          <w:p w14:paraId="40DA9DC9" w14:textId="7135D133" w:rsidR="00300A1B" w:rsidRPr="00300A1B" w:rsidRDefault="00300A1B" w:rsidP="00300A1B">
            <w:pPr>
              <w:spacing w:after="0" w:line="240" w:lineRule="auto"/>
              <w:jc w:val="center"/>
              <w:rPr>
                <w:rFonts w:ascii="Times New Roman" w:eastAsia="Calibri" w:hAnsi="Times New Roman" w:cs="Times New Roman"/>
                <w:color w:val="000000" w:themeColor="text1"/>
                <w:kern w:val="24"/>
                <w:sz w:val="24"/>
                <w:szCs w:val="24"/>
                <w:lang w:val="es-CO"/>
              </w:rPr>
            </w:pPr>
            <w:r w:rsidRPr="00300A1B">
              <w:rPr>
                <w:rFonts w:ascii="Times New Roman" w:hAnsi="Times New Roman" w:cs="Times New Roman"/>
                <w:color w:val="000000"/>
                <w:sz w:val="24"/>
                <w:szCs w:val="24"/>
              </w:rPr>
              <w:t>1.00</w:t>
            </w:r>
          </w:p>
        </w:tc>
        <w:tc>
          <w:tcPr>
            <w:tcW w:w="3312" w:type="dxa"/>
            <w:tcBorders>
              <w:top w:val="nil"/>
              <w:left w:val="single" w:sz="4" w:space="0" w:color="auto"/>
              <w:bottom w:val="single" w:sz="4" w:space="0" w:color="auto"/>
            </w:tcBorders>
            <w:shd w:val="clear" w:color="auto" w:fill="auto"/>
            <w:noWrap/>
            <w:vAlign w:val="bottom"/>
          </w:tcPr>
          <w:p w14:paraId="1DE3FE6A" w14:textId="38A793E7" w:rsidR="00300A1B" w:rsidRPr="00300A1B" w:rsidRDefault="00300A1B" w:rsidP="00300A1B">
            <w:pPr>
              <w:spacing w:after="0" w:line="240" w:lineRule="auto"/>
              <w:jc w:val="center"/>
              <w:rPr>
                <w:rFonts w:ascii="Times New Roman" w:eastAsia="Calibri" w:hAnsi="Times New Roman" w:cs="Times New Roman"/>
                <w:color w:val="000000" w:themeColor="text1"/>
                <w:kern w:val="24"/>
                <w:sz w:val="24"/>
                <w:szCs w:val="24"/>
                <w:lang w:val="es-CO"/>
              </w:rPr>
            </w:pPr>
            <w:r w:rsidRPr="00300A1B">
              <w:rPr>
                <w:rFonts w:ascii="Times New Roman" w:hAnsi="Times New Roman" w:cs="Times New Roman"/>
                <w:color w:val="000000"/>
                <w:sz w:val="24"/>
                <w:szCs w:val="24"/>
              </w:rPr>
              <w:t>(0.98 - 1.01)</w:t>
            </w:r>
          </w:p>
        </w:tc>
      </w:tr>
      <w:tr w:rsidR="00300A1B" w:rsidRPr="00300A1B" w14:paraId="17F74EFC" w14:textId="77777777" w:rsidTr="00CE4C06">
        <w:trPr>
          <w:trHeight w:val="320"/>
        </w:trPr>
        <w:tc>
          <w:tcPr>
            <w:tcW w:w="4106" w:type="dxa"/>
            <w:tcBorders>
              <w:top w:val="nil"/>
              <w:bottom w:val="single" w:sz="4" w:space="0" w:color="auto"/>
              <w:right w:val="single" w:sz="4" w:space="0" w:color="auto"/>
            </w:tcBorders>
            <w:shd w:val="clear" w:color="auto" w:fill="auto"/>
            <w:noWrap/>
            <w:vAlign w:val="bottom"/>
          </w:tcPr>
          <w:p w14:paraId="01B667A4" w14:textId="0FE1E0DC" w:rsidR="00300A1B" w:rsidRPr="00300A1B" w:rsidRDefault="00300A1B" w:rsidP="00300A1B">
            <w:pPr>
              <w:spacing w:after="0" w:line="240" w:lineRule="auto"/>
              <w:rPr>
                <w:rFonts w:ascii="Times New Roman" w:eastAsia="Calibri" w:hAnsi="Times New Roman" w:cs="Times New Roman"/>
                <w:color w:val="000000" w:themeColor="text1"/>
                <w:kern w:val="24"/>
                <w:sz w:val="24"/>
                <w:szCs w:val="24"/>
                <w:lang w:val="es-CO"/>
              </w:rPr>
            </w:pPr>
            <w:r w:rsidRPr="00300A1B">
              <w:rPr>
                <w:rFonts w:ascii="Times New Roman" w:hAnsi="Times New Roman" w:cs="Times New Roman"/>
                <w:i/>
                <w:iCs/>
                <w:color w:val="000000"/>
                <w:sz w:val="24"/>
                <w:szCs w:val="24"/>
              </w:rPr>
              <w:t>P. aeruginosa</w:t>
            </w:r>
            <w:r w:rsidRPr="00300A1B">
              <w:rPr>
                <w:rFonts w:ascii="Times New Roman" w:hAnsi="Times New Roman" w:cs="Times New Roman"/>
                <w:color w:val="000000"/>
                <w:sz w:val="24"/>
                <w:szCs w:val="24"/>
              </w:rPr>
              <w:t xml:space="preserve"> or MRSA</w:t>
            </w:r>
          </w:p>
        </w:tc>
        <w:tc>
          <w:tcPr>
            <w:tcW w:w="2125" w:type="dxa"/>
            <w:tcBorders>
              <w:top w:val="nil"/>
              <w:left w:val="single" w:sz="4" w:space="0" w:color="auto"/>
              <w:bottom w:val="single" w:sz="4" w:space="0" w:color="auto"/>
              <w:right w:val="single" w:sz="4" w:space="0" w:color="auto"/>
            </w:tcBorders>
            <w:shd w:val="clear" w:color="auto" w:fill="auto"/>
            <w:noWrap/>
            <w:vAlign w:val="bottom"/>
          </w:tcPr>
          <w:p w14:paraId="4DB2BB92" w14:textId="677C0686" w:rsidR="00300A1B" w:rsidRPr="00300A1B" w:rsidRDefault="00300A1B" w:rsidP="00300A1B">
            <w:pPr>
              <w:spacing w:after="0" w:line="240" w:lineRule="auto"/>
              <w:jc w:val="center"/>
              <w:rPr>
                <w:rFonts w:ascii="Times New Roman" w:eastAsia="Calibri" w:hAnsi="Times New Roman" w:cs="Times New Roman"/>
                <w:color w:val="000000" w:themeColor="text1"/>
                <w:kern w:val="24"/>
                <w:sz w:val="24"/>
                <w:szCs w:val="24"/>
                <w:lang w:val="es-CO"/>
              </w:rPr>
            </w:pPr>
            <w:r w:rsidRPr="00300A1B">
              <w:rPr>
                <w:rFonts w:ascii="Times New Roman" w:hAnsi="Times New Roman" w:cs="Times New Roman"/>
                <w:color w:val="000000"/>
                <w:sz w:val="24"/>
                <w:szCs w:val="24"/>
              </w:rPr>
              <w:t>0.99</w:t>
            </w:r>
          </w:p>
        </w:tc>
        <w:tc>
          <w:tcPr>
            <w:tcW w:w="3312" w:type="dxa"/>
            <w:tcBorders>
              <w:top w:val="nil"/>
              <w:left w:val="single" w:sz="4" w:space="0" w:color="auto"/>
              <w:bottom w:val="single" w:sz="4" w:space="0" w:color="auto"/>
            </w:tcBorders>
            <w:shd w:val="clear" w:color="auto" w:fill="auto"/>
            <w:noWrap/>
            <w:vAlign w:val="bottom"/>
          </w:tcPr>
          <w:p w14:paraId="5CD2A456" w14:textId="1C134223" w:rsidR="00300A1B" w:rsidRPr="00300A1B" w:rsidRDefault="00300A1B" w:rsidP="00300A1B">
            <w:pPr>
              <w:spacing w:after="0" w:line="240" w:lineRule="auto"/>
              <w:jc w:val="center"/>
              <w:rPr>
                <w:rFonts w:ascii="Times New Roman" w:eastAsia="Calibri" w:hAnsi="Times New Roman" w:cs="Times New Roman"/>
                <w:color w:val="000000" w:themeColor="text1"/>
                <w:kern w:val="24"/>
                <w:sz w:val="24"/>
                <w:szCs w:val="24"/>
                <w:lang w:val="es-CO"/>
              </w:rPr>
            </w:pPr>
            <w:r w:rsidRPr="00300A1B">
              <w:rPr>
                <w:rFonts w:ascii="Times New Roman" w:hAnsi="Times New Roman" w:cs="Times New Roman"/>
                <w:color w:val="000000"/>
                <w:sz w:val="24"/>
                <w:szCs w:val="24"/>
              </w:rPr>
              <w:t>(0.85 - 1.15)</w:t>
            </w:r>
          </w:p>
        </w:tc>
      </w:tr>
      <w:tr w:rsidR="00300A1B" w:rsidRPr="00300A1B" w14:paraId="1E656583" w14:textId="77777777" w:rsidTr="00CE4C06">
        <w:trPr>
          <w:trHeight w:val="320"/>
        </w:trPr>
        <w:tc>
          <w:tcPr>
            <w:tcW w:w="4106" w:type="dxa"/>
            <w:tcBorders>
              <w:top w:val="nil"/>
              <w:bottom w:val="single" w:sz="4" w:space="0" w:color="auto"/>
              <w:right w:val="single" w:sz="4" w:space="0" w:color="auto"/>
            </w:tcBorders>
            <w:shd w:val="clear" w:color="auto" w:fill="auto"/>
            <w:noWrap/>
            <w:vAlign w:val="bottom"/>
          </w:tcPr>
          <w:p w14:paraId="059DE7ED" w14:textId="29DCEB11" w:rsidR="00300A1B" w:rsidRPr="00300A1B" w:rsidRDefault="00300A1B" w:rsidP="00300A1B">
            <w:pPr>
              <w:spacing w:after="0" w:line="240" w:lineRule="auto"/>
              <w:rPr>
                <w:rFonts w:ascii="Times New Roman" w:eastAsia="Calibri" w:hAnsi="Times New Roman" w:cs="Times New Roman"/>
                <w:color w:val="000000" w:themeColor="text1"/>
                <w:kern w:val="24"/>
                <w:sz w:val="24"/>
                <w:szCs w:val="24"/>
                <w:lang w:val="es-CO"/>
              </w:rPr>
            </w:pPr>
            <w:r w:rsidRPr="00300A1B">
              <w:rPr>
                <w:rFonts w:ascii="Times New Roman" w:hAnsi="Times New Roman" w:cs="Times New Roman"/>
                <w:color w:val="000000"/>
                <w:sz w:val="24"/>
                <w:szCs w:val="24"/>
              </w:rPr>
              <w:t>PT max</w:t>
            </w:r>
          </w:p>
        </w:tc>
        <w:tc>
          <w:tcPr>
            <w:tcW w:w="2125" w:type="dxa"/>
            <w:tcBorders>
              <w:top w:val="nil"/>
              <w:left w:val="single" w:sz="4" w:space="0" w:color="auto"/>
              <w:bottom w:val="single" w:sz="4" w:space="0" w:color="auto"/>
              <w:right w:val="single" w:sz="4" w:space="0" w:color="auto"/>
            </w:tcBorders>
            <w:shd w:val="clear" w:color="auto" w:fill="auto"/>
            <w:noWrap/>
            <w:vAlign w:val="bottom"/>
          </w:tcPr>
          <w:p w14:paraId="15D7226D" w14:textId="1B32C76A" w:rsidR="00300A1B" w:rsidRPr="00300A1B" w:rsidRDefault="00300A1B" w:rsidP="00300A1B">
            <w:pPr>
              <w:spacing w:after="0" w:line="240" w:lineRule="auto"/>
              <w:jc w:val="center"/>
              <w:rPr>
                <w:rFonts w:ascii="Times New Roman" w:eastAsia="Calibri" w:hAnsi="Times New Roman" w:cs="Times New Roman"/>
                <w:color w:val="000000" w:themeColor="text1"/>
                <w:kern w:val="24"/>
                <w:sz w:val="24"/>
                <w:szCs w:val="24"/>
                <w:lang w:val="es-CO"/>
              </w:rPr>
            </w:pPr>
            <w:r w:rsidRPr="00300A1B">
              <w:rPr>
                <w:rFonts w:ascii="Times New Roman" w:hAnsi="Times New Roman" w:cs="Times New Roman"/>
                <w:color w:val="000000"/>
                <w:sz w:val="24"/>
                <w:szCs w:val="24"/>
              </w:rPr>
              <w:t>0.99</w:t>
            </w:r>
          </w:p>
        </w:tc>
        <w:tc>
          <w:tcPr>
            <w:tcW w:w="3312" w:type="dxa"/>
            <w:tcBorders>
              <w:top w:val="nil"/>
              <w:left w:val="single" w:sz="4" w:space="0" w:color="auto"/>
              <w:bottom w:val="single" w:sz="4" w:space="0" w:color="auto"/>
            </w:tcBorders>
            <w:shd w:val="clear" w:color="auto" w:fill="auto"/>
            <w:noWrap/>
            <w:vAlign w:val="bottom"/>
          </w:tcPr>
          <w:p w14:paraId="79507354" w14:textId="0618F7FE" w:rsidR="00300A1B" w:rsidRPr="00300A1B" w:rsidRDefault="00300A1B" w:rsidP="00300A1B">
            <w:pPr>
              <w:spacing w:after="0" w:line="240" w:lineRule="auto"/>
              <w:jc w:val="center"/>
              <w:rPr>
                <w:rFonts w:ascii="Times New Roman" w:eastAsia="Calibri" w:hAnsi="Times New Roman" w:cs="Times New Roman"/>
                <w:color w:val="000000" w:themeColor="text1"/>
                <w:kern w:val="24"/>
                <w:sz w:val="24"/>
                <w:szCs w:val="24"/>
                <w:lang w:val="es-CO"/>
              </w:rPr>
            </w:pPr>
            <w:r w:rsidRPr="00300A1B">
              <w:rPr>
                <w:rFonts w:ascii="Times New Roman" w:hAnsi="Times New Roman" w:cs="Times New Roman"/>
                <w:color w:val="000000"/>
                <w:sz w:val="24"/>
                <w:szCs w:val="24"/>
              </w:rPr>
              <w:t>(0.96 - 1.01)</w:t>
            </w:r>
          </w:p>
        </w:tc>
      </w:tr>
      <w:tr w:rsidR="00300A1B" w:rsidRPr="00300A1B" w14:paraId="416EA87F" w14:textId="77777777" w:rsidTr="00CE4C06">
        <w:trPr>
          <w:trHeight w:val="320"/>
        </w:trPr>
        <w:tc>
          <w:tcPr>
            <w:tcW w:w="4106" w:type="dxa"/>
            <w:tcBorders>
              <w:top w:val="nil"/>
              <w:bottom w:val="single" w:sz="4" w:space="0" w:color="auto"/>
              <w:right w:val="single" w:sz="4" w:space="0" w:color="auto"/>
            </w:tcBorders>
            <w:shd w:val="clear" w:color="auto" w:fill="auto"/>
            <w:noWrap/>
            <w:vAlign w:val="bottom"/>
          </w:tcPr>
          <w:p w14:paraId="32F42024" w14:textId="06EE6D85" w:rsidR="00300A1B" w:rsidRPr="00300A1B" w:rsidRDefault="00300A1B" w:rsidP="00300A1B">
            <w:pPr>
              <w:spacing w:after="0" w:line="240" w:lineRule="auto"/>
              <w:rPr>
                <w:rFonts w:ascii="Times New Roman" w:eastAsia="Calibri" w:hAnsi="Times New Roman" w:cs="Times New Roman"/>
                <w:color w:val="000000" w:themeColor="text1"/>
                <w:kern w:val="24"/>
                <w:sz w:val="24"/>
                <w:szCs w:val="24"/>
                <w:lang w:val="es-CO"/>
              </w:rPr>
            </w:pPr>
            <w:r w:rsidRPr="00300A1B">
              <w:rPr>
                <w:rFonts w:ascii="Times New Roman" w:hAnsi="Times New Roman" w:cs="Times New Roman"/>
                <w:color w:val="000000"/>
                <w:sz w:val="24"/>
                <w:szCs w:val="24"/>
              </w:rPr>
              <w:t>WBC max</w:t>
            </w:r>
          </w:p>
        </w:tc>
        <w:tc>
          <w:tcPr>
            <w:tcW w:w="2125" w:type="dxa"/>
            <w:tcBorders>
              <w:top w:val="nil"/>
              <w:left w:val="single" w:sz="4" w:space="0" w:color="auto"/>
              <w:bottom w:val="single" w:sz="4" w:space="0" w:color="auto"/>
              <w:right w:val="single" w:sz="4" w:space="0" w:color="auto"/>
            </w:tcBorders>
            <w:shd w:val="clear" w:color="auto" w:fill="auto"/>
            <w:noWrap/>
            <w:vAlign w:val="bottom"/>
          </w:tcPr>
          <w:p w14:paraId="5A81DED7" w14:textId="03EC3B2C" w:rsidR="00300A1B" w:rsidRPr="00300A1B" w:rsidRDefault="00300A1B" w:rsidP="00300A1B">
            <w:pPr>
              <w:spacing w:after="0" w:line="240" w:lineRule="auto"/>
              <w:jc w:val="center"/>
              <w:rPr>
                <w:rFonts w:ascii="Times New Roman" w:eastAsia="Calibri" w:hAnsi="Times New Roman" w:cs="Times New Roman"/>
                <w:color w:val="000000" w:themeColor="text1"/>
                <w:kern w:val="24"/>
                <w:sz w:val="24"/>
                <w:szCs w:val="24"/>
                <w:lang w:val="es-CO"/>
              </w:rPr>
            </w:pPr>
            <w:r w:rsidRPr="00300A1B">
              <w:rPr>
                <w:rFonts w:ascii="Times New Roman" w:hAnsi="Times New Roman" w:cs="Times New Roman"/>
                <w:color w:val="000000"/>
                <w:sz w:val="24"/>
                <w:szCs w:val="24"/>
              </w:rPr>
              <w:t>0.98</w:t>
            </w:r>
          </w:p>
        </w:tc>
        <w:tc>
          <w:tcPr>
            <w:tcW w:w="3312" w:type="dxa"/>
            <w:tcBorders>
              <w:top w:val="nil"/>
              <w:left w:val="single" w:sz="4" w:space="0" w:color="auto"/>
              <w:bottom w:val="single" w:sz="4" w:space="0" w:color="auto"/>
            </w:tcBorders>
            <w:shd w:val="clear" w:color="auto" w:fill="auto"/>
            <w:noWrap/>
            <w:vAlign w:val="bottom"/>
          </w:tcPr>
          <w:p w14:paraId="434ECF2C" w14:textId="18A6AEC6" w:rsidR="00300A1B" w:rsidRPr="00300A1B" w:rsidRDefault="00300A1B" w:rsidP="00300A1B">
            <w:pPr>
              <w:spacing w:after="0" w:line="240" w:lineRule="auto"/>
              <w:jc w:val="center"/>
              <w:rPr>
                <w:rFonts w:ascii="Times New Roman" w:eastAsia="Calibri" w:hAnsi="Times New Roman" w:cs="Times New Roman"/>
                <w:color w:val="000000" w:themeColor="text1"/>
                <w:kern w:val="24"/>
                <w:sz w:val="24"/>
                <w:szCs w:val="24"/>
                <w:lang w:val="es-CO"/>
              </w:rPr>
            </w:pPr>
            <w:r w:rsidRPr="00300A1B">
              <w:rPr>
                <w:rFonts w:ascii="Times New Roman" w:hAnsi="Times New Roman" w:cs="Times New Roman"/>
                <w:color w:val="000000"/>
                <w:sz w:val="24"/>
                <w:szCs w:val="24"/>
              </w:rPr>
              <w:t>(0.97 - 1.00)</w:t>
            </w:r>
          </w:p>
        </w:tc>
      </w:tr>
      <w:tr w:rsidR="00300A1B" w:rsidRPr="00300A1B" w14:paraId="20A2FD0B" w14:textId="77777777" w:rsidTr="00CE4C06">
        <w:trPr>
          <w:trHeight w:val="320"/>
        </w:trPr>
        <w:tc>
          <w:tcPr>
            <w:tcW w:w="4106" w:type="dxa"/>
            <w:tcBorders>
              <w:top w:val="nil"/>
              <w:bottom w:val="single" w:sz="4" w:space="0" w:color="auto"/>
              <w:right w:val="single" w:sz="4" w:space="0" w:color="auto"/>
            </w:tcBorders>
            <w:shd w:val="clear" w:color="auto" w:fill="auto"/>
            <w:noWrap/>
            <w:vAlign w:val="bottom"/>
          </w:tcPr>
          <w:p w14:paraId="4D42DDFD" w14:textId="4D8BA6B7" w:rsidR="00300A1B" w:rsidRPr="00300A1B" w:rsidRDefault="00300A1B" w:rsidP="00300A1B">
            <w:pPr>
              <w:spacing w:after="0" w:line="240" w:lineRule="auto"/>
              <w:rPr>
                <w:rFonts w:ascii="Times New Roman" w:eastAsia="Calibri" w:hAnsi="Times New Roman" w:cs="Times New Roman"/>
                <w:color w:val="000000" w:themeColor="text1"/>
                <w:kern w:val="24"/>
                <w:sz w:val="24"/>
                <w:szCs w:val="24"/>
                <w:lang w:val="es-CO"/>
              </w:rPr>
            </w:pPr>
            <w:r w:rsidRPr="00300A1B">
              <w:rPr>
                <w:rFonts w:ascii="Times New Roman" w:hAnsi="Times New Roman" w:cs="Times New Roman"/>
                <w:color w:val="000000"/>
                <w:sz w:val="24"/>
                <w:szCs w:val="24"/>
              </w:rPr>
              <w:t>Atypical bacteria</w:t>
            </w:r>
          </w:p>
        </w:tc>
        <w:tc>
          <w:tcPr>
            <w:tcW w:w="2125" w:type="dxa"/>
            <w:tcBorders>
              <w:top w:val="nil"/>
              <w:left w:val="single" w:sz="4" w:space="0" w:color="auto"/>
              <w:bottom w:val="single" w:sz="4" w:space="0" w:color="auto"/>
              <w:right w:val="single" w:sz="4" w:space="0" w:color="auto"/>
            </w:tcBorders>
            <w:shd w:val="clear" w:color="auto" w:fill="auto"/>
            <w:noWrap/>
            <w:vAlign w:val="bottom"/>
          </w:tcPr>
          <w:p w14:paraId="194B0230" w14:textId="01878A95" w:rsidR="00300A1B" w:rsidRPr="00300A1B" w:rsidRDefault="00300A1B" w:rsidP="00300A1B">
            <w:pPr>
              <w:spacing w:after="0" w:line="240" w:lineRule="auto"/>
              <w:jc w:val="center"/>
              <w:rPr>
                <w:rFonts w:ascii="Times New Roman" w:eastAsia="Calibri" w:hAnsi="Times New Roman" w:cs="Times New Roman"/>
                <w:color w:val="000000" w:themeColor="text1"/>
                <w:kern w:val="24"/>
                <w:sz w:val="24"/>
                <w:szCs w:val="24"/>
                <w:lang w:val="es-CO"/>
              </w:rPr>
            </w:pPr>
            <w:r w:rsidRPr="00300A1B">
              <w:rPr>
                <w:rFonts w:ascii="Times New Roman" w:hAnsi="Times New Roman" w:cs="Times New Roman"/>
                <w:color w:val="000000"/>
                <w:sz w:val="24"/>
                <w:szCs w:val="24"/>
              </w:rPr>
              <w:t>0.98</w:t>
            </w:r>
          </w:p>
        </w:tc>
        <w:tc>
          <w:tcPr>
            <w:tcW w:w="3312" w:type="dxa"/>
            <w:tcBorders>
              <w:top w:val="nil"/>
              <w:left w:val="single" w:sz="4" w:space="0" w:color="auto"/>
              <w:bottom w:val="single" w:sz="4" w:space="0" w:color="auto"/>
            </w:tcBorders>
            <w:shd w:val="clear" w:color="auto" w:fill="auto"/>
            <w:noWrap/>
            <w:vAlign w:val="bottom"/>
          </w:tcPr>
          <w:p w14:paraId="6D9FA5A8" w14:textId="47DC3046" w:rsidR="00300A1B" w:rsidRPr="00300A1B" w:rsidRDefault="00300A1B" w:rsidP="00300A1B">
            <w:pPr>
              <w:spacing w:after="0" w:line="240" w:lineRule="auto"/>
              <w:jc w:val="center"/>
              <w:rPr>
                <w:rFonts w:ascii="Times New Roman" w:eastAsia="Calibri" w:hAnsi="Times New Roman" w:cs="Times New Roman"/>
                <w:color w:val="000000" w:themeColor="text1"/>
                <w:kern w:val="24"/>
                <w:sz w:val="24"/>
                <w:szCs w:val="24"/>
                <w:lang w:val="es-CO"/>
              </w:rPr>
            </w:pPr>
            <w:r w:rsidRPr="00300A1B">
              <w:rPr>
                <w:rFonts w:ascii="Times New Roman" w:hAnsi="Times New Roman" w:cs="Times New Roman"/>
                <w:color w:val="000000"/>
                <w:sz w:val="24"/>
                <w:szCs w:val="24"/>
              </w:rPr>
              <w:t>(0.81 - 1.19)</w:t>
            </w:r>
          </w:p>
        </w:tc>
      </w:tr>
      <w:tr w:rsidR="00300A1B" w:rsidRPr="00300A1B" w14:paraId="73D57137" w14:textId="77777777" w:rsidTr="00CE4C06">
        <w:trPr>
          <w:trHeight w:val="320"/>
        </w:trPr>
        <w:tc>
          <w:tcPr>
            <w:tcW w:w="4106" w:type="dxa"/>
            <w:tcBorders>
              <w:top w:val="nil"/>
              <w:bottom w:val="single" w:sz="4" w:space="0" w:color="auto"/>
              <w:right w:val="single" w:sz="4" w:space="0" w:color="auto"/>
            </w:tcBorders>
            <w:shd w:val="clear" w:color="auto" w:fill="auto"/>
            <w:noWrap/>
            <w:vAlign w:val="bottom"/>
          </w:tcPr>
          <w:p w14:paraId="27D24EC3" w14:textId="6534C578" w:rsidR="00300A1B" w:rsidRPr="00300A1B" w:rsidRDefault="00300A1B" w:rsidP="00300A1B">
            <w:pPr>
              <w:spacing w:after="0" w:line="240" w:lineRule="auto"/>
              <w:rPr>
                <w:rFonts w:ascii="Times New Roman" w:eastAsia="Calibri" w:hAnsi="Times New Roman" w:cs="Times New Roman"/>
                <w:color w:val="000000" w:themeColor="text1"/>
                <w:kern w:val="24"/>
                <w:sz w:val="24"/>
                <w:szCs w:val="24"/>
                <w:lang w:val="es-CO"/>
              </w:rPr>
            </w:pPr>
            <w:r w:rsidRPr="00300A1B">
              <w:rPr>
                <w:rFonts w:ascii="Times New Roman" w:hAnsi="Times New Roman" w:cs="Times New Roman"/>
                <w:color w:val="000000"/>
                <w:sz w:val="24"/>
                <w:szCs w:val="24"/>
              </w:rPr>
              <w:t>Potassium max</w:t>
            </w:r>
          </w:p>
        </w:tc>
        <w:tc>
          <w:tcPr>
            <w:tcW w:w="2125" w:type="dxa"/>
            <w:tcBorders>
              <w:top w:val="nil"/>
              <w:left w:val="single" w:sz="4" w:space="0" w:color="auto"/>
              <w:bottom w:val="single" w:sz="4" w:space="0" w:color="auto"/>
              <w:right w:val="single" w:sz="4" w:space="0" w:color="auto"/>
            </w:tcBorders>
            <w:shd w:val="clear" w:color="auto" w:fill="auto"/>
            <w:noWrap/>
            <w:vAlign w:val="bottom"/>
          </w:tcPr>
          <w:p w14:paraId="4A24586B" w14:textId="3488824F" w:rsidR="00300A1B" w:rsidRPr="00300A1B" w:rsidRDefault="00300A1B" w:rsidP="00300A1B">
            <w:pPr>
              <w:spacing w:after="0" w:line="240" w:lineRule="auto"/>
              <w:jc w:val="center"/>
              <w:rPr>
                <w:rFonts w:ascii="Times New Roman" w:eastAsia="Calibri" w:hAnsi="Times New Roman" w:cs="Times New Roman"/>
                <w:color w:val="000000" w:themeColor="text1"/>
                <w:kern w:val="24"/>
                <w:sz w:val="24"/>
                <w:szCs w:val="24"/>
                <w:lang w:val="es-CO"/>
              </w:rPr>
            </w:pPr>
            <w:r w:rsidRPr="00300A1B">
              <w:rPr>
                <w:rFonts w:ascii="Times New Roman" w:hAnsi="Times New Roman" w:cs="Times New Roman"/>
                <w:color w:val="000000"/>
                <w:sz w:val="24"/>
                <w:szCs w:val="24"/>
              </w:rPr>
              <w:t>0.97</w:t>
            </w:r>
          </w:p>
        </w:tc>
        <w:tc>
          <w:tcPr>
            <w:tcW w:w="3312" w:type="dxa"/>
            <w:tcBorders>
              <w:top w:val="nil"/>
              <w:left w:val="single" w:sz="4" w:space="0" w:color="auto"/>
              <w:bottom w:val="single" w:sz="4" w:space="0" w:color="auto"/>
            </w:tcBorders>
            <w:shd w:val="clear" w:color="auto" w:fill="auto"/>
            <w:noWrap/>
            <w:vAlign w:val="bottom"/>
          </w:tcPr>
          <w:p w14:paraId="6F60E8F2" w14:textId="73FBD1E2" w:rsidR="00300A1B" w:rsidRPr="00300A1B" w:rsidRDefault="00300A1B" w:rsidP="00300A1B">
            <w:pPr>
              <w:spacing w:after="0" w:line="240" w:lineRule="auto"/>
              <w:jc w:val="center"/>
              <w:rPr>
                <w:rFonts w:ascii="Times New Roman" w:eastAsia="Calibri" w:hAnsi="Times New Roman" w:cs="Times New Roman"/>
                <w:color w:val="000000" w:themeColor="text1"/>
                <w:kern w:val="24"/>
                <w:sz w:val="24"/>
                <w:szCs w:val="24"/>
                <w:lang w:val="es-CO"/>
              </w:rPr>
            </w:pPr>
            <w:r w:rsidRPr="00300A1B">
              <w:rPr>
                <w:rFonts w:ascii="Times New Roman" w:hAnsi="Times New Roman" w:cs="Times New Roman"/>
                <w:color w:val="000000"/>
                <w:sz w:val="24"/>
                <w:szCs w:val="24"/>
              </w:rPr>
              <w:t>(0.91 - 1.03)</w:t>
            </w:r>
          </w:p>
        </w:tc>
      </w:tr>
      <w:tr w:rsidR="00300A1B" w:rsidRPr="00300A1B" w14:paraId="228429C3" w14:textId="77777777" w:rsidTr="00CE4C06">
        <w:trPr>
          <w:trHeight w:val="320"/>
        </w:trPr>
        <w:tc>
          <w:tcPr>
            <w:tcW w:w="4106" w:type="dxa"/>
            <w:tcBorders>
              <w:top w:val="nil"/>
              <w:bottom w:val="single" w:sz="4" w:space="0" w:color="auto"/>
              <w:right w:val="single" w:sz="4" w:space="0" w:color="auto"/>
            </w:tcBorders>
            <w:shd w:val="clear" w:color="auto" w:fill="auto"/>
            <w:noWrap/>
            <w:vAlign w:val="bottom"/>
          </w:tcPr>
          <w:p w14:paraId="5E653AFF" w14:textId="1EAFCC5B" w:rsidR="00300A1B" w:rsidRPr="00300A1B" w:rsidRDefault="00300A1B" w:rsidP="00300A1B">
            <w:pPr>
              <w:spacing w:after="0" w:line="240" w:lineRule="auto"/>
              <w:rPr>
                <w:rFonts w:ascii="Times New Roman" w:eastAsia="Calibri" w:hAnsi="Times New Roman" w:cs="Times New Roman"/>
                <w:color w:val="000000" w:themeColor="text1"/>
                <w:kern w:val="24"/>
                <w:sz w:val="24"/>
                <w:szCs w:val="24"/>
                <w:lang w:val="es-CO"/>
              </w:rPr>
            </w:pPr>
            <w:r w:rsidRPr="00300A1B">
              <w:rPr>
                <w:rFonts w:ascii="Times New Roman" w:hAnsi="Times New Roman" w:cs="Times New Roman"/>
                <w:color w:val="000000"/>
                <w:sz w:val="24"/>
                <w:szCs w:val="24"/>
              </w:rPr>
              <w:t>Haemoglobin max</w:t>
            </w:r>
          </w:p>
        </w:tc>
        <w:tc>
          <w:tcPr>
            <w:tcW w:w="2125" w:type="dxa"/>
            <w:tcBorders>
              <w:top w:val="nil"/>
              <w:left w:val="single" w:sz="4" w:space="0" w:color="auto"/>
              <w:bottom w:val="single" w:sz="4" w:space="0" w:color="auto"/>
              <w:right w:val="single" w:sz="4" w:space="0" w:color="auto"/>
            </w:tcBorders>
            <w:shd w:val="clear" w:color="auto" w:fill="auto"/>
            <w:noWrap/>
            <w:vAlign w:val="bottom"/>
          </w:tcPr>
          <w:p w14:paraId="6C9537C1" w14:textId="593F7F45" w:rsidR="00300A1B" w:rsidRPr="00300A1B" w:rsidRDefault="00300A1B" w:rsidP="00300A1B">
            <w:pPr>
              <w:spacing w:after="0" w:line="240" w:lineRule="auto"/>
              <w:jc w:val="center"/>
              <w:rPr>
                <w:rFonts w:ascii="Times New Roman" w:eastAsia="Calibri" w:hAnsi="Times New Roman" w:cs="Times New Roman"/>
                <w:color w:val="000000" w:themeColor="text1"/>
                <w:kern w:val="24"/>
                <w:sz w:val="24"/>
                <w:szCs w:val="24"/>
                <w:lang w:val="es-CO"/>
              </w:rPr>
            </w:pPr>
            <w:r w:rsidRPr="00300A1B">
              <w:rPr>
                <w:rFonts w:ascii="Times New Roman" w:hAnsi="Times New Roman" w:cs="Times New Roman"/>
                <w:color w:val="000000"/>
                <w:sz w:val="24"/>
                <w:szCs w:val="24"/>
              </w:rPr>
              <w:t>0.92</w:t>
            </w:r>
          </w:p>
        </w:tc>
        <w:tc>
          <w:tcPr>
            <w:tcW w:w="3312" w:type="dxa"/>
            <w:tcBorders>
              <w:top w:val="nil"/>
              <w:left w:val="single" w:sz="4" w:space="0" w:color="auto"/>
              <w:bottom w:val="single" w:sz="4" w:space="0" w:color="auto"/>
            </w:tcBorders>
            <w:shd w:val="clear" w:color="auto" w:fill="auto"/>
            <w:noWrap/>
            <w:vAlign w:val="bottom"/>
          </w:tcPr>
          <w:p w14:paraId="3388CF44" w14:textId="74026D74" w:rsidR="00300A1B" w:rsidRPr="00300A1B" w:rsidRDefault="00300A1B" w:rsidP="00300A1B">
            <w:pPr>
              <w:spacing w:after="0" w:line="240" w:lineRule="auto"/>
              <w:jc w:val="center"/>
              <w:rPr>
                <w:rFonts w:ascii="Times New Roman" w:eastAsia="Calibri" w:hAnsi="Times New Roman" w:cs="Times New Roman"/>
                <w:color w:val="000000" w:themeColor="text1"/>
                <w:kern w:val="24"/>
                <w:sz w:val="24"/>
                <w:szCs w:val="24"/>
                <w:lang w:val="es-CO"/>
              </w:rPr>
            </w:pPr>
            <w:r w:rsidRPr="00300A1B">
              <w:rPr>
                <w:rFonts w:ascii="Times New Roman" w:hAnsi="Times New Roman" w:cs="Times New Roman"/>
                <w:color w:val="000000"/>
                <w:sz w:val="24"/>
                <w:szCs w:val="24"/>
              </w:rPr>
              <w:t>(0.88 - 0.96)</w:t>
            </w:r>
          </w:p>
        </w:tc>
      </w:tr>
      <w:tr w:rsidR="00300A1B" w:rsidRPr="00300A1B" w14:paraId="2C0F60C4" w14:textId="77777777" w:rsidTr="00CE4C06">
        <w:trPr>
          <w:trHeight w:val="320"/>
        </w:trPr>
        <w:tc>
          <w:tcPr>
            <w:tcW w:w="4106" w:type="dxa"/>
            <w:tcBorders>
              <w:top w:val="nil"/>
              <w:bottom w:val="single" w:sz="4" w:space="0" w:color="auto"/>
              <w:right w:val="single" w:sz="4" w:space="0" w:color="auto"/>
            </w:tcBorders>
            <w:shd w:val="clear" w:color="auto" w:fill="auto"/>
            <w:noWrap/>
            <w:vAlign w:val="bottom"/>
          </w:tcPr>
          <w:p w14:paraId="4342F14F" w14:textId="1C2DF0DB" w:rsidR="00300A1B" w:rsidRPr="00300A1B" w:rsidRDefault="00300A1B" w:rsidP="00300A1B">
            <w:pPr>
              <w:spacing w:after="0" w:line="240" w:lineRule="auto"/>
              <w:rPr>
                <w:rFonts w:ascii="Times New Roman" w:eastAsia="Calibri" w:hAnsi="Times New Roman" w:cs="Times New Roman"/>
                <w:color w:val="000000" w:themeColor="text1"/>
                <w:kern w:val="24"/>
                <w:sz w:val="24"/>
                <w:szCs w:val="24"/>
                <w:lang w:val="es-CO"/>
              </w:rPr>
            </w:pPr>
            <w:r w:rsidRPr="00300A1B">
              <w:rPr>
                <w:rFonts w:ascii="Times New Roman" w:hAnsi="Times New Roman" w:cs="Times New Roman"/>
                <w:color w:val="000000"/>
                <w:sz w:val="24"/>
                <w:szCs w:val="24"/>
              </w:rPr>
              <w:t>Fungi</w:t>
            </w:r>
          </w:p>
        </w:tc>
        <w:tc>
          <w:tcPr>
            <w:tcW w:w="2125" w:type="dxa"/>
            <w:tcBorders>
              <w:top w:val="nil"/>
              <w:left w:val="single" w:sz="4" w:space="0" w:color="auto"/>
              <w:bottom w:val="single" w:sz="4" w:space="0" w:color="auto"/>
              <w:right w:val="single" w:sz="4" w:space="0" w:color="auto"/>
            </w:tcBorders>
            <w:shd w:val="clear" w:color="auto" w:fill="auto"/>
            <w:noWrap/>
            <w:vAlign w:val="bottom"/>
          </w:tcPr>
          <w:p w14:paraId="7A304ADF" w14:textId="297DC2D3" w:rsidR="00300A1B" w:rsidRPr="00300A1B" w:rsidRDefault="00300A1B" w:rsidP="00300A1B">
            <w:pPr>
              <w:spacing w:after="0" w:line="240" w:lineRule="auto"/>
              <w:jc w:val="center"/>
              <w:rPr>
                <w:rFonts w:ascii="Times New Roman" w:eastAsia="Calibri" w:hAnsi="Times New Roman" w:cs="Times New Roman"/>
                <w:color w:val="000000" w:themeColor="text1"/>
                <w:kern w:val="24"/>
                <w:sz w:val="24"/>
                <w:szCs w:val="24"/>
                <w:lang w:val="es-CO"/>
              </w:rPr>
            </w:pPr>
            <w:r w:rsidRPr="00300A1B">
              <w:rPr>
                <w:rFonts w:ascii="Times New Roman" w:hAnsi="Times New Roman" w:cs="Times New Roman"/>
                <w:color w:val="000000"/>
                <w:sz w:val="24"/>
                <w:szCs w:val="24"/>
              </w:rPr>
              <w:t>0.90</w:t>
            </w:r>
          </w:p>
        </w:tc>
        <w:tc>
          <w:tcPr>
            <w:tcW w:w="3312" w:type="dxa"/>
            <w:tcBorders>
              <w:top w:val="nil"/>
              <w:left w:val="single" w:sz="4" w:space="0" w:color="auto"/>
              <w:bottom w:val="single" w:sz="4" w:space="0" w:color="auto"/>
            </w:tcBorders>
            <w:shd w:val="clear" w:color="auto" w:fill="auto"/>
            <w:noWrap/>
            <w:vAlign w:val="bottom"/>
          </w:tcPr>
          <w:p w14:paraId="29B551C9" w14:textId="58A7D425" w:rsidR="00300A1B" w:rsidRPr="00300A1B" w:rsidRDefault="00300A1B" w:rsidP="00300A1B">
            <w:pPr>
              <w:spacing w:after="0" w:line="240" w:lineRule="auto"/>
              <w:jc w:val="center"/>
              <w:rPr>
                <w:rFonts w:ascii="Times New Roman" w:eastAsia="Calibri" w:hAnsi="Times New Roman" w:cs="Times New Roman"/>
                <w:color w:val="000000" w:themeColor="text1"/>
                <w:kern w:val="24"/>
                <w:sz w:val="24"/>
                <w:szCs w:val="24"/>
                <w:lang w:val="es-CO"/>
              </w:rPr>
            </w:pPr>
            <w:r w:rsidRPr="00300A1B">
              <w:rPr>
                <w:rFonts w:ascii="Times New Roman" w:hAnsi="Times New Roman" w:cs="Times New Roman"/>
                <w:color w:val="000000"/>
                <w:sz w:val="24"/>
                <w:szCs w:val="24"/>
              </w:rPr>
              <w:t>(0.55 - 1.45)</w:t>
            </w:r>
          </w:p>
        </w:tc>
      </w:tr>
      <w:tr w:rsidR="00300A1B" w:rsidRPr="00300A1B" w14:paraId="51A8C637" w14:textId="77777777" w:rsidTr="00CE4C06">
        <w:trPr>
          <w:trHeight w:val="320"/>
        </w:trPr>
        <w:tc>
          <w:tcPr>
            <w:tcW w:w="4106" w:type="dxa"/>
            <w:tcBorders>
              <w:top w:val="nil"/>
              <w:bottom w:val="single" w:sz="4" w:space="0" w:color="auto"/>
              <w:right w:val="single" w:sz="4" w:space="0" w:color="auto"/>
            </w:tcBorders>
            <w:shd w:val="clear" w:color="auto" w:fill="auto"/>
            <w:noWrap/>
            <w:vAlign w:val="bottom"/>
          </w:tcPr>
          <w:p w14:paraId="65000363" w14:textId="398271D3" w:rsidR="00300A1B" w:rsidRPr="00300A1B" w:rsidRDefault="00300A1B" w:rsidP="00300A1B">
            <w:pPr>
              <w:spacing w:after="0" w:line="240" w:lineRule="auto"/>
              <w:rPr>
                <w:rFonts w:ascii="Times New Roman" w:eastAsia="Calibri" w:hAnsi="Times New Roman" w:cs="Times New Roman"/>
                <w:color w:val="000000" w:themeColor="text1"/>
                <w:kern w:val="24"/>
                <w:sz w:val="24"/>
                <w:szCs w:val="24"/>
                <w:lang w:val="es-CO"/>
              </w:rPr>
            </w:pPr>
            <w:r w:rsidRPr="00300A1B">
              <w:rPr>
                <w:rFonts w:ascii="Times New Roman" w:hAnsi="Times New Roman" w:cs="Times New Roman"/>
                <w:color w:val="000000"/>
                <w:sz w:val="24"/>
                <w:szCs w:val="24"/>
              </w:rPr>
              <w:t>Invasive Mechanical Ventilation</w:t>
            </w:r>
          </w:p>
        </w:tc>
        <w:tc>
          <w:tcPr>
            <w:tcW w:w="2125" w:type="dxa"/>
            <w:tcBorders>
              <w:top w:val="nil"/>
              <w:left w:val="single" w:sz="4" w:space="0" w:color="auto"/>
              <w:bottom w:val="single" w:sz="4" w:space="0" w:color="auto"/>
              <w:right w:val="single" w:sz="4" w:space="0" w:color="auto"/>
            </w:tcBorders>
            <w:shd w:val="clear" w:color="auto" w:fill="auto"/>
            <w:noWrap/>
            <w:vAlign w:val="bottom"/>
          </w:tcPr>
          <w:p w14:paraId="4C8ED20B" w14:textId="5C557215" w:rsidR="00300A1B" w:rsidRPr="00300A1B" w:rsidRDefault="00300A1B" w:rsidP="00300A1B">
            <w:pPr>
              <w:spacing w:after="0" w:line="240" w:lineRule="auto"/>
              <w:jc w:val="center"/>
              <w:rPr>
                <w:rFonts w:ascii="Times New Roman" w:eastAsia="Calibri" w:hAnsi="Times New Roman" w:cs="Times New Roman"/>
                <w:color w:val="000000" w:themeColor="text1"/>
                <w:kern w:val="24"/>
                <w:sz w:val="24"/>
                <w:szCs w:val="24"/>
                <w:lang w:val="es-CO"/>
              </w:rPr>
            </w:pPr>
            <w:r w:rsidRPr="00300A1B">
              <w:rPr>
                <w:rFonts w:ascii="Times New Roman" w:hAnsi="Times New Roman" w:cs="Times New Roman"/>
                <w:color w:val="000000"/>
                <w:sz w:val="24"/>
                <w:szCs w:val="24"/>
              </w:rPr>
              <w:t>0.85</w:t>
            </w:r>
          </w:p>
        </w:tc>
        <w:tc>
          <w:tcPr>
            <w:tcW w:w="3312" w:type="dxa"/>
            <w:tcBorders>
              <w:top w:val="nil"/>
              <w:left w:val="single" w:sz="4" w:space="0" w:color="auto"/>
              <w:bottom w:val="single" w:sz="4" w:space="0" w:color="auto"/>
            </w:tcBorders>
            <w:shd w:val="clear" w:color="auto" w:fill="auto"/>
            <w:noWrap/>
            <w:vAlign w:val="bottom"/>
          </w:tcPr>
          <w:p w14:paraId="1E1CCB1C" w14:textId="550685F1" w:rsidR="00300A1B" w:rsidRPr="00300A1B" w:rsidRDefault="00300A1B" w:rsidP="00300A1B">
            <w:pPr>
              <w:spacing w:after="0" w:line="240" w:lineRule="auto"/>
              <w:jc w:val="center"/>
              <w:rPr>
                <w:rFonts w:ascii="Times New Roman" w:eastAsia="Calibri" w:hAnsi="Times New Roman" w:cs="Times New Roman"/>
                <w:color w:val="000000" w:themeColor="text1"/>
                <w:kern w:val="24"/>
                <w:sz w:val="24"/>
                <w:szCs w:val="24"/>
                <w:lang w:val="es-CO"/>
              </w:rPr>
            </w:pPr>
            <w:r w:rsidRPr="00300A1B">
              <w:rPr>
                <w:rFonts w:ascii="Times New Roman" w:hAnsi="Times New Roman" w:cs="Times New Roman"/>
                <w:color w:val="000000"/>
                <w:sz w:val="24"/>
                <w:szCs w:val="24"/>
              </w:rPr>
              <w:t>(0.74 - 0.97)</w:t>
            </w:r>
          </w:p>
        </w:tc>
      </w:tr>
      <w:tr w:rsidR="00300A1B" w:rsidRPr="00300A1B" w14:paraId="367A6988" w14:textId="77777777" w:rsidTr="00CE4C06">
        <w:trPr>
          <w:trHeight w:val="320"/>
        </w:trPr>
        <w:tc>
          <w:tcPr>
            <w:tcW w:w="4106" w:type="dxa"/>
            <w:tcBorders>
              <w:top w:val="nil"/>
              <w:bottom w:val="single" w:sz="4" w:space="0" w:color="auto"/>
              <w:right w:val="single" w:sz="4" w:space="0" w:color="auto"/>
            </w:tcBorders>
            <w:shd w:val="clear" w:color="auto" w:fill="auto"/>
            <w:noWrap/>
            <w:vAlign w:val="bottom"/>
          </w:tcPr>
          <w:p w14:paraId="52C90C0A" w14:textId="764D411E" w:rsidR="00300A1B" w:rsidRPr="00300A1B" w:rsidRDefault="00300A1B" w:rsidP="00300A1B">
            <w:pPr>
              <w:spacing w:after="0" w:line="240" w:lineRule="auto"/>
              <w:rPr>
                <w:rFonts w:ascii="Times New Roman" w:eastAsia="Calibri" w:hAnsi="Times New Roman" w:cs="Times New Roman"/>
                <w:color w:val="000000" w:themeColor="text1"/>
                <w:kern w:val="24"/>
                <w:sz w:val="24"/>
                <w:szCs w:val="24"/>
                <w:lang w:val="es-CO"/>
              </w:rPr>
            </w:pPr>
            <w:r w:rsidRPr="00300A1B">
              <w:rPr>
                <w:rFonts w:ascii="Times New Roman" w:hAnsi="Times New Roman" w:cs="Times New Roman"/>
                <w:color w:val="000000"/>
                <w:sz w:val="24"/>
                <w:szCs w:val="24"/>
              </w:rPr>
              <w:t>Quinolone treatment</w:t>
            </w:r>
          </w:p>
        </w:tc>
        <w:tc>
          <w:tcPr>
            <w:tcW w:w="2125" w:type="dxa"/>
            <w:tcBorders>
              <w:top w:val="nil"/>
              <w:left w:val="single" w:sz="4" w:space="0" w:color="auto"/>
              <w:bottom w:val="single" w:sz="4" w:space="0" w:color="auto"/>
              <w:right w:val="single" w:sz="4" w:space="0" w:color="auto"/>
            </w:tcBorders>
            <w:shd w:val="clear" w:color="auto" w:fill="auto"/>
            <w:noWrap/>
            <w:vAlign w:val="bottom"/>
          </w:tcPr>
          <w:p w14:paraId="05DFB03B" w14:textId="0CC8228C" w:rsidR="00300A1B" w:rsidRPr="00300A1B" w:rsidRDefault="00300A1B" w:rsidP="00300A1B">
            <w:pPr>
              <w:spacing w:after="0" w:line="240" w:lineRule="auto"/>
              <w:jc w:val="center"/>
              <w:rPr>
                <w:rFonts w:ascii="Times New Roman" w:eastAsia="Calibri" w:hAnsi="Times New Roman" w:cs="Times New Roman"/>
                <w:color w:val="000000" w:themeColor="text1"/>
                <w:kern w:val="24"/>
                <w:sz w:val="24"/>
                <w:szCs w:val="24"/>
                <w:lang w:val="es-CO"/>
              </w:rPr>
            </w:pPr>
            <w:r w:rsidRPr="00300A1B">
              <w:rPr>
                <w:rFonts w:ascii="Times New Roman" w:hAnsi="Times New Roman" w:cs="Times New Roman"/>
                <w:color w:val="000000"/>
                <w:sz w:val="24"/>
                <w:szCs w:val="24"/>
              </w:rPr>
              <w:t>0.84</w:t>
            </w:r>
          </w:p>
        </w:tc>
        <w:tc>
          <w:tcPr>
            <w:tcW w:w="3312" w:type="dxa"/>
            <w:tcBorders>
              <w:top w:val="nil"/>
              <w:left w:val="single" w:sz="4" w:space="0" w:color="auto"/>
              <w:bottom w:val="single" w:sz="4" w:space="0" w:color="auto"/>
            </w:tcBorders>
            <w:shd w:val="clear" w:color="auto" w:fill="auto"/>
            <w:noWrap/>
            <w:vAlign w:val="bottom"/>
          </w:tcPr>
          <w:p w14:paraId="71787DAE" w14:textId="74E21811" w:rsidR="00300A1B" w:rsidRPr="00300A1B" w:rsidRDefault="00300A1B" w:rsidP="00300A1B">
            <w:pPr>
              <w:spacing w:after="0" w:line="240" w:lineRule="auto"/>
              <w:jc w:val="center"/>
              <w:rPr>
                <w:rFonts w:ascii="Times New Roman" w:eastAsia="Calibri" w:hAnsi="Times New Roman" w:cs="Times New Roman"/>
                <w:color w:val="000000" w:themeColor="text1"/>
                <w:kern w:val="24"/>
                <w:sz w:val="24"/>
                <w:szCs w:val="24"/>
                <w:lang w:val="es-CO"/>
              </w:rPr>
            </w:pPr>
            <w:r w:rsidRPr="00300A1B">
              <w:rPr>
                <w:rFonts w:ascii="Times New Roman" w:hAnsi="Times New Roman" w:cs="Times New Roman"/>
                <w:color w:val="000000"/>
                <w:sz w:val="24"/>
                <w:szCs w:val="24"/>
              </w:rPr>
              <w:t>(0.72 - 0.98)</w:t>
            </w:r>
          </w:p>
        </w:tc>
      </w:tr>
      <w:tr w:rsidR="00300A1B" w:rsidRPr="00300A1B" w14:paraId="119AD675" w14:textId="77777777" w:rsidTr="00CE4C06">
        <w:trPr>
          <w:trHeight w:val="320"/>
        </w:trPr>
        <w:tc>
          <w:tcPr>
            <w:tcW w:w="4106" w:type="dxa"/>
            <w:tcBorders>
              <w:top w:val="nil"/>
              <w:bottom w:val="single" w:sz="4" w:space="0" w:color="auto"/>
              <w:right w:val="single" w:sz="4" w:space="0" w:color="auto"/>
            </w:tcBorders>
            <w:shd w:val="clear" w:color="auto" w:fill="auto"/>
            <w:noWrap/>
            <w:vAlign w:val="bottom"/>
          </w:tcPr>
          <w:p w14:paraId="112F60D9" w14:textId="20C241C2" w:rsidR="00300A1B" w:rsidRPr="00300A1B" w:rsidRDefault="00300A1B" w:rsidP="00300A1B">
            <w:pPr>
              <w:spacing w:after="0" w:line="240" w:lineRule="auto"/>
              <w:rPr>
                <w:rFonts w:ascii="Times New Roman" w:eastAsia="Calibri" w:hAnsi="Times New Roman" w:cs="Times New Roman"/>
                <w:color w:val="000000" w:themeColor="text1"/>
                <w:kern w:val="24"/>
                <w:sz w:val="24"/>
                <w:szCs w:val="24"/>
                <w:lang w:val="es-CO"/>
              </w:rPr>
            </w:pPr>
            <w:r w:rsidRPr="00300A1B">
              <w:rPr>
                <w:rFonts w:ascii="Times New Roman" w:hAnsi="Times New Roman" w:cs="Times New Roman"/>
                <w:color w:val="000000"/>
                <w:sz w:val="24"/>
                <w:szCs w:val="24"/>
              </w:rPr>
              <w:t>Non-Invasive Mechanical Ventilation</w:t>
            </w:r>
          </w:p>
        </w:tc>
        <w:tc>
          <w:tcPr>
            <w:tcW w:w="2125" w:type="dxa"/>
            <w:tcBorders>
              <w:top w:val="nil"/>
              <w:left w:val="single" w:sz="4" w:space="0" w:color="auto"/>
              <w:bottom w:val="single" w:sz="4" w:space="0" w:color="auto"/>
              <w:right w:val="single" w:sz="4" w:space="0" w:color="auto"/>
            </w:tcBorders>
            <w:shd w:val="clear" w:color="auto" w:fill="auto"/>
            <w:noWrap/>
            <w:vAlign w:val="bottom"/>
          </w:tcPr>
          <w:p w14:paraId="61A32186" w14:textId="5761736F" w:rsidR="00300A1B" w:rsidRPr="00300A1B" w:rsidRDefault="00300A1B" w:rsidP="00300A1B">
            <w:pPr>
              <w:spacing w:after="0" w:line="240" w:lineRule="auto"/>
              <w:jc w:val="center"/>
              <w:rPr>
                <w:rFonts w:ascii="Times New Roman" w:eastAsia="Calibri" w:hAnsi="Times New Roman" w:cs="Times New Roman"/>
                <w:color w:val="000000" w:themeColor="text1"/>
                <w:kern w:val="24"/>
                <w:sz w:val="24"/>
                <w:szCs w:val="24"/>
                <w:lang w:val="es-CO"/>
              </w:rPr>
            </w:pPr>
            <w:r w:rsidRPr="00300A1B">
              <w:rPr>
                <w:rFonts w:ascii="Times New Roman" w:hAnsi="Times New Roman" w:cs="Times New Roman"/>
                <w:color w:val="000000"/>
                <w:sz w:val="24"/>
                <w:szCs w:val="24"/>
              </w:rPr>
              <w:t>0.84</w:t>
            </w:r>
          </w:p>
        </w:tc>
        <w:tc>
          <w:tcPr>
            <w:tcW w:w="3312" w:type="dxa"/>
            <w:tcBorders>
              <w:top w:val="nil"/>
              <w:left w:val="single" w:sz="4" w:space="0" w:color="auto"/>
              <w:bottom w:val="single" w:sz="4" w:space="0" w:color="auto"/>
            </w:tcBorders>
            <w:shd w:val="clear" w:color="auto" w:fill="auto"/>
            <w:noWrap/>
            <w:vAlign w:val="bottom"/>
          </w:tcPr>
          <w:p w14:paraId="4A49F077" w14:textId="50965FDC" w:rsidR="00300A1B" w:rsidRPr="00300A1B" w:rsidRDefault="00300A1B" w:rsidP="00300A1B">
            <w:pPr>
              <w:spacing w:after="0" w:line="240" w:lineRule="auto"/>
              <w:jc w:val="center"/>
              <w:rPr>
                <w:rFonts w:ascii="Times New Roman" w:eastAsia="Calibri" w:hAnsi="Times New Roman" w:cs="Times New Roman"/>
                <w:color w:val="000000" w:themeColor="text1"/>
                <w:kern w:val="24"/>
                <w:sz w:val="24"/>
                <w:szCs w:val="24"/>
                <w:lang w:val="es-CO"/>
              </w:rPr>
            </w:pPr>
            <w:r w:rsidRPr="00300A1B">
              <w:rPr>
                <w:rFonts w:ascii="Times New Roman" w:hAnsi="Times New Roman" w:cs="Times New Roman"/>
                <w:color w:val="000000"/>
                <w:sz w:val="24"/>
                <w:szCs w:val="24"/>
              </w:rPr>
              <w:t>(0.64 - 1.10)</w:t>
            </w:r>
          </w:p>
        </w:tc>
      </w:tr>
      <w:tr w:rsidR="00300A1B" w:rsidRPr="00300A1B" w14:paraId="7089AAB3" w14:textId="77777777" w:rsidTr="00CE4C06">
        <w:trPr>
          <w:trHeight w:val="320"/>
        </w:trPr>
        <w:tc>
          <w:tcPr>
            <w:tcW w:w="4106" w:type="dxa"/>
            <w:tcBorders>
              <w:top w:val="nil"/>
              <w:bottom w:val="single" w:sz="4" w:space="0" w:color="auto"/>
              <w:right w:val="single" w:sz="4" w:space="0" w:color="auto"/>
            </w:tcBorders>
            <w:shd w:val="clear" w:color="auto" w:fill="auto"/>
            <w:noWrap/>
            <w:vAlign w:val="bottom"/>
          </w:tcPr>
          <w:p w14:paraId="7C21F614" w14:textId="33E86266" w:rsidR="00300A1B" w:rsidRPr="00300A1B" w:rsidRDefault="00300A1B" w:rsidP="00300A1B">
            <w:pPr>
              <w:spacing w:after="0" w:line="240" w:lineRule="auto"/>
              <w:rPr>
                <w:rFonts w:ascii="Times New Roman" w:eastAsia="Calibri" w:hAnsi="Times New Roman" w:cs="Times New Roman"/>
                <w:color w:val="000000" w:themeColor="text1"/>
                <w:kern w:val="24"/>
                <w:sz w:val="24"/>
                <w:szCs w:val="24"/>
                <w:lang w:val="es-CO"/>
              </w:rPr>
            </w:pPr>
            <w:r w:rsidRPr="00300A1B">
              <w:rPr>
                <w:rFonts w:ascii="Times New Roman" w:hAnsi="Times New Roman" w:cs="Times New Roman"/>
                <w:color w:val="000000"/>
                <w:sz w:val="24"/>
                <w:szCs w:val="24"/>
              </w:rPr>
              <w:lastRenderedPageBreak/>
              <w:t>Creatinine min</w:t>
            </w:r>
          </w:p>
        </w:tc>
        <w:tc>
          <w:tcPr>
            <w:tcW w:w="2125" w:type="dxa"/>
            <w:tcBorders>
              <w:top w:val="nil"/>
              <w:left w:val="single" w:sz="4" w:space="0" w:color="auto"/>
              <w:bottom w:val="single" w:sz="4" w:space="0" w:color="auto"/>
              <w:right w:val="single" w:sz="4" w:space="0" w:color="auto"/>
            </w:tcBorders>
            <w:shd w:val="clear" w:color="auto" w:fill="auto"/>
            <w:noWrap/>
            <w:vAlign w:val="bottom"/>
          </w:tcPr>
          <w:p w14:paraId="3DEA6A95" w14:textId="7513B6F9" w:rsidR="00300A1B" w:rsidRPr="00300A1B" w:rsidRDefault="00300A1B" w:rsidP="00300A1B">
            <w:pPr>
              <w:spacing w:after="0" w:line="240" w:lineRule="auto"/>
              <w:jc w:val="center"/>
              <w:rPr>
                <w:rFonts w:ascii="Times New Roman" w:eastAsia="Calibri" w:hAnsi="Times New Roman" w:cs="Times New Roman"/>
                <w:color w:val="000000" w:themeColor="text1"/>
                <w:kern w:val="24"/>
                <w:sz w:val="24"/>
                <w:szCs w:val="24"/>
                <w:lang w:val="es-CO"/>
              </w:rPr>
            </w:pPr>
            <w:r w:rsidRPr="00300A1B">
              <w:rPr>
                <w:rFonts w:ascii="Times New Roman" w:hAnsi="Times New Roman" w:cs="Times New Roman"/>
                <w:color w:val="000000"/>
                <w:sz w:val="24"/>
                <w:szCs w:val="24"/>
              </w:rPr>
              <w:t>0.83</w:t>
            </w:r>
          </w:p>
        </w:tc>
        <w:tc>
          <w:tcPr>
            <w:tcW w:w="3312" w:type="dxa"/>
            <w:tcBorders>
              <w:top w:val="nil"/>
              <w:left w:val="single" w:sz="4" w:space="0" w:color="auto"/>
              <w:bottom w:val="single" w:sz="4" w:space="0" w:color="auto"/>
            </w:tcBorders>
            <w:shd w:val="clear" w:color="auto" w:fill="auto"/>
            <w:noWrap/>
            <w:vAlign w:val="bottom"/>
          </w:tcPr>
          <w:p w14:paraId="65079FC8" w14:textId="105F5915" w:rsidR="00300A1B" w:rsidRPr="00300A1B" w:rsidRDefault="00300A1B" w:rsidP="00300A1B">
            <w:pPr>
              <w:spacing w:after="0" w:line="240" w:lineRule="auto"/>
              <w:jc w:val="center"/>
              <w:rPr>
                <w:rFonts w:ascii="Times New Roman" w:eastAsia="Calibri" w:hAnsi="Times New Roman" w:cs="Times New Roman"/>
                <w:color w:val="000000" w:themeColor="text1"/>
                <w:kern w:val="24"/>
                <w:sz w:val="24"/>
                <w:szCs w:val="24"/>
                <w:lang w:val="es-CO"/>
              </w:rPr>
            </w:pPr>
            <w:r w:rsidRPr="00300A1B">
              <w:rPr>
                <w:rFonts w:ascii="Times New Roman" w:hAnsi="Times New Roman" w:cs="Times New Roman"/>
                <w:color w:val="000000"/>
                <w:sz w:val="24"/>
                <w:szCs w:val="24"/>
              </w:rPr>
              <w:t>(0.78 - 0.88)</w:t>
            </w:r>
          </w:p>
        </w:tc>
      </w:tr>
      <w:tr w:rsidR="00300A1B" w:rsidRPr="00300A1B" w14:paraId="7544D391" w14:textId="77777777" w:rsidTr="00CE4C06">
        <w:trPr>
          <w:trHeight w:val="320"/>
        </w:trPr>
        <w:tc>
          <w:tcPr>
            <w:tcW w:w="4106" w:type="dxa"/>
            <w:tcBorders>
              <w:top w:val="nil"/>
              <w:bottom w:val="single" w:sz="4" w:space="0" w:color="auto"/>
              <w:right w:val="single" w:sz="4" w:space="0" w:color="auto"/>
            </w:tcBorders>
            <w:shd w:val="clear" w:color="auto" w:fill="auto"/>
            <w:noWrap/>
            <w:vAlign w:val="bottom"/>
          </w:tcPr>
          <w:p w14:paraId="6C667635" w14:textId="34E94063" w:rsidR="00300A1B" w:rsidRPr="00300A1B" w:rsidRDefault="00300A1B" w:rsidP="00300A1B">
            <w:pPr>
              <w:spacing w:after="0" w:line="240" w:lineRule="auto"/>
              <w:rPr>
                <w:rFonts w:ascii="Times New Roman" w:eastAsia="Calibri" w:hAnsi="Times New Roman" w:cs="Times New Roman"/>
                <w:color w:val="000000" w:themeColor="text1"/>
                <w:kern w:val="24"/>
                <w:sz w:val="24"/>
                <w:szCs w:val="24"/>
                <w:lang w:val="es-CO"/>
              </w:rPr>
            </w:pPr>
            <w:r w:rsidRPr="00300A1B">
              <w:rPr>
                <w:rFonts w:ascii="Times New Roman" w:hAnsi="Times New Roman" w:cs="Times New Roman"/>
                <w:color w:val="000000"/>
                <w:sz w:val="24"/>
                <w:szCs w:val="24"/>
              </w:rPr>
              <w:t>Macrolide treatment</w:t>
            </w:r>
          </w:p>
        </w:tc>
        <w:tc>
          <w:tcPr>
            <w:tcW w:w="2125" w:type="dxa"/>
            <w:tcBorders>
              <w:top w:val="nil"/>
              <w:left w:val="single" w:sz="4" w:space="0" w:color="auto"/>
              <w:bottom w:val="single" w:sz="4" w:space="0" w:color="auto"/>
              <w:right w:val="single" w:sz="4" w:space="0" w:color="auto"/>
            </w:tcBorders>
            <w:shd w:val="clear" w:color="auto" w:fill="auto"/>
            <w:noWrap/>
            <w:vAlign w:val="bottom"/>
          </w:tcPr>
          <w:p w14:paraId="31D1BFB9" w14:textId="7357F3EC" w:rsidR="00300A1B" w:rsidRPr="00300A1B" w:rsidRDefault="00300A1B" w:rsidP="00300A1B">
            <w:pPr>
              <w:spacing w:after="0" w:line="240" w:lineRule="auto"/>
              <w:jc w:val="center"/>
              <w:rPr>
                <w:rFonts w:ascii="Times New Roman" w:eastAsia="Calibri" w:hAnsi="Times New Roman" w:cs="Times New Roman"/>
                <w:color w:val="000000" w:themeColor="text1"/>
                <w:kern w:val="24"/>
                <w:sz w:val="24"/>
                <w:szCs w:val="24"/>
                <w:lang w:val="es-CO"/>
              </w:rPr>
            </w:pPr>
            <w:r w:rsidRPr="00300A1B">
              <w:rPr>
                <w:rFonts w:ascii="Times New Roman" w:hAnsi="Times New Roman" w:cs="Times New Roman"/>
                <w:color w:val="000000"/>
                <w:sz w:val="24"/>
                <w:szCs w:val="24"/>
              </w:rPr>
              <w:t>0.69</w:t>
            </w:r>
          </w:p>
        </w:tc>
        <w:tc>
          <w:tcPr>
            <w:tcW w:w="3312" w:type="dxa"/>
            <w:tcBorders>
              <w:top w:val="nil"/>
              <w:left w:val="single" w:sz="4" w:space="0" w:color="auto"/>
              <w:bottom w:val="single" w:sz="4" w:space="0" w:color="auto"/>
            </w:tcBorders>
            <w:shd w:val="clear" w:color="auto" w:fill="auto"/>
            <w:noWrap/>
            <w:vAlign w:val="bottom"/>
          </w:tcPr>
          <w:p w14:paraId="56B4E868" w14:textId="10359C66" w:rsidR="00300A1B" w:rsidRPr="00300A1B" w:rsidRDefault="00300A1B" w:rsidP="00300A1B">
            <w:pPr>
              <w:spacing w:after="0" w:line="240" w:lineRule="auto"/>
              <w:jc w:val="center"/>
              <w:rPr>
                <w:rFonts w:ascii="Times New Roman" w:eastAsia="Calibri" w:hAnsi="Times New Roman" w:cs="Times New Roman"/>
                <w:color w:val="000000" w:themeColor="text1"/>
                <w:kern w:val="24"/>
                <w:sz w:val="24"/>
                <w:szCs w:val="24"/>
                <w:lang w:val="es-CO"/>
              </w:rPr>
            </w:pPr>
            <w:r w:rsidRPr="00300A1B">
              <w:rPr>
                <w:rFonts w:ascii="Times New Roman" w:hAnsi="Times New Roman" w:cs="Times New Roman"/>
                <w:color w:val="000000"/>
                <w:sz w:val="24"/>
                <w:szCs w:val="24"/>
              </w:rPr>
              <w:t>(0.60 - 0.78)</w:t>
            </w:r>
          </w:p>
        </w:tc>
      </w:tr>
      <w:tr w:rsidR="007A4AE7" w:rsidRPr="00300A1B" w14:paraId="217E220C" w14:textId="77777777" w:rsidTr="008221F3">
        <w:trPr>
          <w:trHeight w:val="320"/>
        </w:trPr>
        <w:tc>
          <w:tcPr>
            <w:tcW w:w="9543" w:type="dxa"/>
            <w:gridSpan w:val="3"/>
            <w:tcBorders>
              <w:top w:val="single" w:sz="4" w:space="0" w:color="auto"/>
              <w:bottom w:val="single" w:sz="4" w:space="0" w:color="auto"/>
            </w:tcBorders>
            <w:shd w:val="clear" w:color="auto" w:fill="auto"/>
            <w:noWrap/>
            <w:vAlign w:val="bottom"/>
          </w:tcPr>
          <w:p w14:paraId="1F7D359A" w14:textId="4C6C8667" w:rsidR="007A4AE7" w:rsidRPr="00300A1B" w:rsidRDefault="00DC313E" w:rsidP="007A4AE7">
            <w:pPr>
              <w:spacing w:after="0" w:line="240" w:lineRule="auto"/>
              <w:rPr>
                <w:rFonts w:ascii="Times New Roman" w:eastAsia="Times New Roman" w:hAnsi="Times New Roman" w:cs="Times New Roman"/>
                <w:color w:val="000000"/>
                <w:sz w:val="24"/>
                <w:szCs w:val="24"/>
                <w:lang w:val="en-US" w:eastAsia="es-MX"/>
              </w:rPr>
            </w:pPr>
            <w:r w:rsidRPr="00300A1B">
              <w:rPr>
                <w:rFonts w:ascii="Times New Roman" w:eastAsia="Times New Roman" w:hAnsi="Times New Roman" w:cs="Times New Roman"/>
                <w:color w:val="000000"/>
                <w:sz w:val="24"/>
                <w:szCs w:val="24"/>
                <w:lang w:val="en-US" w:eastAsia="es-MX"/>
              </w:rPr>
              <w:t>ARDS: Acute respiratory distress syndrome</w:t>
            </w:r>
            <w:r w:rsidR="0082133C" w:rsidRPr="00300A1B">
              <w:rPr>
                <w:rFonts w:ascii="Times New Roman" w:eastAsia="Times New Roman" w:hAnsi="Times New Roman" w:cs="Times New Roman"/>
                <w:color w:val="000000"/>
                <w:sz w:val="24"/>
                <w:szCs w:val="24"/>
                <w:lang w:val="en-US" w:eastAsia="es-MX"/>
              </w:rPr>
              <w:t xml:space="preserve">; INR: International Normalized Ratio; HFNC: High Flow Nasal Cannula; </w:t>
            </w:r>
            <w:r w:rsidR="00326A5E" w:rsidRPr="00300A1B">
              <w:rPr>
                <w:rFonts w:ascii="Times New Roman" w:eastAsia="Times New Roman" w:hAnsi="Times New Roman" w:cs="Times New Roman"/>
                <w:color w:val="000000"/>
                <w:sz w:val="24"/>
                <w:szCs w:val="24"/>
                <w:lang w:val="en-US" w:eastAsia="es-MX"/>
              </w:rPr>
              <w:t xml:space="preserve">WBC: white blood cells; SAPS II: </w:t>
            </w:r>
            <w:r w:rsidR="00D420BB" w:rsidRPr="00300A1B">
              <w:rPr>
                <w:rFonts w:ascii="Times New Roman" w:eastAsia="Times New Roman" w:hAnsi="Times New Roman" w:cs="Times New Roman"/>
                <w:color w:val="000000"/>
                <w:sz w:val="24"/>
                <w:szCs w:val="24"/>
                <w:lang w:val="en-US" w:eastAsia="es-MX"/>
              </w:rPr>
              <w:t>Simplified Acute Physiology Score</w:t>
            </w:r>
            <w:r w:rsidR="00326A5E" w:rsidRPr="00300A1B">
              <w:rPr>
                <w:rFonts w:ascii="Times New Roman" w:eastAsia="Times New Roman" w:hAnsi="Times New Roman" w:cs="Times New Roman"/>
                <w:color w:val="000000"/>
                <w:sz w:val="24"/>
                <w:szCs w:val="24"/>
                <w:lang w:val="en-US" w:eastAsia="es-MX"/>
              </w:rPr>
              <w:t xml:space="preserve">; </w:t>
            </w:r>
            <w:r w:rsidR="005F26C8" w:rsidRPr="00300A1B">
              <w:rPr>
                <w:rFonts w:ascii="Times New Roman" w:eastAsia="Times New Roman" w:hAnsi="Times New Roman" w:cs="Times New Roman"/>
                <w:color w:val="000000"/>
                <w:sz w:val="24"/>
                <w:szCs w:val="24"/>
                <w:lang w:val="en-US" w:eastAsia="es-MX"/>
              </w:rPr>
              <w:t>BUN: Blood Urea Nitrogen; PT: Prothrombin Time; PTT: Partial Thromboplastin Time</w:t>
            </w:r>
            <w:r w:rsidR="00326A5E" w:rsidRPr="00300A1B">
              <w:rPr>
                <w:rFonts w:ascii="Times New Roman" w:eastAsia="Times New Roman" w:hAnsi="Times New Roman" w:cs="Times New Roman"/>
                <w:color w:val="000000"/>
                <w:sz w:val="24"/>
                <w:szCs w:val="24"/>
                <w:lang w:val="en-US" w:eastAsia="es-MX"/>
              </w:rPr>
              <w:t>.</w:t>
            </w:r>
          </w:p>
        </w:tc>
      </w:tr>
    </w:tbl>
    <w:p w14:paraId="6A75A188" w14:textId="060548D1" w:rsidR="5B086D5D" w:rsidRDefault="5B086D5D" w:rsidP="5B086D5D">
      <w:pPr>
        <w:tabs>
          <w:tab w:val="left" w:pos="360"/>
        </w:tabs>
        <w:contextualSpacing/>
        <w:rPr>
          <w:rFonts w:ascii="Times New Roman" w:eastAsia="Times New Roman" w:hAnsi="Times New Roman" w:cs="Times New Roman"/>
          <w:color w:val="000000" w:themeColor="text1"/>
          <w:sz w:val="24"/>
          <w:szCs w:val="24"/>
          <w:lang w:val="en-US"/>
        </w:rPr>
      </w:pPr>
    </w:p>
    <w:p w14:paraId="70E8D0B8" w14:textId="77777777" w:rsidR="00763EB0" w:rsidRDefault="00763EB0">
      <w:pPr>
        <w:rPr>
          <w:rFonts w:ascii="Times New Roman" w:eastAsia="Times New Roman" w:hAnsi="Times New Roman" w:cs="Times New Roman"/>
          <w:b/>
          <w:bCs/>
          <w:sz w:val="24"/>
          <w:szCs w:val="24"/>
        </w:rPr>
      </w:pPr>
      <w:r>
        <w:rPr>
          <w:rFonts w:ascii="Times New Roman" w:eastAsia="Times New Roman" w:hAnsi="Times New Roman" w:cs="Times New Roman"/>
          <w:b/>
          <w:bCs/>
          <w:sz w:val="24"/>
          <w:szCs w:val="24"/>
        </w:rPr>
        <w:br w:type="page"/>
      </w:r>
    </w:p>
    <w:p w14:paraId="204058C3" w14:textId="1D838FC6" w:rsidR="688A593A" w:rsidRDefault="688A593A" w:rsidP="5B086D5D">
      <w:pPr>
        <w:tabs>
          <w:tab w:val="left" w:pos="360"/>
        </w:tabs>
        <w:contextualSpacing/>
        <w:rPr>
          <w:rFonts w:ascii="Times New Roman" w:eastAsia="Times New Roman" w:hAnsi="Times New Roman" w:cs="Times New Roman"/>
          <w:color w:val="000000" w:themeColor="text1"/>
          <w:sz w:val="24"/>
          <w:szCs w:val="24"/>
          <w:lang w:val="en-US"/>
        </w:rPr>
      </w:pPr>
      <w:r w:rsidRPr="5B086D5D">
        <w:rPr>
          <w:rFonts w:ascii="Times New Roman" w:eastAsia="Times New Roman" w:hAnsi="Times New Roman" w:cs="Times New Roman"/>
          <w:b/>
          <w:bCs/>
          <w:sz w:val="24"/>
          <w:szCs w:val="24"/>
        </w:rPr>
        <w:lastRenderedPageBreak/>
        <w:t>Table S</w:t>
      </w:r>
      <w:r w:rsidR="00416B02">
        <w:rPr>
          <w:rFonts w:ascii="Times New Roman" w:eastAsia="Times New Roman" w:hAnsi="Times New Roman" w:cs="Times New Roman"/>
          <w:b/>
          <w:bCs/>
          <w:sz w:val="24"/>
          <w:szCs w:val="24"/>
        </w:rPr>
        <w:t>4</w:t>
      </w:r>
      <w:r w:rsidRPr="5B086D5D">
        <w:rPr>
          <w:rFonts w:ascii="Times New Roman" w:eastAsia="Times New Roman" w:hAnsi="Times New Roman" w:cs="Times New Roman"/>
          <w:sz w:val="24"/>
          <w:szCs w:val="24"/>
        </w:rPr>
        <w:t xml:space="preserve">. Twelve-months mortality </w:t>
      </w:r>
      <w:r w:rsidRPr="5B086D5D">
        <w:rPr>
          <w:rFonts w:ascii="Times New Roman" w:eastAsia="Times New Roman" w:hAnsi="Times New Roman" w:cs="Times New Roman"/>
          <w:sz w:val="24"/>
          <w:szCs w:val="24"/>
          <w:lang w:val="en-US"/>
        </w:rPr>
        <w:t>Cox Proportion</w:t>
      </w:r>
      <w:r w:rsidRPr="5B086D5D">
        <w:rPr>
          <w:rFonts w:ascii="Times New Roman" w:eastAsia="Times New Roman" w:hAnsi="Times New Roman" w:cs="Times New Roman"/>
          <w:color w:val="000000" w:themeColor="text1"/>
          <w:sz w:val="24"/>
          <w:szCs w:val="24"/>
          <w:lang w:val="en-US"/>
        </w:rPr>
        <w:t>al Hazard Regression</w:t>
      </w:r>
    </w:p>
    <w:p w14:paraId="27D54843" w14:textId="2F9F9885" w:rsidR="5B086D5D" w:rsidRDefault="5B086D5D" w:rsidP="5B086D5D">
      <w:pPr>
        <w:tabs>
          <w:tab w:val="left" w:pos="360"/>
        </w:tabs>
        <w:contextualSpacing/>
        <w:rPr>
          <w:rFonts w:ascii="Times New Roman" w:eastAsia="Times New Roman" w:hAnsi="Times New Roman" w:cs="Times New Roman"/>
          <w:color w:val="000000" w:themeColor="text1"/>
          <w:sz w:val="24"/>
          <w:szCs w:val="24"/>
          <w:lang w:val="en-US"/>
        </w:rPr>
      </w:pPr>
    </w:p>
    <w:tbl>
      <w:tblPr>
        <w:tblW w:w="9543" w:type="dxa"/>
        <w:tblBorders>
          <w:top w:val="single" w:sz="4" w:space="0" w:color="auto"/>
          <w:left w:val="single" w:sz="4" w:space="0" w:color="auto"/>
          <w:bottom w:val="single" w:sz="4" w:space="0" w:color="auto"/>
          <w:right w:val="single" w:sz="4" w:space="0" w:color="auto"/>
        </w:tblBorders>
        <w:tblCellMar>
          <w:left w:w="70" w:type="dxa"/>
          <w:right w:w="70" w:type="dxa"/>
        </w:tblCellMar>
        <w:tblLook w:val="04A0" w:firstRow="1" w:lastRow="0" w:firstColumn="1" w:lastColumn="0" w:noHBand="0" w:noVBand="1"/>
      </w:tblPr>
      <w:tblGrid>
        <w:gridCol w:w="4106"/>
        <w:gridCol w:w="2125"/>
        <w:gridCol w:w="3312"/>
      </w:tblGrid>
      <w:tr w:rsidR="00C61633" w:rsidRPr="00624781" w14:paraId="76A38199" w14:textId="77777777" w:rsidTr="00DC313E">
        <w:trPr>
          <w:trHeight w:val="320"/>
        </w:trPr>
        <w:tc>
          <w:tcPr>
            <w:tcW w:w="4106" w:type="dxa"/>
            <w:tcBorders>
              <w:top w:val="single" w:sz="4" w:space="0" w:color="auto"/>
              <w:bottom w:val="single" w:sz="4" w:space="0" w:color="auto"/>
              <w:right w:val="single" w:sz="4" w:space="0" w:color="auto"/>
            </w:tcBorders>
            <w:shd w:val="clear" w:color="auto" w:fill="auto"/>
            <w:noWrap/>
            <w:vAlign w:val="bottom"/>
            <w:hideMark/>
          </w:tcPr>
          <w:p w14:paraId="7E3ECCC3" w14:textId="77777777" w:rsidR="00C61633" w:rsidRPr="00624781" w:rsidRDefault="00C61633" w:rsidP="008221F3">
            <w:pPr>
              <w:spacing w:after="0" w:line="240" w:lineRule="auto"/>
              <w:jc w:val="center"/>
              <w:rPr>
                <w:rFonts w:ascii="Times New Roman" w:eastAsia="Times New Roman" w:hAnsi="Times New Roman" w:cs="Times New Roman"/>
                <w:b/>
                <w:bCs/>
                <w:color w:val="000000"/>
                <w:sz w:val="24"/>
                <w:szCs w:val="24"/>
                <w:lang w:val="es-CO" w:eastAsia="es-MX"/>
              </w:rPr>
            </w:pPr>
            <w:r w:rsidRPr="00624781">
              <w:rPr>
                <w:rFonts w:ascii="Times New Roman" w:eastAsia="Times New Roman" w:hAnsi="Times New Roman" w:cs="Times New Roman"/>
                <w:b/>
                <w:bCs/>
                <w:color w:val="000000"/>
                <w:sz w:val="24"/>
                <w:szCs w:val="24"/>
                <w:lang w:val="es-CO" w:eastAsia="es-MX"/>
              </w:rPr>
              <w:t>Covariate</w:t>
            </w:r>
          </w:p>
        </w:tc>
        <w:tc>
          <w:tcPr>
            <w:tcW w:w="212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4A4242FC" w14:textId="77777777" w:rsidR="00C61633" w:rsidRPr="00624781" w:rsidRDefault="00C61633" w:rsidP="008221F3">
            <w:pPr>
              <w:spacing w:after="0" w:line="240" w:lineRule="auto"/>
              <w:jc w:val="center"/>
              <w:rPr>
                <w:rFonts w:ascii="Times New Roman" w:eastAsia="Times New Roman" w:hAnsi="Times New Roman" w:cs="Times New Roman"/>
                <w:b/>
                <w:bCs/>
                <w:color w:val="000000"/>
                <w:sz w:val="24"/>
                <w:szCs w:val="24"/>
                <w:lang w:val="es-CO" w:eastAsia="es-MX"/>
              </w:rPr>
            </w:pPr>
            <w:r w:rsidRPr="00624781">
              <w:rPr>
                <w:rFonts w:ascii="Times New Roman" w:eastAsia="Times New Roman" w:hAnsi="Times New Roman" w:cs="Times New Roman"/>
                <w:b/>
                <w:bCs/>
                <w:color w:val="000000"/>
                <w:sz w:val="24"/>
                <w:szCs w:val="24"/>
                <w:lang w:val="es-CO" w:eastAsia="es-MX"/>
              </w:rPr>
              <w:t>HR</w:t>
            </w:r>
          </w:p>
        </w:tc>
        <w:tc>
          <w:tcPr>
            <w:tcW w:w="3312" w:type="dxa"/>
            <w:tcBorders>
              <w:top w:val="single" w:sz="4" w:space="0" w:color="auto"/>
              <w:left w:val="single" w:sz="4" w:space="0" w:color="auto"/>
              <w:bottom w:val="single" w:sz="4" w:space="0" w:color="auto"/>
            </w:tcBorders>
            <w:shd w:val="clear" w:color="auto" w:fill="auto"/>
            <w:noWrap/>
            <w:vAlign w:val="bottom"/>
            <w:hideMark/>
          </w:tcPr>
          <w:p w14:paraId="6B1097FC" w14:textId="77777777" w:rsidR="00C61633" w:rsidRPr="00624781" w:rsidRDefault="00C61633" w:rsidP="008221F3">
            <w:pPr>
              <w:spacing w:after="0" w:line="240" w:lineRule="auto"/>
              <w:jc w:val="center"/>
              <w:rPr>
                <w:rFonts w:ascii="Times New Roman" w:eastAsia="Times New Roman" w:hAnsi="Times New Roman" w:cs="Times New Roman"/>
                <w:b/>
                <w:bCs/>
                <w:color w:val="000000"/>
                <w:sz w:val="24"/>
                <w:szCs w:val="24"/>
                <w:lang w:val="es-CO" w:eastAsia="es-MX"/>
              </w:rPr>
            </w:pPr>
            <w:r w:rsidRPr="00624781">
              <w:rPr>
                <w:rFonts w:ascii="Times New Roman" w:eastAsia="Times New Roman" w:hAnsi="Times New Roman" w:cs="Times New Roman"/>
                <w:b/>
                <w:bCs/>
                <w:color w:val="000000"/>
                <w:sz w:val="24"/>
                <w:szCs w:val="24"/>
                <w:lang w:val="es-CO" w:eastAsia="es-MX"/>
              </w:rPr>
              <w:t>95% CI</w:t>
            </w:r>
          </w:p>
        </w:tc>
      </w:tr>
      <w:tr w:rsidR="00026D0E" w:rsidRPr="00624781" w14:paraId="27A0950E" w14:textId="77777777" w:rsidTr="000C58DD">
        <w:trPr>
          <w:trHeight w:val="320"/>
        </w:trPr>
        <w:tc>
          <w:tcPr>
            <w:tcW w:w="4106" w:type="dxa"/>
            <w:tcBorders>
              <w:bottom w:val="single" w:sz="4" w:space="0" w:color="auto"/>
              <w:right w:val="single" w:sz="4" w:space="0" w:color="auto"/>
            </w:tcBorders>
            <w:shd w:val="clear" w:color="auto" w:fill="auto"/>
            <w:noWrap/>
            <w:vAlign w:val="bottom"/>
          </w:tcPr>
          <w:p w14:paraId="17A30117" w14:textId="5DAD0EC6" w:rsidR="00026D0E" w:rsidRPr="00624781" w:rsidRDefault="00026D0E" w:rsidP="00026D0E">
            <w:pPr>
              <w:spacing w:after="0" w:line="240" w:lineRule="auto"/>
              <w:rPr>
                <w:rFonts w:ascii="Times New Roman" w:eastAsia="Calibri" w:hAnsi="Times New Roman" w:cs="Times New Roman"/>
                <w:color w:val="000000" w:themeColor="text1"/>
                <w:kern w:val="24"/>
                <w:sz w:val="24"/>
                <w:szCs w:val="24"/>
                <w:lang w:val="es-CO"/>
              </w:rPr>
            </w:pPr>
            <w:r w:rsidRPr="00624781">
              <w:rPr>
                <w:rFonts w:ascii="Times New Roman" w:hAnsi="Times New Roman" w:cs="Times New Roman"/>
                <w:color w:val="000000"/>
                <w:sz w:val="24"/>
                <w:szCs w:val="24"/>
              </w:rPr>
              <w:t>ARDS</w:t>
            </w:r>
          </w:p>
        </w:tc>
        <w:tc>
          <w:tcPr>
            <w:tcW w:w="2125" w:type="dxa"/>
            <w:tcBorders>
              <w:left w:val="single" w:sz="4" w:space="0" w:color="auto"/>
              <w:bottom w:val="single" w:sz="4" w:space="0" w:color="auto"/>
              <w:right w:val="single" w:sz="4" w:space="0" w:color="auto"/>
            </w:tcBorders>
            <w:shd w:val="clear" w:color="auto" w:fill="auto"/>
            <w:noWrap/>
            <w:vAlign w:val="bottom"/>
          </w:tcPr>
          <w:p w14:paraId="636D89B9" w14:textId="531C9D91" w:rsidR="00026D0E" w:rsidRPr="00624781" w:rsidRDefault="00026D0E" w:rsidP="00026D0E">
            <w:pPr>
              <w:spacing w:after="0" w:line="240" w:lineRule="auto"/>
              <w:jc w:val="center"/>
              <w:rPr>
                <w:rFonts w:ascii="Times New Roman" w:eastAsia="Calibri" w:hAnsi="Times New Roman" w:cs="Times New Roman"/>
                <w:color w:val="000000" w:themeColor="text1"/>
                <w:kern w:val="24"/>
                <w:sz w:val="24"/>
                <w:szCs w:val="24"/>
                <w:lang w:val="es-CO"/>
              </w:rPr>
            </w:pPr>
            <w:r w:rsidRPr="00624781">
              <w:rPr>
                <w:rFonts w:ascii="Times New Roman" w:hAnsi="Times New Roman" w:cs="Times New Roman"/>
                <w:color w:val="000000"/>
                <w:sz w:val="24"/>
                <w:szCs w:val="24"/>
              </w:rPr>
              <w:t>1.75</w:t>
            </w:r>
          </w:p>
        </w:tc>
        <w:tc>
          <w:tcPr>
            <w:tcW w:w="3312" w:type="dxa"/>
            <w:tcBorders>
              <w:left w:val="single" w:sz="4" w:space="0" w:color="auto"/>
              <w:bottom w:val="single" w:sz="4" w:space="0" w:color="auto"/>
            </w:tcBorders>
            <w:shd w:val="clear" w:color="auto" w:fill="auto"/>
            <w:noWrap/>
            <w:vAlign w:val="bottom"/>
          </w:tcPr>
          <w:p w14:paraId="7C496B26" w14:textId="0BD5A323" w:rsidR="00026D0E" w:rsidRPr="00624781" w:rsidRDefault="00026D0E" w:rsidP="00026D0E">
            <w:pPr>
              <w:spacing w:after="0" w:line="240" w:lineRule="auto"/>
              <w:jc w:val="center"/>
              <w:rPr>
                <w:rFonts w:ascii="Times New Roman" w:eastAsia="Calibri" w:hAnsi="Times New Roman" w:cs="Times New Roman"/>
                <w:color w:val="000000" w:themeColor="text1"/>
                <w:kern w:val="24"/>
                <w:sz w:val="24"/>
                <w:szCs w:val="24"/>
                <w:lang w:val="es-CO"/>
              </w:rPr>
            </w:pPr>
            <w:r w:rsidRPr="00624781">
              <w:rPr>
                <w:rFonts w:ascii="Times New Roman" w:hAnsi="Times New Roman" w:cs="Times New Roman"/>
                <w:color w:val="000000"/>
                <w:sz w:val="24"/>
                <w:szCs w:val="24"/>
              </w:rPr>
              <w:t>(1.11 - 2.76)</w:t>
            </w:r>
          </w:p>
        </w:tc>
      </w:tr>
      <w:tr w:rsidR="00026D0E" w:rsidRPr="00624781" w14:paraId="4F3C3D89" w14:textId="77777777" w:rsidTr="000C58DD">
        <w:trPr>
          <w:trHeight w:val="320"/>
        </w:trPr>
        <w:tc>
          <w:tcPr>
            <w:tcW w:w="4106" w:type="dxa"/>
            <w:tcBorders>
              <w:bottom w:val="single" w:sz="4" w:space="0" w:color="auto"/>
              <w:right w:val="single" w:sz="4" w:space="0" w:color="auto"/>
            </w:tcBorders>
            <w:shd w:val="clear" w:color="auto" w:fill="auto"/>
            <w:noWrap/>
            <w:vAlign w:val="bottom"/>
          </w:tcPr>
          <w:p w14:paraId="5683047D" w14:textId="1DE038EE" w:rsidR="00026D0E" w:rsidRPr="00624781" w:rsidRDefault="00026D0E" w:rsidP="00026D0E">
            <w:pPr>
              <w:spacing w:after="0" w:line="240" w:lineRule="auto"/>
              <w:rPr>
                <w:rFonts w:ascii="Times New Roman" w:eastAsia="Calibri" w:hAnsi="Times New Roman" w:cs="Times New Roman"/>
                <w:color w:val="000000" w:themeColor="text1"/>
                <w:kern w:val="24"/>
                <w:sz w:val="24"/>
                <w:szCs w:val="24"/>
                <w:lang w:val="es-CO"/>
              </w:rPr>
            </w:pPr>
            <w:r w:rsidRPr="00624781">
              <w:rPr>
                <w:rFonts w:ascii="Times New Roman" w:hAnsi="Times New Roman" w:cs="Times New Roman"/>
                <w:color w:val="000000"/>
                <w:sz w:val="24"/>
                <w:szCs w:val="24"/>
              </w:rPr>
              <w:t>Septic Shock</w:t>
            </w:r>
          </w:p>
        </w:tc>
        <w:tc>
          <w:tcPr>
            <w:tcW w:w="2125" w:type="dxa"/>
            <w:tcBorders>
              <w:left w:val="single" w:sz="4" w:space="0" w:color="auto"/>
              <w:bottom w:val="single" w:sz="4" w:space="0" w:color="auto"/>
              <w:right w:val="single" w:sz="4" w:space="0" w:color="auto"/>
            </w:tcBorders>
            <w:shd w:val="clear" w:color="auto" w:fill="auto"/>
            <w:noWrap/>
            <w:vAlign w:val="bottom"/>
          </w:tcPr>
          <w:p w14:paraId="7B501768" w14:textId="3DF4B351" w:rsidR="00026D0E" w:rsidRPr="00624781" w:rsidRDefault="00026D0E" w:rsidP="00026D0E">
            <w:pPr>
              <w:spacing w:after="0" w:line="240" w:lineRule="auto"/>
              <w:jc w:val="center"/>
              <w:rPr>
                <w:rFonts w:ascii="Times New Roman" w:eastAsia="Calibri" w:hAnsi="Times New Roman" w:cs="Times New Roman"/>
                <w:color w:val="000000" w:themeColor="text1"/>
                <w:kern w:val="24"/>
                <w:sz w:val="24"/>
                <w:szCs w:val="24"/>
                <w:lang w:val="es-CO"/>
              </w:rPr>
            </w:pPr>
            <w:r w:rsidRPr="00624781">
              <w:rPr>
                <w:rFonts w:ascii="Times New Roman" w:hAnsi="Times New Roman" w:cs="Times New Roman"/>
                <w:color w:val="000000"/>
                <w:sz w:val="24"/>
                <w:szCs w:val="24"/>
              </w:rPr>
              <w:t>1.51</w:t>
            </w:r>
          </w:p>
        </w:tc>
        <w:tc>
          <w:tcPr>
            <w:tcW w:w="3312" w:type="dxa"/>
            <w:tcBorders>
              <w:left w:val="single" w:sz="4" w:space="0" w:color="auto"/>
              <w:bottom w:val="single" w:sz="4" w:space="0" w:color="auto"/>
            </w:tcBorders>
            <w:shd w:val="clear" w:color="auto" w:fill="auto"/>
            <w:noWrap/>
            <w:vAlign w:val="bottom"/>
          </w:tcPr>
          <w:p w14:paraId="4A9EF57B" w14:textId="6F8FEE62" w:rsidR="00026D0E" w:rsidRPr="00624781" w:rsidRDefault="00026D0E" w:rsidP="00026D0E">
            <w:pPr>
              <w:spacing w:after="0" w:line="240" w:lineRule="auto"/>
              <w:jc w:val="center"/>
              <w:rPr>
                <w:rFonts w:ascii="Times New Roman" w:eastAsia="Calibri" w:hAnsi="Times New Roman" w:cs="Times New Roman"/>
                <w:color w:val="000000" w:themeColor="text1"/>
                <w:kern w:val="24"/>
                <w:sz w:val="24"/>
                <w:szCs w:val="24"/>
                <w:lang w:val="es-CO"/>
              </w:rPr>
            </w:pPr>
            <w:r w:rsidRPr="00624781">
              <w:rPr>
                <w:rFonts w:ascii="Times New Roman" w:hAnsi="Times New Roman" w:cs="Times New Roman"/>
                <w:color w:val="000000"/>
                <w:sz w:val="24"/>
                <w:szCs w:val="24"/>
              </w:rPr>
              <w:t>(1.34 - 1.69)</w:t>
            </w:r>
          </w:p>
        </w:tc>
      </w:tr>
      <w:tr w:rsidR="00026D0E" w:rsidRPr="00624781" w14:paraId="715AA40E" w14:textId="77777777" w:rsidTr="000C58DD">
        <w:trPr>
          <w:trHeight w:val="320"/>
        </w:trPr>
        <w:tc>
          <w:tcPr>
            <w:tcW w:w="4106" w:type="dxa"/>
            <w:tcBorders>
              <w:bottom w:val="single" w:sz="4" w:space="0" w:color="auto"/>
              <w:right w:val="single" w:sz="4" w:space="0" w:color="auto"/>
            </w:tcBorders>
            <w:shd w:val="clear" w:color="auto" w:fill="auto"/>
            <w:noWrap/>
            <w:vAlign w:val="bottom"/>
          </w:tcPr>
          <w:p w14:paraId="5511800B" w14:textId="7FB91C22" w:rsidR="00026D0E" w:rsidRPr="00624781" w:rsidRDefault="00026D0E" w:rsidP="00026D0E">
            <w:pPr>
              <w:spacing w:after="0" w:line="240" w:lineRule="auto"/>
              <w:rPr>
                <w:rFonts w:ascii="Times New Roman" w:eastAsia="Calibri" w:hAnsi="Times New Roman" w:cs="Times New Roman"/>
                <w:color w:val="000000" w:themeColor="text1"/>
                <w:kern w:val="24"/>
                <w:sz w:val="24"/>
                <w:szCs w:val="24"/>
                <w:lang w:val="es-CO"/>
              </w:rPr>
            </w:pPr>
            <w:r w:rsidRPr="00624781">
              <w:rPr>
                <w:rFonts w:ascii="Times New Roman" w:hAnsi="Times New Roman" w:cs="Times New Roman"/>
                <w:color w:val="000000"/>
                <w:sz w:val="24"/>
                <w:szCs w:val="24"/>
              </w:rPr>
              <w:t>Respiratory Failure</w:t>
            </w:r>
          </w:p>
        </w:tc>
        <w:tc>
          <w:tcPr>
            <w:tcW w:w="2125" w:type="dxa"/>
            <w:tcBorders>
              <w:left w:val="single" w:sz="4" w:space="0" w:color="auto"/>
              <w:bottom w:val="single" w:sz="4" w:space="0" w:color="auto"/>
              <w:right w:val="single" w:sz="4" w:space="0" w:color="auto"/>
            </w:tcBorders>
            <w:shd w:val="clear" w:color="auto" w:fill="auto"/>
            <w:noWrap/>
            <w:vAlign w:val="bottom"/>
          </w:tcPr>
          <w:p w14:paraId="1B6A0695" w14:textId="7B795256" w:rsidR="00026D0E" w:rsidRPr="00624781" w:rsidRDefault="00026D0E" w:rsidP="00026D0E">
            <w:pPr>
              <w:spacing w:after="0" w:line="240" w:lineRule="auto"/>
              <w:jc w:val="center"/>
              <w:rPr>
                <w:rFonts w:ascii="Times New Roman" w:eastAsia="Calibri" w:hAnsi="Times New Roman" w:cs="Times New Roman"/>
                <w:color w:val="000000" w:themeColor="text1"/>
                <w:kern w:val="24"/>
                <w:sz w:val="24"/>
                <w:szCs w:val="24"/>
                <w:lang w:val="es-CO"/>
              </w:rPr>
            </w:pPr>
            <w:r w:rsidRPr="00624781">
              <w:rPr>
                <w:rFonts w:ascii="Times New Roman" w:hAnsi="Times New Roman" w:cs="Times New Roman"/>
                <w:color w:val="000000"/>
                <w:sz w:val="24"/>
                <w:szCs w:val="24"/>
              </w:rPr>
              <w:t>1.35</w:t>
            </w:r>
          </w:p>
        </w:tc>
        <w:tc>
          <w:tcPr>
            <w:tcW w:w="3312" w:type="dxa"/>
            <w:tcBorders>
              <w:left w:val="single" w:sz="4" w:space="0" w:color="auto"/>
              <w:bottom w:val="single" w:sz="4" w:space="0" w:color="auto"/>
            </w:tcBorders>
            <w:shd w:val="clear" w:color="auto" w:fill="auto"/>
            <w:noWrap/>
            <w:vAlign w:val="bottom"/>
          </w:tcPr>
          <w:p w14:paraId="4D8B3AC6" w14:textId="55091B83" w:rsidR="00026D0E" w:rsidRPr="00624781" w:rsidRDefault="00026D0E" w:rsidP="00026D0E">
            <w:pPr>
              <w:spacing w:after="0" w:line="240" w:lineRule="auto"/>
              <w:jc w:val="center"/>
              <w:rPr>
                <w:rFonts w:ascii="Times New Roman" w:eastAsia="Calibri" w:hAnsi="Times New Roman" w:cs="Times New Roman"/>
                <w:color w:val="000000" w:themeColor="text1"/>
                <w:kern w:val="24"/>
                <w:sz w:val="24"/>
                <w:szCs w:val="24"/>
                <w:lang w:val="es-CO"/>
              </w:rPr>
            </w:pPr>
            <w:r w:rsidRPr="00624781">
              <w:rPr>
                <w:rFonts w:ascii="Times New Roman" w:hAnsi="Times New Roman" w:cs="Times New Roman"/>
                <w:color w:val="000000"/>
                <w:sz w:val="24"/>
                <w:szCs w:val="24"/>
              </w:rPr>
              <w:t>(1.2</w:t>
            </w:r>
            <w:r w:rsidR="00624781">
              <w:rPr>
                <w:rFonts w:ascii="Times New Roman" w:hAnsi="Times New Roman" w:cs="Times New Roman"/>
                <w:color w:val="000000"/>
                <w:sz w:val="24"/>
                <w:szCs w:val="24"/>
              </w:rPr>
              <w:t>0</w:t>
            </w:r>
            <w:r w:rsidRPr="00624781">
              <w:rPr>
                <w:rFonts w:ascii="Times New Roman" w:hAnsi="Times New Roman" w:cs="Times New Roman"/>
                <w:color w:val="000000"/>
                <w:sz w:val="24"/>
                <w:szCs w:val="24"/>
              </w:rPr>
              <w:t xml:space="preserve"> - 1.52)</w:t>
            </w:r>
          </w:p>
        </w:tc>
      </w:tr>
      <w:tr w:rsidR="00026D0E" w:rsidRPr="00624781" w14:paraId="0D1145FB" w14:textId="77777777" w:rsidTr="000C58DD">
        <w:trPr>
          <w:trHeight w:val="320"/>
        </w:trPr>
        <w:tc>
          <w:tcPr>
            <w:tcW w:w="4106" w:type="dxa"/>
            <w:tcBorders>
              <w:bottom w:val="single" w:sz="4" w:space="0" w:color="auto"/>
              <w:right w:val="single" w:sz="4" w:space="0" w:color="auto"/>
            </w:tcBorders>
            <w:shd w:val="clear" w:color="auto" w:fill="auto"/>
            <w:noWrap/>
            <w:vAlign w:val="bottom"/>
          </w:tcPr>
          <w:p w14:paraId="3D549D08" w14:textId="7E393231" w:rsidR="00026D0E" w:rsidRPr="00624781" w:rsidRDefault="00026D0E" w:rsidP="00026D0E">
            <w:pPr>
              <w:spacing w:after="0" w:line="240" w:lineRule="auto"/>
              <w:rPr>
                <w:rFonts w:ascii="Times New Roman" w:eastAsia="Calibri" w:hAnsi="Times New Roman" w:cs="Times New Roman"/>
                <w:color w:val="000000" w:themeColor="text1"/>
                <w:kern w:val="24"/>
                <w:sz w:val="24"/>
                <w:szCs w:val="24"/>
                <w:lang w:val="es-CO"/>
              </w:rPr>
            </w:pPr>
            <w:r w:rsidRPr="00624781">
              <w:rPr>
                <w:rFonts w:ascii="Times New Roman" w:hAnsi="Times New Roman" w:cs="Times New Roman"/>
                <w:color w:val="000000"/>
                <w:sz w:val="24"/>
                <w:szCs w:val="24"/>
              </w:rPr>
              <w:t>INR max</w:t>
            </w:r>
          </w:p>
        </w:tc>
        <w:tc>
          <w:tcPr>
            <w:tcW w:w="2125" w:type="dxa"/>
            <w:tcBorders>
              <w:left w:val="single" w:sz="4" w:space="0" w:color="auto"/>
              <w:bottom w:val="single" w:sz="4" w:space="0" w:color="auto"/>
              <w:right w:val="single" w:sz="4" w:space="0" w:color="auto"/>
            </w:tcBorders>
            <w:shd w:val="clear" w:color="auto" w:fill="auto"/>
            <w:noWrap/>
            <w:vAlign w:val="bottom"/>
          </w:tcPr>
          <w:p w14:paraId="7218FDC4" w14:textId="73477184" w:rsidR="00026D0E" w:rsidRPr="00624781" w:rsidRDefault="00026D0E" w:rsidP="00026D0E">
            <w:pPr>
              <w:spacing w:after="0" w:line="240" w:lineRule="auto"/>
              <w:jc w:val="center"/>
              <w:rPr>
                <w:rFonts w:ascii="Times New Roman" w:eastAsia="Calibri" w:hAnsi="Times New Roman" w:cs="Times New Roman"/>
                <w:color w:val="000000" w:themeColor="text1"/>
                <w:kern w:val="24"/>
                <w:sz w:val="24"/>
                <w:szCs w:val="24"/>
                <w:lang w:val="es-CO"/>
              </w:rPr>
            </w:pPr>
            <w:r w:rsidRPr="00624781">
              <w:rPr>
                <w:rFonts w:ascii="Times New Roman" w:hAnsi="Times New Roman" w:cs="Times New Roman"/>
                <w:color w:val="000000"/>
                <w:sz w:val="24"/>
                <w:szCs w:val="24"/>
              </w:rPr>
              <w:t>1.21</w:t>
            </w:r>
          </w:p>
        </w:tc>
        <w:tc>
          <w:tcPr>
            <w:tcW w:w="3312" w:type="dxa"/>
            <w:tcBorders>
              <w:left w:val="single" w:sz="4" w:space="0" w:color="auto"/>
              <w:bottom w:val="single" w:sz="4" w:space="0" w:color="auto"/>
            </w:tcBorders>
            <w:shd w:val="clear" w:color="auto" w:fill="auto"/>
            <w:noWrap/>
            <w:vAlign w:val="bottom"/>
          </w:tcPr>
          <w:p w14:paraId="43CC3B71" w14:textId="16DACE91" w:rsidR="00026D0E" w:rsidRPr="00624781" w:rsidRDefault="00026D0E" w:rsidP="00026D0E">
            <w:pPr>
              <w:spacing w:after="0" w:line="240" w:lineRule="auto"/>
              <w:jc w:val="center"/>
              <w:rPr>
                <w:rFonts w:ascii="Times New Roman" w:eastAsia="Calibri" w:hAnsi="Times New Roman" w:cs="Times New Roman"/>
                <w:color w:val="000000" w:themeColor="text1"/>
                <w:kern w:val="24"/>
                <w:sz w:val="24"/>
                <w:szCs w:val="24"/>
                <w:lang w:val="es-CO"/>
              </w:rPr>
            </w:pPr>
            <w:r w:rsidRPr="00624781">
              <w:rPr>
                <w:rFonts w:ascii="Times New Roman" w:hAnsi="Times New Roman" w:cs="Times New Roman"/>
                <w:color w:val="000000"/>
                <w:sz w:val="24"/>
                <w:szCs w:val="24"/>
              </w:rPr>
              <w:t>(0.96 - 1.53)</w:t>
            </w:r>
          </w:p>
        </w:tc>
      </w:tr>
      <w:tr w:rsidR="00026D0E" w:rsidRPr="00624781" w14:paraId="657DD535" w14:textId="77777777" w:rsidTr="000C58DD">
        <w:trPr>
          <w:trHeight w:val="320"/>
        </w:trPr>
        <w:tc>
          <w:tcPr>
            <w:tcW w:w="4106" w:type="dxa"/>
            <w:tcBorders>
              <w:bottom w:val="single" w:sz="4" w:space="0" w:color="auto"/>
              <w:right w:val="single" w:sz="4" w:space="0" w:color="auto"/>
            </w:tcBorders>
            <w:shd w:val="clear" w:color="auto" w:fill="auto"/>
            <w:noWrap/>
            <w:vAlign w:val="bottom"/>
          </w:tcPr>
          <w:p w14:paraId="6AB65F2F" w14:textId="63333CA8" w:rsidR="00026D0E" w:rsidRPr="00624781" w:rsidRDefault="00026D0E" w:rsidP="00026D0E">
            <w:pPr>
              <w:spacing w:after="0" w:line="240" w:lineRule="auto"/>
              <w:rPr>
                <w:rFonts w:ascii="Times New Roman" w:eastAsia="Calibri" w:hAnsi="Times New Roman" w:cs="Times New Roman"/>
                <w:color w:val="000000" w:themeColor="text1"/>
                <w:kern w:val="24"/>
                <w:sz w:val="24"/>
                <w:szCs w:val="24"/>
                <w:lang w:val="es-CO"/>
              </w:rPr>
            </w:pPr>
            <w:r w:rsidRPr="00624781">
              <w:rPr>
                <w:rFonts w:ascii="Times New Roman" w:hAnsi="Times New Roman" w:cs="Times New Roman"/>
                <w:color w:val="000000"/>
                <w:sz w:val="24"/>
                <w:szCs w:val="24"/>
              </w:rPr>
              <w:t>No aetiology</w:t>
            </w:r>
          </w:p>
        </w:tc>
        <w:tc>
          <w:tcPr>
            <w:tcW w:w="2125" w:type="dxa"/>
            <w:tcBorders>
              <w:left w:val="single" w:sz="4" w:space="0" w:color="auto"/>
              <w:bottom w:val="single" w:sz="4" w:space="0" w:color="auto"/>
              <w:right w:val="single" w:sz="4" w:space="0" w:color="auto"/>
            </w:tcBorders>
            <w:shd w:val="clear" w:color="auto" w:fill="auto"/>
            <w:noWrap/>
            <w:vAlign w:val="bottom"/>
          </w:tcPr>
          <w:p w14:paraId="716E8655" w14:textId="3FAAEAC6" w:rsidR="00026D0E" w:rsidRPr="00624781" w:rsidRDefault="00026D0E" w:rsidP="00026D0E">
            <w:pPr>
              <w:spacing w:after="0" w:line="240" w:lineRule="auto"/>
              <w:jc w:val="center"/>
              <w:rPr>
                <w:rFonts w:ascii="Times New Roman" w:eastAsia="Calibri" w:hAnsi="Times New Roman" w:cs="Times New Roman"/>
                <w:color w:val="000000" w:themeColor="text1"/>
                <w:kern w:val="24"/>
                <w:sz w:val="24"/>
                <w:szCs w:val="24"/>
                <w:lang w:val="es-CO"/>
              </w:rPr>
            </w:pPr>
            <w:r w:rsidRPr="00624781">
              <w:rPr>
                <w:rFonts w:ascii="Times New Roman" w:hAnsi="Times New Roman" w:cs="Times New Roman"/>
                <w:color w:val="000000"/>
                <w:sz w:val="24"/>
                <w:szCs w:val="24"/>
              </w:rPr>
              <w:t>1.18</w:t>
            </w:r>
          </w:p>
        </w:tc>
        <w:tc>
          <w:tcPr>
            <w:tcW w:w="3312" w:type="dxa"/>
            <w:tcBorders>
              <w:left w:val="single" w:sz="4" w:space="0" w:color="auto"/>
              <w:bottom w:val="single" w:sz="4" w:space="0" w:color="auto"/>
            </w:tcBorders>
            <w:shd w:val="clear" w:color="auto" w:fill="auto"/>
            <w:noWrap/>
            <w:vAlign w:val="bottom"/>
          </w:tcPr>
          <w:p w14:paraId="3824592D" w14:textId="1AFD7D6E" w:rsidR="00026D0E" w:rsidRPr="00624781" w:rsidRDefault="00026D0E" w:rsidP="00026D0E">
            <w:pPr>
              <w:spacing w:after="0" w:line="240" w:lineRule="auto"/>
              <w:jc w:val="center"/>
              <w:rPr>
                <w:rFonts w:ascii="Times New Roman" w:eastAsia="Calibri" w:hAnsi="Times New Roman" w:cs="Times New Roman"/>
                <w:color w:val="000000" w:themeColor="text1"/>
                <w:kern w:val="24"/>
                <w:sz w:val="24"/>
                <w:szCs w:val="24"/>
                <w:lang w:val="es-CO"/>
              </w:rPr>
            </w:pPr>
            <w:r w:rsidRPr="00624781">
              <w:rPr>
                <w:rFonts w:ascii="Times New Roman" w:hAnsi="Times New Roman" w:cs="Times New Roman"/>
                <w:color w:val="000000"/>
                <w:sz w:val="24"/>
                <w:szCs w:val="24"/>
              </w:rPr>
              <w:t>(1.05 - 1.33)</w:t>
            </w:r>
          </w:p>
        </w:tc>
      </w:tr>
      <w:tr w:rsidR="00026D0E" w:rsidRPr="00624781" w14:paraId="1B840CCF" w14:textId="77777777" w:rsidTr="000C58DD">
        <w:trPr>
          <w:trHeight w:val="320"/>
        </w:trPr>
        <w:tc>
          <w:tcPr>
            <w:tcW w:w="4106" w:type="dxa"/>
            <w:tcBorders>
              <w:bottom w:val="single" w:sz="4" w:space="0" w:color="auto"/>
              <w:right w:val="single" w:sz="4" w:space="0" w:color="auto"/>
            </w:tcBorders>
            <w:shd w:val="clear" w:color="auto" w:fill="auto"/>
            <w:noWrap/>
            <w:vAlign w:val="bottom"/>
          </w:tcPr>
          <w:p w14:paraId="2769457F" w14:textId="09C1B417" w:rsidR="00026D0E" w:rsidRPr="00624781" w:rsidRDefault="00026D0E" w:rsidP="00026D0E">
            <w:pPr>
              <w:spacing w:after="0" w:line="240" w:lineRule="auto"/>
              <w:rPr>
                <w:rFonts w:ascii="Times New Roman" w:eastAsia="Calibri" w:hAnsi="Times New Roman" w:cs="Times New Roman"/>
                <w:color w:val="000000" w:themeColor="text1"/>
                <w:kern w:val="24"/>
                <w:sz w:val="24"/>
                <w:szCs w:val="24"/>
                <w:lang w:val="es-CO"/>
              </w:rPr>
            </w:pPr>
            <w:r w:rsidRPr="00624781">
              <w:rPr>
                <w:rFonts w:ascii="Times New Roman" w:hAnsi="Times New Roman" w:cs="Times New Roman"/>
                <w:color w:val="000000"/>
                <w:sz w:val="24"/>
                <w:szCs w:val="24"/>
              </w:rPr>
              <w:t>Male</w:t>
            </w:r>
          </w:p>
        </w:tc>
        <w:tc>
          <w:tcPr>
            <w:tcW w:w="2125" w:type="dxa"/>
            <w:tcBorders>
              <w:left w:val="single" w:sz="4" w:space="0" w:color="auto"/>
              <w:bottom w:val="single" w:sz="4" w:space="0" w:color="auto"/>
              <w:right w:val="single" w:sz="4" w:space="0" w:color="auto"/>
            </w:tcBorders>
            <w:shd w:val="clear" w:color="auto" w:fill="auto"/>
            <w:noWrap/>
            <w:vAlign w:val="bottom"/>
          </w:tcPr>
          <w:p w14:paraId="0C9BDA8D" w14:textId="672682A3" w:rsidR="00026D0E" w:rsidRPr="00624781" w:rsidRDefault="00026D0E" w:rsidP="00026D0E">
            <w:pPr>
              <w:spacing w:after="0" w:line="240" w:lineRule="auto"/>
              <w:jc w:val="center"/>
              <w:rPr>
                <w:rFonts w:ascii="Times New Roman" w:eastAsia="Calibri" w:hAnsi="Times New Roman" w:cs="Times New Roman"/>
                <w:color w:val="000000" w:themeColor="text1"/>
                <w:kern w:val="24"/>
                <w:sz w:val="24"/>
                <w:szCs w:val="24"/>
                <w:lang w:val="es-CO"/>
              </w:rPr>
            </w:pPr>
            <w:r w:rsidRPr="00624781">
              <w:rPr>
                <w:rFonts w:ascii="Times New Roman" w:hAnsi="Times New Roman" w:cs="Times New Roman"/>
                <w:color w:val="000000"/>
                <w:sz w:val="24"/>
                <w:szCs w:val="24"/>
              </w:rPr>
              <w:t>1.17</w:t>
            </w:r>
          </w:p>
        </w:tc>
        <w:tc>
          <w:tcPr>
            <w:tcW w:w="3312" w:type="dxa"/>
            <w:tcBorders>
              <w:left w:val="single" w:sz="4" w:space="0" w:color="auto"/>
              <w:bottom w:val="single" w:sz="4" w:space="0" w:color="auto"/>
            </w:tcBorders>
            <w:shd w:val="clear" w:color="auto" w:fill="auto"/>
            <w:noWrap/>
            <w:vAlign w:val="bottom"/>
          </w:tcPr>
          <w:p w14:paraId="521C1CA7" w14:textId="4B6E8E77" w:rsidR="00026D0E" w:rsidRPr="00624781" w:rsidRDefault="00026D0E" w:rsidP="00026D0E">
            <w:pPr>
              <w:spacing w:after="0" w:line="240" w:lineRule="auto"/>
              <w:jc w:val="center"/>
              <w:rPr>
                <w:rFonts w:ascii="Times New Roman" w:eastAsia="Calibri" w:hAnsi="Times New Roman" w:cs="Times New Roman"/>
                <w:color w:val="000000" w:themeColor="text1"/>
                <w:kern w:val="24"/>
                <w:sz w:val="24"/>
                <w:szCs w:val="24"/>
                <w:lang w:val="es-CO"/>
              </w:rPr>
            </w:pPr>
            <w:r w:rsidRPr="00624781">
              <w:rPr>
                <w:rFonts w:ascii="Times New Roman" w:hAnsi="Times New Roman" w:cs="Times New Roman"/>
                <w:color w:val="000000"/>
                <w:sz w:val="24"/>
                <w:szCs w:val="24"/>
              </w:rPr>
              <w:t>(1.06 - 1.30)</w:t>
            </w:r>
          </w:p>
        </w:tc>
      </w:tr>
      <w:tr w:rsidR="00026D0E" w:rsidRPr="00624781" w14:paraId="53EE304E" w14:textId="77777777" w:rsidTr="000C58DD">
        <w:trPr>
          <w:trHeight w:val="320"/>
        </w:trPr>
        <w:tc>
          <w:tcPr>
            <w:tcW w:w="4106" w:type="dxa"/>
            <w:tcBorders>
              <w:bottom w:val="single" w:sz="4" w:space="0" w:color="auto"/>
              <w:right w:val="single" w:sz="4" w:space="0" w:color="auto"/>
            </w:tcBorders>
            <w:shd w:val="clear" w:color="auto" w:fill="auto"/>
            <w:noWrap/>
            <w:vAlign w:val="bottom"/>
          </w:tcPr>
          <w:p w14:paraId="33EC2862" w14:textId="6B5C509B" w:rsidR="00026D0E" w:rsidRPr="00624781" w:rsidRDefault="00026D0E" w:rsidP="00026D0E">
            <w:pPr>
              <w:spacing w:after="0" w:line="240" w:lineRule="auto"/>
              <w:rPr>
                <w:rFonts w:ascii="Times New Roman" w:eastAsia="Calibri" w:hAnsi="Times New Roman" w:cs="Times New Roman"/>
                <w:color w:val="000000" w:themeColor="text1"/>
                <w:kern w:val="24"/>
                <w:sz w:val="24"/>
                <w:szCs w:val="24"/>
                <w:lang w:val="es-CO"/>
              </w:rPr>
            </w:pPr>
            <w:r w:rsidRPr="00624781">
              <w:rPr>
                <w:rFonts w:ascii="Times New Roman" w:hAnsi="Times New Roman" w:cs="Times New Roman"/>
                <w:color w:val="000000"/>
                <w:sz w:val="24"/>
                <w:szCs w:val="24"/>
              </w:rPr>
              <w:t>Charlson Comorbidity Index</w:t>
            </w:r>
          </w:p>
        </w:tc>
        <w:tc>
          <w:tcPr>
            <w:tcW w:w="2125" w:type="dxa"/>
            <w:tcBorders>
              <w:left w:val="single" w:sz="4" w:space="0" w:color="auto"/>
              <w:bottom w:val="single" w:sz="4" w:space="0" w:color="auto"/>
              <w:right w:val="single" w:sz="4" w:space="0" w:color="auto"/>
            </w:tcBorders>
            <w:shd w:val="clear" w:color="auto" w:fill="auto"/>
            <w:noWrap/>
            <w:vAlign w:val="bottom"/>
          </w:tcPr>
          <w:p w14:paraId="05D60083" w14:textId="4F8D414B" w:rsidR="00026D0E" w:rsidRPr="00624781" w:rsidRDefault="00026D0E" w:rsidP="00026D0E">
            <w:pPr>
              <w:spacing w:after="0" w:line="240" w:lineRule="auto"/>
              <w:jc w:val="center"/>
              <w:rPr>
                <w:rFonts w:ascii="Times New Roman" w:eastAsia="Calibri" w:hAnsi="Times New Roman" w:cs="Times New Roman"/>
                <w:color w:val="000000" w:themeColor="text1"/>
                <w:kern w:val="24"/>
                <w:sz w:val="24"/>
                <w:szCs w:val="24"/>
                <w:lang w:val="es-CO"/>
              </w:rPr>
            </w:pPr>
            <w:r w:rsidRPr="00624781">
              <w:rPr>
                <w:rFonts w:ascii="Times New Roman" w:hAnsi="Times New Roman" w:cs="Times New Roman"/>
                <w:color w:val="000000"/>
                <w:sz w:val="24"/>
                <w:szCs w:val="24"/>
              </w:rPr>
              <w:t>1.13</w:t>
            </w:r>
          </w:p>
        </w:tc>
        <w:tc>
          <w:tcPr>
            <w:tcW w:w="3312" w:type="dxa"/>
            <w:tcBorders>
              <w:left w:val="single" w:sz="4" w:space="0" w:color="auto"/>
              <w:bottom w:val="single" w:sz="4" w:space="0" w:color="auto"/>
            </w:tcBorders>
            <w:shd w:val="clear" w:color="auto" w:fill="auto"/>
            <w:noWrap/>
            <w:vAlign w:val="bottom"/>
          </w:tcPr>
          <w:p w14:paraId="7DDE4AF2" w14:textId="790EC52A" w:rsidR="00026D0E" w:rsidRPr="00624781" w:rsidRDefault="00026D0E" w:rsidP="00026D0E">
            <w:pPr>
              <w:spacing w:after="0" w:line="240" w:lineRule="auto"/>
              <w:jc w:val="center"/>
              <w:rPr>
                <w:rFonts w:ascii="Times New Roman" w:eastAsia="Calibri" w:hAnsi="Times New Roman" w:cs="Times New Roman"/>
                <w:color w:val="000000" w:themeColor="text1"/>
                <w:kern w:val="24"/>
                <w:sz w:val="24"/>
                <w:szCs w:val="24"/>
                <w:lang w:val="es-CO"/>
              </w:rPr>
            </w:pPr>
            <w:r w:rsidRPr="00624781">
              <w:rPr>
                <w:rFonts w:ascii="Times New Roman" w:hAnsi="Times New Roman" w:cs="Times New Roman"/>
                <w:color w:val="000000"/>
                <w:sz w:val="24"/>
                <w:szCs w:val="24"/>
              </w:rPr>
              <w:t>(1.11 - 1.15)</w:t>
            </w:r>
          </w:p>
        </w:tc>
      </w:tr>
      <w:tr w:rsidR="00026D0E" w:rsidRPr="00624781" w14:paraId="229BF952" w14:textId="77777777" w:rsidTr="000C58DD">
        <w:trPr>
          <w:trHeight w:val="320"/>
        </w:trPr>
        <w:tc>
          <w:tcPr>
            <w:tcW w:w="4106" w:type="dxa"/>
            <w:tcBorders>
              <w:bottom w:val="single" w:sz="4" w:space="0" w:color="auto"/>
              <w:right w:val="single" w:sz="4" w:space="0" w:color="auto"/>
            </w:tcBorders>
            <w:shd w:val="clear" w:color="auto" w:fill="auto"/>
            <w:noWrap/>
            <w:vAlign w:val="bottom"/>
          </w:tcPr>
          <w:p w14:paraId="73C00D0E" w14:textId="46AEE42D" w:rsidR="00026D0E" w:rsidRPr="00624781" w:rsidRDefault="00026D0E" w:rsidP="00026D0E">
            <w:pPr>
              <w:spacing w:after="0" w:line="240" w:lineRule="auto"/>
              <w:rPr>
                <w:rFonts w:ascii="Times New Roman" w:eastAsia="Calibri" w:hAnsi="Times New Roman" w:cs="Times New Roman"/>
                <w:color w:val="000000" w:themeColor="text1"/>
                <w:kern w:val="24"/>
                <w:sz w:val="24"/>
                <w:szCs w:val="24"/>
                <w:lang w:val="es-CO"/>
              </w:rPr>
            </w:pPr>
            <w:r w:rsidRPr="00624781">
              <w:rPr>
                <w:rFonts w:ascii="Times New Roman" w:hAnsi="Times New Roman" w:cs="Times New Roman"/>
                <w:color w:val="000000"/>
                <w:sz w:val="24"/>
                <w:szCs w:val="24"/>
              </w:rPr>
              <w:t>WBC min</w:t>
            </w:r>
          </w:p>
        </w:tc>
        <w:tc>
          <w:tcPr>
            <w:tcW w:w="2125" w:type="dxa"/>
            <w:tcBorders>
              <w:left w:val="single" w:sz="4" w:space="0" w:color="auto"/>
              <w:bottom w:val="single" w:sz="4" w:space="0" w:color="auto"/>
              <w:right w:val="single" w:sz="4" w:space="0" w:color="auto"/>
            </w:tcBorders>
            <w:shd w:val="clear" w:color="auto" w:fill="auto"/>
            <w:noWrap/>
            <w:vAlign w:val="bottom"/>
          </w:tcPr>
          <w:p w14:paraId="29C1C16E" w14:textId="3E747F5E" w:rsidR="00026D0E" w:rsidRPr="00624781" w:rsidRDefault="00026D0E" w:rsidP="00026D0E">
            <w:pPr>
              <w:spacing w:after="0" w:line="240" w:lineRule="auto"/>
              <w:jc w:val="center"/>
              <w:rPr>
                <w:rFonts w:ascii="Times New Roman" w:eastAsia="Calibri" w:hAnsi="Times New Roman" w:cs="Times New Roman"/>
                <w:color w:val="000000" w:themeColor="text1"/>
                <w:kern w:val="24"/>
                <w:sz w:val="24"/>
                <w:szCs w:val="24"/>
                <w:lang w:val="es-CO"/>
              </w:rPr>
            </w:pPr>
            <w:r w:rsidRPr="00624781">
              <w:rPr>
                <w:rFonts w:ascii="Times New Roman" w:hAnsi="Times New Roman" w:cs="Times New Roman"/>
                <w:color w:val="000000"/>
                <w:sz w:val="24"/>
                <w:szCs w:val="24"/>
              </w:rPr>
              <w:t>1.02</w:t>
            </w:r>
          </w:p>
        </w:tc>
        <w:tc>
          <w:tcPr>
            <w:tcW w:w="3312" w:type="dxa"/>
            <w:tcBorders>
              <w:left w:val="single" w:sz="4" w:space="0" w:color="auto"/>
              <w:bottom w:val="single" w:sz="4" w:space="0" w:color="auto"/>
            </w:tcBorders>
            <w:shd w:val="clear" w:color="auto" w:fill="auto"/>
            <w:noWrap/>
            <w:vAlign w:val="bottom"/>
          </w:tcPr>
          <w:p w14:paraId="09266FCE" w14:textId="16471E01" w:rsidR="00026D0E" w:rsidRPr="00624781" w:rsidRDefault="00026D0E" w:rsidP="00026D0E">
            <w:pPr>
              <w:spacing w:after="0" w:line="240" w:lineRule="auto"/>
              <w:jc w:val="center"/>
              <w:rPr>
                <w:rFonts w:ascii="Times New Roman" w:eastAsia="Calibri" w:hAnsi="Times New Roman" w:cs="Times New Roman"/>
                <w:color w:val="000000" w:themeColor="text1"/>
                <w:kern w:val="24"/>
                <w:sz w:val="24"/>
                <w:szCs w:val="24"/>
                <w:lang w:val="es-CO"/>
              </w:rPr>
            </w:pPr>
            <w:r w:rsidRPr="00624781">
              <w:rPr>
                <w:rFonts w:ascii="Times New Roman" w:hAnsi="Times New Roman" w:cs="Times New Roman"/>
                <w:color w:val="000000"/>
                <w:sz w:val="24"/>
                <w:szCs w:val="24"/>
              </w:rPr>
              <w:t>(1.01 - 1.04)</w:t>
            </w:r>
          </w:p>
        </w:tc>
      </w:tr>
      <w:tr w:rsidR="00026D0E" w:rsidRPr="00624781" w14:paraId="569E5488" w14:textId="77777777" w:rsidTr="000C58DD">
        <w:trPr>
          <w:trHeight w:val="320"/>
        </w:trPr>
        <w:tc>
          <w:tcPr>
            <w:tcW w:w="4106" w:type="dxa"/>
            <w:tcBorders>
              <w:bottom w:val="single" w:sz="4" w:space="0" w:color="auto"/>
              <w:right w:val="single" w:sz="4" w:space="0" w:color="auto"/>
            </w:tcBorders>
            <w:shd w:val="clear" w:color="auto" w:fill="auto"/>
            <w:noWrap/>
            <w:vAlign w:val="bottom"/>
          </w:tcPr>
          <w:p w14:paraId="54B87D34" w14:textId="4156D292" w:rsidR="00026D0E" w:rsidRPr="00624781" w:rsidRDefault="00026D0E" w:rsidP="00026D0E">
            <w:pPr>
              <w:spacing w:after="0" w:line="240" w:lineRule="auto"/>
              <w:rPr>
                <w:rFonts w:ascii="Times New Roman" w:eastAsia="Calibri" w:hAnsi="Times New Roman" w:cs="Times New Roman"/>
                <w:color w:val="000000" w:themeColor="text1"/>
                <w:kern w:val="24"/>
                <w:sz w:val="24"/>
                <w:szCs w:val="24"/>
                <w:lang w:val="es-CO"/>
              </w:rPr>
            </w:pPr>
            <w:r w:rsidRPr="00624781">
              <w:rPr>
                <w:rFonts w:ascii="Times New Roman" w:hAnsi="Times New Roman" w:cs="Times New Roman"/>
                <w:color w:val="000000"/>
                <w:sz w:val="24"/>
                <w:szCs w:val="24"/>
              </w:rPr>
              <w:t>HFNC</w:t>
            </w:r>
          </w:p>
        </w:tc>
        <w:tc>
          <w:tcPr>
            <w:tcW w:w="2125" w:type="dxa"/>
            <w:tcBorders>
              <w:left w:val="single" w:sz="4" w:space="0" w:color="auto"/>
              <w:bottom w:val="single" w:sz="4" w:space="0" w:color="auto"/>
              <w:right w:val="single" w:sz="4" w:space="0" w:color="auto"/>
            </w:tcBorders>
            <w:shd w:val="clear" w:color="auto" w:fill="auto"/>
            <w:noWrap/>
            <w:vAlign w:val="bottom"/>
          </w:tcPr>
          <w:p w14:paraId="44A8197E" w14:textId="3AD90C72" w:rsidR="00026D0E" w:rsidRPr="00624781" w:rsidRDefault="00026D0E" w:rsidP="00026D0E">
            <w:pPr>
              <w:spacing w:after="0" w:line="240" w:lineRule="auto"/>
              <w:jc w:val="center"/>
              <w:rPr>
                <w:rFonts w:ascii="Times New Roman" w:eastAsia="Calibri" w:hAnsi="Times New Roman" w:cs="Times New Roman"/>
                <w:color w:val="000000" w:themeColor="text1"/>
                <w:kern w:val="24"/>
                <w:sz w:val="24"/>
                <w:szCs w:val="24"/>
                <w:lang w:val="es-CO"/>
              </w:rPr>
            </w:pPr>
            <w:r w:rsidRPr="00624781">
              <w:rPr>
                <w:rFonts w:ascii="Times New Roman" w:hAnsi="Times New Roman" w:cs="Times New Roman"/>
                <w:color w:val="000000"/>
                <w:sz w:val="24"/>
                <w:szCs w:val="24"/>
              </w:rPr>
              <w:t>1.02</w:t>
            </w:r>
          </w:p>
        </w:tc>
        <w:tc>
          <w:tcPr>
            <w:tcW w:w="3312" w:type="dxa"/>
            <w:tcBorders>
              <w:left w:val="single" w:sz="4" w:space="0" w:color="auto"/>
              <w:bottom w:val="single" w:sz="4" w:space="0" w:color="auto"/>
            </w:tcBorders>
            <w:shd w:val="clear" w:color="auto" w:fill="auto"/>
            <w:noWrap/>
            <w:vAlign w:val="bottom"/>
          </w:tcPr>
          <w:p w14:paraId="7FE6DC4C" w14:textId="33BF5059" w:rsidR="00026D0E" w:rsidRPr="00624781" w:rsidRDefault="00026D0E" w:rsidP="00026D0E">
            <w:pPr>
              <w:spacing w:after="0" w:line="240" w:lineRule="auto"/>
              <w:jc w:val="center"/>
              <w:rPr>
                <w:rFonts w:ascii="Times New Roman" w:eastAsia="Calibri" w:hAnsi="Times New Roman" w:cs="Times New Roman"/>
                <w:color w:val="000000" w:themeColor="text1"/>
                <w:kern w:val="24"/>
                <w:sz w:val="24"/>
                <w:szCs w:val="24"/>
                <w:lang w:val="es-CO"/>
              </w:rPr>
            </w:pPr>
            <w:r w:rsidRPr="00624781">
              <w:rPr>
                <w:rFonts w:ascii="Times New Roman" w:hAnsi="Times New Roman" w:cs="Times New Roman"/>
                <w:color w:val="000000"/>
                <w:sz w:val="24"/>
                <w:szCs w:val="24"/>
              </w:rPr>
              <w:t>(0.77 - 1.36)</w:t>
            </w:r>
          </w:p>
        </w:tc>
      </w:tr>
      <w:tr w:rsidR="00026D0E" w:rsidRPr="00624781" w14:paraId="13DDC83E" w14:textId="77777777" w:rsidTr="000C58DD">
        <w:trPr>
          <w:trHeight w:val="320"/>
        </w:trPr>
        <w:tc>
          <w:tcPr>
            <w:tcW w:w="4106" w:type="dxa"/>
            <w:tcBorders>
              <w:bottom w:val="single" w:sz="4" w:space="0" w:color="auto"/>
              <w:right w:val="single" w:sz="4" w:space="0" w:color="auto"/>
            </w:tcBorders>
            <w:shd w:val="clear" w:color="auto" w:fill="auto"/>
            <w:noWrap/>
            <w:vAlign w:val="bottom"/>
          </w:tcPr>
          <w:p w14:paraId="131DC83D" w14:textId="4D7A457E" w:rsidR="00026D0E" w:rsidRPr="00624781" w:rsidRDefault="00026D0E" w:rsidP="00026D0E">
            <w:pPr>
              <w:spacing w:after="0" w:line="240" w:lineRule="auto"/>
              <w:rPr>
                <w:rFonts w:ascii="Times New Roman" w:eastAsia="Calibri" w:hAnsi="Times New Roman" w:cs="Times New Roman"/>
                <w:color w:val="000000" w:themeColor="text1"/>
                <w:kern w:val="24"/>
                <w:sz w:val="24"/>
                <w:szCs w:val="24"/>
                <w:lang w:val="es-CO"/>
              </w:rPr>
            </w:pPr>
            <w:r w:rsidRPr="00624781">
              <w:rPr>
                <w:rFonts w:ascii="Times New Roman" w:hAnsi="Times New Roman" w:cs="Times New Roman"/>
                <w:color w:val="000000"/>
                <w:sz w:val="24"/>
                <w:szCs w:val="24"/>
              </w:rPr>
              <w:t>Bicarbonate min</w:t>
            </w:r>
          </w:p>
        </w:tc>
        <w:tc>
          <w:tcPr>
            <w:tcW w:w="2125" w:type="dxa"/>
            <w:tcBorders>
              <w:left w:val="single" w:sz="4" w:space="0" w:color="auto"/>
              <w:bottom w:val="single" w:sz="4" w:space="0" w:color="auto"/>
              <w:right w:val="single" w:sz="4" w:space="0" w:color="auto"/>
            </w:tcBorders>
            <w:shd w:val="clear" w:color="auto" w:fill="auto"/>
            <w:noWrap/>
            <w:vAlign w:val="bottom"/>
          </w:tcPr>
          <w:p w14:paraId="78979609" w14:textId="66C8C079" w:rsidR="00026D0E" w:rsidRPr="00624781" w:rsidRDefault="00026D0E" w:rsidP="00026D0E">
            <w:pPr>
              <w:spacing w:after="0" w:line="240" w:lineRule="auto"/>
              <w:jc w:val="center"/>
              <w:rPr>
                <w:rFonts w:ascii="Times New Roman" w:eastAsia="Calibri" w:hAnsi="Times New Roman" w:cs="Times New Roman"/>
                <w:color w:val="000000" w:themeColor="text1"/>
                <w:kern w:val="24"/>
                <w:sz w:val="24"/>
                <w:szCs w:val="24"/>
                <w:lang w:val="es-CO"/>
              </w:rPr>
            </w:pPr>
            <w:r w:rsidRPr="00624781">
              <w:rPr>
                <w:rFonts w:ascii="Times New Roman" w:hAnsi="Times New Roman" w:cs="Times New Roman"/>
                <w:color w:val="000000"/>
                <w:sz w:val="24"/>
                <w:szCs w:val="24"/>
              </w:rPr>
              <w:t>1.02</w:t>
            </w:r>
          </w:p>
        </w:tc>
        <w:tc>
          <w:tcPr>
            <w:tcW w:w="3312" w:type="dxa"/>
            <w:tcBorders>
              <w:left w:val="single" w:sz="4" w:space="0" w:color="auto"/>
              <w:bottom w:val="single" w:sz="4" w:space="0" w:color="auto"/>
            </w:tcBorders>
            <w:shd w:val="clear" w:color="auto" w:fill="auto"/>
            <w:noWrap/>
            <w:vAlign w:val="bottom"/>
          </w:tcPr>
          <w:p w14:paraId="6A63DB37" w14:textId="3E8CC9A8" w:rsidR="00026D0E" w:rsidRPr="00624781" w:rsidRDefault="00026D0E" w:rsidP="00026D0E">
            <w:pPr>
              <w:spacing w:after="0" w:line="240" w:lineRule="auto"/>
              <w:jc w:val="center"/>
              <w:rPr>
                <w:rFonts w:ascii="Times New Roman" w:eastAsia="Calibri" w:hAnsi="Times New Roman" w:cs="Times New Roman"/>
                <w:color w:val="000000" w:themeColor="text1"/>
                <w:kern w:val="24"/>
                <w:sz w:val="24"/>
                <w:szCs w:val="24"/>
                <w:lang w:val="es-CO"/>
              </w:rPr>
            </w:pPr>
            <w:r w:rsidRPr="00624781">
              <w:rPr>
                <w:rFonts w:ascii="Times New Roman" w:hAnsi="Times New Roman" w:cs="Times New Roman"/>
                <w:color w:val="000000"/>
                <w:sz w:val="24"/>
                <w:szCs w:val="24"/>
              </w:rPr>
              <w:t>(1.00 - 1.03)</w:t>
            </w:r>
          </w:p>
        </w:tc>
      </w:tr>
      <w:tr w:rsidR="00026D0E" w:rsidRPr="00624781" w14:paraId="05DF34B8" w14:textId="77777777" w:rsidTr="000C58DD">
        <w:trPr>
          <w:trHeight w:val="320"/>
        </w:trPr>
        <w:tc>
          <w:tcPr>
            <w:tcW w:w="4106" w:type="dxa"/>
            <w:tcBorders>
              <w:bottom w:val="single" w:sz="4" w:space="0" w:color="auto"/>
              <w:right w:val="single" w:sz="4" w:space="0" w:color="auto"/>
            </w:tcBorders>
            <w:shd w:val="clear" w:color="auto" w:fill="auto"/>
            <w:noWrap/>
            <w:vAlign w:val="bottom"/>
          </w:tcPr>
          <w:p w14:paraId="3E579E48" w14:textId="3A211ADB" w:rsidR="00026D0E" w:rsidRPr="00624781" w:rsidRDefault="00026D0E" w:rsidP="00026D0E">
            <w:pPr>
              <w:spacing w:after="0" w:line="240" w:lineRule="auto"/>
              <w:rPr>
                <w:rFonts w:ascii="Times New Roman" w:eastAsia="Calibri" w:hAnsi="Times New Roman" w:cs="Times New Roman"/>
                <w:color w:val="000000" w:themeColor="text1"/>
                <w:kern w:val="24"/>
                <w:sz w:val="24"/>
                <w:szCs w:val="24"/>
                <w:lang w:val="es-CO"/>
              </w:rPr>
            </w:pPr>
            <w:r w:rsidRPr="00624781">
              <w:rPr>
                <w:rFonts w:ascii="Times New Roman" w:hAnsi="Times New Roman" w:cs="Times New Roman"/>
                <w:color w:val="000000"/>
                <w:sz w:val="24"/>
                <w:szCs w:val="24"/>
              </w:rPr>
              <w:t>SAPS II</w:t>
            </w:r>
          </w:p>
        </w:tc>
        <w:tc>
          <w:tcPr>
            <w:tcW w:w="2125" w:type="dxa"/>
            <w:tcBorders>
              <w:left w:val="single" w:sz="4" w:space="0" w:color="auto"/>
              <w:bottom w:val="single" w:sz="4" w:space="0" w:color="auto"/>
              <w:right w:val="single" w:sz="4" w:space="0" w:color="auto"/>
            </w:tcBorders>
            <w:shd w:val="clear" w:color="auto" w:fill="auto"/>
            <w:noWrap/>
            <w:vAlign w:val="bottom"/>
          </w:tcPr>
          <w:p w14:paraId="42600CFE" w14:textId="231021D2" w:rsidR="00026D0E" w:rsidRPr="00624781" w:rsidRDefault="00026D0E" w:rsidP="00026D0E">
            <w:pPr>
              <w:spacing w:after="0" w:line="240" w:lineRule="auto"/>
              <w:jc w:val="center"/>
              <w:rPr>
                <w:rFonts w:ascii="Times New Roman" w:eastAsia="Calibri" w:hAnsi="Times New Roman" w:cs="Times New Roman"/>
                <w:color w:val="000000" w:themeColor="text1"/>
                <w:kern w:val="24"/>
                <w:sz w:val="24"/>
                <w:szCs w:val="24"/>
                <w:lang w:val="es-CO"/>
              </w:rPr>
            </w:pPr>
            <w:r w:rsidRPr="00624781">
              <w:rPr>
                <w:rFonts w:ascii="Times New Roman" w:hAnsi="Times New Roman" w:cs="Times New Roman"/>
                <w:color w:val="000000"/>
                <w:sz w:val="24"/>
                <w:szCs w:val="24"/>
              </w:rPr>
              <w:t>1.02</w:t>
            </w:r>
          </w:p>
        </w:tc>
        <w:tc>
          <w:tcPr>
            <w:tcW w:w="3312" w:type="dxa"/>
            <w:tcBorders>
              <w:left w:val="single" w:sz="4" w:space="0" w:color="auto"/>
              <w:bottom w:val="single" w:sz="4" w:space="0" w:color="auto"/>
            </w:tcBorders>
            <w:shd w:val="clear" w:color="auto" w:fill="auto"/>
            <w:noWrap/>
            <w:vAlign w:val="bottom"/>
          </w:tcPr>
          <w:p w14:paraId="79DF4822" w14:textId="3CEE3C19" w:rsidR="00026D0E" w:rsidRPr="00624781" w:rsidRDefault="00026D0E" w:rsidP="00026D0E">
            <w:pPr>
              <w:spacing w:after="0" w:line="240" w:lineRule="auto"/>
              <w:jc w:val="center"/>
              <w:rPr>
                <w:rFonts w:ascii="Times New Roman" w:eastAsia="Calibri" w:hAnsi="Times New Roman" w:cs="Times New Roman"/>
                <w:color w:val="000000" w:themeColor="text1"/>
                <w:kern w:val="24"/>
                <w:sz w:val="24"/>
                <w:szCs w:val="24"/>
                <w:lang w:val="es-CO"/>
              </w:rPr>
            </w:pPr>
            <w:r w:rsidRPr="00624781">
              <w:rPr>
                <w:rFonts w:ascii="Times New Roman" w:hAnsi="Times New Roman" w:cs="Times New Roman"/>
                <w:color w:val="000000"/>
                <w:sz w:val="24"/>
                <w:szCs w:val="24"/>
              </w:rPr>
              <w:t>(1.01 - 1.02)</w:t>
            </w:r>
          </w:p>
        </w:tc>
      </w:tr>
      <w:tr w:rsidR="00026D0E" w:rsidRPr="00624781" w14:paraId="53588887" w14:textId="77777777" w:rsidTr="000C58DD">
        <w:trPr>
          <w:trHeight w:val="320"/>
        </w:trPr>
        <w:tc>
          <w:tcPr>
            <w:tcW w:w="4106" w:type="dxa"/>
            <w:tcBorders>
              <w:bottom w:val="single" w:sz="4" w:space="0" w:color="auto"/>
              <w:right w:val="single" w:sz="4" w:space="0" w:color="auto"/>
            </w:tcBorders>
            <w:shd w:val="clear" w:color="auto" w:fill="auto"/>
            <w:noWrap/>
            <w:vAlign w:val="bottom"/>
          </w:tcPr>
          <w:p w14:paraId="5EF62DC4" w14:textId="1A845783" w:rsidR="00026D0E" w:rsidRPr="00624781" w:rsidRDefault="00026D0E" w:rsidP="00026D0E">
            <w:pPr>
              <w:spacing w:after="0" w:line="240" w:lineRule="auto"/>
              <w:rPr>
                <w:rFonts w:ascii="Times New Roman" w:eastAsia="Calibri" w:hAnsi="Times New Roman" w:cs="Times New Roman"/>
                <w:color w:val="000000" w:themeColor="text1"/>
                <w:kern w:val="24"/>
                <w:sz w:val="24"/>
                <w:szCs w:val="24"/>
                <w:lang w:val="es-CO"/>
              </w:rPr>
            </w:pPr>
            <w:r w:rsidRPr="00624781">
              <w:rPr>
                <w:rFonts w:ascii="Times New Roman" w:hAnsi="Times New Roman" w:cs="Times New Roman"/>
                <w:color w:val="000000"/>
                <w:sz w:val="24"/>
                <w:szCs w:val="24"/>
              </w:rPr>
              <w:t>Calcium max</w:t>
            </w:r>
          </w:p>
        </w:tc>
        <w:tc>
          <w:tcPr>
            <w:tcW w:w="2125" w:type="dxa"/>
            <w:tcBorders>
              <w:left w:val="single" w:sz="4" w:space="0" w:color="auto"/>
              <w:bottom w:val="single" w:sz="4" w:space="0" w:color="auto"/>
              <w:right w:val="single" w:sz="4" w:space="0" w:color="auto"/>
            </w:tcBorders>
            <w:shd w:val="clear" w:color="auto" w:fill="auto"/>
            <w:noWrap/>
            <w:vAlign w:val="bottom"/>
          </w:tcPr>
          <w:p w14:paraId="25469784" w14:textId="621DFA8E" w:rsidR="00026D0E" w:rsidRPr="00624781" w:rsidRDefault="00026D0E" w:rsidP="00026D0E">
            <w:pPr>
              <w:spacing w:after="0" w:line="240" w:lineRule="auto"/>
              <w:jc w:val="center"/>
              <w:rPr>
                <w:rFonts w:ascii="Times New Roman" w:eastAsia="Calibri" w:hAnsi="Times New Roman" w:cs="Times New Roman"/>
                <w:color w:val="000000" w:themeColor="text1"/>
                <w:kern w:val="24"/>
                <w:sz w:val="24"/>
                <w:szCs w:val="24"/>
                <w:lang w:val="es-CO"/>
              </w:rPr>
            </w:pPr>
            <w:r w:rsidRPr="00624781">
              <w:rPr>
                <w:rFonts w:ascii="Times New Roman" w:hAnsi="Times New Roman" w:cs="Times New Roman"/>
                <w:color w:val="000000"/>
                <w:sz w:val="24"/>
                <w:szCs w:val="24"/>
              </w:rPr>
              <w:t>1.02</w:t>
            </w:r>
          </w:p>
        </w:tc>
        <w:tc>
          <w:tcPr>
            <w:tcW w:w="3312" w:type="dxa"/>
            <w:tcBorders>
              <w:left w:val="single" w:sz="4" w:space="0" w:color="auto"/>
              <w:bottom w:val="single" w:sz="4" w:space="0" w:color="auto"/>
            </w:tcBorders>
            <w:shd w:val="clear" w:color="auto" w:fill="auto"/>
            <w:noWrap/>
            <w:vAlign w:val="bottom"/>
          </w:tcPr>
          <w:p w14:paraId="202F583B" w14:textId="3321FBBE" w:rsidR="00026D0E" w:rsidRPr="00624781" w:rsidRDefault="00026D0E" w:rsidP="00026D0E">
            <w:pPr>
              <w:spacing w:after="0" w:line="240" w:lineRule="auto"/>
              <w:jc w:val="center"/>
              <w:rPr>
                <w:rFonts w:ascii="Times New Roman" w:eastAsia="Calibri" w:hAnsi="Times New Roman" w:cs="Times New Roman"/>
                <w:color w:val="000000" w:themeColor="text1"/>
                <w:kern w:val="24"/>
                <w:sz w:val="24"/>
                <w:szCs w:val="24"/>
                <w:lang w:val="es-CO"/>
              </w:rPr>
            </w:pPr>
            <w:r w:rsidRPr="00624781">
              <w:rPr>
                <w:rFonts w:ascii="Times New Roman" w:hAnsi="Times New Roman" w:cs="Times New Roman"/>
                <w:color w:val="000000"/>
                <w:sz w:val="24"/>
                <w:szCs w:val="24"/>
              </w:rPr>
              <w:t>(0.96 - 1.07)</w:t>
            </w:r>
          </w:p>
        </w:tc>
      </w:tr>
      <w:tr w:rsidR="00026D0E" w:rsidRPr="00624781" w14:paraId="63020698" w14:textId="77777777" w:rsidTr="000C58DD">
        <w:trPr>
          <w:trHeight w:val="320"/>
        </w:trPr>
        <w:tc>
          <w:tcPr>
            <w:tcW w:w="4106" w:type="dxa"/>
            <w:tcBorders>
              <w:bottom w:val="single" w:sz="4" w:space="0" w:color="auto"/>
              <w:right w:val="single" w:sz="4" w:space="0" w:color="auto"/>
            </w:tcBorders>
            <w:shd w:val="clear" w:color="auto" w:fill="auto"/>
            <w:noWrap/>
            <w:vAlign w:val="bottom"/>
          </w:tcPr>
          <w:p w14:paraId="067A8C9F" w14:textId="39C37FEA" w:rsidR="00026D0E" w:rsidRPr="00624781" w:rsidRDefault="00026D0E" w:rsidP="00026D0E">
            <w:pPr>
              <w:spacing w:after="0" w:line="240" w:lineRule="auto"/>
              <w:rPr>
                <w:rFonts w:ascii="Times New Roman" w:eastAsia="Calibri" w:hAnsi="Times New Roman" w:cs="Times New Roman"/>
                <w:color w:val="000000" w:themeColor="text1"/>
                <w:kern w:val="24"/>
                <w:sz w:val="24"/>
                <w:szCs w:val="24"/>
                <w:lang w:val="es-CO"/>
              </w:rPr>
            </w:pPr>
            <w:proofErr w:type="spellStart"/>
            <w:r w:rsidRPr="00624781">
              <w:rPr>
                <w:rFonts w:ascii="Times New Roman" w:hAnsi="Times New Roman" w:cs="Times New Roman"/>
                <w:color w:val="000000"/>
                <w:sz w:val="24"/>
                <w:szCs w:val="24"/>
              </w:rPr>
              <w:t>Angion</w:t>
            </w:r>
            <w:proofErr w:type="spellEnd"/>
            <w:r w:rsidRPr="00624781">
              <w:rPr>
                <w:rFonts w:ascii="Times New Roman" w:hAnsi="Times New Roman" w:cs="Times New Roman"/>
                <w:color w:val="000000"/>
                <w:sz w:val="24"/>
                <w:szCs w:val="24"/>
              </w:rPr>
              <w:t xml:space="preserve"> gap max</w:t>
            </w:r>
          </w:p>
        </w:tc>
        <w:tc>
          <w:tcPr>
            <w:tcW w:w="2125" w:type="dxa"/>
            <w:tcBorders>
              <w:left w:val="single" w:sz="4" w:space="0" w:color="auto"/>
              <w:bottom w:val="single" w:sz="4" w:space="0" w:color="auto"/>
              <w:right w:val="single" w:sz="4" w:space="0" w:color="auto"/>
            </w:tcBorders>
            <w:shd w:val="clear" w:color="auto" w:fill="auto"/>
            <w:noWrap/>
            <w:vAlign w:val="bottom"/>
          </w:tcPr>
          <w:p w14:paraId="2671609E" w14:textId="1C0F1052" w:rsidR="00026D0E" w:rsidRPr="00624781" w:rsidRDefault="00026D0E" w:rsidP="00026D0E">
            <w:pPr>
              <w:spacing w:after="0" w:line="240" w:lineRule="auto"/>
              <w:jc w:val="center"/>
              <w:rPr>
                <w:rFonts w:ascii="Times New Roman" w:eastAsia="Calibri" w:hAnsi="Times New Roman" w:cs="Times New Roman"/>
                <w:color w:val="000000" w:themeColor="text1"/>
                <w:kern w:val="24"/>
                <w:sz w:val="24"/>
                <w:szCs w:val="24"/>
                <w:lang w:val="es-CO"/>
              </w:rPr>
            </w:pPr>
            <w:r w:rsidRPr="00624781">
              <w:rPr>
                <w:rFonts w:ascii="Times New Roman" w:hAnsi="Times New Roman" w:cs="Times New Roman"/>
                <w:color w:val="000000"/>
                <w:sz w:val="24"/>
                <w:szCs w:val="24"/>
              </w:rPr>
              <w:t>1.01</w:t>
            </w:r>
          </w:p>
        </w:tc>
        <w:tc>
          <w:tcPr>
            <w:tcW w:w="3312" w:type="dxa"/>
            <w:tcBorders>
              <w:left w:val="single" w:sz="4" w:space="0" w:color="auto"/>
              <w:bottom w:val="single" w:sz="4" w:space="0" w:color="auto"/>
            </w:tcBorders>
            <w:shd w:val="clear" w:color="auto" w:fill="auto"/>
            <w:noWrap/>
            <w:vAlign w:val="bottom"/>
          </w:tcPr>
          <w:p w14:paraId="6694515B" w14:textId="08F1EB3D" w:rsidR="00026D0E" w:rsidRPr="00624781" w:rsidRDefault="00026D0E" w:rsidP="00026D0E">
            <w:pPr>
              <w:spacing w:after="0" w:line="240" w:lineRule="auto"/>
              <w:jc w:val="center"/>
              <w:rPr>
                <w:rFonts w:ascii="Times New Roman" w:eastAsia="Calibri" w:hAnsi="Times New Roman" w:cs="Times New Roman"/>
                <w:color w:val="000000" w:themeColor="text1"/>
                <w:kern w:val="24"/>
                <w:sz w:val="24"/>
                <w:szCs w:val="24"/>
                <w:lang w:val="es-CO"/>
              </w:rPr>
            </w:pPr>
            <w:r w:rsidRPr="00624781">
              <w:rPr>
                <w:rFonts w:ascii="Times New Roman" w:hAnsi="Times New Roman" w:cs="Times New Roman"/>
                <w:color w:val="000000"/>
                <w:sz w:val="24"/>
                <w:szCs w:val="24"/>
              </w:rPr>
              <w:t>(0.99 - 1.03)</w:t>
            </w:r>
          </w:p>
        </w:tc>
      </w:tr>
      <w:tr w:rsidR="00026D0E" w:rsidRPr="00624781" w14:paraId="646203DF" w14:textId="77777777" w:rsidTr="000C58DD">
        <w:trPr>
          <w:trHeight w:val="320"/>
        </w:trPr>
        <w:tc>
          <w:tcPr>
            <w:tcW w:w="4106" w:type="dxa"/>
            <w:tcBorders>
              <w:bottom w:val="single" w:sz="4" w:space="0" w:color="auto"/>
              <w:right w:val="single" w:sz="4" w:space="0" w:color="auto"/>
            </w:tcBorders>
            <w:shd w:val="clear" w:color="auto" w:fill="auto"/>
            <w:noWrap/>
            <w:vAlign w:val="bottom"/>
          </w:tcPr>
          <w:p w14:paraId="5FC3DCB1" w14:textId="43DA47A5" w:rsidR="00026D0E" w:rsidRPr="00624781" w:rsidRDefault="00026D0E" w:rsidP="00026D0E">
            <w:pPr>
              <w:spacing w:after="0" w:line="240" w:lineRule="auto"/>
              <w:rPr>
                <w:rFonts w:ascii="Times New Roman" w:eastAsia="Calibri" w:hAnsi="Times New Roman" w:cs="Times New Roman"/>
                <w:color w:val="000000" w:themeColor="text1"/>
                <w:kern w:val="24"/>
                <w:sz w:val="24"/>
                <w:szCs w:val="24"/>
                <w:lang w:val="es-CO"/>
              </w:rPr>
            </w:pPr>
            <w:r w:rsidRPr="00624781">
              <w:rPr>
                <w:rFonts w:ascii="Times New Roman" w:hAnsi="Times New Roman" w:cs="Times New Roman"/>
                <w:color w:val="000000"/>
                <w:sz w:val="24"/>
                <w:szCs w:val="24"/>
              </w:rPr>
              <w:t>Haematocrit min</w:t>
            </w:r>
          </w:p>
        </w:tc>
        <w:tc>
          <w:tcPr>
            <w:tcW w:w="2125" w:type="dxa"/>
            <w:tcBorders>
              <w:left w:val="single" w:sz="4" w:space="0" w:color="auto"/>
              <w:bottom w:val="single" w:sz="4" w:space="0" w:color="auto"/>
              <w:right w:val="single" w:sz="4" w:space="0" w:color="auto"/>
            </w:tcBorders>
            <w:shd w:val="clear" w:color="auto" w:fill="auto"/>
            <w:noWrap/>
            <w:vAlign w:val="bottom"/>
          </w:tcPr>
          <w:p w14:paraId="77F66C95" w14:textId="27FB5F88" w:rsidR="00026D0E" w:rsidRPr="00624781" w:rsidRDefault="00026D0E" w:rsidP="00026D0E">
            <w:pPr>
              <w:spacing w:after="0" w:line="240" w:lineRule="auto"/>
              <w:jc w:val="center"/>
              <w:rPr>
                <w:rFonts w:ascii="Times New Roman" w:eastAsia="Calibri" w:hAnsi="Times New Roman" w:cs="Times New Roman"/>
                <w:color w:val="000000" w:themeColor="text1"/>
                <w:kern w:val="24"/>
                <w:sz w:val="24"/>
                <w:szCs w:val="24"/>
                <w:lang w:val="es-CO"/>
              </w:rPr>
            </w:pPr>
            <w:r w:rsidRPr="00624781">
              <w:rPr>
                <w:rFonts w:ascii="Times New Roman" w:hAnsi="Times New Roman" w:cs="Times New Roman"/>
                <w:color w:val="000000"/>
                <w:sz w:val="24"/>
                <w:szCs w:val="24"/>
              </w:rPr>
              <w:t>1.01</w:t>
            </w:r>
          </w:p>
        </w:tc>
        <w:tc>
          <w:tcPr>
            <w:tcW w:w="3312" w:type="dxa"/>
            <w:tcBorders>
              <w:left w:val="single" w:sz="4" w:space="0" w:color="auto"/>
              <w:bottom w:val="single" w:sz="4" w:space="0" w:color="auto"/>
            </w:tcBorders>
            <w:shd w:val="clear" w:color="auto" w:fill="auto"/>
            <w:noWrap/>
            <w:vAlign w:val="bottom"/>
          </w:tcPr>
          <w:p w14:paraId="43B07AC1" w14:textId="718CAF08" w:rsidR="00026D0E" w:rsidRPr="00624781" w:rsidRDefault="00026D0E" w:rsidP="00026D0E">
            <w:pPr>
              <w:spacing w:after="0" w:line="240" w:lineRule="auto"/>
              <w:jc w:val="center"/>
              <w:rPr>
                <w:rFonts w:ascii="Times New Roman" w:eastAsia="Calibri" w:hAnsi="Times New Roman" w:cs="Times New Roman"/>
                <w:color w:val="000000" w:themeColor="text1"/>
                <w:kern w:val="24"/>
                <w:sz w:val="24"/>
                <w:szCs w:val="24"/>
                <w:lang w:val="es-CO"/>
              </w:rPr>
            </w:pPr>
            <w:r w:rsidRPr="00624781">
              <w:rPr>
                <w:rFonts w:ascii="Times New Roman" w:hAnsi="Times New Roman" w:cs="Times New Roman"/>
                <w:color w:val="000000"/>
                <w:sz w:val="24"/>
                <w:szCs w:val="24"/>
              </w:rPr>
              <w:t>(0.99 - 1.02)</w:t>
            </w:r>
          </w:p>
        </w:tc>
      </w:tr>
      <w:tr w:rsidR="00026D0E" w:rsidRPr="00624781" w14:paraId="76290DE6" w14:textId="77777777" w:rsidTr="000C58DD">
        <w:trPr>
          <w:trHeight w:val="320"/>
        </w:trPr>
        <w:tc>
          <w:tcPr>
            <w:tcW w:w="4106" w:type="dxa"/>
            <w:tcBorders>
              <w:bottom w:val="single" w:sz="4" w:space="0" w:color="auto"/>
              <w:right w:val="single" w:sz="4" w:space="0" w:color="auto"/>
            </w:tcBorders>
            <w:shd w:val="clear" w:color="auto" w:fill="auto"/>
            <w:noWrap/>
            <w:vAlign w:val="bottom"/>
          </w:tcPr>
          <w:p w14:paraId="0426EA77" w14:textId="3D23C2D0" w:rsidR="00026D0E" w:rsidRPr="00624781" w:rsidRDefault="00026D0E" w:rsidP="00026D0E">
            <w:pPr>
              <w:spacing w:after="0" w:line="240" w:lineRule="auto"/>
              <w:rPr>
                <w:rFonts w:ascii="Times New Roman" w:eastAsia="Calibri" w:hAnsi="Times New Roman" w:cs="Times New Roman"/>
                <w:color w:val="000000" w:themeColor="text1"/>
                <w:kern w:val="24"/>
                <w:sz w:val="24"/>
                <w:szCs w:val="24"/>
                <w:lang w:val="es-CO"/>
              </w:rPr>
            </w:pPr>
            <w:r w:rsidRPr="00624781">
              <w:rPr>
                <w:rFonts w:ascii="Times New Roman" w:hAnsi="Times New Roman" w:cs="Times New Roman"/>
                <w:color w:val="000000"/>
                <w:sz w:val="24"/>
                <w:szCs w:val="24"/>
              </w:rPr>
              <w:t>Age</w:t>
            </w:r>
          </w:p>
        </w:tc>
        <w:tc>
          <w:tcPr>
            <w:tcW w:w="2125" w:type="dxa"/>
            <w:tcBorders>
              <w:left w:val="single" w:sz="4" w:space="0" w:color="auto"/>
              <w:bottom w:val="single" w:sz="4" w:space="0" w:color="auto"/>
              <w:right w:val="single" w:sz="4" w:space="0" w:color="auto"/>
            </w:tcBorders>
            <w:shd w:val="clear" w:color="auto" w:fill="auto"/>
            <w:noWrap/>
            <w:vAlign w:val="bottom"/>
          </w:tcPr>
          <w:p w14:paraId="63FD78F2" w14:textId="1FF5779C" w:rsidR="00026D0E" w:rsidRPr="00624781" w:rsidRDefault="00026D0E" w:rsidP="00026D0E">
            <w:pPr>
              <w:spacing w:after="0" w:line="240" w:lineRule="auto"/>
              <w:jc w:val="center"/>
              <w:rPr>
                <w:rFonts w:ascii="Times New Roman" w:eastAsia="Calibri" w:hAnsi="Times New Roman" w:cs="Times New Roman"/>
                <w:color w:val="000000" w:themeColor="text1"/>
                <w:kern w:val="24"/>
                <w:sz w:val="24"/>
                <w:szCs w:val="24"/>
                <w:lang w:val="es-CO"/>
              </w:rPr>
            </w:pPr>
            <w:r w:rsidRPr="00624781">
              <w:rPr>
                <w:rFonts w:ascii="Times New Roman" w:hAnsi="Times New Roman" w:cs="Times New Roman"/>
                <w:color w:val="000000"/>
                <w:sz w:val="24"/>
                <w:szCs w:val="24"/>
              </w:rPr>
              <w:t>1.01</w:t>
            </w:r>
          </w:p>
        </w:tc>
        <w:tc>
          <w:tcPr>
            <w:tcW w:w="3312" w:type="dxa"/>
            <w:tcBorders>
              <w:left w:val="single" w:sz="4" w:space="0" w:color="auto"/>
              <w:bottom w:val="single" w:sz="4" w:space="0" w:color="auto"/>
            </w:tcBorders>
            <w:shd w:val="clear" w:color="auto" w:fill="auto"/>
            <w:noWrap/>
            <w:vAlign w:val="bottom"/>
          </w:tcPr>
          <w:p w14:paraId="0E15D214" w14:textId="26FA718B" w:rsidR="00026D0E" w:rsidRPr="00624781" w:rsidRDefault="00026D0E" w:rsidP="00026D0E">
            <w:pPr>
              <w:spacing w:after="0" w:line="240" w:lineRule="auto"/>
              <w:jc w:val="center"/>
              <w:rPr>
                <w:rFonts w:ascii="Times New Roman" w:eastAsia="Calibri" w:hAnsi="Times New Roman" w:cs="Times New Roman"/>
                <w:color w:val="000000" w:themeColor="text1"/>
                <w:kern w:val="24"/>
                <w:sz w:val="24"/>
                <w:szCs w:val="24"/>
                <w:lang w:val="es-CO"/>
              </w:rPr>
            </w:pPr>
            <w:r w:rsidRPr="00624781">
              <w:rPr>
                <w:rFonts w:ascii="Times New Roman" w:hAnsi="Times New Roman" w:cs="Times New Roman"/>
                <w:color w:val="000000"/>
                <w:sz w:val="24"/>
                <w:szCs w:val="24"/>
              </w:rPr>
              <w:t>(1.00 - 1.01)</w:t>
            </w:r>
          </w:p>
        </w:tc>
      </w:tr>
      <w:tr w:rsidR="00026D0E" w:rsidRPr="00624781" w14:paraId="38622935" w14:textId="77777777" w:rsidTr="000C58DD">
        <w:trPr>
          <w:trHeight w:val="320"/>
        </w:trPr>
        <w:tc>
          <w:tcPr>
            <w:tcW w:w="4106" w:type="dxa"/>
            <w:tcBorders>
              <w:bottom w:val="single" w:sz="4" w:space="0" w:color="auto"/>
              <w:right w:val="single" w:sz="4" w:space="0" w:color="auto"/>
            </w:tcBorders>
            <w:shd w:val="clear" w:color="auto" w:fill="auto"/>
            <w:noWrap/>
            <w:vAlign w:val="bottom"/>
          </w:tcPr>
          <w:p w14:paraId="20071915" w14:textId="70E29B1D" w:rsidR="00026D0E" w:rsidRPr="00624781" w:rsidRDefault="00026D0E" w:rsidP="00026D0E">
            <w:pPr>
              <w:spacing w:after="0" w:line="240" w:lineRule="auto"/>
              <w:rPr>
                <w:rFonts w:ascii="Times New Roman" w:eastAsia="Calibri" w:hAnsi="Times New Roman" w:cs="Times New Roman"/>
                <w:color w:val="000000" w:themeColor="text1"/>
                <w:kern w:val="24"/>
                <w:sz w:val="24"/>
                <w:szCs w:val="24"/>
                <w:lang w:val="es-CO"/>
              </w:rPr>
            </w:pPr>
            <w:r w:rsidRPr="00624781">
              <w:rPr>
                <w:rFonts w:ascii="Times New Roman" w:hAnsi="Times New Roman" w:cs="Times New Roman"/>
                <w:color w:val="000000"/>
                <w:sz w:val="24"/>
                <w:szCs w:val="24"/>
              </w:rPr>
              <w:t>Lymphocytes max</w:t>
            </w:r>
          </w:p>
        </w:tc>
        <w:tc>
          <w:tcPr>
            <w:tcW w:w="2125" w:type="dxa"/>
            <w:tcBorders>
              <w:left w:val="single" w:sz="4" w:space="0" w:color="auto"/>
              <w:bottom w:val="single" w:sz="4" w:space="0" w:color="auto"/>
              <w:right w:val="single" w:sz="4" w:space="0" w:color="auto"/>
            </w:tcBorders>
            <w:shd w:val="clear" w:color="auto" w:fill="auto"/>
            <w:noWrap/>
            <w:vAlign w:val="bottom"/>
          </w:tcPr>
          <w:p w14:paraId="4B59FD17" w14:textId="40659B86" w:rsidR="00026D0E" w:rsidRPr="00624781" w:rsidRDefault="00026D0E" w:rsidP="00026D0E">
            <w:pPr>
              <w:spacing w:after="0" w:line="240" w:lineRule="auto"/>
              <w:jc w:val="center"/>
              <w:rPr>
                <w:rFonts w:ascii="Times New Roman" w:eastAsia="Calibri" w:hAnsi="Times New Roman" w:cs="Times New Roman"/>
                <w:color w:val="000000" w:themeColor="text1"/>
                <w:kern w:val="24"/>
                <w:sz w:val="24"/>
                <w:szCs w:val="24"/>
                <w:lang w:val="es-CO"/>
              </w:rPr>
            </w:pPr>
            <w:r w:rsidRPr="00624781">
              <w:rPr>
                <w:rFonts w:ascii="Times New Roman" w:hAnsi="Times New Roman" w:cs="Times New Roman"/>
                <w:color w:val="000000"/>
                <w:sz w:val="24"/>
                <w:szCs w:val="24"/>
              </w:rPr>
              <w:t>1.00</w:t>
            </w:r>
          </w:p>
        </w:tc>
        <w:tc>
          <w:tcPr>
            <w:tcW w:w="3312" w:type="dxa"/>
            <w:tcBorders>
              <w:left w:val="single" w:sz="4" w:space="0" w:color="auto"/>
              <w:bottom w:val="single" w:sz="4" w:space="0" w:color="auto"/>
            </w:tcBorders>
            <w:shd w:val="clear" w:color="auto" w:fill="auto"/>
            <w:noWrap/>
            <w:vAlign w:val="bottom"/>
          </w:tcPr>
          <w:p w14:paraId="564F399D" w14:textId="150C446A" w:rsidR="00026D0E" w:rsidRPr="00624781" w:rsidRDefault="00026D0E" w:rsidP="00026D0E">
            <w:pPr>
              <w:spacing w:after="0" w:line="240" w:lineRule="auto"/>
              <w:jc w:val="center"/>
              <w:rPr>
                <w:rFonts w:ascii="Times New Roman" w:eastAsia="Calibri" w:hAnsi="Times New Roman" w:cs="Times New Roman"/>
                <w:color w:val="000000" w:themeColor="text1"/>
                <w:kern w:val="24"/>
                <w:sz w:val="24"/>
                <w:szCs w:val="24"/>
                <w:lang w:val="es-CO"/>
              </w:rPr>
            </w:pPr>
            <w:r w:rsidRPr="00624781">
              <w:rPr>
                <w:rFonts w:ascii="Times New Roman" w:hAnsi="Times New Roman" w:cs="Times New Roman"/>
                <w:color w:val="000000"/>
                <w:sz w:val="24"/>
                <w:szCs w:val="24"/>
              </w:rPr>
              <w:t>(0.99 - 1.02)</w:t>
            </w:r>
          </w:p>
        </w:tc>
      </w:tr>
      <w:tr w:rsidR="00026D0E" w:rsidRPr="00624781" w14:paraId="794E57C5" w14:textId="77777777" w:rsidTr="000C58DD">
        <w:trPr>
          <w:trHeight w:val="320"/>
        </w:trPr>
        <w:tc>
          <w:tcPr>
            <w:tcW w:w="4106" w:type="dxa"/>
            <w:tcBorders>
              <w:bottom w:val="single" w:sz="4" w:space="0" w:color="auto"/>
              <w:right w:val="single" w:sz="4" w:space="0" w:color="auto"/>
            </w:tcBorders>
            <w:shd w:val="clear" w:color="auto" w:fill="auto"/>
            <w:noWrap/>
            <w:vAlign w:val="bottom"/>
          </w:tcPr>
          <w:p w14:paraId="28D3A2AF" w14:textId="12A95D18" w:rsidR="00026D0E" w:rsidRPr="00624781" w:rsidRDefault="00026D0E" w:rsidP="00026D0E">
            <w:pPr>
              <w:spacing w:after="0" w:line="240" w:lineRule="auto"/>
              <w:rPr>
                <w:rFonts w:ascii="Times New Roman" w:eastAsia="Calibri" w:hAnsi="Times New Roman" w:cs="Times New Roman"/>
                <w:color w:val="000000" w:themeColor="text1"/>
                <w:kern w:val="24"/>
                <w:sz w:val="24"/>
                <w:szCs w:val="24"/>
                <w:lang w:val="es-CO"/>
              </w:rPr>
            </w:pPr>
            <w:r w:rsidRPr="00624781">
              <w:rPr>
                <w:rFonts w:ascii="Times New Roman" w:hAnsi="Times New Roman" w:cs="Times New Roman"/>
                <w:color w:val="000000"/>
                <w:sz w:val="24"/>
                <w:szCs w:val="24"/>
              </w:rPr>
              <w:t>Atypical bacteria</w:t>
            </w:r>
          </w:p>
        </w:tc>
        <w:tc>
          <w:tcPr>
            <w:tcW w:w="2125" w:type="dxa"/>
            <w:tcBorders>
              <w:left w:val="single" w:sz="4" w:space="0" w:color="auto"/>
              <w:bottom w:val="single" w:sz="4" w:space="0" w:color="auto"/>
              <w:right w:val="single" w:sz="4" w:space="0" w:color="auto"/>
            </w:tcBorders>
            <w:shd w:val="clear" w:color="auto" w:fill="auto"/>
            <w:noWrap/>
            <w:vAlign w:val="bottom"/>
          </w:tcPr>
          <w:p w14:paraId="5A14D18A" w14:textId="0665193F" w:rsidR="00026D0E" w:rsidRPr="00624781" w:rsidRDefault="00026D0E" w:rsidP="00026D0E">
            <w:pPr>
              <w:spacing w:after="0" w:line="240" w:lineRule="auto"/>
              <w:jc w:val="center"/>
              <w:rPr>
                <w:rFonts w:ascii="Times New Roman" w:eastAsia="Calibri" w:hAnsi="Times New Roman" w:cs="Times New Roman"/>
                <w:color w:val="000000" w:themeColor="text1"/>
                <w:kern w:val="24"/>
                <w:sz w:val="24"/>
                <w:szCs w:val="24"/>
                <w:lang w:val="es-CO"/>
              </w:rPr>
            </w:pPr>
            <w:r w:rsidRPr="00624781">
              <w:rPr>
                <w:rFonts w:ascii="Times New Roman" w:hAnsi="Times New Roman" w:cs="Times New Roman"/>
                <w:color w:val="000000"/>
                <w:sz w:val="24"/>
                <w:szCs w:val="24"/>
              </w:rPr>
              <w:t>1.00</w:t>
            </w:r>
          </w:p>
        </w:tc>
        <w:tc>
          <w:tcPr>
            <w:tcW w:w="3312" w:type="dxa"/>
            <w:tcBorders>
              <w:left w:val="single" w:sz="4" w:space="0" w:color="auto"/>
              <w:bottom w:val="single" w:sz="4" w:space="0" w:color="auto"/>
            </w:tcBorders>
            <w:shd w:val="clear" w:color="auto" w:fill="auto"/>
            <w:noWrap/>
            <w:vAlign w:val="bottom"/>
          </w:tcPr>
          <w:p w14:paraId="6BB77D49" w14:textId="6F8629DA" w:rsidR="00026D0E" w:rsidRPr="00624781" w:rsidRDefault="00026D0E" w:rsidP="00026D0E">
            <w:pPr>
              <w:spacing w:after="0" w:line="240" w:lineRule="auto"/>
              <w:jc w:val="center"/>
              <w:rPr>
                <w:rFonts w:ascii="Times New Roman" w:eastAsia="Calibri" w:hAnsi="Times New Roman" w:cs="Times New Roman"/>
                <w:color w:val="000000" w:themeColor="text1"/>
                <w:kern w:val="24"/>
                <w:sz w:val="24"/>
                <w:szCs w:val="24"/>
                <w:lang w:val="es-CO"/>
              </w:rPr>
            </w:pPr>
            <w:r w:rsidRPr="00624781">
              <w:rPr>
                <w:rFonts w:ascii="Times New Roman" w:hAnsi="Times New Roman" w:cs="Times New Roman"/>
                <w:color w:val="000000"/>
                <w:sz w:val="24"/>
                <w:szCs w:val="24"/>
              </w:rPr>
              <w:t>(0.83 - 1.21)</w:t>
            </w:r>
          </w:p>
        </w:tc>
      </w:tr>
      <w:tr w:rsidR="00026D0E" w:rsidRPr="00624781" w14:paraId="6041D83B" w14:textId="77777777" w:rsidTr="000C58DD">
        <w:trPr>
          <w:trHeight w:val="320"/>
        </w:trPr>
        <w:tc>
          <w:tcPr>
            <w:tcW w:w="4106" w:type="dxa"/>
            <w:tcBorders>
              <w:bottom w:val="single" w:sz="4" w:space="0" w:color="auto"/>
              <w:right w:val="single" w:sz="4" w:space="0" w:color="auto"/>
            </w:tcBorders>
            <w:shd w:val="clear" w:color="auto" w:fill="auto"/>
            <w:noWrap/>
            <w:vAlign w:val="bottom"/>
          </w:tcPr>
          <w:p w14:paraId="4D8A2351" w14:textId="0900713B" w:rsidR="00026D0E" w:rsidRPr="00624781" w:rsidRDefault="00026D0E" w:rsidP="00026D0E">
            <w:pPr>
              <w:spacing w:after="0" w:line="240" w:lineRule="auto"/>
              <w:rPr>
                <w:rFonts w:ascii="Times New Roman" w:eastAsia="Calibri" w:hAnsi="Times New Roman" w:cs="Times New Roman"/>
                <w:color w:val="000000" w:themeColor="text1"/>
                <w:kern w:val="24"/>
                <w:sz w:val="24"/>
                <w:szCs w:val="24"/>
                <w:lang w:val="es-CO"/>
              </w:rPr>
            </w:pPr>
            <w:r w:rsidRPr="00624781">
              <w:rPr>
                <w:rFonts w:ascii="Times New Roman" w:hAnsi="Times New Roman" w:cs="Times New Roman"/>
                <w:color w:val="000000"/>
                <w:sz w:val="24"/>
                <w:szCs w:val="24"/>
              </w:rPr>
              <w:t>BUN max</w:t>
            </w:r>
          </w:p>
        </w:tc>
        <w:tc>
          <w:tcPr>
            <w:tcW w:w="2125" w:type="dxa"/>
            <w:tcBorders>
              <w:left w:val="single" w:sz="4" w:space="0" w:color="auto"/>
              <w:bottom w:val="single" w:sz="4" w:space="0" w:color="auto"/>
              <w:right w:val="single" w:sz="4" w:space="0" w:color="auto"/>
            </w:tcBorders>
            <w:shd w:val="clear" w:color="auto" w:fill="auto"/>
            <w:noWrap/>
            <w:vAlign w:val="bottom"/>
          </w:tcPr>
          <w:p w14:paraId="4779B2EA" w14:textId="7104A099" w:rsidR="00026D0E" w:rsidRPr="00624781" w:rsidRDefault="00026D0E" w:rsidP="00026D0E">
            <w:pPr>
              <w:spacing w:after="0" w:line="240" w:lineRule="auto"/>
              <w:jc w:val="center"/>
              <w:rPr>
                <w:rFonts w:ascii="Times New Roman" w:eastAsia="Calibri" w:hAnsi="Times New Roman" w:cs="Times New Roman"/>
                <w:color w:val="000000" w:themeColor="text1"/>
                <w:kern w:val="24"/>
                <w:sz w:val="24"/>
                <w:szCs w:val="24"/>
                <w:lang w:val="es-CO"/>
              </w:rPr>
            </w:pPr>
            <w:r w:rsidRPr="00624781">
              <w:rPr>
                <w:rFonts w:ascii="Times New Roman" w:hAnsi="Times New Roman" w:cs="Times New Roman"/>
                <w:color w:val="000000"/>
                <w:sz w:val="24"/>
                <w:szCs w:val="24"/>
              </w:rPr>
              <w:t>1.00</w:t>
            </w:r>
          </w:p>
        </w:tc>
        <w:tc>
          <w:tcPr>
            <w:tcW w:w="3312" w:type="dxa"/>
            <w:tcBorders>
              <w:left w:val="single" w:sz="4" w:space="0" w:color="auto"/>
              <w:bottom w:val="single" w:sz="4" w:space="0" w:color="auto"/>
            </w:tcBorders>
            <w:shd w:val="clear" w:color="auto" w:fill="auto"/>
            <w:noWrap/>
            <w:vAlign w:val="bottom"/>
          </w:tcPr>
          <w:p w14:paraId="22D1A8B4" w14:textId="59920850" w:rsidR="00026D0E" w:rsidRPr="00624781" w:rsidRDefault="00026D0E" w:rsidP="00026D0E">
            <w:pPr>
              <w:spacing w:after="0" w:line="240" w:lineRule="auto"/>
              <w:jc w:val="center"/>
              <w:rPr>
                <w:rFonts w:ascii="Times New Roman" w:eastAsia="Calibri" w:hAnsi="Times New Roman" w:cs="Times New Roman"/>
                <w:color w:val="000000" w:themeColor="text1"/>
                <w:kern w:val="24"/>
                <w:sz w:val="24"/>
                <w:szCs w:val="24"/>
                <w:lang w:val="es-CO"/>
              </w:rPr>
            </w:pPr>
            <w:r w:rsidRPr="00624781">
              <w:rPr>
                <w:rFonts w:ascii="Times New Roman" w:hAnsi="Times New Roman" w:cs="Times New Roman"/>
                <w:color w:val="000000"/>
                <w:sz w:val="24"/>
                <w:szCs w:val="24"/>
              </w:rPr>
              <w:t>(1.00 - 1.01)</w:t>
            </w:r>
          </w:p>
        </w:tc>
      </w:tr>
      <w:tr w:rsidR="00026D0E" w:rsidRPr="00624781" w14:paraId="390B601B" w14:textId="77777777" w:rsidTr="000C58DD">
        <w:trPr>
          <w:trHeight w:val="320"/>
        </w:trPr>
        <w:tc>
          <w:tcPr>
            <w:tcW w:w="4106" w:type="dxa"/>
            <w:tcBorders>
              <w:bottom w:val="single" w:sz="4" w:space="0" w:color="auto"/>
              <w:right w:val="single" w:sz="4" w:space="0" w:color="auto"/>
            </w:tcBorders>
            <w:shd w:val="clear" w:color="auto" w:fill="auto"/>
            <w:noWrap/>
            <w:vAlign w:val="bottom"/>
          </w:tcPr>
          <w:p w14:paraId="59113D47" w14:textId="5255D348" w:rsidR="00026D0E" w:rsidRPr="00624781" w:rsidRDefault="00026D0E" w:rsidP="00026D0E">
            <w:pPr>
              <w:spacing w:after="0" w:line="240" w:lineRule="auto"/>
              <w:rPr>
                <w:rFonts w:ascii="Times New Roman" w:eastAsia="Calibri" w:hAnsi="Times New Roman" w:cs="Times New Roman"/>
                <w:color w:val="000000" w:themeColor="text1"/>
                <w:kern w:val="24"/>
                <w:sz w:val="24"/>
                <w:szCs w:val="24"/>
                <w:lang w:val="es-CO"/>
              </w:rPr>
            </w:pPr>
            <w:r w:rsidRPr="00624781">
              <w:rPr>
                <w:rFonts w:ascii="Times New Roman" w:hAnsi="Times New Roman" w:cs="Times New Roman"/>
                <w:color w:val="000000"/>
                <w:sz w:val="24"/>
                <w:szCs w:val="24"/>
              </w:rPr>
              <w:t>PTT max</w:t>
            </w:r>
          </w:p>
        </w:tc>
        <w:tc>
          <w:tcPr>
            <w:tcW w:w="2125" w:type="dxa"/>
            <w:tcBorders>
              <w:left w:val="single" w:sz="4" w:space="0" w:color="auto"/>
              <w:bottom w:val="single" w:sz="4" w:space="0" w:color="auto"/>
              <w:right w:val="single" w:sz="4" w:space="0" w:color="auto"/>
            </w:tcBorders>
            <w:shd w:val="clear" w:color="auto" w:fill="auto"/>
            <w:noWrap/>
            <w:vAlign w:val="bottom"/>
          </w:tcPr>
          <w:p w14:paraId="0568B193" w14:textId="4197526A" w:rsidR="00026D0E" w:rsidRPr="00624781" w:rsidRDefault="00026D0E" w:rsidP="00026D0E">
            <w:pPr>
              <w:spacing w:after="0" w:line="240" w:lineRule="auto"/>
              <w:jc w:val="center"/>
              <w:rPr>
                <w:rFonts w:ascii="Times New Roman" w:eastAsia="Calibri" w:hAnsi="Times New Roman" w:cs="Times New Roman"/>
                <w:color w:val="000000" w:themeColor="text1"/>
                <w:kern w:val="24"/>
                <w:sz w:val="24"/>
                <w:szCs w:val="24"/>
                <w:lang w:val="es-CO"/>
              </w:rPr>
            </w:pPr>
            <w:r w:rsidRPr="00624781">
              <w:rPr>
                <w:rFonts w:ascii="Times New Roman" w:hAnsi="Times New Roman" w:cs="Times New Roman"/>
                <w:color w:val="000000"/>
                <w:sz w:val="24"/>
                <w:szCs w:val="24"/>
              </w:rPr>
              <w:t>1.00</w:t>
            </w:r>
          </w:p>
        </w:tc>
        <w:tc>
          <w:tcPr>
            <w:tcW w:w="3312" w:type="dxa"/>
            <w:tcBorders>
              <w:left w:val="single" w:sz="4" w:space="0" w:color="auto"/>
              <w:bottom w:val="single" w:sz="4" w:space="0" w:color="auto"/>
            </w:tcBorders>
            <w:shd w:val="clear" w:color="auto" w:fill="auto"/>
            <w:noWrap/>
            <w:vAlign w:val="bottom"/>
          </w:tcPr>
          <w:p w14:paraId="1C7113A5" w14:textId="65417D81" w:rsidR="00026D0E" w:rsidRPr="00624781" w:rsidRDefault="00026D0E" w:rsidP="00026D0E">
            <w:pPr>
              <w:spacing w:after="0" w:line="240" w:lineRule="auto"/>
              <w:jc w:val="center"/>
              <w:rPr>
                <w:rFonts w:ascii="Times New Roman" w:eastAsia="Calibri" w:hAnsi="Times New Roman" w:cs="Times New Roman"/>
                <w:color w:val="000000" w:themeColor="text1"/>
                <w:kern w:val="24"/>
                <w:sz w:val="24"/>
                <w:szCs w:val="24"/>
                <w:lang w:val="es-CO"/>
              </w:rPr>
            </w:pPr>
            <w:r w:rsidRPr="00624781">
              <w:rPr>
                <w:rFonts w:ascii="Times New Roman" w:hAnsi="Times New Roman" w:cs="Times New Roman"/>
                <w:color w:val="000000"/>
                <w:sz w:val="24"/>
                <w:szCs w:val="24"/>
              </w:rPr>
              <w:t>(1.00 - 1.00)</w:t>
            </w:r>
          </w:p>
        </w:tc>
      </w:tr>
      <w:tr w:rsidR="00026D0E" w:rsidRPr="00624781" w14:paraId="166E849F" w14:textId="77777777" w:rsidTr="000C58DD">
        <w:trPr>
          <w:trHeight w:val="320"/>
        </w:trPr>
        <w:tc>
          <w:tcPr>
            <w:tcW w:w="4106" w:type="dxa"/>
            <w:tcBorders>
              <w:bottom w:val="single" w:sz="4" w:space="0" w:color="auto"/>
              <w:right w:val="single" w:sz="4" w:space="0" w:color="auto"/>
            </w:tcBorders>
            <w:shd w:val="clear" w:color="auto" w:fill="auto"/>
            <w:noWrap/>
            <w:vAlign w:val="bottom"/>
          </w:tcPr>
          <w:p w14:paraId="0472CA5F" w14:textId="1C78A544" w:rsidR="00026D0E" w:rsidRPr="00624781" w:rsidRDefault="00026D0E" w:rsidP="00026D0E">
            <w:pPr>
              <w:spacing w:after="0" w:line="240" w:lineRule="auto"/>
              <w:rPr>
                <w:rFonts w:ascii="Times New Roman" w:eastAsia="Calibri" w:hAnsi="Times New Roman" w:cs="Times New Roman"/>
                <w:color w:val="000000" w:themeColor="text1"/>
                <w:kern w:val="24"/>
                <w:sz w:val="24"/>
                <w:szCs w:val="24"/>
                <w:lang w:val="es-CO"/>
              </w:rPr>
            </w:pPr>
            <w:r w:rsidRPr="00624781">
              <w:rPr>
                <w:rFonts w:ascii="Times New Roman" w:hAnsi="Times New Roman" w:cs="Times New Roman"/>
                <w:color w:val="000000"/>
                <w:sz w:val="24"/>
                <w:szCs w:val="24"/>
              </w:rPr>
              <w:t>Neutrophils max</w:t>
            </w:r>
          </w:p>
        </w:tc>
        <w:tc>
          <w:tcPr>
            <w:tcW w:w="2125" w:type="dxa"/>
            <w:tcBorders>
              <w:left w:val="single" w:sz="4" w:space="0" w:color="auto"/>
              <w:bottom w:val="single" w:sz="4" w:space="0" w:color="auto"/>
              <w:right w:val="single" w:sz="4" w:space="0" w:color="auto"/>
            </w:tcBorders>
            <w:shd w:val="clear" w:color="auto" w:fill="auto"/>
            <w:noWrap/>
            <w:vAlign w:val="bottom"/>
          </w:tcPr>
          <w:p w14:paraId="42CA5AD4" w14:textId="5B68EEA7" w:rsidR="00026D0E" w:rsidRPr="00624781" w:rsidRDefault="00026D0E" w:rsidP="00026D0E">
            <w:pPr>
              <w:spacing w:after="0" w:line="240" w:lineRule="auto"/>
              <w:jc w:val="center"/>
              <w:rPr>
                <w:rFonts w:ascii="Times New Roman" w:eastAsia="Calibri" w:hAnsi="Times New Roman" w:cs="Times New Roman"/>
                <w:color w:val="000000" w:themeColor="text1"/>
                <w:kern w:val="24"/>
                <w:sz w:val="24"/>
                <w:szCs w:val="24"/>
                <w:lang w:val="es-CO"/>
              </w:rPr>
            </w:pPr>
            <w:r w:rsidRPr="00624781">
              <w:rPr>
                <w:rFonts w:ascii="Times New Roman" w:hAnsi="Times New Roman" w:cs="Times New Roman"/>
                <w:color w:val="000000"/>
                <w:sz w:val="24"/>
                <w:szCs w:val="24"/>
              </w:rPr>
              <w:t>1.00</w:t>
            </w:r>
          </w:p>
        </w:tc>
        <w:tc>
          <w:tcPr>
            <w:tcW w:w="3312" w:type="dxa"/>
            <w:tcBorders>
              <w:left w:val="single" w:sz="4" w:space="0" w:color="auto"/>
              <w:bottom w:val="single" w:sz="4" w:space="0" w:color="auto"/>
            </w:tcBorders>
            <w:shd w:val="clear" w:color="auto" w:fill="auto"/>
            <w:noWrap/>
            <w:vAlign w:val="bottom"/>
          </w:tcPr>
          <w:p w14:paraId="680B5952" w14:textId="63986B69" w:rsidR="00026D0E" w:rsidRPr="00624781" w:rsidRDefault="00026D0E" w:rsidP="00026D0E">
            <w:pPr>
              <w:spacing w:after="0" w:line="240" w:lineRule="auto"/>
              <w:jc w:val="center"/>
              <w:rPr>
                <w:rFonts w:ascii="Times New Roman" w:eastAsia="Calibri" w:hAnsi="Times New Roman" w:cs="Times New Roman"/>
                <w:color w:val="000000" w:themeColor="text1"/>
                <w:kern w:val="24"/>
                <w:sz w:val="24"/>
                <w:szCs w:val="24"/>
                <w:lang w:val="es-CO"/>
              </w:rPr>
            </w:pPr>
            <w:r w:rsidRPr="00624781">
              <w:rPr>
                <w:rFonts w:ascii="Times New Roman" w:hAnsi="Times New Roman" w:cs="Times New Roman"/>
                <w:color w:val="000000"/>
                <w:sz w:val="24"/>
                <w:szCs w:val="24"/>
              </w:rPr>
              <w:t>(0.99 - 1.01)</w:t>
            </w:r>
          </w:p>
        </w:tc>
      </w:tr>
      <w:tr w:rsidR="00026D0E" w:rsidRPr="00624781" w14:paraId="04342C2F" w14:textId="77777777" w:rsidTr="000C58DD">
        <w:trPr>
          <w:trHeight w:val="320"/>
        </w:trPr>
        <w:tc>
          <w:tcPr>
            <w:tcW w:w="4106" w:type="dxa"/>
            <w:tcBorders>
              <w:bottom w:val="single" w:sz="4" w:space="0" w:color="auto"/>
              <w:right w:val="single" w:sz="4" w:space="0" w:color="auto"/>
            </w:tcBorders>
            <w:shd w:val="clear" w:color="auto" w:fill="auto"/>
            <w:noWrap/>
            <w:vAlign w:val="bottom"/>
          </w:tcPr>
          <w:p w14:paraId="28E27578" w14:textId="695D86D0" w:rsidR="00026D0E" w:rsidRPr="00624781" w:rsidRDefault="00026D0E" w:rsidP="00026D0E">
            <w:pPr>
              <w:spacing w:after="0" w:line="240" w:lineRule="auto"/>
              <w:rPr>
                <w:rFonts w:ascii="Times New Roman" w:eastAsia="Calibri" w:hAnsi="Times New Roman" w:cs="Times New Roman"/>
                <w:color w:val="000000" w:themeColor="text1"/>
                <w:kern w:val="24"/>
                <w:sz w:val="24"/>
                <w:szCs w:val="24"/>
                <w:lang w:val="es-CO"/>
              </w:rPr>
            </w:pPr>
            <w:r w:rsidRPr="00624781">
              <w:rPr>
                <w:rFonts w:ascii="Times New Roman" w:hAnsi="Times New Roman" w:cs="Times New Roman"/>
                <w:color w:val="000000"/>
                <w:sz w:val="24"/>
                <w:szCs w:val="24"/>
              </w:rPr>
              <w:t>Sodium max</w:t>
            </w:r>
          </w:p>
        </w:tc>
        <w:tc>
          <w:tcPr>
            <w:tcW w:w="2125" w:type="dxa"/>
            <w:tcBorders>
              <w:left w:val="single" w:sz="4" w:space="0" w:color="auto"/>
              <w:bottom w:val="single" w:sz="4" w:space="0" w:color="auto"/>
              <w:right w:val="single" w:sz="4" w:space="0" w:color="auto"/>
            </w:tcBorders>
            <w:shd w:val="clear" w:color="auto" w:fill="auto"/>
            <w:noWrap/>
            <w:vAlign w:val="bottom"/>
          </w:tcPr>
          <w:p w14:paraId="12C14ECB" w14:textId="4409DA70" w:rsidR="00026D0E" w:rsidRPr="00624781" w:rsidRDefault="00026D0E" w:rsidP="00026D0E">
            <w:pPr>
              <w:spacing w:after="0" w:line="240" w:lineRule="auto"/>
              <w:jc w:val="center"/>
              <w:rPr>
                <w:rFonts w:ascii="Times New Roman" w:eastAsia="Calibri" w:hAnsi="Times New Roman" w:cs="Times New Roman"/>
                <w:color w:val="000000" w:themeColor="text1"/>
                <w:kern w:val="24"/>
                <w:sz w:val="24"/>
                <w:szCs w:val="24"/>
                <w:lang w:val="es-CO"/>
              </w:rPr>
            </w:pPr>
            <w:r w:rsidRPr="00624781">
              <w:rPr>
                <w:rFonts w:ascii="Times New Roman" w:hAnsi="Times New Roman" w:cs="Times New Roman"/>
                <w:color w:val="000000"/>
                <w:sz w:val="24"/>
                <w:szCs w:val="24"/>
              </w:rPr>
              <w:t>1.00</w:t>
            </w:r>
          </w:p>
        </w:tc>
        <w:tc>
          <w:tcPr>
            <w:tcW w:w="3312" w:type="dxa"/>
            <w:tcBorders>
              <w:left w:val="single" w:sz="4" w:space="0" w:color="auto"/>
              <w:bottom w:val="single" w:sz="4" w:space="0" w:color="auto"/>
            </w:tcBorders>
            <w:shd w:val="clear" w:color="auto" w:fill="auto"/>
            <w:noWrap/>
            <w:vAlign w:val="bottom"/>
          </w:tcPr>
          <w:p w14:paraId="1CF87F31" w14:textId="490DE4B6" w:rsidR="00026D0E" w:rsidRPr="00624781" w:rsidRDefault="00026D0E" w:rsidP="00026D0E">
            <w:pPr>
              <w:spacing w:after="0" w:line="240" w:lineRule="auto"/>
              <w:jc w:val="center"/>
              <w:rPr>
                <w:rFonts w:ascii="Times New Roman" w:eastAsia="Calibri" w:hAnsi="Times New Roman" w:cs="Times New Roman"/>
                <w:color w:val="000000" w:themeColor="text1"/>
                <w:kern w:val="24"/>
                <w:sz w:val="24"/>
                <w:szCs w:val="24"/>
                <w:lang w:val="es-CO"/>
              </w:rPr>
            </w:pPr>
            <w:r w:rsidRPr="00624781">
              <w:rPr>
                <w:rFonts w:ascii="Times New Roman" w:hAnsi="Times New Roman" w:cs="Times New Roman"/>
                <w:color w:val="000000"/>
                <w:sz w:val="24"/>
                <w:szCs w:val="24"/>
              </w:rPr>
              <w:t>(0.99 - 1.01)</w:t>
            </w:r>
          </w:p>
        </w:tc>
      </w:tr>
      <w:tr w:rsidR="00026D0E" w:rsidRPr="00624781" w14:paraId="68551955" w14:textId="77777777" w:rsidTr="000C58DD">
        <w:trPr>
          <w:trHeight w:val="320"/>
        </w:trPr>
        <w:tc>
          <w:tcPr>
            <w:tcW w:w="4106" w:type="dxa"/>
            <w:tcBorders>
              <w:bottom w:val="single" w:sz="4" w:space="0" w:color="auto"/>
              <w:right w:val="single" w:sz="4" w:space="0" w:color="auto"/>
            </w:tcBorders>
            <w:shd w:val="clear" w:color="auto" w:fill="auto"/>
            <w:noWrap/>
            <w:vAlign w:val="bottom"/>
          </w:tcPr>
          <w:p w14:paraId="608FAF16" w14:textId="350BF4C8" w:rsidR="00026D0E" w:rsidRPr="00624781" w:rsidRDefault="00026D0E" w:rsidP="00026D0E">
            <w:pPr>
              <w:spacing w:after="0" w:line="240" w:lineRule="auto"/>
              <w:rPr>
                <w:rFonts w:ascii="Times New Roman" w:eastAsia="Calibri" w:hAnsi="Times New Roman" w:cs="Times New Roman"/>
                <w:color w:val="000000" w:themeColor="text1"/>
                <w:kern w:val="24"/>
                <w:sz w:val="24"/>
                <w:szCs w:val="24"/>
                <w:lang w:val="es-CO"/>
              </w:rPr>
            </w:pPr>
            <w:r w:rsidRPr="00624781">
              <w:rPr>
                <w:rFonts w:ascii="Times New Roman" w:hAnsi="Times New Roman" w:cs="Times New Roman"/>
                <w:color w:val="000000"/>
                <w:sz w:val="24"/>
                <w:szCs w:val="24"/>
              </w:rPr>
              <w:t>Urine Output</w:t>
            </w:r>
          </w:p>
        </w:tc>
        <w:tc>
          <w:tcPr>
            <w:tcW w:w="2125" w:type="dxa"/>
            <w:tcBorders>
              <w:left w:val="single" w:sz="4" w:space="0" w:color="auto"/>
              <w:bottom w:val="single" w:sz="4" w:space="0" w:color="auto"/>
              <w:right w:val="single" w:sz="4" w:space="0" w:color="auto"/>
            </w:tcBorders>
            <w:shd w:val="clear" w:color="auto" w:fill="auto"/>
            <w:noWrap/>
            <w:vAlign w:val="bottom"/>
          </w:tcPr>
          <w:p w14:paraId="033CB8AF" w14:textId="26BA6E41" w:rsidR="00026D0E" w:rsidRPr="00624781" w:rsidRDefault="00026D0E" w:rsidP="00026D0E">
            <w:pPr>
              <w:spacing w:after="0" w:line="240" w:lineRule="auto"/>
              <w:jc w:val="center"/>
              <w:rPr>
                <w:rFonts w:ascii="Times New Roman" w:eastAsia="Calibri" w:hAnsi="Times New Roman" w:cs="Times New Roman"/>
                <w:color w:val="000000" w:themeColor="text1"/>
                <w:kern w:val="24"/>
                <w:sz w:val="24"/>
                <w:szCs w:val="24"/>
                <w:lang w:val="es-CO"/>
              </w:rPr>
            </w:pPr>
            <w:r w:rsidRPr="00624781">
              <w:rPr>
                <w:rFonts w:ascii="Times New Roman" w:hAnsi="Times New Roman" w:cs="Times New Roman"/>
                <w:color w:val="000000"/>
                <w:sz w:val="24"/>
                <w:szCs w:val="24"/>
              </w:rPr>
              <w:t>1.00</w:t>
            </w:r>
          </w:p>
        </w:tc>
        <w:tc>
          <w:tcPr>
            <w:tcW w:w="3312" w:type="dxa"/>
            <w:tcBorders>
              <w:left w:val="single" w:sz="4" w:space="0" w:color="auto"/>
              <w:bottom w:val="single" w:sz="4" w:space="0" w:color="auto"/>
            </w:tcBorders>
            <w:shd w:val="clear" w:color="auto" w:fill="auto"/>
            <w:noWrap/>
            <w:vAlign w:val="bottom"/>
          </w:tcPr>
          <w:p w14:paraId="4B85D54F" w14:textId="59248608" w:rsidR="00026D0E" w:rsidRPr="00624781" w:rsidRDefault="00026D0E" w:rsidP="00026D0E">
            <w:pPr>
              <w:spacing w:after="0" w:line="240" w:lineRule="auto"/>
              <w:jc w:val="center"/>
              <w:rPr>
                <w:rFonts w:ascii="Times New Roman" w:eastAsia="Calibri" w:hAnsi="Times New Roman" w:cs="Times New Roman"/>
                <w:color w:val="000000" w:themeColor="text1"/>
                <w:kern w:val="24"/>
                <w:sz w:val="24"/>
                <w:szCs w:val="24"/>
                <w:lang w:val="es-CO"/>
              </w:rPr>
            </w:pPr>
            <w:r w:rsidRPr="00624781">
              <w:rPr>
                <w:rFonts w:ascii="Times New Roman" w:hAnsi="Times New Roman" w:cs="Times New Roman"/>
                <w:color w:val="000000"/>
                <w:sz w:val="24"/>
                <w:szCs w:val="24"/>
              </w:rPr>
              <w:t>(1.00 - 1.00)</w:t>
            </w:r>
          </w:p>
        </w:tc>
      </w:tr>
      <w:tr w:rsidR="00026D0E" w:rsidRPr="00624781" w14:paraId="13F1D2FD" w14:textId="77777777" w:rsidTr="000C58DD">
        <w:trPr>
          <w:trHeight w:val="320"/>
        </w:trPr>
        <w:tc>
          <w:tcPr>
            <w:tcW w:w="4106" w:type="dxa"/>
            <w:tcBorders>
              <w:bottom w:val="single" w:sz="4" w:space="0" w:color="auto"/>
              <w:right w:val="single" w:sz="4" w:space="0" w:color="auto"/>
            </w:tcBorders>
            <w:shd w:val="clear" w:color="auto" w:fill="auto"/>
            <w:noWrap/>
            <w:vAlign w:val="bottom"/>
          </w:tcPr>
          <w:p w14:paraId="23B9B65C" w14:textId="6936D99D" w:rsidR="00026D0E" w:rsidRPr="00624781" w:rsidRDefault="00026D0E" w:rsidP="00026D0E">
            <w:pPr>
              <w:spacing w:after="0" w:line="240" w:lineRule="auto"/>
              <w:rPr>
                <w:rFonts w:ascii="Times New Roman" w:eastAsia="Calibri" w:hAnsi="Times New Roman" w:cs="Times New Roman"/>
                <w:color w:val="000000" w:themeColor="text1"/>
                <w:kern w:val="24"/>
                <w:sz w:val="24"/>
                <w:szCs w:val="24"/>
                <w:lang w:val="es-CO"/>
              </w:rPr>
            </w:pPr>
            <w:r w:rsidRPr="00624781">
              <w:rPr>
                <w:rFonts w:ascii="Times New Roman" w:hAnsi="Times New Roman" w:cs="Times New Roman"/>
                <w:color w:val="000000"/>
                <w:sz w:val="24"/>
                <w:szCs w:val="24"/>
              </w:rPr>
              <w:t>Platelets min</w:t>
            </w:r>
          </w:p>
        </w:tc>
        <w:tc>
          <w:tcPr>
            <w:tcW w:w="2125" w:type="dxa"/>
            <w:tcBorders>
              <w:left w:val="single" w:sz="4" w:space="0" w:color="auto"/>
              <w:bottom w:val="single" w:sz="4" w:space="0" w:color="auto"/>
              <w:right w:val="single" w:sz="4" w:space="0" w:color="auto"/>
            </w:tcBorders>
            <w:shd w:val="clear" w:color="auto" w:fill="auto"/>
            <w:noWrap/>
            <w:vAlign w:val="bottom"/>
          </w:tcPr>
          <w:p w14:paraId="2695B127" w14:textId="78474DC6" w:rsidR="00026D0E" w:rsidRPr="00624781" w:rsidRDefault="00026D0E" w:rsidP="00026D0E">
            <w:pPr>
              <w:spacing w:after="0" w:line="240" w:lineRule="auto"/>
              <w:jc w:val="center"/>
              <w:rPr>
                <w:rFonts w:ascii="Times New Roman" w:eastAsia="Calibri" w:hAnsi="Times New Roman" w:cs="Times New Roman"/>
                <w:color w:val="000000" w:themeColor="text1"/>
                <w:kern w:val="24"/>
                <w:sz w:val="24"/>
                <w:szCs w:val="24"/>
                <w:lang w:val="es-CO"/>
              </w:rPr>
            </w:pPr>
            <w:r w:rsidRPr="00624781">
              <w:rPr>
                <w:rFonts w:ascii="Times New Roman" w:hAnsi="Times New Roman" w:cs="Times New Roman"/>
                <w:color w:val="000000"/>
                <w:sz w:val="24"/>
                <w:szCs w:val="24"/>
              </w:rPr>
              <w:t>1.00</w:t>
            </w:r>
          </w:p>
        </w:tc>
        <w:tc>
          <w:tcPr>
            <w:tcW w:w="3312" w:type="dxa"/>
            <w:tcBorders>
              <w:left w:val="single" w:sz="4" w:space="0" w:color="auto"/>
              <w:bottom w:val="single" w:sz="4" w:space="0" w:color="auto"/>
            </w:tcBorders>
            <w:shd w:val="clear" w:color="auto" w:fill="auto"/>
            <w:noWrap/>
            <w:vAlign w:val="bottom"/>
          </w:tcPr>
          <w:p w14:paraId="57B9F4D1" w14:textId="627F9ACA" w:rsidR="00026D0E" w:rsidRPr="00624781" w:rsidRDefault="00026D0E" w:rsidP="00026D0E">
            <w:pPr>
              <w:spacing w:after="0" w:line="240" w:lineRule="auto"/>
              <w:jc w:val="center"/>
              <w:rPr>
                <w:rFonts w:ascii="Times New Roman" w:eastAsia="Calibri" w:hAnsi="Times New Roman" w:cs="Times New Roman"/>
                <w:color w:val="000000" w:themeColor="text1"/>
                <w:kern w:val="24"/>
                <w:sz w:val="24"/>
                <w:szCs w:val="24"/>
                <w:lang w:val="es-CO"/>
              </w:rPr>
            </w:pPr>
            <w:r w:rsidRPr="00624781">
              <w:rPr>
                <w:rFonts w:ascii="Times New Roman" w:hAnsi="Times New Roman" w:cs="Times New Roman"/>
                <w:color w:val="000000"/>
                <w:sz w:val="24"/>
                <w:szCs w:val="24"/>
              </w:rPr>
              <w:t>(1.00 - 1.00)</w:t>
            </w:r>
          </w:p>
        </w:tc>
      </w:tr>
      <w:tr w:rsidR="00026D0E" w:rsidRPr="00624781" w14:paraId="0ADAF695" w14:textId="77777777" w:rsidTr="000C58DD">
        <w:trPr>
          <w:trHeight w:val="320"/>
        </w:trPr>
        <w:tc>
          <w:tcPr>
            <w:tcW w:w="4106" w:type="dxa"/>
            <w:tcBorders>
              <w:bottom w:val="single" w:sz="4" w:space="0" w:color="auto"/>
              <w:right w:val="single" w:sz="4" w:space="0" w:color="auto"/>
            </w:tcBorders>
            <w:shd w:val="clear" w:color="auto" w:fill="auto"/>
            <w:noWrap/>
            <w:vAlign w:val="bottom"/>
          </w:tcPr>
          <w:p w14:paraId="3F37FE50" w14:textId="54622CF2" w:rsidR="00026D0E" w:rsidRPr="00624781" w:rsidRDefault="00026D0E" w:rsidP="00026D0E">
            <w:pPr>
              <w:spacing w:after="0" w:line="240" w:lineRule="auto"/>
              <w:rPr>
                <w:rFonts w:ascii="Times New Roman" w:eastAsia="Calibri" w:hAnsi="Times New Roman" w:cs="Times New Roman"/>
                <w:color w:val="000000" w:themeColor="text1"/>
                <w:kern w:val="24"/>
                <w:sz w:val="24"/>
                <w:szCs w:val="24"/>
                <w:lang w:val="es-CO"/>
              </w:rPr>
            </w:pPr>
            <w:r w:rsidRPr="00624781">
              <w:rPr>
                <w:rFonts w:ascii="Times New Roman" w:hAnsi="Times New Roman" w:cs="Times New Roman"/>
                <w:color w:val="000000"/>
                <w:sz w:val="24"/>
                <w:szCs w:val="24"/>
              </w:rPr>
              <w:t>P. aeruginosa or MRSA</w:t>
            </w:r>
          </w:p>
        </w:tc>
        <w:tc>
          <w:tcPr>
            <w:tcW w:w="2125" w:type="dxa"/>
            <w:tcBorders>
              <w:left w:val="single" w:sz="4" w:space="0" w:color="auto"/>
              <w:bottom w:val="single" w:sz="4" w:space="0" w:color="auto"/>
              <w:right w:val="single" w:sz="4" w:space="0" w:color="auto"/>
            </w:tcBorders>
            <w:shd w:val="clear" w:color="auto" w:fill="auto"/>
            <w:noWrap/>
            <w:vAlign w:val="bottom"/>
          </w:tcPr>
          <w:p w14:paraId="62242B10" w14:textId="55631987" w:rsidR="00026D0E" w:rsidRPr="00624781" w:rsidRDefault="00026D0E" w:rsidP="00026D0E">
            <w:pPr>
              <w:spacing w:after="0" w:line="240" w:lineRule="auto"/>
              <w:jc w:val="center"/>
              <w:rPr>
                <w:rFonts w:ascii="Times New Roman" w:eastAsia="Calibri" w:hAnsi="Times New Roman" w:cs="Times New Roman"/>
                <w:color w:val="000000" w:themeColor="text1"/>
                <w:kern w:val="24"/>
                <w:sz w:val="24"/>
                <w:szCs w:val="24"/>
                <w:lang w:val="es-CO"/>
              </w:rPr>
            </w:pPr>
            <w:r w:rsidRPr="00624781">
              <w:rPr>
                <w:rFonts w:ascii="Times New Roman" w:hAnsi="Times New Roman" w:cs="Times New Roman"/>
                <w:color w:val="000000"/>
                <w:sz w:val="24"/>
                <w:szCs w:val="24"/>
              </w:rPr>
              <w:t>1.00</w:t>
            </w:r>
          </w:p>
        </w:tc>
        <w:tc>
          <w:tcPr>
            <w:tcW w:w="3312" w:type="dxa"/>
            <w:tcBorders>
              <w:left w:val="single" w:sz="4" w:space="0" w:color="auto"/>
              <w:bottom w:val="single" w:sz="4" w:space="0" w:color="auto"/>
            </w:tcBorders>
            <w:shd w:val="clear" w:color="auto" w:fill="auto"/>
            <w:noWrap/>
            <w:vAlign w:val="bottom"/>
          </w:tcPr>
          <w:p w14:paraId="2094E326" w14:textId="55D7332C" w:rsidR="00026D0E" w:rsidRPr="00624781" w:rsidRDefault="00026D0E" w:rsidP="00026D0E">
            <w:pPr>
              <w:spacing w:after="0" w:line="240" w:lineRule="auto"/>
              <w:jc w:val="center"/>
              <w:rPr>
                <w:rFonts w:ascii="Times New Roman" w:eastAsia="Calibri" w:hAnsi="Times New Roman" w:cs="Times New Roman"/>
                <w:color w:val="000000" w:themeColor="text1"/>
                <w:kern w:val="24"/>
                <w:sz w:val="24"/>
                <w:szCs w:val="24"/>
                <w:lang w:val="es-CO"/>
              </w:rPr>
            </w:pPr>
            <w:r w:rsidRPr="00624781">
              <w:rPr>
                <w:rFonts w:ascii="Times New Roman" w:hAnsi="Times New Roman" w:cs="Times New Roman"/>
                <w:color w:val="000000"/>
                <w:sz w:val="24"/>
                <w:szCs w:val="24"/>
              </w:rPr>
              <w:t>(0.86 - 1.16)</w:t>
            </w:r>
          </w:p>
        </w:tc>
      </w:tr>
      <w:tr w:rsidR="00026D0E" w:rsidRPr="00624781" w14:paraId="0F2A6800" w14:textId="77777777" w:rsidTr="000C58DD">
        <w:trPr>
          <w:trHeight w:val="320"/>
        </w:trPr>
        <w:tc>
          <w:tcPr>
            <w:tcW w:w="4106" w:type="dxa"/>
            <w:tcBorders>
              <w:bottom w:val="single" w:sz="4" w:space="0" w:color="auto"/>
              <w:right w:val="single" w:sz="4" w:space="0" w:color="auto"/>
            </w:tcBorders>
            <w:shd w:val="clear" w:color="auto" w:fill="auto"/>
            <w:noWrap/>
            <w:vAlign w:val="bottom"/>
          </w:tcPr>
          <w:p w14:paraId="0D327A70" w14:textId="3BD304BD" w:rsidR="00026D0E" w:rsidRPr="00624781" w:rsidRDefault="00026D0E" w:rsidP="00026D0E">
            <w:pPr>
              <w:spacing w:after="0" w:line="240" w:lineRule="auto"/>
              <w:rPr>
                <w:rFonts w:ascii="Times New Roman" w:eastAsia="Calibri" w:hAnsi="Times New Roman" w:cs="Times New Roman"/>
                <w:color w:val="000000" w:themeColor="text1"/>
                <w:kern w:val="24"/>
                <w:sz w:val="24"/>
                <w:szCs w:val="24"/>
                <w:lang w:val="es-CO"/>
              </w:rPr>
            </w:pPr>
            <w:r w:rsidRPr="00624781">
              <w:rPr>
                <w:rFonts w:ascii="Times New Roman" w:hAnsi="Times New Roman" w:cs="Times New Roman"/>
                <w:color w:val="000000"/>
                <w:sz w:val="24"/>
                <w:szCs w:val="24"/>
              </w:rPr>
              <w:t>Glucose min</w:t>
            </w:r>
          </w:p>
        </w:tc>
        <w:tc>
          <w:tcPr>
            <w:tcW w:w="2125" w:type="dxa"/>
            <w:tcBorders>
              <w:left w:val="single" w:sz="4" w:space="0" w:color="auto"/>
              <w:bottom w:val="single" w:sz="4" w:space="0" w:color="auto"/>
              <w:right w:val="single" w:sz="4" w:space="0" w:color="auto"/>
            </w:tcBorders>
            <w:shd w:val="clear" w:color="auto" w:fill="auto"/>
            <w:noWrap/>
            <w:vAlign w:val="bottom"/>
          </w:tcPr>
          <w:p w14:paraId="648FD907" w14:textId="296993C3" w:rsidR="00026D0E" w:rsidRPr="00624781" w:rsidRDefault="00026D0E" w:rsidP="00026D0E">
            <w:pPr>
              <w:spacing w:after="0" w:line="240" w:lineRule="auto"/>
              <w:jc w:val="center"/>
              <w:rPr>
                <w:rFonts w:ascii="Times New Roman" w:eastAsia="Calibri" w:hAnsi="Times New Roman" w:cs="Times New Roman"/>
                <w:color w:val="000000" w:themeColor="text1"/>
                <w:kern w:val="24"/>
                <w:sz w:val="24"/>
                <w:szCs w:val="24"/>
                <w:lang w:val="es-CO"/>
              </w:rPr>
            </w:pPr>
            <w:r w:rsidRPr="00624781">
              <w:rPr>
                <w:rFonts w:ascii="Times New Roman" w:hAnsi="Times New Roman" w:cs="Times New Roman"/>
                <w:color w:val="000000"/>
                <w:sz w:val="24"/>
                <w:szCs w:val="24"/>
              </w:rPr>
              <w:t>1.00</w:t>
            </w:r>
          </w:p>
        </w:tc>
        <w:tc>
          <w:tcPr>
            <w:tcW w:w="3312" w:type="dxa"/>
            <w:tcBorders>
              <w:left w:val="single" w:sz="4" w:space="0" w:color="auto"/>
              <w:bottom w:val="single" w:sz="4" w:space="0" w:color="auto"/>
            </w:tcBorders>
            <w:shd w:val="clear" w:color="auto" w:fill="auto"/>
            <w:noWrap/>
            <w:vAlign w:val="bottom"/>
          </w:tcPr>
          <w:p w14:paraId="7D85C02D" w14:textId="52567628" w:rsidR="00026D0E" w:rsidRPr="00624781" w:rsidRDefault="00026D0E" w:rsidP="00026D0E">
            <w:pPr>
              <w:spacing w:after="0" w:line="240" w:lineRule="auto"/>
              <w:jc w:val="center"/>
              <w:rPr>
                <w:rFonts w:ascii="Times New Roman" w:eastAsia="Calibri" w:hAnsi="Times New Roman" w:cs="Times New Roman"/>
                <w:color w:val="000000" w:themeColor="text1"/>
                <w:kern w:val="24"/>
                <w:sz w:val="24"/>
                <w:szCs w:val="24"/>
                <w:lang w:val="es-CO"/>
              </w:rPr>
            </w:pPr>
            <w:r w:rsidRPr="00624781">
              <w:rPr>
                <w:rFonts w:ascii="Times New Roman" w:hAnsi="Times New Roman" w:cs="Times New Roman"/>
                <w:color w:val="000000"/>
                <w:sz w:val="24"/>
                <w:szCs w:val="24"/>
              </w:rPr>
              <w:t>(1.00 - 1.00)</w:t>
            </w:r>
          </w:p>
        </w:tc>
      </w:tr>
      <w:tr w:rsidR="00026D0E" w:rsidRPr="00624781" w14:paraId="268BC127" w14:textId="77777777" w:rsidTr="000C58DD">
        <w:trPr>
          <w:trHeight w:val="320"/>
        </w:trPr>
        <w:tc>
          <w:tcPr>
            <w:tcW w:w="4106" w:type="dxa"/>
            <w:tcBorders>
              <w:bottom w:val="single" w:sz="4" w:space="0" w:color="auto"/>
              <w:right w:val="single" w:sz="4" w:space="0" w:color="auto"/>
            </w:tcBorders>
            <w:shd w:val="clear" w:color="auto" w:fill="auto"/>
            <w:noWrap/>
            <w:vAlign w:val="bottom"/>
          </w:tcPr>
          <w:p w14:paraId="68E47FF8" w14:textId="59FFBFF6" w:rsidR="00026D0E" w:rsidRPr="00624781" w:rsidRDefault="00026D0E" w:rsidP="00026D0E">
            <w:pPr>
              <w:spacing w:after="0" w:line="240" w:lineRule="auto"/>
              <w:rPr>
                <w:rFonts w:ascii="Times New Roman" w:eastAsia="Calibri" w:hAnsi="Times New Roman" w:cs="Times New Roman"/>
                <w:color w:val="000000" w:themeColor="text1"/>
                <w:kern w:val="24"/>
                <w:sz w:val="24"/>
                <w:szCs w:val="24"/>
                <w:lang w:val="es-CO"/>
              </w:rPr>
            </w:pPr>
            <w:r w:rsidRPr="00624781">
              <w:rPr>
                <w:rFonts w:ascii="Times New Roman" w:hAnsi="Times New Roman" w:cs="Times New Roman"/>
                <w:color w:val="000000"/>
                <w:sz w:val="24"/>
                <w:szCs w:val="24"/>
              </w:rPr>
              <w:t>Chloride min</w:t>
            </w:r>
          </w:p>
        </w:tc>
        <w:tc>
          <w:tcPr>
            <w:tcW w:w="2125" w:type="dxa"/>
            <w:tcBorders>
              <w:left w:val="single" w:sz="4" w:space="0" w:color="auto"/>
              <w:bottom w:val="single" w:sz="4" w:space="0" w:color="auto"/>
              <w:right w:val="single" w:sz="4" w:space="0" w:color="auto"/>
            </w:tcBorders>
            <w:shd w:val="clear" w:color="auto" w:fill="auto"/>
            <w:noWrap/>
            <w:vAlign w:val="bottom"/>
          </w:tcPr>
          <w:p w14:paraId="210E413C" w14:textId="43741BA1" w:rsidR="00026D0E" w:rsidRPr="00624781" w:rsidRDefault="00026D0E" w:rsidP="00026D0E">
            <w:pPr>
              <w:spacing w:after="0" w:line="240" w:lineRule="auto"/>
              <w:jc w:val="center"/>
              <w:rPr>
                <w:rFonts w:ascii="Times New Roman" w:eastAsia="Calibri" w:hAnsi="Times New Roman" w:cs="Times New Roman"/>
                <w:color w:val="000000" w:themeColor="text1"/>
                <w:kern w:val="24"/>
                <w:sz w:val="24"/>
                <w:szCs w:val="24"/>
                <w:lang w:val="es-CO"/>
              </w:rPr>
            </w:pPr>
            <w:r w:rsidRPr="00624781">
              <w:rPr>
                <w:rFonts w:ascii="Times New Roman" w:hAnsi="Times New Roman" w:cs="Times New Roman"/>
                <w:color w:val="000000"/>
                <w:sz w:val="24"/>
                <w:szCs w:val="24"/>
              </w:rPr>
              <w:t>0.99</w:t>
            </w:r>
          </w:p>
        </w:tc>
        <w:tc>
          <w:tcPr>
            <w:tcW w:w="3312" w:type="dxa"/>
            <w:tcBorders>
              <w:left w:val="single" w:sz="4" w:space="0" w:color="auto"/>
              <w:bottom w:val="single" w:sz="4" w:space="0" w:color="auto"/>
            </w:tcBorders>
            <w:shd w:val="clear" w:color="auto" w:fill="auto"/>
            <w:noWrap/>
            <w:vAlign w:val="bottom"/>
          </w:tcPr>
          <w:p w14:paraId="3AE9631A" w14:textId="5854D278" w:rsidR="00026D0E" w:rsidRPr="00624781" w:rsidRDefault="00026D0E" w:rsidP="00026D0E">
            <w:pPr>
              <w:spacing w:after="0" w:line="240" w:lineRule="auto"/>
              <w:jc w:val="center"/>
              <w:rPr>
                <w:rFonts w:ascii="Times New Roman" w:eastAsia="Calibri" w:hAnsi="Times New Roman" w:cs="Times New Roman"/>
                <w:color w:val="000000" w:themeColor="text1"/>
                <w:kern w:val="24"/>
                <w:sz w:val="24"/>
                <w:szCs w:val="24"/>
                <w:lang w:val="es-CO"/>
              </w:rPr>
            </w:pPr>
            <w:r w:rsidRPr="00624781">
              <w:rPr>
                <w:rFonts w:ascii="Times New Roman" w:hAnsi="Times New Roman" w:cs="Times New Roman"/>
                <w:color w:val="000000"/>
                <w:sz w:val="24"/>
                <w:szCs w:val="24"/>
              </w:rPr>
              <w:t>(0.98 - 1.01)</w:t>
            </w:r>
          </w:p>
        </w:tc>
      </w:tr>
      <w:tr w:rsidR="00026D0E" w:rsidRPr="00624781" w14:paraId="55757BCD" w14:textId="77777777" w:rsidTr="000C58DD">
        <w:trPr>
          <w:trHeight w:val="320"/>
        </w:trPr>
        <w:tc>
          <w:tcPr>
            <w:tcW w:w="4106" w:type="dxa"/>
            <w:tcBorders>
              <w:bottom w:val="single" w:sz="4" w:space="0" w:color="auto"/>
              <w:right w:val="single" w:sz="4" w:space="0" w:color="auto"/>
            </w:tcBorders>
            <w:shd w:val="clear" w:color="auto" w:fill="auto"/>
            <w:noWrap/>
            <w:vAlign w:val="bottom"/>
          </w:tcPr>
          <w:p w14:paraId="5A7DAD70" w14:textId="491B1D69" w:rsidR="00026D0E" w:rsidRPr="00624781" w:rsidRDefault="00026D0E" w:rsidP="00026D0E">
            <w:pPr>
              <w:spacing w:after="0" w:line="240" w:lineRule="auto"/>
              <w:rPr>
                <w:rFonts w:ascii="Times New Roman" w:eastAsia="Calibri" w:hAnsi="Times New Roman" w:cs="Times New Roman"/>
                <w:color w:val="000000" w:themeColor="text1"/>
                <w:kern w:val="24"/>
                <w:sz w:val="24"/>
                <w:szCs w:val="24"/>
                <w:lang w:val="es-CO"/>
              </w:rPr>
            </w:pPr>
            <w:r w:rsidRPr="00624781">
              <w:rPr>
                <w:rFonts w:ascii="Times New Roman" w:hAnsi="Times New Roman" w:cs="Times New Roman"/>
                <w:color w:val="000000"/>
                <w:sz w:val="24"/>
                <w:szCs w:val="24"/>
              </w:rPr>
              <w:t>Potassium max</w:t>
            </w:r>
          </w:p>
        </w:tc>
        <w:tc>
          <w:tcPr>
            <w:tcW w:w="2125" w:type="dxa"/>
            <w:tcBorders>
              <w:left w:val="single" w:sz="4" w:space="0" w:color="auto"/>
              <w:bottom w:val="single" w:sz="4" w:space="0" w:color="auto"/>
              <w:right w:val="single" w:sz="4" w:space="0" w:color="auto"/>
            </w:tcBorders>
            <w:shd w:val="clear" w:color="auto" w:fill="auto"/>
            <w:noWrap/>
            <w:vAlign w:val="bottom"/>
          </w:tcPr>
          <w:p w14:paraId="22738B57" w14:textId="30441A7D" w:rsidR="00026D0E" w:rsidRPr="00624781" w:rsidRDefault="00026D0E" w:rsidP="00026D0E">
            <w:pPr>
              <w:spacing w:after="0" w:line="240" w:lineRule="auto"/>
              <w:jc w:val="center"/>
              <w:rPr>
                <w:rFonts w:ascii="Times New Roman" w:eastAsia="Calibri" w:hAnsi="Times New Roman" w:cs="Times New Roman"/>
                <w:color w:val="000000" w:themeColor="text1"/>
                <w:kern w:val="24"/>
                <w:sz w:val="24"/>
                <w:szCs w:val="24"/>
                <w:lang w:val="es-CO"/>
              </w:rPr>
            </w:pPr>
            <w:r w:rsidRPr="00624781">
              <w:rPr>
                <w:rFonts w:ascii="Times New Roman" w:hAnsi="Times New Roman" w:cs="Times New Roman"/>
                <w:color w:val="000000"/>
                <w:sz w:val="24"/>
                <w:szCs w:val="24"/>
              </w:rPr>
              <w:t>0.99</w:t>
            </w:r>
          </w:p>
        </w:tc>
        <w:tc>
          <w:tcPr>
            <w:tcW w:w="3312" w:type="dxa"/>
            <w:tcBorders>
              <w:left w:val="single" w:sz="4" w:space="0" w:color="auto"/>
              <w:bottom w:val="single" w:sz="4" w:space="0" w:color="auto"/>
            </w:tcBorders>
            <w:shd w:val="clear" w:color="auto" w:fill="auto"/>
            <w:noWrap/>
            <w:vAlign w:val="bottom"/>
          </w:tcPr>
          <w:p w14:paraId="45B5406D" w14:textId="3FB902FB" w:rsidR="00026D0E" w:rsidRPr="00624781" w:rsidRDefault="00026D0E" w:rsidP="00026D0E">
            <w:pPr>
              <w:spacing w:after="0" w:line="240" w:lineRule="auto"/>
              <w:jc w:val="center"/>
              <w:rPr>
                <w:rFonts w:ascii="Times New Roman" w:eastAsia="Calibri" w:hAnsi="Times New Roman" w:cs="Times New Roman"/>
                <w:color w:val="000000" w:themeColor="text1"/>
                <w:kern w:val="24"/>
                <w:sz w:val="24"/>
                <w:szCs w:val="24"/>
                <w:lang w:val="es-CO"/>
              </w:rPr>
            </w:pPr>
            <w:r w:rsidRPr="00624781">
              <w:rPr>
                <w:rFonts w:ascii="Times New Roman" w:hAnsi="Times New Roman" w:cs="Times New Roman"/>
                <w:color w:val="000000"/>
                <w:sz w:val="24"/>
                <w:szCs w:val="24"/>
              </w:rPr>
              <w:t>(0.94 - 1.05)</w:t>
            </w:r>
          </w:p>
        </w:tc>
      </w:tr>
      <w:tr w:rsidR="00026D0E" w:rsidRPr="00624781" w14:paraId="10B52906" w14:textId="77777777" w:rsidTr="000C58DD">
        <w:trPr>
          <w:trHeight w:val="320"/>
        </w:trPr>
        <w:tc>
          <w:tcPr>
            <w:tcW w:w="4106" w:type="dxa"/>
            <w:tcBorders>
              <w:bottom w:val="single" w:sz="4" w:space="0" w:color="auto"/>
              <w:right w:val="single" w:sz="4" w:space="0" w:color="auto"/>
            </w:tcBorders>
            <w:shd w:val="clear" w:color="auto" w:fill="auto"/>
            <w:noWrap/>
            <w:vAlign w:val="bottom"/>
          </w:tcPr>
          <w:p w14:paraId="171B3806" w14:textId="37B41B4B" w:rsidR="00026D0E" w:rsidRPr="00624781" w:rsidRDefault="00026D0E" w:rsidP="00026D0E">
            <w:pPr>
              <w:spacing w:after="0" w:line="240" w:lineRule="auto"/>
              <w:rPr>
                <w:rFonts w:ascii="Times New Roman" w:eastAsia="Calibri" w:hAnsi="Times New Roman" w:cs="Times New Roman"/>
                <w:color w:val="000000" w:themeColor="text1"/>
                <w:kern w:val="24"/>
                <w:sz w:val="24"/>
                <w:szCs w:val="24"/>
                <w:lang w:val="es-CO"/>
              </w:rPr>
            </w:pPr>
            <w:r w:rsidRPr="00624781">
              <w:rPr>
                <w:rFonts w:ascii="Times New Roman" w:hAnsi="Times New Roman" w:cs="Times New Roman"/>
                <w:color w:val="000000"/>
                <w:sz w:val="24"/>
                <w:szCs w:val="24"/>
              </w:rPr>
              <w:t>PT max</w:t>
            </w:r>
          </w:p>
        </w:tc>
        <w:tc>
          <w:tcPr>
            <w:tcW w:w="2125" w:type="dxa"/>
            <w:tcBorders>
              <w:left w:val="single" w:sz="4" w:space="0" w:color="auto"/>
              <w:bottom w:val="single" w:sz="4" w:space="0" w:color="auto"/>
              <w:right w:val="single" w:sz="4" w:space="0" w:color="auto"/>
            </w:tcBorders>
            <w:shd w:val="clear" w:color="auto" w:fill="auto"/>
            <w:noWrap/>
            <w:vAlign w:val="bottom"/>
          </w:tcPr>
          <w:p w14:paraId="0A40FBC6" w14:textId="1387EA5C" w:rsidR="00026D0E" w:rsidRPr="00624781" w:rsidRDefault="00026D0E" w:rsidP="00026D0E">
            <w:pPr>
              <w:spacing w:after="0" w:line="240" w:lineRule="auto"/>
              <w:jc w:val="center"/>
              <w:rPr>
                <w:rFonts w:ascii="Times New Roman" w:eastAsia="Calibri" w:hAnsi="Times New Roman" w:cs="Times New Roman"/>
                <w:color w:val="000000" w:themeColor="text1"/>
                <w:kern w:val="24"/>
                <w:sz w:val="24"/>
                <w:szCs w:val="24"/>
                <w:lang w:val="es-CO"/>
              </w:rPr>
            </w:pPr>
            <w:r w:rsidRPr="00624781">
              <w:rPr>
                <w:rFonts w:ascii="Times New Roman" w:hAnsi="Times New Roman" w:cs="Times New Roman"/>
                <w:color w:val="000000"/>
                <w:sz w:val="24"/>
                <w:szCs w:val="24"/>
              </w:rPr>
              <w:t>0.99</w:t>
            </w:r>
          </w:p>
        </w:tc>
        <w:tc>
          <w:tcPr>
            <w:tcW w:w="3312" w:type="dxa"/>
            <w:tcBorders>
              <w:left w:val="single" w:sz="4" w:space="0" w:color="auto"/>
              <w:bottom w:val="single" w:sz="4" w:space="0" w:color="auto"/>
            </w:tcBorders>
            <w:shd w:val="clear" w:color="auto" w:fill="auto"/>
            <w:noWrap/>
            <w:vAlign w:val="bottom"/>
          </w:tcPr>
          <w:p w14:paraId="7A079A3E" w14:textId="6036844A" w:rsidR="00026D0E" w:rsidRPr="00624781" w:rsidRDefault="00026D0E" w:rsidP="00026D0E">
            <w:pPr>
              <w:spacing w:after="0" w:line="240" w:lineRule="auto"/>
              <w:jc w:val="center"/>
              <w:rPr>
                <w:rFonts w:ascii="Times New Roman" w:eastAsia="Calibri" w:hAnsi="Times New Roman" w:cs="Times New Roman"/>
                <w:color w:val="000000" w:themeColor="text1"/>
                <w:kern w:val="24"/>
                <w:sz w:val="24"/>
                <w:szCs w:val="24"/>
                <w:lang w:val="es-CO"/>
              </w:rPr>
            </w:pPr>
            <w:r w:rsidRPr="00624781">
              <w:rPr>
                <w:rFonts w:ascii="Times New Roman" w:hAnsi="Times New Roman" w:cs="Times New Roman"/>
                <w:color w:val="000000"/>
                <w:sz w:val="24"/>
                <w:szCs w:val="24"/>
              </w:rPr>
              <w:t>(0.96 - 1.01)</w:t>
            </w:r>
          </w:p>
        </w:tc>
      </w:tr>
      <w:tr w:rsidR="00026D0E" w:rsidRPr="00624781" w14:paraId="36A51281" w14:textId="77777777" w:rsidTr="000C58DD">
        <w:trPr>
          <w:trHeight w:val="320"/>
        </w:trPr>
        <w:tc>
          <w:tcPr>
            <w:tcW w:w="4106" w:type="dxa"/>
            <w:tcBorders>
              <w:bottom w:val="single" w:sz="4" w:space="0" w:color="auto"/>
              <w:right w:val="single" w:sz="4" w:space="0" w:color="auto"/>
            </w:tcBorders>
            <w:shd w:val="clear" w:color="auto" w:fill="auto"/>
            <w:noWrap/>
            <w:vAlign w:val="bottom"/>
          </w:tcPr>
          <w:p w14:paraId="53ACC9B8" w14:textId="267E05EB" w:rsidR="00026D0E" w:rsidRPr="00624781" w:rsidRDefault="00026D0E" w:rsidP="00026D0E">
            <w:pPr>
              <w:spacing w:after="0" w:line="240" w:lineRule="auto"/>
              <w:rPr>
                <w:rFonts w:ascii="Times New Roman" w:eastAsia="Calibri" w:hAnsi="Times New Roman" w:cs="Times New Roman"/>
                <w:color w:val="000000" w:themeColor="text1"/>
                <w:kern w:val="24"/>
                <w:sz w:val="24"/>
                <w:szCs w:val="24"/>
                <w:lang w:val="es-CO"/>
              </w:rPr>
            </w:pPr>
            <w:r w:rsidRPr="00624781">
              <w:rPr>
                <w:rFonts w:ascii="Times New Roman" w:hAnsi="Times New Roman" w:cs="Times New Roman"/>
                <w:color w:val="000000"/>
                <w:sz w:val="24"/>
                <w:szCs w:val="24"/>
              </w:rPr>
              <w:t>WBC max</w:t>
            </w:r>
          </w:p>
        </w:tc>
        <w:tc>
          <w:tcPr>
            <w:tcW w:w="2125" w:type="dxa"/>
            <w:tcBorders>
              <w:left w:val="single" w:sz="4" w:space="0" w:color="auto"/>
              <w:bottom w:val="single" w:sz="4" w:space="0" w:color="auto"/>
              <w:right w:val="single" w:sz="4" w:space="0" w:color="auto"/>
            </w:tcBorders>
            <w:shd w:val="clear" w:color="auto" w:fill="auto"/>
            <w:noWrap/>
            <w:vAlign w:val="bottom"/>
          </w:tcPr>
          <w:p w14:paraId="26C384B7" w14:textId="4BB5C596" w:rsidR="00026D0E" w:rsidRPr="00624781" w:rsidRDefault="00026D0E" w:rsidP="00026D0E">
            <w:pPr>
              <w:spacing w:after="0" w:line="240" w:lineRule="auto"/>
              <w:jc w:val="center"/>
              <w:rPr>
                <w:rFonts w:ascii="Times New Roman" w:eastAsia="Calibri" w:hAnsi="Times New Roman" w:cs="Times New Roman"/>
                <w:color w:val="000000" w:themeColor="text1"/>
                <w:kern w:val="24"/>
                <w:sz w:val="24"/>
                <w:szCs w:val="24"/>
                <w:lang w:val="es-CO"/>
              </w:rPr>
            </w:pPr>
            <w:r w:rsidRPr="00624781">
              <w:rPr>
                <w:rFonts w:ascii="Times New Roman" w:hAnsi="Times New Roman" w:cs="Times New Roman"/>
                <w:color w:val="000000"/>
                <w:sz w:val="24"/>
                <w:szCs w:val="24"/>
              </w:rPr>
              <w:t>0.98</w:t>
            </w:r>
          </w:p>
        </w:tc>
        <w:tc>
          <w:tcPr>
            <w:tcW w:w="3312" w:type="dxa"/>
            <w:tcBorders>
              <w:left w:val="single" w:sz="4" w:space="0" w:color="auto"/>
              <w:bottom w:val="single" w:sz="4" w:space="0" w:color="auto"/>
            </w:tcBorders>
            <w:shd w:val="clear" w:color="auto" w:fill="auto"/>
            <w:noWrap/>
            <w:vAlign w:val="bottom"/>
          </w:tcPr>
          <w:p w14:paraId="35C73766" w14:textId="1769F4B2" w:rsidR="00026D0E" w:rsidRPr="00624781" w:rsidRDefault="00026D0E" w:rsidP="00026D0E">
            <w:pPr>
              <w:spacing w:after="0" w:line="240" w:lineRule="auto"/>
              <w:jc w:val="center"/>
              <w:rPr>
                <w:rFonts w:ascii="Times New Roman" w:eastAsia="Calibri" w:hAnsi="Times New Roman" w:cs="Times New Roman"/>
                <w:color w:val="000000" w:themeColor="text1"/>
                <w:kern w:val="24"/>
                <w:sz w:val="24"/>
                <w:szCs w:val="24"/>
                <w:lang w:val="es-CO"/>
              </w:rPr>
            </w:pPr>
            <w:r w:rsidRPr="00624781">
              <w:rPr>
                <w:rFonts w:ascii="Times New Roman" w:hAnsi="Times New Roman" w:cs="Times New Roman"/>
                <w:color w:val="000000"/>
                <w:sz w:val="24"/>
                <w:szCs w:val="24"/>
              </w:rPr>
              <w:t>(0.97 - 1.00)</w:t>
            </w:r>
          </w:p>
        </w:tc>
      </w:tr>
      <w:tr w:rsidR="00026D0E" w:rsidRPr="00624781" w14:paraId="63CBD983" w14:textId="77777777" w:rsidTr="000C58DD">
        <w:trPr>
          <w:trHeight w:val="320"/>
        </w:trPr>
        <w:tc>
          <w:tcPr>
            <w:tcW w:w="4106" w:type="dxa"/>
            <w:tcBorders>
              <w:bottom w:val="single" w:sz="4" w:space="0" w:color="auto"/>
              <w:right w:val="single" w:sz="4" w:space="0" w:color="auto"/>
            </w:tcBorders>
            <w:shd w:val="clear" w:color="auto" w:fill="auto"/>
            <w:noWrap/>
            <w:vAlign w:val="bottom"/>
          </w:tcPr>
          <w:p w14:paraId="75C3BF85" w14:textId="56DD050A" w:rsidR="00026D0E" w:rsidRPr="00624781" w:rsidRDefault="00026D0E" w:rsidP="00026D0E">
            <w:pPr>
              <w:spacing w:after="0" w:line="240" w:lineRule="auto"/>
              <w:rPr>
                <w:rFonts w:ascii="Times New Roman" w:eastAsia="Calibri" w:hAnsi="Times New Roman" w:cs="Times New Roman"/>
                <w:color w:val="000000" w:themeColor="text1"/>
                <w:kern w:val="24"/>
                <w:sz w:val="24"/>
                <w:szCs w:val="24"/>
                <w:lang w:val="es-CO"/>
              </w:rPr>
            </w:pPr>
            <w:r w:rsidRPr="00624781">
              <w:rPr>
                <w:rFonts w:ascii="Times New Roman" w:hAnsi="Times New Roman" w:cs="Times New Roman"/>
                <w:color w:val="000000"/>
                <w:sz w:val="24"/>
                <w:szCs w:val="24"/>
              </w:rPr>
              <w:t>Typical bacteria</w:t>
            </w:r>
          </w:p>
        </w:tc>
        <w:tc>
          <w:tcPr>
            <w:tcW w:w="2125" w:type="dxa"/>
            <w:tcBorders>
              <w:left w:val="single" w:sz="4" w:space="0" w:color="auto"/>
              <w:bottom w:val="single" w:sz="4" w:space="0" w:color="auto"/>
              <w:right w:val="single" w:sz="4" w:space="0" w:color="auto"/>
            </w:tcBorders>
            <w:shd w:val="clear" w:color="auto" w:fill="auto"/>
            <w:noWrap/>
            <w:vAlign w:val="bottom"/>
          </w:tcPr>
          <w:p w14:paraId="7197374B" w14:textId="78172932" w:rsidR="00026D0E" w:rsidRPr="00624781" w:rsidRDefault="00026D0E" w:rsidP="00026D0E">
            <w:pPr>
              <w:spacing w:after="0" w:line="240" w:lineRule="auto"/>
              <w:jc w:val="center"/>
              <w:rPr>
                <w:rFonts w:ascii="Times New Roman" w:eastAsia="Calibri" w:hAnsi="Times New Roman" w:cs="Times New Roman"/>
                <w:color w:val="000000" w:themeColor="text1"/>
                <w:kern w:val="24"/>
                <w:sz w:val="24"/>
                <w:szCs w:val="24"/>
                <w:lang w:val="es-CO"/>
              </w:rPr>
            </w:pPr>
            <w:r w:rsidRPr="00624781">
              <w:rPr>
                <w:rFonts w:ascii="Times New Roman" w:hAnsi="Times New Roman" w:cs="Times New Roman"/>
                <w:color w:val="000000"/>
                <w:sz w:val="24"/>
                <w:szCs w:val="24"/>
              </w:rPr>
              <w:t>0.98</w:t>
            </w:r>
          </w:p>
        </w:tc>
        <w:tc>
          <w:tcPr>
            <w:tcW w:w="3312" w:type="dxa"/>
            <w:tcBorders>
              <w:left w:val="single" w:sz="4" w:space="0" w:color="auto"/>
              <w:bottom w:val="single" w:sz="4" w:space="0" w:color="auto"/>
            </w:tcBorders>
            <w:shd w:val="clear" w:color="auto" w:fill="auto"/>
            <w:noWrap/>
            <w:vAlign w:val="bottom"/>
          </w:tcPr>
          <w:p w14:paraId="51311A54" w14:textId="2B9457D4" w:rsidR="00026D0E" w:rsidRPr="00624781" w:rsidRDefault="00026D0E" w:rsidP="00026D0E">
            <w:pPr>
              <w:spacing w:after="0" w:line="240" w:lineRule="auto"/>
              <w:jc w:val="center"/>
              <w:rPr>
                <w:rFonts w:ascii="Times New Roman" w:eastAsia="Calibri" w:hAnsi="Times New Roman" w:cs="Times New Roman"/>
                <w:color w:val="000000" w:themeColor="text1"/>
                <w:kern w:val="24"/>
                <w:sz w:val="24"/>
                <w:szCs w:val="24"/>
                <w:lang w:val="es-CO"/>
              </w:rPr>
            </w:pPr>
            <w:r w:rsidRPr="00624781">
              <w:rPr>
                <w:rFonts w:ascii="Times New Roman" w:hAnsi="Times New Roman" w:cs="Times New Roman"/>
                <w:color w:val="000000"/>
                <w:sz w:val="24"/>
                <w:szCs w:val="24"/>
              </w:rPr>
              <w:t>(0.78 - 1.23)</w:t>
            </w:r>
          </w:p>
        </w:tc>
      </w:tr>
      <w:tr w:rsidR="00026D0E" w:rsidRPr="00624781" w14:paraId="14977274" w14:textId="77777777" w:rsidTr="000C58DD">
        <w:trPr>
          <w:trHeight w:val="320"/>
        </w:trPr>
        <w:tc>
          <w:tcPr>
            <w:tcW w:w="4106" w:type="dxa"/>
            <w:tcBorders>
              <w:bottom w:val="single" w:sz="4" w:space="0" w:color="auto"/>
              <w:right w:val="single" w:sz="4" w:space="0" w:color="auto"/>
            </w:tcBorders>
            <w:shd w:val="clear" w:color="auto" w:fill="auto"/>
            <w:noWrap/>
            <w:vAlign w:val="bottom"/>
          </w:tcPr>
          <w:p w14:paraId="1E645DFE" w14:textId="74FA32CF" w:rsidR="00026D0E" w:rsidRPr="00624781" w:rsidRDefault="00026D0E" w:rsidP="00026D0E">
            <w:pPr>
              <w:spacing w:after="0" w:line="240" w:lineRule="auto"/>
              <w:rPr>
                <w:rFonts w:ascii="Times New Roman" w:eastAsia="Calibri" w:hAnsi="Times New Roman" w:cs="Times New Roman"/>
                <w:color w:val="000000" w:themeColor="text1"/>
                <w:kern w:val="24"/>
                <w:sz w:val="24"/>
                <w:szCs w:val="24"/>
                <w:lang w:val="es-CO"/>
              </w:rPr>
            </w:pPr>
            <w:r w:rsidRPr="00624781">
              <w:rPr>
                <w:rFonts w:ascii="Times New Roman" w:hAnsi="Times New Roman" w:cs="Times New Roman"/>
                <w:color w:val="000000"/>
                <w:sz w:val="24"/>
                <w:szCs w:val="24"/>
              </w:rPr>
              <w:t>Haemoglobin max</w:t>
            </w:r>
          </w:p>
        </w:tc>
        <w:tc>
          <w:tcPr>
            <w:tcW w:w="2125" w:type="dxa"/>
            <w:tcBorders>
              <w:left w:val="single" w:sz="4" w:space="0" w:color="auto"/>
              <w:bottom w:val="single" w:sz="4" w:space="0" w:color="auto"/>
              <w:right w:val="single" w:sz="4" w:space="0" w:color="auto"/>
            </w:tcBorders>
            <w:shd w:val="clear" w:color="auto" w:fill="auto"/>
            <w:noWrap/>
            <w:vAlign w:val="bottom"/>
          </w:tcPr>
          <w:p w14:paraId="0B76A63A" w14:textId="3D7C2463" w:rsidR="00026D0E" w:rsidRPr="00624781" w:rsidRDefault="00026D0E" w:rsidP="00026D0E">
            <w:pPr>
              <w:spacing w:after="0" w:line="240" w:lineRule="auto"/>
              <w:jc w:val="center"/>
              <w:rPr>
                <w:rFonts w:ascii="Times New Roman" w:eastAsia="Calibri" w:hAnsi="Times New Roman" w:cs="Times New Roman"/>
                <w:color w:val="000000" w:themeColor="text1"/>
                <w:kern w:val="24"/>
                <w:sz w:val="24"/>
                <w:szCs w:val="24"/>
                <w:lang w:val="es-CO"/>
              </w:rPr>
            </w:pPr>
            <w:r w:rsidRPr="00624781">
              <w:rPr>
                <w:rFonts w:ascii="Times New Roman" w:hAnsi="Times New Roman" w:cs="Times New Roman"/>
                <w:color w:val="000000"/>
                <w:sz w:val="24"/>
                <w:szCs w:val="24"/>
              </w:rPr>
              <w:t>0.91</w:t>
            </w:r>
          </w:p>
        </w:tc>
        <w:tc>
          <w:tcPr>
            <w:tcW w:w="3312" w:type="dxa"/>
            <w:tcBorders>
              <w:left w:val="single" w:sz="4" w:space="0" w:color="auto"/>
              <w:bottom w:val="single" w:sz="4" w:space="0" w:color="auto"/>
            </w:tcBorders>
            <w:shd w:val="clear" w:color="auto" w:fill="auto"/>
            <w:noWrap/>
            <w:vAlign w:val="bottom"/>
          </w:tcPr>
          <w:p w14:paraId="61D3C773" w14:textId="5E8CC719" w:rsidR="00026D0E" w:rsidRPr="00624781" w:rsidRDefault="00026D0E" w:rsidP="00026D0E">
            <w:pPr>
              <w:spacing w:after="0" w:line="240" w:lineRule="auto"/>
              <w:jc w:val="center"/>
              <w:rPr>
                <w:rFonts w:ascii="Times New Roman" w:eastAsia="Calibri" w:hAnsi="Times New Roman" w:cs="Times New Roman"/>
                <w:color w:val="000000" w:themeColor="text1"/>
                <w:kern w:val="24"/>
                <w:sz w:val="24"/>
                <w:szCs w:val="24"/>
                <w:lang w:val="es-CO"/>
              </w:rPr>
            </w:pPr>
            <w:r w:rsidRPr="00624781">
              <w:rPr>
                <w:rFonts w:ascii="Times New Roman" w:hAnsi="Times New Roman" w:cs="Times New Roman"/>
                <w:color w:val="000000"/>
                <w:sz w:val="24"/>
                <w:szCs w:val="24"/>
              </w:rPr>
              <w:t>(0.87 - 0.96)</w:t>
            </w:r>
          </w:p>
        </w:tc>
      </w:tr>
      <w:tr w:rsidR="00026D0E" w:rsidRPr="00624781" w14:paraId="3411FBA9" w14:textId="77777777" w:rsidTr="000C58DD">
        <w:trPr>
          <w:trHeight w:val="320"/>
        </w:trPr>
        <w:tc>
          <w:tcPr>
            <w:tcW w:w="4106" w:type="dxa"/>
            <w:tcBorders>
              <w:bottom w:val="single" w:sz="4" w:space="0" w:color="auto"/>
              <w:right w:val="single" w:sz="4" w:space="0" w:color="auto"/>
            </w:tcBorders>
            <w:shd w:val="clear" w:color="auto" w:fill="auto"/>
            <w:noWrap/>
            <w:vAlign w:val="bottom"/>
          </w:tcPr>
          <w:p w14:paraId="110E804B" w14:textId="59BF01D1" w:rsidR="00026D0E" w:rsidRPr="00624781" w:rsidRDefault="00026D0E" w:rsidP="00026D0E">
            <w:pPr>
              <w:spacing w:after="0" w:line="240" w:lineRule="auto"/>
              <w:rPr>
                <w:rFonts w:ascii="Times New Roman" w:eastAsia="Calibri" w:hAnsi="Times New Roman" w:cs="Times New Roman"/>
                <w:color w:val="000000" w:themeColor="text1"/>
                <w:kern w:val="24"/>
                <w:sz w:val="24"/>
                <w:szCs w:val="24"/>
                <w:lang w:val="es-CO"/>
              </w:rPr>
            </w:pPr>
            <w:r w:rsidRPr="00624781">
              <w:rPr>
                <w:rFonts w:ascii="Times New Roman" w:hAnsi="Times New Roman" w:cs="Times New Roman"/>
                <w:color w:val="000000"/>
                <w:sz w:val="24"/>
                <w:szCs w:val="24"/>
              </w:rPr>
              <w:t>Fungi</w:t>
            </w:r>
          </w:p>
        </w:tc>
        <w:tc>
          <w:tcPr>
            <w:tcW w:w="2125" w:type="dxa"/>
            <w:tcBorders>
              <w:left w:val="single" w:sz="4" w:space="0" w:color="auto"/>
              <w:bottom w:val="single" w:sz="4" w:space="0" w:color="auto"/>
              <w:right w:val="single" w:sz="4" w:space="0" w:color="auto"/>
            </w:tcBorders>
            <w:shd w:val="clear" w:color="auto" w:fill="auto"/>
            <w:noWrap/>
            <w:vAlign w:val="bottom"/>
          </w:tcPr>
          <w:p w14:paraId="745C80E7" w14:textId="0FB592CF" w:rsidR="00026D0E" w:rsidRPr="00624781" w:rsidRDefault="00026D0E" w:rsidP="00026D0E">
            <w:pPr>
              <w:spacing w:after="0" w:line="240" w:lineRule="auto"/>
              <w:jc w:val="center"/>
              <w:rPr>
                <w:rFonts w:ascii="Times New Roman" w:eastAsia="Calibri" w:hAnsi="Times New Roman" w:cs="Times New Roman"/>
                <w:color w:val="000000" w:themeColor="text1"/>
                <w:kern w:val="24"/>
                <w:sz w:val="24"/>
                <w:szCs w:val="24"/>
                <w:lang w:val="es-CO"/>
              </w:rPr>
            </w:pPr>
            <w:r w:rsidRPr="00624781">
              <w:rPr>
                <w:rFonts w:ascii="Times New Roman" w:hAnsi="Times New Roman" w:cs="Times New Roman"/>
                <w:color w:val="000000"/>
                <w:sz w:val="24"/>
                <w:szCs w:val="24"/>
              </w:rPr>
              <w:t>0.87</w:t>
            </w:r>
          </w:p>
        </w:tc>
        <w:tc>
          <w:tcPr>
            <w:tcW w:w="3312" w:type="dxa"/>
            <w:tcBorders>
              <w:left w:val="single" w:sz="4" w:space="0" w:color="auto"/>
              <w:bottom w:val="single" w:sz="4" w:space="0" w:color="auto"/>
            </w:tcBorders>
            <w:shd w:val="clear" w:color="auto" w:fill="auto"/>
            <w:noWrap/>
            <w:vAlign w:val="bottom"/>
          </w:tcPr>
          <w:p w14:paraId="1BCA1EF2" w14:textId="43CDC78C" w:rsidR="00026D0E" w:rsidRPr="00624781" w:rsidRDefault="00026D0E" w:rsidP="00026D0E">
            <w:pPr>
              <w:spacing w:after="0" w:line="240" w:lineRule="auto"/>
              <w:jc w:val="center"/>
              <w:rPr>
                <w:rFonts w:ascii="Times New Roman" w:eastAsia="Calibri" w:hAnsi="Times New Roman" w:cs="Times New Roman"/>
                <w:color w:val="000000" w:themeColor="text1"/>
                <w:kern w:val="24"/>
                <w:sz w:val="24"/>
                <w:szCs w:val="24"/>
                <w:lang w:val="es-CO"/>
              </w:rPr>
            </w:pPr>
            <w:r w:rsidRPr="00624781">
              <w:rPr>
                <w:rFonts w:ascii="Times New Roman" w:hAnsi="Times New Roman" w:cs="Times New Roman"/>
                <w:color w:val="000000"/>
                <w:sz w:val="24"/>
                <w:szCs w:val="24"/>
              </w:rPr>
              <w:t>(0.55 - 1.38)</w:t>
            </w:r>
          </w:p>
        </w:tc>
      </w:tr>
      <w:tr w:rsidR="00026D0E" w:rsidRPr="00624781" w14:paraId="07512A6B" w14:textId="77777777" w:rsidTr="000C58DD">
        <w:trPr>
          <w:trHeight w:val="320"/>
        </w:trPr>
        <w:tc>
          <w:tcPr>
            <w:tcW w:w="4106" w:type="dxa"/>
            <w:tcBorders>
              <w:bottom w:val="single" w:sz="4" w:space="0" w:color="auto"/>
              <w:right w:val="single" w:sz="4" w:space="0" w:color="auto"/>
            </w:tcBorders>
            <w:shd w:val="clear" w:color="auto" w:fill="auto"/>
            <w:noWrap/>
            <w:vAlign w:val="bottom"/>
          </w:tcPr>
          <w:p w14:paraId="30F062C1" w14:textId="486D101D" w:rsidR="00026D0E" w:rsidRPr="00624781" w:rsidRDefault="00026D0E" w:rsidP="00026D0E">
            <w:pPr>
              <w:spacing w:after="0" w:line="240" w:lineRule="auto"/>
              <w:rPr>
                <w:rFonts w:ascii="Times New Roman" w:eastAsia="Calibri" w:hAnsi="Times New Roman" w:cs="Times New Roman"/>
                <w:color w:val="000000" w:themeColor="text1"/>
                <w:kern w:val="24"/>
                <w:sz w:val="24"/>
                <w:szCs w:val="24"/>
                <w:lang w:val="es-CO"/>
              </w:rPr>
            </w:pPr>
            <w:r w:rsidRPr="00624781">
              <w:rPr>
                <w:rFonts w:ascii="Times New Roman" w:hAnsi="Times New Roman" w:cs="Times New Roman"/>
                <w:color w:val="000000"/>
                <w:sz w:val="24"/>
                <w:szCs w:val="24"/>
              </w:rPr>
              <w:t>Quinolone treatment</w:t>
            </w:r>
          </w:p>
        </w:tc>
        <w:tc>
          <w:tcPr>
            <w:tcW w:w="2125" w:type="dxa"/>
            <w:tcBorders>
              <w:left w:val="single" w:sz="4" w:space="0" w:color="auto"/>
              <w:bottom w:val="single" w:sz="4" w:space="0" w:color="auto"/>
              <w:right w:val="single" w:sz="4" w:space="0" w:color="auto"/>
            </w:tcBorders>
            <w:shd w:val="clear" w:color="auto" w:fill="auto"/>
            <w:noWrap/>
            <w:vAlign w:val="bottom"/>
          </w:tcPr>
          <w:p w14:paraId="11095038" w14:textId="1B10029A" w:rsidR="00026D0E" w:rsidRPr="00624781" w:rsidRDefault="00026D0E" w:rsidP="00026D0E">
            <w:pPr>
              <w:spacing w:after="0" w:line="240" w:lineRule="auto"/>
              <w:jc w:val="center"/>
              <w:rPr>
                <w:rFonts w:ascii="Times New Roman" w:eastAsia="Calibri" w:hAnsi="Times New Roman" w:cs="Times New Roman"/>
                <w:color w:val="000000" w:themeColor="text1"/>
                <w:kern w:val="24"/>
                <w:sz w:val="24"/>
                <w:szCs w:val="24"/>
                <w:lang w:val="es-CO"/>
              </w:rPr>
            </w:pPr>
            <w:r w:rsidRPr="00624781">
              <w:rPr>
                <w:rFonts w:ascii="Times New Roman" w:hAnsi="Times New Roman" w:cs="Times New Roman"/>
                <w:color w:val="000000"/>
                <w:sz w:val="24"/>
                <w:szCs w:val="24"/>
              </w:rPr>
              <w:t>0.86</w:t>
            </w:r>
          </w:p>
        </w:tc>
        <w:tc>
          <w:tcPr>
            <w:tcW w:w="3312" w:type="dxa"/>
            <w:tcBorders>
              <w:left w:val="single" w:sz="4" w:space="0" w:color="auto"/>
              <w:bottom w:val="single" w:sz="4" w:space="0" w:color="auto"/>
            </w:tcBorders>
            <w:shd w:val="clear" w:color="auto" w:fill="auto"/>
            <w:noWrap/>
            <w:vAlign w:val="bottom"/>
          </w:tcPr>
          <w:p w14:paraId="2D574079" w14:textId="50408E28" w:rsidR="00026D0E" w:rsidRPr="00624781" w:rsidRDefault="00026D0E" w:rsidP="00026D0E">
            <w:pPr>
              <w:spacing w:after="0" w:line="240" w:lineRule="auto"/>
              <w:jc w:val="center"/>
              <w:rPr>
                <w:rFonts w:ascii="Times New Roman" w:eastAsia="Calibri" w:hAnsi="Times New Roman" w:cs="Times New Roman"/>
                <w:color w:val="000000" w:themeColor="text1"/>
                <w:kern w:val="24"/>
                <w:sz w:val="24"/>
                <w:szCs w:val="24"/>
                <w:lang w:val="es-CO"/>
              </w:rPr>
            </w:pPr>
            <w:r w:rsidRPr="00624781">
              <w:rPr>
                <w:rFonts w:ascii="Times New Roman" w:hAnsi="Times New Roman" w:cs="Times New Roman"/>
                <w:color w:val="000000"/>
                <w:sz w:val="24"/>
                <w:szCs w:val="24"/>
              </w:rPr>
              <w:t>(0.75 - 0.99)</w:t>
            </w:r>
          </w:p>
        </w:tc>
      </w:tr>
      <w:tr w:rsidR="00026D0E" w:rsidRPr="00624781" w14:paraId="467206A3" w14:textId="77777777" w:rsidTr="000C58DD">
        <w:trPr>
          <w:trHeight w:val="320"/>
        </w:trPr>
        <w:tc>
          <w:tcPr>
            <w:tcW w:w="4106" w:type="dxa"/>
            <w:tcBorders>
              <w:bottom w:val="single" w:sz="4" w:space="0" w:color="auto"/>
              <w:right w:val="single" w:sz="4" w:space="0" w:color="auto"/>
            </w:tcBorders>
            <w:shd w:val="clear" w:color="auto" w:fill="auto"/>
            <w:noWrap/>
            <w:vAlign w:val="bottom"/>
          </w:tcPr>
          <w:p w14:paraId="4FD4F0C9" w14:textId="579A87EB" w:rsidR="00026D0E" w:rsidRPr="00624781" w:rsidRDefault="00026D0E" w:rsidP="00026D0E">
            <w:pPr>
              <w:spacing w:after="0" w:line="240" w:lineRule="auto"/>
              <w:rPr>
                <w:rFonts w:ascii="Times New Roman" w:eastAsia="Calibri" w:hAnsi="Times New Roman" w:cs="Times New Roman"/>
                <w:color w:val="000000" w:themeColor="text1"/>
                <w:kern w:val="24"/>
                <w:sz w:val="24"/>
                <w:szCs w:val="24"/>
                <w:lang w:val="es-CO"/>
              </w:rPr>
            </w:pPr>
            <w:r w:rsidRPr="00624781">
              <w:rPr>
                <w:rFonts w:ascii="Times New Roman" w:hAnsi="Times New Roman" w:cs="Times New Roman"/>
                <w:color w:val="000000"/>
                <w:sz w:val="24"/>
                <w:szCs w:val="24"/>
              </w:rPr>
              <w:t>Invasive Mechanical Ventilation</w:t>
            </w:r>
          </w:p>
        </w:tc>
        <w:tc>
          <w:tcPr>
            <w:tcW w:w="2125" w:type="dxa"/>
            <w:tcBorders>
              <w:left w:val="single" w:sz="4" w:space="0" w:color="auto"/>
              <w:bottom w:val="single" w:sz="4" w:space="0" w:color="auto"/>
              <w:right w:val="single" w:sz="4" w:space="0" w:color="auto"/>
            </w:tcBorders>
            <w:shd w:val="clear" w:color="auto" w:fill="auto"/>
            <w:noWrap/>
            <w:vAlign w:val="bottom"/>
          </w:tcPr>
          <w:p w14:paraId="3726256A" w14:textId="5E5D3815" w:rsidR="00026D0E" w:rsidRPr="00624781" w:rsidRDefault="00026D0E" w:rsidP="00026D0E">
            <w:pPr>
              <w:spacing w:after="0" w:line="240" w:lineRule="auto"/>
              <w:jc w:val="center"/>
              <w:rPr>
                <w:rFonts w:ascii="Times New Roman" w:eastAsia="Calibri" w:hAnsi="Times New Roman" w:cs="Times New Roman"/>
                <w:color w:val="000000" w:themeColor="text1"/>
                <w:kern w:val="24"/>
                <w:sz w:val="24"/>
                <w:szCs w:val="24"/>
                <w:lang w:val="es-CO"/>
              </w:rPr>
            </w:pPr>
            <w:r w:rsidRPr="00624781">
              <w:rPr>
                <w:rFonts w:ascii="Times New Roman" w:hAnsi="Times New Roman" w:cs="Times New Roman"/>
                <w:color w:val="000000"/>
                <w:sz w:val="24"/>
                <w:szCs w:val="24"/>
              </w:rPr>
              <w:t>0.85</w:t>
            </w:r>
          </w:p>
        </w:tc>
        <w:tc>
          <w:tcPr>
            <w:tcW w:w="3312" w:type="dxa"/>
            <w:tcBorders>
              <w:left w:val="single" w:sz="4" w:space="0" w:color="auto"/>
              <w:bottom w:val="single" w:sz="4" w:space="0" w:color="auto"/>
            </w:tcBorders>
            <w:shd w:val="clear" w:color="auto" w:fill="auto"/>
            <w:noWrap/>
            <w:vAlign w:val="bottom"/>
          </w:tcPr>
          <w:p w14:paraId="4D76178B" w14:textId="393D652E" w:rsidR="00026D0E" w:rsidRPr="00624781" w:rsidRDefault="00026D0E" w:rsidP="00026D0E">
            <w:pPr>
              <w:spacing w:after="0" w:line="240" w:lineRule="auto"/>
              <w:jc w:val="center"/>
              <w:rPr>
                <w:rFonts w:ascii="Times New Roman" w:eastAsia="Calibri" w:hAnsi="Times New Roman" w:cs="Times New Roman"/>
                <w:color w:val="000000" w:themeColor="text1"/>
                <w:kern w:val="24"/>
                <w:sz w:val="24"/>
                <w:szCs w:val="24"/>
                <w:lang w:val="es-CO"/>
              </w:rPr>
            </w:pPr>
            <w:r w:rsidRPr="00624781">
              <w:rPr>
                <w:rFonts w:ascii="Times New Roman" w:hAnsi="Times New Roman" w:cs="Times New Roman"/>
                <w:color w:val="000000"/>
                <w:sz w:val="24"/>
                <w:szCs w:val="24"/>
              </w:rPr>
              <w:t>(0.75 - 0.96)</w:t>
            </w:r>
          </w:p>
        </w:tc>
      </w:tr>
      <w:tr w:rsidR="00026D0E" w:rsidRPr="00624781" w14:paraId="7C513E9F" w14:textId="77777777" w:rsidTr="000C58DD">
        <w:trPr>
          <w:trHeight w:val="320"/>
        </w:trPr>
        <w:tc>
          <w:tcPr>
            <w:tcW w:w="4106" w:type="dxa"/>
            <w:tcBorders>
              <w:bottom w:val="single" w:sz="4" w:space="0" w:color="auto"/>
              <w:right w:val="single" w:sz="4" w:space="0" w:color="auto"/>
            </w:tcBorders>
            <w:shd w:val="clear" w:color="auto" w:fill="auto"/>
            <w:noWrap/>
            <w:vAlign w:val="bottom"/>
          </w:tcPr>
          <w:p w14:paraId="1F757E92" w14:textId="035F709A" w:rsidR="00026D0E" w:rsidRPr="00624781" w:rsidRDefault="00026D0E" w:rsidP="00026D0E">
            <w:pPr>
              <w:spacing w:after="0" w:line="240" w:lineRule="auto"/>
              <w:rPr>
                <w:rFonts w:ascii="Times New Roman" w:eastAsia="Calibri" w:hAnsi="Times New Roman" w:cs="Times New Roman"/>
                <w:color w:val="000000" w:themeColor="text1"/>
                <w:kern w:val="24"/>
                <w:sz w:val="24"/>
                <w:szCs w:val="24"/>
                <w:lang w:val="es-CO"/>
              </w:rPr>
            </w:pPr>
            <w:r w:rsidRPr="00624781">
              <w:rPr>
                <w:rFonts w:ascii="Times New Roman" w:hAnsi="Times New Roman" w:cs="Times New Roman"/>
                <w:color w:val="000000"/>
                <w:sz w:val="24"/>
                <w:szCs w:val="24"/>
              </w:rPr>
              <w:t>Creatinine min</w:t>
            </w:r>
          </w:p>
        </w:tc>
        <w:tc>
          <w:tcPr>
            <w:tcW w:w="2125" w:type="dxa"/>
            <w:tcBorders>
              <w:left w:val="single" w:sz="4" w:space="0" w:color="auto"/>
              <w:bottom w:val="single" w:sz="4" w:space="0" w:color="auto"/>
              <w:right w:val="single" w:sz="4" w:space="0" w:color="auto"/>
            </w:tcBorders>
            <w:shd w:val="clear" w:color="auto" w:fill="auto"/>
            <w:noWrap/>
            <w:vAlign w:val="bottom"/>
          </w:tcPr>
          <w:p w14:paraId="79857B55" w14:textId="7F6F8415" w:rsidR="00026D0E" w:rsidRPr="00624781" w:rsidRDefault="00026D0E" w:rsidP="00026D0E">
            <w:pPr>
              <w:spacing w:after="0" w:line="240" w:lineRule="auto"/>
              <w:jc w:val="center"/>
              <w:rPr>
                <w:rFonts w:ascii="Times New Roman" w:eastAsia="Calibri" w:hAnsi="Times New Roman" w:cs="Times New Roman"/>
                <w:color w:val="000000" w:themeColor="text1"/>
                <w:kern w:val="24"/>
                <w:sz w:val="24"/>
                <w:szCs w:val="24"/>
                <w:lang w:val="es-CO"/>
              </w:rPr>
            </w:pPr>
            <w:r w:rsidRPr="00624781">
              <w:rPr>
                <w:rFonts w:ascii="Times New Roman" w:hAnsi="Times New Roman" w:cs="Times New Roman"/>
                <w:color w:val="000000"/>
                <w:sz w:val="24"/>
                <w:szCs w:val="24"/>
              </w:rPr>
              <w:t>0.84</w:t>
            </w:r>
          </w:p>
        </w:tc>
        <w:tc>
          <w:tcPr>
            <w:tcW w:w="3312" w:type="dxa"/>
            <w:tcBorders>
              <w:left w:val="single" w:sz="4" w:space="0" w:color="auto"/>
              <w:bottom w:val="single" w:sz="4" w:space="0" w:color="auto"/>
            </w:tcBorders>
            <w:shd w:val="clear" w:color="auto" w:fill="auto"/>
            <w:noWrap/>
            <w:vAlign w:val="bottom"/>
          </w:tcPr>
          <w:p w14:paraId="10D952FC" w14:textId="742B060C" w:rsidR="00026D0E" w:rsidRPr="00624781" w:rsidRDefault="00026D0E" w:rsidP="00026D0E">
            <w:pPr>
              <w:spacing w:after="0" w:line="240" w:lineRule="auto"/>
              <w:jc w:val="center"/>
              <w:rPr>
                <w:rFonts w:ascii="Times New Roman" w:eastAsia="Calibri" w:hAnsi="Times New Roman" w:cs="Times New Roman"/>
                <w:color w:val="000000" w:themeColor="text1"/>
                <w:kern w:val="24"/>
                <w:sz w:val="24"/>
                <w:szCs w:val="24"/>
                <w:lang w:val="es-CO"/>
              </w:rPr>
            </w:pPr>
            <w:r w:rsidRPr="00624781">
              <w:rPr>
                <w:rFonts w:ascii="Times New Roman" w:hAnsi="Times New Roman" w:cs="Times New Roman"/>
                <w:color w:val="000000"/>
                <w:sz w:val="24"/>
                <w:szCs w:val="24"/>
              </w:rPr>
              <w:t>(0.79 - 0.89)</w:t>
            </w:r>
          </w:p>
        </w:tc>
      </w:tr>
      <w:tr w:rsidR="00026D0E" w:rsidRPr="00624781" w14:paraId="0C05B693" w14:textId="77777777" w:rsidTr="000C58DD">
        <w:trPr>
          <w:trHeight w:val="320"/>
        </w:trPr>
        <w:tc>
          <w:tcPr>
            <w:tcW w:w="4106" w:type="dxa"/>
            <w:tcBorders>
              <w:bottom w:val="single" w:sz="4" w:space="0" w:color="auto"/>
              <w:right w:val="single" w:sz="4" w:space="0" w:color="auto"/>
            </w:tcBorders>
            <w:shd w:val="clear" w:color="auto" w:fill="auto"/>
            <w:noWrap/>
            <w:vAlign w:val="bottom"/>
          </w:tcPr>
          <w:p w14:paraId="53DC58FD" w14:textId="3193F445" w:rsidR="00026D0E" w:rsidRPr="00624781" w:rsidRDefault="00026D0E" w:rsidP="00026D0E">
            <w:pPr>
              <w:spacing w:after="0" w:line="240" w:lineRule="auto"/>
              <w:rPr>
                <w:rFonts w:ascii="Times New Roman" w:eastAsia="Calibri" w:hAnsi="Times New Roman" w:cs="Times New Roman"/>
                <w:color w:val="000000" w:themeColor="text1"/>
                <w:kern w:val="24"/>
                <w:sz w:val="24"/>
                <w:szCs w:val="24"/>
                <w:lang w:val="es-CO"/>
              </w:rPr>
            </w:pPr>
            <w:r w:rsidRPr="00624781">
              <w:rPr>
                <w:rFonts w:ascii="Times New Roman" w:hAnsi="Times New Roman" w:cs="Times New Roman"/>
                <w:color w:val="000000"/>
                <w:sz w:val="24"/>
                <w:szCs w:val="24"/>
              </w:rPr>
              <w:t>Non-Invasive Mechanical Ventilation</w:t>
            </w:r>
          </w:p>
        </w:tc>
        <w:tc>
          <w:tcPr>
            <w:tcW w:w="2125" w:type="dxa"/>
            <w:tcBorders>
              <w:left w:val="single" w:sz="4" w:space="0" w:color="auto"/>
              <w:bottom w:val="single" w:sz="4" w:space="0" w:color="auto"/>
              <w:right w:val="single" w:sz="4" w:space="0" w:color="auto"/>
            </w:tcBorders>
            <w:shd w:val="clear" w:color="auto" w:fill="auto"/>
            <w:noWrap/>
            <w:vAlign w:val="bottom"/>
          </w:tcPr>
          <w:p w14:paraId="474ECC3C" w14:textId="140EC2ED" w:rsidR="00026D0E" w:rsidRPr="00624781" w:rsidRDefault="00026D0E" w:rsidP="00026D0E">
            <w:pPr>
              <w:spacing w:after="0" w:line="240" w:lineRule="auto"/>
              <w:jc w:val="center"/>
              <w:rPr>
                <w:rFonts w:ascii="Times New Roman" w:eastAsia="Calibri" w:hAnsi="Times New Roman" w:cs="Times New Roman"/>
                <w:color w:val="000000" w:themeColor="text1"/>
                <w:kern w:val="24"/>
                <w:sz w:val="24"/>
                <w:szCs w:val="24"/>
                <w:lang w:val="es-CO"/>
              </w:rPr>
            </w:pPr>
            <w:r w:rsidRPr="00624781">
              <w:rPr>
                <w:rFonts w:ascii="Times New Roman" w:hAnsi="Times New Roman" w:cs="Times New Roman"/>
                <w:color w:val="000000"/>
                <w:sz w:val="24"/>
                <w:szCs w:val="24"/>
              </w:rPr>
              <w:t>0.82</w:t>
            </w:r>
          </w:p>
        </w:tc>
        <w:tc>
          <w:tcPr>
            <w:tcW w:w="3312" w:type="dxa"/>
            <w:tcBorders>
              <w:left w:val="single" w:sz="4" w:space="0" w:color="auto"/>
              <w:bottom w:val="single" w:sz="4" w:space="0" w:color="auto"/>
            </w:tcBorders>
            <w:shd w:val="clear" w:color="auto" w:fill="auto"/>
            <w:noWrap/>
            <w:vAlign w:val="bottom"/>
          </w:tcPr>
          <w:p w14:paraId="34FDE9F9" w14:textId="1558B8FF" w:rsidR="00026D0E" w:rsidRPr="00624781" w:rsidRDefault="00026D0E" w:rsidP="00026D0E">
            <w:pPr>
              <w:spacing w:after="0" w:line="240" w:lineRule="auto"/>
              <w:jc w:val="center"/>
              <w:rPr>
                <w:rFonts w:ascii="Times New Roman" w:eastAsia="Calibri" w:hAnsi="Times New Roman" w:cs="Times New Roman"/>
                <w:color w:val="000000" w:themeColor="text1"/>
                <w:kern w:val="24"/>
                <w:sz w:val="24"/>
                <w:szCs w:val="24"/>
                <w:lang w:val="es-CO"/>
              </w:rPr>
            </w:pPr>
            <w:r w:rsidRPr="00624781">
              <w:rPr>
                <w:rFonts w:ascii="Times New Roman" w:hAnsi="Times New Roman" w:cs="Times New Roman"/>
                <w:color w:val="000000"/>
                <w:sz w:val="24"/>
                <w:szCs w:val="24"/>
              </w:rPr>
              <w:t>(0.64 - 1.06)</w:t>
            </w:r>
          </w:p>
        </w:tc>
      </w:tr>
      <w:tr w:rsidR="00026D0E" w:rsidRPr="00624781" w14:paraId="6BA47FF9" w14:textId="77777777" w:rsidTr="000C58DD">
        <w:trPr>
          <w:trHeight w:val="320"/>
        </w:trPr>
        <w:tc>
          <w:tcPr>
            <w:tcW w:w="4106" w:type="dxa"/>
            <w:tcBorders>
              <w:bottom w:val="single" w:sz="4" w:space="0" w:color="auto"/>
              <w:right w:val="single" w:sz="4" w:space="0" w:color="auto"/>
            </w:tcBorders>
            <w:shd w:val="clear" w:color="auto" w:fill="auto"/>
            <w:noWrap/>
            <w:vAlign w:val="bottom"/>
          </w:tcPr>
          <w:p w14:paraId="5239D2F5" w14:textId="07BDB946" w:rsidR="00026D0E" w:rsidRPr="00624781" w:rsidRDefault="00026D0E" w:rsidP="00026D0E">
            <w:pPr>
              <w:spacing w:after="0" w:line="240" w:lineRule="auto"/>
              <w:rPr>
                <w:rFonts w:ascii="Times New Roman" w:eastAsia="Calibri" w:hAnsi="Times New Roman" w:cs="Times New Roman"/>
                <w:color w:val="000000" w:themeColor="text1"/>
                <w:kern w:val="24"/>
                <w:sz w:val="24"/>
                <w:szCs w:val="24"/>
                <w:lang w:val="es-CO"/>
              </w:rPr>
            </w:pPr>
            <w:r w:rsidRPr="00624781">
              <w:rPr>
                <w:rFonts w:ascii="Times New Roman" w:hAnsi="Times New Roman" w:cs="Times New Roman"/>
                <w:color w:val="000000"/>
                <w:sz w:val="24"/>
                <w:szCs w:val="24"/>
              </w:rPr>
              <w:lastRenderedPageBreak/>
              <w:t>Macrolide treatment</w:t>
            </w:r>
          </w:p>
        </w:tc>
        <w:tc>
          <w:tcPr>
            <w:tcW w:w="2125" w:type="dxa"/>
            <w:tcBorders>
              <w:left w:val="single" w:sz="4" w:space="0" w:color="auto"/>
              <w:bottom w:val="single" w:sz="4" w:space="0" w:color="auto"/>
              <w:right w:val="single" w:sz="4" w:space="0" w:color="auto"/>
            </w:tcBorders>
            <w:shd w:val="clear" w:color="auto" w:fill="auto"/>
            <w:noWrap/>
            <w:vAlign w:val="bottom"/>
          </w:tcPr>
          <w:p w14:paraId="0F5EEBA1" w14:textId="14797378" w:rsidR="00026D0E" w:rsidRPr="00624781" w:rsidRDefault="00026D0E" w:rsidP="00026D0E">
            <w:pPr>
              <w:spacing w:after="0" w:line="240" w:lineRule="auto"/>
              <w:jc w:val="center"/>
              <w:rPr>
                <w:rFonts w:ascii="Times New Roman" w:eastAsia="Calibri" w:hAnsi="Times New Roman" w:cs="Times New Roman"/>
                <w:color w:val="000000" w:themeColor="text1"/>
                <w:kern w:val="24"/>
                <w:sz w:val="24"/>
                <w:szCs w:val="24"/>
                <w:lang w:val="es-CO"/>
              </w:rPr>
            </w:pPr>
            <w:r w:rsidRPr="00624781">
              <w:rPr>
                <w:rFonts w:ascii="Times New Roman" w:hAnsi="Times New Roman" w:cs="Times New Roman"/>
                <w:color w:val="000000"/>
                <w:sz w:val="24"/>
                <w:szCs w:val="24"/>
              </w:rPr>
              <w:t>0.72</w:t>
            </w:r>
          </w:p>
        </w:tc>
        <w:tc>
          <w:tcPr>
            <w:tcW w:w="3312" w:type="dxa"/>
            <w:tcBorders>
              <w:left w:val="single" w:sz="4" w:space="0" w:color="auto"/>
              <w:bottom w:val="single" w:sz="4" w:space="0" w:color="auto"/>
            </w:tcBorders>
            <w:shd w:val="clear" w:color="auto" w:fill="auto"/>
            <w:noWrap/>
            <w:vAlign w:val="bottom"/>
          </w:tcPr>
          <w:p w14:paraId="4782452C" w14:textId="124F8F8C" w:rsidR="00026D0E" w:rsidRPr="00624781" w:rsidRDefault="00026D0E" w:rsidP="00026D0E">
            <w:pPr>
              <w:spacing w:after="0" w:line="240" w:lineRule="auto"/>
              <w:jc w:val="center"/>
              <w:rPr>
                <w:rFonts w:ascii="Times New Roman" w:eastAsia="Calibri" w:hAnsi="Times New Roman" w:cs="Times New Roman"/>
                <w:color w:val="000000" w:themeColor="text1"/>
                <w:kern w:val="24"/>
                <w:sz w:val="24"/>
                <w:szCs w:val="24"/>
                <w:lang w:val="es-CO"/>
              </w:rPr>
            </w:pPr>
            <w:r w:rsidRPr="00624781">
              <w:rPr>
                <w:rFonts w:ascii="Times New Roman" w:hAnsi="Times New Roman" w:cs="Times New Roman"/>
                <w:color w:val="000000"/>
                <w:sz w:val="24"/>
                <w:szCs w:val="24"/>
              </w:rPr>
              <w:t>(0.64 - 0.81)</w:t>
            </w:r>
          </w:p>
        </w:tc>
      </w:tr>
      <w:tr w:rsidR="00C61633" w:rsidRPr="00624781" w14:paraId="193C976E" w14:textId="77777777" w:rsidTr="008221F3">
        <w:trPr>
          <w:trHeight w:val="320"/>
        </w:trPr>
        <w:tc>
          <w:tcPr>
            <w:tcW w:w="9543" w:type="dxa"/>
            <w:gridSpan w:val="3"/>
            <w:tcBorders>
              <w:top w:val="single" w:sz="4" w:space="0" w:color="auto"/>
              <w:bottom w:val="single" w:sz="4" w:space="0" w:color="auto"/>
            </w:tcBorders>
            <w:shd w:val="clear" w:color="auto" w:fill="auto"/>
            <w:noWrap/>
            <w:vAlign w:val="bottom"/>
          </w:tcPr>
          <w:p w14:paraId="0BBE2921" w14:textId="094E71BC" w:rsidR="00C61633" w:rsidRPr="00624781" w:rsidRDefault="00D420BB" w:rsidP="008221F3">
            <w:pPr>
              <w:spacing w:after="0" w:line="240" w:lineRule="auto"/>
              <w:rPr>
                <w:rFonts w:ascii="Times New Roman" w:eastAsia="Times New Roman" w:hAnsi="Times New Roman" w:cs="Times New Roman"/>
                <w:color w:val="000000"/>
                <w:sz w:val="24"/>
                <w:szCs w:val="24"/>
                <w:lang w:val="en-US" w:eastAsia="es-MX"/>
              </w:rPr>
            </w:pPr>
            <w:r w:rsidRPr="00624781">
              <w:rPr>
                <w:rFonts w:ascii="Times New Roman" w:eastAsia="Times New Roman" w:hAnsi="Times New Roman" w:cs="Times New Roman"/>
                <w:color w:val="000000"/>
                <w:sz w:val="24"/>
                <w:szCs w:val="24"/>
                <w:lang w:val="en-US" w:eastAsia="es-MX"/>
              </w:rPr>
              <w:t>ARDS: Acute respiratory distress syndrome; INR: International Normalized Ratio; HFNC: High Flow Nasal Cannula; WBC: white blood cells; SAPS II: Simplified Acute Physiology Score; BUN: Blood Urea Nitrogen; PT: Prothrombin Time; PTT: Partial Thromboplastin Time.</w:t>
            </w:r>
          </w:p>
        </w:tc>
      </w:tr>
    </w:tbl>
    <w:p w14:paraId="2E75911C" w14:textId="77777777" w:rsidR="00A54B88" w:rsidRDefault="00A54B88" w:rsidP="5B086D5D">
      <w:pPr>
        <w:tabs>
          <w:tab w:val="left" w:pos="360"/>
        </w:tabs>
        <w:contextualSpacing/>
        <w:rPr>
          <w:rFonts w:ascii="Times New Roman" w:eastAsia="Times New Roman" w:hAnsi="Times New Roman" w:cs="Times New Roman"/>
          <w:color w:val="000000" w:themeColor="text1"/>
          <w:sz w:val="24"/>
          <w:szCs w:val="24"/>
          <w:lang w:val="en-US"/>
        </w:rPr>
      </w:pPr>
    </w:p>
    <w:sectPr w:rsidR="00A54B88">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Segoe UI">
    <w:panose1 w:val="020B0502040204020203"/>
    <w:charset w:val="00"/>
    <w:family w:val="swiss"/>
    <w:pitch w:val="variable"/>
    <w:sig w:usb0="E4002EFF" w:usb1="C000E47F" w:usb2="00000009" w:usb3="00000000" w:csb0="000001FF" w:csb1="00000000"/>
  </w:font>
  <w:font w:name="Times">
    <w:altName w:val="Times New Roman"/>
    <w:panose1 w:val="00000500000000020000"/>
    <w:charset w:val="00"/>
    <w:family w:val="auto"/>
    <w:pitch w:val="variable"/>
    <w:sig w:usb0="E00002FF" w:usb1="5000205A"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85"/>
  <w:proofState w:spelling="clean" w:grammar="clean"/>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5F2D067F"/>
    <w:rsid w:val="00004CBB"/>
    <w:rsid w:val="00024948"/>
    <w:rsid w:val="00026D0E"/>
    <w:rsid w:val="00065ACD"/>
    <w:rsid w:val="0008536F"/>
    <w:rsid w:val="00091906"/>
    <w:rsid w:val="00094028"/>
    <w:rsid w:val="000A3001"/>
    <w:rsid w:val="000A3BF8"/>
    <w:rsid w:val="000B02D5"/>
    <w:rsid w:val="000C6418"/>
    <w:rsid w:val="000C67B1"/>
    <w:rsid w:val="000D09B7"/>
    <w:rsid w:val="000E14FA"/>
    <w:rsid w:val="00116E0E"/>
    <w:rsid w:val="00132F2C"/>
    <w:rsid w:val="00134F0E"/>
    <w:rsid w:val="001424C5"/>
    <w:rsid w:val="00147B98"/>
    <w:rsid w:val="00177F9E"/>
    <w:rsid w:val="001B2E7A"/>
    <w:rsid w:val="001C4BDC"/>
    <w:rsid w:val="001F153C"/>
    <w:rsid w:val="002010CB"/>
    <w:rsid w:val="00221336"/>
    <w:rsid w:val="002223BC"/>
    <w:rsid w:val="00230CA4"/>
    <w:rsid w:val="002B34D0"/>
    <w:rsid w:val="002C3614"/>
    <w:rsid w:val="002C4206"/>
    <w:rsid w:val="002E44C8"/>
    <w:rsid w:val="00300A1B"/>
    <w:rsid w:val="00326A5E"/>
    <w:rsid w:val="0033431B"/>
    <w:rsid w:val="00342DAC"/>
    <w:rsid w:val="003617A5"/>
    <w:rsid w:val="0039791C"/>
    <w:rsid w:val="003A2A6E"/>
    <w:rsid w:val="003A72A4"/>
    <w:rsid w:val="003F6295"/>
    <w:rsid w:val="00416B02"/>
    <w:rsid w:val="004311CA"/>
    <w:rsid w:val="00436447"/>
    <w:rsid w:val="004423AA"/>
    <w:rsid w:val="00442CD9"/>
    <w:rsid w:val="0045753F"/>
    <w:rsid w:val="004A1EB9"/>
    <w:rsid w:val="004F167F"/>
    <w:rsid w:val="0052097B"/>
    <w:rsid w:val="005C0112"/>
    <w:rsid w:val="005C4899"/>
    <w:rsid w:val="005F168F"/>
    <w:rsid w:val="005F26C8"/>
    <w:rsid w:val="00621B96"/>
    <w:rsid w:val="00624781"/>
    <w:rsid w:val="00654A95"/>
    <w:rsid w:val="00656A4B"/>
    <w:rsid w:val="00681832"/>
    <w:rsid w:val="00687DC8"/>
    <w:rsid w:val="006E551C"/>
    <w:rsid w:val="00720D27"/>
    <w:rsid w:val="00721DB6"/>
    <w:rsid w:val="00724B6E"/>
    <w:rsid w:val="00746710"/>
    <w:rsid w:val="00763EB0"/>
    <w:rsid w:val="007655AE"/>
    <w:rsid w:val="00786020"/>
    <w:rsid w:val="007A4AE7"/>
    <w:rsid w:val="007A6A01"/>
    <w:rsid w:val="007C1EE7"/>
    <w:rsid w:val="007E41D2"/>
    <w:rsid w:val="007E6D01"/>
    <w:rsid w:val="007F33CA"/>
    <w:rsid w:val="008025C6"/>
    <w:rsid w:val="0082133C"/>
    <w:rsid w:val="008221F3"/>
    <w:rsid w:val="008834A0"/>
    <w:rsid w:val="0088778E"/>
    <w:rsid w:val="008D55ED"/>
    <w:rsid w:val="008F53E8"/>
    <w:rsid w:val="00923C90"/>
    <w:rsid w:val="00926A43"/>
    <w:rsid w:val="009B2554"/>
    <w:rsid w:val="009B279B"/>
    <w:rsid w:val="00A05C3C"/>
    <w:rsid w:val="00A0635E"/>
    <w:rsid w:val="00A15538"/>
    <w:rsid w:val="00A15FEE"/>
    <w:rsid w:val="00A32007"/>
    <w:rsid w:val="00A370D3"/>
    <w:rsid w:val="00A46B68"/>
    <w:rsid w:val="00A532F5"/>
    <w:rsid w:val="00A54B88"/>
    <w:rsid w:val="00A71FF5"/>
    <w:rsid w:val="00A93C8E"/>
    <w:rsid w:val="00AA7F37"/>
    <w:rsid w:val="00AB7DE9"/>
    <w:rsid w:val="00AD217F"/>
    <w:rsid w:val="00AF08B7"/>
    <w:rsid w:val="00AF23D2"/>
    <w:rsid w:val="00AF597F"/>
    <w:rsid w:val="00B45B06"/>
    <w:rsid w:val="00B61652"/>
    <w:rsid w:val="00B712BE"/>
    <w:rsid w:val="00B76372"/>
    <w:rsid w:val="00BB24D6"/>
    <w:rsid w:val="00BE5E1D"/>
    <w:rsid w:val="00BE7F05"/>
    <w:rsid w:val="00C53558"/>
    <w:rsid w:val="00C60F91"/>
    <w:rsid w:val="00C61633"/>
    <w:rsid w:val="00C7679E"/>
    <w:rsid w:val="00C77FAD"/>
    <w:rsid w:val="00CC1ED1"/>
    <w:rsid w:val="00CC2284"/>
    <w:rsid w:val="00CC7C01"/>
    <w:rsid w:val="00CD02CD"/>
    <w:rsid w:val="00D048AC"/>
    <w:rsid w:val="00D22C87"/>
    <w:rsid w:val="00D25968"/>
    <w:rsid w:val="00D3515D"/>
    <w:rsid w:val="00D420BB"/>
    <w:rsid w:val="00D5647C"/>
    <w:rsid w:val="00DA4DF2"/>
    <w:rsid w:val="00DA76A5"/>
    <w:rsid w:val="00DB6543"/>
    <w:rsid w:val="00DC3009"/>
    <w:rsid w:val="00DC313E"/>
    <w:rsid w:val="00DD6032"/>
    <w:rsid w:val="00E11CF1"/>
    <w:rsid w:val="00E133D5"/>
    <w:rsid w:val="00E3598C"/>
    <w:rsid w:val="00E47EF6"/>
    <w:rsid w:val="00E53D46"/>
    <w:rsid w:val="00EA3AE0"/>
    <w:rsid w:val="00EA4A60"/>
    <w:rsid w:val="00ED05FC"/>
    <w:rsid w:val="00ED2C58"/>
    <w:rsid w:val="00ED75DE"/>
    <w:rsid w:val="00F11257"/>
    <w:rsid w:val="00F41E73"/>
    <w:rsid w:val="00F50BFB"/>
    <w:rsid w:val="00F61C04"/>
    <w:rsid w:val="00F658B4"/>
    <w:rsid w:val="00F9017F"/>
    <w:rsid w:val="00FA348F"/>
    <w:rsid w:val="00FB7B91"/>
    <w:rsid w:val="01EEF5EC"/>
    <w:rsid w:val="052B1076"/>
    <w:rsid w:val="06D52F36"/>
    <w:rsid w:val="07F5593E"/>
    <w:rsid w:val="08DF7E5A"/>
    <w:rsid w:val="091D55AF"/>
    <w:rsid w:val="0B13E7BA"/>
    <w:rsid w:val="0BA8C07E"/>
    <w:rsid w:val="0D223EE3"/>
    <w:rsid w:val="0E40E726"/>
    <w:rsid w:val="0EADB3B8"/>
    <w:rsid w:val="114A9B27"/>
    <w:rsid w:val="11618610"/>
    <w:rsid w:val="117887E8"/>
    <w:rsid w:val="124752B4"/>
    <w:rsid w:val="15BFB7ED"/>
    <w:rsid w:val="1625A1DC"/>
    <w:rsid w:val="16CE073E"/>
    <w:rsid w:val="18B4D32C"/>
    <w:rsid w:val="1A3F4505"/>
    <w:rsid w:val="1B1CE16C"/>
    <w:rsid w:val="1DF87670"/>
    <w:rsid w:val="1EAED90D"/>
    <w:rsid w:val="20B5B30D"/>
    <w:rsid w:val="2139A8DC"/>
    <w:rsid w:val="21F798BC"/>
    <w:rsid w:val="22D8F5C1"/>
    <w:rsid w:val="2382BADA"/>
    <w:rsid w:val="23E6DCFB"/>
    <w:rsid w:val="28CA4201"/>
    <w:rsid w:val="28D887CC"/>
    <w:rsid w:val="28EE42C7"/>
    <w:rsid w:val="290B81AE"/>
    <w:rsid w:val="291FD8F8"/>
    <w:rsid w:val="297801E6"/>
    <w:rsid w:val="2B413DD9"/>
    <w:rsid w:val="2C7E7DA9"/>
    <w:rsid w:val="2CACD56A"/>
    <w:rsid w:val="2E324AAC"/>
    <w:rsid w:val="3082BBA9"/>
    <w:rsid w:val="330D86D8"/>
    <w:rsid w:val="33136BCE"/>
    <w:rsid w:val="33E8F456"/>
    <w:rsid w:val="34BE96BE"/>
    <w:rsid w:val="35207AF8"/>
    <w:rsid w:val="3846C439"/>
    <w:rsid w:val="38F6991C"/>
    <w:rsid w:val="3A92697D"/>
    <w:rsid w:val="3C3037CF"/>
    <w:rsid w:val="3D311F94"/>
    <w:rsid w:val="3EA033D3"/>
    <w:rsid w:val="412DD8FD"/>
    <w:rsid w:val="413DCF10"/>
    <w:rsid w:val="41840C00"/>
    <w:rsid w:val="421BA75B"/>
    <w:rsid w:val="4310900C"/>
    <w:rsid w:val="44EBBD34"/>
    <w:rsid w:val="450BF8D3"/>
    <w:rsid w:val="46718803"/>
    <w:rsid w:val="47CD8B79"/>
    <w:rsid w:val="482DF883"/>
    <w:rsid w:val="485CAC54"/>
    <w:rsid w:val="4B945CA1"/>
    <w:rsid w:val="4D5A62D1"/>
    <w:rsid w:val="4EB80FBA"/>
    <w:rsid w:val="501F5AB5"/>
    <w:rsid w:val="530A6679"/>
    <w:rsid w:val="5334C5EA"/>
    <w:rsid w:val="557465FA"/>
    <w:rsid w:val="559EA284"/>
    <w:rsid w:val="573F8CBE"/>
    <w:rsid w:val="5999A4A9"/>
    <w:rsid w:val="59D3D20F"/>
    <w:rsid w:val="5B086D5D"/>
    <w:rsid w:val="5B80234A"/>
    <w:rsid w:val="5F2D067F"/>
    <w:rsid w:val="61742A24"/>
    <w:rsid w:val="6447B9D7"/>
    <w:rsid w:val="66ABD419"/>
    <w:rsid w:val="677F5A99"/>
    <w:rsid w:val="682CFC96"/>
    <w:rsid w:val="688A593A"/>
    <w:rsid w:val="6900C176"/>
    <w:rsid w:val="6B5DE91F"/>
    <w:rsid w:val="6D32BE85"/>
    <w:rsid w:val="6D723CC6"/>
    <w:rsid w:val="6DB5D9AB"/>
    <w:rsid w:val="6EC110F8"/>
    <w:rsid w:val="6F69BF09"/>
    <w:rsid w:val="717A0F36"/>
    <w:rsid w:val="71B850FF"/>
    <w:rsid w:val="7756AE92"/>
    <w:rsid w:val="783AA25B"/>
    <w:rsid w:val="78530E6B"/>
    <w:rsid w:val="78AD0FFA"/>
    <w:rsid w:val="7AAE3E9C"/>
    <w:rsid w:val="7B7401DC"/>
    <w:rsid w:val="7B866BA3"/>
    <w:rsid w:val="7C1B560D"/>
    <w:rsid w:val="7CD7BCC9"/>
    <w:rsid w:val="7CE430B4"/>
    <w:rsid w:val="7D223C04"/>
    <w:rsid w:val="7E481938"/>
    <w:rsid w:val="7E98CFD0"/>
    <w:rsid w:val="7F4109D7"/>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2D067F"/>
  <w15:chartTrackingRefBased/>
  <w15:docId w15:val="{906F0BD3-3B95-8E4B-8ACB-BCE1AC3887B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482DF883"/>
    <w:rPr>
      <w:lang w:val="en-GB"/>
    </w:rPr>
  </w:style>
  <w:style w:type="paragraph" w:styleId="Heading1">
    <w:name w:val="heading 1"/>
    <w:basedOn w:val="Normal"/>
    <w:next w:val="Normal"/>
    <w:link w:val="Heading1Char"/>
    <w:uiPriority w:val="9"/>
    <w:qFormat/>
    <w:rsid w:val="482DF883"/>
    <w:pPr>
      <w:keepNext/>
      <w:spacing w:before="240" w:after="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unhideWhenUsed/>
    <w:qFormat/>
    <w:rsid w:val="482DF883"/>
    <w:pPr>
      <w:keepNext/>
      <w:spacing w:before="40" w:after="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next w:val="Normal"/>
    <w:link w:val="Heading3Char"/>
    <w:uiPriority w:val="9"/>
    <w:unhideWhenUsed/>
    <w:qFormat/>
    <w:rsid w:val="482DF883"/>
    <w:pPr>
      <w:keepNext/>
      <w:spacing w:before="40" w:after="0"/>
      <w:outlineLvl w:val="2"/>
    </w:pPr>
    <w:rPr>
      <w:rFonts w:asciiTheme="majorHAnsi" w:eastAsiaTheme="majorEastAsia" w:hAnsiTheme="majorHAnsi" w:cstheme="majorBidi"/>
      <w:color w:val="1F3763"/>
      <w:sz w:val="24"/>
      <w:szCs w:val="24"/>
    </w:rPr>
  </w:style>
  <w:style w:type="paragraph" w:styleId="Heading4">
    <w:name w:val="heading 4"/>
    <w:basedOn w:val="Normal"/>
    <w:next w:val="Normal"/>
    <w:link w:val="Heading4Char"/>
    <w:uiPriority w:val="9"/>
    <w:unhideWhenUsed/>
    <w:qFormat/>
    <w:rsid w:val="482DF883"/>
    <w:pPr>
      <w:keepNext/>
      <w:spacing w:before="40" w:after="0"/>
      <w:outlineLvl w:val="3"/>
    </w:pPr>
    <w:rPr>
      <w:rFonts w:asciiTheme="majorHAnsi" w:eastAsiaTheme="majorEastAsia" w:hAnsiTheme="majorHAnsi" w:cstheme="majorBidi"/>
      <w:i/>
      <w:iCs/>
      <w:color w:val="2F5496" w:themeColor="accent1" w:themeShade="BF"/>
    </w:rPr>
  </w:style>
  <w:style w:type="paragraph" w:styleId="Heading5">
    <w:name w:val="heading 5"/>
    <w:basedOn w:val="Normal"/>
    <w:next w:val="Normal"/>
    <w:link w:val="Heading5Char"/>
    <w:uiPriority w:val="9"/>
    <w:unhideWhenUsed/>
    <w:qFormat/>
    <w:rsid w:val="482DF883"/>
    <w:pPr>
      <w:keepNext/>
      <w:spacing w:before="40" w:after="0"/>
      <w:outlineLvl w:val="4"/>
    </w:pPr>
    <w:rPr>
      <w:rFonts w:asciiTheme="majorHAnsi" w:eastAsiaTheme="majorEastAsia" w:hAnsiTheme="majorHAnsi" w:cstheme="majorBidi"/>
      <w:color w:val="2F5496" w:themeColor="accent1" w:themeShade="BF"/>
    </w:rPr>
  </w:style>
  <w:style w:type="paragraph" w:styleId="Heading6">
    <w:name w:val="heading 6"/>
    <w:basedOn w:val="Normal"/>
    <w:next w:val="Normal"/>
    <w:link w:val="Heading6Char"/>
    <w:uiPriority w:val="9"/>
    <w:unhideWhenUsed/>
    <w:qFormat/>
    <w:rsid w:val="482DF883"/>
    <w:pPr>
      <w:keepNext/>
      <w:spacing w:before="40" w:after="0"/>
      <w:outlineLvl w:val="5"/>
    </w:pPr>
    <w:rPr>
      <w:rFonts w:asciiTheme="majorHAnsi" w:eastAsiaTheme="majorEastAsia" w:hAnsiTheme="majorHAnsi" w:cstheme="majorBidi"/>
      <w:color w:val="1F3763"/>
    </w:rPr>
  </w:style>
  <w:style w:type="paragraph" w:styleId="Heading7">
    <w:name w:val="heading 7"/>
    <w:basedOn w:val="Normal"/>
    <w:next w:val="Normal"/>
    <w:link w:val="Heading7Char"/>
    <w:uiPriority w:val="9"/>
    <w:unhideWhenUsed/>
    <w:qFormat/>
    <w:rsid w:val="482DF883"/>
    <w:pPr>
      <w:keepNext/>
      <w:spacing w:before="40" w:after="0"/>
      <w:outlineLvl w:val="6"/>
    </w:pPr>
    <w:rPr>
      <w:rFonts w:asciiTheme="majorHAnsi" w:eastAsiaTheme="majorEastAsia" w:hAnsiTheme="majorHAnsi" w:cstheme="majorBidi"/>
      <w:i/>
      <w:iCs/>
      <w:color w:val="1F3763"/>
    </w:rPr>
  </w:style>
  <w:style w:type="paragraph" w:styleId="Heading8">
    <w:name w:val="heading 8"/>
    <w:basedOn w:val="Normal"/>
    <w:next w:val="Normal"/>
    <w:link w:val="Heading8Char"/>
    <w:uiPriority w:val="9"/>
    <w:unhideWhenUsed/>
    <w:qFormat/>
    <w:rsid w:val="482DF883"/>
    <w:pPr>
      <w:keepNext/>
      <w:spacing w:before="40" w:after="0"/>
      <w:outlineLvl w:val="7"/>
    </w:pPr>
    <w:rPr>
      <w:rFonts w:asciiTheme="majorHAnsi" w:eastAsiaTheme="majorEastAsia" w:hAnsiTheme="majorHAnsi" w:cstheme="majorBidi"/>
      <w:color w:val="272727"/>
      <w:sz w:val="21"/>
      <w:szCs w:val="21"/>
    </w:rPr>
  </w:style>
  <w:style w:type="paragraph" w:styleId="Heading9">
    <w:name w:val="heading 9"/>
    <w:basedOn w:val="Normal"/>
    <w:next w:val="Normal"/>
    <w:link w:val="Heading9Char"/>
    <w:uiPriority w:val="9"/>
    <w:unhideWhenUsed/>
    <w:qFormat/>
    <w:rsid w:val="482DF883"/>
    <w:pPr>
      <w:keepNext/>
      <w:spacing w:before="40" w:after="0"/>
      <w:outlineLvl w:val="8"/>
    </w:pPr>
    <w:rPr>
      <w:rFonts w:asciiTheme="majorHAnsi" w:eastAsiaTheme="majorEastAsia" w:hAnsiTheme="majorHAnsi" w:cstheme="majorBidi"/>
      <w:i/>
      <w:iCs/>
      <w:color w:val="272727"/>
      <w:sz w:val="21"/>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Pr>
      <w:color w:val="0563C1" w:themeColor="hyperlink"/>
      <w:u w:val="single"/>
    </w:rPr>
  </w:style>
  <w:style w:type="character" w:customStyle="1" w:styleId="normaltextrun">
    <w:name w:val="normaltextrun"/>
    <w:basedOn w:val="DefaultParagraphFont"/>
    <w:rsid w:val="00E11CF1"/>
  </w:style>
  <w:style w:type="character" w:customStyle="1" w:styleId="eop">
    <w:name w:val="eop"/>
    <w:basedOn w:val="DefaultParagraphFont"/>
    <w:rsid w:val="00E11CF1"/>
  </w:style>
  <w:style w:type="table" w:styleId="TableGrid">
    <w:name w:val="Table Grid"/>
    <w:basedOn w:val="TableNormal"/>
    <w:uiPriority w:val="39"/>
    <w:rsid w:val="00654A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CommentReference">
    <w:name w:val="annotation reference"/>
    <w:basedOn w:val="DefaultParagraphFont"/>
    <w:uiPriority w:val="99"/>
    <w:semiHidden/>
    <w:unhideWhenUsed/>
    <w:rsid w:val="00A46B68"/>
    <w:rPr>
      <w:sz w:val="16"/>
      <w:szCs w:val="16"/>
    </w:rPr>
  </w:style>
  <w:style w:type="paragraph" w:styleId="CommentText">
    <w:name w:val="annotation text"/>
    <w:basedOn w:val="Normal"/>
    <w:link w:val="CommentTextChar"/>
    <w:uiPriority w:val="99"/>
    <w:semiHidden/>
    <w:unhideWhenUsed/>
    <w:rsid w:val="482DF883"/>
    <w:rPr>
      <w:sz w:val="20"/>
      <w:szCs w:val="20"/>
    </w:rPr>
  </w:style>
  <w:style w:type="character" w:customStyle="1" w:styleId="CommentTextChar">
    <w:name w:val="Comment Text Char"/>
    <w:basedOn w:val="DefaultParagraphFont"/>
    <w:link w:val="CommentText"/>
    <w:uiPriority w:val="99"/>
    <w:semiHidden/>
    <w:rsid w:val="482DF883"/>
    <w:rPr>
      <w:noProof w:val="0"/>
      <w:sz w:val="20"/>
      <w:szCs w:val="20"/>
      <w:lang w:val="en-GB"/>
    </w:rPr>
  </w:style>
  <w:style w:type="paragraph" w:styleId="CommentSubject">
    <w:name w:val="annotation subject"/>
    <w:basedOn w:val="CommentText"/>
    <w:next w:val="CommentText"/>
    <w:link w:val="CommentSubjectChar"/>
    <w:uiPriority w:val="99"/>
    <w:semiHidden/>
    <w:unhideWhenUsed/>
    <w:rsid w:val="482DF883"/>
    <w:rPr>
      <w:b/>
      <w:bCs/>
    </w:rPr>
  </w:style>
  <w:style w:type="character" w:customStyle="1" w:styleId="CommentSubjectChar">
    <w:name w:val="Comment Subject Char"/>
    <w:basedOn w:val="CommentTextChar"/>
    <w:link w:val="CommentSubject"/>
    <w:uiPriority w:val="99"/>
    <w:semiHidden/>
    <w:rsid w:val="482DF883"/>
    <w:rPr>
      <w:b/>
      <w:bCs/>
      <w:noProof w:val="0"/>
      <w:sz w:val="20"/>
      <w:szCs w:val="20"/>
      <w:lang w:val="en-GB"/>
    </w:rPr>
  </w:style>
  <w:style w:type="paragraph" w:styleId="Title">
    <w:name w:val="Title"/>
    <w:basedOn w:val="Normal"/>
    <w:next w:val="Normal"/>
    <w:link w:val="TitleChar"/>
    <w:uiPriority w:val="10"/>
    <w:qFormat/>
    <w:rsid w:val="482DF883"/>
    <w:pPr>
      <w:spacing w:after="0"/>
      <w:contextualSpacing/>
    </w:pPr>
    <w:rPr>
      <w:rFonts w:asciiTheme="majorHAnsi" w:eastAsiaTheme="majorEastAsia" w:hAnsiTheme="majorHAnsi" w:cstheme="majorBidi"/>
      <w:sz w:val="56"/>
      <w:szCs w:val="56"/>
    </w:rPr>
  </w:style>
  <w:style w:type="paragraph" w:styleId="Subtitle">
    <w:name w:val="Subtitle"/>
    <w:basedOn w:val="Normal"/>
    <w:next w:val="Normal"/>
    <w:link w:val="SubtitleChar"/>
    <w:uiPriority w:val="11"/>
    <w:qFormat/>
    <w:rsid w:val="482DF883"/>
    <w:rPr>
      <w:rFonts w:eastAsiaTheme="minorEastAsia"/>
      <w:color w:val="5A5A5A"/>
    </w:rPr>
  </w:style>
  <w:style w:type="paragraph" w:styleId="Quote">
    <w:name w:val="Quote"/>
    <w:basedOn w:val="Normal"/>
    <w:next w:val="Normal"/>
    <w:link w:val="QuoteChar"/>
    <w:uiPriority w:val="29"/>
    <w:qFormat/>
    <w:rsid w:val="482DF883"/>
    <w:pPr>
      <w:spacing w:before="200"/>
      <w:ind w:left="864" w:right="864"/>
      <w:jc w:val="center"/>
    </w:pPr>
    <w:rPr>
      <w:i/>
      <w:iCs/>
      <w:color w:val="404040" w:themeColor="text1" w:themeTint="BF"/>
    </w:rPr>
  </w:style>
  <w:style w:type="paragraph" w:styleId="IntenseQuote">
    <w:name w:val="Intense Quote"/>
    <w:basedOn w:val="Normal"/>
    <w:next w:val="Normal"/>
    <w:link w:val="IntenseQuoteChar"/>
    <w:uiPriority w:val="30"/>
    <w:qFormat/>
    <w:rsid w:val="482DF883"/>
    <w:pPr>
      <w:spacing w:before="360" w:after="360"/>
      <w:ind w:left="864" w:right="864"/>
      <w:jc w:val="center"/>
    </w:pPr>
    <w:rPr>
      <w:i/>
      <w:iCs/>
      <w:color w:val="4472C4" w:themeColor="accent1"/>
    </w:rPr>
  </w:style>
  <w:style w:type="paragraph" w:styleId="ListParagraph">
    <w:name w:val="List Paragraph"/>
    <w:basedOn w:val="Normal"/>
    <w:uiPriority w:val="34"/>
    <w:qFormat/>
    <w:rsid w:val="482DF883"/>
    <w:pPr>
      <w:ind w:left="720"/>
      <w:contextualSpacing/>
    </w:pPr>
  </w:style>
  <w:style w:type="character" w:customStyle="1" w:styleId="Heading1Char">
    <w:name w:val="Heading 1 Char"/>
    <w:basedOn w:val="DefaultParagraphFont"/>
    <w:link w:val="Heading1"/>
    <w:uiPriority w:val="9"/>
    <w:rsid w:val="482DF883"/>
    <w:rPr>
      <w:rFonts w:asciiTheme="majorHAnsi" w:eastAsiaTheme="majorEastAsia" w:hAnsiTheme="majorHAnsi" w:cstheme="majorBidi"/>
      <w:noProof w:val="0"/>
      <w:color w:val="2F5496" w:themeColor="accent1" w:themeShade="BF"/>
      <w:sz w:val="32"/>
      <w:szCs w:val="32"/>
      <w:lang w:val="en-GB"/>
    </w:rPr>
  </w:style>
  <w:style w:type="character" w:customStyle="1" w:styleId="Heading2Char">
    <w:name w:val="Heading 2 Char"/>
    <w:basedOn w:val="DefaultParagraphFont"/>
    <w:link w:val="Heading2"/>
    <w:uiPriority w:val="9"/>
    <w:rsid w:val="482DF883"/>
    <w:rPr>
      <w:rFonts w:asciiTheme="majorHAnsi" w:eastAsiaTheme="majorEastAsia" w:hAnsiTheme="majorHAnsi" w:cstheme="majorBidi"/>
      <w:noProof w:val="0"/>
      <w:color w:val="2F5496" w:themeColor="accent1" w:themeShade="BF"/>
      <w:sz w:val="26"/>
      <w:szCs w:val="26"/>
      <w:lang w:val="en-GB"/>
    </w:rPr>
  </w:style>
  <w:style w:type="character" w:customStyle="1" w:styleId="Heading3Char">
    <w:name w:val="Heading 3 Char"/>
    <w:basedOn w:val="DefaultParagraphFont"/>
    <w:link w:val="Heading3"/>
    <w:uiPriority w:val="9"/>
    <w:rsid w:val="482DF883"/>
    <w:rPr>
      <w:rFonts w:asciiTheme="majorHAnsi" w:eastAsiaTheme="majorEastAsia" w:hAnsiTheme="majorHAnsi" w:cstheme="majorBidi"/>
      <w:noProof w:val="0"/>
      <w:color w:val="1F3763"/>
      <w:sz w:val="24"/>
      <w:szCs w:val="24"/>
      <w:lang w:val="en-GB"/>
    </w:rPr>
  </w:style>
  <w:style w:type="character" w:customStyle="1" w:styleId="Heading4Char">
    <w:name w:val="Heading 4 Char"/>
    <w:basedOn w:val="DefaultParagraphFont"/>
    <w:link w:val="Heading4"/>
    <w:uiPriority w:val="9"/>
    <w:rsid w:val="482DF883"/>
    <w:rPr>
      <w:rFonts w:asciiTheme="majorHAnsi" w:eastAsiaTheme="majorEastAsia" w:hAnsiTheme="majorHAnsi" w:cstheme="majorBidi"/>
      <w:i/>
      <w:iCs/>
      <w:noProof w:val="0"/>
      <w:color w:val="2F5496" w:themeColor="accent1" w:themeShade="BF"/>
      <w:lang w:val="en-GB"/>
    </w:rPr>
  </w:style>
  <w:style w:type="character" w:customStyle="1" w:styleId="Heading5Char">
    <w:name w:val="Heading 5 Char"/>
    <w:basedOn w:val="DefaultParagraphFont"/>
    <w:link w:val="Heading5"/>
    <w:uiPriority w:val="9"/>
    <w:rsid w:val="482DF883"/>
    <w:rPr>
      <w:rFonts w:asciiTheme="majorHAnsi" w:eastAsiaTheme="majorEastAsia" w:hAnsiTheme="majorHAnsi" w:cstheme="majorBidi"/>
      <w:noProof w:val="0"/>
      <w:color w:val="2F5496" w:themeColor="accent1" w:themeShade="BF"/>
      <w:lang w:val="en-GB"/>
    </w:rPr>
  </w:style>
  <w:style w:type="character" w:customStyle="1" w:styleId="Heading6Char">
    <w:name w:val="Heading 6 Char"/>
    <w:basedOn w:val="DefaultParagraphFont"/>
    <w:link w:val="Heading6"/>
    <w:uiPriority w:val="9"/>
    <w:rsid w:val="482DF883"/>
    <w:rPr>
      <w:rFonts w:asciiTheme="majorHAnsi" w:eastAsiaTheme="majorEastAsia" w:hAnsiTheme="majorHAnsi" w:cstheme="majorBidi"/>
      <w:noProof w:val="0"/>
      <w:color w:val="1F3763"/>
      <w:lang w:val="en-GB"/>
    </w:rPr>
  </w:style>
  <w:style w:type="character" w:customStyle="1" w:styleId="Heading7Char">
    <w:name w:val="Heading 7 Char"/>
    <w:basedOn w:val="DefaultParagraphFont"/>
    <w:link w:val="Heading7"/>
    <w:uiPriority w:val="9"/>
    <w:rsid w:val="482DF883"/>
    <w:rPr>
      <w:rFonts w:asciiTheme="majorHAnsi" w:eastAsiaTheme="majorEastAsia" w:hAnsiTheme="majorHAnsi" w:cstheme="majorBidi"/>
      <w:i/>
      <w:iCs/>
      <w:noProof w:val="0"/>
      <w:color w:val="1F3763"/>
      <w:lang w:val="en-GB"/>
    </w:rPr>
  </w:style>
  <w:style w:type="character" w:customStyle="1" w:styleId="Heading8Char">
    <w:name w:val="Heading 8 Char"/>
    <w:basedOn w:val="DefaultParagraphFont"/>
    <w:link w:val="Heading8"/>
    <w:uiPriority w:val="9"/>
    <w:rsid w:val="482DF883"/>
    <w:rPr>
      <w:rFonts w:asciiTheme="majorHAnsi" w:eastAsiaTheme="majorEastAsia" w:hAnsiTheme="majorHAnsi" w:cstheme="majorBidi"/>
      <w:noProof w:val="0"/>
      <w:color w:val="272727"/>
      <w:sz w:val="21"/>
      <w:szCs w:val="21"/>
      <w:lang w:val="en-GB"/>
    </w:rPr>
  </w:style>
  <w:style w:type="character" w:customStyle="1" w:styleId="Heading9Char">
    <w:name w:val="Heading 9 Char"/>
    <w:basedOn w:val="DefaultParagraphFont"/>
    <w:link w:val="Heading9"/>
    <w:uiPriority w:val="9"/>
    <w:rsid w:val="482DF883"/>
    <w:rPr>
      <w:rFonts w:asciiTheme="majorHAnsi" w:eastAsiaTheme="majorEastAsia" w:hAnsiTheme="majorHAnsi" w:cstheme="majorBidi"/>
      <w:i/>
      <w:iCs/>
      <w:noProof w:val="0"/>
      <w:color w:val="272727"/>
      <w:sz w:val="21"/>
      <w:szCs w:val="21"/>
      <w:lang w:val="en-GB"/>
    </w:rPr>
  </w:style>
  <w:style w:type="character" w:customStyle="1" w:styleId="TitleChar">
    <w:name w:val="Title Char"/>
    <w:basedOn w:val="DefaultParagraphFont"/>
    <w:link w:val="Title"/>
    <w:uiPriority w:val="10"/>
    <w:rsid w:val="482DF883"/>
    <w:rPr>
      <w:rFonts w:asciiTheme="majorHAnsi" w:eastAsiaTheme="majorEastAsia" w:hAnsiTheme="majorHAnsi" w:cstheme="majorBidi"/>
      <w:noProof w:val="0"/>
      <w:sz w:val="56"/>
      <w:szCs w:val="56"/>
      <w:lang w:val="en-GB"/>
    </w:rPr>
  </w:style>
  <w:style w:type="character" w:customStyle="1" w:styleId="SubtitleChar">
    <w:name w:val="Subtitle Char"/>
    <w:basedOn w:val="DefaultParagraphFont"/>
    <w:link w:val="Subtitle"/>
    <w:uiPriority w:val="11"/>
    <w:rsid w:val="482DF883"/>
    <w:rPr>
      <w:rFonts w:asciiTheme="minorHAnsi" w:eastAsiaTheme="minorEastAsia" w:hAnsiTheme="minorHAnsi" w:cstheme="minorBidi"/>
      <w:noProof w:val="0"/>
      <w:color w:val="5A5A5A"/>
      <w:lang w:val="en-GB"/>
    </w:rPr>
  </w:style>
  <w:style w:type="character" w:customStyle="1" w:styleId="QuoteChar">
    <w:name w:val="Quote Char"/>
    <w:basedOn w:val="DefaultParagraphFont"/>
    <w:link w:val="Quote"/>
    <w:uiPriority w:val="29"/>
    <w:rsid w:val="482DF883"/>
    <w:rPr>
      <w:i/>
      <w:iCs/>
      <w:noProof w:val="0"/>
      <w:color w:val="404040" w:themeColor="text1" w:themeTint="BF"/>
      <w:lang w:val="en-GB"/>
    </w:rPr>
  </w:style>
  <w:style w:type="character" w:customStyle="1" w:styleId="IntenseQuoteChar">
    <w:name w:val="Intense Quote Char"/>
    <w:basedOn w:val="DefaultParagraphFont"/>
    <w:link w:val="IntenseQuote"/>
    <w:uiPriority w:val="30"/>
    <w:rsid w:val="482DF883"/>
    <w:rPr>
      <w:i/>
      <w:iCs/>
      <w:noProof w:val="0"/>
      <w:color w:val="4472C4" w:themeColor="accent1"/>
      <w:lang w:val="en-GB"/>
    </w:rPr>
  </w:style>
  <w:style w:type="paragraph" w:styleId="TOC1">
    <w:name w:val="toc 1"/>
    <w:basedOn w:val="Normal"/>
    <w:next w:val="Normal"/>
    <w:uiPriority w:val="39"/>
    <w:unhideWhenUsed/>
    <w:rsid w:val="482DF883"/>
    <w:pPr>
      <w:spacing w:after="100"/>
    </w:pPr>
  </w:style>
  <w:style w:type="paragraph" w:styleId="TOC2">
    <w:name w:val="toc 2"/>
    <w:basedOn w:val="Normal"/>
    <w:next w:val="Normal"/>
    <w:uiPriority w:val="39"/>
    <w:unhideWhenUsed/>
    <w:rsid w:val="482DF883"/>
    <w:pPr>
      <w:spacing w:after="100"/>
      <w:ind w:left="220"/>
    </w:pPr>
  </w:style>
  <w:style w:type="paragraph" w:styleId="TOC3">
    <w:name w:val="toc 3"/>
    <w:basedOn w:val="Normal"/>
    <w:next w:val="Normal"/>
    <w:uiPriority w:val="39"/>
    <w:unhideWhenUsed/>
    <w:rsid w:val="482DF883"/>
    <w:pPr>
      <w:spacing w:after="100"/>
      <w:ind w:left="440"/>
    </w:pPr>
  </w:style>
  <w:style w:type="paragraph" w:styleId="TOC4">
    <w:name w:val="toc 4"/>
    <w:basedOn w:val="Normal"/>
    <w:next w:val="Normal"/>
    <w:uiPriority w:val="39"/>
    <w:unhideWhenUsed/>
    <w:rsid w:val="482DF883"/>
    <w:pPr>
      <w:spacing w:after="100"/>
      <w:ind w:left="660"/>
    </w:pPr>
  </w:style>
  <w:style w:type="paragraph" w:styleId="TOC5">
    <w:name w:val="toc 5"/>
    <w:basedOn w:val="Normal"/>
    <w:next w:val="Normal"/>
    <w:uiPriority w:val="39"/>
    <w:unhideWhenUsed/>
    <w:rsid w:val="482DF883"/>
    <w:pPr>
      <w:spacing w:after="100"/>
      <w:ind w:left="880"/>
    </w:pPr>
  </w:style>
  <w:style w:type="paragraph" w:styleId="TOC6">
    <w:name w:val="toc 6"/>
    <w:basedOn w:val="Normal"/>
    <w:next w:val="Normal"/>
    <w:uiPriority w:val="39"/>
    <w:unhideWhenUsed/>
    <w:rsid w:val="482DF883"/>
    <w:pPr>
      <w:spacing w:after="100"/>
      <w:ind w:left="1100"/>
    </w:pPr>
  </w:style>
  <w:style w:type="paragraph" w:styleId="TOC7">
    <w:name w:val="toc 7"/>
    <w:basedOn w:val="Normal"/>
    <w:next w:val="Normal"/>
    <w:uiPriority w:val="39"/>
    <w:unhideWhenUsed/>
    <w:rsid w:val="482DF883"/>
    <w:pPr>
      <w:spacing w:after="100"/>
      <w:ind w:left="1320"/>
    </w:pPr>
  </w:style>
  <w:style w:type="paragraph" w:styleId="TOC8">
    <w:name w:val="toc 8"/>
    <w:basedOn w:val="Normal"/>
    <w:next w:val="Normal"/>
    <w:uiPriority w:val="39"/>
    <w:unhideWhenUsed/>
    <w:rsid w:val="482DF883"/>
    <w:pPr>
      <w:spacing w:after="100"/>
      <w:ind w:left="1540"/>
    </w:pPr>
  </w:style>
  <w:style w:type="paragraph" w:styleId="TOC9">
    <w:name w:val="toc 9"/>
    <w:basedOn w:val="Normal"/>
    <w:next w:val="Normal"/>
    <w:uiPriority w:val="39"/>
    <w:unhideWhenUsed/>
    <w:rsid w:val="482DF883"/>
    <w:pPr>
      <w:spacing w:after="100"/>
      <w:ind w:left="1760"/>
    </w:pPr>
  </w:style>
  <w:style w:type="paragraph" w:styleId="EndnoteText">
    <w:name w:val="endnote text"/>
    <w:basedOn w:val="Normal"/>
    <w:link w:val="EndnoteTextChar"/>
    <w:uiPriority w:val="99"/>
    <w:semiHidden/>
    <w:unhideWhenUsed/>
    <w:rsid w:val="482DF883"/>
    <w:pPr>
      <w:spacing w:after="0"/>
    </w:pPr>
    <w:rPr>
      <w:sz w:val="20"/>
      <w:szCs w:val="20"/>
    </w:rPr>
  </w:style>
  <w:style w:type="character" w:customStyle="1" w:styleId="EndnoteTextChar">
    <w:name w:val="Endnote Text Char"/>
    <w:basedOn w:val="DefaultParagraphFont"/>
    <w:link w:val="EndnoteText"/>
    <w:uiPriority w:val="99"/>
    <w:semiHidden/>
    <w:rsid w:val="482DF883"/>
    <w:rPr>
      <w:noProof w:val="0"/>
      <w:sz w:val="20"/>
      <w:szCs w:val="20"/>
      <w:lang w:val="en-GB"/>
    </w:rPr>
  </w:style>
  <w:style w:type="paragraph" w:styleId="Footer">
    <w:name w:val="footer"/>
    <w:basedOn w:val="Normal"/>
    <w:link w:val="FooterChar"/>
    <w:uiPriority w:val="99"/>
    <w:unhideWhenUsed/>
    <w:rsid w:val="482DF883"/>
    <w:pPr>
      <w:tabs>
        <w:tab w:val="center" w:pos="4680"/>
        <w:tab w:val="right" w:pos="9360"/>
      </w:tabs>
      <w:spacing w:after="0"/>
    </w:pPr>
  </w:style>
  <w:style w:type="character" w:customStyle="1" w:styleId="FooterChar">
    <w:name w:val="Footer Char"/>
    <w:basedOn w:val="DefaultParagraphFont"/>
    <w:link w:val="Footer"/>
    <w:uiPriority w:val="99"/>
    <w:rsid w:val="482DF883"/>
    <w:rPr>
      <w:noProof w:val="0"/>
      <w:lang w:val="en-GB"/>
    </w:rPr>
  </w:style>
  <w:style w:type="paragraph" w:styleId="FootnoteText">
    <w:name w:val="footnote text"/>
    <w:basedOn w:val="Normal"/>
    <w:link w:val="FootnoteTextChar"/>
    <w:uiPriority w:val="99"/>
    <w:semiHidden/>
    <w:unhideWhenUsed/>
    <w:rsid w:val="482DF883"/>
    <w:pPr>
      <w:spacing w:after="0"/>
    </w:pPr>
    <w:rPr>
      <w:sz w:val="20"/>
      <w:szCs w:val="20"/>
    </w:rPr>
  </w:style>
  <w:style w:type="character" w:customStyle="1" w:styleId="FootnoteTextChar">
    <w:name w:val="Footnote Text Char"/>
    <w:basedOn w:val="DefaultParagraphFont"/>
    <w:link w:val="FootnoteText"/>
    <w:uiPriority w:val="99"/>
    <w:semiHidden/>
    <w:rsid w:val="482DF883"/>
    <w:rPr>
      <w:noProof w:val="0"/>
      <w:sz w:val="20"/>
      <w:szCs w:val="20"/>
      <w:lang w:val="en-GB"/>
    </w:rPr>
  </w:style>
  <w:style w:type="paragraph" w:styleId="Header">
    <w:name w:val="header"/>
    <w:basedOn w:val="Normal"/>
    <w:link w:val="HeaderChar"/>
    <w:uiPriority w:val="99"/>
    <w:unhideWhenUsed/>
    <w:rsid w:val="482DF883"/>
    <w:pPr>
      <w:tabs>
        <w:tab w:val="center" w:pos="4680"/>
        <w:tab w:val="right" w:pos="9360"/>
      </w:tabs>
      <w:spacing w:after="0"/>
    </w:pPr>
  </w:style>
  <w:style w:type="character" w:customStyle="1" w:styleId="HeaderChar">
    <w:name w:val="Header Char"/>
    <w:basedOn w:val="DefaultParagraphFont"/>
    <w:link w:val="Header"/>
    <w:uiPriority w:val="99"/>
    <w:rsid w:val="482DF883"/>
    <w:rPr>
      <w:noProof w:val="0"/>
      <w:lang w:val="en-GB"/>
    </w:rPr>
  </w:style>
  <w:style w:type="paragraph" w:customStyle="1" w:styleId="paragraph">
    <w:name w:val="paragraph"/>
    <w:basedOn w:val="Normal"/>
    <w:rsid w:val="00004CBB"/>
    <w:pPr>
      <w:spacing w:before="100" w:beforeAutospacing="1" w:after="100" w:afterAutospacing="1" w:line="240" w:lineRule="auto"/>
    </w:pPr>
    <w:rPr>
      <w:rFonts w:ascii="Times New Roman" w:eastAsia="Times New Roman" w:hAnsi="Times New Roman" w:cs="Times New Roman"/>
      <w:sz w:val="24"/>
      <w:szCs w:val="24"/>
      <w:lang/>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2948457">
      <w:bodyDiv w:val="1"/>
      <w:marLeft w:val="0"/>
      <w:marRight w:val="0"/>
      <w:marTop w:val="0"/>
      <w:marBottom w:val="0"/>
      <w:divBdr>
        <w:top w:val="none" w:sz="0" w:space="0" w:color="auto"/>
        <w:left w:val="none" w:sz="0" w:space="0" w:color="auto"/>
        <w:bottom w:val="none" w:sz="0" w:space="0" w:color="auto"/>
        <w:right w:val="none" w:sz="0" w:space="0" w:color="auto"/>
      </w:divBdr>
      <w:divsChild>
        <w:div w:id="167209754">
          <w:marLeft w:val="0"/>
          <w:marRight w:val="0"/>
          <w:marTop w:val="0"/>
          <w:marBottom w:val="0"/>
          <w:divBdr>
            <w:top w:val="none" w:sz="0" w:space="0" w:color="auto"/>
            <w:left w:val="none" w:sz="0" w:space="0" w:color="auto"/>
            <w:bottom w:val="none" w:sz="0" w:space="0" w:color="auto"/>
            <w:right w:val="none" w:sz="0" w:space="0" w:color="auto"/>
          </w:divBdr>
        </w:div>
        <w:div w:id="276714788">
          <w:marLeft w:val="0"/>
          <w:marRight w:val="0"/>
          <w:marTop w:val="0"/>
          <w:marBottom w:val="0"/>
          <w:divBdr>
            <w:top w:val="none" w:sz="0" w:space="0" w:color="auto"/>
            <w:left w:val="none" w:sz="0" w:space="0" w:color="auto"/>
            <w:bottom w:val="none" w:sz="0" w:space="0" w:color="auto"/>
            <w:right w:val="none" w:sz="0" w:space="0" w:color="auto"/>
          </w:divBdr>
          <w:divsChild>
            <w:div w:id="1029262822">
              <w:marLeft w:val="-75"/>
              <w:marRight w:val="0"/>
              <w:marTop w:val="30"/>
              <w:marBottom w:val="30"/>
              <w:divBdr>
                <w:top w:val="none" w:sz="0" w:space="0" w:color="auto"/>
                <w:left w:val="none" w:sz="0" w:space="0" w:color="auto"/>
                <w:bottom w:val="none" w:sz="0" w:space="0" w:color="auto"/>
                <w:right w:val="none" w:sz="0" w:space="0" w:color="auto"/>
              </w:divBdr>
              <w:divsChild>
                <w:div w:id="13307318">
                  <w:marLeft w:val="0"/>
                  <w:marRight w:val="0"/>
                  <w:marTop w:val="0"/>
                  <w:marBottom w:val="0"/>
                  <w:divBdr>
                    <w:top w:val="none" w:sz="0" w:space="0" w:color="auto"/>
                    <w:left w:val="none" w:sz="0" w:space="0" w:color="auto"/>
                    <w:bottom w:val="none" w:sz="0" w:space="0" w:color="auto"/>
                    <w:right w:val="none" w:sz="0" w:space="0" w:color="auto"/>
                  </w:divBdr>
                  <w:divsChild>
                    <w:div w:id="1408916797">
                      <w:marLeft w:val="0"/>
                      <w:marRight w:val="0"/>
                      <w:marTop w:val="0"/>
                      <w:marBottom w:val="0"/>
                      <w:divBdr>
                        <w:top w:val="none" w:sz="0" w:space="0" w:color="auto"/>
                        <w:left w:val="none" w:sz="0" w:space="0" w:color="auto"/>
                        <w:bottom w:val="none" w:sz="0" w:space="0" w:color="auto"/>
                        <w:right w:val="none" w:sz="0" w:space="0" w:color="auto"/>
                      </w:divBdr>
                    </w:div>
                  </w:divsChild>
                </w:div>
                <w:div w:id="23069006">
                  <w:marLeft w:val="0"/>
                  <w:marRight w:val="0"/>
                  <w:marTop w:val="0"/>
                  <w:marBottom w:val="0"/>
                  <w:divBdr>
                    <w:top w:val="none" w:sz="0" w:space="0" w:color="auto"/>
                    <w:left w:val="none" w:sz="0" w:space="0" w:color="auto"/>
                    <w:bottom w:val="none" w:sz="0" w:space="0" w:color="auto"/>
                    <w:right w:val="none" w:sz="0" w:space="0" w:color="auto"/>
                  </w:divBdr>
                  <w:divsChild>
                    <w:div w:id="1170949021">
                      <w:marLeft w:val="0"/>
                      <w:marRight w:val="0"/>
                      <w:marTop w:val="0"/>
                      <w:marBottom w:val="0"/>
                      <w:divBdr>
                        <w:top w:val="none" w:sz="0" w:space="0" w:color="auto"/>
                        <w:left w:val="none" w:sz="0" w:space="0" w:color="auto"/>
                        <w:bottom w:val="none" w:sz="0" w:space="0" w:color="auto"/>
                        <w:right w:val="none" w:sz="0" w:space="0" w:color="auto"/>
                      </w:divBdr>
                    </w:div>
                  </w:divsChild>
                </w:div>
                <w:div w:id="42094870">
                  <w:marLeft w:val="0"/>
                  <w:marRight w:val="0"/>
                  <w:marTop w:val="0"/>
                  <w:marBottom w:val="0"/>
                  <w:divBdr>
                    <w:top w:val="none" w:sz="0" w:space="0" w:color="auto"/>
                    <w:left w:val="none" w:sz="0" w:space="0" w:color="auto"/>
                    <w:bottom w:val="none" w:sz="0" w:space="0" w:color="auto"/>
                    <w:right w:val="none" w:sz="0" w:space="0" w:color="auto"/>
                  </w:divBdr>
                  <w:divsChild>
                    <w:div w:id="1464929301">
                      <w:marLeft w:val="0"/>
                      <w:marRight w:val="0"/>
                      <w:marTop w:val="0"/>
                      <w:marBottom w:val="0"/>
                      <w:divBdr>
                        <w:top w:val="none" w:sz="0" w:space="0" w:color="auto"/>
                        <w:left w:val="none" w:sz="0" w:space="0" w:color="auto"/>
                        <w:bottom w:val="none" w:sz="0" w:space="0" w:color="auto"/>
                        <w:right w:val="none" w:sz="0" w:space="0" w:color="auto"/>
                      </w:divBdr>
                    </w:div>
                  </w:divsChild>
                </w:div>
                <w:div w:id="42679538">
                  <w:marLeft w:val="0"/>
                  <w:marRight w:val="0"/>
                  <w:marTop w:val="0"/>
                  <w:marBottom w:val="0"/>
                  <w:divBdr>
                    <w:top w:val="none" w:sz="0" w:space="0" w:color="auto"/>
                    <w:left w:val="none" w:sz="0" w:space="0" w:color="auto"/>
                    <w:bottom w:val="none" w:sz="0" w:space="0" w:color="auto"/>
                    <w:right w:val="none" w:sz="0" w:space="0" w:color="auto"/>
                  </w:divBdr>
                  <w:divsChild>
                    <w:div w:id="843319393">
                      <w:marLeft w:val="0"/>
                      <w:marRight w:val="0"/>
                      <w:marTop w:val="0"/>
                      <w:marBottom w:val="0"/>
                      <w:divBdr>
                        <w:top w:val="none" w:sz="0" w:space="0" w:color="auto"/>
                        <w:left w:val="none" w:sz="0" w:space="0" w:color="auto"/>
                        <w:bottom w:val="none" w:sz="0" w:space="0" w:color="auto"/>
                        <w:right w:val="none" w:sz="0" w:space="0" w:color="auto"/>
                      </w:divBdr>
                    </w:div>
                  </w:divsChild>
                </w:div>
                <w:div w:id="62024295">
                  <w:marLeft w:val="0"/>
                  <w:marRight w:val="0"/>
                  <w:marTop w:val="0"/>
                  <w:marBottom w:val="0"/>
                  <w:divBdr>
                    <w:top w:val="none" w:sz="0" w:space="0" w:color="auto"/>
                    <w:left w:val="none" w:sz="0" w:space="0" w:color="auto"/>
                    <w:bottom w:val="none" w:sz="0" w:space="0" w:color="auto"/>
                    <w:right w:val="none" w:sz="0" w:space="0" w:color="auto"/>
                  </w:divBdr>
                  <w:divsChild>
                    <w:div w:id="1760254011">
                      <w:marLeft w:val="0"/>
                      <w:marRight w:val="0"/>
                      <w:marTop w:val="0"/>
                      <w:marBottom w:val="0"/>
                      <w:divBdr>
                        <w:top w:val="none" w:sz="0" w:space="0" w:color="auto"/>
                        <w:left w:val="none" w:sz="0" w:space="0" w:color="auto"/>
                        <w:bottom w:val="none" w:sz="0" w:space="0" w:color="auto"/>
                        <w:right w:val="none" w:sz="0" w:space="0" w:color="auto"/>
                      </w:divBdr>
                    </w:div>
                  </w:divsChild>
                </w:div>
                <w:div w:id="89354076">
                  <w:marLeft w:val="0"/>
                  <w:marRight w:val="0"/>
                  <w:marTop w:val="0"/>
                  <w:marBottom w:val="0"/>
                  <w:divBdr>
                    <w:top w:val="none" w:sz="0" w:space="0" w:color="auto"/>
                    <w:left w:val="none" w:sz="0" w:space="0" w:color="auto"/>
                    <w:bottom w:val="none" w:sz="0" w:space="0" w:color="auto"/>
                    <w:right w:val="none" w:sz="0" w:space="0" w:color="auto"/>
                  </w:divBdr>
                  <w:divsChild>
                    <w:div w:id="2058964310">
                      <w:marLeft w:val="0"/>
                      <w:marRight w:val="0"/>
                      <w:marTop w:val="0"/>
                      <w:marBottom w:val="0"/>
                      <w:divBdr>
                        <w:top w:val="none" w:sz="0" w:space="0" w:color="auto"/>
                        <w:left w:val="none" w:sz="0" w:space="0" w:color="auto"/>
                        <w:bottom w:val="none" w:sz="0" w:space="0" w:color="auto"/>
                        <w:right w:val="none" w:sz="0" w:space="0" w:color="auto"/>
                      </w:divBdr>
                    </w:div>
                  </w:divsChild>
                </w:div>
                <w:div w:id="127356678">
                  <w:marLeft w:val="0"/>
                  <w:marRight w:val="0"/>
                  <w:marTop w:val="0"/>
                  <w:marBottom w:val="0"/>
                  <w:divBdr>
                    <w:top w:val="none" w:sz="0" w:space="0" w:color="auto"/>
                    <w:left w:val="none" w:sz="0" w:space="0" w:color="auto"/>
                    <w:bottom w:val="none" w:sz="0" w:space="0" w:color="auto"/>
                    <w:right w:val="none" w:sz="0" w:space="0" w:color="auto"/>
                  </w:divBdr>
                  <w:divsChild>
                    <w:div w:id="616446650">
                      <w:marLeft w:val="0"/>
                      <w:marRight w:val="0"/>
                      <w:marTop w:val="0"/>
                      <w:marBottom w:val="0"/>
                      <w:divBdr>
                        <w:top w:val="none" w:sz="0" w:space="0" w:color="auto"/>
                        <w:left w:val="none" w:sz="0" w:space="0" w:color="auto"/>
                        <w:bottom w:val="none" w:sz="0" w:space="0" w:color="auto"/>
                        <w:right w:val="none" w:sz="0" w:space="0" w:color="auto"/>
                      </w:divBdr>
                    </w:div>
                  </w:divsChild>
                </w:div>
                <w:div w:id="165559686">
                  <w:marLeft w:val="0"/>
                  <w:marRight w:val="0"/>
                  <w:marTop w:val="0"/>
                  <w:marBottom w:val="0"/>
                  <w:divBdr>
                    <w:top w:val="none" w:sz="0" w:space="0" w:color="auto"/>
                    <w:left w:val="none" w:sz="0" w:space="0" w:color="auto"/>
                    <w:bottom w:val="none" w:sz="0" w:space="0" w:color="auto"/>
                    <w:right w:val="none" w:sz="0" w:space="0" w:color="auto"/>
                  </w:divBdr>
                  <w:divsChild>
                    <w:div w:id="743406881">
                      <w:marLeft w:val="0"/>
                      <w:marRight w:val="0"/>
                      <w:marTop w:val="0"/>
                      <w:marBottom w:val="0"/>
                      <w:divBdr>
                        <w:top w:val="none" w:sz="0" w:space="0" w:color="auto"/>
                        <w:left w:val="none" w:sz="0" w:space="0" w:color="auto"/>
                        <w:bottom w:val="none" w:sz="0" w:space="0" w:color="auto"/>
                        <w:right w:val="none" w:sz="0" w:space="0" w:color="auto"/>
                      </w:divBdr>
                    </w:div>
                  </w:divsChild>
                </w:div>
                <w:div w:id="170292256">
                  <w:marLeft w:val="0"/>
                  <w:marRight w:val="0"/>
                  <w:marTop w:val="0"/>
                  <w:marBottom w:val="0"/>
                  <w:divBdr>
                    <w:top w:val="none" w:sz="0" w:space="0" w:color="auto"/>
                    <w:left w:val="none" w:sz="0" w:space="0" w:color="auto"/>
                    <w:bottom w:val="none" w:sz="0" w:space="0" w:color="auto"/>
                    <w:right w:val="none" w:sz="0" w:space="0" w:color="auto"/>
                  </w:divBdr>
                  <w:divsChild>
                    <w:div w:id="1362627335">
                      <w:marLeft w:val="0"/>
                      <w:marRight w:val="0"/>
                      <w:marTop w:val="0"/>
                      <w:marBottom w:val="0"/>
                      <w:divBdr>
                        <w:top w:val="none" w:sz="0" w:space="0" w:color="auto"/>
                        <w:left w:val="none" w:sz="0" w:space="0" w:color="auto"/>
                        <w:bottom w:val="none" w:sz="0" w:space="0" w:color="auto"/>
                        <w:right w:val="none" w:sz="0" w:space="0" w:color="auto"/>
                      </w:divBdr>
                    </w:div>
                  </w:divsChild>
                </w:div>
                <w:div w:id="201132520">
                  <w:marLeft w:val="0"/>
                  <w:marRight w:val="0"/>
                  <w:marTop w:val="0"/>
                  <w:marBottom w:val="0"/>
                  <w:divBdr>
                    <w:top w:val="none" w:sz="0" w:space="0" w:color="auto"/>
                    <w:left w:val="none" w:sz="0" w:space="0" w:color="auto"/>
                    <w:bottom w:val="none" w:sz="0" w:space="0" w:color="auto"/>
                    <w:right w:val="none" w:sz="0" w:space="0" w:color="auto"/>
                  </w:divBdr>
                  <w:divsChild>
                    <w:div w:id="691613423">
                      <w:marLeft w:val="0"/>
                      <w:marRight w:val="0"/>
                      <w:marTop w:val="0"/>
                      <w:marBottom w:val="0"/>
                      <w:divBdr>
                        <w:top w:val="none" w:sz="0" w:space="0" w:color="auto"/>
                        <w:left w:val="none" w:sz="0" w:space="0" w:color="auto"/>
                        <w:bottom w:val="none" w:sz="0" w:space="0" w:color="auto"/>
                        <w:right w:val="none" w:sz="0" w:space="0" w:color="auto"/>
                      </w:divBdr>
                    </w:div>
                  </w:divsChild>
                </w:div>
                <w:div w:id="251083713">
                  <w:marLeft w:val="0"/>
                  <w:marRight w:val="0"/>
                  <w:marTop w:val="0"/>
                  <w:marBottom w:val="0"/>
                  <w:divBdr>
                    <w:top w:val="none" w:sz="0" w:space="0" w:color="auto"/>
                    <w:left w:val="none" w:sz="0" w:space="0" w:color="auto"/>
                    <w:bottom w:val="none" w:sz="0" w:space="0" w:color="auto"/>
                    <w:right w:val="none" w:sz="0" w:space="0" w:color="auto"/>
                  </w:divBdr>
                  <w:divsChild>
                    <w:div w:id="1290043278">
                      <w:marLeft w:val="0"/>
                      <w:marRight w:val="0"/>
                      <w:marTop w:val="0"/>
                      <w:marBottom w:val="0"/>
                      <w:divBdr>
                        <w:top w:val="none" w:sz="0" w:space="0" w:color="auto"/>
                        <w:left w:val="none" w:sz="0" w:space="0" w:color="auto"/>
                        <w:bottom w:val="none" w:sz="0" w:space="0" w:color="auto"/>
                        <w:right w:val="none" w:sz="0" w:space="0" w:color="auto"/>
                      </w:divBdr>
                    </w:div>
                  </w:divsChild>
                </w:div>
                <w:div w:id="266736741">
                  <w:marLeft w:val="0"/>
                  <w:marRight w:val="0"/>
                  <w:marTop w:val="0"/>
                  <w:marBottom w:val="0"/>
                  <w:divBdr>
                    <w:top w:val="none" w:sz="0" w:space="0" w:color="auto"/>
                    <w:left w:val="none" w:sz="0" w:space="0" w:color="auto"/>
                    <w:bottom w:val="none" w:sz="0" w:space="0" w:color="auto"/>
                    <w:right w:val="none" w:sz="0" w:space="0" w:color="auto"/>
                  </w:divBdr>
                  <w:divsChild>
                    <w:div w:id="955528319">
                      <w:marLeft w:val="0"/>
                      <w:marRight w:val="0"/>
                      <w:marTop w:val="0"/>
                      <w:marBottom w:val="0"/>
                      <w:divBdr>
                        <w:top w:val="none" w:sz="0" w:space="0" w:color="auto"/>
                        <w:left w:val="none" w:sz="0" w:space="0" w:color="auto"/>
                        <w:bottom w:val="none" w:sz="0" w:space="0" w:color="auto"/>
                        <w:right w:val="none" w:sz="0" w:space="0" w:color="auto"/>
                      </w:divBdr>
                    </w:div>
                  </w:divsChild>
                </w:div>
                <w:div w:id="267205878">
                  <w:marLeft w:val="0"/>
                  <w:marRight w:val="0"/>
                  <w:marTop w:val="0"/>
                  <w:marBottom w:val="0"/>
                  <w:divBdr>
                    <w:top w:val="none" w:sz="0" w:space="0" w:color="auto"/>
                    <w:left w:val="none" w:sz="0" w:space="0" w:color="auto"/>
                    <w:bottom w:val="none" w:sz="0" w:space="0" w:color="auto"/>
                    <w:right w:val="none" w:sz="0" w:space="0" w:color="auto"/>
                  </w:divBdr>
                  <w:divsChild>
                    <w:div w:id="1048995517">
                      <w:marLeft w:val="0"/>
                      <w:marRight w:val="0"/>
                      <w:marTop w:val="0"/>
                      <w:marBottom w:val="0"/>
                      <w:divBdr>
                        <w:top w:val="none" w:sz="0" w:space="0" w:color="auto"/>
                        <w:left w:val="none" w:sz="0" w:space="0" w:color="auto"/>
                        <w:bottom w:val="none" w:sz="0" w:space="0" w:color="auto"/>
                        <w:right w:val="none" w:sz="0" w:space="0" w:color="auto"/>
                      </w:divBdr>
                    </w:div>
                  </w:divsChild>
                </w:div>
                <w:div w:id="269242982">
                  <w:marLeft w:val="0"/>
                  <w:marRight w:val="0"/>
                  <w:marTop w:val="0"/>
                  <w:marBottom w:val="0"/>
                  <w:divBdr>
                    <w:top w:val="none" w:sz="0" w:space="0" w:color="auto"/>
                    <w:left w:val="none" w:sz="0" w:space="0" w:color="auto"/>
                    <w:bottom w:val="none" w:sz="0" w:space="0" w:color="auto"/>
                    <w:right w:val="none" w:sz="0" w:space="0" w:color="auto"/>
                  </w:divBdr>
                  <w:divsChild>
                    <w:div w:id="1640375322">
                      <w:marLeft w:val="0"/>
                      <w:marRight w:val="0"/>
                      <w:marTop w:val="0"/>
                      <w:marBottom w:val="0"/>
                      <w:divBdr>
                        <w:top w:val="none" w:sz="0" w:space="0" w:color="auto"/>
                        <w:left w:val="none" w:sz="0" w:space="0" w:color="auto"/>
                        <w:bottom w:val="none" w:sz="0" w:space="0" w:color="auto"/>
                        <w:right w:val="none" w:sz="0" w:space="0" w:color="auto"/>
                      </w:divBdr>
                    </w:div>
                  </w:divsChild>
                </w:div>
                <w:div w:id="292104769">
                  <w:marLeft w:val="0"/>
                  <w:marRight w:val="0"/>
                  <w:marTop w:val="0"/>
                  <w:marBottom w:val="0"/>
                  <w:divBdr>
                    <w:top w:val="none" w:sz="0" w:space="0" w:color="auto"/>
                    <w:left w:val="none" w:sz="0" w:space="0" w:color="auto"/>
                    <w:bottom w:val="none" w:sz="0" w:space="0" w:color="auto"/>
                    <w:right w:val="none" w:sz="0" w:space="0" w:color="auto"/>
                  </w:divBdr>
                  <w:divsChild>
                    <w:div w:id="2139031423">
                      <w:marLeft w:val="0"/>
                      <w:marRight w:val="0"/>
                      <w:marTop w:val="0"/>
                      <w:marBottom w:val="0"/>
                      <w:divBdr>
                        <w:top w:val="none" w:sz="0" w:space="0" w:color="auto"/>
                        <w:left w:val="none" w:sz="0" w:space="0" w:color="auto"/>
                        <w:bottom w:val="none" w:sz="0" w:space="0" w:color="auto"/>
                        <w:right w:val="none" w:sz="0" w:space="0" w:color="auto"/>
                      </w:divBdr>
                    </w:div>
                  </w:divsChild>
                </w:div>
                <w:div w:id="292906059">
                  <w:marLeft w:val="0"/>
                  <w:marRight w:val="0"/>
                  <w:marTop w:val="0"/>
                  <w:marBottom w:val="0"/>
                  <w:divBdr>
                    <w:top w:val="none" w:sz="0" w:space="0" w:color="auto"/>
                    <w:left w:val="none" w:sz="0" w:space="0" w:color="auto"/>
                    <w:bottom w:val="none" w:sz="0" w:space="0" w:color="auto"/>
                    <w:right w:val="none" w:sz="0" w:space="0" w:color="auto"/>
                  </w:divBdr>
                  <w:divsChild>
                    <w:div w:id="311522533">
                      <w:marLeft w:val="0"/>
                      <w:marRight w:val="0"/>
                      <w:marTop w:val="0"/>
                      <w:marBottom w:val="0"/>
                      <w:divBdr>
                        <w:top w:val="none" w:sz="0" w:space="0" w:color="auto"/>
                        <w:left w:val="none" w:sz="0" w:space="0" w:color="auto"/>
                        <w:bottom w:val="none" w:sz="0" w:space="0" w:color="auto"/>
                        <w:right w:val="none" w:sz="0" w:space="0" w:color="auto"/>
                      </w:divBdr>
                    </w:div>
                  </w:divsChild>
                </w:div>
                <w:div w:id="298194534">
                  <w:marLeft w:val="0"/>
                  <w:marRight w:val="0"/>
                  <w:marTop w:val="0"/>
                  <w:marBottom w:val="0"/>
                  <w:divBdr>
                    <w:top w:val="none" w:sz="0" w:space="0" w:color="auto"/>
                    <w:left w:val="none" w:sz="0" w:space="0" w:color="auto"/>
                    <w:bottom w:val="none" w:sz="0" w:space="0" w:color="auto"/>
                    <w:right w:val="none" w:sz="0" w:space="0" w:color="auto"/>
                  </w:divBdr>
                  <w:divsChild>
                    <w:div w:id="542864156">
                      <w:marLeft w:val="0"/>
                      <w:marRight w:val="0"/>
                      <w:marTop w:val="0"/>
                      <w:marBottom w:val="0"/>
                      <w:divBdr>
                        <w:top w:val="none" w:sz="0" w:space="0" w:color="auto"/>
                        <w:left w:val="none" w:sz="0" w:space="0" w:color="auto"/>
                        <w:bottom w:val="none" w:sz="0" w:space="0" w:color="auto"/>
                        <w:right w:val="none" w:sz="0" w:space="0" w:color="auto"/>
                      </w:divBdr>
                    </w:div>
                  </w:divsChild>
                </w:div>
                <w:div w:id="318505476">
                  <w:marLeft w:val="0"/>
                  <w:marRight w:val="0"/>
                  <w:marTop w:val="0"/>
                  <w:marBottom w:val="0"/>
                  <w:divBdr>
                    <w:top w:val="none" w:sz="0" w:space="0" w:color="auto"/>
                    <w:left w:val="none" w:sz="0" w:space="0" w:color="auto"/>
                    <w:bottom w:val="none" w:sz="0" w:space="0" w:color="auto"/>
                    <w:right w:val="none" w:sz="0" w:space="0" w:color="auto"/>
                  </w:divBdr>
                  <w:divsChild>
                    <w:div w:id="162202538">
                      <w:marLeft w:val="0"/>
                      <w:marRight w:val="0"/>
                      <w:marTop w:val="0"/>
                      <w:marBottom w:val="0"/>
                      <w:divBdr>
                        <w:top w:val="none" w:sz="0" w:space="0" w:color="auto"/>
                        <w:left w:val="none" w:sz="0" w:space="0" w:color="auto"/>
                        <w:bottom w:val="none" w:sz="0" w:space="0" w:color="auto"/>
                        <w:right w:val="none" w:sz="0" w:space="0" w:color="auto"/>
                      </w:divBdr>
                    </w:div>
                  </w:divsChild>
                </w:div>
                <w:div w:id="366420226">
                  <w:marLeft w:val="0"/>
                  <w:marRight w:val="0"/>
                  <w:marTop w:val="0"/>
                  <w:marBottom w:val="0"/>
                  <w:divBdr>
                    <w:top w:val="none" w:sz="0" w:space="0" w:color="auto"/>
                    <w:left w:val="none" w:sz="0" w:space="0" w:color="auto"/>
                    <w:bottom w:val="none" w:sz="0" w:space="0" w:color="auto"/>
                    <w:right w:val="none" w:sz="0" w:space="0" w:color="auto"/>
                  </w:divBdr>
                  <w:divsChild>
                    <w:div w:id="1574311491">
                      <w:marLeft w:val="0"/>
                      <w:marRight w:val="0"/>
                      <w:marTop w:val="0"/>
                      <w:marBottom w:val="0"/>
                      <w:divBdr>
                        <w:top w:val="none" w:sz="0" w:space="0" w:color="auto"/>
                        <w:left w:val="none" w:sz="0" w:space="0" w:color="auto"/>
                        <w:bottom w:val="none" w:sz="0" w:space="0" w:color="auto"/>
                        <w:right w:val="none" w:sz="0" w:space="0" w:color="auto"/>
                      </w:divBdr>
                    </w:div>
                  </w:divsChild>
                </w:div>
                <w:div w:id="376666249">
                  <w:marLeft w:val="0"/>
                  <w:marRight w:val="0"/>
                  <w:marTop w:val="0"/>
                  <w:marBottom w:val="0"/>
                  <w:divBdr>
                    <w:top w:val="none" w:sz="0" w:space="0" w:color="auto"/>
                    <w:left w:val="none" w:sz="0" w:space="0" w:color="auto"/>
                    <w:bottom w:val="none" w:sz="0" w:space="0" w:color="auto"/>
                    <w:right w:val="none" w:sz="0" w:space="0" w:color="auto"/>
                  </w:divBdr>
                  <w:divsChild>
                    <w:div w:id="2042970240">
                      <w:marLeft w:val="0"/>
                      <w:marRight w:val="0"/>
                      <w:marTop w:val="0"/>
                      <w:marBottom w:val="0"/>
                      <w:divBdr>
                        <w:top w:val="none" w:sz="0" w:space="0" w:color="auto"/>
                        <w:left w:val="none" w:sz="0" w:space="0" w:color="auto"/>
                        <w:bottom w:val="none" w:sz="0" w:space="0" w:color="auto"/>
                        <w:right w:val="none" w:sz="0" w:space="0" w:color="auto"/>
                      </w:divBdr>
                    </w:div>
                  </w:divsChild>
                </w:div>
                <w:div w:id="377827640">
                  <w:marLeft w:val="0"/>
                  <w:marRight w:val="0"/>
                  <w:marTop w:val="0"/>
                  <w:marBottom w:val="0"/>
                  <w:divBdr>
                    <w:top w:val="none" w:sz="0" w:space="0" w:color="auto"/>
                    <w:left w:val="none" w:sz="0" w:space="0" w:color="auto"/>
                    <w:bottom w:val="none" w:sz="0" w:space="0" w:color="auto"/>
                    <w:right w:val="none" w:sz="0" w:space="0" w:color="auto"/>
                  </w:divBdr>
                  <w:divsChild>
                    <w:div w:id="250162456">
                      <w:marLeft w:val="0"/>
                      <w:marRight w:val="0"/>
                      <w:marTop w:val="0"/>
                      <w:marBottom w:val="0"/>
                      <w:divBdr>
                        <w:top w:val="none" w:sz="0" w:space="0" w:color="auto"/>
                        <w:left w:val="none" w:sz="0" w:space="0" w:color="auto"/>
                        <w:bottom w:val="none" w:sz="0" w:space="0" w:color="auto"/>
                        <w:right w:val="none" w:sz="0" w:space="0" w:color="auto"/>
                      </w:divBdr>
                    </w:div>
                  </w:divsChild>
                </w:div>
                <w:div w:id="401105855">
                  <w:marLeft w:val="0"/>
                  <w:marRight w:val="0"/>
                  <w:marTop w:val="0"/>
                  <w:marBottom w:val="0"/>
                  <w:divBdr>
                    <w:top w:val="none" w:sz="0" w:space="0" w:color="auto"/>
                    <w:left w:val="none" w:sz="0" w:space="0" w:color="auto"/>
                    <w:bottom w:val="none" w:sz="0" w:space="0" w:color="auto"/>
                    <w:right w:val="none" w:sz="0" w:space="0" w:color="auto"/>
                  </w:divBdr>
                  <w:divsChild>
                    <w:div w:id="1482194910">
                      <w:marLeft w:val="0"/>
                      <w:marRight w:val="0"/>
                      <w:marTop w:val="0"/>
                      <w:marBottom w:val="0"/>
                      <w:divBdr>
                        <w:top w:val="none" w:sz="0" w:space="0" w:color="auto"/>
                        <w:left w:val="none" w:sz="0" w:space="0" w:color="auto"/>
                        <w:bottom w:val="none" w:sz="0" w:space="0" w:color="auto"/>
                        <w:right w:val="none" w:sz="0" w:space="0" w:color="auto"/>
                      </w:divBdr>
                    </w:div>
                  </w:divsChild>
                </w:div>
                <w:div w:id="405538072">
                  <w:marLeft w:val="0"/>
                  <w:marRight w:val="0"/>
                  <w:marTop w:val="0"/>
                  <w:marBottom w:val="0"/>
                  <w:divBdr>
                    <w:top w:val="none" w:sz="0" w:space="0" w:color="auto"/>
                    <w:left w:val="none" w:sz="0" w:space="0" w:color="auto"/>
                    <w:bottom w:val="none" w:sz="0" w:space="0" w:color="auto"/>
                    <w:right w:val="none" w:sz="0" w:space="0" w:color="auto"/>
                  </w:divBdr>
                  <w:divsChild>
                    <w:div w:id="841627762">
                      <w:marLeft w:val="0"/>
                      <w:marRight w:val="0"/>
                      <w:marTop w:val="0"/>
                      <w:marBottom w:val="0"/>
                      <w:divBdr>
                        <w:top w:val="none" w:sz="0" w:space="0" w:color="auto"/>
                        <w:left w:val="none" w:sz="0" w:space="0" w:color="auto"/>
                        <w:bottom w:val="none" w:sz="0" w:space="0" w:color="auto"/>
                        <w:right w:val="none" w:sz="0" w:space="0" w:color="auto"/>
                      </w:divBdr>
                    </w:div>
                  </w:divsChild>
                </w:div>
                <w:div w:id="409499327">
                  <w:marLeft w:val="0"/>
                  <w:marRight w:val="0"/>
                  <w:marTop w:val="0"/>
                  <w:marBottom w:val="0"/>
                  <w:divBdr>
                    <w:top w:val="none" w:sz="0" w:space="0" w:color="auto"/>
                    <w:left w:val="none" w:sz="0" w:space="0" w:color="auto"/>
                    <w:bottom w:val="none" w:sz="0" w:space="0" w:color="auto"/>
                    <w:right w:val="none" w:sz="0" w:space="0" w:color="auto"/>
                  </w:divBdr>
                  <w:divsChild>
                    <w:div w:id="1271739706">
                      <w:marLeft w:val="0"/>
                      <w:marRight w:val="0"/>
                      <w:marTop w:val="0"/>
                      <w:marBottom w:val="0"/>
                      <w:divBdr>
                        <w:top w:val="none" w:sz="0" w:space="0" w:color="auto"/>
                        <w:left w:val="none" w:sz="0" w:space="0" w:color="auto"/>
                        <w:bottom w:val="none" w:sz="0" w:space="0" w:color="auto"/>
                        <w:right w:val="none" w:sz="0" w:space="0" w:color="auto"/>
                      </w:divBdr>
                    </w:div>
                  </w:divsChild>
                </w:div>
                <w:div w:id="413211451">
                  <w:marLeft w:val="0"/>
                  <w:marRight w:val="0"/>
                  <w:marTop w:val="0"/>
                  <w:marBottom w:val="0"/>
                  <w:divBdr>
                    <w:top w:val="none" w:sz="0" w:space="0" w:color="auto"/>
                    <w:left w:val="none" w:sz="0" w:space="0" w:color="auto"/>
                    <w:bottom w:val="none" w:sz="0" w:space="0" w:color="auto"/>
                    <w:right w:val="none" w:sz="0" w:space="0" w:color="auto"/>
                  </w:divBdr>
                  <w:divsChild>
                    <w:div w:id="337274374">
                      <w:marLeft w:val="0"/>
                      <w:marRight w:val="0"/>
                      <w:marTop w:val="0"/>
                      <w:marBottom w:val="0"/>
                      <w:divBdr>
                        <w:top w:val="none" w:sz="0" w:space="0" w:color="auto"/>
                        <w:left w:val="none" w:sz="0" w:space="0" w:color="auto"/>
                        <w:bottom w:val="none" w:sz="0" w:space="0" w:color="auto"/>
                        <w:right w:val="none" w:sz="0" w:space="0" w:color="auto"/>
                      </w:divBdr>
                    </w:div>
                  </w:divsChild>
                </w:div>
                <w:div w:id="424112252">
                  <w:marLeft w:val="0"/>
                  <w:marRight w:val="0"/>
                  <w:marTop w:val="0"/>
                  <w:marBottom w:val="0"/>
                  <w:divBdr>
                    <w:top w:val="none" w:sz="0" w:space="0" w:color="auto"/>
                    <w:left w:val="none" w:sz="0" w:space="0" w:color="auto"/>
                    <w:bottom w:val="none" w:sz="0" w:space="0" w:color="auto"/>
                    <w:right w:val="none" w:sz="0" w:space="0" w:color="auto"/>
                  </w:divBdr>
                  <w:divsChild>
                    <w:div w:id="1716157196">
                      <w:marLeft w:val="0"/>
                      <w:marRight w:val="0"/>
                      <w:marTop w:val="0"/>
                      <w:marBottom w:val="0"/>
                      <w:divBdr>
                        <w:top w:val="none" w:sz="0" w:space="0" w:color="auto"/>
                        <w:left w:val="none" w:sz="0" w:space="0" w:color="auto"/>
                        <w:bottom w:val="none" w:sz="0" w:space="0" w:color="auto"/>
                        <w:right w:val="none" w:sz="0" w:space="0" w:color="auto"/>
                      </w:divBdr>
                    </w:div>
                  </w:divsChild>
                </w:div>
                <w:div w:id="566915924">
                  <w:marLeft w:val="0"/>
                  <w:marRight w:val="0"/>
                  <w:marTop w:val="0"/>
                  <w:marBottom w:val="0"/>
                  <w:divBdr>
                    <w:top w:val="none" w:sz="0" w:space="0" w:color="auto"/>
                    <w:left w:val="none" w:sz="0" w:space="0" w:color="auto"/>
                    <w:bottom w:val="none" w:sz="0" w:space="0" w:color="auto"/>
                    <w:right w:val="none" w:sz="0" w:space="0" w:color="auto"/>
                  </w:divBdr>
                  <w:divsChild>
                    <w:div w:id="1272399604">
                      <w:marLeft w:val="0"/>
                      <w:marRight w:val="0"/>
                      <w:marTop w:val="0"/>
                      <w:marBottom w:val="0"/>
                      <w:divBdr>
                        <w:top w:val="none" w:sz="0" w:space="0" w:color="auto"/>
                        <w:left w:val="none" w:sz="0" w:space="0" w:color="auto"/>
                        <w:bottom w:val="none" w:sz="0" w:space="0" w:color="auto"/>
                        <w:right w:val="none" w:sz="0" w:space="0" w:color="auto"/>
                      </w:divBdr>
                    </w:div>
                  </w:divsChild>
                </w:div>
                <w:div w:id="573929840">
                  <w:marLeft w:val="0"/>
                  <w:marRight w:val="0"/>
                  <w:marTop w:val="0"/>
                  <w:marBottom w:val="0"/>
                  <w:divBdr>
                    <w:top w:val="none" w:sz="0" w:space="0" w:color="auto"/>
                    <w:left w:val="none" w:sz="0" w:space="0" w:color="auto"/>
                    <w:bottom w:val="none" w:sz="0" w:space="0" w:color="auto"/>
                    <w:right w:val="none" w:sz="0" w:space="0" w:color="auto"/>
                  </w:divBdr>
                  <w:divsChild>
                    <w:div w:id="2113016681">
                      <w:marLeft w:val="0"/>
                      <w:marRight w:val="0"/>
                      <w:marTop w:val="0"/>
                      <w:marBottom w:val="0"/>
                      <w:divBdr>
                        <w:top w:val="none" w:sz="0" w:space="0" w:color="auto"/>
                        <w:left w:val="none" w:sz="0" w:space="0" w:color="auto"/>
                        <w:bottom w:val="none" w:sz="0" w:space="0" w:color="auto"/>
                        <w:right w:val="none" w:sz="0" w:space="0" w:color="auto"/>
                      </w:divBdr>
                    </w:div>
                  </w:divsChild>
                </w:div>
                <w:div w:id="578711711">
                  <w:marLeft w:val="0"/>
                  <w:marRight w:val="0"/>
                  <w:marTop w:val="0"/>
                  <w:marBottom w:val="0"/>
                  <w:divBdr>
                    <w:top w:val="none" w:sz="0" w:space="0" w:color="auto"/>
                    <w:left w:val="none" w:sz="0" w:space="0" w:color="auto"/>
                    <w:bottom w:val="none" w:sz="0" w:space="0" w:color="auto"/>
                    <w:right w:val="none" w:sz="0" w:space="0" w:color="auto"/>
                  </w:divBdr>
                  <w:divsChild>
                    <w:div w:id="1396004721">
                      <w:marLeft w:val="0"/>
                      <w:marRight w:val="0"/>
                      <w:marTop w:val="0"/>
                      <w:marBottom w:val="0"/>
                      <w:divBdr>
                        <w:top w:val="none" w:sz="0" w:space="0" w:color="auto"/>
                        <w:left w:val="none" w:sz="0" w:space="0" w:color="auto"/>
                        <w:bottom w:val="none" w:sz="0" w:space="0" w:color="auto"/>
                        <w:right w:val="none" w:sz="0" w:space="0" w:color="auto"/>
                      </w:divBdr>
                    </w:div>
                  </w:divsChild>
                </w:div>
                <w:div w:id="606155596">
                  <w:marLeft w:val="0"/>
                  <w:marRight w:val="0"/>
                  <w:marTop w:val="0"/>
                  <w:marBottom w:val="0"/>
                  <w:divBdr>
                    <w:top w:val="none" w:sz="0" w:space="0" w:color="auto"/>
                    <w:left w:val="none" w:sz="0" w:space="0" w:color="auto"/>
                    <w:bottom w:val="none" w:sz="0" w:space="0" w:color="auto"/>
                    <w:right w:val="none" w:sz="0" w:space="0" w:color="auto"/>
                  </w:divBdr>
                  <w:divsChild>
                    <w:div w:id="2068676598">
                      <w:marLeft w:val="0"/>
                      <w:marRight w:val="0"/>
                      <w:marTop w:val="0"/>
                      <w:marBottom w:val="0"/>
                      <w:divBdr>
                        <w:top w:val="none" w:sz="0" w:space="0" w:color="auto"/>
                        <w:left w:val="none" w:sz="0" w:space="0" w:color="auto"/>
                        <w:bottom w:val="none" w:sz="0" w:space="0" w:color="auto"/>
                        <w:right w:val="none" w:sz="0" w:space="0" w:color="auto"/>
                      </w:divBdr>
                    </w:div>
                  </w:divsChild>
                </w:div>
                <w:div w:id="615717573">
                  <w:marLeft w:val="0"/>
                  <w:marRight w:val="0"/>
                  <w:marTop w:val="0"/>
                  <w:marBottom w:val="0"/>
                  <w:divBdr>
                    <w:top w:val="none" w:sz="0" w:space="0" w:color="auto"/>
                    <w:left w:val="none" w:sz="0" w:space="0" w:color="auto"/>
                    <w:bottom w:val="none" w:sz="0" w:space="0" w:color="auto"/>
                    <w:right w:val="none" w:sz="0" w:space="0" w:color="auto"/>
                  </w:divBdr>
                  <w:divsChild>
                    <w:div w:id="1611014978">
                      <w:marLeft w:val="0"/>
                      <w:marRight w:val="0"/>
                      <w:marTop w:val="0"/>
                      <w:marBottom w:val="0"/>
                      <w:divBdr>
                        <w:top w:val="none" w:sz="0" w:space="0" w:color="auto"/>
                        <w:left w:val="none" w:sz="0" w:space="0" w:color="auto"/>
                        <w:bottom w:val="none" w:sz="0" w:space="0" w:color="auto"/>
                        <w:right w:val="none" w:sz="0" w:space="0" w:color="auto"/>
                      </w:divBdr>
                    </w:div>
                  </w:divsChild>
                </w:div>
                <w:div w:id="638531020">
                  <w:marLeft w:val="0"/>
                  <w:marRight w:val="0"/>
                  <w:marTop w:val="0"/>
                  <w:marBottom w:val="0"/>
                  <w:divBdr>
                    <w:top w:val="none" w:sz="0" w:space="0" w:color="auto"/>
                    <w:left w:val="none" w:sz="0" w:space="0" w:color="auto"/>
                    <w:bottom w:val="none" w:sz="0" w:space="0" w:color="auto"/>
                    <w:right w:val="none" w:sz="0" w:space="0" w:color="auto"/>
                  </w:divBdr>
                  <w:divsChild>
                    <w:div w:id="2085452963">
                      <w:marLeft w:val="0"/>
                      <w:marRight w:val="0"/>
                      <w:marTop w:val="0"/>
                      <w:marBottom w:val="0"/>
                      <w:divBdr>
                        <w:top w:val="none" w:sz="0" w:space="0" w:color="auto"/>
                        <w:left w:val="none" w:sz="0" w:space="0" w:color="auto"/>
                        <w:bottom w:val="none" w:sz="0" w:space="0" w:color="auto"/>
                        <w:right w:val="none" w:sz="0" w:space="0" w:color="auto"/>
                      </w:divBdr>
                    </w:div>
                  </w:divsChild>
                </w:div>
                <w:div w:id="686100583">
                  <w:marLeft w:val="0"/>
                  <w:marRight w:val="0"/>
                  <w:marTop w:val="0"/>
                  <w:marBottom w:val="0"/>
                  <w:divBdr>
                    <w:top w:val="none" w:sz="0" w:space="0" w:color="auto"/>
                    <w:left w:val="none" w:sz="0" w:space="0" w:color="auto"/>
                    <w:bottom w:val="none" w:sz="0" w:space="0" w:color="auto"/>
                    <w:right w:val="none" w:sz="0" w:space="0" w:color="auto"/>
                  </w:divBdr>
                  <w:divsChild>
                    <w:div w:id="821198644">
                      <w:marLeft w:val="0"/>
                      <w:marRight w:val="0"/>
                      <w:marTop w:val="0"/>
                      <w:marBottom w:val="0"/>
                      <w:divBdr>
                        <w:top w:val="none" w:sz="0" w:space="0" w:color="auto"/>
                        <w:left w:val="none" w:sz="0" w:space="0" w:color="auto"/>
                        <w:bottom w:val="none" w:sz="0" w:space="0" w:color="auto"/>
                        <w:right w:val="none" w:sz="0" w:space="0" w:color="auto"/>
                      </w:divBdr>
                    </w:div>
                  </w:divsChild>
                </w:div>
                <w:div w:id="691763770">
                  <w:marLeft w:val="0"/>
                  <w:marRight w:val="0"/>
                  <w:marTop w:val="0"/>
                  <w:marBottom w:val="0"/>
                  <w:divBdr>
                    <w:top w:val="none" w:sz="0" w:space="0" w:color="auto"/>
                    <w:left w:val="none" w:sz="0" w:space="0" w:color="auto"/>
                    <w:bottom w:val="none" w:sz="0" w:space="0" w:color="auto"/>
                    <w:right w:val="none" w:sz="0" w:space="0" w:color="auto"/>
                  </w:divBdr>
                  <w:divsChild>
                    <w:div w:id="1831142788">
                      <w:marLeft w:val="0"/>
                      <w:marRight w:val="0"/>
                      <w:marTop w:val="0"/>
                      <w:marBottom w:val="0"/>
                      <w:divBdr>
                        <w:top w:val="none" w:sz="0" w:space="0" w:color="auto"/>
                        <w:left w:val="none" w:sz="0" w:space="0" w:color="auto"/>
                        <w:bottom w:val="none" w:sz="0" w:space="0" w:color="auto"/>
                        <w:right w:val="none" w:sz="0" w:space="0" w:color="auto"/>
                      </w:divBdr>
                    </w:div>
                  </w:divsChild>
                </w:div>
                <w:div w:id="800153545">
                  <w:marLeft w:val="0"/>
                  <w:marRight w:val="0"/>
                  <w:marTop w:val="0"/>
                  <w:marBottom w:val="0"/>
                  <w:divBdr>
                    <w:top w:val="none" w:sz="0" w:space="0" w:color="auto"/>
                    <w:left w:val="none" w:sz="0" w:space="0" w:color="auto"/>
                    <w:bottom w:val="none" w:sz="0" w:space="0" w:color="auto"/>
                    <w:right w:val="none" w:sz="0" w:space="0" w:color="auto"/>
                  </w:divBdr>
                  <w:divsChild>
                    <w:div w:id="1430082140">
                      <w:marLeft w:val="0"/>
                      <w:marRight w:val="0"/>
                      <w:marTop w:val="0"/>
                      <w:marBottom w:val="0"/>
                      <w:divBdr>
                        <w:top w:val="none" w:sz="0" w:space="0" w:color="auto"/>
                        <w:left w:val="none" w:sz="0" w:space="0" w:color="auto"/>
                        <w:bottom w:val="none" w:sz="0" w:space="0" w:color="auto"/>
                        <w:right w:val="none" w:sz="0" w:space="0" w:color="auto"/>
                      </w:divBdr>
                    </w:div>
                  </w:divsChild>
                </w:div>
                <w:div w:id="826550493">
                  <w:marLeft w:val="0"/>
                  <w:marRight w:val="0"/>
                  <w:marTop w:val="0"/>
                  <w:marBottom w:val="0"/>
                  <w:divBdr>
                    <w:top w:val="none" w:sz="0" w:space="0" w:color="auto"/>
                    <w:left w:val="none" w:sz="0" w:space="0" w:color="auto"/>
                    <w:bottom w:val="none" w:sz="0" w:space="0" w:color="auto"/>
                    <w:right w:val="none" w:sz="0" w:space="0" w:color="auto"/>
                  </w:divBdr>
                  <w:divsChild>
                    <w:div w:id="1722174841">
                      <w:marLeft w:val="0"/>
                      <w:marRight w:val="0"/>
                      <w:marTop w:val="0"/>
                      <w:marBottom w:val="0"/>
                      <w:divBdr>
                        <w:top w:val="none" w:sz="0" w:space="0" w:color="auto"/>
                        <w:left w:val="none" w:sz="0" w:space="0" w:color="auto"/>
                        <w:bottom w:val="none" w:sz="0" w:space="0" w:color="auto"/>
                        <w:right w:val="none" w:sz="0" w:space="0" w:color="auto"/>
                      </w:divBdr>
                    </w:div>
                  </w:divsChild>
                </w:div>
                <w:div w:id="831022438">
                  <w:marLeft w:val="0"/>
                  <w:marRight w:val="0"/>
                  <w:marTop w:val="0"/>
                  <w:marBottom w:val="0"/>
                  <w:divBdr>
                    <w:top w:val="none" w:sz="0" w:space="0" w:color="auto"/>
                    <w:left w:val="none" w:sz="0" w:space="0" w:color="auto"/>
                    <w:bottom w:val="none" w:sz="0" w:space="0" w:color="auto"/>
                    <w:right w:val="none" w:sz="0" w:space="0" w:color="auto"/>
                  </w:divBdr>
                  <w:divsChild>
                    <w:div w:id="668824529">
                      <w:marLeft w:val="0"/>
                      <w:marRight w:val="0"/>
                      <w:marTop w:val="0"/>
                      <w:marBottom w:val="0"/>
                      <w:divBdr>
                        <w:top w:val="none" w:sz="0" w:space="0" w:color="auto"/>
                        <w:left w:val="none" w:sz="0" w:space="0" w:color="auto"/>
                        <w:bottom w:val="none" w:sz="0" w:space="0" w:color="auto"/>
                        <w:right w:val="none" w:sz="0" w:space="0" w:color="auto"/>
                      </w:divBdr>
                    </w:div>
                  </w:divsChild>
                </w:div>
                <w:div w:id="856693229">
                  <w:marLeft w:val="0"/>
                  <w:marRight w:val="0"/>
                  <w:marTop w:val="0"/>
                  <w:marBottom w:val="0"/>
                  <w:divBdr>
                    <w:top w:val="none" w:sz="0" w:space="0" w:color="auto"/>
                    <w:left w:val="none" w:sz="0" w:space="0" w:color="auto"/>
                    <w:bottom w:val="none" w:sz="0" w:space="0" w:color="auto"/>
                    <w:right w:val="none" w:sz="0" w:space="0" w:color="auto"/>
                  </w:divBdr>
                  <w:divsChild>
                    <w:div w:id="569076878">
                      <w:marLeft w:val="0"/>
                      <w:marRight w:val="0"/>
                      <w:marTop w:val="0"/>
                      <w:marBottom w:val="0"/>
                      <w:divBdr>
                        <w:top w:val="none" w:sz="0" w:space="0" w:color="auto"/>
                        <w:left w:val="none" w:sz="0" w:space="0" w:color="auto"/>
                        <w:bottom w:val="none" w:sz="0" w:space="0" w:color="auto"/>
                        <w:right w:val="none" w:sz="0" w:space="0" w:color="auto"/>
                      </w:divBdr>
                    </w:div>
                  </w:divsChild>
                </w:div>
                <w:div w:id="878666355">
                  <w:marLeft w:val="0"/>
                  <w:marRight w:val="0"/>
                  <w:marTop w:val="0"/>
                  <w:marBottom w:val="0"/>
                  <w:divBdr>
                    <w:top w:val="none" w:sz="0" w:space="0" w:color="auto"/>
                    <w:left w:val="none" w:sz="0" w:space="0" w:color="auto"/>
                    <w:bottom w:val="none" w:sz="0" w:space="0" w:color="auto"/>
                    <w:right w:val="none" w:sz="0" w:space="0" w:color="auto"/>
                  </w:divBdr>
                  <w:divsChild>
                    <w:div w:id="537814051">
                      <w:marLeft w:val="0"/>
                      <w:marRight w:val="0"/>
                      <w:marTop w:val="0"/>
                      <w:marBottom w:val="0"/>
                      <w:divBdr>
                        <w:top w:val="none" w:sz="0" w:space="0" w:color="auto"/>
                        <w:left w:val="none" w:sz="0" w:space="0" w:color="auto"/>
                        <w:bottom w:val="none" w:sz="0" w:space="0" w:color="auto"/>
                        <w:right w:val="none" w:sz="0" w:space="0" w:color="auto"/>
                      </w:divBdr>
                    </w:div>
                  </w:divsChild>
                </w:div>
                <w:div w:id="886574316">
                  <w:marLeft w:val="0"/>
                  <w:marRight w:val="0"/>
                  <w:marTop w:val="0"/>
                  <w:marBottom w:val="0"/>
                  <w:divBdr>
                    <w:top w:val="none" w:sz="0" w:space="0" w:color="auto"/>
                    <w:left w:val="none" w:sz="0" w:space="0" w:color="auto"/>
                    <w:bottom w:val="none" w:sz="0" w:space="0" w:color="auto"/>
                    <w:right w:val="none" w:sz="0" w:space="0" w:color="auto"/>
                  </w:divBdr>
                  <w:divsChild>
                    <w:div w:id="1997344774">
                      <w:marLeft w:val="0"/>
                      <w:marRight w:val="0"/>
                      <w:marTop w:val="0"/>
                      <w:marBottom w:val="0"/>
                      <w:divBdr>
                        <w:top w:val="none" w:sz="0" w:space="0" w:color="auto"/>
                        <w:left w:val="none" w:sz="0" w:space="0" w:color="auto"/>
                        <w:bottom w:val="none" w:sz="0" w:space="0" w:color="auto"/>
                        <w:right w:val="none" w:sz="0" w:space="0" w:color="auto"/>
                      </w:divBdr>
                    </w:div>
                  </w:divsChild>
                </w:div>
                <w:div w:id="889149976">
                  <w:marLeft w:val="0"/>
                  <w:marRight w:val="0"/>
                  <w:marTop w:val="0"/>
                  <w:marBottom w:val="0"/>
                  <w:divBdr>
                    <w:top w:val="none" w:sz="0" w:space="0" w:color="auto"/>
                    <w:left w:val="none" w:sz="0" w:space="0" w:color="auto"/>
                    <w:bottom w:val="none" w:sz="0" w:space="0" w:color="auto"/>
                    <w:right w:val="none" w:sz="0" w:space="0" w:color="auto"/>
                  </w:divBdr>
                  <w:divsChild>
                    <w:div w:id="323823296">
                      <w:marLeft w:val="0"/>
                      <w:marRight w:val="0"/>
                      <w:marTop w:val="0"/>
                      <w:marBottom w:val="0"/>
                      <w:divBdr>
                        <w:top w:val="none" w:sz="0" w:space="0" w:color="auto"/>
                        <w:left w:val="none" w:sz="0" w:space="0" w:color="auto"/>
                        <w:bottom w:val="none" w:sz="0" w:space="0" w:color="auto"/>
                        <w:right w:val="none" w:sz="0" w:space="0" w:color="auto"/>
                      </w:divBdr>
                    </w:div>
                  </w:divsChild>
                </w:div>
                <w:div w:id="893780166">
                  <w:marLeft w:val="0"/>
                  <w:marRight w:val="0"/>
                  <w:marTop w:val="0"/>
                  <w:marBottom w:val="0"/>
                  <w:divBdr>
                    <w:top w:val="none" w:sz="0" w:space="0" w:color="auto"/>
                    <w:left w:val="none" w:sz="0" w:space="0" w:color="auto"/>
                    <w:bottom w:val="none" w:sz="0" w:space="0" w:color="auto"/>
                    <w:right w:val="none" w:sz="0" w:space="0" w:color="auto"/>
                  </w:divBdr>
                  <w:divsChild>
                    <w:div w:id="1326394476">
                      <w:marLeft w:val="0"/>
                      <w:marRight w:val="0"/>
                      <w:marTop w:val="0"/>
                      <w:marBottom w:val="0"/>
                      <w:divBdr>
                        <w:top w:val="none" w:sz="0" w:space="0" w:color="auto"/>
                        <w:left w:val="none" w:sz="0" w:space="0" w:color="auto"/>
                        <w:bottom w:val="none" w:sz="0" w:space="0" w:color="auto"/>
                        <w:right w:val="none" w:sz="0" w:space="0" w:color="auto"/>
                      </w:divBdr>
                    </w:div>
                  </w:divsChild>
                </w:div>
                <w:div w:id="919828192">
                  <w:marLeft w:val="0"/>
                  <w:marRight w:val="0"/>
                  <w:marTop w:val="0"/>
                  <w:marBottom w:val="0"/>
                  <w:divBdr>
                    <w:top w:val="none" w:sz="0" w:space="0" w:color="auto"/>
                    <w:left w:val="none" w:sz="0" w:space="0" w:color="auto"/>
                    <w:bottom w:val="none" w:sz="0" w:space="0" w:color="auto"/>
                    <w:right w:val="none" w:sz="0" w:space="0" w:color="auto"/>
                  </w:divBdr>
                  <w:divsChild>
                    <w:div w:id="706636755">
                      <w:marLeft w:val="0"/>
                      <w:marRight w:val="0"/>
                      <w:marTop w:val="0"/>
                      <w:marBottom w:val="0"/>
                      <w:divBdr>
                        <w:top w:val="none" w:sz="0" w:space="0" w:color="auto"/>
                        <w:left w:val="none" w:sz="0" w:space="0" w:color="auto"/>
                        <w:bottom w:val="none" w:sz="0" w:space="0" w:color="auto"/>
                        <w:right w:val="none" w:sz="0" w:space="0" w:color="auto"/>
                      </w:divBdr>
                    </w:div>
                  </w:divsChild>
                </w:div>
                <w:div w:id="929586214">
                  <w:marLeft w:val="0"/>
                  <w:marRight w:val="0"/>
                  <w:marTop w:val="0"/>
                  <w:marBottom w:val="0"/>
                  <w:divBdr>
                    <w:top w:val="none" w:sz="0" w:space="0" w:color="auto"/>
                    <w:left w:val="none" w:sz="0" w:space="0" w:color="auto"/>
                    <w:bottom w:val="none" w:sz="0" w:space="0" w:color="auto"/>
                    <w:right w:val="none" w:sz="0" w:space="0" w:color="auto"/>
                  </w:divBdr>
                  <w:divsChild>
                    <w:div w:id="1164855419">
                      <w:marLeft w:val="0"/>
                      <w:marRight w:val="0"/>
                      <w:marTop w:val="0"/>
                      <w:marBottom w:val="0"/>
                      <w:divBdr>
                        <w:top w:val="none" w:sz="0" w:space="0" w:color="auto"/>
                        <w:left w:val="none" w:sz="0" w:space="0" w:color="auto"/>
                        <w:bottom w:val="none" w:sz="0" w:space="0" w:color="auto"/>
                        <w:right w:val="none" w:sz="0" w:space="0" w:color="auto"/>
                      </w:divBdr>
                    </w:div>
                  </w:divsChild>
                </w:div>
                <w:div w:id="933394577">
                  <w:marLeft w:val="0"/>
                  <w:marRight w:val="0"/>
                  <w:marTop w:val="0"/>
                  <w:marBottom w:val="0"/>
                  <w:divBdr>
                    <w:top w:val="none" w:sz="0" w:space="0" w:color="auto"/>
                    <w:left w:val="none" w:sz="0" w:space="0" w:color="auto"/>
                    <w:bottom w:val="none" w:sz="0" w:space="0" w:color="auto"/>
                    <w:right w:val="none" w:sz="0" w:space="0" w:color="auto"/>
                  </w:divBdr>
                  <w:divsChild>
                    <w:div w:id="1815949894">
                      <w:marLeft w:val="0"/>
                      <w:marRight w:val="0"/>
                      <w:marTop w:val="0"/>
                      <w:marBottom w:val="0"/>
                      <w:divBdr>
                        <w:top w:val="none" w:sz="0" w:space="0" w:color="auto"/>
                        <w:left w:val="none" w:sz="0" w:space="0" w:color="auto"/>
                        <w:bottom w:val="none" w:sz="0" w:space="0" w:color="auto"/>
                        <w:right w:val="none" w:sz="0" w:space="0" w:color="auto"/>
                      </w:divBdr>
                    </w:div>
                  </w:divsChild>
                </w:div>
                <w:div w:id="961419318">
                  <w:marLeft w:val="0"/>
                  <w:marRight w:val="0"/>
                  <w:marTop w:val="0"/>
                  <w:marBottom w:val="0"/>
                  <w:divBdr>
                    <w:top w:val="none" w:sz="0" w:space="0" w:color="auto"/>
                    <w:left w:val="none" w:sz="0" w:space="0" w:color="auto"/>
                    <w:bottom w:val="none" w:sz="0" w:space="0" w:color="auto"/>
                    <w:right w:val="none" w:sz="0" w:space="0" w:color="auto"/>
                  </w:divBdr>
                  <w:divsChild>
                    <w:div w:id="788857187">
                      <w:marLeft w:val="0"/>
                      <w:marRight w:val="0"/>
                      <w:marTop w:val="0"/>
                      <w:marBottom w:val="0"/>
                      <w:divBdr>
                        <w:top w:val="none" w:sz="0" w:space="0" w:color="auto"/>
                        <w:left w:val="none" w:sz="0" w:space="0" w:color="auto"/>
                        <w:bottom w:val="none" w:sz="0" w:space="0" w:color="auto"/>
                        <w:right w:val="none" w:sz="0" w:space="0" w:color="auto"/>
                      </w:divBdr>
                    </w:div>
                  </w:divsChild>
                </w:div>
                <w:div w:id="970750939">
                  <w:marLeft w:val="0"/>
                  <w:marRight w:val="0"/>
                  <w:marTop w:val="0"/>
                  <w:marBottom w:val="0"/>
                  <w:divBdr>
                    <w:top w:val="none" w:sz="0" w:space="0" w:color="auto"/>
                    <w:left w:val="none" w:sz="0" w:space="0" w:color="auto"/>
                    <w:bottom w:val="none" w:sz="0" w:space="0" w:color="auto"/>
                    <w:right w:val="none" w:sz="0" w:space="0" w:color="auto"/>
                  </w:divBdr>
                  <w:divsChild>
                    <w:div w:id="542863586">
                      <w:marLeft w:val="0"/>
                      <w:marRight w:val="0"/>
                      <w:marTop w:val="0"/>
                      <w:marBottom w:val="0"/>
                      <w:divBdr>
                        <w:top w:val="none" w:sz="0" w:space="0" w:color="auto"/>
                        <w:left w:val="none" w:sz="0" w:space="0" w:color="auto"/>
                        <w:bottom w:val="none" w:sz="0" w:space="0" w:color="auto"/>
                        <w:right w:val="none" w:sz="0" w:space="0" w:color="auto"/>
                      </w:divBdr>
                    </w:div>
                  </w:divsChild>
                </w:div>
                <w:div w:id="975641342">
                  <w:marLeft w:val="0"/>
                  <w:marRight w:val="0"/>
                  <w:marTop w:val="0"/>
                  <w:marBottom w:val="0"/>
                  <w:divBdr>
                    <w:top w:val="none" w:sz="0" w:space="0" w:color="auto"/>
                    <w:left w:val="none" w:sz="0" w:space="0" w:color="auto"/>
                    <w:bottom w:val="none" w:sz="0" w:space="0" w:color="auto"/>
                    <w:right w:val="none" w:sz="0" w:space="0" w:color="auto"/>
                  </w:divBdr>
                  <w:divsChild>
                    <w:div w:id="890071713">
                      <w:marLeft w:val="0"/>
                      <w:marRight w:val="0"/>
                      <w:marTop w:val="0"/>
                      <w:marBottom w:val="0"/>
                      <w:divBdr>
                        <w:top w:val="none" w:sz="0" w:space="0" w:color="auto"/>
                        <w:left w:val="none" w:sz="0" w:space="0" w:color="auto"/>
                        <w:bottom w:val="none" w:sz="0" w:space="0" w:color="auto"/>
                        <w:right w:val="none" w:sz="0" w:space="0" w:color="auto"/>
                      </w:divBdr>
                    </w:div>
                  </w:divsChild>
                </w:div>
                <w:div w:id="997029064">
                  <w:marLeft w:val="0"/>
                  <w:marRight w:val="0"/>
                  <w:marTop w:val="0"/>
                  <w:marBottom w:val="0"/>
                  <w:divBdr>
                    <w:top w:val="none" w:sz="0" w:space="0" w:color="auto"/>
                    <w:left w:val="none" w:sz="0" w:space="0" w:color="auto"/>
                    <w:bottom w:val="none" w:sz="0" w:space="0" w:color="auto"/>
                    <w:right w:val="none" w:sz="0" w:space="0" w:color="auto"/>
                  </w:divBdr>
                  <w:divsChild>
                    <w:div w:id="518200133">
                      <w:marLeft w:val="0"/>
                      <w:marRight w:val="0"/>
                      <w:marTop w:val="0"/>
                      <w:marBottom w:val="0"/>
                      <w:divBdr>
                        <w:top w:val="none" w:sz="0" w:space="0" w:color="auto"/>
                        <w:left w:val="none" w:sz="0" w:space="0" w:color="auto"/>
                        <w:bottom w:val="none" w:sz="0" w:space="0" w:color="auto"/>
                        <w:right w:val="none" w:sz="0" w:space="0" w:color="auto"/>
                      </w:divBdr>
                    </w:div>
                  </w:divsChild>
                </w:div>
                <w:div w:id="1007833109">
                  <w:marLeft w:val="0"/>
                  <w:marRight w:val="0"/>
                  <w:marTop w:val="0"/>
                  <w:marBottom w:val="0"/>
                  <w:divBdr>
                    <w:top w:val="none" w:sz="0" w:space="0" w:color="auto"/>
                    <w:left w:val="none" w:sz="0" w:space="0" w:color="auto"/>
                    <w:bottom w:val="none" w:sz="0" w:space="0" w:color="auto"/>
                    <w:right w:val="none" w:sz="0" w:space="0" w:color="auto"/>
                  </w:divBdr>
                  <w:divsChild>
                    <w:div w:id="36391826">
                      <w:marLeft w:val="0"/>
                      <w:marRight w:val="0"/>
                      <w:marTop w:val="0"/>
                      <w:marBottom w:val="0"/>
                      <w:divBdr>
                        <w:top w:val="none" w:sz="0" w:space="0" w:color="auto"/>
                        <w:left w:val="none" w:sz="0" w:space="0" w:color="auto"/>
                        <w:bottom w:val="none" w:sz="0" w:space="0" w:color="auto"/>
                        <w:right w:val="none" w:sz="0" w:space="0" w:color="auto"/>
                      </w:divBdr>
                    </w:div>
                  </w:divsChild>
                </w:div>
                <w:div w:id="1016226213">
                  <w:marLeft w:val="0"/>
                  <w:marRight w:val="0"/>
                  <w:marTop w:val="0"/>
                  <w:marBottom w:val="0"/>
                  <w:divBdr>
                    <w:top w:val="none" w:sz="0" w:space="0" w:color="auto"/>
                    <w:left w:val="none" w:sz="0" w:space="0" w:color="auto"/>
                    <w:bottom w:val="none" w:sz="0" w:space="0" w:color="auto"/>
                    <w:right w:val="none" w:sz="0" w:space="0" w:color="auto"/>
                  </w:divBdr>
                  <w:divsChild>
                    <w:div w:id="1513255819">
                      <w:marLeft w:val="0"/>
                      <w:marRight w:val="0"/>
                      <w:marTop w:val="0"/>
                      <w:marBottom w:val="0"/>
                      <w:divBdr>
                        <w:top w:val="none" w:sz="0" w:space="0" w:color="auto"/>
                        <w:left w:val="none" w:sz="0" w:space="0" w:color="auto"/>
                        <w:bottom w:val="none" w:sz="0" w:space="0" w:color="auto"/>
                        <w:right w:val="none" w:sz="0" w:space="0" w:color="auto"/>
                      </w:divBdr>
                    </w:div>
                  </w:divsChild>
                </w:div>
                <w:div w:id="1049766095">
                  <w:marLeft w:val="0"/>
                  <w:marRight w:val="0"/>
                  <w:marTop w:val="0"/>
                  <w:marBottom w:val="0"/>
                  <w:divBdr>
                    <w:top w:val="none" w:sz="0" w:space="0" w:color="auto"/>
                    <w:left w:val="none" w:sz="0" w:space="0" w:color="auto"/>
                    <w:bottom w:val="none" w:sz="0" w:space="0" w:color="auto"/>
                    <w:right w:val="none" w:sz="0" w:space="0" w:color="auto"/>
                  </w:divBdr>
                  <w:divsChild>
                    <w:div w:id="1021780699">
                      <w:marLeft w:val="0"/>
                      <w:marRight w:val="0"/>
                      <w:marTop w:val="0"/>
                      <w:marBottom w:val="0"/>
                      <w:divBdr>
                        <w:top w:val="none" w:sz="0" w:space="0" w:color="auto"/>
                        <w:left w:val="none" w:sz="0" w:space="0" w:color="auto"/>
                        <w:bottom w:val="none" w:sz="0" w:space="0" w:color="auto"/>
                        <w:right w:val="none" w:sz="0" w:space="0" w:color="auto"/>
                      </w:divBdr>
                    </w:div>
                  </w:divsChild>
                </w:div>
                <w:div w:id="1067721950">
                  <w:marLeft w:val="0"/>
                  <w:marRight w:val="0"/>
                  <w:marTop w:val="0"/>
                  <w:marBottom w:val="0"/>
                  <w:divBdr>
                    <w:top w:val="none" w:sz="0" w:space="0" w:color="auto"/>
                    <w:left w:val="none" w:sz="0" w:space="0" w:color="auto"/>
                    <w:bottom w:val="none" w:sz="0" w:space="0" w:color="auto"/>
                    <w:right w:val="none" w:sz="0" w:space="0" w:color="auto"/>
                  </w:divBdr>
                  <w:divsChild>
                    <w:div w:id="1428578466">
                      <w:marLeft w:val="0"/>
                      <w:marRight w:val="0"/>
                      <w:marTop w:val="0"/>
                      <w:marBottom w:val="0"/>
                      <w:divBdr>
                        <w:top w:val="none" w:sz="0" w:space="0" w:color="auto"/>
                        <w:left w:val="none" w:sz="0" w:space="0" w:color="auto"/>
                        <w:bottom w:val="none" w:sz="0" w:space="0" w:color="auto"/>
                        <w:right w:val="none" w:sz="0" w:space="0" w:color="auto"/>
                      </w:divBdr>
                    </w:div>
                  </w:divsChild>
                </w:div>
                <w:div w:id="1075785276">
                  <w:marLeft w:val="0"/>
                  <w:marRight w:val="0"/>
                  <w:marTop w:val="0"/>
                  <w:marBottom w:val="0"/>
                  <w:divBdr>
                    <w:top w:val="none" w:sz="0" w:space="0" w:color="auto"/>
                    <w:left w:val="none" w:sz="0" w:space="0" w:color="auto"/>
                    <w:bottom w:val="none" w:sz="0" w:space="0" w:color="auto"/>
                    <w:right w:val="none" w:sz="0" w:space="0" w:color="auto"/>
                  </w:divBdr>
                  <w:divsChild>
                    <w:div w:id="1134058884">
                      <w:marLeft w:val="0"/>
                      <w:marRight w:val="0"/>
                      <w:marTop w:val="0"/>
                      <w:marBottom w:val="0"/>
                      <w:divBdr>
                        <w:top w:val="none" w:sz="0" w:space="0" w:color="auto"/>
                        <w:left w:val="none" w:sz="0" w:space="0" w:color="auto"/>
                        <w:bottom w:val="none" w:sz="0" w:space="0" w:color="auto"/>
                        <w:right w:val="none" w:sz="0" w:space="0" w:color="auto"/>
                      </w:divBdr>
                    </w:div>
                  </w:divsChild>
                </w:div>
                <w:div w:id="1109466424">
                  <w:marLeft w:val="0"/>
                  <w:marRight w:val="0"/>
                  <w:marTop w:val="0"/>
                  <w:marBottom w:val="0"/>
                  <w:divBdr>
                    <w:top w:val="none" w:sz="0" w:space="0" w:color="auto"/>
                    <w:left w:val="none" w:sz="0" w:space="0" w:color="auto"/>
                    <w:bottom w:val="none" w:sz="0" w:space="0" w:color="auto"/>
                    <w:right w:val="none" w:sz="0" w:space="0" w:color="auto"/>
                  </w:divBdr>
                  <w:divsChild>
                    <w:div w:id="199318246">
                      <w:marLeft w:val="0"/>
                      <w:marRight w:val="0"/>
                      <w:marTop w:val="0"/>
                      <w:marBottom w:val="0"/>
                      <w:divBdr>
                        <w:top w:val="none" w:sz="0" w:space="0" w:color="auto"/>
                        <w:left w:val="none" w:sz="0" w:space="0" w:color="auto"/>
                        <w:bottom w:val="none" w:sz="0" w:space="0" w:color="auto"/>
                        <w:right w:val="none" w:sz="0" w:space="0" w:color="auto"/>
                      </w:divBdr>
                    </w:div>
                  </w:divsChild>
                </w:div>
                <w:div w:id="1143501521">
                  <w:marLeft w:val="0"/>
                  <w:marRight w:val="0"/>
                  <w:marTop w:val="0"/>
                  <w:marBottom w:val="0"/>
                  <w:divBdr>
                    <w:top w:val="none" w:sz="0" w:space="0" w:color="auto"/>
                    <w:left w:val="none" w:sz="0" w:space="0" w:color="auto"/>
                    <w:bottom w:val="none" w:sz="0" w:space="0" w:color="auto"/>
                    <w:right w:val="none" w:sz="0" w:space="0" w:color="auto"/>
                  </w:divBdr>
                  <w:divsChild>
                    <w:div w:id="2132358506">
                      <w:marLeft w:val="0"/>
                      <w:marRight w:val="0"/>
                      <w:marTop w:val="0"/>
                      <w:marBottom w:val="0"/>
                      <w:divBdr>
                        <w:top w:val="none" w:sz="0" w:space="0" w:color="auto"/>
                        <w:left w:val="none" w:sz="0" w:space="0" w:color="auto"/>
                        <w:bottom w:val="none" w:sz="0" w:space="0" w:color="auto"/>
                        <w:right w:val="none" w:sz="0" w:space="0" w:color="auto"/>
                      </w:divBdr>
                    </w:div>
                  </w:divsChild>
                </w:div>
                <w:div w:id="1186408033">
                  <w:marLeft w:val="0"/>
                  <w:marRight w:val="0"/>
                  <w:marTop w:val="0"/>
                  <w:marBottom w:val="0"/>
                  <w:divBdr>
                    <w:top w:val="none" w:sz="0" w:space="0" w:color="auto"/>
                    <w:left w:val="none" w:sz="0" w:space="0" w:color="auto"/>
                    <w:bottom w:val="none" w:sz="0" w:space="0" w:color="auto"/>
                    <w:right w:val="none" w:sz="0" w:space="0" w:color="auto"/>
                  </w:divBdr>
                  <w:divsChild>
                    <w:div w:id="1457289797">
                      <w:marLeft w:val="0"/>
                      <w:marRight w:val="0"/>
                      <w:marTop w:val="0"/>
                      <w:marBottom w:val="0"/>
                      <w:divBdr>
                        <w:top w:val="none" w:sz="0" w:space="0" w:color="auto"/>
                        <w:left w:val="none" w:sz="0" w:space="0" w:color="auto"/>
                        <w:bottom w:val="none" w:sz="0" w:space="0" w:color="auto"/>
                        <w:right w:val="none" w:sz="0" w:space="0" w:color="auto"/>
                      </w:divBdr>
                    </w:div>
                  </w:divsChild>
                </w:div>
                <w:div w:id="1194264191">
                  <w:marLeft w:val="0"/>
                  <w:marRight w:val="0"/>
                  <w:marTop w:val="0"/>
                  <w:marBottom w:val="0"/>
                  <w:divBdr>
                    <w:top w:val="none" w:sz="0" w:space="0" w:color="auto"/>
                    <w:left w:val="none" w:sz="0" w:space="0" w:color="auto"/>
                    <w:bottom w:val="none" w:sz="0" w:space="0" w:color="auto"/>
                    <w:right w:val="none" w:sz="0" w:space="0" w:color="auto"/>
                  </w:divBdr>
                  <w:divsChild>
                    <w:div w:id="912273820">
                      <w:marLeft w:val="0"/>
                      <w:marRight w:val="0"/>
                      <w:marTop w:val="0"/>
                      <w:marBottom w:val="0"/>
                      <w:divBdr>
                        <w:top w:val="none" w:sz="0" w:space="0" w:color="auto"/>
                        <w:left w:val="none" w:sz="0" w:space="0" w:color="auto"/>
                        <w:bottom w:val="none" w:sz="0" w:space="0" w:color="auto"/>
                        <w:right w:val="none" w:sz="0" w:space="0" w:color="auto"/>
                      </w:divBdr>
                    </w:div>
                  </w:divsChild>
                </w:div>
                <w:div w:id="1213031193">
                  <w:marLeft w:val="0"/>
                  <w:marRight w:val="0"/>
                  <w:marTop w:val="0"/>
                  <w:marBottom w:val="0"/>
                  <w:divBdr>
                    <w:top w:val="none" w:sz="0" w:space="0" w:color="auto"/>
                    <w:left w:val="none" w:sz="0" w:space="0" w:color="auto"/>
                    <w:bottom w:val="none" w:sz="0" w:space="0" w:color="auto"/>
                    <w:right w:val="none" w:sz="0" w:space="0" w:color="auto"/>
                  </w:divBdr>
                  <w:divsChild>
                    <w:div w:id="1967079110">
                      <w:marLeft w:val="0"/>
                      <w:marRight w:val="0"/>
                      <w:marTop w:val="0"/>
                      <w:marBottom w:val="0"/>
                      <w:divBdr>
                        <w:top w:val="none" w:sz="0" w:space="0" w:color="auto"/>
                        <w:left w:val="none" w:sz="0" w:space="0" w:color="auto"/>
                        <w:bottom w:val="none" w:sz="0" w:space="0" w:color="auto"/>
                        <w:right w:val="none" w:sz="0" w:space="0" w:color="auto"/>
                      </w:divBdr>
                    </w:div>
                  </w:divsChild>
                </w:div>
                <w:div w:id="1261335405">
                  <w:marLeft w:val="0"/>
                  <w:marRight w:val="0"/>
                  <w:marTop w:val="0"/>
                  <w:marBottom w:val="0"/>
                  <w:divBdr>
                    <w:top w:val="none" w:sz="0" w:space="0" w:color="auto"/>
                    <w:left w:val="none" w:sz="0" w:space="0" w:color="auto"/>
                    <w:bottom w:val="none" w:sz="0" w:space="0" w:color="auto"/>
                    <w:right w:val="none" w:sz="0" w:space="0" w:color="auto"/>
                  </w:divBdr>
                  <w:divsChild>
                    <w:div w:id="1327630795">
                      <w:marLeft w:val="0"/>
                      <w:marRight w:val="0"/>
                      <w:marTop w:val="0"/>
                      <w:marBottom w:val="0"/>
                      <w:divBdr>
                        <w:top w:val="none" w:sz="0" w:space="0" w:color="auto"/>
                        <w:left w:val="none" w:sz="0" w:space="0" w:color="auto"/>
                        <w:bottom w:val="none" w:sz="0" w:space="0" w:color="auto"/>
                        <w:right w:val="none" w:sz="0" w:space="0" w:color="auto"/>
                      </w:divBdr>
                    </w:div>
                  </w:divsChild>
                </w:div>
                <w:div w:id="1266303513">
                  <w:marLeft w:val="0"/>
                  <w:marRight w:val="0"/>
                  <w:marTop w:val="0"/>
                  <w:marBottom w:val="0"/>
                  <w:divBdr>
                    <w:top w:val="none" w:sz="0" w:space="0" w:color="auto"/>
                    <w:left w:val="none" w:sz="0" w:space="0" w:color="auto"/>
                    <w:bottom w:val="none" w:sz="0" w:space="0" w:color="auto"/>
                    <w:right w:val="none" w:sz="0" w:space="0" w:color="auto"/>
                  </w:divBdr>
                  <w:divsChild>
                    <w:div w:id="545994244">
                      <w:marLeft w:val="0"/>
                      <w:marRight w:val="0"/>
                      <w:marTop w:val="0"/>
                      <w:marBottom w:val="0"/>
                      <w:divBdr>
                        <w:top w:val="none" w:sz="0" w:space="0" w:color="auto"/>
                        <w:left w:val="none" w:sz="0" w:space="0" w:color="auto"/>
                        <w:bottom w:val="none" w:sz="0" w:space="0" w:color="auto"/>
                        <w:right w:val="none" w:sz="0" w:space="0" w:color="auto"/>
                      </w:divBdr>
                    </w:div>
                  </w:divsChild>
                </w:div>
                <w:div w:id="1282423576">
                  <w:marLeft w:val="0"/>
                  <w:marRight w:val="0"/>
                  <w:marTop w:val="0"/>
                  <w:marBottom w:val="0"/>
                  <w:divBdr>
                    <w:top w:val="none" w:sz="0" w:space="0" w:color="auto"/>
                    <w:left w:val="none" w:sz="0" w:space="0" w:color="auto"/>
                    <w:bottom w:val="none" w:sz="0" w:space="0" w:color="auto"/>
                    <w:right w:val="none" w:sz="0" w:space="0" w:color="auto"/>
                  </w:divBdr>
                  <w:divsChild>
                    <w:div w:id="1225607208">
                      <w:marLeft w:val="0"/>
                      <w:marRight w:val="0"/>
                      <w:marTop w:val="0"/>
                      <w:marBottom w:val="0"/>
                      <w:divBdr>
                        <w:top w:val="none" w:sz="0" w:space="0" w:color="auto"/>
                        <w:left w:val="none" w:sz="0" w:space="0" w:color="auto"/>
                        <w:bottom w:val="none" w:sz="0" w:space="0" w:color="auto"/>
                        <w:right w:val="none" w:sz="0" w:space="0" w:color="auto"/>
                      </w:divBdr>
                    </w:div>
                  </w:divsChild>
                </w:div>
                <w:div w:id="1338464805">
                  <w:marLeft w:val="0"/>
                  <w:marRight w:val="0"/>
                  <w:marTop w:val="0"/>
                  <w:marBottom w:val="0"/>
                  <w:divBdr>
                    <w:top w:val="none" w:sz="0" w:space="0" w:color="auto"/>
                    <w:left w:val="none" w:sz="0" w:space="0" w:color="auto"/>
                    <w:bottom w:val="none" w:sz="0" w:space="0" w:color="auto"/>
                    <w:right w:val="none" w:sz="0" w:space="0" w:color="auto"/>
                  </w:divBdr>
                  <w:divsChild>
                    <w:div w:id="2083484122">
                      <w:marLeft w:val="0"/>
                      <w:marRight w:val="0"/>
                      <w:marTop w:val="0"/>
                      <w:marBottom w:val="0"/>
                      <w:divBdr>
                        <w:top w:val="none" w:sz="0" w:space="0" w:color="auto"/>
                        <w:left w:val="none" w:sz="0" w:space="0" w:color="auto"/>
                        <w:bottom w:val="none" w:sz="0" w:space="0" w:color="auto"/>
                        <w:right w:val="none" w:sz="0" w:space="0" w:color="auto"/>
                      </w:divBdr>
                    </w:div>
                  </w:divsChild>
                </w:div>
                <w:div w:id="1341086004">
                  <w:marLeft w:val="0"/>
                  <w:marRight w:val="0"/>
                  <w:marTop w:val="0"/>
                  <w:marBottom w:val="0"/>
                  <w:divBdr>
                    <w:top w:val="none" w:sz="0" w:space="0" w:color="auto"/>
                    <w:left w:val="none" w:sz="0" w:space="0" w:color="auto"/>
                    <w:bottom w:val="none" w:sz="0" w:space="0" w:color="auto"/>
                    <w:right w:val="none" w:sz="0" w:space="0" w:color="auto"/>
                  </w:divBdr>
                  <w:divsChild>
                    <w:div w:id="1653413561">
                      <w:marLeft w:val="0"/>
                      <w:marRight w:val="0"/>
                      <w:marTop w:val="0"/>
                      <w:marBottom w:val="0"/>
                      <w:divBdr>
                        <w:top w:val="none" w:sz="0" w:space="0" w:color="auto"/>
                        <w:left w:val="none" w:sz="0" w:space="0" w:color="auto"/>
                        <w:bottom w:val="none" w:sz="0" w:space="0" w:color="auto"/>
                        <w:right w:val="none" w:sz="0" w:space="0" w:color="auto"/>
                      </w:divBdr>
                    </w:div>
                  </w:divsChild>
                </w:div>
                <w:div w:id="1353069596">
                  <w:marLeft w:val="0"/>
                  <w:marRight w:val="0"/>
                  <w:marTop w:val="0"/>
                  <w:marBottom w:val="0"/>
                  <w:divBdr>
                    <w:top w:val="none" w:sz="0" w:space="0" w:color="auto"/>
                    <w:left w:val="none" w:sz="0" w:space="0" w:color="auto"/>
                    <w:bottom w:val="none" w:sz="0" w:space="0" w:color="auto"/>
                    <w:right w:val="none" w:sz="0" w:space="0" w:color="auto"/>
                  </w:divBdr>
                  <w:divsChild>
                    <w:div w:id="1765959853">
                      <w:marLeft w:val="0"/>
                      <w:marRight w:val="0"/>
                      <w:marTop w:val="0"/>
                      <w:marBottom w:val="0"/>
                      <w:divBdr>
                        <w:top w:val="none" w:sz="0" w:space="0" w:color="auto"/>
                        <w:left w:val="none" w:sz="0" w:space="0" w:color="auto"/>
                        <w:bottom w:val="none" w:sz="0" w:space="0" w:color="auto"/>
                        <w:right w:val="none" w:sz="0" w:space="0" w:color="auto"/>
                      </w:divBdr>
                    </w:div>
                  </w:divsChild>
                </w:div>
                <w:div w:id="1359894978">
                  <w:marLeft w:val="0"/>
                  <w:marRight w:val="0"/>
                  <w:marTop w:val="0"/>
                  <w:marBottom w:val="0"/>
                  <w:divBdr>
                    <w:top w:val="none" w:sz="0" w:space="0" w:color="auto"/>
                    <w:left w:val="none" w:sz="0" w:space="0" w:color="auto"/>
                    <w:bottom w:val="none" w:sz="0" w:space="0" w:color="auto"/>
                    <w:right w:val="none" w:sz="0" w:space="0" w:color="auto"/>
                  </w:divBdr>
                  <w:divsChild>
                    <w:div w:id="1763183395">
                      <w:marLeft w:val="0"/>
                      <w:marRight w:val="0"/>
                      <w:marTop w:val="0"/>
                      <w:marBottom w:val="0"/>
                      <w:divBdr>
                        <w:top w:val="none" w:sz="0" w:space="0" w:color="auto"/>
                        <w:left w:val="none" w:sz="0" w:space="0" w:color="auto"/>
                        <w:bottom w:val="none" w:sz="0" w:space="0" w:color="auto"/>
                        <w:right w:val="none" w:sz="0" w:space="0" w:color="auto"/>
                      </w:divBdr>
                    </w:div>
                  </w:divsChild>
                </w:div>
                <w:div w:id="1431196488">
                  <w:marLeft w:val="0"/>
                  <w:marRight w:val="0"/>
                  <w:marTop w:val="0"/>
                  <w:marBottom w:val="0"/>
                  <w:divBdr>
                    <w:top w:val="none" w:sz="0" w:space="0" w:color="auto"/>
                    <w:left w:val="none" w:sz="0" w:space="0" w:color="auto"/>
                    <w:bottom w:val="none" w:sz="0" w:space="0" w:color="auto"/>
                    <w:right w:val="none" w:sz="0" w:space="0" w:color="auto"/>
                  </w:divBdr>
                  <w:divsChild>
                    <w:div w:id="1335303289">
                      <w:marLeft w:val="0"/>
                      <w:marRight w:val="0"/>
                      <w:marTop w:val="0"/>
                      <w:marBottom w:val="0"/>
                      <w:divBdr>
                        <w:top w:val="none" w:sz="0" w:space="0" w:color="auto"/>
                        <w:left w:val="none" w:sz="0" w:space="0" w:color="auto"/>
                        <w:bottom w:val="none" w:sz="0" w:space="0" w:color="auto"/>
                        <w:right w:val="none" w:sz="0" w:space="0" w:color="auto"/>
                      </w:divBdr>
                    </w:div>
                  </w:divsChild>
                </w:div>
                <w:div w:id="1433814673">
                  <w:marLeft w:val="0"/>
                  <w:marRight w:val="0"/>
                  <w:marTop w:val="0"/>
                  <w:marBottom w:val="0"/>
                  <w:divBdr>
                    <w:top w:val="none" w:sz="0" w:space="0" w:color="auto"/>
                    <w:left w:val="none" w:sz="0" w:space="0" w:color="auto"/>
                    <w:bottom w:val="none" w:sz="0" w:space="0" w:color="auto"/>
                    <w:right w:val="none" w:sz="0" w:space="0" w:color="auto"/>
                  </w:divBdr>
                  <w:divsChild>
                    <w:div w:id="847061000">
                      <w:marLeft w:val="0"/>
                      <w:marRight w:val="0"/>
                      <w:marTop w:val="0"/>
                      <w:marBottom w:val="0"/>
                      <w:divBdr>
                        <w:top w:val="none" w:sz="0" w:space="0" w:color="auto"/>
                        <w:left w:val="none" w:sz="0" w:space="0" w:color="auto"/>
                        <w:bottom w:val="none" w:sz="0" w:space="0" w:color="auto"/>
                        <w:right w:val="none" w:sz="0" w:space="0" w:color="auto"/>
                      </w:divBdr>
                    </w:div>
                  </w:divsChild>
                </w:div>
                <w:div w:id="1433822113">
                  <w:marLeft w:val="0"/>
                  <w:marRight w:val="0"/>
                  <w:marTop w:val="0"/>
                  <w:marBottom w:val="0"/>
                  <w:divBdr>
                    <w:top w:val="none" w:sz="0" w:space="0" w:color="auto"/>
                    <w:left w:val="none" w:sz="0" w:space="0" w:color="auto"/>
                    <w:bottom w:val="none" w:sz="0" w:space="0" w:color="auto"/>
                    <w:right w:val="none" w:sz="0" w:space="0" w:color="auto"/>
                  </w:divBdr>
                  <w:divsChild>
                    <w:div w:id="73936157">
                      <w:marLeft w:val="0"/>
                      <w:marRight w:val="0"/>
                      <w:marTop w:val="0"/>
                      <w:marBottom w:val="0"/>
                      <w:divBdr>
                        <w:top w:val="none" w:sz="0" w:space="0" w:color="auto"/>
                        <w:left w:val="none" w:sz="0" w:space="0" w:color="auto"/>
                        <w:bottom w:val="none" w:sz="0" w:space="0" w:color="auto"/>
                        <w:right w:val="none" w:sz="0" w:space="0" w:color="auto"/>
                      </w:divBdr>
                    </w:div>
                  </w:divsChild>
                </w:div>
                <w:div w:id="1547180395">
                  <w:marLeft w:val="0"/>
                  <w:marRight w:val="0"/>
                  <w:marTop w:val="0"/>
                  <w:marBottom w:val="0"/>
                  <w:divBdr>
                    <w:top w:val="none" w:sz="0" w:space="0" w:color="auto"/>
                    <w:left w:val="none" w:sz="0" w:space="0" w:color="auto"/>
                    <w:bottom w:val="none" w:sz="0" w:space="0" w:color="auto"/>
                    <w:right w:val="none" w:sz="0" w:space="0" w:color="auto"/>
                  </w:divBdr>
                  <w:divsChild>
                    <w:div w:id="946232636">
                      <w:marLeft w:val="0"/>
                      <w:marRight w:val="0"/>
                      <w:marTop w:val="0"/>
                      <w:marBottom w:val="0"/>
                      <w:divBdr>
                        <w:top w:val="none" w:sz="0" w:space="0" w:color="auto"/>
                        <w:left w:val="none" w:sz="0" w:space="0" w:color="auto"/>
                        <w:bottom w:val="none" w:sz="0" w:space="0" w:color="auto"/>
                        <w:right w:val="none" w:sz="0" w:space="0" w:color="auto"/>
                      </w:divBdr>
                    </w:div>
                  </w:divsChild>
                </w:div>
                <w:div w:id="1561596713">
                  <w:marLeft w:val="0"/>
                  <w:marRight w:val="0"/>
                  <w:marTop w:val="0"/>
                  <w:marBottom w:val="0"/>
                  <w:divBdr>
                    <w:top w:val="none" w:sz="0" w:space="0" w:color="auto"/>
                    <w:left w:val="none" w:sz="0" w:space="0" w:color="auto"/>
                    <w:bottom w:val="none" w:sz="0" w:space="0" w:color="auto"/>
                    <w:right w:val="none" w:sz="0" w:space="0" w:color="auto"/>
                  </w:divBdr>
                  <w:divsChild>
                    <w:div w:id="1072578036">
                      <w:marLeft w:val="0"/>
                      <w:marRight w:val="0"/>
                      <w:marTop w:val="0"/>
                      <w:marBottom w:val="0"/>
                      <w:divBdr>
                        <w:top w:val="none" w:sz="0" w:space="0" w:color="auto"/>
                        <w:left w:val="none" w:sz="0" w:space="0" w:color="auto"/>
                        <w:bottom w:val="none" w:sz="0" w:space="0" w:color="auto"/>
                        <w:right w:val="none" w:sz="0" w:space="0" w:color="auto"/>
                      </w:divBdr>
                    </w:div>
                  </w:divsChild>
                </w:div>
                <w:div w:id="1571691620">
                  <w:marLeft w:val="0"/>
                  <w:marRight w:val="0"/>
                  <w:marTop w:val="0"/>
                  <w:marBottom w:val="0"/>
                  <w:divBdr>
                    <w:top w:val="none" w:sz="0" w:space="0" w:color="auto"/>
                    <w:left w:val="none" w:sz="0" w:space="0" w:color="auto"/>
                    <w:bottom w:val="none" w:sz="0" w:space="0" w:color="auto"/>
                    <w:right w:val="none" w:sz="0" w:space="0" w:color="auto"/>
                  </w:divBdr>
                  <w:divsChild>
                    <w:div w:id="1332953532">
                      <w:marLeft w:val="0"/>
                      <w:marRight w:val="0"/>
                      <w:marTop w:val="0"/>
                      <w:marBottom w:val="0"/>
                      <w:divBdr>
                        <w:top w:val="none" w:sz="0" w:space="0" w:color="auto"/>
                        <w:left w:val="none" w:sz="0" w:space="0" w:color="auto"/>
                        <w:bottom w:val="none" w:sz="0" w:space="0" w:color="auto"/>
                        <w:right w:val="none" w:sz="0" w:space="0" w:color="auto"/>
                      </w:divBdr>
                    </w:div>
                  </w:divsChild>
                </w:div>
                <w:div w:id="1574970628">
                  <w:marLeft w:val="0"/>
                  <w:marRight w:val="0"/>
                  <w:marTop w:val="0"/>
                  <w:marBottom w:val="0"/>
                  <w:divBdr>
                    <w:top w:val="none" w:sz="0" w:space="0" w:color="auto"/>
                    <w:left w:val="none" w:sz="0" w:space="0" w:color="auto"/>
                    <w:bottom w:val="none" w:sz="0" w:space="0" w:color="auto"/>
                    <w:right w:val="none" w:sz="0" w:space="0" w:color="auto"/>
                  </w:divBdr>
                  <w:divsChild>
                    <w:div w:id="1974210033">
                      <w:marLeft w:val="0"/>
                      <w:marRight w:val="0"/>
                      <w:marTop w:val="0"/>
                      <w:marBottom w:val="0"/>
                      <w:divBdr>
                        <w:top w:val="none" w:sz="0" w:space="0" w:color="auto"/>
                        <w:left w:val="none" w:sz="0" w:space="0" w:color="auto"/>
                        <w:bottom w:val="none" w:sz="0" w:space="0" w:color="auto"/>
                        <w:right w:val="none" w:sz="0" w:space="0" w:color="auto"/>
                      </w:divBdr>
                    </w:div>
                  </w:divsChild>
                </w:div>
                <w:div w:id="1589847253">
                  <w:marLeft w:val="0"/>
                  <w:marRight w:val="0"/>
                  <w:marTop w:val="0"/>
                  <w:marBottom w:val="0"/>
                  <w:divBdr>
                    <w:top w:val="none" w:sz="0" w:space="0" w:color="auto"/>
                    <w:left w:val="none" w:sz="0" w:space="0" w:color="auto"/>
                    <w:bottom w:val="none" w:sz="0" w:space="0" w:color="auto"/>
                    <w:right w:val="none" w:sz="0" w:space="0" w:color="auto"/>
                  </w:divBdr>
                  <w:divsChild>
                    <w:div w:id="1236890021">
                      <w:marLeft w:val="0"/>
                      <w:marRight w:val="0"/>
                      <w:marTop w:val="0"/>
                      <w:marBottom w:val="0"/>
                      <w:divBdr>
                        <w:top w:val="none" w:sz="0" w:space="0" w:color="auto"/>
                        <w:left w:val="none" w:sz="0" w:space="0" w:color="auto"/>
                        <w:bottom w:val="none" w:sz="0" w:space="0" w:color="auto"/>
                        <w:right w:val="none" w:sz="0" w:space="0" w:color="auto"/>
                      </w:divBdr>
                    </w:div>
                  </w:divsChild>
                </w:div>
                <w:div w:id="1611009942">
                  <w:marLeft w:val="0"/>
                  <w:marRight w:val="0"/>
                  <w:marTop w:val="0"/>
                  <w:marBottom w:val="0"/>
                  <w:divBdr>
                    <w:top w:val="none" w:sz="0" w:space="0" w:color="auto"/>
                    <w:left w:val="none" w:sz="0" w:space="0" w:color="auto"/>
                    <w:bottom w:val="none" w:sz="0" w:space="0" w:color="auto"/>
                    <w:right w:val="none" w:sz="0" w:space="0" w:color="auto"/>
                  </w:divBdr>
                  <w:divsChild>
                    <w:div w:id="368728106">
                      <w:marLeft w:val="0"/>
                      <w:marRight w:val="0"/>
                      <w:marTop w:val="0"/>
                      <w:marBottom w:val="0"/>
                      <w:divBdr>
                        <w:top w:val="none" w:sz="0" w:space="0" w:color="auto"/>
                        <w:left w:val="none" w:sz="0" w:space="0" w:color="auto"/>
                        <w:bottom w:val="none" w:sz="0" w:space="0" w:color="auto"/>
                        <w:right w:val="none" w:sz="0" w:space="0" w:color="auto"/>
                      </w:divBdr>
                    </w:div>
                  </w:divsChild>
                </w:div>
                <w:div w:id="1670601720">
                  <w:marLeft w:val="0"/>
                  <w:marRight w:val="0"/>
                  <w:marTop w:val="0"/>
                  <w:marBottom w:val="0"/>
                  <w:divBdr>
                    <w:top w:val="none" w:sz="0" w:space="0" w:color="auto"/>
                    <w:left w:val="none" w:sz="0" w:space="0" w:color="auto"/>
                    <w:bottom w:val="none" w:sz="0" w:space="0" w:color="auto"/>
                    <w:right w:val="none" w:sz="0" w:space="0" w:color="auto"/>
                  </w:divBdr>
                  <w:divsChild>
                    <w:div w:id="884294620">
                      <w:marLeft w:val="0"/>
                      <w:marRight w:val="0"/>
                      <w:marTop w:val="0"/>
                      <w:marBottom w:val="0"/>
                      <w:divBdr>
                        <w:top w:val="none" w:sz="0" w:space="0" w:color="auto"/>
                        <w:left w:val="none" w:sz="0" w:space="0" w:color="auto"/>
                        <w:bottom w:val="none" w:sz="0" w:space="0" w:color="auto"/>
                        <w:right w:val="none" w:sz="0" w:space="0" w:color="auto"/>
                      </w:divBdr>
                    </w:div>
                  </w:divsChild>
                </w:div>
                <w:div w:id="1698003880">
                  <w:marLeft w:val="0"/>
                  <w:marRight w:val="0"/>
                  <w:marTop w:val="0"/>
                  <w:marBottom w:val="0"/>
                  <w:divBdr>
                    <w:top w:val="none" w:sz="0" w:space="0" w:color="auto"/>
                    <w:left w:val="none" w:sz="0" w:space="0" w:color="auto"/>
                    <w:bottom w:val="none" w:sz="0" w:space="0" w:color="auto"/>
                    <w:right w:val="none" w:sz="0" w:space="0" w:color="auto"/>
                  </w:divBdr>
                  <w:divsChild>
                    <w:div w:id="865825432">
                      <w:marLeft w:val="0"/>
                      <w:marRight w:val="0"/>
                      <w:marTop w:val="0"/>
                      <w:marBottom w:val="0"/>
                      <w:divBdr>
                        <w:top w:val="none" w:sz="0" w:space="0" w:color="auto"/>
                        <w:left w:val="none" w:sz="0" w:space="0" w:color="auto"/>
                        <w:bottom w:val="none" w:sz="0" w:space="0" w:color="auto"/>
                        <w:right w:val="none" w:sz="0" w:space="0" w:color="auto"/>
                      </w:divBdr>
                    </w:div>
                  </w:divsChild>
                </w:div>
                <w:div w:id="1725718900">
                  <w:marLeft w:val="0"/>
                  <w:marRight w:val="0"/>
                  <w:marTop w:val="0"/>
                  <w:marBottom w:val="0"/>
                  <w:divBdr>
                    <w:top w:val="none" w:sz="0" w:space="0" w:color="auto"/>
                    <w:left w:val="none" w:sz="0" w:space="0" w:color="auto"/>
                    <w:bottom w:val="none" w:sz="0" w:space="0" w:color="auto"/>
                    <w:right w:val="none" w:sz="0" w:space="0" w:color="auto"/>
                  </w:divBdr>
                  <w:divsChild>
                    <w:div w:id="459034832">
                      <w:marLeft w:val="0"/>
                      <w:marRight w:val="0"/>
                      <w:marTop w:val="0"/>
                      <w:marBottom w:val="0"/>
                      <w:divBdr>
                        <w:top w:val="none" w:sz="0" w:space="0" w:color="auto"/>
                        <w:left w:val="none" w:sz="0" w:space="0" w:color="auto"/>
                        <w:bottom w:val="none" w:sz="0" w:space="0" w:color="auto"/>
                        <w:right w:val="none" w:sz="0" w:space="0" w:color="auto"/>
                      </w:divBdr>
                    </w:div>
                  </w:divsChild>
                </w:div>
                <w:div w:id="1735204418">
                  <w:marLeft w:val="0"/>
                  <w:marRight w:val="0"/>
                  <w:marTop w:val="0"/>
                  <w:marBottom w:val="0"/>
                  <w:divBdr>
                    <w:top w:val="none" w:sz="0" w:space="0" w:color="auto"/>
                    <w:left w:val="none" w:sz="0" w:space="0" w:color="auto"/>
                    <w:bottom w:val="none" w:sz="0" w:space="0" w:color="auto"/>
                    <w:right w:val="none" w:sz="0" w:space="0" w:color="auto"/>
                  </w:divBdr>
                  <w:divsChild>
                    <w:div w:id="603610338">
                      <w:marLeft w:val="0"/>
                      <w:marRight w:val="0"/>
                      <w:marTop w:val="0"/>
                      <w:marBottom w:val="0"/>
                      <w:divBdr>
                        <w:top w:val="none" w:sz="0" w:space="0" w:color="auto"/>
                        <w:left w:val="none" w:sz="0" w:space="0" w:color="auto"/>
                        <w:bottom w:val="none" w:sz="0" w:space="0" w:color="auto"/>
                        <w:right w:val="none" w:sz="0" w:space="0" w:color="auto"/>
                      </w:divBdr>
                    </w:div>
                  </w:divsChild>
                </w:div>
                <w:div w:id="1738431861">
                  <w:marLeft w:val="0"/>
                  <w:marRight w:val="0"/>
                  <w:marTop w:val="0"/>
                  <w:marBottom w:val="0"/>
                  <w:divBdr>
                    <w:top w:val="none" w:sz="0" w:space="0" w:color="auto"/>
                    <w:left w:val="none" w:sz="0" w:space="0" w:color="auto"/>
                    <w:bottom w:val="none" w:sz="0" w:space="0" w:color="auto"/>
                    <w:right w:val="none" w:sz="0" w:space="0" w:color="auto"/>
                  </w:divBdr>
                  <w:divsChild>
                    <w:div w:id="1361274896">
                      <w:marLeft w:val="0"/>
                      <w:marRight w:val="0"/>
                      <w:marTop w:val="0"/>
                      <w:marBottom w:val="0"/>
                      <w:divBdr>
                        <w:top w:val="none" w:sz="0" w:space="0" w:color="auto"/>
                        <w:left w:val="none" w:sz="0" w:space="0" w:color="auto"/>
                        <w:bottom w:val="none" w:sz="0" w:space="0" w:color="auto"/>
                        <w:right w:val="none" w:sz="0" w:space="0" w:color="auto"/>
                      </w:divBdr>
                    </w:div>
                  </w:divsChild>
                </w:div>
                <w:div w:id="1770154600">
                  <w:marLeft w:val="0"/>
                  <w:marRight w:val="0"/>
                  <w:marTop w:val="0"/>
                  <w:marBottom w:val="0"/>
                  <w:divBdr>
                    <w:top w:val="none" w:sz="0" w:space="0" w:color="auto"/>
                    <w:left w:val="none" w:sz="0" w:space="0" w:color="auto"/>
                    <w:bottom w:val="none" w:sz="0" w:space="0" w:color="auto"/>
                    <w:right w:val="none" w:sz="0" w:space="0" w:color="auto"/>
                  </w:divBdr>
                  <w:divsChild>
                    <w:div w:id="92090034">
                      <w:marLeft w:val="0"/>
                      <w:marRight w:val="0"/>
                      <w:marTop w:val="0"/>
                      <w:marBottom w:val="0"/>
                      <w:divBdr>
                        <w:top w:val="none" w:sz="0" w:space="0" w:color="auto"/>
                        <w:left w:val="none" w:sz="0" w:space="0" w:color="auto"/>
                        <w:bottom w:val="none" w:sz="0" w:space="0" w:color="auto"/>
                        <w:right w:val="none" w:sz="0" w:space="0" w:color="auto"/>
                      </w:divBdr>
                    </w:div>
                  </w:divsChild>
                </w:div>
                <w:div w:id="1788305696">
                  <w:marLeft w:val="0"/>
                  <w:marRight w:val="0"/>
                  <w:marTop w:val="0"/>
                  <w:marBottom w:val="0"/>
                  <w:divBdr>
                    <w:top w:val="none" w:sz="0" w:space="0" w:color="auto"/>
                    <w:left w:val="none" w:sz="0" w:space="0" w:color="auto"/>
                    <w:bottom w:val="none" w:sz="0" w:space="0" w:color="auto"/>
                    <w:right w:val="none" w:sz="0" w:space="0" w:color="auto"/>
                  </w:divBdr>
                  <w:divsChild>
                    <w:div w:id="1779713382">
                      <w:marLeft w:val="0"/>
                      <w:marRight w:val="0"/>
                      <w:marTop w:val="0"/>
                      <w:marBottom w:val="0"/>
                      <w:divBdr>
                        <w:top w:val="none" w:sz="0" w:space="0" w:color="auto"/>
                        <w:left w:val="none" w:sz="0" w:space="0" w:color="auto"/>
                        <w:bottom w:val="none" w:sz="0" w:space="0" w:color="auto"/>
                        <w:right w:val="none" w:sz="0" w:space="0" w:color="auto"/>
                      </w:divBdr>
                    </w:div>
                  </w:divsChild>
                </w:div>
                <w:div w:id="1810904443">
                  <w:marLeft w:val="0"/>
                  <w:marRight w:val="0"/>
                  <w:marTop w:val="0"/>
                  <w:marBottom w:val="0"/>
                  <w:divBdr>
                    <w:top w:val="none" w:sz="0" w:space="0" w:color="auto"/>
                    <w:left w:val="none" w:sz="0" w:space="0" w:color="auto"/>
                    <w:bottom w:val="none" w:sz="0" w:space="0" w:color="auto"/>
                    <w:right w:val="none" w:sz="0" w:space="0" w:color="auto"/>
                  </w:divBdr>
                  <w:divsChild>
                    <w:div w:id="815025944">
                      <w:marLeft w:val="0"/>
                      <w:marRight w:val="0"/>
                      <w:marTop w:val="0"/>
                      <w:marBottom w:val="0"/>
                      <w:divBdr>
                        <w:top w:val="none" w:sz="0" w:space="0" w:color="auto"/>
                        <w:left w:val="none" w:sz="0" w:space="0" w:color="auto"/>
                        <w:bottom w:val="none" w:sz="0" w:space="0" w:color="auto"/>
                        <w:right w:val="none" w:sz="0" w:space="0" w:color="auto"/>
                      </w:divBdr>
                    </w:div>
                  </w:divsChild>
                </w:div>
                <w:div w:id="1822455472">
                  <w:marLeft w:val="0"/>
                  <w:marRight w:val="0"/>
                  <w:marTop w:val="0"/>
                  <w:marBottom w:val="0"/>
                  <w:divBdr>
                    <w:top w:val="none" w:sz="0" w:space="0" w:color="auto"/>
                    <w:left w:val="none" w:sz="0" w:space="0" w:color="auto"/>
                    <w:bottom w:val="none" w:sz="0" w:space="0" w:color="auto"/>
                    <w:right w:val="none" w:sz="0" w:space="0" w:color="auto"/>
                  </w:divBdr>
                  <w:divsChild>
                    <w:div w:id="430708787">
                      <w:marLeft w:val="0"/>
                      <w:marRight w:val="0"/>
                      <w:marTop w:val="0"/>
                      <w:marBottom w:val="0"/>
                      <w:divBdr>
                        <w:top w:val="none" w:sz="0" w:space="0" w:color="auto"/>
                        <w:left w:val="none" w:sz="0" w:space="0" w:color="auto"/>
                        <w:bottom w:val="none" w:sz="0" w:space="0" w:color="auto"/>
                        <w:right w:val="none" w:sz="0" w:space="0" w:color="auto"/>
                      </w:divBdr>
                    </w:div>
                  </w:divsChild>
                </w:div>
                <w:div w:id="1830749859">
                  <w:marLeft w:val="0"/>
                  <w:marRight w:val="0"/>
                  <w:marTop w:val="0"/>
                  <w:marBottom w:val="0"/>
                  <w:divBdr>
                    <w:top w:val="none" w:sz="0" w:space="0" w:color="auto"/>
                    <w:left w:val="none" w:sz="0" w:space="0" w:color="auto"/>
                    <w:bottom w:val="none" w:sz="0" w:space="0" w:color="auto"/>
                    <w:right w:val="none" w:sz="0" w:space="0" w:color="auto"/>
                  </w:divBdr>
                  <w:divsChild>
                    <w:div w:id="1769734197">
                      <w:marLeft w:val="0"/>
                      <w:marRight w:val="0"/>
                      <w:marTop w:val="0"/>
                      <w:marBottom w:val="0"/>
                      <w:divBdr>
                        <w:top w:val="none" w:sz="0" w:space="0" w:color="auto"/>
                        <w:left w:val="none" w:sz="0" w:space="0" w:color="auto"/>
                        <w:bottom w:val="none" w:sz="0" w:space="0" w:color="auto"/>
                        <w:right w:val="none" w:sz="0" w:space="0" w:color="auto"/>
                      </w:divBdr>
                    </w:div>
                  </w:divsChild>
                </w:div>
                <w:div w:id="1832061715">
                  <w:marLeft w:val="0"/>
                  <w:marRight w:val="0"/>
                  <w:marTop w:val="0"/>
                  <w:marBottom w:val="0"/>
                  <w:divBdr>
                    <w:top w:val="none" w:sz="0" w:space="0" w:color="auto"/>
                    <w:left w:val="none" w:sz="0" w:space="0" w:color="auto"/>
                    <w:bottom w:val="none" w:sz="0" w:space="0" w:color="auto"/>
                    <w:right w:val="none" w:sz="0" w:space="0" w:color="auto"/>
                  </w:divBdr>
                  <w:divsChild>
                    <w:div w:id="286786680">
                      <w:marLeft w:val="0"/>
                      <w:marRight w:val="0"/>
                      <w:marTop w:val="0"/>
                      <w:marBottom w:val="0"/>
                      <w:divBdr>
                        <w:top w:val="none" w:sz="0" w:space="0" w:color="auto"/>
                        <w:left w:val="none" w:sz="0" w:space="0" w:color="auto"/>
                        <w:bottom w:val="none" w:sz="0" w:space="0" w:color="auto"/>
                        <w:right w:val="none" w:sz="0" w:space="0" w:color="auto"/>
                      </w:divBdr>
                    </w:div>
                  </w:divsChild>
                </w:div>
                <w:div w:id="1838963192">
                  <w:marLeft w:val="0"/>
                  <w:marRight w:val="0"/>
                  <w:marTop w:val="0"/>
                  <w:marBottom w:val="0"/>
                  <w:divBdr>
                    <w:top w:val="none" w:sz="0" w:space="0" w:color="auto"/>
                    <w:left w:val="none" w:sz="0" w:space="0" w:color="auto"/>
                    <w:bottom w:val="none" w:sz="0" w:space="0" w:color="auto"/>
                    <w:right w:val="none" w:sz="0" w:space="0" w:color="auto"/>
                  </w:divBdr>
                  <w:divsChild>
                    <w:div w:id="684941205">
                      <w:marLeft w:val="0"/>
                      <w:marRight w:val="0"/>
                      <w:marTop w:val="0"/>
                      <w:marBottom w:val="0"/>
                      <w:divBdr>
                        <w:top w:val="none" w:sz="0" w:space="0" w:color="auto"/>
                        <w:left w:val="none" w:sz="0" w:space="0" w:color="auto"/>
                        <w:bottom w:val="none" w:sz="0" w:space="0" w:color="auto"/>
                        <w:right w:val="none" w:sz="0" w:space="0" w:color="auto"/>
                      </w:divBdr>
                    </w:div>
                  </w:divsChild>
                </w:div>
                <w:div w:id="1889217076">
                  <w:marLeft w:val="0"/>
                  <w:marRight w:val="0"/>
                  <w:marTop w:val="0"/>
                  <w:marBottom w:val="0"/>
                  <w:divBdr>
                    <w:top w:val="none" w:sz="0" w:space="0" w:color="auto"/>
                    <w:left w:val="none" w:sz="0" w:space="0" w:color="auto"/>
                    <w:bottom w:val="none" w:sz="0" w:space="0" w:color="auto"/>
                    <w:right w:val="none" w:sz="0" w:space="0" w:color="auto"/>
                  </w:divBdr>
                  <w:divsChild>
                    <w:div w:id="789587510">
                      <w:marLeft w:val="0"/>
                      <w:marRight w:val="0"/>
                      <w:marTop w:val="0"/>
                      <w:marBottom w:val="0"/>
                      <w:divBdr>
                        <w:top w:val="none" w:sz="0" w:space="0" w:color="auto"/>
                        <w:left w:val="none" w:sz="0" w:space="0" w:color="auto"/>
                        <w:bottom w:val="none" w:sz="0" w:space="0" w:color="auto"/>
                        <w:right w:val="none" w:sz="0" w:space="0" w:color="auto"/>
                      </w:divBdr>
                    </w:div>
                  </w:divsChild>
                </w:div>
                <w:div w:id="1936327052">
                  <w:marLeft w:val="0"/>
                  <w:marRight w:val="0"/>
                  <w:marTop w:val="0"/>
                  <w:marBottom w:val="0"/>
                  <w:divBdr>
                    <w:top w:val="none" w:sz="0" w:space="0" w:color="auto"/>
                    <w:left w:val="none" w:sz="0" w:space="0" w:color="auto"/>
                    <w:bottom w:val="none" w:sz="0" w:space="0" w:color="auto"/>
                    <w:right w:val="none" w:sz="0" w:space="0" w:color="auto"/>
                  </w:divBdr>
                  <w:divsChild>
                    <w:div w:id="1969780954">
                      <w:marLeft w:val="0"/>
                      <w:marRight w:val="0"/>
                      <w:marTop w:val="0"/>
                      <w:marBottom w:val="0"/>
                      <w:divBdr>
                        <w:top w:val="none" w:sz="0" w:space="0" w:color="auto"/>
                        <w:left w:val="none" w:sz="0" w:space="0" w:color="auto"/>
                        <w:bottom w:val="none" w:sz="0" w:space="0" w:color="auto"/>
                        <w:right w:val="none" w:sz="0" w:space="0" w:color="auto"/>
                      </w:divBdr>
                    </w:div>
                  </w:divsChild>
                </w:div>
                <w:div w:id="1947813157">
                  <w:marLeft w:val="0"/>
                  <w:marRight w:val="0"/>
                  <w:marTop w:val="0"/>
                  <w:marBottom w:val="0"/>
                  <w:divBdr>
                    <w:top w:val="none" w:sz="0" w:space="0" w:color="auto"/>
                    <w:left w:val="none" w:sz="0" w:space="0" w:color="auto"/>
                    <w:bottom w:val="none" w:sz="0" w:space="0" w:color="auto"/>
                    <w:right w:val="none" w:sz="0" w:space="0" w:color="auto"/>
                  </w:divBdr>
                  <w:divsChild>
                    <w:div w:id="592978132">
                      <w:marLeft w:val="0"/>
                      <w:marRight w:val="0"/>
                      <w:marTop w:val="0"/>
                      <w:marBottom w:val="0"/>
                      <w:divBdr>
                        <w:top w:val="none" w:sz="0" w:space="0" w:color="auto"/>
                        <w:left w:val="none" w:sz="0" w:space="0" w:color="auto"/>
                        <w:bottom w:val="none" w:sz="0" w:space="0" w:color="auto"/>
                        <w:right w:val="none" w:sz="0" w:space="0" w:color="auto"/>
                      </w:divBdr>
                    </w:div>
                  </w:divsChild>
                </w:div>
                <w:div w:id="1962879639">
                  <w:marLeft w:val="0"/>
                  <w:marRight w:val="0"/>
                  <w:marTop w:val="0"/>
                  <w:marBottom w:val="0"/>
                  <w:divBdr>
                    <w:top w:val="none" w:sz="0" w:space="0" w:color="auto"/>
                    <w:left w:val="none" w:sz="0" w:space="0" w:color="auto"/>
                    <w:bottom w:val="none" w:sz="0" w:space="0" w:color="auto"/>
                    <w:right w:val="none" w:sz="0" w:space="0" w:color="auto"/>
                  </w:divBdr>
                  <w:divsChild>
                    <w:div w:id="964383339">
                      <w:marLeft w:val="0"/>
                      <w:marRight w:val="0"/>
                      <w:marTop w:val="0"/>
                      <w:marBottom w:val="0"/>
                      <w:divBdr>
                        <w:top w:val="none" w:sz="0" w:space="0" w:color="auto"/>
                        <w:left w:val="none" w:sz="0" w:space="0" w:color="auto"/>
                        <w:bottom w:val="none" w:sz="0" w:space="0" w:color="auto"/>
                        <w:right w:val="none" w:sz="0" w:space="0" w:color="auto"/>
                      </w:divBdr>
                    </w:div>
                  </w:divsChild>
                </w:div>
                <w:div w:id="1991326676">
                  <w:marLeft w:val="0"/>
                  <w:marRight w:val="0"/>
                  <w:marTop w:val="0"/>
                  <w:marBottom w:val="0"/>
                  <w:divBdr>
                    <w:top w:val="none" w:sz="0" w:space="0" w:color="auto"/>
                    <w:left w:val="none" w:sz="0" w:space="0" w:color="auto"/>
                    <w:bottom w:val="none" w:sz="0" w:space="0" w:color="auto"/>
                    <w:right w:val="none" w:sz="0" w:space="0" w:color="auto"/>
                  </w:divBdr>
                  <w:divsChild>
                    <w:div w:id="2080782223">
                      <w:marLeft w:val="0"/>
                      <w:marRight w:val="0"/>
                      <w:marTop w:val="0"/>
                      <w:marBottom w:val="0"/>
                      <w:divBdr>
                        <w:top w:val="none" w:sz="0" w:space="0" w:color="auto"/>
                        <w:left w:val="none" w:sz="0" w:space="0" w:color="auto"/>
                        <w:bottom w:val="none" w:sz="0" w:space="0" w:color="auto"/>
                        <w:right w:val="none" w:sz="0" w:space="0" w:color="auto"/>
                      </w:divBdr>
                    </w:div>
                  </w:divsChild>
                </w:div>
                <w:div w:id="2012752979">
                  <w:marLeft w:val="0"/>
                  <w:marRight w:val="0"/>
                  <w:marTop w:val="0"/>
                  <w:marBottom w:val="0"/>
                  <w:divBdr>
                    <w:top w:val="none" w:sz="0" w:space="0" w:color="auto"/>
                    <w:left w:val="none" w:sz="0" w:space="0" w:color="auto"/>
                    <w:bottom w:val="none" w:sz="0" w:space="0" w:color="auto"/>
                    <w:right w:val="none" w:sz="0" w:space="0" w:color="auto"/>
                  </w:divBdr>
                  <w:divsChild>
                    <w:div w:id="2061321437">
                      <w:marLeft w:val="0"/>
                      <w:marRight w:val="0"/>
                      <w:marTop w:val="0"/>
                      <w:marBottom w:val="0"/>
                      <w:divBdr>
                        <w:top w:val="none" w:sz="0" w:space="0" w:color="auto"/>
                        <w:left w:val="none" w:sz="0" w:space="0" w:color="auto"/>
                        <w:bottom w:val="none" w:sz="0" w:space="0" w:color="auto"/>
                        <w:right w:val="none" w:sz="0" w:space="0" w:color="auto"/>
                      </w:divBdr>
                    </w:div>
                  </w:divsChild>
                </w:div>
                <w:div w:id="2039770246">
                  <w:marLeft w:val="0"/>
                  <w:marRight w:val="0"/>
                  <w:marTop w:val="0"/>
                  <w:marBottom w:val="0"/>
                  <w:divBdr>
                    <w:top w:val="none" w:sz="0" w:space="0" w:color="auto"/>
                    <w:left w:val="none" w:sz="0" w:space="0" w:color="auto"/>
                    <w:bottom w:val="none" w:sz="0" w:space="0" w:color="auto"/>
                    <w:right w:val="none" w:sz="0" w:space="0" w:color="auto"/>
                  </w:divBdr>
                  <w:divsChild>
                    <w:div w:id="404963099">
                      <w:marLeft w:val="0"/>
                      <w:marRight w:val="0"/>
                      <w:marTop w:val="0"/>
                      <w:marBottom w:val="0"/>
                      <w:divBdr>
                        <w:top w:val="none" w:sz="0" w:space="0" w:color="auto"/>
                        <w:left w:val="none" w:sz="0" w:space="0" w:color="auto"/>
                        <w:bottom w:val="none" w:sz="0" w:space="0" w:color="auto"/>
                        <w:right w:val="none" w:sz="0" w:space="0" w:color="auto"/>
                      </w:divBdr>
                    </w:div>
                  </w:divsChild>
                </w:div>
                <w:div w:id="2064324775">
                  <w:marLeft w:val="0"/>
                  <w:marRight w:val="0"/>
                  <w:marTop w:val="0"/>
                  <w:marBottom w:val="0"/>
                  <w:divBdr>
                    <w:top w:val="none" w:sz="0" w:space="0" w:color="auto"/>
                    <w:left w:val="none" w:sz="0" w:space="0" w:color="auto"/>
                    <w:bottom w:val="none" w:sz="0" w:space="0" w:color="auto"/>
                    <w:right w:val="none" w:sz="0" w:space="0" w:color="auto"/>
                  </w:divBdr>
                  <w:divsChild>
                    <w:div w:id="238759976">
                      <w:marLeft w:val="0"/>
                      <w:marRight w:val="0"/>
                      <w:marTop w:val="0"/>
                      <w:marBottom w:val="0"/>
                      <w:divBdr>
                        <w:top w:val="none" w:sz="0" w:space="0" w:color="auto"/>
                        <w:left w:val="none" w:sz="0" w:space="0" w:color="auto"/>
                        <w:bottom w:val="none" w:sz="0" w:space="0" w:color="auto"/>
                        <w:right w:val="none" w:sz="0" w:space="0" w:color="auto"/>
                      </w:divBdr>
                    </w:div>
                  </w:divsChild>
                </w:div>
                <w:div w:id="2111926864">
                  <w:marLeft w:val="0"/>
                  <w:marRight w:val="0"/>
                  <w:marTop w:val="0"/>
                  <w:marBottom w:val="0"/>
                  <w:divBdr>
                    <w:top w:val="none" w:sz="0" w:space="0" w:color="auto"/>
                    <w:left w:val="none" w:sz="0" w:space="0" w:color="auto"/>
                    <w:bottom w:val="none" w:sz="0" w:space="0" w:color="auto"/>
                    <w:right w:val="none" w:sz="0" w:space="0" w:color="auto"/>
                  </w:divBdr>
                  <w:divsChild>
                    <w:div w:id="494608983">
                      <w:marLeft w:val="0"/>
                      <w:marRight w:val="0"/>
                      <w:marTop w:val="0"/>
                      <w:marBottom w:val="0"/>
                      <w:divBdr>
                        <w:top w:val="none" w:sz="0" w:space="0" w:color="auto"/>
                        <w:left w:val="none" w:sz="0" w:space="0" w:color="auto"/>
                        <w:bottom w:val="none" w:sz="0" w:space="0" w:color="auto"/>
                        <w:right w:val="none" w:sz="0" w:space="0" w:color="auto"/>
                      </w:divBdr>
                    </w:div>
                  </w:divsChild>
                </w:div>
                <w:div w:id="2123113235">
                  <w:marLeft w:val="0"/>
                  <w:marRight w:val="0"/>
                  <w:marTop w:val="0"/>
                  <w:marBottom w:val="0"/>
                  <w:divBdr>
                    <w:top w:val="none" w:sz="0" w:space="0" w:color="auto"/>
                    <w:left w:val="none" w:sz="0" w:space="0" w:color="auto"/>
                    <w:bottom w:val="none" w:sz="0" w:space="0" w:color="auto"/>
                    <w:right w:val="none" w:sz="0" w:space="0" w:color="auto"/>
                  </w:divBdr>
                  <w:divsChild>
                    <w:div w:id="3069743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58106415">
          <w:marLeft w:val="0"/>
          <w:marRight w:val="0"/>
          <w:marTop w:val="0"/>
          <w:marBottom w:val="0"/>
          <w:divBdr>
            <w:top w:val="none" w:sz="0" w:space="0" w:color="auto"/>
            <w:left w:val="none" w:sz="0" w:space="0" w:color="auto"/>
            <w:bottom w:val="none" w:sz="0" w:space="0" w:color="auto"/>
            <w:right w:val="none" w:sz="0" w:space="0" w:color="auto"/>
          </w:divBdr>
        </w:div>
        <w:div w:id="898780700">
          <w:marLeft w:val="0"/>
          <w:marRight w:val="0"/>
          <w:marTop w:val="0"/>
          <w:marBottom w:val="0"/>
          <w:divBdr>
            <w:top w:val="none" w:sz="0" w:space="0" w:color="auto"/>
            <w:left w:val="none" w:sz="0" w:space="0" w:color="auto"/>
            <w:bottom w:val="none" w:sz="0" w:space="0" w:color="auto"/>
            <w:right w:val="none" w:sz="0" w:space="0" w:color="auto"/>
          </w:divBdr>
        </w:div>
        <w:div w:id="1561015875">
          <w:marLeft w:val="0"/>
          <w:marRight w:val="0"/>
          <w:marTop w:val="0"/>
          <w:marBottom w:val="0"/>
          <w:divBdr>
            <w:top w:val="none" w:sz="0" w:space="0" w:color="auto"/>
            <w:left w:val="none" w:sz="0" w:space="0" w:color="auto"/>
            <w:bottom w:val="none" w:sz="0" w:space="0" w:color="auto"/>
            <w:right w:val="none" w:sz="0" w:space="0" w:color="auto"/>
          </w:divBdr>
        </w:div>
        <w:div w:id="1819228851">
          <w:marLeft w:val="0"/>
          <w:marRight w:val="0"/>
          <w:marTop w:val="0"/>
          <w:marBottom w:val="0"/>
          <w:divBdr>
            <w:top w:val="none" w:sz="0" w:space="0" w:color="auto"/>
            <w:left w:val="none" w:sz="0" w:space="0" w:color="auto"/>
            <w:bottom w:val="none" w:sz="0" w:space="0" w:color="auto"/>
            <w:right w:val="none" w:sz="0" w:space="0" w:color="auto"/>
          </w:divBdr>
        </w:div>
      </w:divsChild>
    </w:div>
    <w:div w:id="126778810">
      <w:bodyDiv w:val="1"/>
      <w:marLeft w:val="0"/>
      <w:marRight w:val="0"/>
      <w:marTop w:val="0"/>
      <w:marBottom w:val="0"/>
      <w:divBdr>
        <w:top w:val="none" w:sz="0" w:space="0" w:color="auto"/>
        <w:left w:val="none" w:sz="0" w:space="0" w:color="auto"/>
        <w:bottom w:val="none" w:sz="0" w:space="0" w:color="auto"/>
        <w:right w:val="none" w:sz="0" w:space="0" w:color="auto"/>
      </w:divBdr>
    </w:div>
    <w:div w:id="166799026">
      <w:bodyDiv w:val="1"/>
      <w:marLeft w:val="0"/>
      <w:marRight w:val="0"/>
      <w:marTop w:val="0"/>
      <w:marBottom w:val="0"/>
      <w:divBdr>
        <w:top w:val="none" w:sz="0" w:space="0" w:color="auto"/>
        <w:left w:val="none" w:sz="0" w:space="0" w:color="auto"/>
        <w:bottom w:val="none" w:sz="0" w:space="0" w:color="auto"/>
        <w:right w:val="none" w:sz="0" w:space="0" w:color="auto"/>
      </w:divBdr>
    </w:div>
    <w:div w:id="475537899">
      <w:bodyDiv w:val="1"/>
      <w:marLeft w:val="0"/>
      <w:marRight w:val="0"/>
      <w:marTop w:val="0"/>
      <w:marBottom w:val="0"/>
      <w:divBdr>
        <w:top w:val="none" w:sz="0" w:space="0" w:color="auto"/>
        <w:left w:val="none" w:sz="0" w:space="0" w:color="auto"/>
        <w:bottom w:val="none" w:sz="0" w:space="0" w:color="auto"/>
        <w:right w:val="none" w:sz="0" w:space="0" w:color="auto"/>
      </w:divBdr>
    </w:div>
    <w:div w:id="479537473">
      <w:bodyDiv w:val="1"/>
      <w:marLeft w:val="0"/>
      <w:marRight w:val="0"/>
      <w:marTop w:val="0"/>
      <w:marBottom w:val="0"/>
      <w:divBdr>
        <w:top w:val="none" w:sz="0" w:space="0" w:color="auto"/>
        <w:left w:val="none" w:sz="0" w:space="0" w:color="auto"/>
        <w:bottom w:val="none" w:sz="0" w:space="0" w:color="auto"/>
        <w:right w:val="none" w:sz="0" w:space="0" w:color="auto"/>
      </w:divBdr>
    </w:div>
    <w:div w:id="502668156">
      <w:bodyDiv w:val="1"/>
      <w:marLeft w:val="0"/>
      <w:marRight w:val="0"/>
      <w:marTop w:val="0"/>
      <w:marBottom w:val="0"/>
      <w:divBdr>
        <w:top w:val="none" w:sz="0" w:space="0" w:color="auto"/>
        <w:left w:val="none" w:sz="0" w:space="0" w:color="auto"/>
        <w:bottom w:val="none" w:sz="0" w:space="0" w:color="auto"/>
        <w:right w:val="none" w:sz="0" w:space="0" w:color="auto"/>
      </w:divBdr>
      <w:divsChild>
        <w:div w:id="24525909">
          <w:marLeft w:val="0"/>
          <w:marRight w:val="0"/>
          <w:marTop w:val="0"/>
          <w:marBottom w:val="0"/>
          <w:divBdr>
            <w:top w:val="none" w:sz="0" w:space="0" w:color="auto"/>
            <w:left w:val="none" w:sz="0" w:space="0" w:color="auto"/>
            <w:bottom w:val="none" w:sz="0" w:space="0" w:color="auto"/>
            <w:right w:val="none" w:sz="0" w:space="0" w:color="auto"/>
          </w:divBdr>
        </w:div>
        <w:div w:id="737364920">
          <w:marLeft w:val="0"/>
          <w:marRight w:val="0"/>
          <w:marTop w:val="0"/>
          <w:marBottom w:val="0"/>
          <w:divBdr>
            <w:top w:val="none" w:sz="0" w:space="0" w:color="auto"/>
            <w:left w:val="none" w:sz="0" w:space="0" w:color="auto"/>
            <w:bottom w:val="none" w:sz="0" w:space="0" w:color="auto"/>
            <w:right w:val="none" w:sz="0" w:space="0" w:color="auto"/>
          </w:divBdr>
        </w:div>
        <w:div w:id="798838090">
          <w:marLeft w:val="0"/>
          <w:marRight w:val="0"/>
          <w:marTop w:val="0"/>
          <w:marBottom w:val="0"/>
          <w:divBdr>
            <w:top w:val="none" w:sz="0" w:space="0" w:color="auto"/>
            <w:left w:val="none" w:sz="0" w:space="0" w:color="auto"/>
            <w:bottom w:val="none" w:sz="0" w:space="0" w:color="auto"/>
            <w:right w:val="none" w:sz="0" w:space="0" w:color="auto"/>
          </w:divBdr>
        </w:div>
        <w:div w:id="1087657854">
          <w:marLeft w:val="0"/>
          <w:marRight w:val="0"/>
          <w:marTop w:val="0"/>
          <w:marBottom w:val="0"/>
          <w:divBdr>
            <w:top w:val="none" w:sz="0" w:space="0" w:color="auto"/>
            <w:left w:val="none" w:sz="0" w:space="0" w:color="auto"/>
            <w:bottom w:val="none" w:sz="0" w:space="0" w:color="auto"/>
            <w:right w:val="none" w:sz="0" w:space="0" w:color="auto"/>
          </w:divBdr>
        </w:div>
        <w:div w:id="1587575838">
          <w:marLeft w:val="0"/>
          <w:marRight w:val="0"/>
          <w:marTop w:val="0"/>
          <w:marBottom w:val="0"/>
          <w:divBdr>
            <w:top w:val="none" w:sz="0" w:space="0" w:color="auto"/>
            <w:left w:val="none" w:sz="0" w:space="0" w:color="auto"/>
            <w:bottom w:val="none" w:sz="0" w:space="0" w:color="auto"/>
            <w:right w:val="none" w:sz="0" w:space="0" w:color="auto"/>
          </w:divBdr>
        </w:div>
        <w:div w:id="2045444196">
          <w:marLeft w:val="0"/>
          <w:marRight w:val="0"/>
          <w:marTop w:val="0"/>
          <w:marBottom w:val="0"/>
          <w:divBdr>
            <w:top w:val="none" w:sz="0" w:space="0" w:color="auto"/>
            <w:left w:val="none" w:sz="0" w:space="0" w:color="auto"/>
            <w:bottom w:val="none" w:sz="0" w:space="0" w:color="auto"/>
            <w:right w:val="none" w:sz="0" w:space="0" w:color="auto"/>
          </w:divBdr>
          <w:divsChild>
            <w:div w:id="1508134874">
              <w:marLeft w:val="-75"/>
              <w:marRight w:val="0"/>
              <w:marTop w:val="30"/>
              <w:marBottom w:val="30"/>
              <w:divBdr>
                <w:top w:val="none" w:sz="0" w:space="0" w:color="auto"/>
                <w:left w:val="none" w:sz="0" w:space="0" w:color="auto"/>
                <w:bottom w:val="none" w:sz="0" w:space="0" w:color="auto"/>
                <w:right w:val="none" w:sz="0" w:space="0" w:color="auto"/>
              </w:divBdr>
              <w:divsChild>
                <w:div w:id="66415253">
                  <w:marLeft w:val="0"/>
                  <w:marRight w:val="0"/>
                  <w:marTop w:val="0"/>
                  <w:marBottom w:val="0"/>
                  <w:divBdr>
                    <w:top w:val="none" w:sz="0" w:space="0" w:color="auto"/>
                    <w:left w:val="none" w:sz="0" w:space="0" w:color="auto"/>
                    <w:bottom w:val="none" w:sz="0" w:space="0" w:color="auto"/>
                    <w:right w:val="none" w:sz="0" w:space="0" w:color="auto"/>
                  </w:divBdr>
                  <w:divsChild>
                    <w:div w:id="1707944496">
                      <w:marLeft w:val="0"/>
                      <w:marRight w:val="0"/>
                      <w:marTop w:val="0"/>
                      <w:marBottom w:val="0"/>
                      <w:divBdr>
                        <w:top w:val="none" w:sz="0" w:space="0" w:color="auto"/>
                        <w:left w:val="none" w:sz="0" w:space="0" w:color="auto"/>
                        <w:bottom w:val="none" w:sz="0" w:space="0" w:color="auto"/>
                        <w:right w:val="none" w:sz="0" w:space="0" w:color="auto"/>
                      </w:divBdr>
                    </w:div>
                  </w:divsChild>
                </w:div>
                <w:div w:id="85925524">
                  <w:marLeft w:val="0"/>
                  <w:marRight w:val="0"/>
                  <w:marTop w:val="0"/>
                  <w:marBottom w:val="0"/>
                  <w:divBdr>
                    <w:top w:val="none" w:sz="0" w:space="0" w:color="auto"/>
                    <w:left w:val="none" w:sz="0" w:space="0" w:color="auto"/>
                    <w:bottom w:val="none" w:sz="0" w:space="0" w:color="auto"/>
                    <w:right w:val="none" w:sz="0" w:space="0" w:color="auto"/>
                  </w:divBdr>
                  <w:divsChild>
                    <w:div w:id="835002010">
                      <w:marLeft w:val="0"/>
                      <w:marRight w:val="0"/>
                      <w:marTop w:val="0"/>
                      <w:marBottom w:val="0"/>
                      <w:divBdr>
                        <w:top w:val="none" w:sz="0" w:space="0" w:color="auto"/>
                        <w:left w:val="none" w:sz="0" w:space="0" w:color="auto"/>
                        <w:bottom w:val="none" w:sz="0" w:space="0" w:color="auto"/>
                        <w:right w:val="none" w:sz="0" w:space="0" w:color="auto"/>
                      </w:divBdr>
                    </w:div>
                  </w:divsChild>
                </w:div>
                <w:div w:id="144515498">
                  <w:marLeft w:val="0"/>
                  <w:marRight w:val="0"/>
                  <w:marTop w:val="0"/>
                  <w:marBottom w:val="0"/>
                  <w:divBdr>
                    <w:top w:val="none" w:sz="0" w:space="0" w:color="auto"/>
                    <w:left w:val="none" w:sz="0" w:space="0" w:color="auto"/>
                    <w:bottom w:val="none" w:sz="0" w:space="0" w:color="auto"/>
                    <w:right w:val="none" w:sz="0" w:space="0" w:color="auto"/>
                  </w:divBdr>
                  <w:divsChild>
                    <w:div w:id="1537502342">
                      <w:marLeft w:val="0"/>
                      <w:marRight w:val="0"/>
                      <w:marTop w:val="0"/>
                      <w:marBottom w:val="0"/>
                      <w:divBdr>
                        <w:top w:val="none" w:sz="0" w:space="0" w:color="auto"/>
                        <w:left w:val="none" w:sz="0" w:space="0" w:color="auto"/>
                        <w:bottom w:val="none" w:sz="0" w:space="0" w:color="auto"/>
                        <w:right w:val="none" w:sz="0" w:space="0" w:color="auto"/>
                      </w:divBdr>
                    </w:div>
                  </w:divsChild>
                </w:div>
                <w:div w:id="162818142">
                  <w:marLeft w:val="0"/>
                  <w:marRight w:val="0"/>
                  <w:marTop w:val="0"/>
                  <w:marBottom w:val="0"/>
                  <w:divBdr>
                    <w:top w:val="none" w:sz="0" w:space="0" w:color="auto"/>
                    <w:left w:val="none" w:sz="0" w:space="0" w:color="auto"/>
                    <w:bottom w:val="none" w:sz="0" w:space="0" w:color="auto"/>
                    <w:right w:val="none" w:sz="0" w:space="0" w:color="auto"/>
                  </w:divBdr>
                  <w:divsChild>
                    <w:div w:id="701127880">
                      <w:marLeft w:val="0"/>
                      <w:marRight w:val="0"/>
                      <w:marTop w:val="0"/>
                      <w:marBottom w:val="0"/>
                      <w:divBdr>
                        <w:top w:val="none" w:sz="0" w:space="0" w:color="auto"/>
                        <w:left w:val="none" w:sz="0" w:space="0" w:color="auto"/>
                        <w:bottom w:val="none" w:sz="0" w:space="0" w:color="auto"/>
                        <w:right w:val="none" w:sz="0" w:space="0" w:color="auto"/>
                      </w:divBdr>
                    </w:div>
                  </w:divsChild>
                </w:div>
                <w:div w:id="172033015">
                  <w:marLeft w:val="0"/>
                  <w:marRight w:val="0"/>
                  <w:marTop w:val="0"/>
                  <w:marBottom w:val="0"/>
                  <w:divBdr>
                    <w:top w:val="none" w:sz="0" w:space="0" w:color="auto"/>
                    <w:left w:val="none" w:sz="0" w:space="0" w:color="auto"/>
                    <w:bottom w:val="none" w:sz="0" w:space="0" w:color="auto"/>
                    <w:right w:val="none" w:sz="0" w:space="0" w:color="auto"/>
                  </w:divBdr>
                  <w:divsChild>
                    <w:div w:id="655183664">
                      <w:marLeft w:val="0"/>
                      <w:marRight w:val="0"/>
                      <w:marTop w:val="0"/>
                      <w:marBottom w:val="0"/>
                      <w:divBdr>
                        <w:top w:val="none" w:sz="0" w:space="0" w:color="auto"/>
                        <w:left w:val="none" w:sz="0" w:space="0" w:color="auto"/>
                        <w:bottom w:val="none" w:sz="0" w:space="0" w:color="auto"/>
                        <w:right w:val="none" w:sz="0" w:space="0" w:color="auto"/>
                      </w:divBdr>
                    </w:div>
                  </w:divsChild>
                </w:div>
                <w:div w:id="182288092">
                  <w:marLeft w:val="0"/>
                  <w:marRight w:val="0"/>
                  <w:marTop w:val="0"/>
                  <w:marBottom w:val="0"/>
                  <w:divBdr>
                    <w:top w:val="none" w:sz="0" w:space="0" w:color="auto"/>
                    <w:left w:val="none" w:sz="0" w:space="0" w:color="auto"/>
                    <w:bottom w:val="none" w:sz="0" w:space="0" w:color="auto"/>
                    <w:right w:val="none" w:sz="0" w:space="0" w:color="auto"/>
                  </w:divBdr>
                  <w:divsChild>
                    <w:div w:id="1683816718">
                      <w:marLeft w:val="0"/>
                      <w:marRight w:val="0"/>
                      <w:marTop w:val="0"/>
                      <w:marBottom w:val="0"/>
                      <w:divBdr>
                        <w:top w:val="none" w:sz="0" w:space="0" w:color="auto"/>
                        <w:left w:val="none" w:sz="0" w:space="0" w:color="auto"/>
                        <w:bottom w:val="none" w:sz="0" w:space="0" w:color="auto"/>
                        <w:right w:val="none" w:sz="0" w:space="0" w:color="auto"/>
                      </w:divBdr>
                    </w:div>
                  </w:divsChild>
                </w:div>
                <w:div w:id="217740283">
                  <w:marLeft w:val="0"/>
                  <w:marRight w:val="0"/>
                  <w:marTop w:val="0"/>
                  <w:marBottom w:val="0"/>
                  <w:divBdr>
                    <w:top w:val="none" w:sz="0" w:space="0" w:color="auto"/>
                    <w:left w:val="none" w:sz="0" w:space="0" w:color="auto"/>
                    <w:bottom w:val="none" w:sz="0" w:space="0" w:color="auto"/>
                    <w:right w:val="none" w:sz="0" w:space="0" w:color="auto"/>
                  </w:divBdr>
                  <w:divsChild>
                    <w:div w:id="1596858774">
                      <w:marLeft w:val="0"/>
                      <w:marRight w:val="0"/>
                      <w:marTop w:val="0"/>
                      <w:marBottom w:val="0"/>
                      <w:divBdr>
                        <w:top w:val="none" w:sz="0" w:space="0" w:color="auto"/>
                        <w:left w:val="none" w:sz="0" w:space="0" w:color="auto"/>
                        <w:bottom w:val="none" w:sz="0" w:space="0" w:color="auto"/>
                        <w:right w:val="none" w:sz="0" w:space="0" w:color="auto"/>
                      </w:divBdr>
                    </w:div>
                  </w:divsChild>
                </w:div>
                <w:div w:id="244806482">
                  <w:marLeft w:val="0"/>
                  <w:marRight w:val="0"/>
                  <w:marTop w:val="0"/>
                  <w:marBottom w:val="0"/>
                  <w:divBdr>
                    <w:top w:val="none" w:sz="0" w:space="0" w:color="auto"/>
                    <w:left w:val="none" w:sz="0" w:space="0" w:color="auto"/>
                    <w:bottom w:val="none" w:sz="0" w:space="0" w:color="auto"/>
                    <w:right w:val="none" w:sz="0" w:space="0" w:color="auto"/>
                  </w:divBdr>
                  <w:divsChild>
                    <w:div w:id="1373530747">
                      <w:marLeft w:val="0"/>
                      <w:marRight w:val="0"/>
                      <w:marTop w:val="0"/>
                      <w:marBottom w:val="0"/>
                      <w:divBdr>
                        <w:top w:val="none" w:sz="0" w:space="0" w:color="auto"/>
                        <w:left w:val="none" w:sz="0" w:space="0" w:color="auto"/>
                        <w:bottom w:val="none" w:sz="0" w:space="0" w:color="auto"/>
                        <w:right w:val="none" w:sz="0" w:space="0" w:color="auto"/>
                      </w:divBdr>
                    </w:div>
                  </w:divsChild>
                </w:div>
                <w:div w:id="256639426">
                  <w:marLeft w:val="0"/>
                  <w:marRight w:val="0"/>
                  <w:marTop w:val="0"/>
                  <w:marBottom w:val="0"/>
                  <w:divBdr>
                    <w:top w:val="none" w:sz="0" w:space="0" w:color="auto"/>
                    <w:left w:val="none" w:sz="0" w:space="0" w:color="auto"/>
                    <w:bottom w:val="none" w:sz="0" w:space="0" w:color="auto"/>
                    <w:right w:val="none" w:sz="0" w:space="0" w:color="auto"/>
                  </w:divBdr>
                  <w:divsChild>
                    <w:div w:id="417214591">
                      <w:marLeft w:val="0"/>
                      <w:marRight w:val="0"/>
                      <w:marTop w:val="0"/>
                      <w:marBottom w:val="0"/>
                      <w:divBdr>
                        <w:top w:val="none" w:sz="0" w:space="0" w:color="auto"/>
                        <w:left w:val="none" w:sz="0" w:space="0" w:color="auto"/>
                        <w:bottom w:val="none" w:sz="0" w:space="0" w:color="auto"/>
                        <w:right w:val="none" w:sz="0" w:space="0" w:color="auto"/>
                      </w:divBdr>
                    </w:div>
                  </w:divsChild>
                </w:div>
                <w:div w:id="267199884">
                  <w:marLeft w:val="0"/>
                  <w:marRight w:val="0"/>
                  <w:marTop w:val="0"/>
                  <w:marBottom w:val="0"/>
                  <w:divBdr>
                    <w:top w:val="none" w:sz="0" w:space="0" w:color="auto"/>
                    <w:left w:val="none" w:sz="0" w:space="0" w:color="auto"/>
                    <w:bottom w:val="none" w:sz="0" w:space="0" w:color="auto"/>
                    <w:right w:val="none" w:sz="0" w:space="0" w:color="auto"/>
                  </w:divBdr>
                  <w:divsChild>
                    <w:div w:id="1903977072">
                      <w:marLeft w:val="0"/>
                      <w:marRight w:val="0"/>
                      <w:marTop w:val="0"/>
                      <w:marBottom w:val="0"/>
                      <w:divBdr>
                        <w:top w:val="none" w:sz="0" w:space="0" w:color="auto"/>
                        <w:left w:val="none" w:sz="0" w:space="0" w:color="auto"/>
                        <w:bottom w:val="none" w:sz="0" w:space="0" w:color="auto"/>
                        <w:right w:val="none" w:sz="0" w:space="0" w:color="auto"/>
                      </w:divBdr>
                    </w:div>
                  </w:divsChild>
                </w:div>
                <w:div w:id="280957374">
                  <w:marLeft w:val="0"/>
                  <w:marRight w:val="0"/>
                  <w:marTop w:val="0"/>
                  <w:marBottom w:val="0"/>
                  <w:divBdr>
                    <w:top w:val="none" w:sz="0" w:space="0" w:color="auto"/>
                    <w:left w:val="none" w:sz="0" w:space="0" w:color="auto"/>
                    <w:bottom w:val="none" w:sz="0" w:space="0" w:color="auto"/>
                    <w:right w:val="none" w:sz="0" w:space="0" w:color="auto"/>
                  </w:divBdr>
                  <w:divsChild>
                    <w:div w:id="2146659446">
                      <w:marLeft w:val="0"/>
                      <w:marRight w:val="0"/>
                      <w:marTop w:val="0"/>
                      <w:marBottom w:val="0"/>
                      <w:divBdr>
                        <w:top w:val="none" w:sz="0" w:space="0" w:color="auto"/>
                        <w:left w:val="none" w:sz="0" w:space="0" w:color="auto"/>
                        <w:bottom w:val="none" w:sz="0" w:space="0" w:color="auto"/>
                        <w:right w:val="none" w:sz="0" w:space="0" w:color="auto"/>
                      </w:divBdr>
                    </w:div>
                  </w:divsChild>
                </w:div>
                <w:div w:id="283313763">
                  <w:marLeft w:val="0"/>
                  <w:marRight w:val="0"/>
                  <w:marTop w:val="0"/>
                  <w:marBottom w:val="0"/>
                  <w:divBdr>
                    <w:top w:val="none" w:sz="0" w:space="0" w:color="auto"/>
                    <w:left w:val="none" w:sz="0" w:space="0" w:color="auto"/>
                    <w:bottom w:val="none" w:sz="0" w:space="0" w:color="auto"/>
                    <w:right w:val="none" w:sz="0" w:space="0" w:color="auto"/>
                  </w:divBdr>
                  <w:divsChild>
                    <w:div w:id="844780053">
                      <w:marLeft w:val="0"/>
                      <w:marRight w:val="0"/>
                      <w:marTop w:val="0"/>
                      <w:marBottom w:val="0"/>
                      <w:divBdr>
                        <w:top w:val="none" w:sz="0" w:space="0" w:color="auto"/>
                        <w:left w:val="none" w:sz="0" w:space="0" w:color="auto"/>
                        <w:bottom w:val="none" w:sz="0" w:space="0" w:color="auto"/>
                        <w:right w:val="none" w:sz="0" w:space="0" w:color="auto"/>
                      </w:divBdr>
                    </w:div>
                  </w:divsChild>
                </w:div>
                <w:div w:id="314724774">
                  <w:marLeft w:val="0"/>
                  <w:marRight w:val="0"/>
                  <w:marTop w:val="0"/>
                  <w:marBottom w:val="0"/>
                  <w:divBdr>
                    <w:top w:val="none" w:sz="0" w:space="0" w:color="auto"/>
                    <w:left w:val="none" w:sz="0" w:space="0" w:color="auto"/>
                    <w:bottom w:val="none" w:sz="0" w:space="0" w:color="auto"/>
                    <w:right w:val="none" w:sz="0" w:space="0" w:color="auto"/>
                  </w:divBdr>
                  <w:divsChild>
                    <w:div w:id="431242151">
                      <w:marLeft w:val="0"/>
                      <w:marRight w:val="0"/>
                      <w:marTop w:val="0"/>
                      <w:marBottom w:val="0"/>
                      <w:divBdr>
                        <w:top w:val="none" w:sz="0" w:space="0" w:color="auto"/>
                        <w:left w:val="none" w:sz="0" w:space="0" w:color="auto"/>
                        <w:bottom w:val="none" w:sz="0" w:space="0" w:color="auto"/>
                        <w:right w:val="none" w:sz="0" w:space="0" w:color="auto"/>
                      </w:divBdr>
                    </w:div>
                  </w:divsChild>
                </w:div>
                <w:div w:id="324550358">
                  <w:marLeft w:val="0"/>
                  <w:marRight w:val="0"/>
                  <w:marTop w:val="0"/>
                  <w:marBottom w:val="0"/>
                  <w:divBdr>
                    <w:top w:val="none" w:sz="0" w:space="0" w:color="auto"/>
                    <w:left w:val="none" w:sz="0" w:space="0" w:color="auto"/>
                    <w:bottom w:val="none" w:sz="0" w:space="0" w:color="auto"/>
                    <w:right w:val="none" w:sz="0" w:space="0" w:color="auto"/>
                  </w:divBdr>
                  <w:divsChild>
                    <w:div w:id="232356473">
                      <w:marLeft w:val="0"/>
                      <w:marRight w:val="0"/>
                      <w:marTop w:val="0"/>
                      <w:marBottom w:val="0"/>
                      <w:divBdr>
                        <w:top w:val="none" w:sz="0" w:space="0" w:color="auto"/>
                        <w:left w:val="none" w:sz="0" w:space="0" w:color="auto"/>
                        <w:bottom w:val="none" w:sz="0" w:space="0" w:color="auto"/>
                        <w:right w:val="none" w:sz="0" w:space="0" w:color="auto"/>
                      </w:divBdr>
                    </w:div>
                  </w:divsChild>
                </w:div>
                <w:div w:id="335112274">
                  <w:marLeft w:val="0"/>
                  <w:marRight w:val="0"/>
                  <w:marTop w:val="0"/>
                  <w:marBottom w:val="0"/>
                  <w:divBdr>
                    <w:top w:val="none" w:sz="0" w:space="0" w:color="auto"/>
                    <w:left w:val="none" w:sz="0" w:space="0" w:color="auto"/>
                    <w:bottom w:val="none" w:sz="0" w:space="0" w:color="auto"/>
                    <w:right w:val="none" w:sz="0" w:space="0" w:color="auto"/>
                  </w:divBdr>
                  <w:divsChild>
                    <w:div w:id="381710888">
                      <w:marLeft w:val="0"/>
                      <w:marRight w:val="0"/>
                      <w:marTop w:val="0"/>
                      <w:marBottom w:val="0"/>
                      <w:divBdr>
                        <w:top w:val="none" w:sz="0" w:space="0" w:color="auto"/>
                        <w:left w:val="none" w:sz="0" w:space="0" w:color="auto"/>
                        <w:bottom w:val="none" w:sz="0" w:space="0" w:color="auto"/>
                        <w:right w:val="none" w:sz="0" w:space="0" w:color="auto"/>
                      </w:divBdr>
                    </w:div>
                  </w:divsChild>
                </w:div>
                <w:div w:id="363335176">
                  <w:marLeft w:val="0"/>
                  <w:marRight w:val="0"/>
                  <w:marTop w:val="0"/>
                  <w:marBottom w:val="0"/>
                  <w:divBdr>
                    <w:top w:val="none" w:sz="0" w:space="0" w:color="auto"/>
                    <w:left w:val="none" w:sz="0" w:space="0" w:color="auto"/>
                    <w:bottom w:val="none" w:sz="0" w:space="0" w:color="auto"/>
                    <w:right w:val="none" w:sz="0" w:space="0" w:color="auto"/>
                  </w:divBdr>
                  <w:divsChild>
                    <w:div w:id="788402391">
                      <w:marLeft w:val="0"/>
                      <w:marRight w:val="0"/>
                      <w:marTop w:val="0"/>
                      <w:marBottom w:val="0"/>
                      <w:divBdr>
                        <w:top w:val="none" w:sz="0" w:space="0" w:color="auto"/>
                        <w:left w:val="none" w:sz="0" w:space="0" w:color="auto"/>
                        <w:bottom w:val="none" w:sz="0" w:space="0" w:color="auto"/>
                        <w:right w:val="none" w:sz="0" w:space="0" w:color="auto"/>
                      </w:divBdr>
                    </w:div>
                  </w:divsChild>
                </w:div>
                <w:div w:id="389115046">
                  <w:marLeft w:val="0"/>
                  <w:marRight w:val="0"/>
                  <w:marTop w:val="0"/>
                  <w:marBottom w:val="0"/>
                  <w:divBdr>
                    <w:top w:val="none" w:sz="0" w:space="0" w:color="auto"/>
                    <w:left w:val="none" w:sz="0" w:space="0" w:color="auto"/>
                    <w:bottom w:val="none" w:sz="0" w:space="0" w:color="auto"/>
                    <w:right w:val="none" w:sz="0" w:space="0" w:color="auto"/>
                  </w:divBdr>
                  <w:divsChild>
                    <w:div w:id="868297455">
                      <w:marLeft w:val="0"/>
                      <w:marRight w:val="0"/>
                      <w:marTop w:val="0"/>
                      <w:marBottom w:val="0"/>
                      <w:divBdr>
                        <w:top w:val="none" w:sz="0" w:space="0" w:color="auto"/>
                        <w:left w:val="none" w:sz="0" w:space="0" w:color="auto"/>
                        <w:bottom w:val="none" w:sz="0" w:space="0" w:color="auto"/>
                        <w:right w:val="none" w:sz="0" w:space="0" w:color="auto"/>
                      </w:divBdr>
                    </w:div>
                  </w:divsChild>
                </w:div>
                <w:div w:id="391005280">
                  <w:marLeft w:val="0"/>
                  <w:marRight w:val="0"/>
                  <w:marTop w:val="0"/>
                  <w:marBottom w:val="0"/>
                  <w:divBdr>
                    <w:top w:val="none" w:sz="0" w:space="0" w:color="auto"/>
                    <w:left w:val="none" w:sz="0" w:space="0" w:color="auto"/>
                    <w:bottom w:val="none" w:sz="0" w:space="0" w:color="auto"/>
                    <w:right w:val="none" w:sz="0" w:space="0" w:color="auto"/>
                  </w:divBdr>
                  <w:divsChild>
                    <w:div w:id="1231574419">
                      <w:marLeft w:val="0"/>
                      <w:marRight w:val="0"/>
                      <w:marTop w:val="0"/>
                      <w:marBottom w:val="0"/>
                      <w:divBdr>
                        <w:top w:val="none" w:sz="0" w:space="0" w:color="auto"/>
                        <w:left w:val="none" w:sz="0" w:space="0" w:color="auto"/>
                        <w:bottom w:val="none" w:sz="0" w:space="0" w:color="auto"/>
                        <w:right w:val="none" w:sz="0" w:space="0" w:color="auto"/>
                      </w:divBdr>
                    </w:div>
                  </w:divsChild>
                </w:div>
                <w:div w:id="411005152">
                  <w:marLeft w:val="0"/>
                  <w:marRight w:val="0"/>
                  <w:marTop w:val="0"/>
                  <w:marBottom w:val="0"/>
                  <w:divBdr>
                    <w:top w:val="none" w:sz="0" w:space="0" w:color="auto"/>
                    <w:left w:val="none" w:sz="0" w:space="0" w:color="auto"/>
                    <w:bottom w:val="none" w:sz="0" w:space="0" w:color="auto"/>
                    <w:right w:val="none" w:sz="0" w:space="0" w:color="auto"/>
                  </w:divBdr>
                  <w:divsChild>
                    <w:div w:id="1749424594">
                      <w:marLeft w:val="0"/>
                      <w:marRight w:val="0"/>
                      <w:marTop w:val="0"/>
                      <w:marBottom w:val="0"/>
                      <w:divBdr>
                        <w:top w:val="none" w:sz="0" w:space="0" w:color="auto"/>
                        <w:left w:val="none" w:sz="0" w:space="0" w:color="auto"/>
                        <w:bottom w:val="none" w:sz="0" w:space="0" w:color="auto"/>
                        <w:right w:val="none" w:sz="0" w:space="0" w:color="auto"/>
                      </w:divBdr>
                    </w:div>
                  </w:divsChild>
                </w:div>
                <w:div w:id="412121231">
                  <w:marLeft w:val="0"/>
                  <w:marRight w:val="0"/>
                  <w:marTop w:val="0"/>
                  <w:marBottom w:val="0"/>
                  <w:divBdr>
                    <w:top w:val="none" w:sz="0" w:space="0" w:color="auto"/>
                    <w:left w:val="none" w:sz="0" w:space="0" w:color="auto"/>
                    <w:bottom w:val="none" w:sz="0" w:space="0" w:color="auto"/>
                    <w:right w:val="none" w:sz="0" w:space="0" w:color="auto"/>
                  </w:divBdr>
                  <w:divsChild>
                    <w:div w:id="586499171">
                      <w:marLeft w:val="0"/>
                      <w:marRight w:val="0"/>
                      <w:marTop w:val="0"/>
                      <w:marBottom w:val="0"/>
                      <w:divBdr>
                        <w:top w:val="none" w:sz="0" w:space="0" w:color="auto"/>
                        <w:left w:val="none" w:sz="0" w:space="0" w:color="auto"/>
                        <w:bottom w:val="none" w:sz="0" w:space="0" w:color="auto"/>
                        <w:right w:val="none" w:sz="0" w:space="0" w:color="auto"/>
                      </w:divBdr>
                    </w:div>
                  </w:divsChild>
                </w:div>
                <w:div w:id="415909261">
                  <w:marLeft w:val="0"/>
                  <w:marRight w:val="0"/>
                  <w:marTop w:val="0"/>
                  <w:marBottom w:val="0"/>
                  <w:divBdr>
                    <w:top w:val="none" w:sz="0" w:space="0" w:color="auto"/>
                    <w:left w:val="none" w:sz="0" w:space="0" w:color="auto"/>
                    <w:bottom w:val="none" w:sz="0" w:space="0" w:color="auto"/>
                    <w:right w:val="none" w:sz="0" w:space="0" w:color="auto"/>
                  </w:divBdr>
                  <w:divsChild>
                    <w:div w:id="1366953755">
                      <w:marLeft w:val="0"/>
                      <w:marRight w:val="0"/>
                      <w:marTop w:val="0"/>
                      <w:marBottom w:val="0"/>
                      <w:divBdr>
                        <w:top w:val="none" w:sz="0" w:space="0" w:color="auto"/>
                        <w:left w:val="none" w:sz="0" w:space="0" w:color="auto"/>
                        <w:bottom w:val="none" w:sz="0" w:space="0" w:color="auto"/>
                        <w:right w:val="none" w:sz="0" w:space="0" w:color="auto"/>
                      </w:divBdr>
                    </w:div>
                  </w:divsChild>
                </w:div>
                <w:div w:id="427699095">
                  <w:marLeft w:val="0"/>
                  <w:marRight w:val="0"/>
                  <w:marTop w:val="0"/>
                  <w:marBottom w:val="0"/>
                  <w:divBdr>
                    <w:top w:val="none" w:sz="0" w:space="0" w:color="auto"/>
                    <w:left w:val="none" w:sz="0" w:space="0" w:color="auto"/>
                    <w:bottom w:val="none" w:sz="0" w:space="0" w:color="auto"/>
                    <w:right w:val="none" w:sz="0" w:space="0" w:color="auto"/>
                  </w:divBdr>
                  <w:divsChild>
                    <w:div w:id="1289242443">
                      <w:marLeft w:val="0"/>
                      <w:marRight w:val="0"/>
                      <w:marTop w:val="0"/>
                      <w:marBottom w:val="0"/>
                      <w:divBdr>
                        <w:top w:val="none" w:sz="0" w:space="0" w:color="auto"/>
                        <w:left w:val="none" w:sz="0" w:space="0" w:color="auto"/>
                        <w:bottom w:val="none" w:sz="0" w:space="0" w:color="auto"/>
                        <w:right w:val="none" w:sz="0" w:space="0" w:color="auto"/>
                      </w:divBdr>
                    </w:div>
                  </w:divsChild>
                </w:div>
                <w:div w:id="468322511">
                  <w:marLeft w:val="0"/>
                  <w:marRight w:val="0"/>
                  <w:marTop w:val="0"/>
                  <w:marBottom w:val="0"/>
                  <w:divBdr>
                    <w:top w:val="none" w:sz="0" w:space="0" w:color="auto"/>
                    <w:left w:val="none" w:sz="0" w:space="0" w:color="auto"/>
                    <w:bottom w:val="none" w:sz="0" w:space="0" w:color="auto"/>
                    <w:right w:val="none" w:sz="0" w:space="0" w:color="auto"/>
                  </w:divBdr>
                  <w:divsChild>
                    <w:div w:id="2076776637">
                      <w:marLeft w:val="0"/>
                      <w:marRight w:val="0"/>
                      <w:marTop w:val="0"/>
                      <w:marBottom w:val="0"/>
                      <w:divBdr>
                        <w:top w:val="none" w:sz="0" w:space="0" w:color="auto"/>
                        <w:left w:val="none" w:sz="0" w:space="0" w:color="auto"/>
                        <w:bottom w:val="none" w:sz="0" w:space="0" w:color="auto"/>
                        <w:right w:val="none" w:sz="0" w:space="0" w:color="auto"/>
                      </w:divBdr>
                    </w:div>
                  </w:divsChild>
                </w:div>
                <w:div w:id="480661765">
                  <w:marLeft w:val="0"/>
                  <w:marRight w:val="0"/>
                  <w:marTop w:val="0"/>
                  <w:marBottom w:val="0"/>
                  <w:divBdr>
                    <w:top w:val="none" w:sz="0" w:space="0" w:color="auto"/>
                    <w:left w:val="none" w:sz="0" w:space="0" w:color="auto"/>
                    <w:bottom w:val="none" w:sz="0" w:space="0" w:color="auto"/>
                    <w:right w:val="none" w:sz="0" w:space="0" w:color="auto"/>
                  </w:divBdr>
                  <w:divsChild>
                    <w:div w:id="1207180931">
                      <w:marLeft w:val="0"/>
                      <w:marRight w:val="0"/>
                      <w:marTop w:val="0"/>
                      <w:marBottom w:val="0"/>
                      <w:divBdr>
                        <w:top w:val="none" w:sz="0" w:space="0" w:color="auto"/>
                        <w:left w:val="none" w:sz="0" w:space="0" w:color="auto"/>
                        <w:bottom w:val="none" w:sz="0" w:space="0" w:color="auto"/>
                        <w:right w:val="none" w:sz="0" w:space="0" w:color="auto"/>
                      </w:divBdr>
                    </w:div>
                  </w:divsChild>
                </w:div>
                <w:div w:id="507716114">
                  <w:marLeft w:val="0"/>
                  <w:marRight w:val="0"/>
                  <w:marTop w:val="0"/>
                  <w:marBottom w:val="0"/>
                  <w:divBdr>
                    <w:top w:val="none" w:sz="0" w:space="0" w:color="auto"/>
                    <w:left w:val="none" w:sz="0" w:space="0" w:color="auto"/>
                    <w:bottom w:val="none" w:sz="0" w:space="0" w:color="auto"/>
                    <w:right w:val="none" w:sz="0" w:space="0" w:color="auto"/>
                  </w:divBdr>
                  <w:divsChild>
                    <w:div w:id="1710258152">
                      <w:marLeft w:val="0"/>
                      <w:marRight w:val="0"/>
                      <w:marTop w:val="0"/>
                      <w:marBottom w:val="0"/>
                      <w:divBdr>
                        <w:top w:val="none" w:sz="0" w:space="0" w:color="auto"/>
                        <w:left w:val="none" w:sz="0" w:space="0" w:color="auto"/>
                        <w:bottom w:val="none" w:sz="0" w:space="0" w:color="auto"/>
                        <w:right w:val="none" w:sz="0" w:space="0" w:color="auto"/>
                      </w:divBdr>
                    </w:div>
                  </w:divsChild>
                </w:div>
                <w:div w:id="663320152">
                  <w:marLeft w:val="0"/>
                  <w:marRight w:val="0"/>
                  <w:marTop w:val="0"/>
                  <w:marBottom w:val="0"/>
                  <w:divBdr>
                    <w:top w:val="none" w:sz="0" w:space="0" w:color="auto"/>
                    <w:left w:val="none" w:sz="0" w:space="0" w:color="auto"/>
                    <w:bottom w:val="none" w:sz="0" w:space="0" w:color="auto"/>
                    <w:right w:val="none" w:sz="0" w:space="0" w:color="auto"/>
                  </w:divBdr>
                  <w:divsChild>
                    <w:div w:id="43140592">
                      <w:marLeft w:val="0"/>
                      <w:marRight w:val="0"/>
                      <w:marTop w:val="0"/>
                      <w:marBottom w:val="0"/>
                      <w:divBdr>
                        <w:top w:val="none" w:sz="0" w:space="0" w:color="auto"/>
                        <w:left w:val="none" w:sz="0" w:space="0" w:color="auto"/>
                        <w:bottom w:val="none" w:sz="0" w:space="0" w:color="auto"/>
                        <w:right w:val="none" w:sz="0" w:space="0" w:color="auto"/>
                      </w:divBdr>
                    </w:div>
                  </w:divsChild>
                </w:div>
                <w:div w:id="702637439">
                  <w:marLeft w:val="0"/>
                  <w:marRight w:val="0"/>
                  <w:marTop w:val="0"/>
                  <w:marBottom w:val="0"/>
                  <w:divBdr>
                    <w:top w:val="none" w:sz="0" w:space="0" w:color="auto"/>
                    <w:left w:val="none" w:sz="0" w:space="0" w:color="auto"/>
                    <w:bottom w:val="none" w:sz="0" w:space="0" w:color="auto"/>
                    <w:right w:val="none" w:sz="0" w:space="0" w:color="auto"/>
                  </w:divBdr>
                  <w:divsChild>
                    <w:div w:id="118885291">
                      <w:marLeft w:val="0"/>
                      <w:marRight w:val="0"/>
                      <w:marTop w:val="0"/>
                      <w:marBottom w:val="0"/>
                      <w:divBdr>
                        <w:top w:val="none" w:sz="0" w:space="0" w:color="auto"/>
                        <w:left w:val="none" w:sz="0" w:space="0" w:color="auto"/>
                        <w:bottom w:val="none" w:sz="0" w:space="0" w:color="auto"/>
                        <w:right w:val="none" w:sz="0" w:space="0" w:color="auto"/>
                      </w:divBdr>
                    </w:div>
                  </w:divsChild>
                </w:div>
                <w:div w:id="702756482">
                  <w:marLeft w:val="0"/>
                  <w:marRight w:val="0"/>
                  <w:marTop w:val="0"/>
                  <w:marBottom w:val="0"/>
                  <w:divBdr>
                    <w:top w:val="none" w:sz="0" w:space="0" w:color="auto"/>
                    <w:left w:val="none" w:sz="0" w:space="0" w:color="auto"/>
                    <w:bottom w:val="none" w:sz="0" w:space="0" w:color="auto"/>
                    <w:right w:val="none" w:sz="0" w:space="0" w:color="auto"/>
                  </w:divBdr>
                  <w:divsChild>
                    <w:div w:id="2095129877">
                      <w:marLeft w:val="0"/>
                      <w:marRight w:val="0"/>
                      <w:marTop w:val="0"/>
                      <w:marBottom w:val="0"/>
                      <w:divBdr>
                        <w:top w:val="none" w:sz="0" w:space="0" w:color="auto"/>
                        <w:left w:val="none" w:sz="0" w:space="0" w:color="auto"/>
                        <w:bottom w:val="none" w:sz="0" w:space="0" w:color="auto"/>
                        <w:right w:val="none" w:sz="0" w:space="0" w:color="auto"/>
                      </w:divBdr>
                    </w:div>
                  </w:divsChild>
                </w:div>
                <w:div w:id="703679507">
                  <w:marLeft w:val="0"/>
                  <w:marRight w:val="0"/>
                  <w:marTop w:val="0"/>
                  <w:marBottom w:val="0"/>
                  <w:divBdr>
                    <w:top w:val="none" w:sz="0" w:space="0" w:color="auto"/>
                    <w:left w:val="none" w:sz="0" w:space="0" w:color="auto"/>
                    <w:bottom w:val="none" w:sz="0" w:space="0" w:color="auto"/>
                    <w:right w:val="none" w:sz="0" w:space="0" w:color="auto"/>
                  </w:divBdr>
                  <w:divsChild>
                    <w:div w:id="1900240924">
                      <w:marLeft w:val="0"/>
                      <w:marRight w:val="0"/>
                      <w:marTop w:val="0"/>
                      <w:marBottom w:val="0"/>
                      <w:divBdr>
                        <w:top w:val="none" w:sz="0" w:space="0" w:color="auto"/>
                        <w:left w:val="none" w:sz="0" w:space="0" w:color="auto"/>
                        <w:bottom w:val="none" w:sz="0" w:space="0" w:color="auto"/>
                        <w:right w:val="none" w:sz="0" w:space="0" w:color="auto"/>
                      </w:divBdr>
                    </w:div>
                  </w:divsChild>
                </w:div>
                <w:div w:id="734011633">
                  <w:marLeft w:val="0"/>
                  <w:marRight w:val="0"/>
                  <w:marTop w:val="0"/>
                  <w:marBottom w:val="0"/>
                  <w:divBdr>
                    <w:top w:val="none" w:sz="0" w:space="0" w:color="auto"/>
                    <w:left w:val="none" w:sz="0" w:space="0" w:color="auto"/>
                    <w:bottom w:val="none" w:sz="0" w:space="0" w:color="auto"/>
                    <w:right w:val="none" w:sz="0" w:space="0" w:color="auto"/>
                  </w:divBdr>
                  <w:divsChild>
                    <w:div w:id="907417793">
                      <w:marLeft w:val="0"/>
                      <w:marRight w:val="0"/>
                      <w:marTop w:val="0"/>
                      <w:marBottom w:val="0"/>
                      <w:divBdr>
                        <w:top w:val="none" w:sz="0" w:space="0" w:color="auto"/>
                        <w:left w:val="none" w:sz="0" w:space="0" w:color="auto"/>
                        <w:bottom w:val="none" w:sz="0" w:space="0" w:color="auto"/>
                        <w:right w:val="none" w:sz="0" w:space="0" w:color="auto"/>
                      </w:divBdr>
                    </w:div>
                  </w:divsChild>
                </w:div>
                <w:div w:id="734204970">
                  <w:marLeft w:val="0"/>
                  <w:marRight w:val="0"/>
                  <w:marTop w:val="0"/>
                  <w:marBottom w:val="0"/>
                  <w:divBdr>
                    <w:top w:val="none" w:sz="0" w:space="0" w:color="auto"/>
                    <w:left w:val="none" w:sz="0" w:space="0" w:color="auto"/>
                    <w:bottom w:val="none" w:sz="0" w:space="0" w:color="auto"/>
                    <w:right w:val="none" w:sz="0" w:space="0" w:color="auto"/>
                  </w:divBdr>
                  <w:divsChild>
                    <w:div w:id="607737990">
                      <w:marLeft w:val="0"/>
                      <w:marRight w:val="0"/>
                      <w:marTop w:val="0"/>
                      <w:marBottom w:val="0"/>
                      <w:divBdr>
                        <w:top w:val="none" w:sz="0" w:space="0" w:color="auto"/>
                        <w:left w:val="none" w:sz="0" w:space="0" w:color="auto"/>
                        <w:bottom w:val="none" w:sz="0" w:space="0" w:color="auto"/>
                        <w:right w:val="none" w:sz="0" w:space="0" w:color="auto"/>
                      </w:divBdr>
                    </w:div>
                  </w:divsChild>
                </w:div>
                <w:div w:id="799542562">
                  <w:marLeft w:val="0"/>
                  <w:marRight w:val="0"/>
                  <w:marTop w:val="0"/>
                  <w:marBottom w:val="0"/>
                  <w:divBdr>
                    <w:top w:val="none" w:sz="0" w:space="0" w:color="auto"/>
                    <w:left w:val="none" w:sz="0" w:space="0" w:color="auto"/>
                    <w:bottom w:val="none" w:sz="0" w:space="0" w:color="auto"/>
                    <w:right w:val="none" w:sz="0" w:space="0" w:color="auto"/>
                  </w:divBdr>
                  <w:divsChild>
                    <w:div w:id="207306507">
                      <w:marLeft w:val="0"/>
                      <w:marRight w:val="0"/>
                      <w:marTop w:val="0"/>
                      <w:marBottom w:val="0"/>
                      <w:divBdr>
                        <w:top w:val="none" w:sz="0" w:space="0" w:color="auto"/>
                        <w:left w:val="none" w:sz="0" w:space="0" w:color="auto"/>
                        <w:bottom w:val="none" w:sz="0" w:space="0" w:color="auto"/>
                        <w:right w:val="none" w:sz="0" w:space="0" w:color="auto"/>
                      </w:divBdr>
                    </w:div>
                  </w:divsChild>
                </w:div>
                <w:div w:id="815730407">
                  <w:marLeft w:val="0"/>
                  <w:marRight w:val="0"/>
                  <w:marTop w:val="0"/>
                  <w:marBottom w:val="0"/>
                  <w:divBdr>
                    <w:top w:val="none" w:sz="0" w:space="0" w:color="auto"/>
                    <w:left w:val="none" w:sz="0" w:space="0" w:color="auto"/>
                    <w:bottom w:val="none" w:sz="0" w:space="0" w:color="auto"/>
                    <w:right w:val="none" w:sz="0" w:space="0" w:color="auto"/>
                  </w:divBdr>
                  <w:divsChild>
                    <w:div w:id="1273587931">
                      <w:marLeft w:val="0"/>
                      <w:marRight w:val="0"/>
                      <w:marTop w:val="0"/>
                      <w:marBottom w:val="0"/>
                      <w:divBdr>
                        <w:top w:val="none" w:sz="0" w:space="0" w:color="auto"/>
                        <w:left w:val="none" w:sz="0" w:space="0" w:color="auto"/>
                        <w:bottom w:val="none" w:sz="0" w:space="0" w:color="auto"/>
                        <w:right w:val="none" w:sz="0" w:space="0" w:color="auto"/>
                      </w:divBdr>
                    </w:div>
                  </w:divsChild>
                </w:div>
                <w:div w:id="824928965">
                  <w:marLeft w:val="0"/>
                  <w:marRight w:val="0"/>
                  <w:marTop w:val="0"/>
                  <w:marBottom w:val="0"/>
                  <w:divBdr>
                    <w:top w:val="none" w:sz="0" w:space="0" w:color="auto"/>
                    <w:left w:val="none" w:sz="0" w:space="0" w:color="auto"/>
                    <w:bottom w:val="none" w:sz="0" w:space="0" w:color="auto"/>
                    <w:right w:val="none" w:sz="0" w:space="0" w:color="auto"/>
                  </w:divBdr>
                  <w:divsChild>
                    <w:div w:id="1271279587">
                      <w:marLeft w:val="0"/>
                      <w:marRight w:val="0"/>
                      <w:marTop w:val="0"/>
                      <w:marBottom w:val="0"/>
                      <w:divBdr>
                        <w:top w:val="none" w:sz="0" w:space="0" w:color="auto"/>
                        <w:left w:val="none" w:sz="0" w:space="0" w:color="auto"/>
                        <w:bottom w:val="none" w:sz="0" w:space="0" w:color="auto"/>
                        <w:right w:val="none" w:sz="0" w:space="0" w:color="auto"/>
                      </w:divBdr>
                    </w:div>
                  </w:divsChild>
                </w:div>
                <w:div w:id="836530562">
                  <w:marLeft w:val="0"/>
                  <w:marRight w:val="0"/>
                  <w:marTop w:val="0"/>
                  <w:marBottom w:val="0"/>
                  <w:divBdr>
                    <w:top w:val="none" w:sz="0" w:space="0" w:color="auto"/>
                    <w:left w:val="none" w:sz="0" w:space="0" w:color="auto"/>
                    <w:bottom w:val="none" w:sz="0" w:space="0" w:color="auto"/>
                    <w:right w:val="none" w:sz="0" w:space="0" w:color="auto"/>
                  </w:divBdr>
                  <w:divsChild>
                    <w:div w:id="1332876551">
                      <w:marLeft w:val="0"/>
                      <w:marRight w:val="0"/>
                      <w:marTop w:val="0"/>
                      <w:marBottom w:val="0"/>
                      <w:divBdr>
                        <w:top w:val="none" w:sz="0" w:space="0" w:color="auto"/>
                        <w:left w:val="none" w:sz="0" w:space="0" w:color="auto"/>
                        <w:bottom w:val="none" w:sz="0" w:space="0" w:color="auto"/>
                        <w:right w:val="none" w:sz="0" w:space="0" w:color="auto"/>
                      </w:divBdr>
                    </w:div>
                  </w:divsChild>
                </w:div>
                <w:div w:id="844637479">
                  <w:marLeft w:val="0"/>
                  <w:marRight w:val="0"/>
                  <w:marTop w:val="0"/>
                  <w:marBottom w:val="0"/>
                  <w:divBdr>
                    <w:top w:val="none" w:sz="0" w:space="0" w:color="auto"/>
                    <w:left w:val="none" w:sz="0" w:space="0" w:color="auto"/>
                    <w:bottom w:val="none" w:sz="0" w:space="0" w:color="auto"/>
                    <w:right w:val="none" w:sz="0" w:space="0" w:color="auto"/>
                  </w:divBdr>
                  <w:divsChild>
                    <w:div w:id="566692966">
                      <w:marLeft w:val="0"/>
                      <w:marRight w:val="0"/>
                      <w:marTop w:val="0"/>
                      <w:marBottom w:val="0"/>
                      <w:divBdr>
                        <w:top w:val="none" w:sz="0" w:space="0" w:color="auto"/>
                        <w:left w:val="none" w:sz="0" w:space="0" w:color="auto"/>
                        <w:bottom w:val="none" w:sz="0" w:space="0" w:color="auto"/>
                        <w:right w:val="none" w:sz="0" w:space="0" w:color="auto"/>
                      </w:divBdr>
                    </w:div>
                  </w:divsChild>
                </w:div>
                <w:div w:id="849028218">
                  <w:marLeft w:val="0"/>
                  <w:marRight w:val="0"/>
                  <w:marTop w:val="0"/>
                  <w:marBottom w:val="0"/>
                  <w:divBdr>
                    <w:top w:val="none" w:sz="0" w:space="0" w:color="auto"/>
                    <w:left w:val="none" w:sz="0" w:space="0" w:color="auto"/>
                    <w:bottom w:val="none" w:sz="0" w:space="0" w:color="auto"/>
                    <w:right w:val="none" w:sz="0" w:space="0" w:color="auto"/>
                  </w:divBdr>
                  <w:divsChild>
                    <w:div w:id="1815753813">
                      <w:marLeft w:val="0"/>
                      <w:marRight w:val="0"/>
                      <w:marTop w:val="0"/>
                      <w:marBottom w:val="0"/>
                      <w:divBdr>
                        <w:top w:val="none" w:sz="0" w:space="0" w:color="auto"/>
                        <w:left w:val="none" w:sz="0" w:space="0" w:color="auto"/>
                        <w:bottom w:val="none" w:sz="0" w:space="0" w:color="auto"/>
                        <w:right w:val="none" w:sz="0" w:space="0" w:color="auto"/>
                      </w:divBdr>
                    </w:div>
                  </w:divsChild>
                </w:div>
                <w:div w:id="852111111">
                  <w:marLeft w:val="0"/>
                  <w:marRight w:val="0"/>
                  <w:marTop w:val="0"/>
                  <w:marBottom w:val="0"/>
                  <w:divBdr>
                    <w:top w:val="none" w:sz="0" w:space="0" w:color="auto"/>
                    <w:left w:val="none" w:sz="0" w:space="0" w:color="auto"/>
                    <w:bottom w:val="none" w:sz="0" w:space="0" w:color="auto"/>
                    <w:right w:val="none" w:sz="0" w:space="0" w:color="auto"/>
                  </w:divBdr>
                  <w:divsChild>
                    <w:div w:id="1887839996">
                      <w:marLeft w:val="0"/>
                      <w:marRight w:val="0"/>
                      <w:marTop w:val="0"/>
                      <w:marBottom w:val="0"/>
                      <w:divBdr>
                        <w:top w:val="none" w:sz="0" w:space="0" w:color="auto"/>
                        <w:left w:val="none" w:sz="0" w:space="0" w:color="auto"/>
                        <w:bottom w:val="none" w:sz="0" w:space="0" w:color="auto"/>
                        <w:right w:val="none" w:sz="0" w:space="0" w:color="auto"/>
                      </w:divBdr>
                    </w:div>
                  </w:divsChild>
                </w:div>
                <w:div w:id="891430656">
                  <w:marLeft w:val="0"/>
                  <w:marRight w:val="0"/>
                  <w:marTop w:val="0"/>
                  <w:marBottom w:val="0"/>
                  <w:divBdr>
                    <w:top w:val="none" w:sz="0" w:space="0" w:color="auto"/>
                    <w:left w:val="none" w:sz="0" w:space="0" w:color="auto"/>
                    <w:bottom w:val="none" w:sz="0" w:space="0" w:color="auto"/>
                    <w:right w:val="none" w:sz="0" w:space="0" w:color="auto"/>
                  </w:divBdr>
                  <w:divsChild>
                    <w:div w:id="537475387">
                      <w:marLeft w:val="0"/>
                      <w:marRight w:val="0"/>
                      <w:marTop w:val="0"/>
                      <w:marBottom w:val="0"/>
                      <w:divBdr>
                        <w:top w:val="none" w:sz="0" w:space="0" w:color="auto"/>
                        <w:left w:val="none" w:sz="0" w:space="0" w:color="auto"/>
                        <w:bottom w:val="none" w:sz="0" w:space="0" w:color="auto"/>
                        <w:right w:val="none" w:sz="0" w:space="0" w:color="auto"/>
                      </w:divBdr>
                    </w:div>
                  </w:divsChild>
                </w:div>
                <w:div w:id="891769128">
                  <w:marLeft w:val="0"/>
                  <w:marRight w:val="0"/>
                  <w:marTop w:val="0"/>
                  <w:marBottom w:val="0"/>
                  <w:divBdr>
                    <w:top w:val="none" w:sz="0" w:space="0" w:color="auto"/>
                    <w:left w:val="none" w:sz="0" w:space="0" w:color="auto"/>
                    <w:bottom w:val="none" w:sz="0" w:space="0" w:color="auto"/>
                    <w:right w:val="none" w:sz="0" w:space="0" w:color="auto"/>
                  </w:divBdr>
                  <w:divsChild>
                    <w:div w:id="1380546500">
                      <w:marLeft w:val="0"/>
                      <w:marRight w:val="0"/>
                      <w:marTop w:val="0"/>
                      <w:marBottom w:val="0"/>
                      <w:divBdr>
                        <w:top w:val="none" w:sz="0" w:space="0" w:color="auto"/>
                        <w:left w:val="none" w:sz="0" w:space="0" w:color="auto"/>
                        <w:bottom w:val="none" w:sz="0" w:space="0" w:color="auto"/>
                        <w:right w:val="none" w:sz="0" w:space="0" w:color="auto"/>
                      </w:divBdr>
                    </w:div>
                  </w:divsChild>
                </w:div>
                <w:div w:id="915169217">
                  <w:marLeft w:val="0"/>
                  <w:marRight w:val="0"/>
                  <w:marTop w:val="0"/>
                  <w:marBottom w:val="0"/>
                  <w:divBdr>
                    <w:top w:val="none" w:sz="0" w:space="0" w:color="auto"/>
                    <w:left w:val="none" w:sz="0" w:space="0" w:color="auto"/>
                    <w:bottom w:val="none" w:sz="0" w:space="0" w:color="auto"/>
                    <w:right w:val="none" w:sz="0" w:space="0" w:color="auto"/>
                  </w:divBdr>
                  <w:divsChild>
                    <w:div w:id="739836856">
                      <w:marLeft w:val="0"/>
                      <w:marRight w:val="0"/>
                      <w:marTop w:val="0"/>
                      <w:marBottom w:val="0"/>
                      <w:divBdr>
                        <w:top w:val="none" w:sz="0" w:space="0" w:color="auto"/>
                        <w:left w:val="none" w:sz="0" w:space="0" w:color="auto"/>
                        <w:bottom w:val="none" w:sz="0" w:space="0" w:color="auto"/>
                        <w:right w:val="none" w:sz="0" w:space="0" w:color="auto"/>
                      </w:divBdr>
                    </w:div>
                  </w:divsChild>
                </w:div>
                <w:div w:id="933243779">
                  <w:marLeft w:val="0"/>
                  <w:marRight w:val="0"/>
                  <w:marTop w:val="0"/>
                  <w:marBottom w:val="0"/>
                  <w:divBdr>
                    <w:top w:val="none" w:sz="0" w:space="0" w:color="auto"/>
                    <w:left w:val="none" w:sz="0" w:space="0" w:color="auto"/>
                    <w:bottom w:val="none" w:sz="0" w:space="0" w:color="auto"/>
                    <w:right w:val="none" w:sz="0" w:space="0" w:color="auto"/>
                  </w:divBdr>
                  <w:divsChild>
                    <w:div w:id="498079076">
                      <w:marLeft w:val="0"/>
                      <w:marRight w:val="0"/>
                      <w:marTop w:val="0"/>
                      <w:marBottom w:val="0"/>
                      <w:divBdr>
                        <w:top w:val="none" w:sz="0" w:space="0" w:color="auto"/>
                        <w:left w:val="none" w:sz="0" w:space="0" w:color="auto"/>
                        <w:bottom w:val="none" w:sz="0" w:space="0" w:color="auto"/>
                        <w:right w:val="none" w:sz="0" w:space="0" w:color="auto"/>
                      </w:divBdr>
                    </w:div>
                  </w:divsChild>
                </w:div>
                <w:div w:id="958144112">
                  <w:marLeft w:val="0"/>
                  <w:marRight w:val="0"/>
                  <w:marTop w:val="0"/>
                  <w:marBottom w:val="0"/>
                  <w:divBdr>
                    <w:top w:val="none" w:sz="0" w:space="0" w:color="auto"/>
                    <w:left w:val="none" w:sz="0" w:space="0" w:color="auto"/>
                    <w:bottom w:val="none" w:sz="0" w:space="0" w:color="auto"/>
                    <w:right w:val="none" w:sz="0" w:space="0" w:color="auto"/>
                  </w:divBdr>
                  <w:divsChild>
                    <w:div w:id="1457021864">
                      <w:marLeft w:val="0"/>
                      <w:marRight w:val="0"/>
                      <w:marTop w:val="0"/>
                      <w:marBottom w:val="0"/>
                      <w:divBdr>
                        <w:top w:val="none" w:sz="0" w:space="0" w:color="auto"/>
                        <w:left w:val="none" w:sz="0" w:space="0" w:color="auto"/>
                        <w:bottom w:val="none" w:sz="0" w:space="0" w:color="auto"/>
                        <w:right w:val="none" w:sz="0" w:space="0" w:color="auto"/>
                      </w:divBdr>
                    </w:div>
                  </w:divsChild>
                </w:div>
                <w:div w:id="960264029">
                  <w:marLeft w:val="0"/>
                  <w:marRight w:val="0"/>
                  <w:marTop w:val="0"/>
                  <w:marBottom w:val="0"/>
                  <w:divBdr>
                    <w:top w:val="none" w:sz="0" w:space="0" w:color="auto"/>
                    <w:left w:val="none" w:sz="0" w:space="0" w:color="auto"/>
                    <w:bottom w:val="none" w:sz="0" w:space="0" w:color="auto"/>
                    <w:right w:val="none" w:sz="0" w:space="0" w:color="auto"/>
                  </w:divBdr>
                  <w:divsChild>
                    <w:div w:id="183985340">
                      <w:marLeft w:val="0"/>
                      <w:marRight w:val="0"/>
                      <w:marTop w:val="0"/>
                      <w:marBottom w:val="0"/>
                      <w:divBdr>
                        <w:top w:val="none" w:sz="0" w:space="0" w:color="auto"/>
                        <w:left w:val="none" w:sz="0" w:space="0" w:color="auto"/>
                        <w:bottom w:val="none" w:sz="0" w:space="0" w:color="auto"/>
                        <w:right w:val="none" w:sz="0" w:space="0" w:color="auto"/>
                      </w:divBdr>
                    </w:div>
                  </w:divsChild>
                </w:div>
                <w:div w:id="965547164">
                  <w:marLeft w:val="0"/>
                  <w:marRight w:val="0"/>
                  <w:marTop w:val="0"/>
                  <w:marBottom w:val="0"/>
                  <w:divBdr>
                    <w:top w:val="none" w:sz="0" w:space="0" w:color="auto"/>
                    <w:left w:val="none" w:sz="0" w:space="0" w:color="auto"/>
                    <w:bottom w:val="none" w:sz="0" w:space="0" w:color="auto"/>
                    <w:right w:val="none" w:sz="0" w:space="0" w:color="auto"/>
                  </w:divBdr>
                  <w:divsChild>
                    <w:div w:id="884368502">
                      <w:marLeft w:val="0"/>
                      <w:marRight w:val="0"/>
                      <w:marTop w:val="0"/>
                      <w:marBottom w:val="0"/>
                      <w:divBdr>
                        <w:top w:val="none" w:sz="0" w:space="0" w:color="auto"/>
                        <w:left w:val="none" w:sz="0" w:space="0" w:color="auto"/>
                        <w:bottom w:val="none" w:sz="0" w:space="0" w:color="auto"/>
                        <w:right w:val="none" w:sz="0" w:space="0" w:color="auto"/>
                      </w:divBdr>
                    </w:div>
                  </w:divsChild>
                </w:div>
                <w:div w:id="967198891">
                  <w:marLeft w:val="0"/>
                  <w:marRight w:val="0"/>
                  <w:marTop w:val="0"/>
                  <w:marBottom w:val="0"/>
                  <w:divBdr>
                    <w:top w:val="none" w:sz="0" w:space="0" w:color="auto"/>
                    <w:left w:val="none" w:sz="0" w:space="0" w:color="auto"/>
                    <w:bottom w:val="none" w:sz="0" w:space="0" w:color="auto"/>
                    <w:right w:val="none" w:sz="0" w:space="0" w:color="auto"/>
                  </w:divBdr>
                  <w:divsChild>
                    <w:div w:id="4676939">
                      <w:marLeft w:val="0"/>
                      <w:marRight w:val="0"/>
                      <w:marTop w:val="0"/>
                      <w:marBottom w:val="0"/>
                      <w:divBdr>
                        <w:top w:val="none" w:sz="0" w:space="0" w:color="auto"/>
                        <w:left w:val="none" w:sz="0" w:space="0" w:color="auto"/>
                        <w:bottom w:val="none" w:sz="0" w:space="0" w:color="auto"/>
                        <w:right w:val="none" w:sz="0" w:space="0" w:color="auto"/>
                      </w:divBdr>
                    </w:div>
                  </w:divsChild>
                </w:div>
                <w:div w:id="998384043">
                  <w:marLeft w:val="0"/>
                  <w:marRight w:val="0"/>
                  <w:marTop w:val="0"/>
                  <w:marBottom w:val="0"/>
                  <w:divBdr>
                    <w:top w:val="none" w:sz="0" w:space="0" w:color="auto"/>
                    <w:left w:val="none" w:sz="0" w:space="0" w:color="auto"/>
                    <w:bottom w:val="none" w:sz="0" w:space="0" w:color="auto"/>
                    <w:right w:val="none" w:sz="0" w:space="0" w:color="auto"/>
                  </w:divBdr>
                  <w:divsChild>
                    <w:div w:id="1829248747">
                      <w:marLeft w:val="0"/>
                      <w:marRight w:val="0"/>
                      <w:marTop w:val="0"/>
                      <w:marBottom w:val="0"/>
                      <w:divBdr>
                        <w:top w:val="none" w:sz="0" w:space="0" w:color="auto"/>
                        <w:left w:val="none" w:sz="0" w:space="0" w:color="auto"/>
                        <w:bottom w:val="none" w:sz="0" w:space="0" w:color="auto"/>
                        <w:right w:val="none" w:sz="0" w:space="0" w:color="auto"/>
                      </w:divBdr>
                    </w:div>
                  </w:divsChild>
                </w:div>
                <w:div w:id="1010184378">
                  <w:marLeft w:val="0"/>
                  <w:marRight w:val="0"/>
                  <w:marTop w:val="0"/>
                  <w:marBottom w:val="0"/>
                  <w:divBdr>
                    <w:top w:val="none" w:sz="0" w:space="0" w:color="auto"/>
                    <w:left w:val="none" w:sz="0" w:space="0" w:color="auto"/>
                    <w:bottom w:val="none" w:sz="0" w:space="0" w:color="auto"/>
                    <w:right w:val="none" w:sz="0" w:space="0" w:color="auto"/>
                  </w:divBdr>
                  <w:divsChild>
                    <w:div w:id="71632124">
                      <w:marLeft w:val="0"/>
                      <w:marRight w:val="0"/>
                      <w:marTop w:val="0"/>
                      <w:marBottom w:val="0"/>
                      <w:divBdr>
                        <w:top w:val="none" w:sz="0" w:space="0" w:color="auto"/>
                        <w:left w:val="none" w:sz="0" w:space="0" w:color="auto"/>
                        <w:bottom w:val="none" w:sz="0" w:space="0" w:color="auto"/>
                        <w:right w:val="none" w:sz="0" w:space="0" w:color="auto"/>
                      </w:divBdr>
                    </w:div>
                  </w:divsChild>
                </w:div>
                <w:div w:id="1014696157">
                  <w:marLeft w:val="0"/>
                  <w:marRight w:val="0"/>
                  <w:marTop w:val="0"/>
                  <w:marBottom w:val="0"/>
                  <w:divBdr>
                    <w:top w:val="none" w:sz="0" w:space="0" w:color="auto"/>
                    <w:left w:val="none" w:sz="0" w:space="0" w:color="auto"/>
                    <w:bottom w:val="none" w:sz="0" w:space="0" w:color="auto"/>
                    <w:right w:val="none" w:sz="0" w:space="0" w:color="auto"/>
                  </w:divBdr>
                  <w:divsChild>
                    <w:div w:id="1021396878">
                      <w:marLeft w:val="0"/>
                      <w:marRight w:val="0"/>
                      <w:marTop w:val="0"/>
                      <w:marBottom w:val="0"/>
                      <w:divBdr>
                        <w:top w:val="none" w:sz="0" w:space="0" w:color="auto"/>
                        <w:left w:val="none" w:sz="0" w:space="0" w:color="auto"/>
                        <w:bottom w:val="none" w:sz="0" w:space="0" w:color="auto"/>
                        <w:right w:val="none" w:sz="0" w:space="0" w:color="auto"/>
                      </w:divBdr>
                    </w:div>
                  </w:divsChild>
                </w:div>
                <w:div w:id="1020930561">
                  <w:marLeft w:val="0"/>
                  <w:marRight w:val="0"/>
                  <w:marTop w:val="0"/>
                  <w:marBottom w:val="0"/>
                  <w:divBdr>
                    <w:top w:val="none" w:sz="0" w:space="0" w:color="auto"/>
                    <w:left w:val="none" w:sz="0" w:space="0" w:color="auto"/>
                    <w:bottom w:val="none" w:sz="0" w:space="0" w:color="auto"/>
                    <w:right w:val="none" w:sz="0" w:space="0" w:color="auto"/>
                  </w:divBdr>
                  <w:divsChild>
                    <w:div w:id="979457302">
                      <w:marLeft w:val="0"/>
                      <w:marRight w:val="0"/>
                      <w:marTop w:val="0"/>
                      <w:marBottom w:val="0"/>
                      <w:divBdr>
                        <w:top w:val="none" w:sz="0" w:space="0" w:color="auto"/>
                        <w:left w:val="none" w:sz="0" w:space="0" w:color="auto"/>
                        <w:bottom w:val="none" w:sz="0" w:space="0" w:color="auto"/>
                        <w:right w:val="none" w:sz="0" w:space="0" w:color="auto"/>
                      </w:divBdr>
                    </w:div>
                  </w:divsChild>
                </w:div>
                <w:div w:id="1027563154">
                  <w:marLeft w:val="0"/>
                  <w:marRight w:val="0"/>
                  <w:marTop w:val="0"/>
                  <w:marBottom w:val="0"/>
                  <w:divBdr>
                    <w:top w:val="none" w:sz="0" w:space="0" w:color="auto"/>
                    <w:left w:val="none" w:sz="0" w:space="0" w:color="auto"/>
                    <w:bottom w:val="none" w:sz="0" w:space="0" w:color="auto"/>
                    <w:right w:val="none" w:sz="0" w:space="0" w:color="auto"/>
                  </w:divBdr>
                  <w:divsChild>
                    <w:div w:id="1530071572">
                      <w:marLeft w:val="0"/>
                      <w:marRight w:val="0"/>
                      <w:marTop w:val="0"/>
                      <w:marBottom w:val="0"/>
                      <w:divBdr>
                        <w:top w:val="none" w:sz="0" w:space="0" w:color="auto"/>
                        <w:left w:val="none" w:sz="0" w:space="0" w:color="auto"/>
                        <w:bottom w:val="none" w:sz="0" w:space="0" w:color="auto"/>
                        <w:right w:val="none" w:sz="0" w:space="0" w:color="auto"/>
                      </w:divBdr>
                    </w:div>
                  </w:divsChild>
                </w:div>
                <w:div w:id="1060593164">
                  <w:marLeft w:val="0"/>
                  <w:marRight w:val="0"/>
                  <w:marTop w:val="0"/>
                  <w:marBottom w:val="0"/>
                  <w:divBdr>
                    <w:top w:val="none" w:sz="0" w:space="0" w:color="auto"/>
                    <w:left w:val="none" w:sz="0" w:space="0" w:color="auto"/>
                    <w:bottom w:val="none" w:sz="0" w:space="0" w:color="auto"/>
                    <w:right w:val="none" w:sz="0" w:space="0" w:color="auto"/>
                  </w:divBdr>
                  <w:divsChild>
                    <w:div w:id="2088765599">
                      <w:marLeft w:val="0"/>
                      <w:marRight w:val="0"/>
                      <w:marTop w:val="0"/>
                      <w:marBottom w:val="0"/>
                      <w:divBdr>
                        <w:top w:val="none" w:sz="0" w:space="0" w:color="auto"/>
                        <w:left w:val="none" w:sz="0" w:space="0" w:color="auto"/>
                        <w:bottom w:val="none" w:sz="0" w:space="0" w:color="auto"/>
                        <w:right w:val="none" w:sz="0" w:space="0" w:color="auto"/>
                      </w:divBdr>
                    </w:div>
                  </w:divsChild>
                </w:div>
                <w:div w:id="1103916673">
                  <w:marLeft w:val="0"/>
                  <w:marRight w:val="0"/>
                  <w:marTop w:val="0"/>
                  <w:marBottom w:val="0"/>
                  <w:divBdr>
                    <w:top w:val="none" w:sz="0" w:space="0" w:color="auto"/>
                    <w:left w:val="none" w:sz="0" w:space="0" w:color="auto"/>
                    <w:bottom w:val="none" w:sz="0" w:space="0" w:color="auto"/>
                    <w:right w:val="none" w:sz="0" w:space="0" w:color="auto"/>
                  </w:divBdr>
                  <w:divsChild>
                    <w:div w:id="760681675">
                      <w:marLeft w:val="0"/>
                      <w:marRight w:val="0"/>
                      <w:marTop w:val="0"/>
                      <w:marBottom w:val="0"/>
                      <w:divBdr>
                        <w:top w:val="none" w:sz="0" w:space="0" w:color="auto"/>
                        <w:left w:val="none" w:sz="0" w:space="0" w:color="auto"/>
                        <w:bottom w:val="none" w:sz="0" w:space="0" w:color="auto"/>
                        <w:right w:val="none" w:sz="0" w:space="0" w:color="auto"/>
                      </w:divBdr>
                    </w:div>
                  </w:divsChild>
                </w:div>
                <w:div w:id="1105660492">
                  <w:marLeft w:val="0"/>
                  <w:marRight w:val="0"/>
                  <w:marTop w:val="0"/>
                  <w:marBottom w:val="0"/>
                  <w:divBdr>
                    <w:top w:val="none" w:sz="0" w:space="0" w:color="auto"/>
                    <w:left w:val="none" w:sz="0" w:space="0" w:color="auto"/>
                    <w:bottom w:val="none" w:sz="0" w:space="0" w:color="auto"/>
                    <w:right w:val="none" w:sz="0" w:space="0" w:color="auto"/>
                  </w:divBdr>
                  <w:divsChild>
                    <w:div w:id="1894845693">
                      <w:marLeft w:val="0"/>
                      <w:marRight w:val="0"/>
                      <w:marTop w:val="0"/>
                      <w:marBottom w:val="0"/>
                      <w:divBdr>
                        <w:top w:val="none" w:sz="0" w:space="0" w:color="auto"/>
                        <w:left w:val="none" w:sz="0" w:space="0" w:color="auto"/>
                        <w:bottom w:val="none" w:sz="0" w:space="0" w:color="auto"/>
                        <w:right w:val="none" w:sz="0" w:space="0" w:color="auto"/>
                      </w:divBdr>
                    </w:div>
                  </w:divsChild>
                </w:div>
                <w:div w:id="1131896000">
                  <w:marLeft w:val="0"/>
                  <w:marRight w:val="0"/>
                  <w:marTop w:val="0"/>
                  <w:marBottom w:val="0"/>
                  <w:divBdr>
                    <w:top w:val="none" w:sz="0" w:space="0" w:color="auto"/>
                    <w:left w:val="none" w:sz="0" w:space="0" w:color="auto"/>
                    <w:bottom w:val="none" w:sz="0" w:space="0" w:color="auto"/>
                    <w:right w:val="none" w:sz="0" w:space="0" w:color="auto"/>
                  </w:divBdr>
                  <w:divsChild>
                    <w:div w:id="83235886">
                      <w:marLeft w:val="0"/>
                      <w:marRight w:val="0"/>
                      <w:marTop w:val="0"/>
                      <w:marBottom w:val="0"/>
                      <w:divBdr>
                        <w:top w:val="none" w:sz="0" w:space="0" w:color="auto"/>
                        <w:left w:val="none" w:sz="0" w:space="0" w:color="auto"/>
                        <w:bottom w:val="none" w:sz="0" w:space="0" w:color="auto"/>
                        <w:right w:val="none" w:sz="0" w:space="0" w:color="auto"/>
                      </w:divBdr>
                    </w:div>
                  </w:divsChild>
                </w:div>
                <w:div w:id="1152526096">
                  <w:marLeft w:val="0"/>
                  <w:marRight w:val="0"/>
                  <w:marTop w:val="0"/>
                  <w:marBottom w:val="0"/>
                  <w:divBdr>
                    <w:top w:val="none" w:sz="0" w:space="0" w:color="auto"/>
                    <w:left w:val="none" w:sz="0" w:space="0" w:color="auto"/>
                    <w:bottom w:val="none" w:sz="0" w:space="0" w:color="auto"/>
                    <w:right w:val="none" w:sz="0" w:space="0" w:color="auto"/>
                  </w:divBdr>
                  <w:divsChild>
                    <w:div w:id="1152865481">
                      <w:marLeft w:val="0"/>
                      <w:marRight w:val="0"/>
                      <w:marTop w:val="0"/>
                      <w:marBottom w:val="0"/>
                      <w:divBdr>
                        <w:top w:val="none" w:sz="0" w:space="0" w:color="auto"/>
                        <w:left w:val="none" w:sz="0" w:space="0" w:color="auto"/>
                        <w:bottom w:val="none" w:sz="0" w:space="0" w:color="auto"/>
                        <w:right w:val="none" w:sz="0" w:space="0" w:color="auto"/>
                      </w:divBdr>
                    </w:div>
                  </w:divsChild>
                </w:div>
                <w:div w:id="1188593540">
                  <w:marLeft w:val="0"/>
                  <w:marRight w:val="0"/>
                  <w:marTop w:val="0"/>
                  <w:marBottom w:val="0"/>
                  <w:divBdr>
                    <w:top w:val="none" w:sz="0" w:space="0" w:color="auto"/>
                    <w:left w:val="none" w:sz="0" w:space="0" w:color="auto"/>
                    <w:bottom w:val="none" w:sz="0" w:space="0" w:color="auto"/>
                    <w:right w:val="none" w:sz="0" w:space="0" w:color="auto"/>
                  </w:divBdr>
                  <w:divsChild>
                    <w:div w:id="902981044">
                      <w:marLeft w:val="0"/>
                      <w:marRight w:val="0"/>
                      <w:marTop w:val="0"/>
                      <w:marBottom w:val="0"/>
                      <w:divBdr>
                        <w:top w:val="none" w:sz="0" w:space="0" w:color="auto"/>
                        <w:left w:val="none" w:sz="0" w:space="0" w:color="auto"/>
                        <w:bottom w:val="none" w:sz="0" w:space="0" w:color="auto"/>
                        <w:right w:val="none" w:sz="0" w:space="0" w:color="auto"/>
                      </w:divBdr>
                    </w:div>
                  </w:divsChild>
                </w:div>
                <w:div w:id="1206218081">
                  <w:marLeft w:val="0"/>
                  <w:marRight w:val="0"/>
                  <w:marTop w:val="0"/>
                  <w:marBottom w:val="0"/>
                  <w:divBdr>
                    <w:top w:val="none" w:sz="0" w:space="0" w:color="auto"/>
                    <w:left w:val="none" w:sz="0" w:space="0" w:color="auto"/>
                    <w:bottom w:val="none" w:sz="0" w:space="0" w:color="auto"/>
                    <w:right w:val="none" w:sz="0" w:space="0" w:color="auto"/>
                  </w:divBdr>
                  <w:divsChild>
                    <w:div w:id="682786403">
                      <w:marLeft w:val="0"/>
                      <w:marRight w:val="0"/>
                      <w:marTop w:val="0"/>
                      <w:marBottom w:val="0"/>
                      <w:divBdr>
                        <w:top w:val="none" w:sz="0" w:space="0" w:color="auto"/>
                        <w:left w:val="none" w:sz="0" w:space="0" w:color="auto"/>
                        <w:bottom w:val="none" w:sz="0" w:space="0" w:color="auto"/>
                        <w:right w:val="none" w:sz="0" w:space="0" w:color="auto"/>
                      </w:divBdr>
                    </w:div>
                  </w:divsChild>
                </w:div>
                <w:div w:id="1207451868">
                  <w:marLeft w:val="0"/>
                  <w:marRight w:val="0"/>
                  <w:marTop w:val="0"/>
                  <w:marBottom w:val="0"/>
                  <w:divBdr>
                    <w:top w:val="none" w:sz="0" w:space="0" w:color="auto"/>
                    <w:left w:val="none" w:sz="0" w:space="0" w:color="auto"/>
                    <w:bottom w:val="none" w:sz="0" w:space="0" w:color="auto"/>
                    <w:right w:val="none" w:sz="0" w:space="0" w:color="auto"/>
                  </w:divBdr>
                  <w:divsChild>
                    <w:div w:id="1268539851">
                      <w:marLeft w:val="0"/>
                      <w:marRight w:val="0"/>
                      <w:marTop w:val="0"/>
                      <w:marBottom w:val="0"/>
                      <w:divBdr>
                        <w:top w:val="none" w:sz="0" w:space="0" w:color="auto"/>
                        <w:left w:val="none" w:sz="0" w:space="0" w:color="auto"/>
                        <w:bottom w:val="none" w:sz="0" w:space="0" w:color="auto"/>
                        <w:right w:val="none" w:sz="0" w:space="0" w:color="auto"/>
                      </w:divBdr>
                    </w:div>
                  </w:divsChild>
                </w:div>
                <w:div w:id="1232233431">
                  <w:marLeft w:val="0"/>
                  <w:marRight w:val="0"/>
                  <w:marTop w:val="0"/>
                  <w:marBottom w:val="0"/>
                  <w:divBdr>
                    <w:top w:val="none" w:sz="0" w:space="0" w:color="auto"/>
                    <w:left w:val="none" w:sz="0" w:space="0" w:color="auto"/>
                    <w:bottom w:val="none" w:sz="0" w:space="0" w:color="auto"/>
                    <w:right w:val="none" w:sz="0" w:space="0" w:color="auto"/>
                  </w:divBdr>
                  <w:divsChild>
                    <w:div w:id="541597330">
                      <w:marLeft w:val="0"/>
                      <w:marRight w:val="0"/>
                      <w:marTop w:val="0"/>
                      <w:marBottom w:val="0"/>
                      <w:divBdr>
                        <w:top w:val="none" w:sz="0" w:space="0" w:color="auto"/>
                        <w:left w:val="none" w:sz="0" w:space="0" w:color="auto"/>
                        <w:bottom w:val="none" w:sz="0" w:space="0" w:color="auto"/>
                        <w:right w:val="none" w:sz="0" w:space="0" w:color="auto"/>
                      </w:divBdr>
                    </w:div>
                  </w:divsChild>
                </w:div>
                <w:div w:id="1233348663">
                  <w:marLeft w:val="0"/>
                  <w:marRight w:val="0"/>
                  <w:marTop w:val="0"/>
                  <w:marBottom w:val="0"/>
                  <w:divBdr>
                    <w:top w:val="none" w:sz="0" w:space="0" w:color="auto"/>
                    <w:left w:val="none" w:sz="0" w:space="0" w:color="auto"/>
                    <w:bottom w:val="none" w:sz="0" w:space="0" w:color="auto"/>
                    <w:right w:val="none" w:sz="0" w:space="0" w:color="auto"/>
                  </w:divBdr>
                  <w:divsChild>
                    <w:div w:id="812216009">
                      <w:marLeft w:val="0"/>
                      <w:marRight w:val="0"/>
                      <w:marTop w:val="0"/>
                      <w:marBottom w:val="0"/>
                      <w:divBdr>
                        <w:top w:val="none" w:sz="0" w:space="0" w:color="auto"/>
                        <w:left w:val="none" w:sz="0" w:space="0" w:color="auto"/>
                        <w:bottom w:val="none" w:sz="0" w:space="0" w:color="auto"/>
                        <w:right w:val="none" w:sz="0" w:space="0" w:color="auto"/>
                      </w:divBdr>
                    </w:div>
                  </w:divsChild>
                </w:div>
                <w:div w:id="1348868521">
                  <w:marLeft w:val="0"/>
                  <w:marRight w:val="0"/>
                  <w:marTop w:val="0"/>
                  <w:marBottom w:val="0"/>
                  <w:divBdr>
                    <w:top w:val="none" w:sz="0" w:space="0" w:color="auto"/>
                    <w:left w:val="none" w:sz="0" w:space="0" w:color="auto"/>
                    <w:bottom w:val="none" w:sz="0" w:space="0" w:color="auto"/>
                    <w:right w:val="none" w:sz="0" w:space="0" w:color="auto"/>
                  </w:divBdr>
                  <w:divsChild>
                    <w:div w:id="813182704">
                      <w:marLeft w:val="0"/>
                      <w:marRight w:val="0"/>
                      <w:marTop w:val="0"/>
                      <w:marBottom w:val="0"/>
                      <w:divBdr>
                        <w:top w:val="none" w:sz="0" w:space="0" w:color="auto"/>
                        <w:left w:val="none" w:sz="0" w:space="0" w:color="auto"/>
                        <w:bottom w:val="none" w:sz="0" w:space="0" w:color="auto"/>
                        <w:right w:val="none" w:sz="0" w:space="0" w:color="auto"/>
                      </w:divBdr>
                    </w:div>
                  </w:divsChild>
                </w:div>
                <w:div w:id="1354650853">
                  <w:marLeft w:val="0"/>
                  <w:marRight w:val="0"/>
                  <w:marTop w:val="0"/>
                  <w:marBottom w:val="0"/>
                  <w:divBdr>
                    <w:top w:val="none" w:sz="0" w:space="0" w:color="auto"/>
                    <w:left w:val="none" w:sz="0" w:space="0" w:color="auto"/>
                    <w:bottom w:val="none" w:sz="0" w:space="0" w:color="auto"/>
                    <w:right w:val="none" w:sz="0" w:space="0" w:color="auto"/>
                  </w:divBdr>
                  <w:divsChild>
                    <w:div w:id="197858971">
                      <w:marLeft w:val="0"/>
                      <w:marRight w:val="0"/>
                      <w:marTop w:val="0"/>
                      <w:marBottom w:val="0"/>
                      <w:divBdr>
                        <w:top w:val="none" w:sz="0" w:space="0" w:color="auto"/>
                        <w:left w:val="none" w:sz="0" w:space="0" w:color="auto"/>
                        <w:bottom w:val="none" w:sz="0" w:space="0" w:color="auto"/>
                        <w:right w:val="none" w:sz="0" w:space="0" w:color="auto"/>
                      </w:divBdr>
                    </w:div>
                  </w:divsChild>
                </w:div>
                <w:div w:id="1392192192">
                  <w:marLeft w:val="0"/>
                  <w:marRight w:val="0"/>
                  <w:marTop w:val="0"/>
                  <w:marBottom w:val="0"/>
                  <w:divBdr>
                    <w:top w:val="none" w:sz="0" w:space="0" w:color="auto"/>
                    <w:left w:val="none" w:sz="0" w:space="0" w:color="auto"/>
                    <w:bottom w:val="none" w:sz="0" w:space="0" w:color="auto"/>
                    <w:right w:val="none" w:sz="0" w:space="0" w:color="auto"/>
                  </w:divBdr>
                  <w:divsChild>
                    <w:div w:id="948201061">
                      <w:marLeft w:val="0"/>
                      <w:marRight w:val="0"/>
                      <w:marTop w:val="0"/>
                      <w:marBottom w:val="0"/>
                      <w:divBdr>
                        <w:top w:val="none" w:sz="0" w:space="0" w:color="auto"/>
                        <w:left w:val="none" w:sz="0" w:space="0" w:color="auto"/>
                        <w:bottom w:val="none" w:sz="0" w:space="0" w:color="auto"/>
                        <w:right w:val="none" w:sz="0" w:space="0" w:color="auto"/>
                      </w:divBdr>
                    </w:div>
                  </w:divsChild>
                </w:div>
                <w:div w:id="1399403488">
                  <w:marLeft w:val="0"/>
                  <w:marRight w:val="0"/>
                  <w:marTop w:val="0"/>
                  <w:marBottom w:val="0"/>
                  <w:divBdr>
                    <w:top w:val="none" w:sz="0" w:space="0" w:color="auto"/>
                    <w:left w:val="none" w:sz="0" w:space="0" w:color="auto"/>
                    <w:bottom w:val="none" w:sz="0" w:space="0" w:color="auto"/>
                    <w:right w:val="none" w:sz="0" w:space="0" w:color="auto"/>
                  </w:divBdr>
                  <w:divsChild>
                    <w:div w:id="2035035031">
                      <w:marLeft w:val="0"/>
                      <w:marRight w:val="0"/>
                      <w:marTop w:val="0"/>
                      <w:marBottom w:val="0"/>
                      <w:divBdr>
                        <w:top w:val="none" w:sz="0" w:space="0" w:color="auto"/>
                        <w:left w:val="none" w:sz="0" w:space="0" w:color="auto"/>
                        <w:bottom w:val="none" w:sz="0" w:space="0" w:color="auto"/>
                        <w:right w:val="none" w:sz="0" w:space="0" w:color="auto"/>
                      </w:divBdr>
                    </w:div>
                  </w:divsChild>
                </w:div>
                <w:div w:id="1425766837">
                  <w:marLeft w:val="0"/>
                  <w:marRight w:val="0"/>
                  <w:marTop w:val="0"/>
                  <w:marBottom w:val="0"/>
                  <w:divBdr>
                    <w:top w:val="none" w:sz="0" w:space="0" w:color="auto"/>
                    <w:left w:val="none" w:sz="0" w:space="0" w:color="auto"/>
                    <w:bottom w:val="none" w:sz="0" w:space="0" w:color="auto"/>
                    <w:right w:val="none" w:sz="0" w:space="0" w:color="auto"/>
                  </w:divBdr>
                  <w:divsChild>
                    <w:div w:id="937299891">
                      <w:marLeft w:val="0"/>
                      <w:marRight w:val="0"/>
                      <w:marTop w:val="0"/>
                      <w:marBottom w:val="0"/>
                      <w:divBdr>
                        <w:top w:val="none" w:sz="0" w:space="0" w:color="auto"/>
                        <w:left w:val="none" w:sz="0" w:space="0" w:color="auto"/>
                        <w:bottom w:val="none" w:sz="0" w:space="0" w:color="auto"/>
                        <w:right w:val="none" w:sz="0" w:space="0" w:color="auto"/>
                      </w:divBdr>
                    </w:div>
                  </w:divsChild>
                </w:div>
                <w:div w:id="1434008557">
                  <w:marLeft w:val="0"/>
                  <w:marRight w:val="0"/>
                  <w:marTop w:val="0"/>
                  <w:marBottom w:val="0"/>
                  <w:divBdr>
                    <w:top w:val="none" w:sz="0" w:space="0" w:color="auto"/>
                    <w:left w:val="none" w:sz="0" w:space="0" w:color="auto"/>
                    <w:bottom w:val="none" w:sz="0" w:space="0" w:color="auto"/>
                    <w:right w:val="none" w:sz="0" w:space="0" w:color="auto"/>
                  </w:divBdr>
                  <w:divsChild>
                    <w:div w:id="1403479089">
                      <w:marLeft w:val="0"/>
                      <w:marRight w:val="0"/>
                      <w:marTop w:val="0"/>
                      <w:marBottom w:val="0"/>
                      <w:divBdr>
                        <w:top w:val="none" w:sz="0" w:space="0" w:color="auto"/>
                        <w:left w:val="none" w:sz="0" w:space="0" w:color="auto"/>
                        <w:bottom w:val="none" w:sz="0" w:space="0" w:color="auto"/>
                        <w:right w:val="none" w:sz="0" w:space="0" w:color="auto"/>
                      </w:divBdr>
                    </w:div>
                  </w:divsChild>
                </w:div>
                <w:div w:id="1437407546">
                  <w:marLeft w:val="0"/>
                  <w:marRight w:val="0"/>
                  <w:marTop w:val="0"/>
                  <w:marBottom w:val="0"/>
                  <w:divBdr>
                    <w:top w:val="none" w:sz="0" w:space="0" w:color="auto"/>
                    <w:left w:val="none" w:sz="0" w:space="0" w:color="auto"/>
                    <w:bottom w:val="none" w:sz="0" w:space="0" w:color="auto"/>
                    <w:right w:val="none" w:sz="0" w:space="0" w:color="auto"/>
                  </w:divBdr>
                  <w:divsChild>
                    <w:div w:id="1746493806">
                      <w:marLeft w:val="0"/>
                      <w:marRight w:val="0"/>
                      <w:marTop w:val="0"/>
                      <w:marBottom w:val="0"/>
                      <w:divBdr>
                        <w:top w:val="none" w:sz="0" w:space="0" w:color="auto"/>
                        <w:left w:val="none" w:sz="0" w:space="0" w:color="auto"/>
                        <w:bottom w:val="none" w:sz="0" w:space="0" w:color="auto"/>
                        <w:right w:val="none" w:sz="0" w:space="0" w:color="auto"/>
                      </w:divBdr>
                    </w:div>
                  </w:divsChild>
                </w:div>
                <w:div w:id="1447853067">
                  <w:marLeft w:val="0"/>
                  <w:marRight w:val="0"/>
                  <w:marTop w:val="0"/>
                  <w:marBottom w:val="0"/>
                  <w:divBdr>
                    <w:top w:val="none" w:sz="0" w:space="0" w:color="auto"/>
                    <w:left w:val="none" w:sz="0" w:space="0" w:color="auto"/>
                    <w:bottom w:val="none" w:sz="0" w:space="0" w:color="auto"/>
                    <w:right w:val="none" w:sz="0" w:space="0" w:color="auto"/>
                  </w:divBdr>
                  <w:divsChild>
                    <w:div w:id="1142386227">
                      <w:marLeft w:val="0"/>
                      <w:marRight w:val="0"/>
                      <w:marTop w:val="0"/>
                      <w:marBottom w:val="0"/>
                      <w:divBdr>
                        <w:top w:val="none" w:sz="0" w:space="0" w:color="auto"/>
                        <w:left w:val="none" w:sz="0" w:space="0" w:color="auto"/>
                        <w:bottom w:val="none" w:sz="0" w:space="0" w:color="auto"/>
                        <w:right w:val="none" w:sz="0" w:space="0" w:color="auto"/>
                      </w:divBdr>
                    </w:div>
                  </w:divsChild>
                </w:div>
                <w:div w:id="1457026781">
                  <w:marLeft w:val="0"/>
                  <w:marRight w:val="0"/>
                  <w:marTop w:val="0"/>
                  <w:marBottom w:val="0"/>
                  <w:divBdr>
                    <w:top w:val="none" w:sz="0" w:space="0" w:color="auto"/>
                    <w:left w:val="none" w:sz="0" w:space="0" w:color="auto"/>
                    <w:bottom w:val="none" w:sz="0" w:space="0" w:color="auto"/>
                    <w:right w:val="none" w:sz="0" w:space="0" w:color="auto"/>
                  </w:divBdr>
                  <w:divsChild>
                    <w:div w:id="1945384873">
                      <w:marLeft w:val="0"/>
                      <w:marRight w:val="0"/>
                      <w:marTop w:val="0"/>
                      <w:marBottom w:val="0"/>
                      <w:divBdr>
                        <w:top w:val="none" w:sz="0" w:space="0" w:color="auto"/>
                        <w:left w:val="none" w:sz="0" w:space="0" w:color="auto"/>
                        <w:bottom w:val="none" w:sz="0" w:space="0" w:color="auto"/>
                        <w:right w:val="none" w:sz="0" w:space="0" w:color="auto"/>
                      </w:divBdr>
                    </w:div>
                  </w:divsChild>
                </w:div>
                <w:div w:id="1459570597">
                  <w:marLeft w:val="0"/>
                  <w:marRight w:val="0"/>
                  <w:marTop w:val="0"/>
                  <w:marBottom w:val="0"/>
                  <w:divBdr>
                    <w:top w:val="none" w:sz="0" w:space="0" w:color="auto"/>
                    <w:left w:val="none" w:sz="0" w:space="0" w:color="auto"/>
                    <w:bottom w:val="none" w:sz="0" w:space="0" w:color="auto"/>
                    <w:right w:val="none" w:sz="0" w:space="0" w:color="auto"/>
                  </w:divBdr>
                  <w:divsChild>
                    <w:div w:id="1856189879">
                      <w:marLeft w:val="0"/>
                      <w:marRight w:val="0"/>
                      <w:marTop w:val="0"/>
                      <w:marBottom w:val="0"/>
                      <w:divBdr>
                        <w:top w:val="none" w:sz="0" w:space="0" w:color="auto"/>
                        <w:left w:val="none" w:sz="0" w:space="0" w:color="auto"/>
                        <w:bottom w:val="none" w:sz="0" w:space="0" w:color="auto"/>
                        <w:right w:val="none" w:sz="0" w:space="0" w:color="auto"/>
                      </w:divBdr>
                    </w:div>
                  </w:divsChild>
                </w:div>
                <w:div w:id="1476947049">
                  <w:marLeft w:val="0"/>
                  <w:marRight w:val="0"/>
                  <w:marTop w:val="0"/>
                  <w:marBottom w:val="0"/>
                  <w:divBdr>
                    <w:top w:val="none" w:sz="0" w:space="0" w:color="auto"/>
                    <w:left w:val="none" w:sz="0" w:space="0" w:color="auto"/>
                    <w:bottom w:val="none" w:sz="0" w:space="0" w:color="auto"/>
                    <w:right w:val="none" w:sz="0" w:space="0" w:color="auto"/>
                  </w:divBdr>
                  <w:divsChild>
                    <w:div w:id="604197442">
                      <w:marLeft w:val="0"/>
                      <w:marRight w:val="0"/>
                      <w:marTop w:val="0"/>
                      <w:marBottom w:val="0"/>
                      <w:divBdr>
                        <w:top w:val="none" w:sz="0" w:space="0" w:color="auto"/>
                        <w:left w:val="none" w:sz="0" w:space="0" w:color="auto"/>
                        <w:bottom w:val="none" w:sz="0" w:space="0" w:color="auto"/>
                        <w:right w:val="none" w:sz="0" w:space="0" w:color="auto"/>
                      </w:divBdr>
                    </w:div>
                  </w:divsChild>
                </w:div>
                <w:div w:id="1486706908">
                  <w:marLeft w:val="0"/>
                  <w:marRight w:val="0"/>
                  <w:marTop w:val="0"/>
                  <w:marBottom w:val="0"/>
                  <w:divBdr>
                    <w:top w:val="none" w:sz="0" w:space="0" w:color="auto"/>
                    <w:left w:val="none" w:sz="0" w:space="0" w:color="auto"/>
                    <w:bottom w:val="none" w:sz="0" w:space="0" w:color="auto"/>
                    <w:right w:val="none" w:sz="0" w:space="0" w:color="auto"/>
                  </w:divBdr>
                  <w:divsChild>
                    <w:div w:id="687752342">
                      <w:marLeft w:val="0"/>
                      <w:marRight w:val="0"/>
                      <w:marTop w:val="0"/>
                      <w:marBottom w:val="0"/>
                      <w:divBdr>
                        <w:top w:val="none" w:sz="0" w:space="0" w:color="auto"/>
                        <w:left w:val="none" w:sz="0" w:space="0" w:color="auto"/>
                        <w:bottom w:val="none" w:sz="0" w:space="0" w:color="auto"/>
                        <w:right w:val="none" w:sz="0" w:space="0" w:color="auto"/>
                      </w:divBdr>
                    </w:div>
                  </w:divsChild>
                </w:div>
                <w:div w:id="1517229577">
                  <w:marLeft w:val="0"/>
                  <w:marRight w:val="0"/>
                  <w:marTop w:val="0"/>
                  <w:marBottom w:val="0"/>
                  <w:divBdr>
                    <w:top w:val="none" w:sz="0" w:space="0" w:color="auto"/>
                    <w:left w:val="none" w:sz="0" w:space="0" w:color="auto"/>
                    <w:bottom w:val="none" w:sz="0" w:space="0" w:color="auto"/>
                    <w:right w:val="none" w:sz="0" w:space="0" w:color="auto"/>
                  </w:divBdr>
                  <w:divsChild>
                    <w:div w:id="719784980">
                      <w:marLeft w:val="0"/>
                      <w:marRight w:val="0"/>
                      <w:marTop w:val="0"/>
                      <w:marBottom w:val="0"/>
                      <w:divBdr>
                        <w:top w:val="none" w:sz="0" w:space="0" w:color="auto"/>
                        <w:left w:val="none" w:sz="0" w:space="0" w:color="auto"/>
                        <w:bottom w:val="none" w:sz="0" w:space="0" w:color="auto"/>
                        <w:right w:val="none" w:sz="0" w:space="0" w:color="auto"/>
                      </w:divBdr>
                    </w:div>
                  </w:divsChild>
                </w:div>
                <w:div w:id="1542325955">
                  <w:marLeft w:val="0"/>
                  <w:marRight w:val="0"/>
                  <w:marTop w:val="0"/>
                  <w:marBottom w:val="0"/>
                  <w:divBdr>
                    <w:top w:val="none" w:sz="0" w:space="0" w:color="auto"/>
                    <w:left w:val="none" w:sz="0" w:space="0" w:color="auto"/>
                    <w:bottom w:val="none" w:sz="0" w:space="0" w:color="auto"/>
                    <w:right w:val="none" w:sz="0" w:space="0" w:color="auto"/>
                  </w:divBdr>
                  <w:divsChild>
                    <w:div w:id="42563675">
                      <w:marLeft w:val="0"/>
                      <w:marRight w:val="0"/>
                      <w:marTop w:val="0"/>
                      <w:marBottom w:val="0"/>
                      <w:divBdr>
                        <w:top w:val="none" w:sz="0" w:space="0" w:color="auto"/>
                        <w:left w:val="none" w:sz="0" w:space="0" w:color="auto"/>
                        <w:bottom w:val="none" w:sz="0" w:space="0" w:color="auto"/>
                        <w:right w:val="none" w:sz="0" w:space="0" w:color="auto"/>
                      </w:divBdr>
                    </w:div>
                  </w:divsChild>
                </w:div>
                <w:div w:id="1547645217">
                  <w:marLeft w:val="0"/>
                  <w:marRight w:val="0"/>
                  <w:marTop w:val="0"/>
                  <w:marBottom w:val="0"/>
                  <w:divBdr>
                    <w:top w:val="none" w:sz="0" w:space="0" w:color="auto"/>
                    <w:left w:val="none" w:sz="0" w:space="0" w:color="auto"/>
                    <w:bottom w:val="none" w:sz="0" w:space="0" w:color="auto"/>
                    <w:right w:val="none" w:sz="0" w:space="0" w:color="auto"/>
                  </w:divBdr>
                  <w:divsChild>
                    <w:div w:id="675616331">
                      <w:marLeft w:val="0"/>
                      <w:marRight w:val="0"/>
                      <w:marTop w:val="0"/>
                      <w:marBottom w:val="0"/>
                      <w:divBdr>
                        <w:top w:val="none" w:sz="0" w:space="0" w:color="auto"/>
                        <w:left w:val="none" w:sz="0" w:space="0" w:color="auto"/>
                        <w:bottom w:val="none" w:sz="0" w:space="0" w:color="auto"/>
                        <w:right w:val="none" w:sz="0" w:space="0" w:color="auto"/>
                      </w:divBdr>
                    </w:div>
                  </w:divsChild>
                </w:div>
                <w:div w:id="1552689285">
                  <w:marLeft w:val="0"/>
                  <w:marRight w:val="0"/>
                  <w:marTop w:val="0"/>
                  <w:marBottom w:val="0"/>
                  <w:divBdr>
                    <w:top w:val="none" w:sz="0" w:space="0" w:color="auto"/>
                    <w:left w:val="none" w:sz="0" w:space="0" w:color="auto"/>
                    <w:bottom w:val="none" w:sz="0" w:space="0" w:color="auto"/>
                    <w:right w:val="none" w:sz="0" w:space="0" w:color="auto"/>
                  </w:divBdr>
                  <w:divsChild>
                    <w:div w:id="290288620">
                      <w:marLeft w:val="0"/>
                      <w:marRight w:val="0"/>
                      <w:marTop w:val="0"/>
                      <w:marBottom w:val="0"/>
                      <w:divBdr>
                        <w:top w:val="none" w:sz="0" w:space="0" w:color="auto"/>
                        <w:left w:val="none" w:sz="0" w:space="0" w:color="auto"/>
                        <w:bottom w:val="none" w:sz="0" w:space="0" w:color="auto"/>
                        <w:right w:val="none" w:sz="0" w:space="0" w:color="auto"/>
                      </w:divBdr>
                    </w:div>
                  </w:divsChild>
                </w:div>
                <w:div w:id="1574856556">
                  <w:marLeft w:val="0"/>
                  <w:marRight w:val="0"/>
                  <w:marTop w:val="0"/>
                  <w:marBottom w:val="0"/>
                  <w:divBdr>
                    <w:top w:val="none" w:sz="0" w:space="0" w:color="auto"/>
                    <w:left w:val="none" w:sz="0" w:space="0" w:color="auto"/>
                    <w:bottom w:val="none" w:sz="0" w:space="0" w:color="auto"/>
                    <w:right w:val="none" w:sz="0" w:space="0" w:color="auto"/>
                  </w:divBdr>
                  <w:divsChild>
                    <w:div w:id="436294761">
                      <w:marLeft w:val="0"/>
                      <w:marRight w:val="0"/>
                      <w:marTop w:val="0"/>
                      <w:marBottom w:val="0"/>
                      <w:divBdr>
                        <w:top w:val="none" w:sz="0" w:space="0" w:color="auto"/>
                        <w:left w:val="none" w:sz="0" w:space="0" w:color="auto"/>
                        <w:bottom w:val="none" w:sz="0" w:space="0" w:color="auto"/>
                        <w:right w:val="none" w:sz="0" w:space="0" w:color="auto"/>
                      </w:divBdr>
                    </w:div>
                  </w:divsChild>
                </w:div>
                <w:div w:id="1640304201">
                  <w:marLeft w:val="0"/>
                  <w:marRight w:val="0"/>
                  <w:marTop w:val="0"/>
                  <w:marBottom w:val="0"/>
                  <w:divBdr>
                    <w:top w:val="none" w:sz="0" w:space="0" w:color="auto"/>
                    <w:left w:val="none" w:sz="0" w:space="0" w:color="auto"/>
                    <w:bottom w:val="none" w:sz="0" w:space="0" w:color="auto"/>
                    <w:right w:val="none" w:sz="0" w:space="0" w:color="auto"/>
                  </w:divBdr>
                  <w:divsChild>
                    <w:div w:id="840776130">
                      <w:marLeft w:val="0"/>
                      <w:marRight w:val="0"/>
                      <w:marTop w:val="0"/>
                      <w:marBottom w:val="0"/>
                      <w:divBdr>
                        <w:top w:val="none" w:sz="0" w:space="0" w:color="auto"/>
                        <w:left w:val="none" w:sz="0" w:space="0" w:color="auto"/>
                        <w:bottom w:val="none" w:sz="0" w:space="0" w:color="auto"/>
                        <w:right w:val="none" w:sz="0" w:space="0" w:color="auto"/>
                      </w:divBdr>
                    </w:div>
                  </w:divsChild>
                </w:div>
                <w:div w:id="1689136132">
                  <w:marLeft w:val="0"/>
                  <w:marRight w:val="0"/>
                  <w:marTop w:val="0"/>
                  <w:marBottom w:val="0"/>
                  <w:divBdr>
                    <w:top w:val="none" w:sz="0" w:space="0" w:color="auto"/>
                    <w:left w:val="none" w:sz="0" w:space="0" w:color="auto"/>
                    <w:bottom w:val="none" w:sz="0" w:space="0" w:color="auto"/>
                    <w:right w:val="none" w:sz="0" w:space="0" w:color="auto"/>
                  </w:divBdr>
                  <w:divsChild>
                    <w:div w:id="392697670">
                      <w:marLeft w:val="0"/>
                      <w:marRight w:val="0"/>
                      <w:marTop w:val="0"/>
                      <w:marBottom w:val="0"/>
                      <w:divBdr>
                        <w:top w:val="none" w:sz="0" w:space="0" w:color="auto"/>
                        <w:left w:val="none" w:sz="0" w:space="0" w:color="auto"/>
                        <w:bottom w:val="none" w:sz="0" w:space="0" w:color="auto"/>
                        <w:right w:val="none" w:sz="0" w:space="0" w:color="auto"/>
                      </w:divBdr>
                    </w:div>
                  </w:divsChild>
                </w:div>
                <w:div w:id="1713846133">
                  <w:marLeft w:val="0"/>
                  <w:marRight w:val="0"/>
                  <w:marTop w:val="0"/>
                  <w:marBottom w:val="0"/>
                  <w:divBdr>
                    <w:top w:val="none" w:sz="0" w:space="0" w:color="auto"/>
                    <w:left w:val="none" w:sz="0" w:space="0" w:color="auto"/>
                    <w:bottom w:val="none" w:sz="0" w:space="0" w:color="auto"/>
                    <w:right w:val="none" w:sz="0" w:space="0" w:color="auto"/>
                  </w:divBdr>
                  <w:divsChild>
                    <w:div w:id="1252852712">
                      <w:marLeft w:val="0"/>
                      <w:marRight w:val="0"/>
                      <w:marTop w:val="0"/>
                      <w:marBottom w:val="0"/>
                      <w:divBdr>
                        <w:top w:val="none" w:sz="0" w:space="0" w:color="auto"/>
                        <w:left w:val="none" w:sz="0" w:space="0" w:color="auto"/>
                        <w:bottom w:val="none" w:sz="0" w:space="0" w:color="auto"/>
                        <w:right w:val="none" w:sz="0" w:space="0" w:color="auto"/>
                      </w:divBdr>
                    </w:div>
                  </w:divsChild>
                </w:div>
                <w:div w:id="1725520793">
                  <w:marLeft w:val="0"/>
                  <w:marRight w:val="0"/>
                  <w:marTop w:val="0"/>
                  <w:marBottom w:val="0"/>
                  <w:divBdr>
                    <w:top w:val="none" w:sz="0" w:space="0" w:color="auto"/>
                    <w:left w:val="none" w:sz="0" w:space="0" w:color="auto"/>
                    <w:bottom w:val="none" w:sz="0" w:space="0" w:color="auto"/>
                    <w:right w:val="none" w:sz="0" w:space="0" w:color="auto"/>
                  </w:divBdr>
                  <w:divsChild>
                    <w:div w:id="257059546">
                      <w:marLeft w:val="0"/>
                      <w:marRight w:val="0"/>
                      <w:marTop w:val="0"/>
                      <w:marBottom w:val="0"/>
                      <w:divBdr>
                        <w:top w:val="none" w:sz="0" w:space="0" w:color="auto"/>
                        <w:left w:val="none" w:sz="0" w:space="0" w:color="auto"/>
                        <w:bottom w:val="none" w:sz="0" w:space="0" w:color="auto"/>
                        <w:right w:val="none" w:sz="0" w:space="0" w:color="auto"/>
                      </w:divBdr>
                    </w:div>
                  </w:divsChild>
                </w:div>
                <w:div w:id="1751342797">
                  <w:marLeft w:val="0"/>
                  <w:marRight w:val="0"/>
                  <w:marTop w:val="0"/>
                  <w:marBottom w:val="0"/>
                  <w:divBdr>
                    <w:top w:val="none" w:sz="0" w:space="0" w:color="auto"/>
                    <w:left w:val="none" w:sz="0" w:space="0" w:color="auto"/>
                    <w:bottom w:val="none" w:sz="0" w:space="0" w:color="auto"/>
                    <w:right w:val="none" w:sz="0" w:space="0" w:color="auto"/>
                  </w:divBdr>
                  <w:divsChild>
                    <w:div w:id="1030229873">
                      <w:marLeft w:val="0"/>
                      <w:marRight w:val="0"/>
                      <w:marTop w:val="0"/>
                      <w:marBottom w:val="0"/>
                      <w:divBdr>
                        <w:top w:val="none" w:sz="0" w:space="0" w:color="auto"/>
                        <w:left w:val="none" w:sz="0" w:space="0" w:color="auto"/>
                        <w:bottom w:val="none" w:sz="0" w:space="0" w:color="auto"/>
                        <w:right w:val="none" w:sz="0" w:space="0" w:color="auto"/>
                      </w:divBdr>
                    </w:div>
                  </w:divsChild>
                </w:div>
                <w:div w:id="1752383195">
                  <w:marLeft w:val="0"/>
                  <w:marRight w:val="0"/>
                  <w:marTop w:val="0"/>
                  <w:marBottom w:val="0"/>
                  <w:divBdr>
                    <w:top w:val="none" w:sz="0" w:space="0" w:color="auto"/>
                    <w:left w:val="none" w:sz="0" w:space="0" w:color="auto"/>
                    <w:bottom w:val="none" w:sz="0" w:space="0" w:color="auto"/>
                    <w:right w:val="none" w:sz="0" w:space="0" w:color="auto"/>
                  </w:divBdr>
                  <w:divsChild>
                    <w:div w:id="268239965">
                      <w:marLeft w:val="0"/>
                      <w:marRight w:val="0"/>
                      <w:marTop w:val="0"/>
                      <w:marBottom w:val="0"/>
                      <w:divBdr>
                        <w:top w:val="none" w:sz="0" w:space="0" w:color="auto"/>
                        <w:left w:val="none" w:sz="0" w:space="0" w:color="auto"/>
                        <w:bottom w:val="none" w:sz="0" w:space="0" w:color="auto"/>
                        <w:right w:val="none" w:sz="0" w:space="0" w:color="auto"/>
                      </w:divBdr>
                    </w:div>
                  </w:divsChild>
                </w:div>
                <w:div w:id="1758014619">
                  <w:marLeft w:val="0"/>
                  <w:marRight w:val="0"/>
                  <w:marTop w:val="0"/>
                  <w:marBottom w:val="0"/>
                  <w:divBdr>
                    <w:top w:val="none" w:sz="0" w:space="0" w:color="auto"/>
                    <w:left w:val="none" w:sz="0" w:space="0" w:color="auto"/>
                    <w:bottom w:val="none" w:sz="0" w:space="0" w:color="auto"/>
                    <w:right w:val="none" w:sz="0" w:space="0" w:color="auto"/>
                  </w:divBdr>
                  <w:divsChild>
                    <w:div w:id="1586572754">
                      <w:marLeft w:val="0"/>
                      <w:marRight w:val="0"/>
                      <w:marTop w:val="0"/>
                      <w:marBottom w:val="0"/>
                      <w:divBdr>
                        <w:top w:val="none" w:sz="0" w:space="0" w:color="auto"/>
                        <w:left w:val="none" w:sz="0" w:space="0" w:color="auto"/>
                        <w:bottom w:val="none" w:sz="0" w:space="0" w:color="auto"/>
                        <w:right w:val="none" w:sz="0" w:space="0" w:color="auto"/>
                      </w:divBdr>
                    </w:div>
                  </w:divsChild>
                </w:div>
                <w:div w:id="1777871509">
                  <w:marLeft w:val="0"/>
                  <w:marRight w:val="0"/>
                  <w:marTop w:val="0"/>
                  <w:marBottom w:val="0"/>
                  <w:divBdr>
                    <w:top w:val="none" w:sz="0" w:space="0" w:color="auto"/>
                    <w:left w:val="none" w:sz="0" w:space="0" w:color="auto"/>
                    <w:bottom w:val="none" w:sz="0" w:space="0" w:color="auto"/>
                    <w:right w:val="none" w:sz="0" w:space="0" w:color="auto"/>
                  </w:divBdr>
                  <w:divsChild>
                    <w:div w:id="1886796049">
                      <w:marLeft w:val="0"/>
                      <w:marRight w:val="0"/>
                      <w:marTop w:val="0"/>
                      <w:marBottom w:val="0"/>
                      <w:divBdr>
                        <w:top w:val="none" w:sz="0" w:space="0" w:color="auto"/>
                        <w:left w:val="none" w:sz="0" w:space="0" w:color="auto"/>
                        <w:bottom w:val="none" w:sz="0" w:space="0" w:color="auto"/>
                        <w:right w:val="none" w:sz="0" w:space="0" w:color="auto"/>
                      </w:divBdr>
                    </w:div>
                  </w:divsChild>
                </w:div>
                <w:div w:id="1815828531">
                  <w:marLeft w:val="0"/>
                  <w:marRight w:val="0"/>
                  <w:marTop w:val="0"/>
                  <w:marBottom w:val="0"/>
                  <w:divBdr>
                    <w:top w:val="none" w:sz="0" w:space="0" w:color="auto"/>
                    <w:left w:val="none" w:sz="0" w:space="0" w:color="auto"/>
                    <w:bottom w:val="none" w:sz="0" w:space="0" w:color="auto"/>
                    <w:right w:val="none" w:sz="0" w:space="0" w:color="auto"/>
                  </w:divBdr>
                  <w:divsChild>
                    <w:div w:id="443772882">
                      <w:marLeft w:val="0"/>
                      <w:marRight w:val="0"/>
                      <w:marTop w:val="0"/>
                      <w:marBottom w:val="0"/>
                      <w:divBdr>
                        <w:top w:val="none" w:sz="0" w:space="0" w:color="auto"/>
                        <w:left w:val="none" w:sz="0" w:space="0" w:color="auto"/>
                        <w:bottom w:val="none" w:sz="0" w:space="0" w:color="auto"/>
                        <w:right w:val="none" w:sz="0" w:space="0" w:color="auto"/>
                      </w:divBdr>
                    </w:div>
                  </w:divsChild>
                </w:div>
                <w:div w:id="1840194009">
                  <w:marLeft w:val="0"/>
                  <w:marRight w:val="0"/>
                  <w:marTop w:val="0"/>
                  <w:marBottom w:val="0"/>
                  <w:divBdr>
                    <w:top w:val="none" w:sz="0" w:space="0" w:color="auto"/>
                    <w:left w:val="none" w:sz="0" w:space="0" w:color="auto"/>
                    <w:bottom w:val="none" w:sz="0" w:space="0" w:color="auto"/>
                    <w:right w:val="none" w:sz="0" w:space="0" w:color="auto"/>
                  </w:divBdr>
                  <w:divsChild>
                    <w:div w:id="484858842">
                      <w:marLeft w:val="0"/>
                      <w:marRight w:val="0"/>
                      <w:marTop w:val="0"/>
                      <w:marBottom w:val="0"/>
                      <w:divBdr>
                        <w:top w:val="none" w:sz="0" w:space="0" w:color="auto"/>
                        <w:left w:val="none" w:sz="0" w:space="0" w:color="auto"/>
                        <w:bottom w:val="none" w:sz="0" w:space="0" w:color="auto"/>
                        <w:right w:val="none" w:sz="0" w:space="0" w:color="auto"/>
                      </w:divBdr>
                    </w:div>
                  </w:divsChild>
                </w:div>
                <w:div w:id="1887136563">
                  <w:marLeft w:val="0"/>
                  <w:marRight w:val="0"/>
                  <w:marTop w:val="0"/>
                  <w:marBottom w:val="0"/>
                  <w:divBdr>
                    <w:top w:val="none" w:sz="0" w:space="0" w:color="auto"/>
                    <w:left w:val="none" w:sz="0" w:space="0" w:color="auto"/>
                    <w:bottom w:val="none" w:sz="0" w:space="0" w:color="auto"/>
                    <w:right w:val="none" w:sz="0" w:space="0" w:color="auto"/>
                  </w:divBdr>
                  <w:divsChild>
                    <w:div w:id="311450600">
                      <w:marLeft w:val="0"/>
                      <w:marRight w:val="0"/>
                      <w:marTop w:val="0"/>
                      <w:marBottom w:val="0"/>
                      <w:divBdr>
                        <w:top w:val="none" w:sz="0" w:space="0" w:color="auto"/>
                        <w:left w:val="none" w:sz="0" w:space="0" w:color="auto"/>
                        <w:bottom w:val="none" w:sz="0" w:space="0" w:color="auto"/>
                        <w:right w:val="none" w:sz="0" w:space="0" w:color="auto"/>
                      </w:divBdr>
                    </w:div>
                  </w:divsChild>
                </w:div>
                <w:div w:id="1925138143">
                  <w:marLeft w:val="0"/>
                  <w:marRight w:val="0"/>
                  <w:marTop w:val="0"/>
                  <w:marBottom w:val="0"/>
                  <w:divBdr>
                    <w:top w:val="none" w:sz="0" w:space="0" w:color="auto"/>
                    <w:left w:val="none" w:sz="0" w:space="0" w:color="auto"/>
                    <w:bottom w:val="none" w:sz="0" w:space="0" w:color="auto"/>
                    <w:right w:val="none" w:sz="0" w:space="0" w:color="auto"/>
                  </w:divBdr>
                  <w:divsChild>
                    <w:div w:id="1114598300">
                      <w:marLeft w:val="0"/>
                      <w:marRight w:val="0"/>
                      <w:marTop w:val="0"/>
                      <w:marBottom w:val="0"/>
                      <w:divBdr>
                        <w:top w:val="none" w:sz="0" w:space="0" w:color="auto"/>
                        <w:left w:val="none" w:sz="0" w:space="0" w:color="auto"/>
                        <w:bottom w:val="none" w:sz="0" w:space="0" w:color="auto"/>
                        <w:right w:val="none" w:sz="0" w:space="0" w:color="auto"/>
                      </w:divBdr>
                    </w:div>
                  </w:divsChild>
                </w:div>
                <w:div w:id="1949198743">
                  <w:marLeft w:val="0"/>
                  <w:marRight w:val="0"/>
                  <w:marTop w:val="0"/>
                  <w:marBottom w:val="0"/>
                  <w:divBdr>
                    <w:top w:val="none" w:sz="0" w:space="0" w:color="auto"/>
                    <w:left w:val="none" w:sz="0" w:space="0" w:color="auto"/>
                    <w:bottom w:val="none" w:sz="0" w:space="0" w:color="auto"/>
                    <w:right w:val="none" w:sz="0" w:space="0" w:color="auto"/>
                  </w:divBdr>
                  <w:divsChild>
                    <w:div w:id="2072460425">
                      <w:marLeft w:val="0"/>
                      <w:marRight w:val="0"/>
                      <w:marTop w:val="0"/>
                      <w:marBottom w:val="0"/>
                      <w:divBdr>
                        <w:top w:val="none" w:sz="0" w:space="0" w:color="auto"/>
                        <w:left w:val="none" w:sz="0" w:space="0" w:color="auto"/>
                        <w:bottom w:val="none" w:sz="0" w:space="0" w:color="auto"/>
                        <w:right w:val="none" w:sz="0" w:space="0" w:color="auto"/>
                      </w:divBdr>
                    </w:div>
                  </w:divsChild>
                </w:div>
                <w:div w:id="1954941150">
                  <w:marLeft w:val="0"/>
                  <w:marRight w:val="0"/>
                  <w:marTop w:val="0"/>
                  <w:marBottom w:val="0"/>
                  <w:divBdr>
                    <w:top w:val="none" w:sz="0" w:space="0" w:color="auto"/>
                    <w:left w:val="none" w:sz="0" w:space="0" w:color="auto"/>
                    <w:bottom w:val="none" w:sz="0" w:space="0" w:color="auto"/>
                    <w:right w:val="none" w:sz="0" w:space="0" w:color="auto"/>
                  </w:divBdr>
                  <w:divsChild>
                    <w:div w:id="171533325">
                      <w:marLeft w:val="0"/>
                      <w:marRight w:val="0"/>
                      <w:marTop w:val="0"/>
                      <w:marBottom w:val="0"/>
                      <w:divBdr>
                        <w:top w:val="none" w:sz="0" w:space="0" w:color="auto"/>
                        <w:left w:val="none" w:sz="0" w:space="0" w:color="auto"/>
                        <w:bottom w:val="none" w:sz="0" w:space="0" w:color="auto"/>
                        <w:right w:val="none" w:sz="0" w:space="0" w:color="auto"/>
                      </w:divBdr>
                    </w:div>
                  </w:divsChild>
                </w:div>
                <w:div w:id="1957826598">
                  <w:marLeft w:val="0"/>
                  <w:marRight w:val="0"/>
                  <w:marTop w:val="0"/>
                  <w:marBottom w:val="0"/>
                  <w:divBdr>
                    <w:top w:val="none" w:sz="0" w:space="0" w:color="auto"/>
                    <w:left w:val="none" w:sz="0" w:space="0" w:color="auto"/>
                    <w:bottom w:val="none" w:sz="0" w:space="0" w:color="auto"/>
                    <w:right w:val="none" w:sz="0" w:space="0" w:color="auto"/>
                  </w:divBdr>
                  <w:divsChild>
                    <w:div w:id="1349017877">
                      <w:marLeft w:val="0"/>
                      <w:marRight w:val="0"/>
                      <w:marTop w:val="0"/>
                      <w:marBottom w:val="0"/>
                      <w:divBdr>
                        <w:top w:val="none" w:sz="0" w:space="0" w:color="auto"/>
                        <w:left w:val="none" w:sz="0" w:space="0" w:color="auto"/>
                        <w:bottom w:val="none" w:sz="0" w:space="0" w:color="auto"/>
                        <w:right w:val="none" w:sz="0" w:space="0" w:color="auto"/>
                      </w:divBdr>
                    </w:div>
                  </w:divsChild>
                </w:div>
                <w:div w:id="2012683921">
                  <w:marLeft w:val="0"/>
                  <w:marRight w:val="0"/>
                  <w:marTop w:val="0"/>
                  <w:marBottom w:val="0"/>
                  <w:divBdr>
                    <w:top w:val="none" w:sz="0" w:space="0" w:color="auto"/>
                    <w:left w:val="none" w:sz="0" w:space="0" w:color="auto"/>
                    <w:bottom w:val="none" w:sz="0" w:space="0" w:color="auto"/>
                    <w:right w:val="none" w:sz="0" w:space="0" w:color="auto"/>
                  </w:divBdr>
                  <w:divsChild>
                    <w:div w:id="316422735">
                      <w:marLeft w:val="0"/>
                      <w:marRight w:val="0"/>
                      <w:marTop w:val="0"/>
                      <w:marBottom w:val="0"/>
                      <w:divBdr>
                        <w:top w:val="none" w:sz="0" w:space="0" w:color="auto"/>
                        <w:left w:val="none" w:sz="0" w:space="0" w:color="auto"/>
                        <w:bottom w:val="none" w:sz="0" w:space="0" w:color="auto"/>
                        <w:right w:val="none" w:sz="0" w:space="0" w:color="auto"/>
                      </w:divBdr>
                    </w:div>
                  </w:divsChild>
                </w:div>
                <w:div w:id="2108696124">
                  <w:marLeft w:val="0"/>
                  <w:marRight w:val="0"/>
                  <w:marTop w:val="0"/>
                  <w:marBottom w:val="0"/>
                  <w:divBdr>
                    <w:top w:val="none" w:sz="0" w:space="0" w:color="auto"/>
                    <w:left w:val="none" w:sz="0" w:space="0" w:color="auto"/>
                    <w:bottom w:val="none" w:sz="0" w:space="0" w:color="auto"/>
                    <w:right w:val="none" w:sz="0" w:space="0" w:color="auto"/>
                  </w:divBdr>
                  <w:divsChild>
                    <w:div w:id="1333098708">
                      <w:marLeft w:val="0"/>
                      <w:marRight w:val="0"/>
                      <w:marTop w:val="0"/>
                      <w:marBottom w:val="0"/>
                      <w:divBdr>
                        <w:top w:val="none" w:sz="0" w:space="0" w:color="auto"/>
                        <w:left w:val="none" w:sz="0" w:space="0" w:color="auto"/>
                        <w:bottom w:val="none" w:sz="0" w:space="0" w:color="auto"/>
                        <w:right w:val="none" w:sz="0" w:space="0" w:color="auto"/>
                      </w:divBdr>
                    </w:div>
                  </w:divsChild>
                </w:div>
                <w:div w:id="2125152993">
                  <w:marLeft w:val="0"/>
                  <w:marRight w:val="0"/>
                  <w:marTop w:val="0"/>
                  <w:marBottom w:val="0"/>
                  <w:divBdr>
                    <w:top w:val="none" w:sz="0" w:space="0" w:color="auto"/>
                    <w:left w:val="none" w:sz="0" w:space="0" w:color="auto"/>
                    <w:bottom w:val="none" w:sz="0" w:space="0" w:color="auto"/>
                    <w:right w:val="none" w:sz="0" w:space="0" w:color="auto"/>
                  </w:divBdr>
                  <w:divsChild>
                    <w:div w:id="1694653770">
                      <w:marLeft w:val="0"/>
                      <w:marRight w:val="0"/>
                      <w:marTop w:val="0"/>
                      <w:marBottom w:val="0"/>
                      <w:divBdr>
                        <w:top w:val="none" w:sz="0" w:space="0" w:color="auto"/>
                        <w:left w:val="none" w:sz="0" w:space="0" w:color="auto"/>
                        <w:bottom w:val="none" w:sz="0" w:space="0" w:color="auto"/>
                        <w:right w:val="none" w:sz="0" w:space="0" w:color="auto"/>
                      </w:divBdr>
                    </w:div>
                  </w:divsChild>
                </w:div>
                <w:div w:id="2144762786">
                  <w:marLeft w:val="0"/>
                  <w:marRight w:val="0"/>
                  <w:marTop w:val="0"/>
                  <w:marBottom w:val="0"/>
                  <w:divBdr>
                    <w:top w:val="none" w:sz="0" w:space="0" w:color="auto"/>
                    <w:left w:val="none" w:sz="0" w:space="0" w:color="auto"/>
                    <w:bottom w:val="none" w:sz="0" w:space="0" w:color="auto"/>
                    <w:right w:val="none" w:sz="0" w:space="0" w:color="auto"/>
                  </w:divBdr>
                  <w:divsChild>
                    <w:div w:id="16497503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18878699">
      <w:bodyDiv w:val="1"/>
      <w:marLeft w:val="0"/>
      <w:marRight w:val="0"/>
      <w:marTop w:val="0"/>
      <w:marBottom w:val="0"/>
      <w:divBdr>
        <w:top w:val="none" w:sz="0" w:space="0" w:color="auto"/>
        <w:left w:val="none" w:sz="0" w:space="0" w:color="auto"/>
        <w:bottom w:val="none" w:sz="0" w:space="0" w:color="auto"/>
        <w:right w:val="none" w:sz="0" w:space="0" w:color="auto"/>
      </w:divBdr>
    </w:div>
    <w:div w:id="682053659">
      <w:bodyDiv w:val="1"/>
      <w:marLeft w:val="0"/>
      <w:marRight w:val="0"/>
      <w:marTop w:val="0"/>
      <w:marBottom w:val="0"/>
      <w:divBdr>
        <w:top w:val="none" w:sz="0" w:space="0" w:color="auto"/>
        <w:left w:val="none" w:sz="0" w:space="0" w:color="auto"/>
        <w:bottom w:val="none" w:sz="0" w:space="0" w:color="auto"/>
        <w:right w:val="none" w:sz="0" w:space="0" w:color="auto"/>
      </w:divBdr>
    </w:div>
    <w:div w:id="699815031">
      <w:bodyDiv w:val="1"/>
      <w:marLeft w:val="0"/>
      <w:marRight w:val="0"/>
      <w:marTop w:val="0"/>
      <w:marBottom w:val="0"/>
      <w:divBdr>
        <w:top w:val="none" w:sz="0" w:space="0" w:color="auto"/>
        <w:left w:val="none" w:sz="0" w:space="0" w:color="auto"/>
        <w:bottom w:val="none" w:sz="0" w:space="0" w:color="auto"/>
        <w:right w:val="none" w:sz="0" w:space="0" w:color="auto"/>
      </w:divBdr>
    </w:div>
    <w:div w:id="708844073">
      <w:bodyDiv w:val="1"/>
      <w:marLeft w:val="0"/>
      <w:marRight w:val="0"/>
      <w:marTop w:val="0"/>
      <w:marBottom w:val="0"/>
      <w:divBdr>
        <w:top w:val="none" w:sz="0" w:space="0" w:color="auto"/>
        <w:left w:val="none" w:sz="0" w:space="0" w:color="auto"/>
        <w:bottom w:val="none" w:sz="0" w:space="0" w:color="auto"/>
        <w:right w:val="none" w:sz="0" w:space="0" w:color="auto"/>
      </w:divBdr>
    </w:div>
    <w:div w:id="808400251">
      <w:bodyDiv w:val="1"/>
      <w:marLeft w:val="0"/>
      <w:marRight w:val="0"/>
      <w:marTop w:val="0"/>
      <w:marBottom w:val="0"/>
      <w:divBdr>
        <w:top w:val="none" w:sz="0" w:space="0" w:color="auto"/>
        <w:left w:val="none" w:sz="0" w:space="0" w:color="auto"/>
        <w:bottom w:val="none" w:sz="0" w:space="0" w:color="auto"/>
        <w:right w:val="none" w:sz="0" w:space="0" w:color="auto"/>
      </w:divBdr>
    </w:div>
    <w:div w:id="998846629">
      <w:bodyDiv w:val="1"/>
      <w:marLeft w:val="0"/>
      <w:marRight w:val="0"/>
      <w:marTop w:val="0"/>
      <w:marBottom w:val="0"/>
      <w:divBdr>
        <w:top w:val="none" w:sz="0" w:space="0" w:color="auto"/>
        <w:left w:val="none" w:sz="0" w:space="0" w:color="auto"/>
        <w:bottom w:val="none" w:sz="0" w:space="0" w:color="auto"/>
        <w:right w:val="none" w:sz="0" w:space="0" w:color="auto"/>
      </w:divBdr>
    </w:div>
    <w:div w:id="1054039427">
      <w:bodyDiv w:val="1"/>
      <w:marLeft w:val="0"/>
      <w:marRight w:val="0"/>
      <w:marTop w:val="0"/>
      <w:marBottom w:val="0"/>
      <w:divBdr>
        <w:top w:val="none" w:sz="0" w:space="0" w:color="auto"/>
        <w:left w:val="none" w:sz="0" w:space="0" w:color="auto"/>
        <w:bottom w:val="none" w:sz="0" w:space="0" w:color="auto"/>
        <w:right w:val="none" w:sz="0" w:space="0" w:color="auto"/>
      </w:divBdr>
    </w:div>
    <w:div w:id="1102796792">
      <w:bodyDiv w:val="1"/>
      <w:marLeft w:val="0"/>
      <w:marRight w:val="0"/>
      <w:marTop w:val="0"/>
      <w:marBottom w:val="0"/>
      <w:divBdr>
        <w:top w:val="none" w:sz="0" w:space="0" w:color="auto"/>
        <w:left w:val="none" w:sz="0" w:space="0" w:color="auto"/>
        <w:bottom w:val="none" w:sz="0" w:space="0" w:color="auto"/>
        <w:right w:val="none" w:sz="0" w:space="0" w:color="auto"/>
      </w:divBdr>
    </w:div>
    <w:div w:id="1177885438">
      <w:bodyDiv w:val="1"/>
      <w:marLeft w:val="0"/>
      <w:marRight w:val="0"/>
      <w:marTop w:val="0"/>
      <w:marBottom w:val="0"/>
      <w:divBdr>
        <w:top w:val="none" w:sz="0" w:space="0" w:color="auto"/>
        <w:left w:val="none" w:sz="0" w:space="0" w:color="auto"/>
        <w:bottom w:val="none" w:sz="0" w:space="0" w:color="auto"/>
        <w:right w:val="none" w:sz="0" w:space="0" w:color="auto"/>
      </w:divBdr>
    </w:div>
    <w:div w:id="1201283531">
      <w:bodyDiv w:val="1"/>
      <w:marLeft w:val="0"/>
      <w:marRight w:val="0"/>
      <w:marTop w:val="0"/>
      <w:marBottom w:val="0"/>
      <w:divBdr>
        <w:top w:val="none" w:sz="0" w:space="0" w:color="auto"/>
        <w:left w:val="none" w:sz="0" w:space="0" w:color="auto"/>
        <w:bottom w:val="none" w:sz="0" w:space="0" w:color="auto"/>
        <w:right w:val="none" w:sz="0" w:space="0" w:color="auto"/>
      </w:divBdr>
    </w:div>
    <w:div w:id="1463301261">
      <w:bodyDiv w:val="1"/>
      <w:marLeft w:val="0"/>
      <w:marRight w:val="0"/>
      <w:marTop w:val="0"/>
      <w:marBottom w:val="0"/>
      <w:divBdr>
        <w:top w:val="none" w:sz="0" w:space="0" w:color="auto"/>
        <w:left w:val="none" w:sz="0" w:space="0" w:color="auto"/>
        <w:bottom w:val="none" w:sz="0" w:space="0" w:color="auto"/>
        <w:right w:val="none" w:sz="0" w:space="0" w:color="auto"/>
      </w:divBdr>
    </w:div>
    <w:div w:id="1526215291">
      <w:bodyDiv w:val="1"/>
      <w:marLeft w:val="0"/>
      <w:marRight w:val="0"/>
      <w:marTop w:val="0"/>
      <w:marBottom w:val="0"/>
      <w:divBdr>
        <w:top w:val="none" w:sz="0" w:space="0" w:color="auto"/>
        <w:left w:val="none" w:sz="0" w:space="0" w:color="auto"/>
        <w:bottom w:val="none" w:sz="0" w:space="0" w:color="auto"/>
        <w:right w:val="none" w:sz="0" w:space="0" w:color="auto"/>
      </w:divBdr>
      <w:divsChild>
        <w:div w:id="123276595">
          <w:marLeft w:val="0"/>
          <w:marRight w:val="0"/>
          <w:marTop w:val="0"/>
          <w:marBottom w:val="0"/>
          <w:divBdr>
            <w:top w:val="none" w:sz="0" w:space="0" w:color="auto"/>
            <w:left w:val="none" w:sz="0" w:space="0" w:color="auto"/>
            <w:bottom w:val="none" w:sz="0" w:space="0" w:color="auto"/>
            <w:right w:val="none" w:sz="0" w:space="0" w:color="auto"/>
          </w:divBdr>
        </w:div>
        <w:div w:id="590118204">
          <w:marLeft w:val="0"/>
          <w:marRight w:val="0"/>
          <w:marTop w:val="0"/>
          <w:marBottom w:val="0"/>
          <w:divBdr>
            <w:top w:val="none" w:sz="0" w:space="0" w:color="auto"/>
            <w:left w:val="none" w:sz="0" w:space="0" w:color="auto"/>
            <w:bottom w:val="none" w:sz="0" w:space="0" w:color="auto"/>
            <w:right w:val="none" w:sz="0" w:space="0" w:color="auto"/>
          </w:divBdr>
          <w:divsChild>
            <w:div w:id="1739785017">
              <w:marLeft w:val="-75"/>
              <w:marRight w:val="0"/>
              <w:marTop w:val="30"/>
              <w:marBottom w:val="30"/>
              <w:divBdr>
                <w:top w:val="none" w:sz="0" w:space="0" w:color="auto"/>
                <w:left w:val="none" w:sz="0" w:space="0" w:color="auto"/>
                <w:bottom w:val="none" w:sz="0" w:space="0" w:color="auto"/>
                <w:right w:val="none" w:sz="0" w:space="0" w:color="auto"/>
              </w:divBdr>
              <w:divsChild>
                <w:div w:id="41566518">
                  <w:marLeft w:val="0"/>
                  <w:marRight w:val="0"/>
                  <w:marTop w:val="0"/>
                  <w:marBottom w:val="0"/>
                  <w:divBdr>
                    <w:top w:val="none" w:sz="0" w:space="0" w:color="auto"/>
                    <w:left w:val="none" w:sz="0" w:space="0" w:color="auto"/>
                    <w:bottom w:val="none" w:sz="0" w:space="0" w:color="auto"/>
                    <w:right w:val="none" w:sz="0" w:space="0" w:color="auto"/>
                  </w:divBdr>
                  <w:divsChild>
                    <w:div w:id="1926450241">
                      <w:marLeft w:val="0"/>
                      <w:marRight w:val="0"/>
                      <w:marTop w:val="0"/>
                      <w:marBottom w:val="0"/>
                      <w:divBdr>
                        <w:top w:val="none" w:sz="0" w:space="0" w:color="auto"/>
                        <w:left w:val="none" w:sz="0" w:space="0" w:color="auto"/>
                        <w:bottom w:val="none" w:sz="0" w:space="0" w:color="auto"/>
                        <w:right w:val="none" w:sz="0" w:space="0" w:color="auto"/>
                      </w:divBdr>
                    </w:div>
                  </w:divsChild>
                </w:div>
                <w:div w:id="59909944">
                  <w:marLeft w:val="0"/>
                  <w:marRight w:val="0"/>
                  <w:marTop w:val="0"/>
                  <w:marBottom w:val="0"/>
                  <w:divBdr>
                    <w:top w:val="none" w:sz="0" w:space="0" w:color="auto"/>
                    <w:left w:val="none" w:sz="0" w:space="0" w:color="auto"/>
                    <w:bottom w:val="none" w:sz="0" w:space="0" w:color="auto"/>
                    <w:right w:val="none" w:sz="0" w:space="0" w:color="auto"/>
                  </w:divBdr>
                  <w:divsChild>
                    <w:div w:id="1446652467">
                      <w:marLeft w:val="0"/>
                      <w:marRight w:val="0"/>
                      <w:marTop w:val="0"/>
                      <w:marBottom w:val="0"/>
                      <w:divBdr>
                        <w:top w:val="none" w:sz="0" w:space="0" w:color="auto"/>
                        <w:left w:val="none" w:sz="0" w:space="0" w:color="auto"/>
                        <w:bottom w:val="none" w:sz="0" w:space="0" w:color="auto"/>
                        <w:right w:val="none" w:sz="0" w:space="0" w:color="auto"/>
                      </w:divBdr>
                    </w:div>
                  </w:divsChild>
                </w:div>
                <w:div w:id="123279458">
                  <w:marLeft w:val="0"/>
                  <w:marRight w:val="0"/>
                  <w:marTop w:val="0"/>
                  <w:marBottom w:val="0"/>
                  <w:divBdr>
                    <w:top w:val="none" w:sz="0" w:space="0" w:color="auto"/>
                    <w:left w:val="none" w:sz="0" w:space="0" w:color="auto"/>
                    <w:bottom w:val="none" w:sz="0" w:space="0" w:color="auto"/>
                    <w:right w:val="none" w:sz="0" w:space="0" w:color="auto"/>
                  </w:divBdr>
                  <w:divsChild>
                    <w:div w:id="584538799">
                      <w:marLeft w:val="0"/>
                      <w:marRight w:val="0"/>
                      <w:marTop w:val="0"/>
                      <w:marBottom w:val="0"/>
                      <w:divBdr>
                        <w:top w:val="none" w:sz="0" w:space="0" w:color="auto"/>
                        <w:left w:val="none" w:sz="0" w:space="0" w:color="auto"/>
                        <w:bottom w:val="none" w:sz="0" w:space="0" w:color="auto"/>
                        <w:right w:val="none" w:sz="0" w:space="0" w:color="auto"/>
                      </w:divBdr>
                    </w:div>
                  </w:divsChild>
                </w:div>
                <w:div w:id="139470207">
                  <w:marLeft w:val="0"/>
                  <w:marRight w:val="0"/>
                  <w:marTop w:val="0"/>
                  <w:marBottom w:val="0"/>
                  <w:divBdr>
                    <w:top w:val="none" w:sz="0" w:space="0" w:color="auto"/>
                    <w:left w:val="none" w:sz="0" w:space="0" w:color="auto"/>
                    <w:bottom w:val="none" w:sz="0" w:space="0" w:color="auto"/>
                    <w:right w:val="none" w:sz="0" w:space="0" w:color="auto"/>
                  </w:divBdr>
                  <w:divsChild>
                    <w:div w:id="1608001762">
                      <w:marLeft w:val="0"/>
                      <w:marRight w:val="0"/>
                      <w:marTop w:val="0"/>
                      <w:marBottom w:val="0"/>
                      <w:divBdr>
                        <w:top w:val="none" w:sz="0" w:space="0" w:color="auto"/>
                        <w:left w:val="none" w:sz="0" w:space="0" w:color="auto"/>
                        <w:bottom w:val="none" w:sz="0" w:space="0" w:color="auto"/>
                        <w:right w:val="none" w:sz="0" w:space="0" w:color="auto"/>
                      </w:divBdr>
                    </w:div>
                  </w:divsChild>
                </w:div>
                <w:div w:id="140585756">
                  <w:marLeft w:val="0"/>
                  <w:marRight w:val="0"/>
                  <w:marTop w:val="0"/>
                  <w:marBottom w:val="0"/>
                  <w:divBdr>
                    <w:top w:val="none" w:sz="0" w:space="0" w:color="auto"/>
                    <w:left w:val="none" w:sz="0" w:space="0" w:color="auto"/>
                    <w:bottom w:val="none" w:sz="0" w:space="0" w:color="auto"/>
                    <w:right w:val="none" w:sz="0" w:space="0" w:color="auto"/>
                  </w:divBdr>
                  <w:divsChild>
                    <w:div w:id="1501627122">
                      <w:marLeft w:val="0"/>
                      <w:marRight w:val="0"/>
                      <w:marTop w:val="0"/>
                      <w:marBottom w:val="0"/>
                      <w:divBdr>
                        <w:top w:val="none" w:sz="0" w:space="0" w:color="auto"/>
                        <w:left w:val="none" w:sz="0" w:space="0" w:color="auto"/>
                        <w:bottom w:val="none" w:sz="0" w:space="0" w:color="auto"/>
                        <w:right w:val="none" w:sz="0" w:space="0" w:color="auto"/>
                      </w:divBdr>
                    </w:div>
                  </w:divsChild>
                </w:div>
                <w:div w:id="209610024">
                  <w:marLeft w:val="0"/>
                  <w:marRight w:val="0"/>
                  <w:marTop w:val="0"/>
                  <w:marBottom w:val="0"/>
                  <w:divBdr>
                    <w:top w:val="none" w:sz="0" w:space="0" w:color="auto"/>
                    <w:left w:val="none" w:sz="0" w:space="0" w:color="auto"/>
                    <w:bottom w:val="none" w:sz="0" w:space="0" w:color="auto"/>
                    <w:right w:val="none" w:sz="0" w:space="0" w:color="auto"/>
                  </w:divBdr>
                  <w:divsChild>
                    <w:div w:id="689061833">
                      <w:marLeft w:val="0"/>
                      <w:marRight w:val="0"/>
                      <w:marTop w:val="0"/>
                      <w:marBottom w:val="0"/>
                      <w:divBdr>
                        <w:top w:val="none" w:sz="0" w:space="0" w:color="auto"/>
                        <w:left w:val="none" w:sz="0" w:space="0" w:color="auto"/>
                        <w:bottom w:val="none" w:sz="0" w:space="0" w:color="auto"/>
                        <w:right w:val="none" w:sz="0" w:space="0" w:color="auto"/>
                      </w:divBdr>
                    </w:div>
                  </w:divsChild>
                </w:div>
                <w:div w:id="265775975">
                  <w:marLeft w:val="0"/>
                  <w:marRight w:val="0"/>
                  <w:marTop w:val="0"/>
                  <w:marBottom w:val="0"/>
                  <w:divBdr>
                    <w:top w:val="none" w:sz="0" w:space="0" w:color="auto"/>
                    <w:left w:val="none" w:sz="0" w:space="0" w:color="auto"/>
                    <w:bottom w:val="none" w:sz="0" w:space="0" w:color="auto"/>
                    <w:right w:val="none" w:sz="0" w:space="0" w:color="auto"/>
                  </w:divBdr>
                  <w:divsChild>
                    <w:div w:id="1035229087">
                      <w:marLeft w:val="0"/>
                      <w:marRight w:val="0"/>
                      <w:marTop w:val="0"/>
                      <w:marBottom w:val="0"/>
                      <w:divBdr>
                        <w:top w:val="none" w:sz="0" w:space="0" w:color="auto"/>
                        <w:left w:val="none" w:sz="0" w:space="0" w:color="auto"/>
                        <w:bottom w:val="none" w:sz="0" w:space="0" w:color="auto"/>
                        <w:right w:val="none" w:sz="0" w:space="0" w:color="auto"/>
                      </w:divBdr>
                    </w:div>
                  </w:divsChild>
                </w:div>
                <w:div w:id="268703280">
                  <w:marLeft w:val="0"/>
                  <w:marRight w:val="0"/>
                  <w:marTop w:val="0"/>
                  <w:marBottom w:val="0"/>
                  <w:divBdr>
                    <w:top w:val="none" w:sz="0" w:space="0" w:color="auto"/>
                    <w:left w:val="none" w:sz="0" w:space="0" w:color="auto"/>
                    <w:bottom w:val="none" w:sz="0" w:space="0" w:color="auto"/>
                    <w:right w:val="none" w:sz="0" w:space="0" w:color="auto"/>
                  </w:divBdr>
                  <w:divsChild>
                    <w:div w:id="1411318541">
                      <w:marLeft w:val="0"/>
                      <w:marRight w:val="0"/>
                      <w:marTop w:val="0"/>
                      <w:marBottom w:val="0"/>
                      <w:divBdr>
                        <w:top w:val="none" w:sz="0" w:space="0" w:color="auto"/>
                        <w:left w:val="none" w:sz="0" w:space="0" w:color="auto"/>
                        <w:bottom w:val="none" w:sz="0" w:space="0" w:color="auto"/>
                        <w:right w:val="none" w:sz="0" w:space="0" w:color="auto"/>
                      </w:divBdr>
                    </w:div>
                  </w:divsChild>
                </w:div>
                <w:div w:id="277446179">
                  <w:marLeft w:val="0"/>
                  <w:marRight w:val="0"/>
                  <w:marTop w:val="0"/>
                  <w:marBottom w:val="0"/>
                  <w:divBdr>
                    <w:top w:val="none" w:sz="0" w:space="0" w:color="auto"/>
                    <w:left w:val="none" w:sz="0" w:space="0" w:color="auto"/>
                    <w:bottom w:val="none" w:sz="0" w:space="0" w:color="auto"/>
                    <w:right w:val="none" w:sz="0" w:space="0" w:color="auto"/>
                  </w:divBdr>
                  <w:divsChild>
                    <w:div w:id="855920956">
                      <w:marLeft w:val="0"/>
                      <w:marRight w:val="0"/>
                      <w:marTop w:val="0"/>
                      <w:marBottom w:val="0"/>
                      <w:divBdr>
                        <w:top w:val="none" w:sz="0" w:space="0" w:color="auto"/>
                        <w:left w:val="none" w:sz="0" w:space="0" w:color="auto"/>
                        <w:bottom w:val="none" w:sz="0" w:space="0" w:color="auto"/>
                        <w:right w:val="none" w:sz="0" w:space="0" w:color="auto"/>
                      </w:divBdr>
                    </w:div>
                  </w:divsChild>
                </w:div>
                <w:div w:id="284822730">
                  <w:marLeft w:val="0"/>
                  <w:marRight w:val="0"/>
                  <w:marTop w:val="0"/>
                  <w:marBottom w:val="0"/>
                  <w:divBdr>
                    <w:top w:val="none" w:sz="0" w:space="0" w:color="auto"/>
                    <w:left w:val="none" w:sz="0" w:space="0" w:color="auto"/>
                    <w:bottom w:val="none" w:sz="0" w:space="0" w:color="auto"/>
                    <w:right w:val="none" w:sz="0" w:space="0" w:color="auto"/>
                  </w:divBdr>
                  <w:divsChild>
                    <w:div w:id="1563516511">
                      <w:marLeft w:val="0"/>
                      <w:marRight w:val="0"/>
                      <w:marTop w:val="0"/>
                      <w:marBottom w:val="0"/>
                      <w:divBdr>
                        <w:top w:val="none" w:sz="0" w:space="0" w:color="auto"/>
                        <w:left w:val="none" w:sz="0" w:space="0" w:color="auto"/>
                        <w:bottom w:val="none" w:sz="0" w:space="0" w:color="auto"/>
                        <w:right w:val="none" w:sz="0" w:space="0" w:color="auto"/>
                      </w:divBdr>
                    </w:div>
                  </w:divsChild>
                </w:div>
                <w:div w:id="291598121">
                  <w:marLeft w:val="0"/>
                  <w:marRight w:val="0"/>
                  <w:marTop w:val="0"/>
                  <w:marBottom w:val="0"/>
                  <w:divBdr>
                    <w:top w:val="none" w:sz="0" w:space="0" w:color="auto"/>
                    <w:left w:val="none" w:sz="0" w:space="0" w:color="auto"/>
                    <w:bottom w:val="none" w:sz="0" w:space="0" w:color="auto"/>
                    <w:right w:val="none" w:sz="0" w:space="0" w:color="auto"/>
                  </w:divBdr>
                  <w:divsChild>
                    <w:div w:id="1259950139">
                      <w:marLeft w:val="0"/>
                      <w:marRight w:val="0"/>
                      <w:marTop w:val="0"/>
                      <w:marBottom w:val="0"/>
                      <w:divBdr>
                        <w:top w:val="none" w:sz="0" w:space="0" w:color="auto"/>
                        <w:left w:val="none" w:sz="0" w:space="0" w:color="auto"/>
                        <w:bottom w:val="none" w:sz="0" w:space="0" w:color="auto"/>
                        <w:right w:val="none" w:sz="0" w:space="0" w:color="auto"/>
                      </w:divBdr>
                    </w:div>
                  </w:divsChild>
                </w:div>
                <w:div w:id="369259521">
                  <w:marLeft w:val="0"/>
                  <w:marRight w:val="0"/>
                  <w:marTop w:val="0"/>
                  <w:marBottom w:val="0"/>
                  <w:divBdr>
                    <w:top w:val="none" w:sz="0" w:space="0" w:color="auto"/>
                    <w:left w:val="none" w:sz="0" w:space="0" w:color="auto"/>
                    <w:bottom w:val="none" w:sz="0" w:space="0" w:color="auto"/>
                    <w:right w:val="none" w:sz="0" w:space="0" w:color="auto"/>
                  </w:divBdr>
                  <w:divsChild>
                    <w:div w:id="1253779663">
                      <w:marLeft w:val="0"/>
                      <w:marRight w:val="0"/>
                      <w:marTop w:val="0"/>
                      <w:marBottom w:val="0"/>
                      <w:divBdr>
                        <w:top w:val="none" w:sz="0" w:space="0" w:color="auto"/>
                        <w:left w:val="none" w:sz="0" w:space="0" w:color="auto"/>
                        <w:bottom w:val="none" w:sz="0" w:space="0" w:color="auto"/>
                        <w:right w:val="none" w:sz="0" w:space="0" w:color="auto"/>
                      </w:divBdr>
                    </w:div>
                  </w:divsChild>
                </w:div>
                <w:div w:id="370811808">
                  <w:marLeft w:val="0"/>
                  <w:marRight w:val="0"/>
                  <w:marTop w:val="0"/>
                  <w:marBottom w:val="0"/>
                  <w:divBdr>
                    <w:top w:val="none" w:sz="0" w:space="0" w:color="auto"/>
                    <w:left w:val="none" w:sz="0" w:space="0" w:color="auto"/>
                    <w:bottom w:val="none" w:sz="0" w:space="0" w:color="auto"/>
                    <w:right w:val="none" w:sz="0" w:space="0" w:color="auto"/>
                  </w:divBdr>
                  <w:divsChild>
                    <w:div w:id="642857775">
                      <w:marLeft w:val="0"/>
                      <w:marRight w:val="0"/>
                      <w:marTop w:val="0"/>
                      <w:marBottom w:val="0"/>
                      <w:divBdr>
                        <w:top w:val="none" w:sz="0" w:space="0" w:color="auto"/>
                        <w:left w:val="none" w:sz="0" w:space="0" w:color="auto"/>
                        <w:bottom w:val="none" w:sz="0" w:space="0" w:color="auto"/>
                        <w:right w:val="none" w:sz="0" w:space="0" w:color="auto"/>
                      </w:divBdr>
                    </w:div>
                  </w:divsChild>
                </w:div>
                <w:div w:id="468592936">
                  <w:marLeft w:val="0"/>
                  <w:marRight w:val="0"/>
                  <w:marTop w:val="0"/>
                  <w:marBottom w:val="0"/>
                  <w:divBdr>
                    <w:top w:val="none" w:sz="0" w:space="0" w:color="auto"/>
                    <w:left w:val="none" w:sz="0" w:space="0" w:color="auto"/>
                    <w:bottom w:val="none" w:sz="0" w:space="0" w:color="auto"/>
                    <w:right w:val="none" w:sz="0" w:space="0" w:color="auto"/>
                  </w:divBdr>
                  <w:divsChild>
                    <w:div w:id="2030521907">
                      <w:marLeft w:val="0"/>
                      <w:marRight w:val="0"/>
                      <w:marTop w:val="0"/>
                      <w:marBottom w:val="0"/>
                      <w:divBdr>
                        <w:top w:val="none" w:sz="0" w:space="0" w:color="auto"/>
                        <w:left w:val="none" w:sz="0" w:space="0" w:color="auto"/>
                        <w:bottom w:val="none" w:sz="0" w:space="0" w:color="auto"/>
                        <w:right w:val="none" w:sz="0" w:space="0" w:color="auto"/>
                      </w:divBdr>
                    </w:div>
                  </w:divsChild>
                </w:div>
                <w:div w:id="483010646">
                  <w:marLeft w:val="0"/>
                  <w:marRight w:val="0"/>
                  <w:marTop w:val="0"/>
                  <w:marBottom w:val="0"/>
                  <w:divBdr>
                    <w:top w:val="none" w:sz="0" w:space="0" w:color="auto"/>
                    <w:left w:val="none" w:sz="0" w:space="0" w:color="auto"/>
                    <w:bottom w:val="none" w:sz="0" w:space="0" w:color="auto"/>
                    <w:right w:val="none" w:sz="0" w:space="0" w:color="auto"/>
                  </w:divBdr>
                  <w:divsChild>
                    <w:div w:id="1940675601">
                      <w:marLeft w:val="0"/>
                      <w:marRight w:val="0"/>
                      <w:marTop w:val="0"/>
                      <w:marBottom w:val="0"/>
                      <w:divBdr>
                        <w:top w:val="none" w:sz="0" w:space="0" w:color="auto"/>
                        <w:left w:val="none" w:sz="0" w:space="0" w:color="auto"/>
                        <w:bottom w:val="none" w:sz="0" w:space="0" w:color="auto"/>
                        <w:right w:val="none" w:sz="0" w:space="0" w:color="auto"/>
                      </w:divBdr>
                    </w:div>
                  </w:divsChild>
                </w:div>
                <w:div w:id="484321694">
                  <w:marLeft w:val="0"/>
                  <w:marRight w:val="0"/>
                  <w:marTop w:val="0"/>
                  <w:marBottom w:val="0"/>
                  <w:divBdr>
                    <w:top w:val="none" w:sz="0" w:space="0" w:color="auto"/>
                    <w:left w:val="none" w:sz="0" w:space="0" w:color="auto"/>
                    <w:bottom w:val="none" w:sz="0" w:space="0" w:color="auto"/>
                    <w:right w:val="none" w:sz="0" w:space="0" w:color="auto"/>
                  </w:divBdr>
                  <w:divsChild>
                    <w:div w:id="8989406">
                      <w:marLeft w:val="0"/>
                      <w:marRight w:val="0"/>
                      <w:marTop w:val="0"/>
                      <w:marBottom w:val="0"/>
                      <w:divBdr>
                        <w:top w:val="none" w:sz="0" w:space="0" w:color="auto"/>
                        <w:left w:val="none" w:sz="0" w:space="0" w:color="auto"/>
                        <w:bottom w:val="none" w:sz="0" w:space="0" w:color="auto"/>
                        <w:right w:val="none" w:sz="0" w:space="0" w:color="auto"/>
                      </w:divBdr>
                    </w:div>
                  </w:divsChild>
                </w:div>
                <w:div w:id="546718653">
                  <w:marLeft w:val="0"/>
                  <w:marRight w:val="0"/>
                  <w:marTop w:val="0"/>
                  <w:marBottom w:val="0"/>
                  <w:divBdr>
                    <w:top w:val="none" w:sz="0" w:space="0" w:color="auto"/>
                    <w:left w:val="none" w:sz="0" w:space="0" w:color="auto"/>
                    <w:bottom w:val="none" w:sz="0" w:space="0" w:color="auto"/>
                    <w:right w:val="none" w:sz="0" w:space="0" w:color="auto"/>
                  </w:divBdr>
                  <w:divsChild>
                    <w:div w:id="502401305">
                      <w:marLeft w:val="0"/>
                      <w:marRight w:val="0"/>
                      <w:marTop w:val="0"/>
                      <w:marBottom w:val="0"/>
                      <w:divBdr>
                        <w:top w:val="none" w:sz="0" w:space="0" w:color="auto"/>
                        <w:left w:val="none" w:sz="0" w:space="0" w:color="auto"/>
                        <w:bottom w:val="none" w:sz="0" w:space="0" w:color="auto"/>
                        <w:right w:val="none" w:sz="0" w:space="0" w:color="auto"/>
                      </w:divBdr>
                    </w:div>
                  </w:divsChild>
                </w:div>
                <w:div w:id="562839374">
                  <w:marLeft w:val="0"/>
                  <w:marRight w:val="0"/>
                  <w:marTop w:val="0"/>
                  <w:marBottom w:val="0"/>
                  <w:divBdr>
                    <w:top w:val="none" w:sz="0" w:space="0" w:color="auto"/>
                    <w:left w:val="none" w:sz="0" w:space="0" w:color="auto"/>
                    <w:bottom w:val="none" w:sz="0" w:space="0" w:color="auto"/>
                    <w:right w:val="none" w:sz="0" w:space="0" w:color="auto"/>
                  </w:divBdr>
                  <w:divsChild>
                    <w:div w:id="436217362">
                      <w:marLeft w:val="0"/>
                      <w:marRight w:val="0"/>
                      <w:marTop w:val="0"/>
                      <w:marBottom w:val="0"/>
                      <w:divBdr>
                        <w:top w:val="none" w:sz="0" w:space="0" w:color="auto"/>
                        <w:left w:val="none" w:sz="0" w:space="0" w:color="auto"/>
                        <w:bottom w:val="none" w:sz="0" w:space="0" w:color="auto"/>
                        <w:right w:val="none" w:sz="0" w:space="0" w:color="auto"/>
                      </w:divBdr>
                    </w:div>
                  </w:divsChild>
                </w:div>
                <w:div w:id="570166124">
                  <w:marLeft w:val="0"/>
                  <w:marRight w:val="0"/>
                  <w:marTop w:val="0"/>
                  <w:marBottom w:val="0"/>
                  <w:divBdr>
                    <w:top w:val="none" w:sz="0" w:space="0" w:color="auto"/>
                    <w:left w:val="none" w:sz="0" w:space="0" w:color="auto"/>
                    <w:bottom w:val="none" w:sz="0" w:space="0" w:color="auto"/>
                    <w:right w:val="none" w:sz="0" w:space="0" w:color="auto"/>
                  </w:divBdr>
                  <w:divsChild>
                    <w:div w:id="215429931">
                      <w:marLeft w:val="0"/>
                      <w:marRight w:val="0"/>
                      <w:marTop w:val="0"/>
                      <w:marBottom w:val="0"/>
                      <w:divBdr>
                        <w:top w:val="none" w:sz="0" w:space="0" w:color="auto"/>
                        <w:left w:val="none" w:sz="0" w:space="0" w:color="auto"/>
                        <w:bottom w:val="none" w:sz="0" w:space="0" w:color="auto"/>
                        <w:right w:val="none" w:sz="0" w:space="0" w:color="auto"/>
                      </w:divBdr>
                    </w:div>
                  </w:divsChild>
                </w:div>
                <w:div w:id="592281277">
                  <w:marLeft w:val="0"/>
                  <w:marRight w:val="0"/>
                  <w:marTop w:val="0"/>
                  <w:marBottom w:val="0"/>
                  <w:divBdr>
                    <w:top w:val="none" w:sz="0" w:space="0" w:color="auto"/>
                    <w:left w:val="none" w:sz="0" w:space="0" w:color="auto"/>
                    <w:bottom w:val="none" w:sz="0" w:space="0" w:color="auto"/>
                    <w:right w:val="none" w:sz="0" w:space="0" w:color="auto"/>
                  </w:divBdr>
                  <w:divsChild>
                    <w:div w:id="2112700201">
                      <w:marLeft w:val="0"/>
                      <w:marRight w:val="0"/>
                      <w:marTop w:val="0"/>
                      <w:marBottom w:val="0"/>
                      <w:divBdr>
                        <w:top w:val="none" w:sz="0" w:space="0" w:color="auto"/>
                        <w:left w:val="none" w:sz="0" w:space="0" w:color="auto"/>
                        <w:bottom w:val="none" w:sz="0" w:space="0" w:color="auto"/>
                        <w:right w:val="none" w:sz="0" w:space="0" w:color="auto"/>
                      </w:divBdr>
                    </w:div>
                  </w:divsChild>
                </w:div>
                <w:div w:id="616332296">
                  <w:marLeft w:val="0"/>
                  <w:marRight w:val="0"/>
                  <w:marTop w:val="0"/>
                  <w:marBottom w:val="0"/>
                  <w:divBdr>
                    <w:top w:val="none" w:sz="0" w:space="0" w:color="auto"/>
                    <w:left w:val="none" w:sz="0" w:space="0" w:color="auto"/>
                    <w:bottom w:val="none" w:sz="0" w:space="0" w:color="auto"/>
                    <w:right w:val="none" w:sz="0" w:space="0" w:color="auto"/>
                  </w:divBdr>
                  <w:divsChild>
                    <w:div w:id="895313781">
                      <w:marLeft w:val="0"/>
                      <w:marRight w:val="0"/>
                      <w:marTop w:val="0"/>
                      <w:marBottom w:val="0"/>
                      <w:divBdr>
                        <w:top w:val="none" w:sz="0" w:space="0" w:color="auto"/>
                        <w:left w:val="none" w:sz="0" w:space="0" w:color="auto"/>
                        <w:bottom w:val="none" w:sz="0" w:space="0" w:color="auto"/>
                        <w:right w:val="none" w:sz="0" w:space="0" w:color="auto"/>
                      </w:divBdr>
                    </w:div>
                  </w:divsChild>
                </w:div>
                <w:div w:id="626542996">
                  <w:marLeft w:val="0"/>
                  <w:marRight w:val="0"/>
                  <w:marTop w:val="0"/>
                  <w:marBottom w:val="0"/>
                  <w:divBdr>
                    <w:top w:val="none" w:sz="0" w:space="0" w:color="auto"/>
                    <w:left w:val="none" w:sz="0" w:space="0" w:color="auto"/>
                    <w:bottom w:val="none" w:sz="0" w:space="0" w:color="auto"/>
                    <w:right w:val="none" w:sz="0" w:space="0" w:color="auto"/>
                  </w:divBdr>
                  <w:divsChild>
                    <w:div w:id="1091780243">
                      <w:marLeft w:val="0"/>
                      <w:marRight w:val="0"/>
                      <w:marTop w:val="0"/>
                      <w:marBottom w:val="0"/>
                      <w:divBdr>
                        <w:top w:val="none" w:sz="0" w:space="0" w:color="auto"/>
                        <w:left w:val="none" w:sz="0" w:space="0" w:color="auto"/>
                        <w:bottom w:val="none" w:sz="0" w:space="0" w:color="auto"/>
                        <w:right w:val="none" w:sz="0" w:space="0" w:color="auto"/>
                      </w:divBdr>
                    </w:div>
                  </w:divsChild>
                </w:div>
                <w:div w:id="647199991">
                  <w:marLeft w:val="0"/>
                  <w:marRight w:val="0"/>
                  <w:marTop w:val="0"/>
                  <w:marBottom w:val="0"/>
                  <w:divBdr>
                    <w:top w:val="none" w:sz="0" w:space="0" w:color="auto"/>
                    <w:left w:val="none" w:sz="0" w:space="0" w:color="auto"/>
                    <w:bottom w:val="none" w:sz="0" w:space="0" w:color="auto"/>
                    <w:right w:val="none" w:sz="0" w:space="0" w:color="auto"/>
                  </w:divBdr>
                  <w:divsChild>
                    <w:div w:id="1872836186">
                      <w:marLeft w:val="0"/>
                      <w:marRight w:val="0"/>
                      <w:marTop w:val="0"/>
                      <w:marBottom w:val="0"/>
                      <w:divBdr>
                        <w:top w:val="none" w:sz="0" w:space="0" w:color="auto"/>
                        <w:left w:val="none" w:sz="0" w:space="0" w:color="auto"/>
                        <w:bottom w:val="none" w:sz="0" w:space="0" w:color="auto"/>
                        <w:right w:val="none" w:sz="0" w:space="0" w:color="auto"/>
                      </w:divBdr>
                    </w:div>
                  </w:divsChild>
                </w:div>
                <w:div w:id="661662407">
                  <w:marLeft w:val="0"/>
                  <w:marRight w:val="0"/>
                  <w:marTop w:val="0"/>
                  <w:marBottom w:val="0"/>
                  <w:divBdr>
                    <w:top w:val="none" w:sz="0" w:space="0" w:color="auto"/>
                    <w:left w:val="none" w:sz="0" w:space="0" w:color="auto"/>
                    <w:bottom w:val="none" w:sz="0" w:space="0" w:color="auto"/>
                    <w:right w:val="none" w:sz="0" w:space="0" w:color="auto"/>
                  </w:divBdr>
                  <w:divsChild>
                    <w:div w:id="752774169">
                      <w:marLeft w:val="0"/>
                      <w:marRight w:val="0"/>
                      <w:marTop w:val="0"/>
                      <w:marBottom w:val="0"/>
                      <w:divBdr>
                        <w:top w:val="none" w:sz="0" w:space="0" w:color="auto"/>
                        <w:left w:val="none" w:sz="0" w:space="0" w:color="auto"/>
                        <w:bottom w:val="none" w:sz="0" w:space="0" w:color="auto"/>
                        <w:right w:val="none" w:sz="0" w:space="0" w:color="auto"/>
                      </w:divBdr>
                    </w:div>
                  </w:divsChild>
                </w:div>
                <w:div w:id="675348819">
                  <w:marLeft w:val="0"/>
                  <w:marRight w:val="0"/>
                  <w:marTop w:val="0"/>
                  <w:marBottom w:val="0"/>
                  <w:divBdr>
                    <w:top w:val="none" w:sz="0" w:space="0" w:color="auto"/>
                    <w:left w:val="none" w:sz="0" w:space="0" w:color="auto"/>
                    <w:bottom w:val="none" w:sz="0" w:space="0" w:color="auto"/>
                    <w:right w:val="none" w:sz="0" w:space="0" w:color="auto"/>
                  </w:divBdr>
                  <w:divsChild>
                    <w:div w:id="61683240">
                      <w:marLeft w:val="0"/>
                      <w:marRight w:val="0"/>
                      <w:marTop w:val="0"/>
                      <w:marBottom w:val="0"/>
                      <w:divBdr>
                        <w:top w:val="none" w:sz="0" w:space="0" w:color="auto"/>
                        <w:left w:val="none" w:sz="0" w:space="0" w:color="auto"/>
                        <w:bottom w:val="none" w:sz="0" w:space="0" w:color="auto"/>
                        <w:right w:val="none" w:sz="0" w:space="0" w:color="auto"/>
                      </w:divBdr>
                    </w:div>
                  </w:divsChild>
                </w:div>
                <w:div w:id="675498362">
                  <w:marLeft w:val="0"/>
                  <w:marRight w:val="0"/>
                  <w:marTop w:val="0"/>
                  <w:marBottom w:val="0"/>
                  <w:divBdr>
                    <w:top w:val="none" w:sz="0" w:space="0" w:color="auto"/>
                    <w:left w:val="none" w:sz="0" w:space="0" w:color="auto"/>
                    <w:bottom w:val="none" w:sz="0" w:space="0" w:color="auto"/>
                    <w:right w:val="none" w:sz="0" w:space="0" w:color="auto"/>
                  </w:divBdr>
                  <w:divsChild>
                    <w:div w:id="1675573833">
                      <w:marLeft w:val="0"/>
                      <w:marRight w:val="0"/>
                      <w:marTop w:val="0"/>
                      <w:marBottom w:val="0"/>
                      <w:divBdr>
                        <w:top w:val="none" w:sz="0" w:space="0" w:color="auto"/>
                        <w:left w:val="none" w:sz="0" w:space="0" w:color="auto"/>
                        <w:bottom w:val="none" w:sz="0" w:space="0" w:color="auto"/>
                        <w:right w:val="none" w:sz="0" w:space="0" w:color="auto"/>
                      </w:divBdr>
                    </w:div>
                  </w:divsChild>
                </w:div>
                <w:div w:id="679284583">
                  <w:marLeft w:val="0"/>
                  <w:marRight w:val="0"/>
                  <w:marTop w:val="0"/>
                  <w:marBottom w:val="0"/>
                  <w:divBdr>
                    <w:top w:val="none" w:sz="0" w:space="0" w:color="auto"/>
                    <w:left w:val="none" w:sz="0" w:space="0" w:color="auto"/>
                    <w:bottom w:val="none" w:sz="0" w:space="0" w:color="auto"/>
                    <w:right w:val="none" w:sz="0" w:space="0" w:color="auto"/>
                  </w:divBdr>
                  <w:divsChild>
                    <w:div w:id="1722829320">
                      <w:marLeft w:val="0"/>
                      <w:marRight w:val="0"/>
                      <w:marTop w:val="0"/>
                      <w:marBottom w:val="0"/>
                      <w:divBdr>
                        <w:top w:val="none" w:sz="0" w:space="0" w:color="auto"/>
                        <w:left w:val="none" w:sz="0" w:space="0" w:color="auto"/>
                        <w:bottom w:val="none" w:sz="0" w:space="0" w:color="auto"/>
                        <w:right w:val="none" w:sz="0" w:space="0" w:color="auto"/>
                      </w:divBdr>
                    </w:div>
                  </w:divsChild>
                </w:div>
                <w:div w:id="682972441">
                  <w:marLeft w:val="0"/>
                  <w:marRight w:val="0"/>
                  <w:marTop w:val="0"/>
                  <w:marBottom w:val="0"/>
                  <w:divBdr>
                    <w:top w:val="none" w:sz="0" w:space="0" w:color="auto"/>
                    <w:left w:val="none" w:sz="0" w:space="0" w:color="auto"/>
                    <w:bottom w:val="none" w:sz="0" w:space="0" w:color="auto"/>
                    <w:right w:val="none" w:sz="0" w:space="0" w:color="auto"/>
                  </w:divBdr>
                  <w:divsChild>
                    <w:div w:id="1332221998">
                      <w:marLeft w:val="0"/>
                      <w:marRight w:val="0"/>
                      <w:marTop w:val="0"/>
                      <w:marBottom w:val="0"/>
                      <w:divBdr>
                        <w:top w:val="none" w:sz="0" w:space="0" w:color="auto"/>
                        <w:left w:val="none" w:sz="0" w:space="0" w:color="auto"/>
                        <w:bottom w:val="none" w:sz="0" w:space="0" w:color="auto"/>
                        <w:right w:val="none" w:sz="0" w:space="0" w:color="auto"/>
                      </w:divBdr>
                    </w:div>
                  </w:divsChild>
                </w:div>
                <w:div w:id="692925875">
                  <w:marLeft w:val="0"/>
                  <w:marRight w:val="0"/>
                  <w:marTop w:val="0"/>
                  <w:marBottom w:val="0"/>
                  <w:divBdr>
                    <w:top w:val="none" w:sz="0" w:space="0" w:color="auto"/>
                    <w:left w:val="none" w:sz="0" w:space="0" w:color="auto"/>
                    <w:bottom w:val="none" w:sz="0" w:space="0" w:color="auto"/>
                    <w:right w:val="none" w:sz="0" w:space="0" w:color="auto"/>
                  </w:divBdr>
                  <w:divsChild>
                    <w:div w:id="33970183">
                      <w:marLeft w:val="0"/>
                      <w:marRight w:val="0"/>
                      <w:marTop w:val="0"/>
                      <w:marBottom w:val="0"/>
                      <w:divBdr>
                        <w:top w:val="none" w:sz="0" w:space="0" w:color="auto"/>
                        <w:left w:val="none" w:sz="0" w:space="0" w:color="auto"/>
                        <w:bottom w:val="none" w:sz="0" w:space="0" w:color="auto"/>
                        <w:right w:val="none" w:sz="0" w:space="0" w:color="auto"/>
                      </w:divBdr>
                    </w:div>
                  </w:divsChild>
                </w:div>
                <w:div w:id="734398890">
                  <w:marLeft w:val="0"/>
                  <w:marRight w:val="0"/>
                  <w:marTop w:val="0"/>
                  <w:marBottom w:val="0"/>
                  <w:divBdr>
                    <w:top w:val="none" w:sz="0" w:space="0" w:color="auto"/>
                    <w:left w:val="none" w:sz="0" w:space="0" w:color="auto"/>
                    <w:bottom w:val="none" w:sz="0" w:space="0" w:color="auto"/>
                    <w:right w:val="none" w:sz="0" w:space="0" w:color="auto"/>
                  </w:divBdr>
                  <w:divsChild>
                    <w:div w:id="457726860">
                      <w:marLeft w:val="0"/>
                      <w:marRight w:val="0"/>
                      <w:marTop w:val="0"/>
                      <w:marBottom w:val="0"/>
                      <w:divBdr>
                        <w:top w:val="none" w:sz="0" w:space="0" w:color="auto"/>
                        <w:left w:val="none" w:sz="0" w:space="0" w:color="auto"/>
                        <w:bottom w:val="none" w:sz="0" w:space="0" w:color="auto"/>
                        <w:right w:val="none" w:sz="0" w:space="0" w:color="auto"/>
                      </w:divBdr>
                    </w:div>
                  </w:divsChild>
                </w:div>
                <w:div w:id="778526237">
                  <w:marLeft w:val="0"/>
                  <w:marRight w:val="0"/>
                  <w:marTop w:val="0"/>
                  <w:marBottom w:val="0"/>
                  <w:divBdr>
                    <w:top w:val="none" w:sz="0" w:space="0" w:color="auto"/>
                    <w:left w:val="none" w:sz="0" w:space="0" w:color="auto"/>
                    <w:bottom w:val="none" w:sz="0" w:space="0" w:color="auto"/>
                    <w:right w:val="none" w:sz="0" w:space="0" w:color="auto"/>
                  </w:divBdr>
                  <w:divsChild>
                    <w:div w:id="1396511143">
                      <w:marLeft w:val="0"/>
                      <w:marRight w:val="0"/>
                      <w:marTop w:val="0"/>
                      <w:marBottom w:val="0"/>
                      <w:divBdr>
                        <w:top w:val="none" w:sz="0" w:space="0" w:color="auto"/>
                        <w:left w:val="none" w:sz="0" w:space="0" w:color="auto"/>
                        <w:bottom w:val="none" w:sz="0" w:space="0" w:color="auto"/>
                        <w:right w:val="none" w:sz="0" w:space="0" w:color="auto"/>
                      </w:divBdr>
                    </w:div>
                  </w:divsChild>
                </w:div>
                <w:div w:id="783697576">
                  <w:marLeft w:val="0"/>
                  <w:marRight w:val="0"/>
                  <w:marTop w:val="0"/>
                  <w:marBottom w:val="0"/>
                  <w:divBdr>
                    <w:top w:val="none" w:sz="0" w:space="0" w:color="auto"/>
                    <w:left w:val="none" w:sz="0" w:space="0" w:color="auto"/>
                    <w:bottom w:val="none" w:sz="0" w:space="0" w:color="auto"/>
                    <w:right w:val="none" w:sz="0" w:space="0" w:color="auto"/>
                  </w:divBdr>
                  <w:divsChild>
                    <w:div w:id="1526213866">
                      <w:marLeft w:val="0"/>
                      <w:marRight w:val="0"/>
                      <w:marTop w:val="0"/>
                      <w:marBottom w:val="0"/>
                      <w:divBdr>
                        <w:top w:val="none" w:sz="0" w:space="0" w:color="auto"/>
                        <w:left w:val="none" w:sz="0" w:space="0" w:color="auto"/>
                        <w:bottom w:val="none" w:sz="0" w:space="0" w:color="auto"/>
                        <w:right w:val="none" w:sz="0" w:space="0" w:color="auto"/>
                      </w:divBdr>
                    </w:div>
                  </w:divsChild>
                </w:div>
                <w:div w:id="803036803">
                  <w:marLeft w:val="0"/>
                  <w:marRight w:val="0"/>
                  <w:marTop w:val="0"/>
                  <w:marBottom w:val="0"/>
                  <w:divBdr>
                    <w:top w:val="none" w:sz="0" w:space="0" w:color="auto"/>
                    <w:left w:val="none" w:sz="0" w:space="0" w:color="auto"/>
                    <w:bottom w:val="none" w:sz="0" w:space="0" w:color="auto"/>
                    <w:right w:val="none" w:sz="0" w:space="0" w:color="auto"/>
                  </w:divBdr>
                  <w:divsChild>
                    <w:div w:id="1410814169">
                      <w:marLeft w:val="0"/>
                      <w:marRight w:val="0"/>
                      <w:marTop w:val="0"/>
                      <w:marBottom w:val="0"/>
                      <w:divBdr>
                        <w:top w:val="none" w:sz="0" w:space="0" w:color="auto"/>
                        <w:left w:val="none" w:sz="0" w:space="0" w:color="auto"/>
                        <w:bottom w:val="none" w:sz="0" w:space="0" w:color="auto"/>
                        <w:right w:val="none" w:sz="0" w:space="0" w:color="auto"/>
                      </w:divBdr>
                    </w:div>
                  </w:divsChild>
                </w:div>
                <w:div w:id="815072373">
                  <w:marLeft w:val="0"/>
                  <w:marRight w:val="0"/>
                  <w:marTop w:val="0"/>
                  <w:marBottom w:val="0"/>
                  <w:divBdr>
                    <w:top w:val="none" w:sz="0" w:space="0" w:color="auto"/>
                    <w:left w:val="none" w:sz="0" w:space="0" w:color="auto"/>
                    <w:bottom w:val="none" w:sz="0" w:space="0" w:color="auto"/>
                    <w:right w:val="none" w:sz="0" w:space="0" w:color="auto"/>
                  </w:divBdr>
                  <w:divsChild>
                    <w:div w:id="178352657">
                      <w:marLeft w:val="0"/>
                      <w:marRight w:val="0"/>
                      <w:marTop w:val="0"/>
                      <w:marBottom w:val="0"/>
                      <w:divBdr>
                        <w:top w:val="none" w:sz="0" w:space="0" w:color="auto"/>
                        <w:left w:val="none" w:sz="0" w:space="0" w:color="auto"/>
                        <w:bottom w:val="none" w:sz="0" w:space="0" w:color="auto"/>
                        <w:right w:val="none" w:sz="0" w:space="0" w:color="auto"/>
                      </w:divBdr>
                    </w:div>
                  </w:divsChild>
                </w:div>
                <w:div w:id="845553859">
                  <w:marLeft w:val="0"/>
                  <w:marRight w:val="0"/>
                  <w:marTop w:val="0"/>
                  <w:marBottom w:val="0"/>
                  <w:divBdr>
                    <w:top w:val="none" w:sz="0" w:space="0" w:color="auto"/>
                    <w:left w:val="none" w:sz="0" w:space="0" w:color="auto"/>
                    <w:bottom w:val="none" w:sz="0" w:space="0" w:color="auto"/>
                    <w:right w:val="none" w:sz="0" w:space="0" w:color="auto"/>
                  </w:divBdr>
                  <w:divsChild>
                    <w:div w:id="1712533155">
                      <w:marLeft w:val="0"/>
                      <w:marRight w:val="0"/>
                      <w:marTop w:val="0"/>
                      <w:marBottom w:val="0"/>
                      <w:divBdr>
                        <w:top w:val="none" w:sz="0" w:space="0" w:color="auto"/>
                        <w:left w:val="none" w:sz="0" w:space="0" w:color="auto"/>
                        <w:bottom w:val="none" w:sz="0" w:space="0" w:color="auto"/>
                        <w:right w:val="none" w:sz="0" w:space="0" w:color="auto"/>
                      </w:divBdr>
                    </w:div>
                  </w:divsChild>
                </w:div>
                <w:div w:id="854686264">
                  <w:marLeft w:val="0"/>
                  <w:marRight w:val="0"/>
                  <w:marTop w:val="0"/>
                  <w:marBottom w:val="0"/>
                  <w:divBdr>
                    <w:top w:val="none" w:sz="0" w:space="0" w:color="auto"/>
                    <w:left w:val="none" w:sz="0" w:space="0" w:color="auto"/>
                    <w:bottom w:val="none" w:sz="0" w:space="0" w:color="auto"/>
                    <w:right w:val="none" w:sz="0" w:space="0" w:color="auto"/>
                  </w:divBdr>
                  <w:divsChild>
                    <w:div w:id="1524979569">
                      <w:marLeft w:val="0"/>
                      <w:marRight w:val="0"/>
                      <w:marTop w:val="0"/>
                      <w:marBottom w:val="0"/>
                      <w:divBdr>
                        <w:top w:val="none" w:sz="0" w:space="0" w:color="auto"/>
                        <w:left w:val="none" w:sz="0" w:space="0" w:color="auto"/>
                        <w:bottom w:val="none" w:sz="0" w:space="0" w:color="auto"/>
                        <w:right w:val="none" w:sz="0" w:space="0" w:color="auto"/>
                      </w:divBdr>
                    </w:div>
                  </w:divsChild>
                </w:div>
                <w:div w:id="937833864">
                  <w:marLeft w:val="0"/>
                  <w:marRight w:val="0"/>
                  <w:marTop w:val="0"/>
                  <w:marBottom w:val="0"/>
                  <w:divBdr>
                    <w:top w:val="none" w:sz="0" w:space="0" w:color="auto"/>
                    <w:left w:val="none" w:sz="0" w:space="0" w:color="auto"/>
                    <w:bottom w:val="none" w:sz="0" w:space="0" w:color="auto"/>
                    <w:right w:val="none" w:sz="0" w:space="0" w:color="auto"/>
                  </w:divBdr>
                  <w:divsChild>
                    <w:div w:id="1911839595">
                      <w:marLeft w:val="0"/>
                      <w:marRight w:val="0"/>
                      <w:marTop w:val="0"/>
                      <w:marBottom w:val="0"/>
                      <w:divBdr>
                        <w:top w:val="none" w:sz="0" w:space="0" w:color="auto"/>
                        <w:left w:val="none" w:sz="0" w:space="0" w:color="auto"/>
                        <w:bottom w:val="none" w:sz="0" w:space="0" w:color="auto"/>
                        <w:right w:val="none" w:sz="0" w:space="0" w:color="auto"/>
                      </w:divBdr>
                    </w:div>
                  </w:divsChild>
                </w:div>
                <w:div w:id="977877368">
                  <w:marLeft w:val="0"/>
                  <w:marRight w:val="0"/>
                  <w:marTop w:val="0"/>
                  <w:marBottom w:val="0"/>
                  <w:divBdr>
                    <w:top w:val="none" w:sz="0" w:space="0" w:color="auto"/>
                    <w:left w:val="none" w:sz="0" w:space="0" w:color="auto"/>
                    <w:bottom w:val="none" w:sz="0" w:space="0" w:color="auto"/>
                    <w:right w:val="none" w:sz="0" w:space="0" w:color="auto"/>
                  </w:divBdr>
                  <w:divsChild>
                    <w:div w:id="1332567135">
                      <w:marLeft w:val="0"/>
                      <w:marRight w:val="0"/>
                      <w:marTop w:val="0"/>
                      <w:marBottom w:val="0"/>
                      <w:divBdr>
                        <w:top w:val="none" w:sz="0" w:space="0" w:color="auto"/>
                        <w:left w:val="none" w:sz="0" w:space="0" w:color="auto"/>
                        <w:bottom w:val="none" w:sz="0" w:space="0" w:color="auto"/>
                        <w:right w:val="none" w:sz="0" w:space="0" w:color="auto"/>
                      </w:divBdr>
                    </w:div>
                  </w:divsChild>
                </w:div>
                <w:div w:id="983312561">
                  <w:marLeft w:val="0"/>
                  <w:marRight w:val="0"/>
                  <w:marTop w:val="0"/>
                  <w:marBottom w:val="0"/>
                  <w:divBdr>
                    <w:top w:val="none" w:sz="0" w:space="0" w:color="auto"/>
                    <w:left w:val="none" w:sz="0" w:space="0" w:color="auto"/>
                    <w:bottom w:val="none" w:sz="0" w:space="0" w:color="auto"/>
                    <w:right w:val="none" w:sz="0" w:space="0" w:color="auto"/>
                  </w:divBdr>
                  <w:divsChild>
                    <w:div w:id="1080761044">
                      <w:marLeft w:val="0"/>
                      <w:marRight w:val="0"/>
                      <w:marTop w:val="0"/>
                      <w:marBottom w:val="0"/>
                      <w:divBdr>
                        <w:top w:val="none" w:sz="0" w:space="0" w:color="auto"/>
                        <w:left w:val="none" w:sz="0" w:space="0" w:color="auto"/>
                        <w:bottom w:val="none" w:sz="0" w:space="0" w:color="auto"/>
                        <w:right w:val="none" w:sz="0" w:space="0" w:color="auto"/>
                      </w:divBdr>
                    </w:div>
                  </w:divsChild>
                </w:div>
                <w:div w:id="1056201132">
                  <w:marLeft w:val="0"/>
                  <w:marRight w:val="0"/>
                  <w:marTop w:val="0"/>
                  <w:marBottom w:val="0"/>
                  <w:divBdr>
                    <w:top w:val="none" w:sz="0" w:space="0" w:color="auto"/>
                    <w:left w:val="none" w:sz="0" w:space="0" w:color="auto"/>
                    <w:bottom w:val="none" w:sz="0" w:space="0" w:color="auto"/>
                    <w:right w:val="none" w:sz="0" w:space="0" w:color="auto"/>
                  </w:divBdr>
                  <w:divsChild>
                    <w:div w:id="920912824">
                      <w:marLeft w:val="0"/>
                      <w:marRight w:val="0"/>
                      <w:marTop w:val="0"/>
                      <w:marBottom w:val="0"/>
                      <w:divBdr>
                        <w:top w:val="none" w:sz="0" w:space="0" w:color="auto"/>
                        <w:left w:val="none" w:sz="0" w:space="0" w:color="auto"/>
                        <w:bottom w:val="none" w:sz="0" w:space="0" w:color="auto"/>
                        <w:right w:val="none" w:sz="0" w:space="0" w:color="auto"/>
                      </w:divBdr>
                    </w:div>
                  </w:divsChild>
                </w:div>
                <w:div w:id="1090351427">
                  <w:marLeft w:val="0"/>
                  <w:marRight w:val="0"/>
                  <w:marTop w:val="0"/>
                  <w:marBottom w:val="0"/>
                  <w:divBdr>
                    <w:top w:val="none" w:sz="0" w:space="0" w:color="auto"/>
                    <w:left w:val="none" w:sz="0" w:space="0" w:color="auto"/>
                    <w:bottom w:val="none" w:sz="0" w:space="0" w:color="auto"/>
                    <w:right w:val="none" w:sz="0" w:space="0" w:color="auto"/>
                  </w:divBdr>
                  <w:divsChild>
                    <w:div w:id="791754801">
                      <w:marLeft w:val="0"/>
                      <w:marRight w:val="0"/>
                      <w:marTop w:val="0"/>
                      <w:marBottom w:val="0"/>
                      <w:divBdr>
                        <w:top w:val="none" w:sz="0" w:space="0" w:color="auto"/>
                        <w:left w:val="none" w:sz="0" w:space="0" w:color="auto"/>
                        <w:bottom w:val="none" w:sz="0" w:space="0" w:color="auto"/>
                        <w:right w:val="none" w:sz="0" w:space="0" w:color="auto"/>
                      </w:divBdr>
                    </w:div>
                  </w:divsChild>
                </w:div>
                <w:div w:id="1091194636">
                  <w:marLeft w:val="0"/>
                  <w:marRight w:val="0"/>
                  <w:marTop w:val="0"/>
                  <w:marBottom w:val="0"/>
                  <w:divBdr>
                    <w:top w:val="none" w:sz="0" w:space="0" w:color="auto"/>
                    <w:left w:val="none" w:sz="0" w:space="0" w:color="auto"/>
                    <w:bottom w:val="none" w:sz="0" w:space="0" w:color="auto"/>
                    <w:right w:val="none" w:sz="0" w:space="0" w:color="auto"/>
                  </w:divBdr>
                  <w:divsChild>
                    <w:div w:id="180901245">
                      <w:marLeft w:val="0"/>
                      <w:marRight w:val="0"/>
                      <w:marTop w:val="0"/>
                      <w:marBottom w:val="0"/>
                      <w:divBdr>
                        <w:top w:val="none" w:sz="0" w:space="0" w:color="auto"/>
                        <w:left w:val="none" w:sz="0" w:space="0" w:color="auto"/>
                        <w:bottom w:val="none" w:sz="0" w:space="0" w:color="auto"/>
                        <w:right w:val="none" w:sz="0" w:space="0" w:color="auto"/>
                      </w:divBdr>
                    </w:div>
                  </w:divsChild>
                </w:div>
                <w:div w:id="1111363172">
                  <w:marLeft w:val="0"/>
                  <w:marRight w:val="0"/>
                  <w:marTop w:val="0"/>
                  <w:marBottom w:val="0"/>
                  <w:divBdr>
                    <w:top w:val="none" w:sz="0" w:space="0" w:color="auto"/>
                    <w:left w:val="none" w:sz="0" w:space="0" w:color="auto"/>
                    <w:bottom w:val="none" w:sz="0" w:space="0" w:color="auto"/>
                    <w:right w:val="none" w:sz="0" w:space="0" w:color="auto"/>
                  </w:divBdr>
                  <w:divsChild>
                    <w:div w:id="214202778">
                      <w:marLeft w:val="0"/>
                      <w:marRight w:val="0"/>
                      <w:marTop w:val="0"/>
                      <w:marBottom w:val="0"/>
                      <w:divBdr>
                        <w:top w:val="none" w:sz="0" w:space="0" w:color="auto"/>
                        <w:left w:val="none" w:sz="0" w:space="0" w:color="auto"/>
                        <w:bottom w:val="none" w:sz="0" w:space="0" w:color="auto"/>
                        <w:right w:val="none" w:sz="0" w:space="0" w:color="auto"/>
                      </w:divBdr>
                    </w:div>
                  </w:divsChild>
                </w:div>
                <w:div w:id="1126850698">
                  <w:marLeft w:val="0"/>
                  <w:marRight w:val="0"/>
                  <w:marTop w:val="0"/>
                  <w:marBottom w:val="0"/>
                  <w:divBdr>
                    <w:top w:val="none" w:sz="0" w:space="0" w:color="auto"/>
                    <w:left w:val="none" w:sz="0" w:space="0" w:color="auto"/>
                    <w:bottom w:val="none" w:sz="0" w:space="0" w:color="auto"/>
                    <w:right w:val="none" w:sz="0" w:space="0" w:color="auto"/>
                  </w:divBdr>
                  <w:divsChild>
                    <w:div w:id="278922722">
                      <w:marLeft w:val="0"/>
                      <w:marRight w:val="0"/>
                      <w:marTop w:val="0"/>
                      <w:marBottom w:val="0"/>
                      <w:divBdr>
                        <w:top w:val="none" w:sz="0" w:space="0" w:color="auto"/>
                        <w:left w:val="none" w:sz="0" w:space="0" w:color="auto"/>
                        <w:bottom w:val="none" w:sz="0" w:space="0" w:color="auto"/>
                        <w:right w:val="none" w:sz="0" w:space="0" w:color="auto"/>
                      </w:divBdr>
                    </w:div>
                  </w:divsChild>
                </w:div>
                <w:div w:id="1161774705">
                  <w:marLeft w:val="0"/>
                  <w:marRight w:val="0"/>
                  <w:marTop w:val="0"/>
                  <w:marBottom w:val="0"/>
                  <w:divBdr>
                    <w:top w:val="none" w:sz="0" w:space="0" w:color="auto"/>
                    <w:left w:val="none" w:sz="0" w:space="0" w:color="auto"/>
                    <w:bottom w:val="none" w:sz="0" w:space="0" w:color="auto"/>
                    <w:right w:val="none" w:sz="0" w:space="0" w:color="auto"/>
                  </w:divBdr>
                  <w:divsChild>
                    <w:div w:id="183441218">
                      <w:marLeft w:val="0"/>
                      <w:marRight w:val="0"/>
                      <w:marTop w:val="0"/>
                      <w:marBottom w:val="0"/>
                      <w:divBdr>
                        <w:top w:val="none" w:sz="0" w:space="0" w:color="auto"/>
                        <w:left w:val="none" w:sz="0" w:space="0" w:color="auto"/>
                        <w:bottom w:val="none" w:sz="0" w:space="0" w:color="auto"/>
                        <w:right w:val="none" w:sz="0" w:space="0" w:color="auto"/>
                      </w:divBdr>
                    </w:div>
                  </w:divsChild>
                </w:div>
                <w:div w:id="1226603222">
                  <w:marLeft w:val="0"/>
                  <w:marRight w:val="0"/>
                  <w:marTop w:val="0"/>
                  <w:marBottom w:val="0"/>
                  <w:divBdr>
                    <w:top w:val="none" w:sz="0" w:space="0" w:color="auto"/>
                    <w:left w:val="none" w:sz="0" w:space="0" w:color="auto"/>
                    <w:bottom w:val="none" w:sz="0" w:space="0" w:color="auto"/>
                    <w:right w:val="none" w:sz="0" w:space="0" w:color="auto"/>
                  </w:divBdr>
                  <w:divsChild>
                    <w:div w:id="1580601620">
                      <w:marLeft w:val="0"/>
                      <w:marRight w:val="0"/>
                      <w:marTop w:val="0"/>
                      <w:marBottom w:val="0"/>
                      <w:divBdr>
                        <w:top w:val="none" w:sz="0" w:space="0" w:color="auto"/>
                        <w:left w:val="none" w:sz="0" w:space="0" w:color="auto"/>
                        <w:bottom w:val="none" w:sz="0" w:space="0" w:color="auto"/>
                        <w:right w:val="none" w:sz="0" w:space="0" w:color="auto"/>
                      </w:divBdr>
                    </w:div>
                  </w:divsChild>
                </w:div>
                <w:div w:id="1250045103">
                  <w:marLeft w:val="0"/>
                  <w:marRight w:val="0"/>
                  <w:marTop w:val="0"/>
                  <w:marBottom w:val="0"/>
                  <w:divBdr>
                    <w:top w:val="none" w:sz="0" w:space="0" w:color="auto"/>
                    <w:left w:val="none" w:sz="0" w:space="0" w:color="auto"/>
                    <w:bottom w:val="none" w:sz="0" w:space="0" w:color="auto"/>
                    <w:right w:val="none" w:sz="0" w:space="0" w:color="auto"/>
                  </w:divBdr>
                  <w:divsChild>
                    <w:div w:id="939262134">
                      <w:marLeft w:val="0"/>
                      <w:marRight w:val="0"/>
                      <w:marTop w:val="0"/>
                      <w:marBottom w:val="0"/>
                      <w:divBdr>
                        <w:top w:val="none" w:sz="0" w:space="0" w:color="auto"/>
                        <w:left w:val="none" w:sz="0" w:space="0" w:color="auto"/>
                        <w:bottom w:val="none" w:sz="0" w:space="0" w:color="auto"/>
                        <w:right w:val="none" w:sz="0" w:space="0" w:color="auto"/>
                      </w:divBdr>
                    </w:div>
                  </w:divsChild>
                </w:div>
                <w:div w:id="1250774185">
                  <w:marLeft w:val="0"/>
                  <w:marRight w:val="0"/>
                  <w:marTop w:val="0"/>
                  <w:marBottom w:val="0"/>
                  <w:divBdr>
                    <w:top w:val="none" w:sz="0" w:space="0" w:color="auto"/>
                    <w:left w:val="none" w:sz="0" w:space="0" w:color="auto"/>
                    <w:bottom w:val="none" w:sz="0" w:space="0" w:color="auto"/>
                    <w:right w:val="none" w:sz="0" w:space="0" w:color="auto"/>
                  </w:divBdr>
                  <w:divsChild>
                    <w:div w:id="1792238894">
                      <w:marLeft w:val="0"/>
                      <w:marRight w:val="0"/>
                      <w:marTop w:val="0"/>
                      <w:marBottom w:val="0"/>
                      <w:divBdr>
                        <w:top w:val="none" w:sz="0" w:space="0" w:color="auto"/>
                        <w:left w:val="none" w:sz="0" w:space="0" w:color="auto"/>
                        <w:bottom w:val="none" w:sz="0" w:space="0" w:color="auto"/>
                        <w:right w:val="none" w:sz="0" w:space="0" w:color="auto"/>
                      </w:divBdr>
                    </w:div>
                  </w:divsChild>
                </w:div>
                <w:div w:id="1252010002">
                  <w:marLeft w:val="0"/>
                  <w:marRight w:val="0"/>
                  <w:marTop w:val="0"/>
                  <w:marBottom w:val="0"/>
                  <w:divBdr>
                    <w:top w:val="none" w:sz="0" w:space="0" w:color="auto"/>
                    <w:left w:val="none" w:sz="0" w:space="0" w:color="auto"/>
                    <w:bottom w:val="none" w:sz="0" w:space="0" w:color="auto"/>
                    <w:right w:val="none" w:sz="0" w:space="0" w:color="auto"/>
                  </w:divBdr>
                  <w:divsChild>
                    <w:div w:id="524171103">
                      <w:marLeft w:val="0"/>
                      <w:marRight w:val="0"/>
                      <w:marTop w:val="0"/>
                      <w:marBottom w:val="0"/>
                      <w:divBdr>
                        <w:top w:val="none" w:sz="0" w:space="0" w:color="auto"/>
                        <w:left w:val="none" w:sz="0" w:space="0" w:color="auto"/>
                        <w:bottom w:val="none" w:sz="0" w:space="0" w:color="auto"/>
                        <w:right w:val="none" w:sz="0" w:space="0" w:color="auto"/>
                      </w:divBdr>
                    </w:div>
                  </w:divsChild>
                </w:div>
                <w:div w:id="1255477402">
                  <w:marLeft w:val="0"/>
                  <w:marRight w:val="0"/>
                  <w:marTop w:val="0"/>
                  <w:marBottom w:val="0"/>
                  <w:divBdr>
                    <w:top w:val="none" w:sz="0" w:space="0" w:color="auto"/>
                    <w:left w:val="none" w:sz="0" w:space="0" w:color="auto"/>
                    <w:bottom w:val="none" w:sz="0" w:space="0" w:color="auto"/>
                    <w:right w:val="none" w:sz="0" w:space="0" w:color="auto"/>
                  </w:divBdr>
                  <w:divsChild>
                    <w:div w:id="357052852">
                      <w:marLeft w:val="0"/>
                      <w:marRight w:val="0"/>
                      <w:marTop w:val="0"/>
                      <w:marBottom w:val="0"/>
                      <w:divBdr>
                        <w:top w:val="none" w:sz="0" w:space="0" w:color="auto"/>
                        <w:left w:val="none" w:sz="0" w:space="0" w:color="auto"/>
                        <w:bottom w:val="none" w:sz="0" w:space="0" w:color="auto"/>
                        <w:right w:val="none" w:sz="0" w:space="0" w:color="auto"/>
                      </w:divBdr>
                    </w:div>
                  </w:divsChild>
                </w:div>
                <w:div w:id="1301615230">
                  <w:marLeft w:val="0"/>
                  <w:marRight w:val="0"/>
                  <w:marTop w:val="0"/>
                  <w:marBottom w:val="0"/>
                  <w:divBdr>
                    <w:top w:val="none" w:sz="0" w:space="0" w:color="auto"/>
                    <w:left w:val="none" w:sz="0" w:space="0" w:color="auto"/>
                    <w:bottom w:val="none" w:sz="0" w:space="0" w:color="auto"/>
                    <w:right w:val="none" w:sz="0" w:space="0" w:color="auto"/>
                  </w:divBdr>
                  <w:divsChild>
                    <w:div w:id="2138251548">
                      <w:marLeft w:val="0"/>
                      <w:marRight w:val="0"/>
                      <w:marTop w:val="0"/>
                      <w:marBottom w:val="0"/>
                      <w:divBdr>
                        <w:top w:val="none" w:sz="0" w:space="0" w:color="auto"/>
                        <w:left w:val="none" w:sz="0" w:space="0" w:color="auto"/>
                        <w:bottom w:val="none" w:sz="0" w:space="0" w:color="auto"/>
                        <w:right w:val="none" w:sz="0" w:space="0" w:color="auto"/>
                      </w:divBdr>
                    </w:div>
                  </w:divsChild>
                </w:div>
                <w:div w:id="1315642841">
                  <w:marLeft w:val="0"/>
                  <w:marRight w:val="0"/>
                  <w:marTop w:val="0"/>
                  <w:marBottom w:val="0"/>
                  <w:divBdr>
                    <w:top w:val="none" w:sz="0" w:space="0" w:color="auto"/>
                    <w:left w:val="none" w:sz="0" w:space="0" w:color="auto"/>
                    <w:bottom w:val="none" w:sz="0" w:space="0" w:color="auto"/>
                    <w:right w:val="none" w:sz="0" w:space="0" w:color="auto"/>
                  </w:divBdr>
                  <w:divsChild>
                    <w:div w:id="441338947">
                      <w:marLeft w:val="0"/>
                      <w:marRight w:val="0"/>
                      <w:marTop w:val="0"/>
                      <w:marBottom w:val="0"/>
                      <w:divBdr>
                        <w:top w:val="none" w:sz="0" w:space="0" w:color="auto"/>
                        <w:left w:val="none" w:sz="0" w:space="0" w:color="auto"/>
                        <w:bottom w:val="none" w:sz="0" w:space="0" w:color="auto"/>
                        <w:right w:val="none" w:sz="0" w:space="0" w:color="auto"/>
                      </w:divBdr>
                    </w:div>
                  </w:divsChild>
                </w:div>
                <w:div w:id="1336569453">
                  <w:marLeft w:val="0"/>
                  <w:marRight w:val="0"/>
                  <w:marTop w:val="0"/>
                  <w:marBottom w:val="0"/>
                  <w:divBdr>
                    <w:top w:val="none" w:sz="0" w:space="0" w:color="auto"/>
                    <w:left w:val="none" w:sz="0" w:space="0" w:color="auto"/>
                    <w:bottom w:val="none" w:sz="0" w:space="0" w:color="auto"/>
                    <w:right w:val="none" w:sz="0" w:space="0" w:color="auto"/>
                  </w:divBdr>
                  <w:divsChild>
                    <w:div w:id="2076733119">
                      <w:marLeft w:val="0"/>
                      <w:marRight w:val="0"/>
                      <w:marTop w:val="0"/>
                      <w:marBottom w:val="0"/>
                      <w:divBdr>
                        <w:top w:val="none" w:sz="0" w:space="0" w:color="auto"/>
                        <w:left w:val="none" w:sz="0" w:space="0" w:color="auto"/>
                        <w:bottom w:val="none" w:sz="0" w:space="0" w:color="auto"/>
                        <w:right w:val="none" w:sz="0" w:space="0" w:color="auto"/>
                      </w:divBdr>
                    </w:div>
                  </w:divsChild>
                </w:div>
                <w:div w:id="1358462587">
                  <w:marLeft w:val="0"/>
                  <w:marRight w:val="0"/>
                  <w:marTop w:val="0"/>
                  <w:marBottom w:val="0"/>
                  <w:divBdr>
                    <w:top w:val="none" w:sz="0" w:space="0" w:color="auto"/>
                    <w:left w:val="none" w:sz="0" w:space="0" w:color="auto"/>
                    <w:bottom w:val="none" w:sz="0" w:space="0" w:color="auto"/>
                    <w:right w:val="none" w:sz="0" w:space="0" w:color="auto"/>
                  </w:divBdr>
                  <w:divsChild>
                    <w:div w:id="165484247">
                      <w:marLeft w:val="0"/>
                      <w:marRight w:val="0"/>
                      <w:marTop w:val="0"/>
                      <w:marBottom w:val="0"/>
                      <w:divBdr>
                        <w:top w:val="none" w:sz="0" w:space="0" w:color="auto"/>
                        <w:left w:val="none" w:sz="0" w:space="0" w:color="auto"/>
                        <w:bottom w:val="none" w:sz="0" w:space="0" w:color="auto"/>
                        <w:right w:val="none" w:sz="0" w:space="0" w:color="auto"/>
                      </w:divBdr>
                    </w:div>
                  </w:divsChild>
                </w:div>
                <w:div w:id="1396850916">
                  <w:marLeft w:val="0"/>
                  <w:marRight w:val="0"/>
                  <w:marTop w:val="0"/>
                  <w:marBottom w:val="0"/>
                  <w:divBdr>
                    <w:top w:val="none" w:sz="0" w:space="0" w:color="auto"/>
                    <w:left w:val="none" w:sz="0" w:space="0" w:color="auto"/>
                    <w:bottom w:val="none" w:sz="0" w:space="0" w:color="auto"/>
                    <w:right w:val="none" w:sz="0" w:space="0" w:color="auto"/>
                  </w:divBdr>
                  <w:divsChild>
                    <w:div w:id="1038045112">
                      <w:marLeft w:val="0"/>
                      <w:marRight w:val="0"/>
                      <w:marTop w:val="0"/>
                      <w:marBottom w:val="0"/>
                      <w:divBdr>
                        <w:top w:val="none" w:sz="0" w:space="0" w:color="auto"/>
                        <w:left w:val="none" w:sz="0" w:space="0" w:color="auto"/>
                        <w:bottom w:val="none" w:sz="0" w:space="0" w:color="auto"/>
                        <w:right w:val="none" w:sz="0" w:space="0" w:color="auto"/>
                      </w:divBdr>
                    </w:div>
                  </w:divsChild>
                </w:div>
                <w:div w:id="1399354274">
                  <w:marLeft w:val="0"/>
                  <w:marRight w:val="0"/>
                  <w:marTop w:val="0"/>
                  <w:marBottom w:val="0"/>
                  <w:divBdr>
                    <w:top w:val="none" w:sz="0" w:space="0" w:color="auto"/>
                    <w:left w:val="none" w:sz="0" w:space="0" w:color="auto"/>
                    <w:bottom w:val="none" w:sz="0" w:space="0" w:color="auto"/>
                    <w:right w:val="none" w:sz="0" w:space="0" w:color="auto"/>
                  </w:divBdr>
                  <w:divsChild>
                    <w:div w:id="1162231427">
                      <w:marLeft w:val="0"/>
                      <w:marRight w:val="0"/>
                      <w:marTop w:val="0"/>
                      <w:marBottom w:val="0"/>
                      <w:divBdr>
                        <w:top w:val="none" w:sz="0" w:space="0" w:color="auto"/>
                        <w:left w:val="none" w:sz="0" w:space="0" w:color="auto"/>
                        <w:bottom w:val="none" w:sz="0" w:space="0" w:color="auto"/>
                        <w:right w:val="none" w:sz="0" w:space="0" w:color="auto"/>
                      </w:divBdr>
                    </w:div>
                  </w:divsChild>
                </w:div>
                <w:div w:id="1403987271">
                  <w:marLeft w:val="0"/>
                  <w:marRight w:val="0"/>
                  <w:marTop w:val="0"/>
                  <w:marBottom w:val="0"/>
                  <w:divBdr>
                    <w:top w:val="none" w:sz="0" w:space="0" w:color="auto"/>
                    <w:left w:val="none" w:sz="0" w:space="0" w:color="auto"/>
                    <w:bottom w:val="none" w:sz="0" w:space="0" w:color="auto"/>
                    <w:right w:val="none" w:sz="0" w:space="0" w:color="auto"/>
                  </w:divBdr>
                  <w:divsChild>
                    <w:div w:id="1232809552">
                      <w:marLeft w:val="0"/>
                      <w:marRight w:val="0"/>
                      <w:marTop w:val="0"/>
                      <w:marBottom w:val="0"/>
                      <w:divBdr>
                        <w:top w:val="none" w:sz="0" w:space="0" w:color="auto"/>
                        <w:left w:val="none" w:sz="0" w:space="0" w:color="auto"/>
                        <w:bottom w:val="none" w:sz="0" w:space="0" w:color="auto"/>
                        <w:right w:val="none" w:sz="0" w:space="0" w:color="auto"/>
                      </w:divBdr>
                    </w:div>
                  </w:divsChild>
                </w:div>
                <w:div w:id="1409037449">
                  <w:marLeft w:val="0"/>
                  <w:marRight w:val="0"/>
                  <w:marTop w:val="0"/>
                  <w:marBottom w:val="0"/>
                  <w:divBdr>
                    <w:top w:val="none" w:sz="0" w:space="0" w:color="auto"/>
                    <w:left w:val="none" w:sz="0" w:space="0" w:color="auto"/>
                    <w:bottom w:val="none" w:sz="0" w:space="0" w:color="auto"/>
                    <w:right w:val="none" w:sz="0" w:space="0" w:color="auto"/>
                  </w:divBdr>
                  <w:divsChild>
                    <w:div w:id="1203902371">
                      <w:marLeft w:val="0"/>
                      <w:marRight w:val="0"/>
                      <w:marTop w:val="0"/>
                      <w:marBottom w:val="0"/>
                      <w:divBdr>
                        <w:top w:val="none" w:sz="0" w:space="0" w:color="auto"/>
                        <w:left w:val="none" w:sz="0" w:space="0" w:color="auto"/>
                        <w:bottom w:val="none" w:sz="0" w:space="0" w:color="auto"/>
                        <w:right w:val="none" w:sz="0" w:space="0" w:color="auto"/>
                      </w:divBdr>
                    </w:div>
                  </w:divsChild>
                </w:div>
                <w:div w:id="1411387425">
                  <w:marLeft w:val="0"/>
                  <w:marRight w:val="0"/>
                  <w:marTop w:val="0"/>
                  <w:marBottom w:val="0"/>
                  <w:divBdr>
                    <w:top w:val="none" w:sz="0" w:space="0" w:color="auto"/>
                    <w:left w:val="none" w:sz="0" w:space="0" w:color="auto"/>
                    <w:bottom w:val="none" w:sz="0" w:space="0" w:color="auto"/>
                    <w:right w:val="none" w:sz="0" w:space="0" w:color="auto"/>
                  </w:divBdr>
                  <w:divsChild>
                    <w:div w:id="2059354749">
                      <w:marLeft w:val="0"/>
                      <w:marRight w:val="0"/>
                      <w:marTop w:val="0"/>
                      <w:marBottom w:val="0"/>
                      <w:divBdr>
                        <w:top w:val="none" w:sz="0" w:space="0" w:color="auto"/>
                        <w:left w:val="none" w:sz="0" w:space="0" w:color="auto"/>
                        <w:bottom w:val="none" w:sz="0" w:space="0" w:color="auto"/>
                        <w:right w:val="none" w:sz="0" w:space="0" w:color="auto"/>
                      </w:divBdr>
                    </w:div>
                  </w:divsChild>
                </w:div>
                <w:div w:id="1427577082">
                  <w:marLeft w:val="0"/>
                  <w:marRight w:val="0"/>
                  <w:marTop w:val="0"/>
                  <w:marBottom w:val="0"/>
                  <w:divBdr>
                    <w:top w:val="none" w:sz="0" w:space="0" w:color="auto"/>
                    <w:left w:val="none" w:sz="0" w:space="0" w:color="auto"/>
                    <w:bottom w:val="none" w:sz="0" w:space="0" w:color="auto"/>
                    <w:right w:val="none" w:sz="0" w:space="0" w:color="auto"/>
                  </w:divBdr>
                  <w:divsChild>
                    <w:div w:id="1190335101">
                      <w:marLeft w:val="0"/>
                      <w:marRight w:val="0"/>
                      <w:marTop w:val="0"/>
                      <w:marBottom w:val="0"/>
                      <w:divBdr>
                        <w:top w:val="none" w:sz="0" w:space="0" w:color="auto"/>
                        <w:left w:val="none" w:sz="0" w:space="0" w:color="auto"/>
                        <w:bottom w:val="none" w:sz="0" w:space="0" w:color="auto"/>
                        <w:right w:val="none" w:sz="0" w:space="0" w:color="auto"/>
                      </w:divBdr>
                    </w:div>
                  </w:divsChild>
                </w:div>
                <w:div w:id="1463189128">
                  <w:marLeft w:val="0"/>
                  <w:marRight w:val="0"/>
                  <w:marTop w:val="0"/>
                  <w:marBottom w:val="0"/>
                  <w:divBdr>
                    <w:top w:val="none" w:sz="0" w:space="0" w:color="auto"/>
                    <w:left w:val="none" w:sz="0" w:space="0" w:color="auto"/>
                    <w:bottom w:val="none" w:sz="0" w:space="0" w:color="auto"/>
                    <w:right w:val="none" w:sz="0" w:space="0" w:color="auto"/>
                  </w:divBdr>
                  <w:divsChild>
                    <w:div w:id="776410359">
                      <w:marLeft w:val="0"/>
                      <w:marRight w:val="0"/>
                      <w:marTop w:val="0"/>
                      <w:marBottom w:val="0"/>
                      <w:divBdr>
                        <w:top w:val="none" w:sz="0" w:space="0" w:color="auto"/>
                        <w:left w:val="none" w:sz="0" w:space="0" w:color="auto"/>
                        <w:bottom w:val="none" w:sz="0" w:space="0" w:color="auto"/>
                        <w:right w:val="none" w:sz="0" w:space="0" w:color="auto"/>
                      </w:divBdr>
                    </w:div>
                  </w:divsChild>
                </w:div>
                <w:div w:id="1465542886">
                  <w:marLeft w:val="0"/>
                  <w:marRight w:val="0"/>
                  <w:marTop w:val="0"/>
                  <w:marBottom w:val="0"/>
                  <w:divBdr>
                    <w:top w:val="none" w:sz="0" w:space="0" w:color="auto"/>
                    <w:left w:val="none" w:sz="0" w:space="0" w:color="auto"/>
                    <w:bottom w:val="none" w:sz="0" w:space="0" w:color="auto"/>
                    <w:right w:val="none" w:sz="0" w:space="0" w:color="auto"/>
                  </w:divBdr>
                  <w:divsChild>
                    <w:div w:id="488786935">
                      <w:marLeft w:val="0"/>
                      <w:marRight w:val="0"/>
                      <w:marTop w:val="0"/>
                      <w:marBottom w:val="0"/>
                      <w:divBdr>
                        <w:top w:val="none" w:sz="0" w:space="0" w:color="auto"/>
                        <w:left w:val="none" w:sz="0" w:space="0" w:color="auto"/>
                        <w:bottom w:val="none" w:sz="0" w:space="0" w:color="auto"/>
                        <w:right w:val="none" w:sz="0" w:space="0" w:color="auto"/>
                      </w:divBdr>
                    </w:div>
                  </w:divsChild>
                </w:div>
                <w:div w:id="1468862080">
                  <w:marLeft w:val="0"/>
                  <w:marRight w:val="0"/>
                  <w:marTop w:val="0"/>
                  <w:marBottom w:val="0"/>
                  <w:divBdr>
                    <w:top w:val="none" w:sz="0" w:space="0" w:color="auto"/>
                    <w:left w:val="none" w:sz="0" w:space="0" w:color="auto"/>
                    <w:bottom w:val="none" w:sz="0" w:space="0" w:color="auto"/>
                    <w:right w:val="none" w:sz="0" w:space="0" w:color="auto"/>
                  </w:divBdr>
                  <w:divsChild>
                    <w:div w:id="533738892">
                      <w:marLeft w:val="0"/>
                      <w:marRight w:val="0"/>
                      <w:marTop w:val="0"/>
                      <w:marBottom w:val="0"/>
                      <w:divBdr>
                        <w:top w:val="none" w:sz="0" w:space="0" w:color="auto"/>
                        <w:left w:val="none" w:sz="0" w:space="0" w:color="auto"/>
                        <w:bottom w:val="none" w:sz="0" w:space="0" w:color="auto"/>
                        <w:right w:val="none" w:sz="0" w:space="0" w:color="auto"/>
                      </w:divBdr>
                    </w:div>
                  </w:divsChild>
                </w:div>
                <w:div w:id="1473643214">
                  <w:marLeft w:val="0"/>
                  <w:marRight w:val="0"/>
                  <w:marTop w:val="0"/>
                  <w:marBottom w:val="0"/>
                  <w:divBdr>
                    <w:top w:val="none" w:sz="0" w:space="0" w:color="auto"/>
                    <w:left w:val="none" w:sz="0" w:space="0" w:color="auto"/>
                    <w:bottom w:val="none" w:sz="0" w:space="0" w:color="auto"/>
                    <w:right w:val="none" w:sz="0" w:space="0" w:color="auto"/>
                  </w:divBdr>
                  <w:divsChild>
                    <w:div w:id="1057168885">
                      <w:marLeft w:val="0"/>
                      <w:marRight w:val="0"/>
                      <w:marTop w:val="0"/>
                      <w:marBottom w:val="0"/>
                      <w:divBdr>
                        <w:top w:val="none" w:sz="0" w:space="0" w:color="auto"/>
                        <w:left w:val="none" w:sz="0" w:space="0" w:color="auto"/>
                        <w:bottom w:val="none" w:sz="0" w:space="0" w:color="auto"/>
                        <w:right w:val="none" w:sz="0" w:space="0" w:color="auto"/>
                      </w:divBdr>
                    </w:div>
                  </w:divsChild>
                </w:div>
                <w:div w:id="1511948183">
                  <w:marLeft w:val="0"/>
                  <w:marRight w:val="0"/>
                  <w:marTop w:val="0"/>
                  <w:marBottom w:val="0"/>
                  <w:divBdr>
                    <w:top w:val="none" w:sz="0" w:space="0" w:color="auto"/>
                    <w:left w:val="none" w:sz="0" w:space="0" w:color="auto"/>
                    <w:bottom w:val="none" w:sz="0" w:space="0" w:color="auto"/>
                    <w:right w:val="none" w:sz="0" w:space="0" w:color="auto"/>
                  </w:divBdr>
                  <w:divsChild>
                    <w:div w:id="417794147">
                      <w:marLeft w:val="0"/>
                      <w:marRight w:val="0"/>
                      <w:marTop w:val="0"/>
                      <w:marBottom w:val="0"/>
                      <w:divBdr>
                        <w:top w:val="none" w:sz="0" w:space="0" w:color="auto"/>
                        <w:left w:val="none" w:sz="0" w:space="0" w:color="auto"/>
                        <w:bottom w:val="none" w:sz="0" w:space="0" w:color="auto"/>
                        <w:right w:val="none" w:sz="0" w:space="0" w:color="auto"/>
                      </w:divBdr>
                    </w:div>
                  </w:divsChild>
                </w:div>
                <w:div w:id="1517158632">
                  <w:marLeft w:val="0"/>
                  <w:marRight w:val="0"/>
                  <w:marTop w:val="0"/>
                  <w:marBottom w:val="0"/>
                  <w:divBdr>
                    <w:top w:val="none" w:sz="0" w:space="0" w:color="auto"/>
                    <w:left w:val="none" w:sz="0" w:space="0" w:color="auto"/>
                    <w:bottom w:val="none" w:sz="0" w:space="0" w:color="auto"/>
                    <w:right w:val="none" w:sz="0" w:space="0" w:color="auto"/>
                  </w:divBdr>
                  <w:divsChild>
                    <w:div w:id="1009482306">
                      <w:marLeft w:val="0"/>
                      <w:marRight w:val="0"/>
                      <w:marTop w:val="0"/>
                      <w:marBottom w:val="0"/>
                      <w:divBdr>
                        <w:top w:val="none" w:sz="0" w:space="0" w:color="auto"/>
                        <w:left w:val="none" w:sz="0" w:space="0" w:color="auto"/>
                        <w:bottom w:val="none" w:sz="0" w:space="0" w:color="auto"/>
                        <w:right w:val="none" w:sz="0" w:space="0" w:color="auto"/>
                      </w:divBdr>
                    </w:div>
                  </w:divsChild>
                </w:div>
                <w:div w:id="1530602271">
                  <w:marLeft w:val="0"/>
                  <w:marRight w:val="0"/>
                  <w:marTop w:val="0"/>
                  <w:marBottom w:val="0"/>
                  <w:divBdr>
                    <w:top w:val="none" w:sz="0" w:space="0" w:color="auto"/>
                    <w:left w:val="none" w:sz="0" w:space="0" w:color="auto"/>
                    <w:bottom w:val="none" w:sz="0" w:space="0" w:color="auto"/>
                    <w:right w:val="none" w:sz="0" w:space="0" w:color="auto"/>
                  </w:divBdr>
                  <w:divsChild>
                    <w:div w:id="559554871">
                      <w:marLeft w:val="0"/>
                      <w:marRight w:val="0"/>
                      <w:marTop w:val="0"/>
                      <w:marBottom w:val="0"/>
                      <w:divBdr>
                        <w:top w:val="none" w:sz="0" w:space="0" w:color="auto"/>
                        <w:left w:val="none" w:sz="0" w:space="0" w:color="auto"/>
                        <w:bottom w:val="none" w:sz="0" w:space="0" w:color="auto"/>
                        <w:right w:val="none" w:sz="0" w:space="0" w:color="auto"/>
                      </w:divBdr>
                    </w:div>
                  </w:divsChild>
                </w:div>
                <w:div w:id="1537082519">
                  <w:marLeft w:val="0"/>
                  <w:marRight w:val="0"/>
                  <w:marTop w:val="0"/>
                  <w:marBottom w:val="0"/>
                  <w:divBdr>
                    <w:top w:val="none" w:sz="0" w:space="0" w:color="auto"/>
                    <w:left w:val="none" w:sz="0" w:space="0" w:color="auto"/>
                    <w:bottom w:val="none" w:sz="0" w:space="0" w:color="auto"/>
                    <w:right w:val="none" w:sz="0" w:space="0" w:color="auto"/>
                  </w:divBdr>
                  <w:divsChild>
                    <w:div w:id="1690182964">
                      <w:marLeft w:val="0"/>
                      <w:marRight w:val="0"/>
                      <w:marTop w:val="0"/>
                      <w:marBottom w:val="0"/>
                      <w:divBdr>
                        <w:top w:val="none" w:sz="0" w:space="0" w:color="auto"/>
                        <w:left w:val="none" w:sz="0" w:space="0" w:color="auto"/>
                        <w:bottom w:val="none" w:sz="0" w:space="0" w:color="auto"/>
                        <w:right w:val="none" w:sz="0" w:space="0" w:color="auto"/>
                      </w:divBdr>
                    </w:div>
                  </w:divsChild>
                </w:div>
                <w:div w:id="1586496412">
                  <w:marLeft w:val="0"/>
                  <w:marRight w:val="0"/>
                  <w:marTop w:val="0"/>
                  <w:marBottom w:val="0"/>
                  <w:divBdr>
                    <w:top w:val="none" w:sz="0" w:space="0" w:color="auto"/>
                    <w:left w:val="none" w:sz="0" w:space="0" w:color="auto"/>
                    <w:bottom w:val="none" w:sz="0" w:space="0" w:color="auto"/>
                    <w:right w:val="none" w:sz="0" w:space="0" w:color="auto"/>
                  </w:divBdr>
                  <w:divsChild>
                    <w:div w:id="231475153">
                      <w:marLeft w:val="0"/>
                      <w:marRight w:val="0"/>
                      <w:marTop w:val="0"/>
                      <w:marBottom w:val="0"/>
                      <w:divBdr>
                        <w:top w:val="none" w:sz="0" w:space="0" w:color="auto"/>
                        <w:left w:val="none" w:sz="0" w:space="0" w:color="auto"/>
                        <w:bottom w:val="none" w:sz="0" w:space="0" w:color="auto"/>
                        <w:right w:val="none" w:sz="0" w:space="0" w:color="auto"/>
                      </w:divBdr>
                    </w:div>
                  </w:divsChild>
                </w:div>
                <w:div w:id="1591232020">
                  <w:marLeft w:val="0"/>
                  <w:marRight w:val="0"/>
                  <w:marTop w:val="0"/>
                  <w:marBottom w:val="0"/>
                  <w:divBdr>
                    <w:top w:val="none" w:sz="0" w:space="0" w:color="auto"/>
                    <w:left w:val="none" w:sz="0" w:space="0" w:color="auto"/>
                    <w:bottom w:val="none" w:sz="0" w:space="0" w:color="auto"/>
                    <w:right w:val="none" w:sz="0" w:space="0" w:color="auto"/>
                  </w:divBdr>
                  <w:divsChild>
                    <w:div w:id="94983850">
                      <w:marLeft w:val="0"/>
                      <w:marRight w:val="0"/>
                      <w:marTop w:val="0"/>
                      <w:marBottom w:val="0"/>
                      <w:divBdr>
                        <w:top w:val="none" w:sz="0" w:space="0" w:color="auto"/>
                        <w:left w:val="none" w:sz="0" w:space="0" w:color="auto"/>
                        <w:bottom w:val="none" w:sz="0" w:space="0" w:color="auto"/>
                        <w:right w:val="none" w:sz="0" w:space="0" w:color="auto"/>
                      </w:divBdr>
                    </w:div>
                  </w:divsChild>
                </w:div>
                <w:div w:id="1596547757">
                  <w:marLeft w:val="0"/>
                  <w:marRight w:val="0"/>
                  <w:marTop w:val="0"/>
                  <w:marBottom w:val="0"/>
                  <w:divBdr>
                    <w:top w:val="none" w:sz="0" w:space="0" w:color="auto"/>
                    <w:left w:val="none" w:sz="0" w:space="0" w:color="auto"/>
                    <w:bottom w:val="none" w:sz="0" w:space="0" w:color="auto"/>
                    <w:right w:val="none" w:sz="0" w:space="0" w:color="auto"/>
                  </w:divBdr>
                  <w:divsChild>
                    <w:div w:id="1112281418">
                      <w:marLeft w:val="0"/>
                      <w:marRight w:val="0"/>
                      <w:marTop w:val="0"/>
                      <w:marBottom w:val="0"/>
                      <w:divBdr>
                        <w:top w:val="none" w:sz="0" w:space="0" w:color="auto"/>
                        <w:left w:val="none" w:sz="0" w:space="0" w:color="auto"/>
                        <w:bottom w:val="none" w:sz="0" w:space="0" w:color="auto"/>
                        <w:right w:val="none" w:sz="0" w:space="0" w:color="auto"/>
                      </w:divBdr>
                    </w:div>
                  </w:divsChild>
                </w:div>
                <w:div w:id="1611668947">
                  <w:marLeft w:val="0"/>
                  <w:marRight w:val="0"/>
                  <w:marTop w:val="0"/>
                  <w:marBottom w:val="0"/>
                  <w:divBdr>
                    <w:top w:val="none" w:sz="0" w:space="0" w:color="auto"/>
                    <w:left w:val="none" w:sz="0" w:space="0" w:color="auto"/>
                    <w:bottom w:val="none" w:sz="0" w:space="0" w:color="auto"/>
                    <w:right w:val="none" w:sz="0" w:space="0" w:color="auto"/>
                  </w:divBdr>
                  <w:divsChild>
                    <w:div w:id="69692132">
                      <w:marLeft w:val="0"/>
                      <w:marRight w:val="0"/>
                      <w:marTop w:val="0"/>
                      <w:marBottom w:val="0"/>
                      <w:divBdr>
                        <w:top w:val="none" w:sz="0" w:space="0" w:color="auto"/>
                        <w:left w:val="none" w:sz="0" w:space="0" w:color="auto"/>
                        <w:bottom w:val="none" w:sz="0" w:space="0" w:color="auto"/>
                        <w:right w:val="none" w:sz="0" w:space="0" w:color="auto"/>
                      </w:divBdr>
                    </w:div>
                  </w:divsChild>
                </w:div>
                <w:div w:id="1617561673">
                  <w:marLeft w:val="0"/>
                  <w:marRight w:val="0"/>
                  <w:marTop w:val="0"/>
                  <w:marBottom w:val="0"/>
                  <w:divBdr>
                    <w:top w:val="none" w:sz="0" w:space="0" w:color="auto"/>
                    <w:left w:val="none" w:sz="0" w:space="0" w:color="auto"/>
                    <w:bottom w:val="none" w:sz="0" w:space="0" w:color="auto"/>
                    <w:right w:val="none" w:sz="0" w:space="0" w:color="auto"/>
                  </w:divBdr>
                  <w:divsChild>
                    <w:div w:id="650212052">
                      <w:marLeft w:val="0"/>
                      <w:marRight w:val="0"/>
                      <w:marTop w:val="0"/>
                      <w:marBottom w:val="0"/>
                      <w:divBdr>
                        <w:top w:val="none" w:sz="0" w:space="0" w:color="auto"/>
                        <w:left w:val="none" w:sz="0" w:space="0" w:color="auto"/>
                        <w:bottom w:val="none" w:sz="0" w:space="0" w:color="auto"/>
                        <w:right w:val="none" w:sz="0" w:space="0" w:color="auto"/>
                      </w:divBdr>
                    </w:div>
                  </w:divsChild>
                </w:div>
                <w:div w:id="1682658373">
                  <w:marLeft w:val="0"/>
                  <w:marRight w:val="0"/>
                  <w:marTop w:val="0"/>
                  <w:marBottom w:val="0"/>
                  <w:divBdr>
                    <w:top w:val="none" w:sz="0" w:space="0" w:color="auto"/>
                    <w:left w:val="none" w:sz="0" w:space="0" w:color="auto"/>
                    <w:bottom w:val="none" w:sz="0" w:space="0" w:color="auto"/>
                    <w:right w:val="none" w:sz="0" w:space="0" w:color="auto"/>
                  </w:divBdr>
                  <w:divsChild>
                    <w:div w:id="1355115764">
                      <w:marLeft w:val="0"/>
                      <w:marRight w:val="0"/>
                      <w:marTop w:val="0"/>
                      <w:marBottom w:val="0"/>
                      <w:divBdr>
                        <w:top w:val="none" w:sz="0" w:space="0" w:color="auto"/>
                        <w:left w:val="none" w:sz="0" w:space="0" w:color="auto"/>
                        <w:bottom w:val="none" w:sz="0" w:space="0" w:color="auto"/>
                        <w:right w:val="none" w:sz="0" w:space="0" w:color="auto"/>
                      </w:divBdr>
                    </w:div>
                  </w:divsChild>
                </w:div>
                <w:div w:id="1698433487">
                  <w:marLeft w:val="0"/>
                  <w:marRight w:val="0"/>
                  <w:marTop w:val="0"/>
                  <w:marBottom w:val="0"/>
                  <w:divBdr>
                    <w:top w:val="none" w:sz="0" w:space="0" w:color="auto"/>
                    <w:left w:val="none" w:sz="0" w:space="0" w:color="auto"/>
                    <w:bottom w:val="none" w:sz="0" w:space="0" w:color="auto"/>
                    <w:right w:val="none" w:sz="0" w:space="0" w:color="auto"/>
                  </w:divBdr>
                  <w:divsChild>
                    <w:div w:id="1523129061">
                      <w:marLeft w:val="0"/>
                      <w:marRight w:val="0"/>
                      <w:marTop w:val="0"/>
                      <w:marBottom w:val="0"/>
                      <w:divBdr>
                        <w:top w:val="none" w:sz="0" w:space="0" w:color="auto"/>
                        <w:left w:val="none" w:sz="0" w:space="0" w:color="auto"/>
                        <w:bottom w:val="none" w:sz="0" w:space="0" w:color="auto"/>
                        <w:right w:val="none" w:sz="0" w:space="0" w:color="auto"/>
                      </w:divBdr>
                    </w:div>
                  </w:divsChild>
                </w:div>
                <w:div w:id="1748839666">
                  <w:marLeft w:val="0"/>
                  <w:marRight w:val="0"/>
                  <w:marTop w:val="0"/>
                  <w:marBottom w:val="0"/>
                  <w:divBdr>
                    <w:top w:val="none" w:sz="0" w:space="0" w:color="auto"/>
                    <w:left w:val="none" w:sz="0" w:space="0" w:color="auto"/>
                    <w:bottom w:val="none" w:sz="0" w:space="0" w:color="auto"/>
                    <w:right w:val="none" w:sz="0" w:space="0" w:color="auto"/>
                  </w:divBdr>
                  <w:divsChild>
                    <w:div w:id="852647782">
                      <w:marLeft w:val="0"/>
                      <w:marRight w:val="0"/>
                      <w:marTop w:val="0"/>
                      <w:marBottom w:val="0"/>
                      <w:divBdr>
                        <w:top w:val="none" w:sz="0" w:space="0" w:color="auto"/>
                        <w:left w:val="none" w:sz="0" w:space="0" w:color="auto"/>
                        <w:bottom w:val="none" w:sz="0" w:space="0" w:color="auto"/>
                        <w:right w:val="none" w:sz="0" w:space="0" w:color="auto"/>
                      </w:divBdr>
                    </w:div>
                  </w:divsChild>
                </w:div>
                <w:div w:id="1750080208">
                  <w:marLeft w:val="0"/>
                  <w:marRight w:val="0"/>
                  <w:marTop w:val="0"/>
                  <w:marBottom w:val="0"/>
                  <w:divBdr>
                    <w:top w:val="none" w:sz="0" w:space="0" w:color="auto"/>
                    <w:left w:val="none" w:sz="0" w:space="0" w:color="auto"/>
                    <w:bottom w:val="none" w:sz="0" w:space="0" w:color="auto"/>
                    <w:right w:val="none" w:sz="0" w:space="0" w:color="auto"/>
                  </w:divBdr>
                  <w:divsChild>
                    <w:div w:id="1126656560">
                      <w:marLeft w:val="0"/>
                      <w:marRight w:val="0"/>
                      <w:marTop w:val="0"/>
                      <w:marBottom w:val="0"/>
                      <w:divBdr>
                        <w:top w:val="none" w:sz="0" w:space="0" w:color="auto"/>
                        <w:left w:val="none" w:sz="0" w:space="0" w:color="auto"/>
                        <w:bottom w:val="none" w:sz="0" w:space="0" w:color="auto"/>
                        <w:right w:val="none" w:sz="0" w:space="0" w:color="auto"/>
                      </w:divBdr>
                    </w:div>
                  </w:divsChild>
                </w:div>
                <w:div w:id="1783839462">
                  <w:marLeft w:val="0"/>
                  <w:marRight w:val="0"/>
                  <w:marTop w:val="0"/>
                  <w:marBottom w:val="0"/>
                  <w:divBdr>
                    <w:top w:val="none" w:sz="0" w:space="0" w:color="auto"/>
                    <w:left w:val="none" w:sz="0" w:space="0" w:color="auto"/>
                    <w:bottom w:val="none" w:sz="0" w:space="0" w:color="auto"/>
                    <w:right w:val="none" w:sz="0" w:space="0" w:color="auto"/>
                  </w:divBdr>
                  <w:divsChild>
                    <w:div w:id="2017615911">
                      <w:marLeft w:val="0"/>
                      <w:marRight w:val="0"/>
                      <w:marTop w:val="0"/>
                      <w:marBottom w:val="0"/>
                      <w:divBdr>
                        <w:top w:val="none" w:sz="0" w:space="0" w:color="auto"/>
                        <w:left w:val="none" w:sz="0" w:space="0" w:color="auto"/>
                        <w:bottom w:val="none" w:sz="0" w:space="0" w:color="auto"/>
                        <w:right w:val="none" w:sz="0" w:space="0" w:color="auto"/>
                      </w:divBdr>
                    </w:div>
                  </w:divsChild>
                </w:div>
                <w:div w:id="1801533758">
                  <w:marLeft w:val="0"/>
                  <w:marRight w:val="0"/>
                  <w:marTop w:val="0"/>
                  <w:marBottom w:val="0"/>
                  <w:divBdr>
                    <w:top w:val="none" w:sz="0" w:space="0" w:color="auto"/>
                    <w:left w:val="none" w:sz="0" w:space="0" w:color="auto"/>
                    <w:bottom w:val="none" w:sz="0" w:space="0" w:color="auto"/>
                    <w:right w:val="none" w:sz="0" w:space="0" w:color="auto"/>
                  </w:divBdr>
                  <w:divsChild>
                    <w:div w:id="638999494">
                      <w:marLeft w:val="0"/>
                      <w:marRight w:val="0"/>
                      <w:marTop w:val="0"/>
                      <w:marBottom w:val="0"/>
                      <w:divBdr>
                        <w:top w:val="none" w:sz="0" w:space="0" w:color="auto"/>
                        <w:left w:val="none" w:sz="0" w:space="0" w:color="auto"/>
                        <w:bottom w:val="none" w:sz="0" w:space="0" w:color="auto"/>
                        <w:right w:val="none" w:sz="0" w:space="0" w:color="auto"/>
                      </w:divBdr>
                    </w:div>
                  </w:divsChild>
                </w:div>
                <w:div w:id="1813209780">
                  <w:marLeft w:val="0"/>
                  <w:marRight w:val="0"/>
                  <w:marTop w:val="0"/>
                  <w:marBottom w:val="0"/>
                  <w:divBdr>
                    <w:top w:val="none" w:sz="0" w:space="0" w:color="auto"/>
                    <w:left w:val="none" w:sz="0" w:space="0" w:color="auto"/>
                    <w:bottom w:val="none" w:sz="0" w:space="0" w:color="auto"/>
                    <w:right w:val="none" w:sz="0" w:space="0" w:color="auto"/>
                  </w:divBdr>
                  <w:divsChild>
                    <w:div w:id="926422557">
                      <w:marLeft w:val="0"/>
                      <w:marRight w:val="0"/>
                      <w:marTop w:val="0"/>
                      <w:marBottom w:val="0"/>
                      <w:divBdr>
                        <w:top w:val="none" w:sz="0" w:space="0" w:color="auto"/>
                        <w:left w:val="none" w:sz="0" w:space="0" w:color="auto"/>
                        <w:bottom w:val="none" w:sz="0" w:space="0" w:color="auto"/>
                        <w:right w:val="none" w:sz="0" w:space="0" w:color="auto"/>
                      </w:divBdr>
                    </w:div>
                  </w:divsChild>
                </w:div>
                <w:div w:id="1815372031">
                  <w:marLeft w:val="0"/>
                  <w:marRight w:val="0"/>
                  <w:marTop w:val="0"/>
                  <w:marBottom w:val="0"/>
                  <w:divBdr>
                    <w:top w:val="none" w:sz="0" w:space="0" w:color="auto"/>
                    <w:left w:val="none" w:sz="0" w:space="0" w:color="auto"/>
                    <w:bottom w:val="none" w:sz="0" w:space="0" w:color="auto"/>
                    <w:right w:val="none" w:sz="0" w:space="0" w:color="auto"/>
                  </w:divBdr>
                  <w:divsChild>
                    <w:div w:id="1132407951">
                      <w:marLeft w:val="0"/>
                      <w:marRight w:val="0"/>
                      <w:marTop w:val="0"/>
                      <w:marBottom w:val="0"/>
                      <w:divBdr>
                        <w:top w:val="none" w:sz="0" w:space="0" w:color="auto"/>
                        <w:left w:val="none" w:sz="0" w:space="0" w:color="auto"/>
                        <w:bottom w:val="none" w:sz="0" w:space="0" w:color="auto"/>
                        <w:right w:val="none" w:sz="0" w:space="0" w:color="auto"/>
                      </w:divBdr>
                    </w:div>
                  </w:divsChild>
                </w:div>
                <w:div w:id="1881160746">
                  <w:marLeft w:val="0"/>
                  <w:marRight w:val="0"/>
                  <w:marTop w:val="0"/>
                  <w:marBottom w:val="0"/>
                  <w:divBdr>
                    <w:top w:val="none" w:sz="0" w:space="0" w:color="auto"/>
                    <w:left w:val="none" w:sz="0" w:space="0" w:color="auto"/>
                    <w:bottom w:val="none" w:sz="0" w:space="0" w:color="auto"/>
                    <w:right w:val="none" w:sz="0" w:space="0" w:color="auto"/>
                  </w:divBdr>
                  <w:divsChild>
                    <w:div w:id="1186138309">
                      <w:marLeft w:val="0"/>
                      <w:marRight w:val="0"/>
                      <w:marTop w:val="0"/>
                      <w:marBottom w:val="0"/>
                      <w:divBdr>
                        <w:top w:val="none" w:sz="0" w:space="0" w:color="auto"/>
                        <w:left w:val="none" w:sz="0" w:space="0" w:color="auto"/>
                        <w:bottom w:val="none" w:sz="0" w:space="0" w:color="auto"/>
                        <w:right w:val="none" w:sz="0" w:space="0" w:color="auto"/>
                      </w:divBdr>
                    </w:div>
                  </w:divsChild>
                </w:div>
                <w:div w:id="1895039116">
                  <w:marLeft w:val="0"/>
                  <w:marRight w:val="0"/>
                  <w:marTop w:val="0"/>
                  <w:marBottom w:val="0"/>
                  <w:divBdr>
                    <w:top w:val="none" w:sz="0" w:space="0" w:color="auto"/>
                    <w:left w:val="none" w:sz="0" w:space="0" w:color="auto"/>
                    <w:bottom w:val="none" w:sz="0" w:space="0" w:color="auto"/>
                    <w:right w:val="none" w:sz="0" w:space="0" w:color="auto"/>
                  </w:divBdr>
                  <w:divsChild>
                    <w:div w:id="1626083732">
                      <w:marLeft w:val="0"/>
                      <w:marRight w:val="0"/>
                      <w:marTop w:val="0"/>
                      <w:marBottom w:val="0"/>
                      <w:divBdr>
                        <w:top w:val="none" w:sz="0" w:space="0" w:color="auto"/>
                        <w:left w:val="none" w:sz="0" w:space="0" w:color="auto"/>
                        <w:bottom w:val="none" w:sz="0" w:space="0" w:color="auto"/>
                        <w:right w:val="none" w:sz="0" w:space="0" w:color="auto"/>
                      </w:divBdr>
                    </w:div>
                  </w:divsChild>
                </w:div>
                <w:div w:id="1923220057">
                  <w:marLeft w:val="0"/>
                  <w:marRight w:val="0"/>
                  <w:marTop w:val="0"/>
                  <w:marBottom w:val="0"/>
                  <w:divBdr>
                    <w:top w:val="none" w:sz="0" w:space="0" w:color="auto"/>
                    <w:left w:val="none" w:sz="0" w:space="0" w:color="auto"/>
                    <w:bottom w:val="none" w:sz="0" w:space="0" w:color="auto"/>
                    <w:right w:val="none" w:sz="0" w:space="0" w:color="auto"/>
                  </w:divBdr>
                  <w:divsChild>
                    <w:div w:id="920526700">
                      <w:marLeft w:val="0"/>
                      <w:marRight w:val="0"/>
                      <w:marTop w:val="0"/>
                      <w:marBottom w:val="0"/>
                      <w:divBdr>
                        <w:top w:val="none" w:sz="0" w:space="0" w:color="auto"/>
                        <w:left w:val="none" w:sz="0" w:space="0" w:color="auto"/>
                        <w:bottom w:val="none" w:sz="0" w:space="0" w:color="auto"/>
                        <w:right w:val="none" w:sz="0" w:space="0" w:color="auto"/>
                      </w:divBdr>
                    </w:div>
                  </w:divsChild>
                </w:div>
                <w:div w:id="1992564590">
                  <w:marLeft w:val="0"/>
                  <w:marRight w:val="0"/>
                  <w:marTop w:val="0"/>
                  <w:marBottom w:val="0"/>
                  <w:divBdr>
                    <w:top w:val="none" w:sz="0" w:space="0" w:color="auto"/>
                    <w:left w:val="none" w:sz="0" w:space="0" w:color="auto"/>
                    <w:bottom w:val="none" w:sz="0" w:space="0" w:color="auto"/>
                    <w:right w:val="none" w:sz="0" w:space="0" w:color="auto"/>
                  </w:divBdr>
                  <w:divsChild>
                    <w:div w:id="175267226">
                      <w:marLeft w:val="0"/>
                      <w:marRight w:val="0"/>
                      <w:marTop w:val="0"/>
                      <w:marBottom w:val="0"/>
                      <w:divBdr>
                        <w:top w:val="none" w:sz="0" w:space="0" w:color="auto"/>
                        <w:left w:val="none" w:sz="0" w:space="0" w:color="auto"/>
                        <w:bottom w:val="none" w:sz="0" w:space="0" w:color="auto"/>
                        <w:right w:val="none" w:sz="0" w:space="0" w:color="auto"/>
                      </w:divBdr>
                    </w:div>
                  </w:divsChild>
                </w:div>
                <w:div w:id="2000576487">
                  <w:marLeft w:val="0"/>
                  <w:marRight w:val="0"/>
                  <w:marTop w:val="0"/>
                  <w:marBottom w:val="0"/>
                  <w:divBdr>
                    <w:top w:val="none" w:sz="0" w:space="0" w:color="auto"/>
                    <w:left w:val="none" w:sz="0" w:space="0" w:color="auto"/>
                    <w:bottom w:val="none" w:sz="0" w:space="0" w:color="auto"/>
                    <w:right w:val="none" w:sz="0" w:space="0" w:color="auto"/>
                  </w:divBdr>
                  <w:divsChild>
                    <w:div w:id="1696419538">
                      <w:marLeft w:val="0"/>
                      <w:marRight w:val="0"/>
                      <w:marTop w:val="0"/>
                      <w:marBottom w:val="0"/>
                      <w:divBdr>
                        <w:top w:val="none" w:sz="0" w:space="0" w:color="auto"/>
                        <w:left w:val="none" w:sz="0" w:space="0" w:color="auto"/>
                        <w:bottom w:val="none" w:sz="0" w:space="0" w:color="auto"/>
                        <w:right w:val="none" w:sz="0" w:space="0" w:color="auto"/>
                      </w:divBdr>
                    </w:div>
                  </w:divsChild>
                </w:div>
                <w:div w:id="2040542890">
                  <w:marLeft w:val="0"/>
                  <w:marRight w:val="0"/>
                  <w:marTop w:val="0"/>
                  <w:marBottom w:val="0"/>
                  <w:divBdr>
                    <w:top w:val="none" w:sz="0" w:space="0" w:color="auto"/>
                    <w:left w:val="none" w:sz="0" w:space="0" w:color="auto"/>
                    <w:bottom w:val="none" w:sz="0" w:space="0" w:color="auto"/>
                    <w:right w:val="none" w:sz="0" w:space="0" w:color="auto"/>
                  </w:divBdr>
                  <w:divsChild>
                    <w:div w:id="751464486">
                      <w:marLeft w:val="0"/>
                      <w:marRight w:val="0"/>
                      <w:marTop w:val="0"/>
                      <w:marBottom w:val="0"/>
                      <w:divBdr>
                        <w:top w:val="none" w:sz="0" w:space="0" w:color="auto"/>
                        <w:left w:val="none" w:sz="0" w:space="0" w:color="auto"/>
                        <w:bottom w:val="none" w:sz="0" w:space="0" w:color="auto"/>
                        <w:right w:val="none" w:sz="0" w:space="0" w:color="auto"/>
                      </w:divBdr>
                    </w:div>
                  </w:divsChild>
                </w:div>
                <w:div w:id="2055422570">
                  <w:marLeft w:val="0"/>
                  <w:marRight w:val="0"/>
                  <w:marTop w:val="0"/>
                  <w:marBottom w:val="0"/>
                  <w:divBdr>
                    <w:top w:val="none" w:sz="0" w:space="0" w:color="auto"/>
                    <w:left w:val="none" w:sz="0" w:space="0" w:color="auto"/>
                    <w:bottom w:val="none" w:sz="0" w:space="0" w:color="auto"/>
                    <w:right w:val="none" w:sz="0" w:space="0" w:color="auto"/>
                  </w:divBdr>
                  <w:divsChild>
                    <w:div w:id="825052369">
                      <w:marLeft w:val="0"/>
                      <w:marRight w:val="0"/>
                      <w:marTop w:val="0"/>
                      <w:marBottom w:val="0"/>
                      <w:divBdr>
                        <w:top w:val="none" w:sz="0" w:space="0" w:color="auto"/>
                        <w:left w:val="none" w:sz="0" w:space="0" w:color="auto"/>
                        <w:bottom w:val="none" w:sz="0" w:space="0" w:color="auto"/>
                        <w:right w:val="none" w:sz="0" w:space="0" w:color="auto"/>
                      </w:divBdr>
                    </w:div>
                  </w:divsChild>
                </w:div>
                <w:div w:id="2056195304">
                  <w:marLeft w:val="0"/>
                  <w:marRight w:val="0"/>
                  <w:marTop w:val="0"/>
                  <w:marBottom w:val="0"/>
                  <w:divBdr>
                    <w:top w:val="none" w:sz="0" w:space="0" w:color="auto"/>
                    <w:left w:val="none" w:sz="0" w:space="0" w:color="auto"/>
                    <w:bottom w:val="none" w:sz="0" w:space="0" w:color="auto"/>
                    <w:right w:val="none" w:sz="0" w:space="0" w:color="auto"/>
                  </w:divBdr>
                  <w:divsChild>
                    <w:div w:id="1318456834">
                      <w:marLeft w:val="0"/>
                      <w:marRight w:val="0"/>
                      <w:marTop w:val="0"/>
                      <w:marBottom w:val="0"/>
                      <w:divBdr>
                        <w:top w:val="none" w:sz="0" w:space="0" w:color="auto"/>
                        <w:left w:val="none" w:sz="0" w:space="0" w:color="auto"/>
                        <w:bottom w:val="none" w:sz="0" w:space="0" w:color="auto"/>
                        <w:right w:val="none" w:sz="0" w:space="0" w:color="auto"/>
                      </w:divBdr>
                    </w:div>
                  </w:divsChild>
                </w:div>
                <w:div w:id="2061515359">
                  <w:marLeft w:val="0"/>
                  <w:marRight w:val="0"/>
                  <w:marTop w:val="0"/>
                  <w:marBottom w:val="0"/>
                  <w:divBdr>
                    <w:top w:val="none" w:sz="0" w:space="0" w:color="auto"/>
                    <w:left w:val="none" w:sz="0" w:space="0" w:color="auto"/>
                    <w:bottom w:val="none" w:sz="0" w:space="0" w:color="auto"/>
                    <w:right w:val="none" w:sz="0" w:space="0" w:color="auto"/>
                  </w:divBdr>
                  <w:divsChild>
                    <w:div w:id="114757559">
                      <w:marLeft w:val="0"/>
                      <w:marRight w:val="0"/>
                      <w:marTop w:val="0"/>
                      <w:marBottom w:val="0"/>
                      <w:divBdr>
                        <w:top w:val="none" w:sz="0" w:space="0" w:color="auto"/>
                        <w:left w:val="none" w:sz="0" w:space="0" w:color="auto"/>
                        <w:bottom w:val="none" w:sz="0" w:space="0" w:color="auto"/>
                        <w:right w:val="none" w:sz="0" w:space="0" w:color="auto"/>
                      </w:divBdr>
                    </w:div>
                  </w:divsChild>
                </w:div>
                <w:div w:id="2061592568">
                  <w:marLeft w:val="0"/>
                  <w:marRight w:val="0"/>
                  <w:marTop w:val="0"/>
                  <w:marBottom w:val="0"/>
                  <w:divBdr>
                    <w:top w:val="none" w:sz="0" w:space="0" w:color="auto"/>
                    <w:left w:val="none" w:sz="0" w:space="0" w:color="auto"/>
                    <w:bottom w:val="none" w:sz="0" w:space="0" w:color="auto"/>
                    <w:right w:val="none" w:sz="0" w:space="0" w:color="auto"/>
                  </w:divBdr>
                  <w:divsChild>
                    <w:div w:id="757213660">
                      <w:marLeft w:val="0"/>
                      <w:marRight w:val="0"/>
                      <w:marTop w:val="0"/>
                      <w:marBottom w:val="0"/>
                      <w:divBdr>
                        <w:top w:val="none" w:sz="0" w:space="0" w:color="auto"/>
                        <w:left w:val="none" w:sz="0" w:space="0" w:color="auto"/>
                        <w:bottom w:val="none" w:sz="0" w:space="0" w:color="auto"/>
                        <w:right w:val="none" w:sz="0" w:space="0" w:color="auto"/>
                      </w:divBdr>
                    </w:div>
                  </w:divsChild>
                </w:div>
                <w:div w:id="2082946635">
                  <w:marLeft w:val="0"/>
                  <w:marRight w:val="0"/>
                  <w:marTop w:val="0"/>
                  <w:marBottom w:val="0"/>
                  <w:divBdr>
                    <w:top w:val="none" w:sz="0" w:space="0" w:color="auto"/>
                    <w:left w:val="none" w:sz="0" w:space="0" w:color="auto"/>
                    <w:bottom w:val="none" w:sz="0" w:space="0" w:color="auto"/>
                    <w:right w:val="none" w:sz="0" w:space="0" w:color="auto"/>
                  </w:divBdr>
                  <w:divsChild>
                    <w:div w:id="706414836">
                      <w:marLeft w:val="0"/>
                      <w:marRight w:val="0"/>
                      <w:marTop w:val="0"/>
                      <w:marBottom w:val="0"/>
                      <w:divBdr>
                        <w:top w:val="none" w:sz="0" w:space="0" w:color="auto"/>
                        <w:left w:val="none" w:sz="0" w:space="0" w:color="auto"/>
                        <w:bottom w:val="none" w:sz="0" w:space="0" w:color="auto"/>
                        <w:right w:val="none" w:sz="0" w:space="0" w:color="auto"/>
                      </w:divBdr>
                    </w:div>
                  </w:divsChild>
                </w:div>
                <w:div w:id="2090156194">
                  <w:marLeft w:val="0"/>
                  <w:marRight w:val="0"/>
                  <w:marTop w:val="0"/>
                  <w:marBottom w:val="0"/>
                  <w:divBdr>
                    <w:top w:val="none" w:sz="0" w:space="0" w:color="auto"/>
                    <w:left w:val="none" w:sz="0" w:space="0" w:color="auto"/>
                    <w:bottom w:val="none" w:sz="0" w:space="0" w:color="auto"/>
                    <w:right w:val="none" w:sz="0" w:space="0" w:color="auto"/>
                  </w:divBdr>
                  <w:divsChild>
                    <w:div w:id="863518878">
                      <w:marLeft w:val="0"/>
                      <w:marRight w:val="0"/>
                      <w:marTop w:val="0"/>
                      <w:marBottom w:val="0"/>
                      <w:divBdr>
                        <w:top w:val="none" w:sz="0" w:space="0" w:color="auto"/>
                        <w:left w:val="none" w:sz="0" w:space="0" w:color="auto"/>
                        <w:bottom w:val="none" w:sz="0" w:space="0" w:color="auto"/>
                        <w:right w:val="none" w:sz="0" w:space="0" w:color="auto"/>
                      </w:divBdr>
                    </w:div>
                  </w:divsChild>
                </w:div>
                <w:div w:id="2097748499">
                  <w:marLeft w:val="0"/>
                  <w:marRight w:val="0"/>
                  <w:marTop w:val="0"/>
                  <w:marBottom w:val="0"/>
                  <w:divBdr>
                    <w:top w:val="none" w:sz="0" w:space="0" w:color="auto"/>
                    <w:left w:val="none" w:sz="0" w:space="0" w:color="auto"/>
                    <w:bottom w:val="none" w:sz="0" w:space="0" w:color="auto"/>
                    <w:right w:val="none" w:sz="0" w:space="0" w:color="auto"/>
                  </w:divBdr>
                  <w:divsChild>
                    <w:div w:id="322390401">
                      <w:marLeft w:val="0"/>
                      <w:marRight w:val="0"/>
                      <w:marTop w:val="0"/>
                      <w:marBottom w:val="0"/>
                      <w:divBdr>
                        <w:top w:val="none" w:sz="0" w:space="0" w:color="auto"/>
                        <w:left w:val="none" w:sz="0" w:space="0" w:color="auto"/>
                        <w:bottom w:val="none" w:sz="0" w:space="0" w:color="auto"/>
                        <w:right w:val="none" w:sz="0" w:space="0" w:color="auto"/>
                      </w:divBdr>
                    </w:div>
                  </w:divsChild>
                </w:div>
                <w:div w:id="2109696195">
                  <w:marLeft w:val="0"/>
                  <w:marRight w:val="0"/>
                  <w:marTop w:val="0"/>
                  <w:marBottom w:val="0"/>
                  <w:divBdr>
                    <w:top w:val="none" w:sz="0" w:space="0" w:color="auto"/>
                    <w:left w:val="none" w:sz="0" w:space="0" w:color="auto"/>
                    <w:bottom w:val="none" w:sz="0" w:space="0" w:color="auto"/>
                    <w:right w:val="none" w:sz="0" w:space="0" w:color="auto"/>
                  </w:divBdr>
                  <w:divsChild>
                    <w:div w:id="2104956903">
                      <w:marLeft w:val="0"/>
                      <w:marRight w:val="0"/>
                      <w:marTop w:val="0"/>
                      <w:marBottom w:val="0"/>
                      <w:divBdr>
                        <w:top w:val="none" w:sz="0" w:space="0" w:color="auto"/>
                        <w:left w:val="none" w:sz="0" w:space="0" w:color="auto"/>
                        <w:bottom w:val="none" w:sz="0" w:space="0" w:color="auto"/>
                        <w:right w:val="none" w:sz="0" w:space="0" w:color="auto"/>
                      </w:divBdr>
                    </w:div>
                  </w:divsChild>
                </w:div>
                <w:div w:id="2125418624">
                  <w:marLeft w:val="0"/>
                  <w:marRight w:val="0"/>
                  <w:marTop w:val="0"/>
                  <w:marBottom w:val="0"/>
                  <w:divBdr>
                    <w:top w:val="none" w:sz="0" w:space="0" w:color="auto"/>
                    <w:left w:val="none" w:sz="0" w:space="0" w:color="auto"/>
                    <w:bottom w:val="none" w:sz="0" w:space="0" w:color="auto"/>
                    <w:right w:val="none" w:sz="0" w:space="0" w:color="auto"/>
                  </w:divBdr>
                  <w:divsChild>
                    <w:div w:id="1303118708">
                      <w:marLeft w:val="0"/>
                      <w:marRight w:val="0"/>
                      <w:marTop w:val="0"/>
                      <w:marBottom w:val="0"/>
                      <w:divBdr>
                        <w:top w:val="none" w:sz="0" w:space="0" w:color="auto"/>
                        <w:left w:val="none" w:sz="0" w:space="0" w:color="auto"/>
                        <w:bottom w:val="none" w:sz="0" w:space="0" w:color="auto"/>
                        <w:right w:val="none" w:sz="0" w:space="0" w:color="auto"/>
                      </w:divBdr>
                    </w:div>
                  </w:divsChild>
                </w:div>
                <w:div w:id="2131702691">
                  <w:marLeft w:val="0"/>
                  <w:marRight w:val="0"/>
                  <w:marTop w:val="0"/>
                  <w:marBottom w:val="0"/>
                  <w:divBdr>
                    <w:top w:val="none" w:sz="0" w:space="0" w:color="auto"/>
                    <w:left w:val="none" w:sz="0" w:space="0" w:color="auto"/>
                    <w:bottom w:val="none" w:sz="0" w:space="0" w:color="auto"/>
                    <w:right w:val="none" w:sz="0" w:space="0" w:color="auto"/>
                  </w:divBdr>
                  <w:divsChild>
                    <w:div w:id="17113040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35163754">
          <w:marLeft w:val="0"/>
          <w:marRight w:val="0"/>
          <w:marTop w:val="0"/>
          <w:marBottom w:val="0"/>
          <w:divBdr>
            <w:top w:val="none" w:sz="0" w:space="0" w:color="auto"/>
            <w:left w:val="none" w:sz="0" w:space="0" w:color="auto"/>
            <w:bottom w:val="none" w:sz="0" w:space="0" w:color="auto"/>
            <w:right w:val="none" w:sz="0" w:space="0" w:color="auto"/>
          </w:divBdr>
        </w:div>
        <w:div w:id="1479230564">
          <w:marLeft w:val="0"/>
          <w:marRight w:val="0"/>
          <w:marTop w:val="0"/>
          <w:marBottom w:val="0"/>
          <w:divBdr>
            <w:top w:val="none" w:sz="0" w:space="0" w:color="auto"/>
            <w:left w:val="none" w:sz="0" w:space="0" w:color="auto"/>
            <w:bottom w:val="none" w:sz="0" w:space="0" w:color="auto"/>
            <w:right w:val="none" w:sz="0" w:space="0" w:color="auto"/>
          </w:divBdr>
        </w:div>
        <w:div w:id="1815485690">
          <w:marLeft w:val="0"/>
          <w:marRight w:val="0"/>
          <w:marTop w:val="0"/>
          <w:marBottom w:val="0"/>
          <w:divBdr>
            <w:top w:val="none" w:sz="0" w:space="0" w:color="auto"/>
            <w:left w:val="none" w:sz="0" w:space="0" w:color="auto"/>
            <w:bottom w:val="none" w:sz="0" w:space="0" w:color="auto"/>
            <w:right w:val="none" w:sz="0" w:space="0" w:color="auto"/>
          </w:divBdr>
        </w:div>
        <w:div w:id="1838836506">
          <w:marLeft w:val="0"/>
          <w:marRight w:val="0"/>
          <w:marTop w:val="0"/>
          <w:marBottom w:val="0"/>
          <w:divBdr>
            <w:top w:val="none" w:sz="0" w:space="0" w:color="auto"/>
            <w:left w:val="none" w:sz="0" w:space="0" w:color="auto"/>
            <w:bottom w:val="none" w:sz="0" w:space="0" w:color="auto"/>
            <w:right w:val="none" w:sz="0" w:space="0" w:color="auto"/>
          </w:divBdr>
        </w:div>
      </w:divsChild>
    </w:div>
    <w:div w:id="1760254056">
      <w:bodyDiv w:val="1"/>
      <w:marLeft w:val="0"/>
      <w:marRight w:val="0"/>
      <w:marTop w:val="0"/>
      <w:marBottom w:val="0"/>
      <w:divBdr>
        <w:top w:val="none" w:sz="0" w:space="0" w:color="auto"/>
        <w:left w:val="none" w:sz="0" w:space="0" w:color="auto"/>
        <w:bottom w:val="none" w:sz="0" w:space="0" w:color="auto"/>
        <w:right w:val="none" w:sz="0" w:space="0" w:color="auto"/>
      </w:divBdr>
    </w:div>
    <w:div w:id="1798261233">
      <w:bodyDiv w:val="1"/>
      <w:marLeft w:val="0"/>
      <w:marRight w:val="0"/>
      <w:marTop w:val="0"/>
      <w:marBottom w:val="0"/>
      <w:divBdr>
        <w:top w:val="none" w:sz="0" w:space="0" w:color="auto"/>
        <w:left w:val="none" w:sz="0" w:space="0" w:color="auto"/>
        <w:bottom w:val="none" w:sz="0" w:space="0" w:color="auto"/>
        <w:right w:val="none" w:sz="0" w:space="0" w:color="auto"/>
      </w:divBdr>
    </w:div>
    <w:div w:id="1834639517">
      <w:bodyDiv w:val="1"/>
      <w:marLeft w:val="0"/>
      <w:marRight w:val="0"/>
      <w:marTop w:val="0"/>
      <w:marBottom w:val="0"/>
      <w:divBdr>
        <w:top w:val="none" w:sz="0" w:space="0" w:color="auto"/>
        <w:left w:val="none" w:sz="0" w:space="0" w:color="auto"/>
        <w:bottom w:val="none" w:sz="0" w:space="0" w:color="auto"/>
        <w:right w:val="none" w:sz="0" w:space="0" w:color="auto"/>
      </w:divBdr>
    </w:div>
    <w:div w:id="1868250282">
      <w:bodyDiv w:val="1"/>
      <w:marLeft w:val="0"/>
      <w:marRight w:val="0"/>
      <w:marTop w:val="0"/>
      <w:marBottom w:val="0"/>
      <w:divBdr>
        <w:top w:val="none" w:sz="0" w:space="0" w:color="auto"/>
        <w:left w:val="none" w:sz="0" w:space="0" w:color="auto"/>
        <w:bottom w:val="none" w:sz="0" w:space="0" w:color="auto"/>
        <w:right w:val="none" w:sz="0" w:space="0" w:color="auto"/>
      </w:divBdr>
      <w:divsChild>
        <w:div w:id="694237871">
          <w:marLeft w:val="0"/>
          <w:marRight w:val="0"/>
          <w:marTop w:val="0"/>
          <w:marBottom w:val="0"/>
          <w:divBdr>
            <w:top w:val="none" w:sz="0" w:space="0" w:color="auto"/>
            <w:left w:val="none" w:sz="0" w:space="0" w:color="auto"/>
            <w:bottom w:val="none" w:sz="0" w:space="0" w:color="auto"/>
            <w:right w:val="none" w:sz="0" w:space="0" w:color="auto"/>
          </w:divBdr>
        </w:div>
        <w:div w:id="1750926750">
          <w:marLeft w:val="0"/>
          <w:marRight w:val="0"/>
          <w:marTop w:val="0"/>
          <w:marBottom w:val="0"/>
          <w:divBdr>
            <w:top w:val="none" w:sz="0" w:space="0" w:color="auto"/>
            <w:left w:val="none" w:sz="0" w:space="0" w:color="auto"/>
            <w:bottom w:val="none" w:sz="0" w:space="0" w:color="auto"/>
            <w:right w:val="none" w:sz="0" w:space="0" w:color="auto"/>
          </w:divBdr>
        </w:div>
        <w:div w:id="353116227">
          <w:marLeft w:val="0"/>
          <w:marRight w:val="0"/>
          <w:marTop w:val="0"/>
          <w:marBottom w:val="0"/>
          <w:divBdr>
            <w:top w:val="none" w:sz="0" w:space="0" w:color="auto"/>
            <w:left w:val="none" w:sz="0" w:space="0" w:color="auto"/>
            <w:bottom w:val="none" w:sz="0" w:space="0" w:color="auto"/>
            <w:right w:val="none" w:sz="0" w:space="0" w:color="auto"/>
          </w:divBdr>
        </w:div>
        <w:div w:id="1235894248">
          <w:marLeft w:val="0"/>
          <w:marRight w:val="0"/>
          <w:marTop w:val="0"/>
          <w:marBottom w:val="0"/>
          <w:divBdr>
            <w:top w:val="none" w:sz="0" w:space="0" w:color="auto"/>
            <w:left w:val="none" w:sz="0" w:space="0" w:color="auto"/>
            <w:bottom w:val="none" w:sz="0" w:space="0" w:color="auto"/>
            <w:right w:val="none" w:sz="0" w:space="0" w:color="auto"/>
          </w:divBdr>
        </w:div>
        <w:div w:id="974481858">
          <w:marLeft w:val="0"/>
          <w:marRight w:val="0"/>
          <w:marTop w:val="0"/>
          <w:marBottom w:val="0"/>
          <w:divBdr>
            <w:top w:val="none" w:sz="0" w:space="0" w:color="auto"/>
            <w:left w:val="none" w:sz="0" w:space="0" w:color="auto"/>
            <w:bottom w:val="none" w:sz="0" w:space="0" w:color="auto"/>
            <w:right w:val="none" w:sz="0" w:space="0" w:color="auto"/>
          </w:divBdr>
        </w:div>
      </w:divsChild>
    </w:div>
    <w:div w:id="1896508915">
      <w:bodyDiv w:val="1"/>
      <w:marLeft w:val="0"/>
      <w:marRight w:val="0"/>
      <w:marTop w:val="0"/>
      <w:marBottom w:val="0"/>
      <w:divBdr>
        <w:top w:val="none" w:sz="0" w:space="0" w:color="auto"/>
        <w:left w:val="none" w:sz="0" w:space="0" w:color="auto"/>
        <w:bottom w:val="none" w:sz="0" w:space="0" w:color="auto"/>
        <w:right w:val="none" w:sz="0" w:space="0" w:color="auto"/>
      </w:divBdr>
    </w:div>
    <w:div w:id="198018102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emf"/><Relationship Id="rId3" Type="http://schemas.openxmlformats.org/officeDocument/2006/relationships/webSettings" Target="webSettings.xml"/><Relationship Id="rId7" Type="http://schemas.openxmlformats.org/officeDocument/2006/relationships/image" Target="media/image3.emf"/><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2.emf"/><Relationship Id="rId11" Type="http://schemas.openxmlformats.org/officeDocument/2006/relationships/theme" Target="theme/theme1.xml"/><Relationship Id="rId5" Type="http://schemas.openxmlformats.org/officeDocument/2006/relationships/image" Target="media/image1.emf"/><Relationship Id="rId10" Type="http://schemas.openxmlformats.org/officeDocument/2006/relationships/fontTable" Target="fontTable.xml"/><Relationship Id="rId4" Type="http://schemas.openxmlformats.org/officeDocument/2006/relationships/hyperlink" Target="mailto:luis.reyes5@unisabana.edu.co" TargetMode="External"/><Relationship Id="rId9" Type="http://schemas.openxmlformats.org/officeDocument/2006/relationships/image" Target="media/image5.e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28</TotalTime>
  <Pages>15</Pages>
  <Words>1745</Words>
  <Characters>10296</Characters>
  <Application>Microsoft Office Word</Application>
  <DocSecurity>0</DocSecurity>
  <Lines>312</Lines>
  <Paragraphs>211</Paragraphs>
  <ScaleCrop>false</ScaleCrop>
  <Company/>
  <LinksUpToDate>false</LinksUpToDate>
  <CharactersWithSpaces>11830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Elsa Daniela Ibanez Prada</dc:creator>
  <cp:keywords/>
  <dc:description/>
  <cp:lastModifiedBy>Luis Felipe Reyes Velasco</cp:lastModifiedBy>
  <cp:revision>141</cp:revision>
  <dcterms:created xsi:type="dcterms:W3CDTF">2022-04-25T11:03:00Z</dcterms:created>
  <dcterms:modified xsi:type="dcterms:W3CDTF">2023-02-09T23:03:00Z</dcterms:modified>
</cp:coreProperties>
</file>