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C7DA5" w14:textId="77777777" w:rsidR="00904105" w:rsidRDefault="00904105" w:rsidP="00904105">
      <w:pPr>
        <w:rPr>
          <w:rFonts w:ascii="Times New Roman" w:hAnsi="Times New Roman"/>
          <w:sz w:val="30"/>
          <w:szCs w:val="30"/>
        </w:rPr>
      </w:pPr>
      <w:r w:rsidRPr="006C080F">
        <w:rPr>
          <w:rFonts w:ascii="Times New Roman" w:hAnsi="Times New Roman"/>
          <w:sz w:val="30"/>
          <w:szCs w:val="30"/>
        </w:rPr>
        <w:t>Supplementary</w:t>
      </w:r>
    </w:p>
    <w:p w14:paraId="0C115610" w14:textId="490723CE" w:rsidR="00EC5A8D" w:rsidRPr="006C080F" w:rsidRDefault="00904105" w:rsidP="00904105">
      <w:pPr>
        <w:rPr>
          <w:rFonts w:ascii="Times New Roman" w:hAnsi="Times New Roman"/>
          <w:sz w:val="30"/>
          <w:szCs w:val="30"/>
        </w:rPr>
      </w:pPr>
      <w:r w:rsidRPr="00577FC8">
        <w:rPr>
          <w:rFonts w:ascii="Times New Roman" w:hAnsi="Times New Roman"/>
          <w:sz w:val="30"/>
          <w:szCs w:val="30"/>
        </w:rPr>
        <w:t>Table S1. Sequence of specific PCR primers of different target genes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1"/>
        <w:gridCol w:w="4757"/>
      </w:tblGrid>
      <w:tr w:rsidR="00EC5A8D" w:rsidRPr="00EC5A8D" w14:paraId="0A2456CB" w14:textId="77777777" w:rsidTr="00FF1737"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C644B" w14:textId="77777777" w:rsidR="00EC5A8D" w:rsidRPr="00EC5A8D" w:rsidRDefault="00EC5A8D" w:rsidP="00C733D0">
            <w:pPr>
              <w:keepNext/>
              <w:keepLines/>
              <w:spacing w:before="280" w:after="290"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Genes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05BF3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EC5A8D">
              <w:rPr>
                <w:rFonts w:ascii="Times New Roman" w:hAnsi="Times New Roman"/>
                <w:sz w:val="24"/>
                <w:szCs w:val="24"/>
              </w:rPr>
              <w:t>Sequence(</w:t>
            </w:r>
            <w:proofErr w:type="gramEnd"/>
            <w:r w:rsidRPr="00EC5A8D">
              <w:rPr>
                <w:rFonts w:ascii="Times New Roman" w:hAnsi="Times New Roman"/>
                <w:sz w:val="24"/>
                <w:szCs w:val="24"/>
              </w:rPr>
              <w:t>5′→3′)</w:t>
            </w:r>
          </w:p>
        </w:tc>
      </w:tr>
      <w:tr w:rsidR="00EC5A8D" w:rsidRPr="00EC5A8D" w14:paraId="7527A51E" w14:textId="77777777" w:rsidTr="00FF1737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2513C" w14:textId="77777777" w:rsidR="00EC5A8D" w:rsidRPr="00EC5A8D" w:rsidRDefault="00EC5A8D" w:rsidP="00C73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KLHL29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33A12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Forward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CACGTGGAGCTTCATCGAGT  </w:t>
            </w:r>
          </w:p>
        </w:tc>
      </w:tr>
      <w:tr w:rsidR="00EC5A8D" w:rsidRPr="00EC5A8D" w14:paraId="52764DBE" w14:textId="77777777" w:rsidTr="00FF1737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67546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BE31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CTGGCGAGAGTGGTTCATGT</w:t>
            </w:r>
          </w:p>
        </w:tc>
      </w:tr>
      <w:tr w:rsidR="00EC5A8D" w:rsidRPr="00EC5A8D" w14:paraId="2710DD9F" w14:textId="77777777" w:rsidTr="00FF1737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15A1A" w14:textId="77777777" w:rsidR="00EC5A8D" w:rsidRPr="00EC5A8D" w:rsidRDefault="00EC5A8D" w:rsidP="00C73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GPC1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663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Forward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AGCTGAAGATCATGACCAACC</w:t>
            </w:r>
          </w:p>
        </w:tc>
      </w:tr>
      <w:tr w:rsidR="00EC5A8D" w:rsidRPr="00EC5A8D" w14:paraId="33B124D4" w14:textId="77777777" w:rsidTr="00FF1737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12E571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013B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CTGGAGCTCTTCCTGCTGAC</w:t>
            </w:r>
          </w:p>
        </w:tc>
      </w:tr>
      <w:tr w:rsidR="00EC5A8D" w:rsidRPr="00EC5A8D" w14:paraId="1D0027D4" w14:textId="77777777" w:rsidTr="00FF1737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C4500" w14:textId="77777777" w:rsidR="00EC5A8D" w:rsidRPr="00EC5A8D" w:rsidRDefault="00EC5A8D" w:rsidP="00C73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FAM110A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FFFAB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Forward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TGAGCGAGCGCTTTTCTAGG</w:t>
            </w:r>
          </w:p>
        </w:tc>
      </w:tr>
      <w:tr w:rsidR="00EC5A8D" w:rsidRPr="00EC5A8D" w14:paraId="42C969CE" w14:textId="77777777" w:rsidTr="00FF1737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A84A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8E22C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CCACACCCAACCCTCTCG</w:t>
            </w:r>
          </w:p>
        </w:tc>
      </w:tr>
      <w:tr w:rsidR="00EC5A8D" w:rsidRPr="00EC5A8D" w14:paraId="62EC92AA" w14:textId="77777777" w:rsidTr="00FF1737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3ECEA0A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CDKN1A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B522E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Forward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AGTCAGTTCCTTGTTTAGCC</w:t>
            </w:r>
          </w:p>
        </w:tc>
      </w:tr>
      <w:tr w:rsidR="00EC5A8D" w:rsidRPr="00EC5A8D" w14:paraId="517C2D82" w14:textId="77777777" w:rsidTr="00FF1737"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6996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6738F" w14:textId="77777777" w:rsidR="00EC5A8D" w:rsidRPr="00EC5A8D" w:rsidRDefault="00EC5A8D" w:rsidP="00C733D0">
            <w:pPr>
              <w:ind w:left="420" w:hanging="420"/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CATTAGCGCATCACAGTCGC</w:t>
            </w:r>
          </w:p>
        </w:tc>
      </w:tr>
      <w:tr w:rsidR="00EC5A8D" w:rsidRPr="00EC5A8D" w14:paraId="38243292" w14:textId="77777777" w:rsidTr="00FF1737">
        <w:trPr>
          <w:trHeight w:val="63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EAB81C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hsa-1973 miRNA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A5C284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ACCGTGCAAAGGTAGCATAAA</w:t>
            </w:r>
          </w:p>
        </w:tc>
      </w:tr>
      <w:tr w:rsidR="00EC5A8D" w:rsidRPr="00EC5A8D" w14:paraId="69CF0618" w14:textId="77777777" w:rsidTr="00FF1737">
        <w:trPr>
          <w:trHeight w:val="63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B4E52D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hsa-98-5p-miRNA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C8DCE5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CGGCTGAGGTAGTAAGTTGTATTGTTA</w:t>
            </w:r>
          </w:p>
        </w:tc>
      </w:tr>
      <w:tr w:rsidR="00EC5A8D" w:rsidRPr="00EC5A8D" w14:paraId="237020EF" w14:textId="77777777" w:rsidTr="00FF1737">
        <w:trPr>
          <w:trHeight w:val="63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9BCCE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hsa-320-5p-miRNA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3D0EDD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TTCTCTTCCCGGTTCTTCCAA</w:t>
            </w:r>
          </w:p>
        </w:tc>
      </w:tr>
      <w:tr w:rsidR="00EC5A8D" w:rsidRPr="00EC5A8D" w14:paraId="08ABFE23" w14:textId="77777777" w:rsidTr="00FF1737">
        <w:trPr>
          <w:trHeight w:val="63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1C1645" w14:textId="2CB8BEE4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hsa-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1249-3</w:t>
            </w: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p-miRNA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F11D6" w14:textId="354FE1B7" w:rsidR="00EC5A8D" w:rsidRPr="00EC5A8D" w:rsidRDefault="00EA03C6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A03C6">
              <w:rPr>
                <w:rFonts w:ascii="Times New Roman" w:hAnsi="Times New Roman"/>
                <w:sz w:val="24"/>
                <w:szCs w:val="24"/>
              </w:rPr>
              <w:t>CCTTCCCCCCCTTCTTCAA</w:t>
            </w:r>
            <w:r w:rsidR="00D72A62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</w:t>
            </w:r>
          </w:p>
        </w:tc>
      </w:tr>
      <w:tr w:rsidR="00606035" w:rsidRPr="00EC5A8D" w14:paraId="2EF18320" w14:textId="77777777" w:rsidTr="00606035">
        <w:trPr>
          <w:trHeight w:val="469"/>
        </w:trPr>
        <w:tc>
          <w:tcPr>
            <w:tcW w:w="25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ED1D77" w14:textId="231CC3C4" w:rsidR="00606035" w:rsidRPr="00EC5A8D" w:rsidRDefault="00606035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iRNA-98-5p mimic 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90469A" w14:textId="2916DC0F" w:rsidR="00606035" w:rsidRPr="00606035" w:rsidRDefault="00606035" w:rsidP="00606035">
            <w:pPr>
              <w:rPr>
                <w:rFonts w:ascii="Times New Roman" w:hAnsi="Times New Roman"/>
                <w:sz w:val="24"/>
                <w:szCs w:val="24"/>
              </w:rPr>
            </w:pPr>
            <w:r w:rsidRPr="00606035">
              <w:rPr>
                <w:rFonts w:ascii="Times New Roman" w:hAnsi="Times New Roman"/>
                <w:sz w:val="24"/>
                <w:szCs w:val="24"/>
              </w:rPr>
              <w:t>Forward:</w:t>
            </w:r>
            <w:r w:rsidRPr="00606035">
              <w:rPr>
                <w:rFonts w:ascii="Times New Roman" w:hAnsi="Times New Roman"/>
                <w:color w:val="000000"/>
              </w:rPr>
              <w:t> 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606035">
              <w:rPr>
                <w:rFonts w:ascii="Times New Roman" w:hAnsi="Times New Roman"/>
                <w:color w:val="000000"/>
              </w:rPr>
              <w:t>UGAGGUAGUAAGUUGUAUUGUU</w:t>
            </w:r>
          </w:p>
        </w:tc>
      </w:tr>
      <w:tr w:rsidR="00606035" w:rsidRPr="00EC5A8D" w14:paraId="2811CD8C" w14:textId="77777777" w:rsidTr="00FF1737">
        <w:trPr>
          <w:trHeight w:val="469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262D2F" w14:textId="77777777" w:rsidR="00606035" w:rsidRDefault="00606035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A04F5F" w14:textId="6D04EBBC" w:rsidR="00606035" w:rsidRPr="00606035" w:rsidRDefault="00606035" w:rsidP="00606035">
            <w:pPr>
              <w:rPr>
                <w:rFonts w:ascii="Times New Roman" w:hAnsi="Times New Roman"/>
                <w:sz w:val="24"/>
                <w:szCs w:val="24"/>
              </w:rPr>
            </w:pPr>
            <w:r w:rsidRPr="00606035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606035">
              <w:rPr>
                <w:rFonts w:ascii="Times New Roman" w:hAnsi="Times New Roman"/>
                <w:sz w:val="24"/>
                <w:szCs w:val="24"/>
              </w:rPr>
              <w:t>：</w:t>
            </w:r>
            <w:r w:rsidRPr="00606035">
              <w:rPr>
                <w:rFonts w:ascii="Times New Roman" w:hAnsi="Times New Roman"/>
                <w:color w:val="000000"/>
              </w:rPr>
              <w:t>UUACUCCAUCAUUCAACAUAAC</w:t>
            </w:r>
          </w:p>
        </w:tc>
      </w:tr>
      <w:tr w:rsidR="00FF1737" w:rsidRPr="00EC5A8D" w14:paraId="7AFD3843" w14:textId="77777777" w:rsidTr="00FF1737">
        <w:trPr>
          <w:trHeight w:val="634"/>
        </w:trPr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C488FC" w14:textId="0268CAE4" w:rsidR="00FF1737" w:rsidRPr="00EC5A8D" w:rsidRDefault="00FF1737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hint="eastAsia"/>
                <w:i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iRNA-98-5p inhibitor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C7E085" w14:textId="14B14FC5" w:rsidR="00FF1737" w:rsidRPr="00606035" w:rsidRDefault="00606035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606035">
              <w:rPr>
                <w:rFonts w:ascii="Times New Roman" w:hAnsi="Times New Roman"/>
                <w:color w:val="000000"/>
              </w:rPr>
              <w:t>AACAAUACAACUUACUACCUCA</w:t>
            </w:r>
          </w:p>
        </w:tc>
      </w:tr>
      <w:tr w:rsidR="00EC5A8D" w:rsidRPr="00EC5A8D" w14:paraId="7299251E" w14:textId="77777777" w:rsidTr="00FF1737"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C32D7" w14:textId="77777777" w:rsidR="00EC5A8D" w:rsidRPr="00EC5A8D" w:rsidRDefault="00EC5A8D" w:rsidP="00C733D0">
            <w:pPr>
              <w:rPr>
                <w:rFonts w:ascii="Times New Roman" w:hAnsi="Times New Roman"/>
                <w:i/>
                <w:sz w:val="24"/>
                <w:szCs w:val="24"/>
              </w:rPr>
            </w:pPr>
            <w:r w:rsidRPr="00EC5A8D">
              <w:rPr>
                <w:rFonts w:ascii="Times New Roman" w:hAnsi="Times New Roman"/>
                <w:i/>
                <w:sz w:val="24"/>
                <w:szCs w:val="24"/>
              </w:rPr>
              <w:t>GAPDH</w:t>
            </w: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7168F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Forward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CTGGGCTACACTGAGCACC</w:t>
            </w:r>
          </w:p>
        </w:tc>
      </w:tr>
      <w:tr w:rsidR="00EC5A8D" w:rsidRPr="00EC5A8D" w14:paraId="313C8FF5" w14:textId="77777777" w:rsidTr="00FF1737"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1E070" w14:textId="77777777" w:rsidR="00EC5A8D" w:rsidRPr="00EC5A8D" w:rsidRDefault="00EC5A8D" w:rsidP="00C733D0">
            <w:pPr>
              <w:widowControl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4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C224C" w14:textId="77777777" w:rsidR="00EC5A8D" w:rsidRPr="00EC5A8D" w:rsidRDefault="00EC5A8D" w:rsidP="00C733D0">
            <w:pPr>
              <w:rPr>
                <w:rFonts w:ascii="Times New Roman" w:hAnsi="Times New Roman"/>
                <w:sz w:val="24"/>
                <w:szCs w:val="24"/>
              </w:rPr>
            </w:pPr>
            <w:r w:rsidRPr="00EC5A8D">
              <w:rPr>
                <w:rFonts w:ascii="Times New Roman" w:hAnsi="Times New Roman"/>
                <w:sz w:val="24"/>
                <w:szCs w:val="24"/>
              </w:rPr>
              <w:t>Reverse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：</w:t>
            </w:r>
            <w:r w:rsidRPr="00EC5A8D">
              <w:rPr>
                <w:rFonts w:ascii="Times New Roman" w:hAnsi="Times New Roman"/>
                <w:sz w:val="24"/>
                <w:szCs w:val="24"/>
              </w:rPr>
              <w:t>AAGTGGTCGTTGAGGGCAATG</w:t>
            </w:r>
          </w:p>
        </w:tc>
      </w:tr>
    </w:tbl>
    <w:p w14:paraId="0C43DFD9" w14:textId="77777777" w:rsidR="00C427E9" w:rsidRPr="00C427E9" w:rsidRDefault="00C427E9">
      <w:pPr>
        <w:rPr>
          <w:rFonts w:hint="eastAsia"/>
        </w:rPr>
      </w:pPr>
    </w:p>
    <w:sectPr w:rsidR="00C427E9" w:rsidRPr="00C427E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8C1DA" w14:textId="77777777" w:rsidR="009C638D" w:rsidRDefault="009C638D" w:rsidP="00C427E9">
      <w:pPr>
        <w:spacing w:line="240" w:lineRule="auto"/>
      </w:pPr>
      <w:r>
        <w:separator/>
      </w:r>
    </w:p>
  </w:endnote>
  <w:endnote w:type="continuationSeparator" w:id="0">
    <w:p w14:paraId="62D0B529" w14:textId="77777777" w:rsidR="009C638D" w:rsidRDefault="009C638D" w:rsidP="00C427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6512F" w14:textId="77777777" w:rsidR="009C638D" w:rsidRDefault="009C638D" w:rsidP="00C427E9">
      <w:pPr>
        <w:spacing w:line="240" w:lineRule="auto"/>
      </w:pPr>
      <w:r>
        <w:separator/>
      </w:r>
    </w:p>
  </w:footnote>
  <w:footnote w:type="continuationSeparator" w:id="0">
    <w:p w14:paraId="3B5F9319" w14:textId="77777777" w:rsidR="009C638D" w:rsidRDefault="009C638D" w:rsidP="00C427E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04105"/>
    <w:rsid w:val="0029066B"/>
    <w:rsid w:val="00606035"/>
    <w:rsid w:val="00814063"/>
    <w:rsid w:val="008777B3"/>
    <w:rsid w:val="00904105"/>
    <w:rsid w:val="009C638D"/>
    <w:rsid w:val="009F62B3"/>
    <w:rsid w:val="00C17ED7"/>
    <w:rsid w:val="00C427E9"/>
    <w:rsid w:val="00C733D0"/>
    <w:rsid w:val="00D72A62"/>
    <w:rsid w:val="00DD1354"/>
    <w:rsid w:val="00E65ED6"/>
    <w:rsid w:val="00EA03C6"/>
    <w:rsid w:val="00EC5A8D"/>
    <w:rsid w:val="00F631C6"/>
    <w:rsid w:val="00FB5CA7"/>
    <w:rsid w:val="00FF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503CDE"/>
  <w15:docId w15:val="{360784F0-106F-46CF-AB30-B2C37713A9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4105"/>
    <w:pPr>
      <w:widowControl w:val="0"/>
      <w:spacing w:line="360" w:lineRule="auto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427E9"/>
    <w:rPr>
      <w:rFonts w:ascii="Calibri" w:eastAsia="宋体" w:hAnsi="Calibri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427E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427E9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120</Words>
  <Characters>689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利蓉 杨</dc:creator>
  <cp:keywords/>
  <dc:description/>
  <cp:lastModifiedBy>peng tao</cp:lastModifiedBy>
  <cp:revision>3</cp:revision>
  <dcterms:created xsi:type="dcterms:W3CDTF">2021-05-19T07:51:00Z</dcterms:created>
  <dcterms:modified xsi:type="dcterms:W3CDTF">2023-01-31T09:28:00Z</dcterms:modified>
</cp:coreProperties>
</file>