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12F2F" w14:textId="5A608872" w:rsidR="000643FF" w:rsidRDefault="00330E1D" w:rsidP="000643FF">
      <w:pPr>
        <w:tabs>
          <w:tab w:val="left" w:pos="2022"/>
          <w:tab w:val="left" w:pos="3618"/>
        </w:tabs>
        <w:ind w:left="231"/>
        <w:jc w:val="center"/>
        <w:rPr>
          <w:b/>
          <w:color w:val="000000"/>
        </w:rPr>
      </w:pPr>
      <w:r>
        <w:rPr>
          <w:b/>
          <w:color w:val="000000"/>
        </w:rPr>
        <w:t xml:space="preserve">Supplemental </w:t>
      </w:r>
      <w:r w:rsidR="000643FF">
        <w:rPr>
          <w:b/>
          <w:color w:val="000000"/>
        </w:rPr>
        <w:t>Table S6</w:t>
      </w:r>
    </w:p>
    <w:p w14:paraId="26110685" w14:textId="65048CF8" w:rsidR="000643FF" w:rsidRPr="00D15ECD" w:rsidRDefault="000643FF" w:rsidP="00D15ECD">
      <w:pPr>
        <w:tabs>
          <w:tab w:val="left" w:pos="2022"/>
          <w:tab w:val="left" w:pos="3618"/>
        </w:tabs>
        <w:ind w:left="231"/>
        <w:jc w:val="center"/>
        <w:rPr>
          <w:b/>
          <w:color w:val="000000"/>
        </w:rPr>
      </w:pPr>
      <w:r>
        <w:rPr>
          <w:b/>
          <w:color w:val="000000"/>
        </w:rPr>
        <w:t>IGF1-Akt-mTOR genes selectively dysregulated in</w:t>
      </w:r>
      <w:r w:rsidR="00330E1D">
        <w:rPr>
          <w:b/>
          <w:color w:val="000000"/>
        </w:rPr>
        <w:t xml:space="preserve"> </w:t>
      </w:r>
      <w:r w:rsidR="00330E1D" w:rsidRPr="00330E1D">
        <w:rPr>
          <w:rFonts w:ascii="Symbol" w:eastAsia="Arial" w:hAnsi="Symbol" w:cs="Arial"/>
          <w:b/>
          <w:bCs/>
          <w:color w:val="000000" w:themeColor="text1"/>
          <w:sz w:val="22"/>
          <w:szCs w:val="22"/>
        </w:rPr>
        <w:t></w:t>
      </w:r>
      <w:r w:rsidR="00330E1D" w:rsidRPr="00330E1D">
        <w:rPr>
          <w:rFonts w:eastAsia="Arial" w:cs="Arial"/>
          <w:b/>
          <w:bCs/>
          <w:color w:val="000000" w:themeColor="text1"/>
          <w:sz w:val="22"/>
          <w:szCs w:val="22"/>
        </w:rPr>
        <w:t>I</w:t>
      </w:r>
      <w:r w:rsidR="00330E1D" w:rsidRPr="00330E1D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g3-MuSK</w:t>
      </w:r>
      <w:r w:rsidR="00330E1D">
        <w:rPr>
          <w:b/>
          <w:color w:val="000000"/>
        </w:rPr>
        <w:t xml:space="preserve"> </w:t>
      </w:r>
      <w:r>
        <w:rPr>
          <w:b/>
          <w:color w:val="000000"/>
        </w:rPr>
        <w:t>soleus</w:t>
      </w:r>
    </w:p>
    <w:p w14:paraId="40C521BB" w14:textId="77777777" w:rsidR="000643FF" w:rsidRPr="00534F97" w:rsidRDefault="000643FF" w:rsidP="000643FF">
      <w:pPr>
        <w:tabs>
          <w:tab w:val="left" w:pos="2022"/>
          <w:tab w:val="left" w:pos="3618"/>
        </w:tabs>
        <w:ind w:left="231"/>
        <w:jc w:val="center"/>
        <w:rPr>
          <w:b/>
        </w:rPr>
      </w:pPr>
    </w:p>
    <w:tbl>
      <w:tblPr>
        <w:tblStyle w:val="TableGrid"/>
        <w:tblW w:w="4917" w:type="dxa"/>
        <w:jc w:val="center"/>
        <w:tblLook w:val="04A0" w:firstRow="1" w:lastRow="0" w:firstColumn="1" w:lastColumn="0" w:noHBand="0" w:noVBand="1"/>
      </w:tblPr>
      <w:tblGrid>
        <w:gridCol w:w="1791"/>
        <w:gridCol w:w="1596"/>
        <w:gridCol w:w="1530"/>
      </w:tblGrid>
      <w:tr w:rsidR="00534F97" w:rsidRPr="00534F97" w14:paraId="6C692E39" w14:textId="77777777" w:rsidTr="000643FF">
        <w:trPr>
          <w:jc w:val="center"/>
        </w:trPr>
        <w:tc>
          <w:tcPr>
            <w:tcW w:w="1791" w:type="dxa"/>
          </w:tcPr>
          <w:p w14:paraId="36F72184" w14:textId="77777777" w:rsidR="00534F97" w:rsidRPr="00534F97" w:rsidRDefault="00534F97" w:rsidP="006A428F">
            <w:pPr>
              <w:rPr>
                <w:b/>
                <w:color w:val="000000"/>
              </w:rPr>
            </w:pPr>
          </w:p>
        </w:tc>
        <w:tc>
          <w:tcPr>
            <w:tcW w:w="1596" w:type="dxa"/>
          </w:tcPr>
          <w:p w14:paraId="41CD98A6" w14:textId="77777777" w:rsidR="00534F97" w:rsidRPr="00534F97" w:rsidRDefault="00534F97" w:rsidP="00691385">
            <w:pPr>
              <w:jc w:val="center"/>
              <w:rPr>
                <w:b/>
                <w:color w:val="000000"/>
              </w:rPr>
            </w:pPr>
            <w:r w:rsidRPr="00534F97">
              <w:rPr>
                <w:b/>
                <w:color w:val="000000"/>
              </w:rPr>
              <w:t>SOL</w:t>
            </w:r>
          </w:p>
        </w:tc>
        <w:tc>
          <w:tcPr>
            <w:tcW w:w="1530" w:type="dxa"/>
          </w:tcPr>
          <w:p w14:paraId="0765EE07" w14:textId="77777777" w:rsidR="00534F97" w:rsidRPr="00534F97" w:rsidRDefault="00534F97" w:rsidP="00691385">
            <w:pPr>
              <w:jc w:val="center"/>
              <w:rPr>
                <w:b/>
              </w:rPr>
            </w:pPr>
            <w:r w:rsidRPr="00534F97">
              <w:rPr>
                <w:b/>
              </w:rPr>
              <w:t>TA</w:t>
            </w:r>
          </w:p>
        </w:tc>
      </w:tr>
      <w:tr w:rsidR="00534F97" w:rsidRPr="00534F97" w14:paraId="5D4AC12F" w14:textId="77777777" w:rsidTr="000643FF">
        <w:trPr>
          <w:jc w:val="center"/>
        </w:trPr>
        <w:tc>
          <w:tcPr>
            <w:tcW w:w="1791" w:type="dxa"/>
          </w:tcPr>
          <w:p w14:paraId="1A1F3CF1" w14:textId="77777777" w:rsidR="00534F97" w:rsidRPr="00534F97" w:rsidRDefault="00534F97" w:rsidP="00534F97">
            <w:pPr>
              <w:jc w:val="center"/>
              <w:rPr>
                <w:b/>
                <w:color w:val="000000"/>
              </w:rPr>
            </w:pPr>
            <w:r w:rsidRPr="00534F97">
              <w:rPr>
                <w:b/>
                <w:color w:val="000000"/>
              </w:rPr>
              <w:t>Gene</w:t>
            </w:r>
          </w:p>
        </w:tc>
        <w:tc>
          <w:tcPr>
            <w:tcW w:w="1596" w:type="dxa"/>
          </w:tcPr>
          <w:p w14:paraId="3B71A352" w14:textId="6EFB7628" w:rsidR="00534F97" w:rsidRPr="00534F97" w:rsidRDefault="00534F97" w:rsidP="00534F97">
            <w:pPr>
              <w:jc w:val="center"/>
              <w:rPr>
                <w:b/>
                <w:color w:val="000000"/>
              </w:rPr>
            </w:pPr>
            <w:proofErr w:type="gramStart"/>
            <w:r w:rsidRPr="00534F97">
              <w:rPr>
                <w:b/>
                <w:color w:val="000000"/>
              </w:rPr>
              <w:t xml:space="preserve">Adj </w:t>
            </w:r>
            <w:r>
              <w:rPr>
                <w:b/>
                <w:color w:val="000000"/>
              </w:rPr>
              <w:t xml:space="preserve"> p</w:t>
            </w:r>
            <w:proofErr w:type="gramEnd"/>
            <w:r>
              <w:rPr>
                <w:b/>
                <w:color w:val="000000"/>
              </w:rPr>
              <w:t>-value</w:t>
            </w:r>
          </w:p>
        </w:tc>
        <w:tc>
          <w:tcPr>
            <w:tcW w:w="1530" w:type="dxa"/>
          </w:tcPr>
          <w:p w14:paraId="11935C5B" w14:textId="260A2A0A" w:rsidR="00534F97" w:rsidRPr="00534F97" w:rsidRDefault="00534F97" w:rsidP="00534F97">
            <w:pPr>
              <w:jc w:val="center"/>
              <w:rPr>
                <w:b/>
                <w:color w:val="000000"/>
              </w:rPr>
            </w:pPr>
            <w:proofErr w:type="gramStart"/>
            <w:r w:rsidRPr="00534F97">
              <w:rPr>
                <w:b/>
                <w:color w:val="000000"/>
              </w:rPr>
              <w:t xml:space="preserve">Adj </w:t>
            </w:r>
            <w:r>
              <w:rPr>
                <w:b/>
                <w:color w:val="000000"/>
              </w:rPr>
              <w:t xml:space="preserve"> p</w:t>
            </w:r>
            <w:proofErr w:type="gramEnd"/>
            <w:r>
              <w:rPr>
                <w:b/>
                <w:color w:val="000000"/>
              </w:rPr>
              <w:t>-value</w:t>
            </w:r>
          </w:p>
        </w:tc>
      </w:tr>
      <w:tr w:rsidR="00534F97" w:rsidRPr="00534F97" w14:paraId="6A743366" w14:textId="77777777" w:rsidTr="000643FF">
        <w:trPr>
          <w:jc w:val="center"/>
        </w:trPr>
        <w:tc>
          <w:tcPr>
            <w:tcW w:w="1791" w:type="dxa"/>
          </w:tcPr>
          <w:p w14:paraId="5D4F4903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Igf2bp2</w:t>
            </w:r>
          </w:p>
        </w:tc>
        <w:tc>
          <w:tcPr>
            <w:tcW w:w="1596" w:type="dxa"/>
          </w:tcPr>
          <w:p w14:paraId="45B0E96B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0.015</w:t>
            </w:r>
          </w:p>
        </w:tc>
        <w:tc>
          <w:tcPr>
            <w:tcW w:w="1530" w:type="dxa"/>
          </w:tcPr>
          <w:p w14:paraId="2EF790A1" w14:textId="77777777" w:rsidR="00534F97" w:rsidRPr="00534F97" w:rsidRDefault="00534F97" w:rsidP="00534F97">
            <w:pPr>
              <w:jc w:val="center"/>
            </w:pPr>
            <w:r w:rsidRPr="00534F97">
              <w:t>NA</w:t>
            </w:r>
          </w:p>
        </w:tc>
      </w:tr>
      <w:tr w:rsidR="00534F97" w:rsidRPr="00534F97" w14:paraId="3B6B5A5D" w14:textId="77777777" w:rsidTr="000643FF">
        <w:trPr>
          <w:jc w:val="center"/>
        </w:trPr>
        <w:tc>
          <w:tcPr>
            <w:tcW w:w="1791" w:type="dxa"/>
          </w:tcPr>
          <w:p w14:paraId="06E4B1C4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Igfbp2</w:t>
            </w:r>
          </w:p>
        </w:tc>
        <w:tc>
          <w:tcPr>
            <w:tcW w:w="1596" w:type="dxa"/>
          </w:tcPr>
          <w:p w14:paraId="0E845A4A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0.031</w:t>
            </w:r>
          </w:p>
        </w:tc>
        <w:tc>
          <w:tcPr>
            <w:tcW w:w="1530" w:type="dxa"/>
          </w:tcPr>
          <w:p w14:paraId="06887133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t>NA</w:t>
            </w:r>
          </w:p>
        </w:tc>
      </w:tr>
      <w:tr w:rsidR="00534F97" w:rsidRPr="00534F97" w14:paraId="640DB544" w14:textId="77777777" w:rsidTr="000643FF">
        <w:trPr>
          <w:jc w:val="center"/>
        </w:trPr>
        <w:tc>
          <w:tcPr>
            <w:tcW w:w="1791" w:type="dxa"/>
          </w:tcPr>
          <w:p w14:paraId="20767B67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Igf1</w:t>
            </w:r>
          </w:p>
        </w:tc>
        <w:tc>
          <w:tcPr>
            <w:tcW w:w="1596" w:type="dxa"/>
          </w:tcPr>
          <w:p w14:paraId="7C68DB2E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0.032</w:t>
            </w:r>
          </w:p>
        </w:tc>
        <w:tc>
          <w:tcPr>
            <w:tcW w:w="1530" w:type="dxa"/>
          </w:tcPr>
          <w:p w14:paraId="5DAD7FD3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0.32</w:t>
            </w:r>
          </w:p>
        </w:tc>
      </w:tr>
      <w:tr w:rsidR="00534F97" w:rsidRPr="00534F97" w14:paraId="2FE4395F" w14:textId="77777777" w:rsidTr="000643FF">
        <w:trPr>
          <w:jc w:val="center"/>
        </w:trPr>
        <w:tc>
          <w:tcPr>
            <w:tcW w:w="1791" w:type="dxa"/>
          </w:tcPr>
          <w:p w14:paraId="7CEFD5F4" w14:textId="53F175F1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Txnip</w:t>
            </w:r>
          </w:p>
        </w:tc>
        <w:tc>
          <w:tcPr>
            <w:tcW w:w="1596" w:type="dxa"/>
          </w:tcPr>
          <w:p w14:paraId="17EFF332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0.043</w:t>
            </w:r>
          </w:p>
        </w:tc>
        <w:tc>
          <w:tcPr>
            <w:tcW w:w="1530" w:type="dxa"/>
          </w:tcPr>
          <w:p w14:paraId="6B517AE3" w14:textId="77777777" w:rsidR="00534F97" w:rsidRPr="00534F97" w:rsidRDefault="00534F97" w:rsidP="00534F97">
            <w:pPr>
              <w:jc w:val="center"/>
            </w:pPr>
            <w:r w:rsidRPr="00534F97">
              <w:t>0.31</w:t>
            </w:r>
          </w:p>
        </w:tc>
      </w:tr>
      <w:tr w:rsidR="00534F97" w:rsidRPr="00534F97" w14:paraId="2BD4EC07" w14:textId="77777777" w:rsidTr="000643FF">
        <w:trPr>
          <w:jc w:val="center"/>
        </w:trPr>
        <w:tc>
          <w:tcPr>
            <w:tcW w:w="1791" w:type="dxa"/>
          </w:tcPr>
          <w:p w14:paraId="6179C25C" w14:textId="714675FE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Gm15441</w:t>
            </w:r>
            <w:r w:rsidRPr="00534F97">
              <w:rPr>
                <w:color w:val="000000"/>
                <w:vertAlign w:val="superscript"/>
              </w:rPr>
              <w:t>*</w:t>
            </w:r>
          </w:p>
        </w:tc>
        <w:tc>
          <w:tcPr>
            <w:tcW w:w="1596" w:type="dxa"/>
          </w:tcPr>
          <w:p w14:paraId="17221CE4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0.051</w:t>
            </w:r>
          </w:p>
        </w:tc>
        <w:tc>
          <w:tcPr>
            <w:tcW w:w="1530" w:type="dxa"/>
          </w:tcPr>
          <w:p w14:paraId="12BB05A9" w14:textId="77777777" w:rsidR="00534F97" w:rsidRPr="00534F97" w:rsidRDefault="00534F97" w:rsidP="00534F97">
            <w:pPr>
              <w:jc w:val="center"/>
            </w:pPr>
            <w:r w:rsidRPr="00534F97">
              <w:t>0.59</w:t>
            </w:r>
          </w:p>
        </w:tc>
      </w:tr>
      <w:tr w:rsidR="00534F97" w:rsidRPr="00534F97" w14:paraId="56559304" w14:textId="77777777" w:rsidTr="000643FF">
        <w:trPr>
          <w:jc w:val="center"/>
        </w:trPr>
        <w:tc>
          <w:tcPr>
            <w:tcW w:w="1791" w:type="dxa"/>
          </w:tcPr>
          <w:p w14:paraId="226F94E6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Irs1</w:t>
            </w:r>
          </w:p>
        </w:tc>
        <w:tc>
          <w:tcPr>
            <w:tcW w:w="1596" w:type="dxa"/>
          </w:tcPr>
          <w:p w14:paraId="2DAFF28E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0.056</w:t>
            </w:r>
          </w:p>
        </w:tc>
        <w:tc>
          <w:tcPr>
            <w:tcW w:w="1530" w:type="dxa"/>
          </w:tcPr>
          <w:p w14:paraId="51F8F180" w14:textId="77777777" w:rsidR="00534F97" w:rsidRPr="00534F97" w:rsidRDefault="00534F97" w:rsidP="00534F97">
            <w:pPr>
              <w:jc w:val="center"/>
            </w:pPr>
            <w:r w:rsidRPr="00534F97">
              <w:t>0.38</w:t>
            </w:r>
          </w:p>
        </w:tc>
      </w:tr>
      <w:tr w:rsidR="00534F97" w:rsidRPr="00534F97" w14:paraId="3C2F2749" w14:textId="77777777" w:rsidTr="000643FF">
        <w:trPr>
          <w:jc w:val="center"/>
        </w:trPr>
        <w:tc>
          <w:tcPr>
            <w:tcW w:w="1791" w:type="dxa"/>
          </w:tcPr>
          <w:p w14:paraId="2BF5E04A" w14:textId="77777777" w:rsidR="00534F97" w:rsidRPr="00534F97" w:rsidRDefault="00534F97" w:rsidP="00534F97">
            <w:pPr>
              <w:jc w:val="center"/>
            </w:pPr>
            <w:r w:rsidRPr="00534F97">
              <w:t>Irs2</w:t>
            </w:r>
          </w:p>
        </w:tc>
        <w:tc>
          <w:tcPr>
            <w:tcW w:w="1596" w:type="dxa"/>
          </w:tcPr>
          <w:p w14:paraId="12AA3693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0.065</w:t>
            </w:r>
          </w:p>
        </w:tc>
        <w:tc>
          <w:tcPr>
            <w:tcW w:w="1530" w:type="dxa"/>
          </w:tcPr>
          <w:p w14:paraId="26FC6804" w14:textId="77777777" w:rsidR="00534F97" w:rsidRPr="00534F97" w:rsidRDefault="00534F97" w:rsidP="00534F97">
            <w:pPr>
              <w:jc w:val="center"/>
            </w:pPr>
            <w:r w:rsidRPr="00534F97">
              <w:rPr>
                <w:color w:val="000000"/>
              </w:rPr>
              <w:t>0.12</w:t>
            </w:r>
          </w:p>
        </w:tc>
      </w:tr>
      <w:tr w:rsidR="00534F97" w:rsidRPr="00534F97" w14:paraId="70E40425" w14:textId="77777777" w:rsidTr="000643FF">
        <w:trPr>
          <w:jc w:val="center"/>
        </w:trPr>
        <w:tc>
          <w:tcPr>
            <w:tcW w:w="1791" w:type="dxa"/>
          </w:tcPr>
          <w:p w14:paraId="78030072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t>Rhebl1</w:t>
            </w:r>
          </w:p>
        </w:tc>
        <w:tc>
          <w:tcPr>
            <w:tcW w:w="1596" w:type="dxa"/>
          </w:tcPr>
          <w:p w14:paraId="263508F5" w14:textId="77777777" w:rsidR="00534F97" w:rsidRPr="00534F97" w:rsidRDefault="00534F97" w:rsidP="00534F97">
            <w:pPr>
              <w:jc w:val="center"/>
              <w:rPr>
                <w:color w:val="000000"/>
              </w:rPr>
            </w:pPr>
            <w:r w:rsidRPr="00534F97">
              <w:rPr>
                <w:color w:val="000000"/>
              </w:rPr>
              <w:t>0.065</w:t>
            </w:r>
          </w:p>
        </w:tc>
        <w:tc>
          <w:tcPr>
            <w:tcW w:w="1530" w:type="dxa"/>
          </w:tcPr>
          <w:p w14:paraId="5BA55613" w14:textId="77777777" w:rsidR="00534F97" w:rsidRPr="00534F97" w:rsidRDefault="00534F97" w:rsidP="00534F97">
            <w:pPr>
              <w:jc w:val="center"/>
            </w:pPr>
            <w:r w:rsidRPr="00534F97">
              <w:t>NA</w:t>
            </w:r>
          </w:p>
        </w:tc>
      </w:tr>
    </w:tbl>
    <w:p w14:paraId="0AF94156" w14:textId="77777777" w:rsidR="000643FF" w:rsidRPr="00E03233" w:rsidRDefault="000643FF" w:rsidP="00330E1D">
      <w:pPr>
        <w:jc w:val="center"/>
        <w:rPr>
          <w:bCs/>
        </w:rPr>
      </w:pPr>
      <w:r>
        <w:rPr>
          <w:bCs/>
        </w:rPr>
        <w:t>*lncRNA antisense to Txnip</w:t>
      </w:r>
    </w:p>
    <w:p w14:paraId="6F089389" w14:textId="77777777" w:rsidR="000643FF" w:rsidRDefault="000643FF" w:rsidP="00E03233">
      <w:pPr>
        <w:rPr>
          <w:color w:val="000000"/>
        </w:rPr>
      </w:pPr>
    </w:p>
    <w:p w14:paraId="7FEABCA6" w14:textId="6B54302D" w:rsidR="00534F97" w:rsidRDefault="00534F97" w:rsidP="008E4E73"/>
    <w:sectPr w:rsidR="00534F97" w:rsidSect="004E3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3"/>
    <w:rsid w:val="000003F3"/>
    <w:rsid w:val="00014349"/>
    <w:rsid w:val="00031CF8"/>
    <w:rsid w:val="0003271F"/>
    <w:rsid w:val="00042D60"/>
    <w:rsid w:val="00046190"/>
    <w:rsid w:val="00061C9D"/>
    <w:rsid w:val="00062DEB"/>
    <w:rsid w:val="000643FF"/>
    <w:rsid w:val="00087586"/>
    <w:rsid w:val="000B0D4D"/>
    <w:rsid w:val="000C59F4"/>
    <w:rsid w:val="000E7D90"/>
    <w:rsid w:val="000F239A"/>
    <w:rsid w:val="000F3287"/>
    <w:rsid w:val="00112686"/>
    <w:rsid w:val="001126C1"/>
    <w:rsid w:val="00120E61"/>
    <w:rsid w:val="00136C8B"/>
    <w:rsid w:val="0013719B"/>
    <w:rsid w:val="0015089B"/>
    <w:rsid w:val="00154F6D"/>
    <w:rsid w:val="00171041"/>
    <w:rsid w:val="001746BD"/>
    <w:rsid w:val="00191EB2"/>
    <w:rsid w:val="001A16F9"/>
    <w:rsid w:val="001B4BA0"/>
    <w:rsid w:val="001B7132"/>
    <w:rsid w:val="001C0DF9"/>
    <w:rsid w:val="001C1155"/>
    <w:rsid w:val="001D59EC"/>
    <w:rsid w:val="001D65A6"/>
    <w:rsid w:val="002131AD"/>
    <w:rsid w:val="00216320"/>
    <w:rsid w:val="00222CDD"/>
    <w:rsid w:val="00235B9D"/>
    <w:rsid w:val="00242594"/>
    <w:rsid w:val="002574A4"/>
    <w:rsid w:val="00274F01"/>
    <w:rsid w:val="00284834"/>
    <w:rsid w:val="00291165"/>
    <w:rsid w:val="00296B24"/>
    <w:rsid w:val="002A0C9C"/>
    <w:rsid w:val="002B13A5"/>
    <w:rsid w:val="002C520F"/>
    <w:rsid w:val="002E53AC"/>
    <w:rsid w:val="002E748C"/>
    <w:rsid w:val="002F3051"/>
    <w:rsid w:val="00302A50"/>
    <w:rsid w:val="00322C9C"/>
    <w:rsid w:val="00330E1D"/>
    <w:rsid w:val="00345ED5"/>
    <w:rsid w:val="00360C56"/>
    <w:rsid w:val="003A2E34"/>
    <w:rsid w:val="003A55D6"/>
    <w:rsid w:val="003E2786"/>
    <w:rsid w:val="003F21CA"/>
    <w:rsid w:val="003F60D0"/>
    <w:rsid w:val="00416600"/>
    <w:rsid w:val="0042054D"/>
    <w:rsid w:val="00441344"/>
    <w:rsid w:val="004416FC"/>
    <w:rsid w:val="004446D0"/>
    <w:rsid w:val="00457092"/>
    <w:rsid w:val="00457F3F"/>
    <w:rsid w:val="00472DF5"/>
    <w:rsid w:val="004763FD"/>
    <w:rsid w:val="00497A5F"/>
    <w:rsid w:val="004A67C7"/>
    <w:rsid w:val="004D0436"/>
    <w:rsid w:val="004D275B"/>
    <w:rsid w:val="004D39E0"/>
    <w:rsid w:val="004D68EB"/>
    <w:rsid w:val="004E3C80"/>
    <w:rsid w:val="00502587"/>
    <w:rsid w:val="005141C1"/>
    <w:rsid w:val="005264FC"/>
    <w:rsid w:val="00534F97"/>
    <w:rsid w:val="00564971"/>
    <w:rsid w:val="00565324"/>
    <w:rsid w:val="00570AB7"/>
    <w:rsid w:val="00571B86"/>
    <w:rsid w:val="0057371B"/>
    <w:rsid w:val="005819BB"/>
    <w:rsid w:val="00594009"/>
    <w:rsid w:val="00594C92"/>
    <w:rsid w:val="005C1796"/>
    <w:rsid w:val="00612FC9"/>
    <w:rsid w:val="006158EF"/>
    <w:rsid w:val="00615EF7"/>
    <w:rsid w:val="00617E37"/>
    <w:rsid w:val="00640BC0"/>
    <w:rsid w:val="006567F1"/>
    <w:rsid w:val="00671C6B"/>
    <w:rsid w:val="00691385"/>
    <w:rsid w:val="006A7CC6"/>
    <w:rsid w:val="006B174B"/>
    <w:rsid w:val="006B36B0"/>
    <w:rsid w:val="006F4B45"/>
    <w:rsid w:val="00705A4B"/>
    <w:rsid w:val="007074FB"/>
    <w:rsid w:val="00714C54"/>
    <w:rsid w:val="00716D39"/>
    <w:rsid w:val="00726514"/>
    <w:rsid w:val="007266B8"/>
    <w:rsid w:val="007316FD"/>
    <w:rsid w:val="00731D04"/>
    <w:rsid w:val="007624B2"/>
    <w:rsid w:val="00766315"/>
    <w:rsid w:val="00783F26"/>
    <w:rsid w:val="00784003"/>
    <w:rsid w:val="00785BAF"/>
    <w:rsid w:val="007C5BA4"/>
    <w:rsid w:val="007E2C76"/>
    <w:rsid w:val="007F65D5"/>
    <w:rsid w:val="00804683"/>
    <w:rsid w:val="00812C4F"/>
    <w:rsid w:val="008206D4"/>
    <w:rsid w:val="0082283C"/>
    <w:rsid w:val="00835C2A"/>
    <w:rsid w:val="00837824"/>
    <w:rsid w:val="008559EA"/>
    <w:rsid w:val="008646A9"/>
    <w:rsid w:val="00867791"/>
    <w:rsid w:val="00887526"/>
    <w:rsid w:val="008A0B1D"/>
    <w:rsid w:val="008A15A7"/>
    <w:rsid w:val="008B10AD"/>
    <w:rsid w:val="008B6E2E"/>
    <w:rsid w:val="008D258F"/>
    <w:rsid w:val="008E4E73"/>
    <w:rsid w:val="00912D76"/>
    <w:rsid w:val="00916285"/>
    <w:rsid w:val="00916319"/>
    <w:rsid w:val="009259FE"/>
    <w:rsid w:val="00925CF7"/>
    <w:rsid w:val="0094352C"/>
    <w:rsid w:val="00944B3D"/>
    <w:rsid w:val="00961BDA"/>
    <w:rsid w:val="00961DFE"/>
    <w:rsid w:val="00962A56"/>
    <w:rsid w:val="0096632A"/>
    <w:rsid w:val="00966D5B"/>
    <w:rsid w:val="00980FEB"/>
    <w:rsid w:val="00987BFE"/>
    <w:rsid w:val="00992327"/>
    <w:rsid w:val="009B1380"/>
    <w:rsid w:val="009E7AE4"/>
    <w:rsid w:val="00A01E1B"/>
    <w:rsid w:val="00A0465B"/>
    <w:rsid w:val="00A06EC5"/>
    <w:rsid w:val="00A10D42"/>
    <w:rsid w:val="00A353C1"/>
    <w:rsid w:val="00A47208"/>
    <w:rsid w:val="00A66C39"/>
    <w:rsid w:val="00A67B2B"/>
    <w:rsid w:val="00A715DC"/>
    <w:rsid w:val="00A75121"/>
    <w:rsid w:val="00A92735"/>
    <w:rsid w:val="00AA4C1C"/>
    <w:rsid w:val="00AB4B82"/>
    <w:rsid w:val="00AD0FF5"/>
    <w:rsid w:val="00AF6158"/>
    <w:rsid w:val="00B0319D"/>
    <w:rsid w:val="00B034ED"/>
    <w:rsid w:val="00B10829"/>
    <w:rsid w:val="00B3395D"/>
    <w:rsid w:val="00B35A7B"/>
    <w:rsid w:val="00B50436"/>
    <w:rsid w:val="00B51EAF"/>
    <w:rsid w:val="00B72E6E"/>
    <w:rsid w:val="00B80F4B"/>
    <w:rsid w:val="00B91614"/>
    <w:rsid w:val="00B94C6F"/>
    <w:rsid w:val="00B95CB7"/>
    <w:rsid w:val="00BA3542"/>
    <w:rsid w:val="00BB4071"/>
    <w:rsid w:val="00BC78EB"/>
    <w:rsid w:val="00BE1743"/>
    <w:rsid w:val="00BE615B"/>
    <w:rsid w:val="00C11A06"/>
    <w:rsid w:val="00C829BD"/>
    <w:rsid w:val="00C83884"/>
    <w:rsid w:val="00C9094F"/>
    <w:rsid w:val="00C93B68"/>
    <w:rsid w:val="00C95E59"/>
    <w:rsid w:val="00CA6513"/>
    <w:rsid w:val="00CC1A71"/>
    <w:rsid w:val="00CC1D27"/>
    <w:rsid w:val="00CD4481"/>
    <w:rsid w:val="00CD7ADA"/>
    <w:rsid w:val="00CE0455"/>
    <w:rsid w:val="00CE6F52"/>
    <w:rsid w:val="00CF0794"/>
    <w:rsid w:val="00D063C2"/>
    <w:rsid w:val="00D06980"/>
    <w:rsid w:val="00D15ECD"/>
    <w:rsid w:val="00D56289"/>
    <w:rsid w:val="00D71A09"/>
    <w:rsid w:val="00D72F17"/>
    <w:rsid w:val="00DA014F"/>
    <w:rsid w:val="00DA2C53"/>
    <w:rsid w:val="00DC1AD9"/>
    <w:rsid w:val="00DF7001"/>
    <w:rsid w:val="00E03233"/>
    <w:rsid w:val="00E059F8"/>
    <w:rsid w:val="00E109F0"/>
    <w:rsid w:val="00E603DC"/>
    <w:rsid w:val="00E67ED6"/>
    <w:rsid w:val="00E81421"/>
    <w:rsid w:val="00E8436C"/>
    <w:rsid w:val="00E92BF7"/>
    <w:rsid w:val="00E9382A"/>
    <w:rsid w:val="00EA3C13"/>
    <w:rsid w:val="00EC22C9"/>
    <w:rsid w:val="00ED4A61"/>
    <w:rsid w:val="00EE23D2"/>
    <w:rsid w:val="00F06D26"/>
    <w:rsid w:val="00F83AF0"/>
    <w:rsid w:val="00F85A0A"/>
    <w:rsid w:val="00F9184B"/>
    <w:rsid w:val="00F92CA3"/>
    <w:rsid w:val="00FB403A"/>
    <w:rsid w:val="00FC173E"/>
    <w:rsid w:val="00FC21D4"/>
    <w:rsid w:val="00FC2E74"/>
    <w:rsid w:val="00FD12BC"/>
    <w:rsid w:val="00FE0E9E"/>
    <w:rsid w:val="00FE5B76"/>
    <w:rsid w:val="00FF521C"/>
    <w:rsid w:val="00FF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B50074"/>
  <w15:chartTrackingRefBased/>
  <w15:docId w15:val="{0E75A5BB-E446-E843-B946-03F0B2C1A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E7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E4E73"/>
  </w:style>
  <w:style w:type="table" w:styleId="TableGrid">
    <w:name w:val="Table Grid"/>
    <w:basedOn w:val="TableNormal"/>
    <w:uiPriority w:val="39"/>
    <w:rsid w:val="00534F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1064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Fallon, Justin</dc:creator>
  <cp:keywords/>
  <dc:description/>
  <cp:lastModifiedBy>Fallon, Justin</cp:lastModifiedBy>
  <cp:revision>15</cp:revision>
  <dcterms:created xsi:type="dcterms:W3CDTF">2022-09-11T14:50:00Z</dcterms:created>
  <dcterms:modified xsi:type="dcterms:W3CDTF">2022-10-26T12:51:00Z</dcterms:modified>
</cp:coreProperties>
</file>