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1050" w:tblpY="309"/>
        <w:tblOverlap w:val="never"/>
        <w:tblW w:w="9360" w:type="dxa"/>
        <w:tblLayout w:type="fixed"/>
        <w:tblLook w:val="04A0" w:firstRow="1" w:lastRow="0" w:firstColumn="1" w:lastColumn="0" w:noHBand="0" w:noVBand="1"/>
      </w:tblPr>
      <w:tblGrid>
        <w:gridCol w:w="920"/>
        <w:gridCol w:w="535"/>
        <w:gridCol w:w="846"/>
        <w:gridCol w:w="1007"/>
        <w:gridCol w:w="1007"/>
        <w:gridCol w:w="1108"/>
        <w:gridCol w:w="811"/>
        <w:gridCol w:w="2427"/>
        <w:gridCol w:w="699"/>
      </w:tblGrid>
      <w:tr w:rsidR="007B3A0E" w14:paraId="46BB8DDE" w14:textId="77777777" w:rsidTr="00067AC0">
        <w:trPr>
          <w:trHeight w:val="234"/>
        </w:trPr>
        <w:tc>
          <w:tcPr>
            <w:tcW w:w="9360" w:type="dxa"/>
            <w:gridSpan w:val="9"/>
            <w:tcBorders>
              <w:top w:val="nil"/>
              <w:left w:val="nil"/>
              <w:right w:val="nil"/>
            </w:tcBorders>
          </w:tcPr>
          <w:p w14:paraId="04017393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eastAsia="AdvOT6e5d2ec0" w:hAnsi="Times New Roman Regular" w:cs="Times New Roman Regular"/>
                <w:sz w:val="15"/>
                <w:szCs w:val="15"/>
                <w:lang w:eastAsia="zh-CN" w:bidi="ar"/>
              </w:rPr>
              <w:t>Table 1  Characteristics of studies included.</w:t>
            </w:r>
          </w:p>
        </w:tc>
      </w:tr>
      <w:tr w:rsidR="007B3A0E" w14:paraId="3FD5EA95" w14:textId="77777777" w:rsidTr="00067AC0">
        <w:trPr>
          <w:trHeight w:val="147"/>
        </w:trPr>
        <w:tc>
          <w:tcPr>
            <w:tcW w:w="920" w:type="dxa"/>
            <w:vMerge w:val="restart"/>
            <w:tcBorders>
              <w:left w:val="nil"/>
              <w:right w:val="nil"/>
            </w:tcBorders>
            <w:vAlign w:val="center"/>
          </w:tcPr>
          <w:p w14:paraId="243E51B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Study</w:t>
            </w:r>
          </w:p>
        </w:tc>
        <w:tc>
          <w:tcPr>
            <w:tcW w:w="535" w:type="dxa"/>
            <w:vMerge w:val="restart"/>
            <w:tcBorders>
              <w:left w:val="nil"/>
              <w:right w:val="nil"/>
            </w:tcBorders>
            <w:vAlign w:val="center"/>
          </w:tcPr>
          <w:p w14:paraId="05D1D20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Year</w:t>
            </w:r>
          </w:p>
        </w:tc>
        <w:tc>
          <w:tcPr>
            <w:tcW w:w="846" w:type="dxa"/>
            <w:vMerge w:val="restart"/>
            <w:tcBorders>
              <w:left w:val="nil"/>
              <w:right w:val="nil"/>
            </w:tcBorders>
            <w:vAlign w:val="center"/>
          </w:tcPr>
          <w:p w14:paraId="5D73AD70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Country</w:t>
            </w:r>
          </w:p>
        </w:tc>
        <w:tc>
          <w:tcPr>
            <w:tcW w:w="2014" w:type="dxa"/>
            <w:gridSpan w:val="2"/>
            <w:tcBorders>
              <w:left w:val="nil"/>
              <w:right w:val="nil"/>
            </w:tcBorders>
          </w:tcPr>
          <w:p w14:paraId="39D1796E" w14:textId="77777777" w:rsidR="007B3A0E" w:rsidRDefault="007B3A0E" w:rsidP="00067AC0">
            <w:pPr>
              <w:widowControl/>
              <w:jc w:val="center"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Age</w:t>
            </w:r>
          </w:p>
        </w:tc>
        <w:tc>
          <w:tcPr>
            <w:tcW w:w="1919" w:type="dxa"/>
            <w:gridSpan w:val="2"/>
            <w:tcBorders>
              <w:left w:val="nil"/>
              <w:right w:val="nil"/>
            </w:tcBorders>
          </w:tcPr>
          <w:p w14:paraId="342C3F56" w14:textId="77777777" w:rsidR="007B3A0E" w:rsidRDefault="007B3A0E" w:rsidP="00067AC0">
            <w:pPr>
              <w:widowControl/>
              <w:jc w:val="center"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Interventions</w:t>
            </w:r>
          </w:p>
        </w:tc>
        <w:tc>
          <w:tcPr>
            <w:tcW w:w="2427" w:type="dxa"/>
            <w:vMerge w:val="restart"/>
            <w:tcBorders>
              <w:left w:val="nil"/>
              <w:right w:val="nil"/>
            </w:tcBorders>
          </w:tcPr>
          <w:p w14:paraId="20869FEF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Surgical outcome</w:t>
            </w:r>
          </w:p>
        </w:tc>
        <w:tc>
          <w:tcPr>
            <w:tcW w:w="699" w:type="dxa"/>
            <w:vMerge w:val="restart"/>
            <w:tcBorders>
              <w:left w:val="nil"/>
              <w:right w:val="nil"/>
            </w:tcBorders>
          </w:tcPr>
          <w:p w14:paraId="67B2578F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</w:tr>
      <w:tr w:rsidR="007B3A0E" w14:paraId="0C6F3655" w14:textId="77777777" w:rsidTr="00067AC0">
        <w:trPr>
          <w:trHeight w:val="284"/>
        </w:trPr>
        <w:tc>
          <w:tcPr>
            <w:tcW w:w="920" w:type="dxa"/>
            <w:vMerge/>
            <w:tcBorders>
              <w:left w:val="nil"/>
              <w:right w:val="nil"/>
            </w:tcBorders>
          </w:tcPr>
          <w:p w14:paraId="0C95239C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535" w:type="dxa"/>
            <w:vMerge/>
            <w:tcBorders>
              <w:left w:val="nil"/>
              <w:right w:val="nil"/>
            </w:tcBorders>
          </w:tcPr>
          <w:p w14:paraId="5083C41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846" w:type="dxa"/>
            <w:vMerge/>
            <w:tcBorders>
              <w:left w:val="nil"/>
              <w:right w:val="nil"/>
            </w:tcBorders>
          </w:tcPr>
          <w:p w14:paraId="6A070EA2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007" w:type="dxa"/>
            <w:tcBorders>
              <w:left w:val="nil"/>
              <w:right w:val="nil"/>
            </w:tcBorders>
          </w:tcPr>
          <w:p w14:paraId="2BC939FD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Drain group</w:t>
            </w:r>
          </w:p>
        </w:tc>
        <w:tc>
          <w:tcPr>
            <w:tcW w:w="1007" w:type="dxa"/>
            <w:tcBorders>
              <w:left w:val="nil"/>
              <w:right w:val="nil"/>
            </w:tcBorders>
          </w:tcPr>
          <w:p w14:paraId="61C2704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No-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d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rain group</w:t>
            </w:r>
          </w:p>
        </w:tc>
        <w:tc>
          <w:tcPr>
            <w:tcW w:w="1108" w:type="dxa"/>
            <w:tcBorders>
              <w:left w:val="nil"/>
              <w:right w:val="nil"/>
            </w:tcBorders>
          </w:tcPr>
          <w:p w14:paraId="7B5A5E0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Drain group</w:t>
            </w:r>
          </w:p>
        </w:tc>
        <w:tc>
          <w:tcPr>
            <w:tcW w:w="811" w:type="dxa"/>
            <w:tcBorders>
              <w:left w:val="nil"/>
              <w:right w:val="nil"/>
            </w:tcBorders>
          </w:tcPr>
          <w:p w14:paraId="54D65DFA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No-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d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rain group</w:t>
            </w:r>
          </w:p>
        </w:tc>
        <w:tc>
          <w:tcPr>
            <w:tcW w:w="2427" w:type="dxa"/>
            <w:vMerge/>
            <w:tcBorders>
              <w:left w:val="nil"/>
              <w:right w:val="nil"/>
            </w:tcBorders>
          </w:tcPr>
          <w:p w14:paraId="3EE03070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699" w:type="dxa"/>
            <w:vMerge/>
            <w:tcBorders>
              <w:left w:val="nil"/>
              <w:right w:val="nil"/>
            </w:tcBorders>
          </w:tcPr>
          <w:p w14:paraId="39AF12C1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</w:tr>
      <w:tr w:rsidR="007B3A0E" w14:paraId="6DE2CC89" w14:textId="77777777" w:rsidTr="00067AC0">
        <w:trPr>
          <w:trHeight w:val="90"/>
        </w:trPr>
        <w:tc>
          <w:tcPr>
            <w:tcW w:w="920" w:type="dxa"/>
            <w:tcBorders>
              <w:left w:val="nil"/>
              <w:bottom w:val="nil"/>
              <w:right w:val="nil"/>
            </w:tcBorders>
          </w:tcPr>
          <w:p w14:paraId="2184018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</w:t>
            </w: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Hans" w:bidi="ar"/>
              </w:rPr>
              <w:t>RCTs (n=12)</w:t>
            </w:r>
          </w:p>
        </w:tc>
        <w:tc>
          <w:tcPr>
            <w:tcW w:w="535" w:type="dxa"/>
            <w:tcBorders>
              <w:left w:val="nil"/>
              <w:bottom w:val="nil"/>
              <w:right w:val="nil"/>
            </w:tcBorders>
          </w:tcPr>
          <w:p w14:paraId="603C00D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846" w:type="dxa"/>
            <w:tcBorders>
              <w:left w:val="nil"/>
              <w:bottom w:val="nil"/>
              <w:right w:val="nil"/>
            </w:tcBorders>
          </w:tcPr>
          <w:p w14:paraId="78F94604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007" w:type="dxa"/>
            <w:tcBorders>
              <w:left w:val="nil"/>
              <w:bottom w:val="nil"/>
              <w:right w:val="nil"/>
            </w:tcBorders>
          </w:tcPr>
          <w:p w14:paraId="0E0008B5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007" w:type="dxa"/>
            <w:tcBorders>
              <w:left w:val="nil"/>
              <w:bottom w:val="nil"/>
              <w:right w:val="nil"/>
            </w:tcBorders>
          </w:tcPr>
          <w:p w14:paraId="325AC7F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108" w:type="dxa"/>
            <w:tcBorders>
              <w:left w:val="nil"/>
              <w:bottom w:val="nil"/>
              <w:right w:val="nil"/>
            </w:tcBorders>
          </w:tcPr>
          <w:p w14:paraId="5FB6421E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</w:tcPr>
          <w:p w14:paraId="6E136E9C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2427" w:type="dxa"/>
            <w:tcBorders>
              <w:left w:val="nil"/>
              <w:bottom w:val="nil"/>
              <w:right w:val="nil"/>
            </w:tcBorders>
          </w:tcPr>
          <w:p w14:paraId="7A873E3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699" w:type="dxa"/>
            <w:tcBorders>
              <w:left w:val="nil"/>
              <w:bottom w:val="nil"/>
              <w:right w:val="nil"/>
            </w:tcBorders>
          </w:tcPr>
          <w:p w14:paraId="316AEBBF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NOS</w:t>
            </w:r>
          </w:p>
        </w:tc>
      </w:tr>
      <w:tr w:rsidR="007B3A0E" w14:paraId="5C50C583" w14:textId="77777777" w:rsidTr="00067AC0">
        <w:trPr>
          <w:trHeight w:val="311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30CD8EE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Liu H#[1]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58F09D9E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2021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21DBA4D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China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24FC245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58.1±10.8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8DC95B3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57.4±9.9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5167DC8E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18850CFA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434FA10C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8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9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10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60E2151C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7</w:t>
            </w:r>
          </w:p>
        </w:tc>
      </w:tr>
      <w:tr w:rsidR="007B3A0E" w14:paraId="3F52CB13" w14:textId="77777777" w:rsidTr="00067AC0">
        <w:trPr>
          <w:trHeight w:val="311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61379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Hong L#[2]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6115DD79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2020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1EDE66F7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China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520DCCF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70.3±7.60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8C3CB30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69.05±7.34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3A56D00C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2F782D82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37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3076A334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7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8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10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525FC699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</w:p>
        </w:tc>
      </w:tr>
      <w:tr w:rsidR="007B3A0E" w14:paraId="747058AB" w14:textId="77777777" w:rsidTr="00067AC0">
        <w:trPr>
          <w:trHeight w:val="311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57C87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Lim SY*[3]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12C74513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2020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01B1B150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Korea</w:t>
            </w:r>
          </w:p>
          <w:p w14:paraId="18EC0183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102C1F4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.1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±12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.0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1D7836F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.9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±12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.0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53DA1257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388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6FFE655A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111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0D830E0E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8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10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11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77BEF956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</w:p>
        </w:tc>
      </w:tr>
      <w:tr w:rsidR="007B3A0E" w14:paraId="69DC297B" w14:textId="77777777" w:rsidTr="00067AC0">
        <w:trPr>
          <w:trHeight w:val="311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15067EDA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 xml:space="preserve">Shimoike 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N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mix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）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[4]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353D25DF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2019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05E2AA17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Japan</w:t>
            </w:r>
          </w:p>
          <w:p w14:paraId="63A3F22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38E5635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68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.3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±10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.7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68DE907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68.4 ± 11.6</w:t>
            </w:r>
          </w:p>
          <w:p w14:paraId="2D3166BE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5B3F5F83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145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29401249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145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1A0A515D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7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8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9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10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14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18E02445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7</w:t>
            </w:r>
          </w:p>
        </w:tc>
      </w:tr>
      <w:tr w:rsidR="007B3A0E" w14:paraId="5717C573" w14:textId="77777777" w:rsidTr="00067AC0">
        <w:trPr>
          <w:trHeight w:val="311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3E303949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Qiu ZY(mix</w:t>
            </w:r>
          </w:p>
          <w:p w14:paraId="5B128B0C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)[5]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716D29E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2019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03EDFF0E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China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C5E781A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59.9±10.9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F326A3E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61.6±10.5</w:t>
            </w:r>
          </w:p>
          <w:p w14:paraId="3C229C79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16D9A08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150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35F03B54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5C20C8A6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7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8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10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11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70BE7EEA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</w:p>
        </w:tc>
      </w:tr>
      <w:tr w:rsidR="007B3A0E" w14:paraId="797FA820" w14:textId="77777777" w:rsidTr="00067AC0">
        <w:trPr>
          <w:trHeight w:val="449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45FEC317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Judith P M Schots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mix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[6]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598F1BED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2018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622F3361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Netherlands</w:t>
            </w:r>
          </w:p>
          <w:p w14:paraId="47D2F9BD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3C397EA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72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66-79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1A78DB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74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67-80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13F4E85F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35834926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089A0479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7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8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9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14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17AA40A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</w:p>
        </w:tc>
      </w:tr>
      <w:tr w:rsidR="007B3A0E" w14:paraId="6A604AC8" w14:textId="77777777" w:rsidTr="00067AC0">
        <w:trPr>
          <w:trHeight w:val="27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3161C2D2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Lee J(mix)[7]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0E7BBB0C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2015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3BC37D26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Korea</w:t>
            </w:r>
          </w:p>
          <w:p w14:paraId="55A4E0B6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14D9204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 xml:space="preserve">59.4 ± 12.1 </w:t>
            </w:r>
          </w:p>
          <w:p w14:paraId="07E76C83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43A94E3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57.8 ± 12.0</w:t>
            </w:r>
          </w:p>
          <w:p w14:paraId="666EA440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3DA018A5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1249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41DE5346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740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092D7C66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8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310A11F9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</w:p>
        </w:tc>
      </w:tr>
      <w:tr w:rsidR="007B3A0E" w14:paraId="5B015570" w14:textId="77777777" w:rsidTr="00067AC0">
        <w:trPr>
          <w:trHeight w:val="311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0B21C5E2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Hirahara</w:t>
            </w:r>
          </w:p>
          <w:p w14:paraId="29B11FCF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 xml:space="preserve"> N# [8]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0B1DFE3A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2015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18AEA920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 xml:space="preserve">Japan </w:t>
            </w:r>
          </w:p>
          <w:p w14:paraId="7F9AF0FC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61BF4DF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 xml:space="preserve"> 70.5±13.4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98DFCA2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 xml:space="preserve"> 70.4±9.8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4721A2CD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706F650A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7C843747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7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9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10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7749885D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</w:p>
        </w:tc>
      </w:tr>
      <w:tr w:rsidR="007B3A0E" w14:paraId="44ADA88F" w14:textId="77777777" w:rsidTr="00067AC0">
        <w:trPr>
          <w:trHeight w:val="311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5D379B0D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Gregory C. Dann, BS*[9]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39443B1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2015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099C5E8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USA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EE3A4E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63 ±12</w:t>
            </w:r>
          </w:p>
          <w:p w14:paraId="0E3A2AC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887ED9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66 ±13</w:t>
            </w:r>
          </w:p>
          <w:p w14:paraId="41B340EE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14CEBA56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253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59CF40D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91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7EF782DF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8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78648E22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</w:p>
        </w:tc>
      </w:tr>
      <w:tr w:rsidR="007B3A0E" w14:paraId="39694381" w14:textId="77777777" w:rsidTr="00067AC0">
        <w:trPr>
          <w:trHeight w:val="27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552859AE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ISHIKAWA K#[10]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080538FD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2011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4B67EE0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Japan</w:t>
            </w:r>
          </w:p>
          <w:p w14:paraId="6D23F54F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786C552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64 ± 10</w:t>
            </w:r>
          </w:p>
          <w:p w14:paraId="284CAABD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03EE73C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68 ± 12</w:t>
            </w:r>
          </w:p>
          <w:p w14:paraId="2839A2B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46242FF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7551806E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52B8EA6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8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1B0567B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</w:p>
        </w:tc>
      </w:tr>
      <w:tr w:rsidR="007B3A0E" w14:paraId="31E6D338" w14:textId="77777777" w:rsidTr="00067AC0">
        <w:trPr>
          <w:trHeight w:val="27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164F8C26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Fu JC(mix</w:t>
            </w:r>
          </w:p>
          <w:p w14:paraId="04C050F2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)[11]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60EDFDCC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2011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252E698E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China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0943C64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56.7±11.7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1DD6699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57.9±11.2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35B5E41C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1DFCD406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104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075EB975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8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57FD77B9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</w:p>
        </w:tc>
      </w:tr>
      <w:tr w:rsidR="007B3A0E" w14:paraId="029A6067" w14:textId="77777777" w:rsidTr="00067AC0">
        <w:trPr>
          <w:trHeight w:val="661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1CB1B" w14:textId="77777777" w:rsidR="007B3A0E" w:rsidRDefault="007B3A0E" w:rsidP="00067AC0">
            <w:pPr>
              <w:widowControl/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</w:pP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Zhang WD(mix)[12]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1A19BAC1" w14:textId="77777777" w:rsidR="007B3A0E" w:rsidRDefault="007B3A0E" w:rsidP="00067AC0">
            <w:pPr>
              <w:widowControl/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</w:pP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2009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681E3FF9" w14:textId="77777777" w:rsidR="007B3A0E" w:rsidRDefault="007B3A0E" w:rsidP="00067AC0">
            <w:pPr>
              <w:widowControl/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</w:pP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China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B8926B2" w14:textId="77777777" w:rsidR="007B3A0E" w:rsidRDefault="007B3A0E" w:rsidP="00067AC0">
            <w:pPr>
              <w:widowControl/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</w:pP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59.6±11.4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79E6272" w14:textId="77777777" w:rsidR="007B3A0E" w:rsidRDefault="007B3A0E" w:rsidP="00067AC0">
            <w:pPr>
              <w:widowControl/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</w:pP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58.1±12.3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6233528E" w14:textId="77777777" w:rsidR="007B3A0E" w:rsidRDefault="007B3A0E" w:rsidP="00067AC0">
            <w:pPr>
              <w:widowControl/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</w:pP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245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65F2F2B1" w14:textId="77777777" w:rsidR="007B3A0E" w:rsidRDefault="007B3A0E" w:rsidP="00067AC0">
            <w:pPr>
              <w:widowControl/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</w:pP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66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345559BA" w14:textId="77777777" w:rsidR="007B3A0E" w:rsidRDefault="007B3A0E" w:rsidP="00067AC0">
            <w:pPr>
              <w:widowControl/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</w:pP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（</w:t>
            </w: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3</w:t>
            </w: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）（</w:t>
            </w: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4</w:t>
            </w: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）（</w:t>
            </w: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5</w:t>
            </w: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）（</w:t>
            </w: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6</w:t>
            </w: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）（</w:t>
            </w: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7</w:t>
            </w: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）（</w:t>
            </w: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8</w:t>
            </w: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495FFDDA" w14:textId="77777777" w:rsidR="007B3A0E" w:rsidRDefault="007B3A0E" w:rsidP="00067AC0">
            <w:pPr>
              <w:widowControl/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</w:pP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CN" w:bidi="ar"/>
              </w:rPr>
              <w:t>6</w:t>
            </w:r>
          </w:p>
        </w:tc>
      </w:tr>
      <w:tr w:rsidR="007B3A0E" w14:paraId="6E100FCD" w14:textId="77777777" w:rsidTr="00067AC0">
        <w:trPr>
          <w:trHeight w:val="27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7770F87A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eastAsia="MyriadPro-Light" w:hAnsi="Times New Roman Regular" w:cs="Times New Roman Regular"/>
                <w:color w:val="0D0D0D" w:themeColor="text1" w:themeTint="F2"/>
                <w:sz w:val="15"/>
                <w:szCs w:val="15"/>
                <w:lang w:eastAsia="zh-Hans" w:bidi="ar"/>
              </w:rPr>
              <w:t>RCTs (n=8)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43F94ED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4E527BE0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4D671E2F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7FDDACD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30BFA944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43CD516C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36B96D2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029D77F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Jadad scale</w:t>
            </w:r>
          </w:p>
        </w:tc>
      </w:tr>
      <w:tr w:rsidR="007B3A0E" w14:paraId="4C5B7501" w14:textId="77777777" w:rsidTr="00067AC0">
        <w:trPr>
          <w:trHeight w:val="311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B19D7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Dillip Kumar Muduly(mix)[13]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6B5B534D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2022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2997971A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India</w:t>
            </w:r>
          </w:p>
          <w:p w14:paraId="378C8A1A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59AD021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55(23-78)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F2F3CCF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58.5(35-80)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123C9B3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3A1BEB9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5C29F2C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7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8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50544803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</w:p>
        </w:tc>
      </w:tr>
      <w:tr w:rsidR="007B3A0E" w14:paraId="03CB9FBF" w14:textId="77777777" w:rsidTr="00067AC0">
        <w:trPr>
          <w:trHeight w:val="27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6BA48000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Cai XM(mix)[14]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20CF7BA2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2013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52C6C49A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China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E711E1D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60.2±4.2</w:t>
            </w:r>
          </w:p>
          <w:p w14:paraId="449D1407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5916340C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62.4±2.5</w:t>
            </w:r>
          </w:p>
          <w:p w14:paraId="43D79297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401F89B7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14F309AD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40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4AC6DD4E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4A24E0A9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</w:p>
        </w:tc>
      </w:tr>
      <w:tr w:rsidR="007B3A0E" w14:paraId="24100643" w14:textId="77777777" w:rsidTr="00067AC0">
        <w:trPr>
          <w:trHeight w:val="27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35BC0887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Chen BH(mix)[15]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099FE7F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2011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56933FD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China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A058CD2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62.1±3.2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71F85371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63.4±3.5</w:t>
            </w:r>
          </w:p>
          <w:p w14:paraId="5EA5F941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20581F56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6FB6EF3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65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58043466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345B0D0A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</w:p>
        </w:tc>
      </w:tr>
      <w:tr w:rsidR="007B3A0E" w14:paraId="64FECD9E" w14:textId="77777777" w:rsidTr="00067AC0">
        <w:trPr>
          <w:trHeight w:val="311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15CCF2B6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lastRenderedPageBreak/>
              <w:t>Song YF(mix)[16]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7287F6B2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2011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65100EE9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China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418F16A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BF23125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555436C6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74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1AC63E12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74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424800D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7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8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10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11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5F55432C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</w:p>
        </w:tc>
      </w:tr>
      <w:tr w:rsidR="007B3A0E" w14:paraId="00E232C7" w14:textId="77777777" w:rsidTr="00067AC0">
        <w:trPr>
          <w:trHeight w:val="27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3100D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Jiang ZW(mix)[17]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422B7A8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2008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19090CB3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China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B38FF94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57.3±15.4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4B18E5C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56.7±12.4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4AAF1EBC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3B3AFEC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614D8C2F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7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7707CA20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</w:p>
        </w:tc>
      </w:tr>
      <w:tr w:rsidR="007B3A0E" w14:paraId="516F322D" w14:textId="77777777" w:rsidTr="00067AC0">
        <w:trPr>
          <w:trHeight w:val="311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00C2A73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 xml:space="preserve">Kumar 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M#[18]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469638FC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2007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0C14E384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China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18690085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54.34 ±11.23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F459F53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 xml:space="preserve">57.54 ±13.45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7CFDDEAF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3254CDDF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52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7A6AA5DF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7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8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14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686A4F40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</w:p>
        </w:tc>
      </w:tr>
      <w:tr w:rsidR="007B3A0E" w14:paraId="4BCA0428" w14:textId="77777777" w:rsidTr="00067AC0">
        <w:trPr>
          <w:trHeight w:val="27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31E4BFB7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R. Álvarez Uslar*[19]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2F9BA161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2005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008ACE2C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Chile</w:t>
            </w:r>
          </w:p>
          <w:p w14:paraId="68142FD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97C64B5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60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.6(36-78)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643066FE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61.2(42-79)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2FEC060D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0CB0EA2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31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7A13B44E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7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8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9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60F901E1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</w:p>
        </w:tc>
      </w:tr>
      <w:tr w:rsidR="007B3A0E" w14:paraId="5A4829A2" w14:textId="77777777" w:rsidTr="00067AC0">
        <w:trPr>
          <w:trHeight w:val="311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E5032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Kim#[20]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60274396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2004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5D58BEE3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Korea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09FEBCC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58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.5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± 7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.5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225C914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54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.9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± 11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.4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</w:tcPr>
          <w:p w14:paraId="7E9FC12E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51C2F567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63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3F4D4C5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7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9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13771408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</w:p>
        </w:tc>
      </w:tr>
      <w:tr w:rsidR="007B3A0E" w14:paraId="7135EC9F" w14:textId="77777777" w:rsidTr="00067AC0">
        <w:trPr>
          <w:trHeight w:val="311"/>
        </w:trPr>
        <w:tc>
          <w:tcPr>
            <w:tcW w:w="920" w:type="dxa"/>
            <w:tcBorders>
              <w:top w:val="nil"/>
              <w:left w:val="nil"/>
              <w:right w:val="nil"/>
            </w:tcBorders>
          </w:tcPr>
          <w:p w14:paraId="1D720492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Kim*[20]</w:t>
            </w:r>
          </w:p>
        </w:tc>
        <w:tc>
          <w:tcPr>
            <w:tcW w:w="535" w:type="dxa"/>
            <w:tcBorders>
              <w:top w:val="nil"/>
              <w:left w:val="nil"/>
              <w:right w:val="nil"/>
            </w:tcBorders>
          </w:tcPr>
          <w:p w14:paraId="3A260AEA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2004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</w:tcPr>
          <w:p w14:paraId="607D7D7C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Korea</w:t>
            </w:r>
          </w:p>
        </w:tc>
        <w:tc>
          <w:tcPr>
            <w:tcW w:w="1007" w:type="dxa"/>
            <w:tcBorders>
              <w:top w:val="nil"/>
              <w:left w:val="nil"/>
              <w:right w:val="nil"/>
            </w:tcBorders>
          </w:tcPr>
          <w:p w14:paraId="4943ED04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56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.1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± 10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.1</w:t>
            </w:r>
          </w:p>
        </w:tc>
        <w:tc>
          <w:tcPr>
            <w:tcW w:w="1007" w:type="dxa"/>
            <w:tcBorders>
              <w:top w:val="nil"/>
              <w:left w:val="nil"/>
              <w:right w:val="nil"/>
            </w:tcBorders>
          </w:tcPr>
          <w:p w14:paraId="4DE88CA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55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.9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± 12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.5</w:t>
            </w:r>
          </w:p>
        </w:tc>
        <w:tc>
          <w:tcPr>
            <w:tcW w:w="1108" w:type="dxa"/>
            <w:tcBorders>
              <w:top w:val="nil"/>
              <w:left w:val="nil"/>
              <w:right w:val="nil"/>
            </w:tcBorders>
          </w:tcPr>
          <w:p w14:paraId="6D694A45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31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</w:tcPr>
          <w:p w14:paraId="7B532436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21</w:t>
            </w:r>
          </w:p>
        </w:tc>
        <w:tc>
          <w:tcPr>
            <w:tcW w:w="2427" w:type="dxa"/>
            <w:tcBorders>
              <w:top w:val="nil"/>
              <w:left w:val="nil"/>
              <w:right w:val="nil"/>
            </w:tcBorders>
          </w:tcPr>
          <w:p w14:paraId="3FA1223B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2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5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6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7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9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）（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13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699" w:type="dxa"/>
            <w:tcBorders>
              <w:top w:val="nil"/>
              <w:left w:val="nil"/>
              <w:right w:val="nil"/>
            </w:tcBorders>
          </w:tcPr>
          <w:p w14:paraId="23AAF997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4</w:t>
            </w:r>
          </w:p>
        </w:tc>
      </w:tr>
      <w:tr w:rsidR="007B3A0E" w14:paraId="31AB3431" w14:textId="77777777" w:rsidTr="00067AC0">
        <w:trPr>
          <w:trHeight w:val="845"/>
        </w:trPr>
        <w:tc>
          <w:tcPr>
            <w:tcW w:w="9360" w:type="dxa"/>
            <w:gridSpan w:val="9"/>
            <w:tcBorders>
              <w:left w:val="nil"/>
              <w:bottom w:val="nil"/>
              <w:right w:val="nil"/>
            </w:tcBorders>
          </w:tcPr>
          <w:p w14:paraId="3CC376A4" w14:textId="77777777" w:rsidR="007B3A0E" w:rsidRDefault="007B3A0E" w:rsidP="00067AC0">
            <w:pPr>
              <w:widowControl/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Evaluation index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：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begin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instrText xml:space="preserve"> = 1 \* GB2 \* MERGEFORMAT </w:instrTex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separate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⑴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end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Passage of flatus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，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begin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instrText xml:space="preserve"> = 2 \* GB2 \* MERGEFORMAT </w:instrTex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separate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⑵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end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Initiation of soft diet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，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begin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instrText xml:space="preserve"> = 3 \* GB2 \* MERGEFORMAT </w:instrTex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separate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⑶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end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Hospital stay after surgery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，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begin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instrText xml:space="preserve"> = 4 \* GB2 \* MERGEFORMAT </w:instrTex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separate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⑷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end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Mortality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，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begin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instrText xml:space="preserve"> = 5 \* GB2 \* MERGEFORMAT </w:instrTex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separate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⑸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end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Complications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，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begin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instrText xml:space="preserve"> = 6 \* GB2 \* MERGEFORMAT </w:instrTex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separate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⑹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end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 xml:space="preserve"> Wound infection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，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begin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instrText xml:space="preserve"> = 7 \* GB2 \* MERGEFORMAT </w:instrTex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separate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⑺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end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Pulmonary infection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，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begin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instrText xml:space="preserve"> = 8 \* GB2 \* MERGEFORMAT </w:instrTex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separate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⑻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end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Anastomotic leak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，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begin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instrText xml:space="preserve"> = 9 \* GB2 \* MERGEFORMAT </w:instrTex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separate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⑼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end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 xml:space="preserve">Intra-abdominal abscess 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，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begin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instrText xml:space="preserve"> = 10 \* GB2 \* MERGEFORMAT </w:instrTex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separate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⑽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end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Intra-abdominal bleeding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，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begin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instrText xml:space="preserve"> = 11 \* GB2 \* MERGEFORMAT </w:instrTex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separate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⑾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end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Abdominal infection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，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begin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instrText xml:space="preserve"> = 12 \* GB2 \* MERGEFORMAT </w:instrTex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separate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⑿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end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Readmission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，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begin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instrText xml:space="preserve"> = 13 \* GB2 \* MERGEFORMAT </w:instrTex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separate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⒀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end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Reoperation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，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begin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instrText xml:space="preserve"> = 14 \* GB2 \* MERGEFORMAT </w:instrTex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separate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⒁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fldChar w:fldCharType="end"/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Drain related complications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>；</w:t>
            </w:r>
            <w:r>
              <w:rPr>
                <w:rFonts w:ascii="Times New Roman Regular" w:hAnsi="Times New Roman Regular" w:cs="Times New Roman Regular"/>
                <w:sz w:val="15"/>
                <w:szCs w:val="15"/>
                <w:lang w:eastAsia="zh-CN"/>
              </w:rPr>
              <w:t xml:space="preserve">* Patients underwent total gastrectomy. # Patients underwent subtotal gastrectomy. </w:t>
            </w:r>
          </w:p>
        </w:tc>
      </w:tr>
    </w:tbl>
    <w:p w14:paraId="797A4AF4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AdvOT6e5d2ec0">
    <w:altName w:val="苹方-简"/>
    <w:charset w:val="00"/>
    <w:family w:val="auto"/>
    <w:pitch w:val="default"/>
  </w:font>
  <w:font w:name="MyriadPro-Light">
    <w:altName w:val="Microsoft YaHei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A0E"/>
    <w:rsid w:val="000D4074"/>
    <w:rsid w:val="001E4B73"/>
    <w:rsid w:val="005314AC"/>
    <w:rsid w:val="007B3A0E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7655B"/>
  <w15:chartTrackingRefBased/>
  <w15:docId w15:val="{8ECC7873-6253-42E3-A8CC-7A2C46C1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A0E"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7B3A0E"/>
    <w:pPr>
      <w:widowControl w:val="0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2338</Characters>
  <Application>Microsoft Office Word</Application>
  <DocSecurity>0</DocSecurity>
  <Lines>19</Lines>
  <Paragraphs>5</Paragraphs>
  <ScaleCrop>false</ScaleCrop>
  <Company>Springer Nature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2023-02-24T06:50:00Z</dcterms:created>
  <dcterms:modified xsi:type="dcterms:W3CDTF">2023-02-24T06:50:00Z</dcterms:modified>
</cp:coreProperties>
</file>