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center"/>
        <w:rPr>
          <w:rFonts w:hint="default" w:ascii="Times New Roman" w:hAnsi="Times New Roman" w:cs="Times New Roman"/>
          <w:b/>
          <w:bCs/>
          <w:sz w:val="30"/>
          <w:szCs w:val="30"/>
        </w:rPr>
      </w:pPr>
      <w:r>
        <w:rPr>
          <w:rFonts w:hint="default" w:ascii="Times New Roman" w:hAnsi="Times New Roman" w:cs="Times New Roman"/>
          <w:b/>
          <w:bCs/>
          <w:sz w:val="30"/>
          <w:szCs w:val="30"/>
        </w:rPr>
        <w:t>Literature search strategy</w:t>
      </w:r>
    </w:p>
    <w:p>
      <w:pPr>
        <w:ind w:firstLine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PubMed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((Vascular Access Devices/therapeutic use[Mesh]) OR (Vascular Access[Title/Abstract]) OR (Access,Vascular[Title/Abstract]) OR (((Central Venous Catheters[Title/Abstract]) OR (Central Venous Catheter[Title/Abstract]) OR (Catheter,Central Venous[Title/Abstract]) OR (Catheters,Central Venous[Title/Abstract]) OR (Venous Catheter, Central[Title/Abstract]) OR (Venous Catheters, Central[Title/Abstract])) OR ((arteriovenous graft[Title/Abstract]) OR (graft, Arteriovenous[Title/Abstract]) OR (grafts, Arteriovenous[Title/Abstract]) OR (arteriovenous grafts[Title/Abstract]) OR (Vascular Grafts[Title/Abstract]) OR (Vascular Graft[Title/Abstract]) OR (grafts, Vascular[Title/Abstract]) OR (graft, Vascular[Title/Abstract])) OR ((arteriovenous fistulas[Title/Abstract]) OR (Fistula, Arteriovenous[Title/Abstract]) OR (Fistulas, Arteriovenous[Title/Abstract]) OR (arteriovenous fistula[Title/Abstract])))) AND (("Renal Dialysis"[Mesh]) OR (Renal Dialysis[Title/Abstract]) OR (Dialysis, Renal[Title/Abstract])OR (Renal Dialyses[Title/Abstract]) OR (Dialyses, Renal[Title/Abstract]) OR (Hemodialysis[Title/Abstract]) OR (Hemodialyses[Title/Abstract]) OR (Dialysis, Extracorporeal[Title/Abstract]) OR (Dialyses, Extracorporeal[Title/Abstract]) OR (Extracorporeal Dialysis[Title/Abstract]) OR (Extracorporeal Dialyses[Title/Abstract]) OR (renal replacement therapy[Title/Abstract]) OR (renal replacement therapies[Title/Abstract]) OR (therapy,renal replacement[Title/Abstract]) OR (therapies,renal replacement[Title/Abstract]) OR (replacement therapy,renal[Title/Abstract]) OR (replacement therapies,renal[Title/Abstract]) OR (kidney replacement therapy[Title/Abstract]) OR (kidney replacement therapies[Title/Abstract]) OR (haemodialysis[Title/Abstract])) AND ((outcome*[Title/Abstract]) OR (prognos*[Title/Abstract]) OR (predict*[Title/Abstract]) OR (course[Title/Abstract]) OR (death[Title/Abstract]) OR (mortal*[Title/Abstract]) OR (survival[Title/Abstract]))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</w:p>
    <w:p>
      <w:pPr>
        <w:ind w:firstLine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E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m</w:t>
      </w:r>
      <w:r>
        <w:rPr>
          <w:rFonts w:hint="default" w:ascii="Times New Roman" w:hAnsi="Times New Roman" w:cs="Times New Roman"/>
          <w:sz w:val="28"/>
          <w:szCs w:val="28"/>
        </w:rPr>
        <w:t>Base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No.  Query Results         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z w:val="24"/>
          <w:szCs w:val="24"/>
        </w:rPr>
        <w:t xml:space="preserve">  Results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 w:val="24"/>
          <w:szCs w:val="24"/>
        </w:rPr>
        <w:t xml:space="preserve">      </w:t>
      </w:r>
    </w:p>
    <w:p>
      <w:pPr>
        <w:ind w:firstLine="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#21.   #3 AND #11 AND #16 AND #17 AND #20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 168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</w:t>
      </w:r>
    </w:p>
    <w:p>
      <w:pPr>
        <w:ind w:firstLine="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#</w:t>
      </w:r>
      <w:r>
        <w:rPr>
          <w:rFonts w:hint="default" w:ascii="Times New Roman" w:hAnsi="Times New Roman" w:cs="Times New Roman"/>
          <w:sz w:val="24"/>
          <w:szCs w:val="24"/>
        </w:rPr>
        <w:t xml:space="preserve">20.   #18 OR #19         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z w:val="24"/>
          <w:szCs w:val="24"/>
        </w:rPr>
        <w:t xml:space="preserve"> 2,436,442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#19.   'clinical trial':ab,ti OR 'clinical study':ab,ti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1,114,253 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OR 'controlled clinical trial':ab,ti OR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'observational study':ab,ti OR 'randomized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controlled trial':ab,ti OR 'clinical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studies':ab,ti OR 'clinical trials':ab,ti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#18. 'clinical trial'/exp          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 w:val="24"/>
          <w:szCs w:val="24"/>
        </w:rPr>
        <w:t xml:space="preserve">1,732,007 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#17. #14 OR #15                 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 3,088,633 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#16. #12 OR #13                  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184,380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#15. mortality:ab,ti OR 'cell survival rate':ab,ti OR survival:ab,ti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 2,714,987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#14. 'mortality'/exp             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 1,292,793 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#13. ('renal dialysis':ab,ti OR 'dialysis,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133,624  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renal':ab,ti OR 'renal dialyses':ab,ti OR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'dialyses, renal':ab,ti OR hemodialysis:ab,ti OR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hemodialyses:ab,ti OR 'dialysis,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extracorporeal':ab,ti OR 'dialyses,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extracorporeal':ab,ti OR 'extracorporeal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dialysis':ab,ti OR 'extracorporeal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dialyses':ab,ti OR 'renal replacement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therapy':ab,ti OR 'renal replacement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therapies':ab,ti OR 'therapy,renal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replacement':ab,ti OR 'therapies,renal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replacement':ab,ti OR 'replacement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therapy,renal':ab,ti OR 'replacement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therapies,renal':ab,ti OR 'kidney replacement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therapy':ab,ti OR 'kidney replacement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therapies':ab,ti OR haemodialysis:ab,ti) NOT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'peritoneal dialysis':ab,ti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#12. 'hemodialysis'/exp             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4"/>
          <w:szCs w:val="24"/>
        </w:rPr>
        <w:t xml:space="preserve"> 128,291  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#11. #6 OR #10                                              36,825 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#10. #7 AND #8 AND #9                                        152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#9.  'arteriovenous graft':ab,ti OR 'graft,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 9,015 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arteriovenous':ab,ti OR 'grafts,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arteriovenous':ab,ti OR 'arteriovenous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grafts':ab,ti OR 'vascular grafts':ab,ti OR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'vascular graft':ab,ti OR 'grafts,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vascular':ab,ti OR 'graft, vascular':ab,ti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#8.  'fistula, arteriovenous':ab,ti OR 'fistulas,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16,918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arteriovenous':ab,ti OR 'arteriovenous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fistula':ab,ti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#7.  'central venous catheters':ab,ti OR 'central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  18,611  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venous catheter':ab,ti OR 'catheter,central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venous':ab,ti OR 'catheters,central venous':ab,ti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OR 'venous catheter, central':ab,ti OR 'venous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catheters, central':ab,ti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#6.  #4 OR #5                                                36,811 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#5.  'vascular access devices':ab,ti OR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4"/>
          <w:szCs w:val="24"/>
        </w:rPr>
        <w:t>17,993       access,vascular:ab,ti OR 'vascular access':ab,ti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#4.  'vascular access'/exp           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 w:val="24"/>
          <w:szCs w:val="24"/>
        </w:rPr>
        <w:t xml:space="preserve">31,172 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#3.  #1 OR #2                      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</w:rPr>
        <w:t xml:space="preserve">305,766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#2.  'chronic kidney failure':ab,ti OR 'chronic kidney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 243,099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disease':ab,ti OR 'end stage renal disease':ab,ti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OR 'renal insufficiency':ab,ti OR ckd:ab,ti OR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ersd:ab,ti OR crf:ab,ti OR 'end stage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renal':ab,ti OR 'chronic renal failure':ab,ti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#1.  'chronic kidney failure'/exp 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 w:val="24"/>
          <w:szCs w:val="24"/>
        </w:rPr>
        <w:t xml:space="preserve">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 184,213  </w:t>
      </w:r>
    </w:p>
    <w:p>
      <w:pPr>
        <w:ind w:firstLine="0"/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</w:p>
    <w:sectPr>
      <w:pgSz w:w="11906" w:h="16838"/>
      <w:pgMar w:top="1531" w:right="1531" w:bottom="1531" w:left="1531" w:header="851" w:footer="680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ZlZDQyNjljZTk5NGE5ZTNlMmVlMjJiODE1YWRiYTIifQ=="/>
  </w:docVars>
  <w:rsids>
    <w:rsidRoot w:val="008D6DA6"/>
    <w:rsid w:val="000E3A30"/>
    <w:rsid w:val="001C40E4"/>
    <w:rsid w:val="00612136"/>
    <w:rsid w:val="008D6DA6"/>
    <w:rsid w:val="00A63477"/>
    <w:rsid w:val="00C644CF"/>
    <w:rsid w:val="00D00844"/>
    <w:rsid w:val="00DD13F9"/>
    <w:rsid w:val="00EF3D4A"/>
    <w:rsid w:val="19976433"/>
    <w:rsid w:val="3A106389"/>
    <w:rsid w:val="778F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00" w:lineRule="auto"/>
      <w:ind w:firstLine="482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476</Words>
  <Characters>4102</Characters>
  <Lines>38</Lines>
  <Paragraphs>10</Paragraphs>
  <TotalTime>4</TotalTime>
  <ScaleCrop>false</ScaleCrop>
  <LinksUpToDate>false</LinksUpToDate>
  <CharactersWithSpaces>5430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2023-02-14T18:27:00Z</dcterms:created>
  <dc:creator>沛敏</dc:creator>
  <cp:lastModifiedBy>一廿</cp:lastModifiedBy>
  <dcterms:modified xsi:type="dcterms:W3CDTF">2023-02-14T23:47:08Z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61DF0E06251F488FAD3514FD81C969F1</vt:lpwstr>
  </property>
</Properties>
</file>