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/>
  <w:body>
    <w:p w14:paraId="7F5EC025" w14:textId="220BB06C" w:rsidR="00195538" w:rsidRPr="00B60F1E" w:rsidRDefault="00A11244" w:rsidP="00B753E5">
      <w:pPr>
        <w:pStyle w:val="a5"/>
        <w:tabs>
          <w:tab w:val="left" w:pos="960"/>
          <w:tab w:val="left" w:pos="1920"/>
          <w:tab w:val="left" w:pos="2880"/>
          <w:tab w:val="left" w:pos="3840"/>
          <w:tab w:val="left" w:pos="4800"/>
          <w:tab w:val="left" w:pos="5760"/>
          <w:tab w:val="left" w:pos="6720"/>
          <w:tab w:val="left" w:pos="7680"/>
          <w:tab w:val="left" w:pos="8640"/>
          <w:tab w:val="left" w:pos="9600"/>
        </w:tabs>
        <w:spacing w:line="480" w:lineRule="auto"/>
        <w:rPr>
          <w:rFonts w:ascii="Times New Roman" w:hAnsi="Times New Roman"/>
          <w:b/>
          <w:bCs/>
          <w:noProof/>
          <w:color w:val="000000" w:themeColor="text1"/>
          <w:sz w:val="24"/>
          <w:szCs w:val="24"/>
          <w:lang w:val="it-IT"/>
        </w:rPr>
      </w:pPr>
      <w:r w:rsidRPr="00B753E5">
        <w:rPr>
          <w:rFonts w:ascii="Times New Roman" w:hAnsi="Times New Roman"/>
          <w:b/>
          <w:bCs/>
          <w:color w:val="000000" w:themeColor="text1"/>
          <w:sz w:val="24"/>
          <w:szCs w:val="24"/>
          <w:lang w:val="it-IT"/>
        </w:rPr>
        <w:t>Supplementary</w:t>
      </w:r>
      <w:r w:rsidRPr="00141E95">
        <w:rPr>
          <w:rFonts w:ascii="Times New Roman" w:hAnsi="Times New Roman"/>
          <w:b/>
          <w:bCs/>
          <w:color w:val="000000" w:themeColor="text1"/>
          <w:sz w:val="24"/>
          <w:szCs w:val="24"/>
          <w:lang w:val="fr-FR"/>
        </w:rPr>
        <w:t xml:space="preserve"> Figures</w:t>
      </w:r>
      <w:r>
        <w:rPr>
          <w:rFonts w:ascii="Times New Roman" w:hAnsi="Times New Roman"/>
          <w:b/>
          <w:bCs/>
          <w:noProof/>
          <w:color w:val="000000" w:themeColor="text1"/>
          <w:sz w:val="24"/>
          <w:szCs w:val="24"/>
          <w:lang w:val="it-IT"/>
        </w:rPr>
        <w:t xml:space="preserve"> </w:t>
      </w:r>
    </w:p>
    <w:p w14:paraId="28DA7DBF" w14:textId="7D0B0626" w:rsidR="00A11244" w:rsidRPr="00B753E5" w:rsidRDefault="00A11244" w:rsidP="00B753E5">
      <w:pPr>
        <w:pStyle w:val="a5"/>
        <w:tabs>
          <w:tab w:val="left" w:pos="960"/>
          <w:tab w:val="left" w:pos="1920"/>
          <w:tab w:val="left" w:pos="2880"/>
          <w:tab w:val="left" w:pos="3840"/>
          <w:tab w:val="left" w:pos="4800"/>
          <w:tab w:val="left" w:pos="5760"/>
          <w:tab w:val="left" w:pos="6720"/>
          <w:tab w:val="left" w:pos="7680"/>
          <w:tab w:val="left" w:pos="8640"/>
          <w:tab w:val="left" w:pos="9600"/>
        </w:tabs>
        <w:spacing w:line="480" w:lineRule="auto"/>
        <w:rPr>
          <w:rFonts w:ascii="Times New Roman" w:hAnsi="Times New Roman"/>
          <w:color w:val="000000" w:themeColor="text1"/>
          <w:sz w:val="24"/>
          <w:szCs w:val="24"/>
          <w:lang w:val="it-IT"/>
        </w:rPr>
      </w:pPr>
      <w:r w:rsidRPr="00B753E5">
        <w:rPr>
          <w:rFonts w:ascii="Times New Roman" w:hAnsi="Times New Roman"/>
          <w:b/>
          <w:bCs/>
          <w:color w:val="000000" w:themeColor="text1"/>
          <w:sz w:val="24"/>
          <w:szCs w:val="24"/>
          <w:lang w:val="it-IT"/>
        </w:rPr>
        <w:t xml:space="preserve">Supplementary Figure </w:t>
      </w:r>
      <w:r w:rsidR="00B60F1E">
        <w:rPr>
          <w:rFonts w:ascii="Times New Roman" w:hAnsi="Times New Roman" w:hint="eastAsia"/>
          <w:b/>
          <w:bCs/>
          <w:color w:val="000000" w:themeColor="text1"/>
          <w:sz w:val="24"/>
          <w:szCs w:val="24"/>
          <w:lang w:val="it-IT"/>
        </w:rPr>
        <w:t>1</w:t>
      </w:r>
    </w:p>
    <w:p w14:paraId="266CC106" w14:textId="36FB87F0" w:rsidR="00B753E5" w:rsidRPr="00B753E5" w:rsidRDefault="00195538" w:rsidP="00B753E5">
      <w:pPr>
        <w:pStyle w:val="a5"/>
        <w:tabs>
          <w:tab w:val="left" w:pos="960"/>
          <w:tab w:val="left" w:pos="1920"/>
          <w:tab w:val="left" w:pos="2880"/>
          <w:tab w:val="left" w:pos="3840"/>
          <w:tab w:val="left" w:pos="4800"/>
          <w:tab w:val="left" w:pos="5760"/>
          <w:tab w:val="left" w:pos="6720"/>
          <w:tab w:val="left" w:pos="7680"/>
          <w:tab w:val="left" w:pos="8640"/>
          <w:tab w:val="left" w:pos="9600"/>
        </w:tabs>
        <w:spacing w:line="480" w:lineRule="auto"/>
        <w:rPr>
          <w:rFonts w:ascii="Times New Roman" w:hAnsi="Times New Roman"/>
          <w:b/>
          <w:bCs/>
          <w:color w:val="000000" w:themeColor="text1"/>
          <w:sz w:val="24"/>
          <w:szCs w:val="24"/>
          <w:lang w:val="it-IT"/>
        </w:rPr>
      </w:pPr>
      <w:r>
        <w:rPr>
          <w:rFonts w:ascii="Times New Roman" w:hAnsi="Times New Roman"/>
          <w:b/>
          <w:bCs/>
          <w:noProof/>
          <w:color w:val="000000" w:themeColor="text1"/>
          <w:sz w:val="24"/>
          <w:szCs w:val="24"/>
          <w:lang w:val="it-IT"/>
        </w:rPr>
        <w:drawing>
          <wp:inline distT="0" distB="0" distL="0" distR="0" wp14:anchorId="71C57EE5" wp14:editId="053962EE">
            <wp:extent cx="5389372" cy="1974445"/>
            <wp:effectExtent l="0" t="0" r="1905" b="6985"/>
            <wp:docPr id="2" name="図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1766" cy="19789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535D6CD" w14:textId="49AC3B86" w:rsidR="00B753E5" w:rsidRPr="00B753E5" w:rsidRDefault="00B753E5" w:rsidP="00B753E5">
      <w:pPr>
        <w:pStyle w:val="a5"/>
        <w:tabs>
          <w:tab w:val="left" w:pos="960"/>
          <w:tab w:val="left" w:pos="1920"/>
          <w:tab w:val="left" w:pos="2880"/>
          <w:tab w:val="left" w:pos="3840"/>
          <w:tab w:val="left" w:pos="4800"/>
          <w:tab w:val="left" w:pos="5760"/>
          <w:tab w:val="left" w:pos="6720"/>
          <w:tab w:val="left" w:pos="7680"/>
          <w:tab w:val="left" w:pos="8640"/>
          <w:tab w:val="left" w:pos="9600"/>
        </w:tabs>
        <w:spacing w:line="480" w:lineRule="auto"/>
        <w:rPr>
          <w:rFonts w:ascii="Times New Roman" w:hAnsi="Times New Roman"/>
          <w:b/>
          <w:bCs/>
          <w:color w:val="000000" w:themeColor="text1"/>
          <w:sz w:val="24"/>
          <w:szCs w:val="24"/>
          <w:lang w:val="it-IT"/>
        </w:rPr>
      </w:pPr>
      <w:r w:rsidRPr="00B753E5">
        <w:rPr>
          <w:rFonts w:ascii="Times New Roman" w:hAnsi="Times New Roman"/>
          <w:b/>
          <w:bCs/>
          <w:color w:val="000000" w:themeColor="text1"/>
          <w:sz w:val="24"/>
          <w:szCs w:val="24"/>
          <w:lang w:val="it-IT"/>
        </w:rPr>
        <w:t xml:space="preserve">Supplementary Figure </w:t>
      </w:r>
      <w:r w:rsidR="003C5BD6">
        <w:rPr>
          <w:rFonts w:ascii="Times New Roman" w:hAnsi="Times New Roman" w:hint="eastAsia"/>
          <w:b/>
          <w:bCs/>
          <w:color w:val="000000" w:themeColor="text1"/>
          <w:sz w:val="24"/>
          <w:szCs w:val="24"/>
          <w:lang w:val="it-IT"/>
        </w:rPr>
        <w:t>1</w:t>
      </w:r>
      <w:r w:rsidRPr="00B753E5">
        <w:rPr>
          <w:rFonts w:ascii="Times New Roman" w:hAnsi="Times New Roman"/>
          <w:b/>
          <w:bCs/>
          <w:color w:val="000000" w:themeColor="text1"/>
          <w:sz w:val="24"/>
          <w:szCs w:val="24"/>
          <w:lang w:val="it-IT"/>
        </w:rPr>
        <w:t>. mRNA expressions of TGF-β are elevated in H₂O₂-induced mice.</w:t>
      </w:r>
    </w:p>
    <w:p w14:paraId="6D7E4538" w14:textId="69C42154" w:rsidR="00B753E5" w:rsidRDefault="00B753E5" w:rsidP="00B753E5">
      <w:pPr>
        <w:pStyle w:val="a5"/>
        <w:tabs>
          <w:tab w:val="left" w:pos="960"/>
          <w:tab w:val="left" w:pos="1920"/>
          <w:tab w:val="left" w:pos="2880"/>
          <w:tab w:val="left" w:pos="3840"/>
          <w:tab w:val="left" w:pos="4800"/>
          <w:tab w:val="left" w:pos="5760"/>
          <w:tab w:val="left" w:pos="6720"/>
          <w:tab w:val="left" w:pos="7680"/>
          <w:tab w:val="left" w:pos="8640"/>
          <w:tab w:val="left" w:pos="9600"/>
        </w:tabs>
        <w:spacing w:line="480" w:lineRule="auto"/>
        <w:rPr>
          <w:rFonts w:ascii="Times New Roman" w:hAnsi="Times New Roman"/>
          <w:color w:val="000000" w:themeColor="text1"/>
          <w:sz w:val="24"/>
          <w:szCs w:val="24"/>
          <w:lang w:val="it-IT"/>
        </w:rPr>
      </w:pPr>
      <w:r w:rsidRPr="00B753E5">
        <w:rPr>
          <w:rFonts w:ascii="Times New Roman" w:hAnsi="Times New Roman"/>
          <w:color w:val="000000" w:themeColor="text1"/>
          <w:sz w:val="24"/>
          <w:szCs w:val="24"/>
          <w:lang w:val="it-IT"/>
        </w:rPr>
        <w:t>Effect of intravesical infusion of H₂O₂ on the mRNA expression levels of inflammatory cytokines. The mRNA expression levels of IL1β and TGF-β1,2 in control, saline, H₂O₂ groups (respectively n=3) were measured by real-time RT-qPCR. Each mRNA level was normalized to the β-actin mRNA level and expressed relative to the control (fold). Results are represented as means ± sd. *P &lt; 0.05, **P &lt; 0.01.</w:t>
      </w:r>
    </w:p>
    <w:p w14:paraId="76EB7AA2" w14:textId="7CAFCCB7" w:rsidR="000576B3" w:rsidRDefault="000576B3" w:rsidP="00B753E5">
      <w:pPr>
        <w:pStyle w:val="a5"/>
        <w:tabs>
          <w:tab w:val="left" w:pos="960"/>
          <w:tab w:val="left" w:pos="1920"/>
          <w:tab w:val="left" w:pos="2880"/>
          <w:tab w:val="left" w:pos="3840"/>
          <w:tab w:val="left" w:pos="4800"/>
          <w:tab w:val="left" w:pos="5760"/>
          <w:tab w:val="left" w:pos="6720"/>
          <w:tab w:val="left" w:pos="7680"/>
          <w:tab w:val="left" w:pos="8640"/>
          <w:tab w:val="left" w:pos="9600"/>
        </w:tabs>
        <w:spacing w:line="480" w:lineRule="auto"/>
        <w:rPr>
          <w:rFonts w:ascii="Times New Roman" w:hAnsi="Times New Roman"/>
          <w:color w:val="000000" w:themeColor="text1"/>
          <w:sz w:val="24"/>
          <w:szCs w:val="24"/>
          <w:lang w:val="it-IT"/>
        </w:rPr>
      </w:pPr>
    </w:p>
    <w:p w14:paraId="7F4D73C6" w14:textId="1550DDC1" w:rsidR="00195538" w:rsidRDefault="00195538" w:rsidP="00B753E5">
      <w:pPr>
        <w:pStyle w:val="a5"/>
        <w:tabs>
          <w:tab w:val="left" w:pos="960"/>
          <w:tab w:val="left" w:pos="1920"/>
          <w:tab w:val="left" w:pos="2880"/>
          <w:tab w:val="left" w:pos="3840"/>
          <w:tab w:val="left" w:pos="4800"/>
          <w:tab w:val="left" w:pos="5760"/>
          <w:tab w:val="left" w:pos="6720"/>
          <w:tab w:val="left" w:pos="7680"/>
          <w:tab w:val="left" w:pos="8640"/>
          <w:tab w:val="left" w:pos="9600"/>
        </w:tabs>
        <w:spacing w:line="480" w:lineRule="auto"/>
        <w:rPr>
          <w:rFonts w:ascii="Times New Roman" w:hAnsi="Times New Roman"/>
          <w:color w:val="000000" w:themeColor="text1"/>
          <w:sz w:val="24"/>
          <w:szCs w:val="24"/>
          <w:lang w:val="it-IT"/>
        </w:rPr>
      </w:pPr>
    </w:p>
    <w:p w14:paraId="5A580296" w14:textId="16FDEF50" w:rsidR="00195538" w:rsidRDefault="00195538" w:rsidP="00B753E5">
      <w:pPr>
        <w:pStyle w:val="a5"/>
        <w:tabs>
          <w:tab w:val="left" w:pos="960"/>
          <w:tab w:val="left" w:pos="1920"/>
          <w:tab w:val="left" w:pos="2880"/>
          <w:tab w:val="left" w:pos="3840"/>
          <w:tab w:val="left" w:pos="4800"/>
          <w:tab w:val="left" w:pos="5760"/>
          <w:tab w:val="left" w:pos="6720"/>
          <w:tab w:val="left" w:pos="7680"/>
          <w:tab w:val="left" w:pos="8640"/>
          <w:tab w:val="left" w:pos="9600"/>
        </w:tabs>
        <w:spacing w:line="480" w:lineRule="auto"/>
        <w:rPr>
          <w:rFonts w:ascii="Times New Roman" w:hAnsi="Times New Roman"/>
          <w:color w:val="000000" w:themeColor="text1"/>
          <w:sz w:val="24"/>
          <w:szCs w:val="24"/>
          <w:lang w:val="it-IT"/>
        </w:rPr>
      </w:pPr>
    </w:p>
    <w:p w14:paraId="26D2973F" w14:textId="4245696B" w:rsidR="00195538" w:rsidRDefault="00195538" w:rsidP="00B753E5">
      <w:pPr>
        <w:pStyle w:val="a5"/>
        <w:tabs>
          <w:tab w:val="left" w:pos="960"/>
          <w:tab w:val="left" w:pos="1920"/>
          <w:tab w:val="left" w:pos="2880"/>
          <w:tab w:val="left" w:pos="3840"/>
          <w:tab w:val="left" w:pos="4800"/>
          <w:tab w:val="left" w:pos="5760"/>
          <w:tab w:val="left" w:pos="6720"/>
          <w:tab w:val="left" w:pos="7680"/>
          <w:tab w:val="left" w:pos="8640"/>
          <w:tab w:val="left" w:pos="9600"/>
        </w:tabs>
        <w:spacing w:line="480" w:lineRule="auto"/>
        <w:rPr>
          <w:rFonts w:ascii="Times New Roman" w:hAnsi="Times New Roman"/>
          <w:color w:val="000000" w:themeColor="text1"/>
          <w:sz w:val="24"/>
          <w:szCs w:val="24"/>
          <w:lang w:val="it-IT"/>
        </w:rPr>
      </w:pPr>
    </w:p>
    <w:p w14:paraId="7BEA145F" w14:textId="3CD35A7E" w:rsidR="00195538" w:rsidRDefault="00195538" w:rsidP="00B753E5">
      <w:pPr>
        <w:pStyle w:val="a5"/>
        <w:tabs>
          <w:tab w:val="left" w:pos="960"/>
          <w:tab w:val="left" w:pos="1920"/>
          <w:tab w:val="left" w:pos="2880"/>
          <w:tab w:val="left" w:pos="3840"/>
          <w:tab w:val="left" w:pos="4800"/>
          <w:tab w:val="left" w:pos="5760"/>
          <w:tab w:val="left" w:pos="6720"/>
          <w:tab w:val="left" w:pos="7680"/>
          <w:tab w:val="left" w:pos="8640"/>
          <w:tab w:val="left" w:pos="9600"/>
        </w:tabs>
        <w:spacing w:line="480" w:lineRule="auto"/>
        <w:rPr>
          <w:rFonts w:ascii="Times New Roman" w:hAnsi="Times New Roman"/>
          <w:color w:val="000000" w:themeColor="text1"/>
          <w:sz w:val="24"/>
          <w:szCs w:val="24"/>
          <w:lang w:val="it-IT"/>
        </w:rPr>
      </w:pPr>
    </w:p>
    <w:p w14:paraId="13436440" w14:textId="4BED3916" w:rsidR="00195538" w:rsidRDefault="00195538" w:rsidP="00B753E5">
      <w:pPr>
        <w:pStyle w:val="a5"/>
        <w:tabs>
          <w:tab w:val="left" w:pos="960"/>
          <w:tab w:val="left" w:pos="1920"/>
          <w:tab w:val="left" w:pos="2880"/>
          <w:tab w:val="left" w:pos="3840"/>
          <w:tab w:val="left" w:pos="4800"/>
          <w:tab w:val="left" w:pos="5760"/>
          <w:tab w:val="left" w:pos="6720"/>
          <w:tab w:val="left" w:pos="7680"/>
          <w:tab w:val="left" w:pos="8640"/>
          <w:tab w:val="left" w:pos="9600"/>
        </w:tabs>
        <w:spacing w:line="480" w:lineRule="auto"/>
        <w:rPr>
          <w:rFonts w:ascii="Times New Roman" w:hAnsi="Times New Roman"/>
          <w:color w:val="000000" w:themeColor="text1"/>
          <w:sz w:val="24"/>
          <w:szCs w:val="24"/>
          <w:lang w:val="it-IT"/>
        </w:rPr>
      </w:pPr>
    </w:p>
    <w:p w14:paraId="66B3E28C" w14:textId="4732C6F5" w:rsidR="00195538" w:rsidRDefault="00195538" w:rsidP="00B753E5">
      <w:pPr>
        <w:pStyle w:val="a5"/>
        <w:tabs>
          <w:tab w:val="left" w:pos="960"/>
          <w:tab w:val="left" w:pos="1920"/>
          <w:tab w:val="left" w:pos="2880"/>
          <w:tab w:val="left" w:pos="3840"/>
          <w:tab w:val="left" w:pos="4800"/>
          <w:tab w:val="left" w:pos="5760"/>
          <w:tab w:val="left" w:pos="6720"/>
          <w:tab w:val="left" w:pos="7680"/>
          <w:tab w:val="left" w:pos="8640"/>
          <w:tab w:val="left" w:pos="9600"/>
        </w:tabs>
        <w:spacing w:line="480" w:lineRule="auto"/>
        <w:rPr>
          <w:rFonts w:ascii="Times New Roman" w:hAnsi="Times New Roman"/>
          <w:color w:val="000000" w:themeColor="text1"/>
          <w:sz w:val="24"/>
          <w:szCs w:val="24"/>
          <w:lang w:val="it-IT"/>
        </w:rPr>
      </w:pPr>
    </w:p>
    <w:p w14:paraId="02076EF6" w14:textId="717162BB" w:rsidR="00195538" w:rsidRDefault="00195538" w:rsidP="00B753E5">
      <w:pPr>
        <w:pStyle w:val="a5"/>
        <w:tabs>
          <w:tab w:val="left" w:pos="960"/>
          <w:tab w:val="left" w:pos="1920"/>
          <w:tab w:val="left" w:pos="2880"/>
          <w:tab w:val="left" w:pos="3840"/>
          <w:tab w:val="left" w:pos="4800"/>
          <w:tab w:val="left" w:pos="5760"/>
          <w:tab w:val="left" w:pos="6720"/>
          <w:tab w:val="left" w:pos="7680"/>
          <w:tab w:val="left" w:pos="8640"/>
          <w:tab w:val="left" w:pos="9600"/>
        </w:tabs>
        <w:spacing w:line="480" w:lineRule="auto"/>
        <w:rPr>
          <w:rFonts w:ascii="Times New Roman" w:hAnsi="Times New Roman"/>
          <w:color w:val="000000" w:themeColor="text1"/>
          <w:sz w:val="24"/>
          <w:szCs w:val="24"/>
          <w:lang w:val="it-IT"/>
        </w:rPr>
      </w:pPr>
    </w:p>
    <w:p w14:paraId="25E59FEA" w14:textId="0B2BE580" w:rsidR="00195538" w:rsidRDefault="00195538" w:rsidP="00B753E5">
      <w:pPr>
        <w:pStyle w:val="a5"/>
        <w:tabs>
          <w:tab w:val="left" w:pos="960"/>
          <w:tab w:val="left" w:pos="1920"/>
          <w:tab w:val="left" w:pos="2880"/>
          <w:tab w:val="left" w:pos="3840"/>
          <w:tab w:val="left" w:pos="4800"/>
          <w:tab w:val="left" w:pos="5760"/>
          <w:tab w:val="left" w:pos="6720"/>
          <w:tab w:val="left" w:pos="7680"/>
          <w:tab w:val="left" w:pos="8640"/>
          <w:tab w:val="left" w:pos="9600"/>
        </w:tabs>
        <w:spacing w:line="480" w:lineRule="auto"/>
        <w:rPr>
          <w:rFonts w:ascii="Times New Roman" w:hAnsi="Times New Roman"/>
          <w:color w:val="000000" w:themeColor="text1"/>
          <w:sz w:val="24"/>
          <w:szCs w:val="24"/>
          <w:lang w:val="it-IT"/>
        </w:rPr>
      </w:pPr>
    </w:p>
    <w:p w14:paraId="2B79DA50" w14:textId="07B0D2AB" w:rsidR="00A11244" w:rsidRPr="00B753E5" w:rsidRDefault="00A11244" w:rsidP="00B753E5">
      <w:pPr>
        <w:pStyle w:val="a5"/>
        <w:tabs>
          <w:tab w:val="left" w:pos="960"/>
          <w:tab w:val="left" w:pos="1920"/>
          <w:tab w:val="left" w:pos="2880"/>
          <w:tab w:val="left" w:pos="3840"/>
          <w:tab w:val="left" w:pos="4800"/>
          <w:tab w:val="left" w:pos="5760"/>
          <w:tab w:val="left" w:pos="6720"/>
          <w:tab w:val="left" w:pos="7680"/>
          <w:tab w:val="left" w:pos="8640"/>
          <w:tab w:val="left" w:pos="9600"/>
        </w:tabs>
        <w:spacing w:line="480" w:lineRule="auto"/>
        <w:rPr>
          <w:rFonts w:ascii="Times New Roman" w:hAnsi="Times New Roman"/>
          <w:color w:val="000000" w:themeColor="text1"/>
          <w:sz w:val="24"/>
          <w:szCs w:val="24"/>
          <w:lang w:val="it-IT"/>
        </w:rPr>
      </w:pPr>
      <w:r>
        <w:rPr>
          <w:rFonts w:ascii="Times New Roman" w:hAnsi="Times New Roman"/>
          <w:b/>
          <w:bCs/>
          <w:color w:val="000000" w:themeColor="text1"/>
          <w:sz w:val="24"/>
          <w:szCs w:val="24"/>
          <w:lang w:val="it-IT"/>
        </w:rPr>
        <w:lastRenderedPageBreak/>
        <w:t>S</w:t>
      </w:r>
      <w:r w:rsidRPr="00B753E5">
        <w:rPr>
          <w:rFonts w:ascii="Times New Roman" w:hAnsi="Times New Roman"/>
          <w:b/>
          <w:bCs/>
          <w:color w:val="000000" w:themeColor="text1"/>
          <w:sz w:val="24"/>
          <w:szCs w:val="24"/>
          <w:lang w:val="it-IT"/>
        </w:rPr>
        <w:t xml:space="preserve">upplementary Figure </w:t>
      </w:r>
      <w:r w:rsidR="00B60F1E">
        <w:rPr>
          <w:rFonts w:ascii="Times New Roman" w:hAnsi="Times New Roman"/>
          <w:b/>
          <w:bCs/>
          <w:color w:val="000000" w:themeColor="text1"/>
          <w:sz w:val="24"/>
          <w:szCs w:val="24"/>
          <w:lang w:val="it-IT"/>
        </w:rPr>
        <w:t>2</w:t>
      </w:r>
    </w:p>
    <w:p w14:paraId="203271E0" w14:textId="289D543C" w:rsidR="00B753E5" w:rsidRPr="00B753E5" w:rsidRDefault="00195538" w:rsidP="00B753E5">
      <w:pPr>
        <w:pStyle w:val="a5"/>
        <w:tabs>
          <w:tab w:val="left" w:pos="960"/>
          <w:tab w:val="left" w:pos="1920"/>
          <w:tab w:val="left" w:pos="2880"/>
          <w:tab w:val="left" w:pos="3840"/>
          <w:tab w:val="left" w:pos="4800"/>
          <w:tab w:val="left" w:pos="5760"/>
          <w:tab w:val="left" w:pos="6720"/>
          <w:tab w:val="left" w:pos="7680"/>
          <w:tab w:val="left" w:pos="8640"/>
          <w:tab w:val="left" w:pos="9600"/>
        </w:tabs>
        <w:spacing w:line="480" w:lineRule="auto"/>
        <w:rPr>
          <w:rFonts w:ascii="Times New Roman" w:hAnsi="Times New Roman"/>
          <w:b/>
          <w:bCs/>
          <w:color w:val="000000" w:themeColor="text1"/>
          <w:sz w:val="24"/>
          <w:szCs w:val="24"/>
          <w:lang w:val="it-IT"/>
        </w:rPr>
      </w:pPr>
      <w:r>
        <w:rPr>
          <w:rFonts w:ascii="Times New Roman" w:hAnsi="Times New Roman"/>
          <w:b/>
          <w:bCs/>
          <w:noProof/>
          <w:color w:val="000000" w:themeColor="text1"/>
          <w:sz w:val="24"/>
          <w:szCs w:val="24"/>
          <w:lang w:val="it-IT"/>
        </w:rPr>
        <w:drawing>
          <wp:inline distT="0" distB="0" distL="0" distR="0" wp14:anchorId="51ACB4A4" wp14:editId="7306F870">
            <wp:extent cx="5231384" cy="2619019"/>
            <wp:effectExtent l="0" t="0" r="7620" b="0"/>
            <wp:docPr id="3" name="図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53358" cy="26300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A477405" w14:textId="39A1D011" w:rsidR="00B753E5" w:rsidRPr="00B753E5" w:rsidRDefault="00B753E5" w:rsidP="00B753E5">
      <w:pPr>
        <w:pStyle w:val="a5"/>
        <w:tabs>
          <w:tab w:val="left" w:pos="960"/>
          <w:tab w:val="left" w:pos="1920"/>
          <w:tab w:val="left" w:pos="2880"/>
          <w:tab w:val="left" w:pos="3840"/>
          <w:tab w:val="left" w:pos="4800"/>
          <w:tab w:val="left" w:pos="5760"/>
          <w:tab w:val="left" w:pos="6720"/>
          <w:tab w:val="left" w:pos="7680"/>
          <w:tab w:val="left" w:pos="8640"/>
          <w:tab w:val="left" w:pos="9600"/>
        </w:tabs>
        <w:spacing w:line="480" w:lineRule="auto"/>
        <w:rPr>
          <w:rFonts w:ascii="Times New Roman" w:hAnsi="Times New Roman"/>
          <w:b/>
          <w:bCs/>
          <w:color w:val="000000" w:themeColor="text1"/>
          <w:sz w:val="24"/>
          <w:szCs w:val="24"/>
          <w:lang w:val="it-IT"/>
        </w:rPr>
      </w:pPr>
      <w:r>
        <w:rPr>
          <w:rFonts w:ascii="Times New Roman" w:hAnsi="Times New Roman"/>
          <w:b/>
          <w:bCs/>
          <w:color w:val="000000" w:themeColor="text1"/>
          <w:sz w:val="24"/>
          <w:szCs w:val="24"/>
          <w:lang w:val="it-IT"/>
        </w:rPr>
        <w:t>S</w:t>
      </w:r>
      <w:r w:rsidRPr="00B753E5">
        <w:rPr>
          <w:rFonts w:ascii="Times New Roman" w:hAnsi="Times New Roman"/>
          <w:b/>
          <w:bCs/>
          <w:color w:val="000000" w:themeColor="text1"/>
          <w:sz w:val="24"/>
          <w:szCs w:val="24"/>
          <w:lang w:val="it-IT"/>
        </w:rPr>
        <w:t xml:space="preserve">upplementary Figure </w:t>
      </w:r>
      <w:r w:rsidR="003C5BD6">
        <w:rPr>
          <w:rFonts w:ascii="Times New Roman" w:hAnsi="Times New Roman"/>
          <w:b/>
          <w:bCs/>
          <w:color w:val="000000" w:themeColor="text1"/>
          <w:sz w:val="24"/>
          <w:szCs w:val="24"/>
          <w:lang w:val="it-IT"/>
        </w:rPr>
        <w:t>2</w:t>
      </w:r>
      <w:r w:rsidRPr="00B753E5">
        <w:rPr>
          <w:rFonts w:ascii="Times New Roman" w:hAnsi="Times New Roman"/>
          <w:b/>
          <w:bCs/>
          <w:color w:val="000000" w:themeColor="text1"/>
          <w:sz w:val="24"/>
          <w:szCs w:val="24"/>
          <w:lang w:val="it-IT"/>
        </w:rPr>
        <w:t>. Experimental scheme is shown.</w:t>
      </w:r>
    </w:p>
    <w:p w14:paraId="1E56715E" w14:textId="7AD01AC9" w:rsidR="000576B3" w:rsidRDefault="00B753E5" w:rsidP="00B753E5">
      <w:pPr>
        <w:pStyle w:val="a5"/>
        <w:tabs>
          <w:tab w:val="left" w:pos="960"/>
          <w:tab w:val="left" w:pos="1920"/>
          <w:tab w:val="left" w:pos="2880"/>
          <w:tab w:val="left" w:pos="3840"/>
          <w:tab w:val="left" w:pos="4800"/>
          <w:tab w:val="left" w:pos="5760"/>
          <w:tab w:val="left" w:pos="6720"/>
          <w:tab w:val="left" w:pos="7680"/>
          <w:tab w:val="left" w:pos="8640"/>
          <w:tab w:val="left" w:pos="9600"/>
        </w:tabs>
        <w:spacing w:line="480" w:lineRule="auto"/>
        <w:rPr>
          <w:rFonts w:ascii="Times New Roman" w:hAnsi="Times New Roman"/>
          <w:color w:val="000000" w:themeColor="text1"/>
          <w:sz w:val="24"/>
          <w:szCs w:val="24"/>
          <w:lang w:val="it-IT"/>
        </w:rPr>
      </w:pPr>
      <w:r w:rsidRPr="00B753E5">
        <w:rPr>
          <w:rFonts w:ascii="Times New Roman" w:hAnsi="Times New Roman"/>
          <w:color w:val="000000" w:themeColor="text1"/>
          <w:sz w:val="24"/>
          <w:szCs w:val="24"/>
          <w:lang w:val="it-IT"/>
        </w:rPr>
        <w:t>The mice at the age of 8 weeks were anesthetized with isoflurane. 1.5% H₂O₂ were intravesically infused into the bladder for 30 minutes. Thirty min after H₂O₂ emission, TGF-β inhibitors (either SB431542, SB505124, or Repsox at 1.2 mM, 100μl/mouse) were intraperitoneally injected. On day 4, an injection of TGF-β inhibitors were repeated. Urination was recorded on day 7 by VSOP. Mice were sacrificed and bladder was removed on day 10.</w:t>
      </w:r>
    </w:p>
    <w:p w14:paraId="1CA09220" w14:textId="61D51CE4" w:rsidR="00195538" w:rsidRDefault="00195538" w:rsidP="00B753E5">
      <w:pPr>
        <w:pStyle w:val="a5"/>
        <w:tabs>
          <w:tab w:val="left" w:pos="960"/>
          <w:tab w:val="left" w:pos="1920"/>
          <w:tab w:val="left" w:pos="2880"/>
          <w:tab w:val="left" w:pos="3840"/>
          <w:tab w:val="left" w:pos="4800"/>
          <w:tab w:val="left" w:pos="5760"/>
          <w:tab w:val="left" w:pos="6720"/>
          <w:tab w:val="left" w:pos="7680"/>
          <w:tab w:val="left" w:pos="8640"/>
          <w:tab w:val="left" w:pos="9600"/>
        </w:tabs>
        <w:spacing w:line="480" w:lineRule="auto"/>
        <w:rPr>
          <w:rFonts w:ascii="Times New Roman" w:hAnsi="Times New Roman"/>
          <w:color w:val="000000" w:themeColor="text1"/>
          <w:sz w:val="24"/>
          <w:szCs w:val="24"/>
          <w:lang w:val="it-IT"/>
        </w:rPr>
      </w:pPr>
    </w:p>
    <w:p w14:paraId="47C23576" w14:textId="2F710C2E" w:rsidR="00195538" w:rsidRDefault="00195538" w:rsidP="00B753E5">
      <w:pPr>
        <w:pStyle w:val="a5"/>
        <w:tabs>
          <w:tab w:val="left" w:pos="960"/>
          <w:tab w:val="left" w:pos="1920"/>
          <w:tab w:val="left" w:pos="2880"/>
          <w:tab w:val="left" w:pos="3840"/>
          <w:tab w:val="left" w:pos="4800"/>
          <w:tab w:val="left" w:pos="5760"/>
          <w:tab w:val="left" w:pos="6720"/>
          <w:tab w:val="left" w:pos="7680"/>
          <w:tab w:val="left" w:pos="8640"/>
          <w:tab w:val="left" w:pos="9600"/>
        </w:tabs>
        <w:spacing w:line="480" w:lineRule="auto"/>
        <w:rPr>
          <w:rFonts w:ascii="Times New Roman" w:hAnsi="Times New Roman"/>
          <w:color w:val="000000" w:themeColor="text1"/>
          <w:sz w:val="24"/>
          <w:szCs w:val="24"/>
          <w:lang w:val="it-IT"/>
        </w:rPr>
      </w:pPr>
    </w:p>
    <w:p w14:paraId="1EECFA69" w14:textId="48B47110" w:rsidR="00195538" w:rsidRDefault="00195538" w:rsidP="00B753E5">
      <w:pPr>
        <w:pStyle w:val="a5"/>
        <w:tabs>
          <w:tab w:val="left" w:pos="960"/>
          <w:tab w:val="left" w:pos="1920"/>
          <w:tab w:val="left" w:pos="2880"/>
          <w:tab w:val="left" w:pos="3840"/>
          <w:tab w:val="left" w:pos="4800"/>
          <w:tab w:val="left" w:pos="5760"/>
          <w:tab w:val="left" w:pos="6720"/>
          <w:tab w:val="left" w:pos="7680"/>
          <w:tab w:val="left" w:pos="8640"/>
          <w:tab w:val="left" w:pos="9600"/>
        </w:tabs>
        <w:spacing w:line="480" w:lineRule="auto"/>
        <w:rPr>
          <w:rFonts w:ascii="Times New Roman" w:hAnsi="Times New Roman"/>
          <w:color w:val="000000" w:themeColor="text1"/>
          <w:sz w:val="24"/>
          <w:szCs w:val="24"/>
          <w:lang w:val="it-IT"/>
        </w:rPr>
      </w:pPr>
    </w:p>
    <w:p w14:paraId="4D625737" w14:textId="77777777" w:rsidR="00BB1DE5" w:rsidRDefault="00BB1DE5" w:rsidP="00B753E5">
      <w:pPr>
        <w:pStyle w:val="a5"/>
        <w:tabs>
          <w:tab w:val="left" w:pos="960"/>
          <w:tab w:val="left" w:pos="1920"/>
          <w:tab w:val="left" w:pos="2880"/>
          <w:tab w:val="left" w:pos="3840"/>
          <w:tab w:val="left" w:pos="4800"/>
          <w:tab w:val="left" w:pos="5760"/>
          <w:tab w:val="left" w:pos="6720"/>
          <w:tab w:val="left" w:pos="7680"/>
          <w:tab w:val="left" w:pos="8640"/>
          <w:tab w:val="left" w:pos="9600"/>
        </w:tabs>
        <w:spacing w:line="480" w:lineRule="auto"/>
        <w:rPr>
          <w:rFonts w:ascii="Times New Roman" w:hAnsi="Times New Roman"/>
          <w:color w:val="000000" w:themeColor="text1"/>
          <w:sz w:val="24"/>
          <w:szCs w:val="24"/>
          <w:lang w:val="it-IT"/>
        </w:rPr>
      </w:pPr>
    </w:p>
    <w:p w14:paraId="4150E587" w14:textId="2DFACE47" w:rsidR="00195538" w:rsidRDefault="00195538" w:rsidP="00B753E5">
      <w:pPr>
        <w:pStyle w:val="a5"/>
        <w:tabs>
          <w:tab w:val="left" w:pos="960"/>
          <w:tab w:val="left" w:pos="1920"/>
          <w:tab w:val="left" w:pos="2880"/>
          <w:tab w:val="left" w:pos="3840"/>
          <w:tab w:val="left" w:pos="4800"/>
          <w:tab w:val="left" w:pos="5760"/>
          <w:tab w:val="left" w:pos="6720"/>
          <w:tab w:val="left" w:pos="7680"/>
          <w:tab w:val="left" w:pos="8640"/>
          <w:tab w:val="left" w:pos="9600"/>
        </w:tabs>
        <w:spacing w:line="480" w:lineRule="auto"/>
        <w:rPr>
          <w:rFonts w:ascii="Times New Roman" w:hAnsi="Times New Roman"/>
          <w:color w:val="000000" w:themeColor="text1"/>
          <w:sz w:val="24"/>
          <w:szCs w:val="24"/>
          <w:lang w:val="it-IT"/>
        </w:rPr>
      </w:pPr>
    </w:p>
    <w:p w14:paraId="09C8427A" w14:textId="55F0EFB2" w:rsidR="00195538" w:rsidRDefault="00195538" w:rsidP="00B753E5">
      <w:pPr>
        <w:pStyle w:val="a5"/>
        <w:tabs>
          <w:tab w:val="left" w:pos="960"/>
          <w:tab w:val="left" w:pos="1920"/>
          <w:tab w:val="left" w:pos="2880"/>
          <w:tab w:val="left" w:pos="3840"/>
          <w:tab w:val="left" w:pos="4800"/>
          <w:tab w:val="left" w:pos="5760"/>
          <w:tab w:val="left" w:pos="6720"/>
          <w:tab w:val="left" w:pos="7680"/>
          <w:tab w:val="left" w:pos="8640"/>
          <w:tab w:val="left" w:pos="9600"/>
        </w:tabs>
        <w:spacing w:line="480" w:lineRule="auto"/>
        <w:rPr>
          <w:rFonts w:ascii="Times New Roman" w:hAnsi="Times New Roman"/>
          <w:color w:val="000000" w:themeColor="text1"/>
          <w:sz w:val="24"/>
          <w:szCs w:val="24"/>
          <w:lang w:val="it-IT"/>
        </w:rPr>
      </w:pPr>
    </w:p>
    <w:p w14:paraId="1728584F" w14:textId="10AC4F8D" w:rsidR="00195538" w:rsidRDefault="00195538" w:rsidP="00B753E5">
      <w:pPr>
        <w:pStyle w:val="a5"/>
        <w:tabs>
          <w:tab w:val="left" w:pos="960"/>
          <w:tab w:val="left" w:pos="1920"/>
          <w:tab w:val="left" w:pos="2880"/>
          <w:tab w:val="left" w:pos="3840"/>
          <w:tab w:val="left" w:pos="4800"/>
          <w:tab w:val="left" w:pos="5760"/>
          <w:tab w:val="left" w:pos="6720"/>
          <w:tab w:val="left" w:pos="7680"/>
          <w:tab w:val="left" w:pos="8640"/>
          <w:tab w:val="left" w:pos="9600"/>
        </w:tabs>
        <w:spacing w:line="480" w:lineRule="auto"/>
        <w:rPr>
          <w:rFonts w:ascii="Times New Roman" w:hAnsi="Times New Roman"/>
          <w:color w:val="000000" w:themeColor="text1"/>
          <w:sz w:val="24"/>
          <w:szCs w:val="24"/>
          <w:lang w:val="it-IT"/>
        </w:rPr>
      </w:pPr>
    </w:p>
    <w:p w14:paraId="3D748740" w14:textId="6E9A7413" w:rsidR="00195538" w:rsidRDefault="00195538" w:rsidP="00B753E5">
      <w:pPr>
        <w:pStyle w:val="a5"/>
        <w:tabs>
          <w:tab w:val="left" w:pos="960"/>
          <w:tab w:val="left" w:pos="1920"/>
          <w:tab w:val="left" w:pos="2880"/>
          <w:tab w:val="left" w:pos="3840"/>
          <w:tab w:val="left" w:pos="4800"/>
          <w:tab w:val="left" w:pos="5760"/>
          <w:tab w:val="left" w:pos="6720"/>
          <w:tab w:val="left" w:pos="7680"/>
          <w:tab w:val="left" w:pos="8640"/>
          <w:tab w:val="left" w:pos="9600"/>
        </w:tabs>
        <w:spacing w:line="480" w:lineRule="auto"/>
        <w:rPr>
          <w:rFonts w:ascii="Times New Roman" w:hAnsi="Times New Roman"/>
          <w:color w:val="000000" w:themeColor="text1"/>
          <w:sz w:val="24"/>
          <w:szCs w:val="24"/>
          <w:lang w:val="it-IT"/>
        </w:rPr>
      </w:pPr>
    </w:p>
    <w:p w14:paraId="1B3F44A9" w14:textId="0B381A26" w:rsidR="00A11244" w:rsidRDefault="00A11244" w:rsidP="00B753E5">
      <w:pPr>
        <w:pStyle w:val="a5"/>
        <w:tabs>
          <w:tab w:val="left" w:pos="960"/>
          <w:tab w:val="left" w:pos="1920"/>
          <w:tab w:val="left" w:pos="2880"/>
          <w:tab w:val="left" w:pos="3840"/>
          <w:tab w:val="left" w:pos="4800"/>
          <w:tab w:val="left" w:pos="5760"/>
          <w:tab w:val="left" w:pos="6720"/>
          <w:tab w:val="left" w:pos="7680"/>
          <w:tab w:val="left" w:pos="8640"/>
          <w:tab w:val="left" w:pos="9600"/>
        </w:tabs>
        <w:spacing w:line="480" w:lineRule="auto"/>
        <w:rPr>
          <w:rFonts w:ascii="Times New Roman" w:hAnsi="Times New Roman"/>
          <w:b/>
          <w:bCs/>
          <w:color w:val="000000" w:themeColor="text1"/>
          <w:sz w:val="24"/>
          <w:szCs w:val="24"/>
          <w:lang w:val="it-IT"/>
        </w:rPr>
      </w:pPr>
      <w:r>
        <w:rPr>
          <w:rFonts w:ascii="Times New Roman" w:hAnsi="Times New Roman"/>
          <w:b/>
          <w:bCs/>
          <w:color w:val="000000" w:themeColor="text1"/>
          <w:sz w:val="24"/>
          <w:szCs w:val="24"/>
          <w:lang w:val="it-IT"/>
        </w:rPr>
        <w:lastRenderedPageBreak/>
        <w:t>S</w:t>
      </w:r>
      <w:r w:rsidRPr="00B753E5">
        <w:rPr>
          <w:rFonts w:ascii="Times New Roman" w:hAnsi="Times New Roman"/>
          <w:b/>
          <w:bCs/>
          <w:color w:val="000000" w:themeColor="text1"/>
          <w:sz w:val="24"/>
          <w:szCs w:val="24"/>
          <w:lang w:val="it-IT"/>
        </w:rPr>
        <w:t xml:space="preserve">upplementary Figure </w:t>
      </w:r>
      <w:r w:rsidR="00B60F1E">
        <w:rPr>
          <w:rFonts w:ascii="Times New Roman" w:hAnsi="Times New Roman"/>
          <w:b/>
          <w:bCs/>
          <w:color w:val="000000" w:themeColor="text1"/>
          <w:sz w:val="24"/>
          <w:szCs w:val="24"/>
          <w:lang w:val="it-IT"/>
        </w:rPr>
        <w:t>3</w:t>
      </w:r>
    </w:p>
    <w:p w14:paraId="1054612F" w14:textId="7BAB7944" w:rsidR="00B753E5" w:rsidRPr="00B753E5" w:rsidRDefault="00195538" w:rsidP="00B753E5">
      <w:pPr>
        <w:pStyle w:val="a5"/>
        <w:tabs>
          <w:tab w:val="left" w:pos="960"/>
          <w:tab w:val="left" w:pos="1920"/>
          <w:tab w:val="left" w:pos="2880"/>
          <w:tab w:val="left" w:pos="3840"/>
          <w:tab w:val="left" w:pos="4800"/>
          <w:tab w:val="left" w:pos="5760"/>
          <w:tab w:val="left" w:pos="6720"/>
          <w:tab w:val="left" w:pos="7680"/>
          <w:tab w:val="left" w:pos="8640"/>
          <w:tab w:val="left" w:pos="9600"/>
        </w:tabs>
        <w:spacing w:line="480" w:lineRule="auto"/>
        <w:rPr>
          <w:rFonts w:ascii="Times New Roman" w:hAnsi="Times New Roman"/>
          <w:b/>
          <w:bCs/>
          <w:color w:val="000000" w:themeColor="text1"/>
          <w:sz w:val="24"/>
          <w:szCs w:val="24"/>
          <w:lang w:val="it-IT"/>
        </w:rPr>
      </w:pPr>
      <w:r>
        <w:rPr>
          <w:rFonts w:ascii="Times New Roman" w:hAnsi="Times New Roman"/>
          <w:b/>
          <w:bCs/>
          <w:noProof/>
          <w:color w:val="000000" w:themeColor="text1"/>
          <w:sz w:val="24"/>
          <w:szCs w:val="24"/>
          <w:lang w:val="it-IT"/>
        </w:rPr>
        <w:drawing>
          <wp:inline distT="0" distB="0" distL="0" distR="0" wp14:anchorId="7EC4EAB6" wp14:editId="25492564">
            <wp:extent cx="4243388" cy="6705600"/>
            <wp:effectExtent l="0" t="0" r="5080" b="0"/>
            <wp:docPr id="5" name="図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394" b="7657"/>
                    <a:stretch/>
                  </pic:blipFill>
                  <pic:spPr bwMode="auto">
                    <a:xfrm>
                      <a:off x="0" y="0"/>
                      <a:ext cx="4262166" cy="6735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0210153" w14:textId="6FCB50A1" w:rsidR="00B753E5" w:rsidRPr="00B753E5" w:rsidRDefault="00B753E5" w:rsidP="00B753E5">
      <w:pPr>
        <w:pStyle w:val="a5"/>
        <w:tabs>
          <w:tab w:val="left" w:pos="960"/>
          <w:tab w:val="left" w:pos="1920"/>
          <w:tab w:val="left" w:pos="2880"/>
          <w:tab w:val="left" w:pos="3840"/>
          <w:tab w:val="left" w:pos="4800"/>
          <w:tab w:val="left" w:pos="5760"/>
          <w:tab w:val="left" w:pos="6720"/>
          <w:tab w:val="left" w:pos="7680"/>
          <w:tab w:val="left" w:pos="8640"/>
          <w:tab w:val="left" w:pos="9600"/>
        </w:tabs>
        <w:spacing w:line="480" w:lineRule="auto"/>
        <w:rPr>
          <w:rFonts w:ascii="Times New Roman" w:hAnsi="Times New Roman"/>
          <w:b/>
          <w:bCs/>
          <w:color w:val="000000" w:themeColor="text1"/>
          <w:sz w:val="24"/>
          <w:szCs w:val="24"/>
          <w:lang w:val="it-IT"/>
        </w:rPr>
      </w:pPr>
      <w:r>
        <w:rPr>
          <w:rFonts w:ascii="Times New Roman" w:hAnsi="Times New Roman"/>
          <w:b/>
          <w:bCs/>
          <w:color w:val="000000" w:themeColor="text1"/>
          <w:sz w:val="24"/>
          <w:szCs w:val="24"/>
          <w:lang w:val="it-IT"/>
        </w:rPr>
        <w:t>S</w:t>
      </w:r>
      <w:r w:rsidRPr="00B753E5">
        <w:rPr>
          <w:rFonts w:ascii="Times New Roman" w:hAnsi="Times New Roman"/>
          <w:b/>
          <w:bCs/>
          <w:color w:val="000000" w:themeColor="text1"/>
          <w:sz w:val="24"/>
          <w:szCs w:val="24"/>
          <w:lang w:val="it-IT"/>
        </w:rPr>
        <w:t xml:space="preserve">upplementary Figure </w:t>
      </w:r>
      <w:r w:rsidR="003C5BD6">
        <w:rPr>
          <w:rFonts w:ascii="Times New Roman" w:hAnsi="Times New Roman"/>
          <w:b/>
          <w:bCs/>
          <w:color w:val="000000" w:themeColor="text1"/>
          <w:sz w:val="24"/>
          <w:szCs w:val="24"/>
          <w:lang w:val="it-IT"/>
        </w:rPr>
        <w:t>3</w:t>
      </w:r>
      <w:r w:rsidRPr="00B753E5">
        <w:rPr>
          <w:rFonts w:ascii="Times New Roman" w:hAnsi="Times New Roman"/>
          <w:b/>
          <w:bCs/>
          <w:color w:val="000000" w:themeColor="text1"/>
          <w:sz w:val="24"/>
          <w:szCs w:val="24"/>
          <w:lang w:val="it-IT"/>
        </w:rPr>
        <w:t>. The stain sizes of the H₂O₂ group were smaller than that of the control and the TGF-β inhibitors (SB431542, SB505124 and Repsox) group.</w:t>
      </w:r>
    </w:p>
    <w:p w14:paraId="5D3C77EF" w14:textId="4F58F34C" w:rsidR="00B753E5" w:rsidRDefault="00B753E5" w:rsidP="00B753E5">
      <w:pPr>
        <w:pStyle w:val="a5"/>
        <w:tabs>
          <w:tab w:val="left" w:pos="960"/>
          <w:tab w:val="left" w:pos="1920"/>
          <w:tab w:val="left" w:pos="2880"/>
          <w:tab w:val="left" w:pos="3840"/>
          <w:tab w:val="left" w:pos="4800"/>
          <w:tab w:val="left" w:pos="5760"/>
          <w:tab w:val="left" w:pos="6720"/>
          <w:tab w:val="left" w:pos="7680"/>
          <w:tab w:val="left" w:pos="8640"/>
          <w:tab w:val="left" w:pos="9600"/>
        </w:tabs>
        <w:spacing w:line="480" w:lineRule="auto"/>
        <w:rPr>
          <w:rFonts w:ascii="Times New Roman" w:hAnsi="Times New Roman"/>
          <w:color w:val="000000" w:themeColor="text1"/>
          <w:sz w:val="24"/>
          <w:szCs w:val="24"/>
          <w:lang w:val="it-IT"/>
        </w:rPr>
      </w:pPr>
      <w:r w:rsidRPr="00B753E5">
        <w:rPr>
          <w:rFonts w:ascii="Times New Roman" w:hAnsi="Times New Roman"/>
          <w:color w:val="000000" w:themeColor="text1"/>
          <w:sz w:val="24"/>
          <w:szCs w:val="24"/>
          <w:lang w:val="it-IT"/>
        </w:rPr>
        <w:t>Scale bar = 50mm.</w:t>
      </w:r>
    </w:p>
    <w:p w14:paraId="761FC298" w14:textId="227C5917" w:rsidR="000576B3" w:rsidRDefault="000576B3" w:rsidP="000576B3">
      <w:pPr>
        <w:pStyle w:val="a5"/>
        <w:tabs>
          <w:tab w:val="left" w:pos="960"/>
          <w:tab w:val="left" w:pos="1920"/>
          <w:tab w:val="left" w:pos="2880"/>
          <w:tab w:val="left" w:pos="3840"/>
          <w:tab w:val="left" w:pos="4800"/>
          <w:tab w:val="left" w:pos="5760"/>
          <w:tab w:val="left" w:pos="6720"/>
          <w:tab w:val="left" w:pos="7680"/>
          <w:tab w:val="left" w:pos="8640"/>
          <w:tab w:val="left" w:pos="9600"/>
        </w:tabs>
        <w:spacing w:line="480" w:lineRule="auto"/>
        <w:rPr>
          <w:rFonts w:ascii="Times New Roman" w:hAnsi="Times New Roman"/>
          <w:b/>
          <w:bCs/>
          <w:noProof/>
          <w:color w:val="000000" w:themeColor="text1"/>
          <w:sz w:val="24"/>
          <w:szCs w:val="24"/>
          <w:lang w:val="it-IT"/>
        </w:rPr>
      </w:pPr>
      <w:r>
        <w:rPr>
          <w:rFonts w:ascii="Times New Roman" w:hAnsi="Times New Roman"/>
          <w:b/>
          <w:bCs/>
          <w:color w:val="000000" w:themeColor="text1"/>
          <w:sz w:val="24"/>
          <w:szCs w:val="24"/>
          <w:lang w:val="it-IT"/>
        </w:rPr>
        <w:lastRenderedPageBreak/>
        <w:t>S</w:t>
      </w:r>
      <w:r w:rsidRPr="00B753E5">
        <w:rPr>
          <w:rFonts w:ascii="Times New Roman" w:hAnsi="Times New Roman"/>
          <w:b/>
          <w:bCs/>
          <w:color w:val="000000" w:themeColor="text1"/>
          <w:sz w:val="24"/>
          <w:szCs w:val="24"/>
          <w:lang w:val="it-IT"/>
        </w:rPr>
        <w:t xml:space="preserve">upplementary Figure </w:t>
      </w:r>
      <w:r w:rsidR="00B60F1E">
        <w:rPr>
          <w:rFonts w:ascii="Times New Roman" w:hAnsi="Times New Roman"/>
          <w:b/>
          <w:bCs/>
          <w:color w:val="000000" w:themeColor="text1"/>
          <w:sz w:val="24"/>
          <w:szCs w:val="24"/>
          <w:lang w:val="it-IT"/>
        </w:rPr>
        <w:t>4</w:t>
      </w:r>
    </w:p>
    <w:p w14:paraId="0AC33F38" w14:textId="2F927AF7" w:rsidR="00195538" w:rsidRPr="000576B3" w:rsidRDefault="00195538" w:rsidP="000576B3">
      <w:pPr>
        <w:pStyle w:val="a5"/>
        <w:tabs>
          <w:tab w:val="left" w:pos="960"/>
          <w:tab w:val="left" w:pos="1920"/>
          <w:tab w:val="left" w:pos="2880"/>
          <w:tab w:val="left" w:pos="3840"/>
          <w:tab w:val="left" w:pos="4800"/>
          <w:tab w:val="left" w:pos="5760"/>
          <w:tab w:val="left" w:pos="6720"/>
          <w:tab w:val="left" w:pos="7680"/>
          <w:tab w:val="left" w:pos="8640"/>
          <w:tab w:val="left" w:pos="9600"/>
        </w:tabs>
        <w:spacing w:line="480" w:lineRule="auto"/>
        <w:rPr>
          <w:rFonts w:ascii="Times New Roman" w:hAnsi="Times New Roman"/>
          <w:b/>
          <w:bCs/>
          <w:color w:val="000000" w:themeColor="text1"/>
          <w:sz w:val="24"/>
          <w:szCs w:val="24"/>
          <w:lang w:val="it-IT"/>
        </w:rPr>
      </w:pPr>
      <w:r>
        <w:rPr>
          <w:rFonts w:ascii="Times New Roman" w:hAnsi="Times New Roman"/>
          <w:b/>
          <w:bCs/>
          <w:noProof/>
          <w:color w:val="000000" w:themeColor="text1"/>
          <w:sz w:val="24"/>
          <w:szCs w:val="24"/>
          <w:lang w:val="it-IT"/>
        </w:rPr>
        <w:drawing>
          <wp:inline distT="0" distB="0" distL="0" distR="0" wp14:anchorId="24C01078" wp14:editId="348C2F6C">
            <wp:extent cx="5415389" cy="3657600"/>
            <wp:effectExtent l="0" t="0" r="0" b="0"/>
            <wp:docPr id="7" name="図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26070" cy="36648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A836CF7" w14:textId="37903CF2" w:rsidR="00B753E5" w:rsidRPr="00B753E5" w:rsidRDefault="00B753E5" w:rsidP="00B753E5">
      <w:pPr>
        <w:pStyle w:val="a5"/>
        <w:tabs>
          <w:tab w:val="left" w:pos="960"/>
          <w:tab w:val="left" w:pos="1920"/>
          <w:tab w:val="left" w:pos="2880"/>
          <w:tab w:val="left" w:pos="3840"/>
          <w:tab w:val="left" w:pos="4800"/>
          <w:tab w:val="left" w:pos="5760"/>
          <w:tab w:val="left" w:pos="6720"/>
          <w:tab w:val="left" w:pos="7680"/>
          <w:tab w:val="left" w:pos="8640"/>
          <w:tab w:val="left" w:pos="9600"/>
        </w:tabs>
        <w:spacing w:line="480" w:lineRule="auto"/>
        <w:rPr>
          <w:rFonts w:ascii="Times New Roman" w:hAnsi="Times New Roman"/>
          <w:b/>
          <w:bCs/>
          <w:color w:val="000000" w:themeColor="text1"/>
          <w:sz w:val="24"/>
          <w:szCs w:val="24"/>
          <w:lang w:val="it-IT"/>
        </w:rPr>
      </w:pPr>
      <w:r>
        <w:rPr>
          <w:rFonts w:ascii="Times New Roman" w:hAnsi="Times New Roman"/>
          <w:b/>
          <w:bCs/>
          <w:color w:val="000000" w:themeColor="text1"/>
          <w:sz w:val="24"/>
          <w:szCs w:val="24"/>
          <w:lang w:val="it-IT"/>
        </w:rPr>
        <w:t>S</w:t>
      </w:r>
      <w:r w:rsidRPr="00B753E5">
        <w:rPr>
          <w:rFonts w:ascii="Times New Roman" w:hAnsi="Times New Roman"/>
          <w:b/>
          <w:bCs/>
          <w:color w:val="000000" w:themeColor="text1"/>
          <w:sz w:val="24"/>
          <w:szCs w:val="24"/>
          <w:lang w:val="it-IT"/>
        </w:rPr>
        <w:t xml:space="preserve">upplementary Figure </w:t>
      </w:r>
      <w:r w:rsidR="003C5BD6">
        <w:rPr>
          <w:rFonts w:ascii="Times New Roman" w:hAnsi="Times New Roman"/>
          <w:b/>
          <w:bCs/>
          <w:color w:val="000000" w:themeColor="text1"/>
          <w:sz w:val="24"/>
          <w:szCs w:val="24"/>
          <w:lang w:val="it-IT"/>
        </w:rPr>
        <w:t>4</w:t>
      </w:r>
      <w:r w:rsidRPr="00B753E5">
        <w:rPr>
          <w:rFonts w:ascii="Times New Roman" w:hAnsi="Times New Roman"/>
          <w:b/>
          <w:bCs/>
          <w:color w:val="000000" w:themeColor="text1"/>
          <w:sz w:val="24"/>
          <w:szCs w:val="24"/>
          <w:lang w:val="it-IT"/>
        </w:rPr>
        <w:t>. Biological toxicity in liver and kidney is not confirmed.</w:t>
      </w:r>
    </w:p>
    <w:p w14:paraId="7EF82F4C" w14:textId="77777777" w:rsidR="00B753E5" w:rsidRPr="00B753E5" w:rsidRDefault="00B753E5" w:rsidP="00B753E5">
      <w:pPr>
        <w:pStyle w:val="a5"/>
        <w:tabs>
          <w:tab w:val="left" w:pos="960"/>
          <w:tab w:val="left" w:pos="1920"/>
          <w:tab w:val="left" w:pos="2880"/>
          <w:tab w:val="left" w:pos="3840"/>
          <w:tab w:val="left" w:pos="4800"/>
          <w:tab w:val="left" w:pos="5760"/>
          <w:tab w:val="left" w:pos="6720"/>
          <w:tab w:val="left" w:pos="7680"/>
          <w:tab w:val="left" w:pos="8640"/>
          <w:tab w:val="left" w:pos="9600"/>
        </w:tabs>
        <w:spacing w:line="480" w:lineRule="auto"/>
        <w:rPr>
          <w:rFonts w:ascii="Times New Roman" w:hAnsi="Times New Roman"/>
          <w:color w:val="000000" w:themeColor="text1"/>
          <w:sz w:val="24"/>
          <w:szCs w:val="24"/>
          <w:lang w:val="it-IT"/>
        </w:rPr>
      </w:pPr>
      <w:r w:rsidRPr="00B753E5">
        <w:rPr>
          <w:rFonts w:ascii="Times New Roman" w:hAnsi="Times New Roman"/>
          <w:color w:val="000000" w:themeColor="text1"/>
          <w:sz w:val="24"/>
          <w:szCs w:val="24"/>
          <w:lang w:val="it-IT"/>
        </w:rPr>
        <w:t>Blood samples were collected for the assessment of liver and renal toxicity. sham, H₂O₂: intravesical H₂O₂ injection+ intraperitoneal saline injection, SB431542: intravesical H₂O₂ injection+ intraperitoneal SB431542 injection, respectively n=4. Results are represented as means ± sd. *P&lt;0.05. AST, aspartate aminotransferase; ALT, alanine aminotransferase; BUN, blood urea nitrogen; Cre, creatinine.</w:t>
      </w:r>
    </w:p>
    <w:p w14:paraId="123B6236" w14:textId="74948021" w:rsidR="00B753E5" w:rsidRDefault="00B753E5" w:rsidP="00B753E5">
      <w:pPr>
        <w:pStyle w:val="a5"/>
        <w:tabs>
          <w:tab w:val="left" w:pos="960"/>
          <w:tab w:val="left" w:pos="1920"/>
          <w:tab w:val="left" w:pos="2880"/>
          <w:tab w:val="left" w:pos="3840"/>
          <w:tab w:val="left" w:pos="4800"/>
          <w:tab w:val="left" w:pos="5760"/>
          <w:tab w:val="left" w:pos="6720"/>
          <w:tab w:val="left" w:pos="7680"/>
          <w:tab w:val="left" w:pos="8640"/>
          <w:tab w:val="left" w:pos="9600"/>
        </w:tabs>
        <w:spacing w:line="480" w:lineRule="auto"/>
        <w:rPr>
          <w:rFonts w:ascii="Times New Roman" w:hAnsi="Times New Roman"/>
          <w:b/>
          <w:bCs/>
          <w:color w:val="000000" w:themeColor="text1"/>
          <w:sz w:val="24"/>
          <w:szCs w:val="24"/>
          <w:lang w:val="it-IT"/>
        </w:rPr>
      </w:pPr>
    </w:p>
    <w:p w14:paraId="0004775D" w14:textId="0CBFD46A" w:rsidR="00421618" w:rsidRDefault="00421618" w:rsidP="00B753E5">
      <w:pPr>
        <w:pStyle w:val="a5"/>
        <w:tabs>
          <w:tab w:val="left" w:pos="960"/>
          <w:tab w:val="left" w:pos="1920"/>
          <w:tab w:val="left" w:pos="2880"/>
          <w:tab w:val="left" w:pos="3840"/>
          <w:tab w:val="left" w:pos="4800"/>
          <w:tab w:val="left" w:pos="5760"/>
          <w:tab w:val="left" w:pos="6720"/>
          <w:tab w:val="left" w:pos="7680"/>
          <w:tab w:val="left" w:pos="8640"/>
          <w:tab w:val="left" w:pos="9600"/>
        </w:tabs>
        <w:spacing w:line="480" w:lineRule="auto"/>
        <w:rPr>
          <w:rFonts w:ascii="Times New Roman" w:hAnsi="Times New Roman"/>
          <w:b/>
          <w:bCs/>
          <w:color w:val="000000" w:themeColor="text1"/>
          <w:sz w:val="24"/>
          <w:szCs w:val="24"/>
          <w:lang w:val="it-IT"/>
        </w:rPr>
      </w:pPr>
    </w:p>
    <w:p w14:paraId="36449257" w14:textId="0F67BFFF" w:rsidR="00421618" w:rsidRDefault="00421618" w:rsidP="00B753E5">
      <w:pPr>
        <w:pStyle w:val="a5"/>
        <w:tabs>
          <w:tab w:val="left" w:pos="960"/>
          <w:tab w:val="left" w:pos="1920"/>
          <w:tab w:val="left" w:pos="2880"/>
          <w:tab w:val="left" w:pos="3840"/>
          <w:tab w:val="left" w:pos="4800"/>
          <w:tab w:val="left" w:pos="5760"/>
          <w:tab w:val="left" w:pos="6720"/>
          <w:tab w:val="left" w:pos="7680"/>
          <w:tab w:val="left" w:pos="8640"/>
          <w:tab w:val="left" w:pos="9600"/>
        </w:tabs>
        <w:spacing w:line="480" w:lineRule="auto"/>
        <w:rPr>
          <w:rFonts w:ascii="Times New Roman" w:hAnsi="Times New Roman"/>
          <w:b/>
          <w:bCs/>
          <w:color w:val="000000" w:themeColor="text1"/>
          <w:sz w:val="24"/>
          <w:szCs w:val="24"/>
          <w:lang w:val="it-IT"/>
        </w:rPr>
      </w:pPr>
    </w:p>
    <w:p w14:paraId="1A3D5FFF" w14:textId="6ABE275B" w:rsidR="00195538" w:rsidRDefault="00195538" w:rsidP="00B753E5">
      <w:pPr>
        <w:pStyle w:val="a5"/>
        <w:tabs>
          <w:tab w:val="left" w:pos="960"/>
          <w:tab w:val="left" w:pos="1920"/>
          <w:tab w:val="left" w:pos="2880"/>
          <w:tab w:val="left" w:pos="3840"/>
          <w:tab w:val="left" w:pos="4800"/>
          <w:tab w:val="left" w:pos="5760"/>
          <w:tab w:val="left" w:pos="6720"/>
          <w:tab w:val="left" w:pos="7680"/>
          <w:tab w:val="left" w:pos="8640"/>
          <w:tab w:val="left" w:pos="9600"/>
        </w:tabs>
        <w:spacing w:line="480" w:lineRule="auto"/>
        <w:rPr>
          <w:rFonts w:ascii="Times New Roman" w:hAnsi="Times New Roman"/>
          <w:b/>
          <w:bCs/>
          <w:color w:val="000000" w:themeColor="text1"/>
          <w:sz w:val="24"/>
          <w:szCs w:val="24"/>
          <w:lang w:val="it-IT"/>
        </w:rPr>
      </w:pPr>
    </w:p>
    <w:p w14:paraId="1BF8B3AA" w14:textId="77777777" w:rsidR="00195538" w:rsidRDefault="00195538" w:rsidP="00B753E5">
      <w:pPr>
        <w:pStyle w:val="a5"/>
        <w:tabs>
          <w:tab w:val="left" w:pos="960"/>
          <w:tab w:val="left" w:pos="1920"/>
          <w:tab w:val="left" w:pos="2880"/>
          <w:tab w:val="left" w:pos="3840"/>
          <w:tab w:val="left" w:pos="4800"/>
          <w:tab w:val="left" w:pos="5760"/>
          <w:tab w:val="left" w:pos="6720"/>
          <w:tab w:val="left" w:pos="7680"/>
          <w:tab w:val="left" w:pos="8640"/>
          <w:tab w:val="left" w:pos="9600"/>
        </w:tabs>
        <w:spacing w:line="480" w:lineRule="auto"/>
        <w:rPr>
          <w:rFonts w:ascii="Times New Roman" w:hAnsi="Times New Roman"/>
          <w:b/>
          <w:bCs/>
          <w:color w:val="000000" w:themeColor="text1"/>
          <w:sz w:val="24"/>
          <w:szCs w:val="24"/>
          <w:lang w:val="it-IT"/>
        </w:rPr>
      </w:pPr>
    </w:p>
    <w:p w14:paraId="7591E4A1" w14:textId="77777777" w:rsidR="00421618" w:rsidRPr="00B753E5" w:rsidRDefault="00421618" w:rsidP="00B753E5">
      <w:pPr>
        <w:pStyle w:val="a5"/>
        <w:tabs>
          <w:tab w:val="left" w:pos="960"/>
          <w:tab w:val="left" w:pos="1920"/>
          <w:tab w:val="left" w:pos="2880"/>
          <w:tab w:val="left" w:pos="3840"/>
          <w:tab w:val="left" w:pos="4800"/>
          <w:tab w:val="left" w:pos="5760"/>
          <w:tab w:val="left" w:pos="6720"/>
          <w:tab w:val="left" w:pos="7680"/>
          <w:tab w:val="left" w:pos="8640"/>
          <w:tab w:val="left" w:pos="9600"/>
        </w:tabs>
        <w:spacing w:line="480" w:lineRule="auto"/>
        <w:rPr>
          <w:rFonts w:ascii="Times New Roman" w:hAnsi="Times New Roman"/>
          <w:b/>
          <w:bCs/>
          <w:color w:val="000000" w:themeColor="text1"/>
          <w:sz w:val="24"/>
          <w:szCs w:val="24"/>
          <w:lang w:val="it-IT"/>
        </w:rPr>
      </w:pPr>
    </w:p>
    <w:p w14:paraId="1FA6ECFD" w14:textId="69BB4E8B" w:rsidR="00421618" w:rsidRPr="00B753E5" w:rsidRDefault="00421618" w:rsidP="00421618">
      <w:pPr>
        <w:pStyle w:val="a5"/>
        <w:tabs>
          <w:tab w:val="left" w:pos="960"/>
          <w:tab w:val="left" w:pos="1920"/>
          <w:tab w:val="left" w:pos="2880"/>
          <w:tab w:val="left" w:pos="3840"/>
          <w:tab w:val="left" w:pos="4800"/>
          <w:tab w:val="left" w:pos="5760"/>
          <w:tab w:val="left" w:pos="6720"/>
          <w:tab w:val="left" w:pos="7680"/>
          <w:tab w:val="left" w:pos="8640"/>
          <w:tab w:val="left" w:pos="9600"/>
        </w:tabs>
        <w:spacing w:line="480" w:lineRule="auto"/>
        <w:rPr>
          <w:rFonts w:ascii="Times New Roman" w:hAnsi="Times New Roman"/>
          <w:color w:val="000000" w:themeColor="text1"/>
          <w:sz w:val="24"/>
          <w:szCs w:val="24"/>
          <w:lang w:val="it-IT"/>
        </w:rPr>
      </w:pPr>
      <w:r>
        <w:rPr>
          <w:rFonts w:ascii="Times New Roman" w:hAnsi="Times New Roman"/>
          <w:b/>
          <w:bCs/>
          <w:color w:val="000000" w:themeColor="text1"/>
          <w:sz w:val="24"/>
          <w:szCs w:val="24"/>
          <w:lang w:val="it-IT"/>
        </w:rPr>
        <w:lastRenderedPageBreak/>
        <w:t>S</w:t>
      </w:r>
      <w:r w:rsidRPr="00B753E5">
        <w:rPr>
          <w:rFonts w:ascii="Times New Roman" w:hAnsi="Times New Roman"/>
          <w:b/>
          <w:bCs/>
          <w:color w:val="000000" w:themeColor="text1"/>
          <w:sz w:val="24"/>
          <w:szCs w:val="24"/>
          <w:lang w:val="it-IT"/>
        </w:rPr>
        <w:t xml:space="preserve">upplementary Figure </w:t>
      </w:r>
      <w:r w:rsidR="00B60F1E">
        <w:rPr>
          <w:rFonts w:ascii="Times New Roman" w:hAnsi="Times New Roman"/>
          <w:b/>
          <w:bCs/>
          <w:color w:val="000000" w:themeColor="text1"/>
          <w:sz w:val="24"/>
          <w:szCs w:val="24"/>
          <w:lang w:val="it-IT"/>
        </w:rPr>
        <w:t>5</w:t>
      </w:r>
    </w:p>
    <w:p w14:paraId="61DE7123" w14:textId="72B0F770" w:rsidR="00421618" w:rsidRDefault="00195538" w:rsidP="00421618">
      <w:pPr>
        <w:pStyle w:val="a5"/>
        <w:tabs>
          <w:tab w:val="left" w:pos="960"/>
          <w:tab w:val="left" w:pos="1920"/>
          <w:tab w:val="left" w:pos="2880"/>
          <w:tab w:val="left" w:pos="3840"/>
          <w:tab w:val="left" w:pos="4800"/>
          <w:tab w:val="left" w:pos="5760"/>
          <w:tab w:val="left" w:pos="6720"/>
          <w:tab w:val="left" w:pos="7680"/>
          <w:tab w:val="left" w:pos="8640"/>
          <w:tab w:val="left" w:pos="9600"/>
        </w:tabs>
        <w:spacing w:line="480" w:lineRule="auto"/>
        <w:rPr>
          <w:rFonts w:ascii="Times New Roman" w:hAnsi="Times New Roman"/>
          <w:b/>
          <w:bCs/>
          <w:color w:val="000000" w:themeColor="text1"/>
          <w:sz w:val="24"/>
          <w:szCs w:val="24"/>
          <w:lang w:val="it-IT"/>
        </w:rPr>
      </w:pPr>
      <w:r>
        <w:rPr>
          <w:rFonts w:ascii="Times New Roman" w:hAnsi="Times New Roman"/>
          <w:b/>
          <w:bCs/>
          <w:noProof/>
          <w:color w:val="000000" w:themeColor="text1"/>
          <w:sz w:val="24"/>
          <w:szCs w:val="24"/>
          <w:lang w:val="it-IT"/>
        </w:rPr>
        <w:drawing>
          <wp:inline distT="0" distB="0" distL="0" distR="0" wp14:anchorId="37F60D9E" wp14:editId="70A9DEA8">
            <wp:extent cx="5358765" cy="2617316"/>
            <wp:effectExtent l="0" t="0" r="0" b="0"/>
            <wp:docPr id="8" name="図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68564" cy="26221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DA733A4" w14:textId="543EB601" w:rsidR="00421618" w:rsidRPr="000576B3" w:rsidRDefault="00421618" w:rsidP="00421618">
      <w:pPr>
        <w:pStyle w:val="a5"/>
        <w:tabs>
          <w:tab w:val="left" w:pos="960"/>
          <w:tab w:val="left" w:pos="1920"/>
          <w:tab w:val="left" w:pos="2880"/>
          <w:tab w:val="left" w:pos="3840"/>
          <w:tab w:val="left" w:pos="4800"/>
          <w:tab w:val="left" w:pos="5760"/>
          <w:tab w:val="left" w:pos="6720"/>
          <w:tab w:val="left" w:pos="7680"/>
          <w:tab w:val="left" w:pos="8640"/>
          <w:tab w:val="left" w:pos="9600"/>
        </w:tabs>
        <w:spacing w:line="480" w:lineRule="auto"/>
        <w:rPr>
          <w:rFonts w:ascii="Times New Roman" w:hAnsi="Times New Roman"/>
          <w:b/>
          <w:bCs/>
          <w:color w:val="000000" w:themeColor="text1"/>
          <w:sz w:val="24"/>
          <w:szCs w:val="24"/>
          <w:lang w:val="it-IT"/>
        </w:rPr>
      </w:pPr>
      <w:r>
        <w:rPr>
          <w:rFonts w:ascii="Times New Roman" w:hAnsi="Times New Roman"/>
          <w:b/>
          <w:bCs/>
          <w:color w:val="000000" w:themeColor="text1"/>
          <w:sz w:val="24"/>
          <w:szCs w:val="24"/>
          <w:lang w:val="it-IT"/>
        </w:rPr>
        <w:t>S</w:t>
      </w:r>
      <w:r w:rsidRPr="00B753E5">
        <w:rPr>
          <w:rFonts w:ascii="Times New Roman" w:hAnsi="Times New Roman"/>
          <w:b/>
          <w:bCs/>
          <w:color w:val="000000" w:themeColor="text1"/>
          <w:sz w:val="24"/>
          <w:szCs w:val="24"/>
          <w:lang w:val="it-IT"/>
        </w:rPr>
        <w:t xml:space="preserve">upplementary Figure </w:t>
      </w:r>
      <w:r w:rsidR="003C5BD6">
        <w:rPr>
          <w:rFonts w:ascii="Times New Roman" w:hAnsi="Times New Roman"/>
          <w:b/>
          <w:bCs/>
          <w:color w:val="000000" w:themeColor="text1"/>
          <w:sz w:val="24"/>
          <w:szCs w:val="24"/>
          <w:lang w:val="it-IT"/>
        </w:rPr>
        <w:t>5</w:t>
      </w:r>
      <w:r w:rsidRPr="00B753E5">
        <w:rPr>
          <w:rFonts w:ascii="Times New Roman" w:hAnsi="Times New Roman"/>
          <w:b/>
          <w:bCs/>
          <w:color w:val="000000" w:themeColor="text1"/>
          <w:sz w:val="24"/>
          <w:szCs w:val="24"/>
          <w:lang w:val="it-IT"/>
        </w:rPr>
        <w:t>.</w:t>
      </w:r>
      <w:r>
        <w:rPr>
          <w:rFonts w:ascii="Times New Roman" w:hAnsi="Times New Roman"/>
          <w:b/>
          <w:bCs/>
          <w:color w:val="000000" w:themeColor="text1"/>
          <w:sz w:val="24"/>
          <w:szCs w:val="24"/>
          <w:lang w:val="it-IT"/>
        </w:rPr>
        <w:t xml:space="preserve"> </w:t>
      </w:r>
      <w:r w:rsidRPr="000576B3">
        <w:rPr>
          <w:rFonts w:ascii="Times New Roman" w:hAnsi="Times New Roman"/>
          <w:b/>
          <w:bCs/>
          <w:color w:val="000000" w:themeColor="text1"/>
          <w:sz w:val="24"/>
          <w:szCs w:val="24"/>
          <w:lang w:val="it-IT"/>
        </w:rPr>
        <w:t>Body weight and bladder weight</w:t>
      </w:r>
    </w:p>
    <w:p w14:paraId="205C03D8" w14:textId="1295F16E" w:rsidR="00897A9E" w:rsidRDefault="00421618" w:rsidP="00421618">
      <w:pPr>
        <w:pStyle w:val="a5"/>
        <w:tabs>
          <w:tab w:val="left" w:pos="960"/>
          <w:tab w:val="left" w:pos="1920"/>
          <w:tab w:val="left" w:pos="2880"/>
          <w:tab w:val="left" w:pos="3840"/>
          <w:tab w:val="left" w:pos="4800"/>
          <w:tab w:val="left" w:pos="5760"/>
          <w:tab w:val="left" w:pos="6720"/>
          <w:tab w:val="left" w:pos="7680"/>
          <w:tab w:val="left" w:pos="8640"/>
          <w:tab w:val="left" w:pos="9600"/>
        </w:tabs>
        <w:spacing w:line="480" w:lineRule="auto"/>
        <w:rPr>
          <w:rFonts w:ascii="Times New Roman" w:hAnsi="Times New Roman"/>
          <w:color w:val="000000" w:themeColor="text1"/>
          <w:sz w:val="24"/>
          <w:szCs w:val="24"/>
          <w:lang w:val="it-IT"/>
        </w:rPr>
      </w:pPr>
      <w:r w:rsidRPr="000576B3">
        <w:rPr>
          <w:rFonts w:ascii="Times New Roman" w:hAnsi="Times New Roman"/>
          <w:color w:val="000000" w:themeColor="text1"/>
          <w:sz w:val="24"/>
          <w:szCs w:val="24"/>
          <w:lang w:val="it-IT"/>
        </w:rPr>
        <w:t>Bladder weight (mg) on post-instillation day 10. sham, H₂O₂: intravesical H₂O₂ injection+ intraperitoneal saline injection, inhibitors(Repsox, SB431542, and SB505124): intravesical H₂O₂ injection+ intraperitoneal inhibitors injection, respectively n=4. Chronological changes in whole body weight(g) on baseline, H₂O₂ pre-instillation day 0 and post-instillation day 4, 7. Results are represented as means ± sd. N.S.: no significant difference.</w:t>
      </w:r>
    </w:p>
    <w:p w14:paraId="1D5BC043" w14:textId="19151DF5" w:rsidR="00B60F1E" w:rsidRDefault="00B60F1E" w:rsidP="00421618">
      <w:pPr>
        <w:pStyle w:val="a5"/>
        <w:tabs>
          <w:tab w:val="left" w:pos="960"/>
          <w:tab w:val="left" w:pos="1920"/>
          <w:tab w:val="left" w:pos="2880"/>
          <w:tab w:val="left" w:pos="3840"/>
          <w:tab w:val="left" w:pos="4800"/>
          <w:tab w:val="left" w:pos="5760"/>
          <w:tab w:val="left" w:pos="6720"/>
          <w:tab w:val="left" w:pos="7680"/>
          <w:tab w:val="left" w:pos="8640"/>
          <w:tab w:val="left" w:pos="9600"/>
        </w:tabs>
        <w:spacing w:line="480" w:lineRule="auto"/>
        <w:rPr>
          <w:rFonts w:ascii="Times New Roman" w:hAnsi="Times New Roman"/>
          <w:color w:val="000000" w:themeColor="text1"/>
          <w:sz w:val="24"/>
          <w:szCs w:val="24"/>
          <w:lang w:val="it-IT"/>
        </w:rPr>
      </w:pPr>
    </w:p>
    <w:p w14:paraId="5A2AFCEB" w14:textId="3CDCA016" w:rsidR="00B60F1E" w:rsidRDefault="00B60F1E" w:rsidP="00421618">
      <w:pPr>
        <w:pStyle w:val="a5"/>
        <w:tabs>
          <w:tab w:val="left" w:pos="960"/>
          <w:tab w:val="left" w:pos="1920"/>
          <w:tab w:val="left" w:pos="2880"/>
          <w:tab w:val="left" w:pos="3840"/>
          <w:tab w:val="left" w:pos="4800"/>
          <w:tab w:val="left" w:pos="5760"/>
          <w:tab w:val="left" w:pos="6720"/>
          <w:tab w:val="left" w:pos="7680"/>
          <w:tab w:val="left" w:pos="8640"/>
          <w:tab w:val="left" w:pos="9600"/>
        </w:tabs>
        <w:spacing w:line="480" w:lineRule="auto"/>
        <w:rPr>
          <w:rFonts w:ascii="Times New Roman" w:hAnsi="Times New Roman"/>
          <w:color w:val="000000" w:themeColor="text1"/>
          <w:sz w:val="24"/>
          <w:szCs w:val="24"/>
          <w:lang w:val="it-IT"/>
        </w:rPr>
      </w:pPr>
    </w:p>
    <w:p w14:paraId="76F652B7" w14:textId="11B69B83" w:rsidR="00B60F1E" w:rsidRDefault="00B60F1E" w:rsidP="00421618">
      <w:pPr>
        <w:pStyle w:val="a5"/>
        <w:tabs>
          <w:tab w:val="left" w:pos="960"/>
          <w:tab w:val="left" w:pos="1920"/>
          <w:tab w:val="left" w:pos="2880"/>
          <w:tab w:val="left" w:pos="3840"/>
          <w:tab w:val="left" w:pos="4800"/>
          <w:tab w:val="left" w:pos="5760"/>
          <w:tab w:val="left" w:pos="6720"/>
          <w:tab w:val="left" w:pos="7680"/>
          <w:tab w:val="left" w:pos="8640"/>
          <w:tab w:val="left" w:pos="9600"/>
        </w:tabs>
        <w:spacing w:line="480" w:lineRule="auto"/>
        <w:rPr>
          <w:rFonts w:ascii="Times New Roman" w:hAnsi="Times New Roman"/>
          <w:color w:val="000000" w:themeColor="text1"/>
          <w:sz w:val="24"/>
          <w:szCs w:val="24"/>
          <w:lang w:val="it-IT"/>
        </w:rPr>
      </w:pPr>
    </w:p>
    <w:p w14:paraId="2578B35A" w14:textId="2C93A5BC" w:rsidR="00B60F1E" w:rsidRDefault="00B60F1E" w:rsidP="00421618">
      <w:pPr>
        <w:pStyle w:val="a5"/>
        <w:tabs>
          <w:tab w:val="left" w:pos="960"/>
          <w:tab w:val="left" w:pos="1920"/>
          <w:tab w:val="left" w:pos="2880"/>
          <w:tab w:val="left" w:pos="3840"/>
          <w:tab w:val="left" w:pos="4800"/>
          <w:tab w:val="left" w:pos="5760"/>
          <w:tab w:val="left" w:pos="6720"/>
          <w:tab w:val="left" w:pos="7680"/>
          <w:tab w:val="left" w:pos="8640"/>
          <w:tab w:val="left" w:pos="9600"/>
        </w:tabs>
        <w:spacing w:line="480" w:lineRule="auto"/>
        <w:rPr>
          <w:rFonts w:ascii="Times New Roman" w:hAnsi="Times New Roman"/>
          <w:color w:val="000000" w:themeColor="text1"/>
          <w:sz w:val="24"/>
          <w:szCs w:val="24"/>
          <w:lang w:val="it-IT"/>
        </w:rPr>
      </w:pPr>
    </w:p>
    <w:p w14:paraId="3749DD49" w14:textId="294D49B0" w:rsidR="00B60F1E" w:rsidRDefault="00B60F1E" w:rsidP="00421618">
      <w:pPr>
        <w:pStyle w:val="a5"/>
        <w:tabs>
          <w:tab w:val="left" w:pos="960"/>
          <w:tab w:val="left" w:pos="1920"/>
          <w:tab w:val="left" w:pos="2880"/>
          <w:tab w:val="left" w:pos="3840"/>
          <w:tab w:val="left" w:pos="4800"/>
          <w:tab w:val="left" w:pos="5760"/>
          <w:tab w:val="left" w:pos="6720"/>
          <w:tab w:val="left" w:pos="7680"/>
          <w:tab w:val="left" w:pos="8640"/>
          <w:tab w:val="left" w:pos="9600"/>
        </w:tabs>
        <w:spacing w:line="480" w:lineRule="auto"/>
        <w:rPr>
          <w:rFonts w:ascii="Times New Roman" w:hAnsi="Times New Roman"/>
          <w:color w:val="000000" w:themeColor="text1"/>
          <w:sz w:val="24"/>
          <w:szCs w:val="24"/>
          <w:lang w:val="it-IT"/>
        </w:rPr>
      </w:pPr>
    </w:p>
    <w:p w14:paraId="1510A561" w14:textId="7CD0FDD2" w:rsidR="00B60F1E" w:rsidRDefault="00B60F1E" w:rsidP="00421618">
      <w:pPr>
        <w:pStyle w:val="a5"/>
        <w:tabs>
          <w:tab w:val="left" w:pos="960"/>
          <w:tab w:val="left" w:pos="1920"/>
          <w:tab w:val="left" w:pos="2880"/>
          <w:tab w:val="left" w:pos="3840"/>
          <w:tab w:val="left" w:pos="4800"/>
          <w:tab w:val="left" w:pos="5760"/>
          <w:tab w:val="left" w:pos="6720"/>
          <w:tab w:val="left" w:pos="7680"/>
          <w:tab w:val="left" w:pos="8640"/>
          <w:tab w:val="left" w:pos="9600"/>
        </w:tabs>
        <w:spacing w:line="480" w:lineRule="auto"/>
        <w:rPr>
          <w:rFonts w:ascii="Times New Roman" w:hAnsi="Times New Roman"/>
          <w:color w:val="000000" w:themeColor="text1"/>
          <w:sz w:val="24"/>
          <w:szCs w:val="24"/>
          <w:lang w:val="it-IT"/>
        </w:rPr>
      </w:pPr>
    </w:p>
    <w:p w14:paraId="78A64F35" w14:textId="7A6003D2" w:rsidR="00B60F1E" w:rsidRDefault="00B60F1E" w:rsidP="00421618">
      <w:pPr>
        <w:pStyle w:val="a5"/>
        <w:tabs>
          <w:tab w:val="left" w:pos="960"/>
          <w:tab w:val="left" w:pos="1920"/>
          <w:tab w:val="left" w:pos="2880"/>
          <w:tab w:val="left" w:pos="3840"/>
          <w:tab w:val="left" w:pos="4800"/>
          <w:tab w:val="left" w:pos="5760"/>
          <w:tab w:val="left" w:pos="6720"/>
          <w:tab w:val="left" w:pos="7680"/>
          <w:tab w:val="left" w:pos="8640"/>
          <w:tab w:val="left" w:pos="9600"/>
        </w:tabs>
        <w:spacing w:line="480" w:lineRule="auto"/>
        <w:rPr>
          <w:rFonts w:ascii="Times New Roman" w:hAnsi="Times New Roman"/>
          <w:color w:val="000000" w:themeColor="text1"/>
          <w:sz w:val="24"/>
          <w:szCs w:val="24"/>
          <w:lang w:val="it-IT"/>
        </w:rPr>
      </w:pPr>
    </w:p>
    <w:p w14:paraId="507F8899" w14:textId="77777777" w:rsidR="00B60F1E" w:rsidRDefault="00B60F1E" w:rsidP="00421618">
      <w:pPr>
        <w:pStyle w:val="a5"/>
        <w:tabs>
          <w:tab w:val="left" w:pos="960"/>
          <w:tab w:val="left" w:pos="1920"/>
          <w:tab w:val="left" w:pos="2880"/>
          <w:tab w:val="left" w:pos="3840"/>
          <w:tab w:val="left" w:pos="4800"/>
          <w:tab w:val="left" w:pos="5760"/>
          <w:tab w:val="left" w:pos="6720"/>
          <w:tab w:val="left" w:pos="7680"/>
          <w:tab w:val="left" w:pos="8640"/>
          <w:tab w:val="left" w:pos="9600"/>
        </w:tabs>
        <w:spacing w:line="480" w:lineRule="auto"/>
        <w:rPr>
          <w:rFonts w:ascii="Times New Roman" w:hAnsi="Times New Roman"/>
          <w:color w:val="000000" w:themeColor="text1"/>
          <w:sz w:val="24"/>
          <w:szCs w:val="24"/>
          <w:lang w:val="it-IT"/>
        </w:rPr>
      </w:pPr>
    </w:p>
    <w:p w14:paraId="4F13E84A" w14:textId="2F65CAC7" w:rsidR="00B60F1E" w:rsidRDefault="00B60F1E" w:rsidP="00B60F1E">
      <w:pPr>
        <w:pStyle w:val="a5"/>
        <w:tabs>
          <w:tab w:val="left" w:pos="960"/>
          <w:tab w:val="left" w:pos="1920"/>
          <w:tab w:val="left" w:pos="2880"/>
          <w:tab w:val="left" w:pos="3840"/>
          <w:tab w:val="left" w:pos="4800"/>
          <w:tab w:val="left" w:pos="5760"/>
          <w:tab w:val="left" w:pos="6720"/>
          <w:tab w:val="left" w:pos="7680"/>
          <w:tab w:val="left" w:pos="8640"/>
          <w:tab w:val="left" w:pos="9600"/>
        </w:tabs>
        <w:spacing w:line="480" w:lineRule="auto"/>
        <w:rPr>
          <w:rFonts w:ascii="Times New Roman" w:hAnsi="Times New Roman"/>
          <w:b/>
          <w:bCs/>
          <w:noProof/>
          <w:color w:val="000000" w:themeColor="text1"/>
          <w:sz w:val="24"/>
          <w:szCs w:val="24"/>
          <w:lang w:val="it-IT"/>
        </w:rPr>
      </w:pPr>
      <w:r w:rsidRPr="00B753E5">
        <w:rPr>
          <w:rFonts w:ascii="Times New Roman" w:hAnsi="Times New Roman"/>
          <w:b/>
          <w:bCs/>
          <w:color w:val="000000" w:themeColor="text1"/>
          <w:sz w:val="24"/>
          <w:szCs w:val="24"/>
          <w:lang w:val="it-IT"/>
        </w:rPr>
        <w:lastRenderedPageBreak/>
        <w:t xml:space="preserve">Supplementary </w:t>
      </w:r>
      <w:r>
        <w:rPr>
          <w:rFonts w:ascii="Times New Roman" w:hAnsi="Times New Roman"/>
          <w:b/>
          <w:bCs/>
          <w:color w:val="000000" w:themeColor="text1"/>
          <w:sz w:val="24"/>
          <w:szCs w:val="24"/>
          <w:lang w:val="it-IT"/>
        </w:rPr>
        <w:t>F</w:t>
      </w:r>
      <w:r w:rsidRPr="00B753E5">
        <w:rPr>
          <w:rFonts w:ascii="Times New Roman" w:hAnsi="Times New Roman"/>
          <w:b/>
          <w:bCs/>
          <w:color w:val="000000" w:themeColor="text1"/>
          <w:sz w:val="24"/>
          <w:szCs w:val="24"/>
          <w:lang w:val="it-IT"/>
        </w:rPr>
        <w:t xml:space="preserve">igure </w:t>
      </w:r>
      <w:r>
        <w:rPr>
          <w:rFonts w:ascii="Times New Roman" w:hAnsi="Times New Roman"/>
          <w:b/>
          <w:bCs/>
          <w:color w:val="000000" w:themeColor="text1"/>
          <w:sz w:val="24"/>
          <w:szCs w:val="24"/>
          <w:lang w:val="it-IT"/>
        </w:rPr>
        <w:t>6</w:t>
      </w:r>
    </w:p>
    <w:p w14:paraId="49C335E0" w14:textId="77777777" w:rsidR="00B60F1E" w:rsidRPr="00195538" w:rsidRDefault="00B60F1E" w:rsidP="00B60F1E">
      <w:pPr>
        <w:pStyle w:val="a5"/>
        <w:tabs>
          <w:tab w:val="left" w:pos="960"/>
          <w:tab w:val="left" w:pos="1920"/>
          <w:tab w:val="left" w:pos="2880"/>
          <w:tab w:val="left" w:pos="3840"/>
          <w:tab w:val="left" w:pos="4800"/>
          <w:tab w:val="left" w:pos="5760"/>
          <w:tab w:val="left" w:pos="6720"/>
          <w:tab w:val="left" w:pos="7680"/>
          <w:tab w:val="left" w:pos="8640"/>
          <w:tab w:val="left" w:pos="9600"/>
        </w:tabs>
        <w:spacing w:line="480" w:lineRule="auto"/>
        <w:rPr>
          <w:rFonts w:ascii="Times New Roman" w:hAnsi="Times New Roman"/>
          <w:b/>
          <w:bCs/>
          <w:noProof/>
          <w:color w:val="000000" w:themeColor="text1"/>
          <w:sz w:val="24"/>
          <w:szCs w:val="24"/>
          <w:lang w:val="it-IT"/>
        </w:rPr>
      </w:pPr>
      <w:r>
        <w:rPr>
          <w:rFonts w:ascii="Times New Roman" w:hAnsi="Times New Roman"/>
          <w:b/>
          <w:bCs/>
          <w:noProof/>
          <w:color w:val="000000" w:themeColor="text1"/>
          <w:sz w:val="24"/>
          <w:szCs w:val="24"/>
          <w:lang w:val="it-IT"/>
        </w:rPr>
        <w:drawing>
          <wp:inline distT="0" distB="0" distL="0" distR="0" wp14:anchorId="3A74F782" wp14:editId="344814DD">
            <wp:extent cx="5455920" cy="3091316"/>
            <wp:effectExtent l="0" t="0" r="0" b="0"/>
            <wp:docPr id="10" name="図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56446" cy="30916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0F6A7CB" w14:textId="04B2F659" w:rsidR="00B60F1E" w:rsidRPr="00B753E5" w:rsidRDefault="00B60F1E" w:rsidP="00B60F1E">
      <w:pPr>
        <w:pStyle w:val="a5"/>
        <w:tabs>
          <w:tab w:val="left" w:pos="960"/>
          <w:tab w:val="left" w:pos="1920"/>
          <w:tab w:val="left" w:pos="2880"/>
          <w:tab w:val="left" w:pos="3840"/>
          <w:tab w:val="left" w:pos="4800"/>
          <w:tab w:val="left" w:pos="5760"/>
          <w:tab w:val="left" w:pos="6720"/>
          <w:tab w:val="left" w:pos="7680"/>
          <w:tab w:val="left" w:pos="8640"/>
          <w:tab w:val="left" w:pos="9600"/>
        </w:tabs>
        <w:spacing w:line="480" w:lineRule="auto"/>
        <w:rPr>
          <w:rFonts w:ascii="Times New Roman" w:hAnsi="Times New Roman"/>
          <w:b/>
          <w:bCs/>
          <w:noProof/>
          <w:color w:val="000000" w:themeColor="text1"/>
          <w:sz w:val="24"/>
          <w:szCs w:val="24"/>
          <w:lang w:val="it-IT"/>
        </w:rPr>
      </w:pPr>
      <w:r w:rsidRPr="00B753E5">
        <w:rPr>
          <w:rFonts w:ascii="Times New Roman" w:hAnsi="Times New Roman"/>
          <w:b/>
          <w:bCs/>
          <w:color w:val="000000" w:themeColor="text1"/>
          <w:sz w:val="24"/>
          <w:szCs w:val="24"/>
          <w:lang w:val="it-IT"/>
        </w:rPr>
        <w:t xml:space="preserve">Supplementary </w:t>
      </w:r>
      <w:r>
        <w:rPr>
          <w:rFonts w:ascii="Times New Roman" w:hAnsi="Times New Roman"/>
          <w:b/>
          <w:bCs/>
          <w:color w:val="000000" w:themeColor="text1"/>
          <w:sz w:val="24"/>
          <w:szCs w:val="24"/>
          <w:lang w:val="it-IT"/>
        </w:rPr>
        <w:t>F</w:t>
      </w:r>
      <w:r w:rsidRPr="00B753E5">
        <w:rPr>
          <w:rFonts w:ascii="Times New Roman" w:hAnsi="Times New Roman"/>
          <w:b/>
          <w:bCs/>
          <w:color w:val="000000" w:themeColor="text1"/>
          <w:sz w:val="24"/>
          <w:szCs w:val="24"/>
          <w:lang w:val="it-IT"/>
        </w:rPr>
        <w:t xml:space="preserve">igure </w:t>
      </w:r>
      <w:r w:rsidR="003C5BD6">
        <w:rPr>
          <w:rFonts w:ascii="Times New Roman" w:hAnsi="Times New Roman"/>
          <w:b/>
          <w:bCs/>
          <w:color w:val="000000" w:themeColor="text1"/>
          <w:sz w:val="24"/>
          <w:szCs w:val="24"/>
          <w:lang w:val="it-IT"/>
        </w:rPr>
        <w:t>6</w:t>
      </w:r>
      <w:r w:rsidRPr="00B753E5">
        <w:rPr>
          <w:rFonts w:ascii="Times New Roman" w:hAnsi="Times New Roman"/>
          <w:b/>
          <w:bCs/>
          <w:color w:val="000000" w:themeColor="text1"/>
          <w:sz w:val="24"/>
          <w:szCs w:val="24"/>
          <w:lang w:val="it-IT"/>
        </w:rPr>
        <w:t>. Method of Voided Stain On Paper (VSOP) is shown.</w:t>
      </w:r>
    </w:p>
    <w:p w14:paraId="718FF348" w14:textId="77777777" w:rsidR="00B60F1E" w:rsidRDefault="00B60F1E" w:rsidP="00B60F1E">
      <w:pPr>
        <w:pStyle w:val="a5"/>
        <w:tabs>
          <w:tab w:val="left" w:pos="960"/>
          <w:tab w:val="left" w:pos="1920"/>
          <w:tab w:val="left" w:pos="2880"/>
          <w:tab w:val="left" w:pos="3840"/>
          <w:tab w:val="left" w:pos="4800"/>
          <w:tab w:val="left" w:pos="5760"/>
          <w:tab w:val="left" w:pos="6720"/>
          <w:tab w:val="left" w:pos="7680"/>
          <w:tab w:val="left" w:pos="8640"/>
          <w:tab w:val="left" w:pos="9600"/>
        </w:tabs>
        <w:spacing w:line="480" w:lineRule="auto"/>
        <w:rPr>
          <w:rFonts w:ascii="Times New Roman" w:hAnsi="Times New Roman"/>
          <w:color w:val="000000" w:themeColor="text1"/>
          <w:sz w:val="24"/>
          <w:szCs w:val="24"/>
          <w:lang w:val="it-IT"/>
        </w:rPr>
      </w:pPr>
      <w:r w:rsidRPr="00B753E5">
        <w:rPr>
          <w:rFonts w:ascii="Times New Roman" w:hAnsi="Times New Roman"/>
          <w:color w:val="000000" w:themeColor="text1"/>
          <w:sz w:val="24"/>
          <w:szCs w:val="24"/>
          <w:lang w:val="it-IT"/>
        </w:rPr>
        <w:t xml:space="preserve">The surface area is made by fluid drops of known volume (1 μL, 2.5μL, 5 μL, 10 μL, 20 μL, 50 μL, 100 μL, 150 μL, 200 μL, 250 μL, 300 μL, 350 μL, 400 μL, 500 μL). Linear correlation between liquid volume and stained area on the filter paper (r2= 0.9924, y = 0.1401x - 20.766). </w:t>
      </w:r>
    </w:p>
    <w:p w14:paraId="0D8BB613" w14:textId="77777777" w:rsidR="00B60F1E" w:rsidRPr="00B60F1E" w:rsidRDefault="00B60F1E" w:rsidP="00421618">
      <w:pPr>
        <w:pStyle w:val="a5"/>
        <w:tabs>
          <w:tab w:val="left" w:pos="960"/>
          <w:tab w:val="left" w:pos="1920"/>
          <w:tab w:val="left" w:pos="2880"/>
          <w:tab w:val="left" w:pos="3840"/>
          <w:tab w:val="left" w:pos="4800"/>
          <w:tab w:val="left" w:pos="5760"/>
          <w:tab w:val="left" w:pos="6720"/>
          <w:tab w:val="left" w:pos="7680"/>
          <w:tab w:val="left" w:pos="8640"/>
          <w:tab w:val="left" w:pos="9600"/>
        </w:tabs>
        <w:spacing w:line="480" w:lineRule="auto"/>
        <w:rPr>
          <w:rFonts w:ascii="Times New Roman" w:hAnsi="Times New Roman"/>
          <w:color w:val="000000" w:themeColor="text1"/>
          <w:sz w:val="24"/>
          <w:szCs w:val="24"/>
          <w:lang w:val="it-IT"/>
        </w:rPr>
      </w:pPr>
    </w:p>
    <w:sectPr w:rsidR="00B60F1E" w:rsidRPr="00B60F1E" w:rsidSect="009A6B77">
      <w:footerReference w:type="even" r:id="rId14"/>
      <w:footerReference w:type="default" r:id="rId15"/>
      <w:pgSz w:w="11906" w:h="16838"/>
      <w:pgMar w:top="1985" w:right="1701" w:bottom="1701" w:left="1701" w:header="709" w:footer="850" w:gutter="0"/>
      <w:lnNumType w:countBy="1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C769E28" w14:textId="77777777" w:rsidR="001A3D1A" w:rsidRDefault="001A3D1A">
      <w:r>
        <w:separator/>
      </w:r>
    </w:p>
  </w:endnote>
  <w:endnote w:type="continuationSeparator" w:id="0">
    <w:p w14:paraId="70C1EFA9" w14:textId="77777777" w:rsidR="001A3D1A" w:rsidRDefault="001A3D1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altName w:val="BIZ UDPゴシック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Ｐゴシック">
    <w:altName w:val="MS PGothic"/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ヒラギノ角ゴ ProN W3">
    <w:altName w:val="ＭＳ ゴシック"/>
    <w:charset w:val="80"/>
    <w:family w:val="swiss"/>
    <w:pitch w:val="variable"/>
    <w:sig w:usb0="E00002FF" w:usb1="7AC7FFFF" w:usb2="00000012" w:usb3="00000000" w:csb0="0002000D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ヒラギノ角ゴ ProN W6">
    <w:altName w:val="ＭＳ ゴシック"/>
    <w:charset w:val="80"/>
    <w:family w:val="swiss"/>
    <w:pitch w:val="variable"/>
    <w:sig w:usb0="E00002FF" w:usb1="7AC7FFFF" w:usb2="00000012" w:usb3="00000000" w:csb0="0002000D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ab"/>
      </w:rPr>
      <w:id w:val="944883970"/>
      <w:docPartObj>
        <w:docPartGallery w:val="Page Numbers (Bottom of Page)"/>
        <w:docPartUnique/>
      </w:docPartObj>
    </w:sdtPr>
    <w:sdtEndPr>
      <w:rPr>
        <w:rStyle w:val="ab"/>
      </w:rPr>
    </w:sdtEndPr>
    <w:sdtContent>
      <w:p w14:paraId="2B25BADA" w14:textId="0D03F58D" w:rsidR="00D040AB" w:rsidRDefault="00D040AB" w:rsidP="00111E2E">
        <w:pPr>
          <w:pStyle w:val="a8"/>
          <w:framePr w:wrap="none" w:vAnchor="text" w:hAnchor="margin" w:xAlign="center" w:y="1"/>
          <w:rPr>
            <w:rStyle w:val="ab"/>
          </w:rPr>
        </w:pPr>
        <w:r>
          <w:rPr>
            <w:rStyle w:val="ab"/>
          </w:rPr>
          <w:fldChar w:fldCharType="begin"/>
        </w:r>
        <w:r>
          <w:rPr>
            <w:rStyle w:val="ab"/>
          </w:rPr>
          <w:instrText xml:space="preserve"> PAGE </w:instrText>
        </w:r>
        <w:r>
          <w:rPr>
            <w:rStyle w:val="ab"/>
          </w:rPr>
          <w:fldChar w:fldCharType="separate"/>
        </w:r>
        <w:r w:rsidR="008B7F98">
          <w:rPr>
            <w:rStyle w:val="ab"/>
            <w:noProof/>
          </w:rPr>
          <w:t>2</w:t>
        </w:r>
        <w:r>
          <w:rPr>
            <w:rStyle w:val="ab"/>
          </w:rPr>
          <w:fldChar w:fldCharType="end"/>
        </w:r>
      </w:p>
    </w:sdtContent>
  </w:sdt>
  <w:p w14:paraId="617E165C" w14:textId="77777777" w:rsidR="00D040AB" w:rsidRDefault="00D040AB">
    <w:pPr>
      <w:pStyle w:val="a8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ab"/>
      </w:rPr>
      <w:id w:val="-867364044"/>
      <w:docPartObj>
        <w:docPartGallery w:val="Page Numbers (Bottom of Page)"/>
        <w:docPartUnique/>
      </w:docPartObj>
    </w:sdtPr>
    <w:sdtEndPr>
      <w:rPr>
        <w:rStyle w:val="ab"/>
      </w:rPr>
    </w:sdtEndPr>
    <w:sdtContent>
      <w:p w14:paraId="75138EEC" w14:textId="77777777" w:rsidR="00D040AB" w:rsidRDefault="00D040AB" w:rsidP="00111E2E">
        <w:pPr>
          <w:pStyle w:val="a8"/>
          <w:framePr w:wrap="none" w:vAnchor="text" w:hAnchor="margin" w:xAlign="center" w:y="1"/>
          <w:rPr>
            <w:rStyle w:val="ab"/>
          </w:rPr>
        </w:pPr>
        <w:r>
          <w:rPr>
            <w:rStyle w:val="ab"/>
          </w:rPr>
          <w:fldChar w:fldCharType="begin"/>
        </w:r>
        <w:r>
          <w:rPr>
            <w:rStyle w:val="ab"/>
          </w:rPr>
          <w:instrText xml:space="preserve"> PAGE </w:instrText>
        </w:r>
        <w:r>
          <w:rPr>
            <w:rStyle w:val="ab"/>
          </w:rPr>
          <w:fldChar w:fldCharType="separate"/>
        </w:r>
        <w:r>
          <w:rPr>
            <w:rStyle w:val="ab"/>
            <w:noProof/>
          </w:rPr>
          <w:t>10</w:t>
        </w:r>
        <w:r>
          <w:rPr>
            <w:rStyle w:val="ab"/>
          </w:rPr>
          <w:fldChar w:fldCharType="end"/>
        </w:r>
      </w:p>
    </w:sdtContent>
  </w:sdt>
  <w:p w14:paraId="0A5EE4F4" w14:textId="77777777" w:rsidR="00D040AB" w:rsidRDefault="00D040AB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CA29C2A" w14:textId="77777777" w:rsidR="001A3D1A" w:rsidRDefault="001A3D1A">
      <w:r>
        <w:separator/>
      </w:r>
    </w:p>
  </w:footnote>
  <w:footnote w:type="continuationSeparator" w:id="0">
    <w:p w14:paraId="7849BBFF" w14:textId="77777777" w:rsidR="001A3D1A" w:rsidRDefault="001A3D1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style="width:42.15pt;height:45.2pt;visibility:visible" o:bullet="t">
        <v:imagedata r:id="rId1" o:title="hardcover_bullet_black"/>
      </v:shape>
    </w:pict>
  </w:numPicBullet>
  <w:abstractNum w:abstractNumId="0" w15:restartNumberingAfterBreak="0">
    <w:nsid w:val="0666188A"/>
    <w:multiLevelType w:val="hybridMultilevel"/>
    <w:tmpl w:val="A2BEEA46"/>
    <w:numStyleLink w:val="a"/>
  </w:abstractNum>
  <w:abstractNum w:abstractNumId="1" w15:restartNumberingAfterBreak="0">
    <w:nsid w:val="13C77708"/>
    <w:multiLevelType w:val="hybridMultilevel"/>
    <w:tmpl w:val="A2BEEA46"/>
    <w:styleLink w:val="a"/>
    <w:lvl w:ilvl="0" w:tplc="195C1D60">
      <w:start w:val="1"/>
      <w:numFmt w:val="bullet"/>
      <w:lvlText w:val="•"/>
      <w:lvlPicBulletId w:val="0"/>
      <w:lvlJc w:val="left"/>
      <w:pPr>
        <w:tabs>
          <w:tab w:val="left" w:pos="960"/>
          <w:tab w:val="left" w:pos="1920"/>
          <w:tab w:val="left" w:pos="2880"/>
          <w:tab w:val="left" w:pos="3840"/>
          <w:tab w:val="left" w:pos="4800"/>
          <w:tab w:val="left" w:pos="5760"/>
          <w:tab w:val="left" w:pos="6720"/>
          <w:tab w:val="left" w:pos="7680"/>
          <w:tab w:val="left" w:pos="8640"/>
          <w:tab w:val="left" w:pos="9600"/>
        </w:tabs>
        <w:ind w:left="224" w:hanging="224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2"/>
        <w:sz w:val="14"/>
        <w:szCs w:val="14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5D224F68">
      <w:start w:val="1"/>
      <w:numFmt w:val="bullet"/>
      <w:lvlText w:val="•"/>
      <w:lvlPicBulletId w:val="0"/>
      <w:lvlJc w:val="left"/>
      <w:pPr>
        <w:tabs>
          <w:tab w:val="left" w:pos="960"/>
          <w:tab w:val="left" w:pos="1920"/>
          <w:tab w:val="left" w:pos="2880"/>
          <w:tab w:val="left" w:pos="3840"/>
          <w:tab w:val="left" w:pos="4800"/>
          <w:tab w:val="left" w:pos="5760"/>
          <w:tab w:val="left" w:pos="6720"/>
          <w:tab w:val="left" w:pos="7680"/>
          <w:tab w:val="left" w:pos="8640"/>
          <w:tab w:val="left" w:pos="9600"/>
        </w:tabs>
        <w:ind w:left="404" w:hanging="224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2"/>
        <w:sz w:val="17"/>
        <w:szCs w:val="17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B7D882DE">
      <w:start w:val="1"/>
      <w:numFmt w:val="bullet"/>
      <w:lvlText w:val="•"/>
      <w:lvlPicBulletId w:val="0"/>
      <w:lvlJc w:val="left"/>
      <w:pPr>
        <w:tabs>
          <w:tab w:val="left" w:pos="960"/>
          <w:tab w:val="left" w:pos="1920"/>
          <w:tab w:val="left" w:pos="2880"/>
          <w:tab w:val="left" w:pos="3840"/>
          <w:tab w:val="left" w:pos="4800"/>
          <w:tab w:val="left" w:pos="5760"/>
          <w:tab w:val="left" w:pos="6720"/>
          <w:tab w:val="left" w:pos="7680"/>
          <w:tab w:val="left" w:pos="8640"/>
          <w:tab w:val="left" w:pos="9600"/>
        </w:tabs>
        <w:ind w:left="589" w:hanging="229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2"/>
        <w:sz w:val="17"/>
        <w:szCs w:val="17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0DEA42B6">
      <w:start w:val="1"/>
      <w:numFmt w:val="bullet"/>
      <w:lvlText w:val="•"/>
      <w:lvlPicBulletId w:val="0"/>
      <w:lvlJc w:val="left"/>
      <w:pPr>
        <w:tabs>
          <w:tab w:val="left" w:pos="960"/>
          <w:tab w:val="left" w:pos="1920"/>
          <w:tab w:val="left" w:pos="2880"/>
          <w:tab w:val="left" w:pos="3840"/>
          <w:tab w:val="left" w:pos="4800"/>
          <w:tab w:val="left" w:pos="5760"/>
          <w:tab w:val="left" w:pos="6720"/>
          <w:tab w:val="left" w:pos="7680"/>
          <w:tab w:val="left" w:pos="8640"/>
          <w:tab w:val="left" w:pos="9600"/>
        </w:tabs>
        <w:ind w:left="769" w:hanging="229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2"/>
        <w:sz w:val="17"/>
        <w:szCs w:val="17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9920E0F2">
      <w:start w:val="1"/>
      <w:numFmt w:val="bullet"/>
      <w:lvlText w:val="•"/>
      <w:lvlPicBulletId w:val="0"/>
      <w:lvlJc w:val="left"/>
      <w:pPr>
        <w:tabs>
          <w:tab w:val="left" w:pos="960"/>
          <w:tab w:val="left" w:pos="1920"/>
          <w:tab w:val="left" w:pos="2880"/>
          <w:tab w:val="left" w:pos="3840"/>
          <w:tab w:val="left" w:pos="4800"/>
          <w:tab w:val="left" w:pos="5760"/>
          <w:tab w:val="left" w:pos="6720"/>
          <w:tab w:val="left" w:pos="7680"/>
          <w:tab w:val="left" w:pos="8640"/>
          <w:tab w:val="left" w:pos="9600"/>
        </w:tabs>
        <w:ind w:left="949" w:hanging="229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2"/>
        <w:sz w:val="17"/>
        <w:szCs w:val="17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2C30A196">
      <w:start w:val="1"/>
      <w:numFmt w:val="bullet"/>
      <w:lvlText w:val="•"/>
      <w:lvlPicBulletId w:val="0"/>
      <w:lvlJc w:val="left"/>
      <w:pPr>
        <w:tabs>
          <w:tab w:val="left" w:pos="960"/>
          <w:tab w:val="left" w:pos="1920"/>
          <w:tab w:val="left" w:pos="2880"/>
          <w:tab w:val="left" w:pos="3840"/>
          <w:tab w:val="left" w:pos="4800"/>
          <w:tab w:val="left" w:pos="5760"/>
          <w:tab w:val="left" w:pos="6720"/>
          <w:tab w:val="left" w:pos="7680"/>
          <w:tab w:val="left" w:pos="8640"/>
          <w:tab w:val="left" w:pos="9600"/>
        </w:tabs>
        <w:ind w:left="1129" w:hanging="229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2"/>
        <w:sz w:val="17"/>
        <w:szCs w:val="17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6CCC445C">
      <w:start w:val="1"/>
      <w:numFmt w:val="bullet"/>
      <w:lvlText w:val="•"/>
      <w:lvlPicBulletId w:val="0"/>
      <w:lvlJc w:val="left"/>
      <w:pPr>
        <w:tabs>
          <w:tab w:val="left" w:pos="960"/>
          <w:tab w:val="left" w:pos="1920"/>
          <w:tab w:val="left" w:pos="2880"/>
          <w:tab w:val="left" w:pos="3840"/>
          <w:tab w:val="left" w:pos="4800"/>
          <w:tab w:val="left" w:pos="5760"/>
          <w:tab w:val="left" w:pos="6720"/>
          <w:tab w:val="left" w:pos="7680"/>
          <w:tab w:val="left" w:pos="8640"/>
          <w:tab w:val="left" w:pos="9600"/>
        </w:tabs>
        <w:ind w:left="1309" w:hanging="229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2"/>
        <w:sz w:val="17"/>
        <w:szCs w:val="17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FFACEC78">
      <w:start w:val="1"/>
      <w:numFmt w:val="bullet"/>
      <w:lvlText w:val="•"/>
      <w:lvlPicBulletId w:val="0"/>
      <w:lvlJc w:val="left"/>
      <w:pPr>
        <w:tabs>
          <w:tab w:val="left" w:pos="960"/>
          <w:tab w:val="left" w:pos="1920"/>
          <w:tab w:val="left" w:pos="2880"/>
          <w:tab w:val="left" w:pos="3840"/>
          <w:tab w:val="left" w:pos="4800"/>
          <w:tab w:val="left" w:pos="5760"/>
          <w:tab w:val="left" w:pos="6720"/>
          <w:tab w:val="left" w:pos="7680"/>
          <w:tab w:val="left" w:pos="8640"/>
          <w:tab w:val="left" w:pos="9600"/>
        </w:tabs>
        <w:ind w:left="1489" w:hanging="229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2"/>
        <w:sz w:val="17"/>
        <w:szCs w:val="17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5F6291CC">
      <w:start w:val="1"/>
      <w:numFmt w:val="bullet"/>
      <w:lvlText w:val="•"/>
      <w:lvlPicBulletId w:val="0"/>
      <w:lvlJc w:val="left"/>
      <w:pPr>
        <w:tabs>
          <w:tab w:val="left" w:pos="960"/>
          <w:tab w:val="left" w:pos="1920"/>
          <w:tab w:val="left" w:pos="2880"/>
          <w:tab w:val="left" w:pos="3840"/>
          <w:tab w:val="left" w:pos="4800"/>
          <w:tab w:val="left" w:pos="5760"/>
          <w:tab w:val="left" w:pos="6720"/>
          <w:tab w:val="left" w:pos="7680"/>
          <w:tab w:val="left" w:pos="8640"/>
          <w:tab w:val="left" w:pos="9600"/>
        </w:tabs>
        <w:ind w:left="1669" w:hanging="229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2"/>
        <w:sz w:val="17"/>
        <w:szCs w:val="17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2" w15:restartNumberingAfterBreak="0">
    <w:nsid w:val="3F8D4926"/>
    <w:multiLevelType w:val="hybridMultilevel"/>
    <w:tmpl w:val="1802834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45A3A82"/>
    <w:multiLevelType w:val="hybridMultilevel"/>
    <w:tmpl w:val="85908B34"/>
    <w:lvl w:ilvl="0" w:tplc="0409000F">
      <w:start w:val="1"/>
      <w:numFmt w:val="decimal"/>
      <w:lvlText w:val="%1."/>
      <w:lvlJc w:val="left"/>
      <w:pPr>
        <w:ind w:left="644" w:hanging="420"/>
      </w:pPr>
    </w:lvl>
    <w:lvl w:ilvl="1" w:tplc="04090017" w:tentative="1">
      <w:start w:val="1"/>
      <w:numFmt w:val="aiueoFullWidth"/>
      <w:lvlText w:val="(%2)"/>
      <w:lvlJc w:val="left"/>
      <w:pPr>
        <w:ind w:left="1064" w:hanging="420"/>
      </w:pPr>
    </w:lvl>
    <w:lvl w:ilvl="2" w:tplc="04090011" w:tentative="1">
      <w:start w:val="1"/>
      <w:numFmt w:val="decimalEnclosedCircle"/>
      <w:lvlText w:val="%3"/>
      <w:lvlJc w:val="left"/>
      <w:pPr>
        <w:ind w:left="1484" w:hanging="420"/>
      </w:pPr>
    </w:lvl>
    <w:lvl w:ilvl="3" w:tplc="0409000F" w:tentative="1">
      <w:start w:val="1"/>
      <w:numFmt w:val="decimal"/>
      <w:lvlText w:val="%4."/>
      <w:lvlJc w:val="left"/>
      <w:pPr>
        <w:ind w:left="1904" w:hanging="420"/>
      </w:pPr>
    </w:lvl>
    <w:lvl w:ilvl="4" w:tplc="04090017" w:tentative="1">
      <w:start w:val="1"/>
      <w:numFmt w:val="aiueoFullWidth"/>
      <w:lvlText w:val="(%5)"/>
      <w:lvlJc w:val="left"/>
      <w:pPr>
        <w:ind w:left="2324" w:hanging="420"/>
      </w:pPr>
    </w:lvl>
    <w:lvl w:ilvl="5" w:tplc="04090011" w:tentative="1">
      <w:start w:val="1"/>
      <w:numFmt w:val="decimalEnclosedCircle"/>
      <w:lvlText w:val="%6"/>
      <w:lvlJc w:val="left"/>
      <w:pPr>
        <w:ind w:left="2744" w:hanging="420"/>
      </w:pPr>
    </w:lvl>
    <w:lvl w:ilvl="6" w:tplc="0409000F" w:tentative="1">
      <w:start w:val="1"/>
      <w:numFmt w:val="decimal"/>
      <w:lvlText w:val="%7."/>
      <w:lvlJc w:val="left"/>
      <w:pPr>
        <w:ind w:left="3164" w:hanging="420"/>
      </w:pPr>
    </w:lvl>
    <w:lvl w:ilvl="7" w:tplc="04090017" w:tentative="1">
      <w:start w:val="1"/>
      <w:numFmt w:val="aiueoFullWidth"/>
      <w:lvlText w:val="(%8)"/>
      <w:lvlJc w:val="left"/>
      <w:pPr>
        <w:ind w:left="3584" w:hanging="420"/>
      </w:pPr>
    </w:lvl>
    <w:lvl w:ilvl="8" w:tplc="04090011" w:tentative="1">
      <w:start w:val="1"/>
      <w:numFmt w:val="decimalEnclosedCircle"/>
      <w:lvlText w:val="%9"/>
      <w:lvlJc w:val="left"/>
      <w:pPr>
        <w:ind w:left="4004" w:hanging="420"/>
      </w:pPr>
    </w:lvl>
  </w:abstractNum>
  <w:abstractNum w:abstractNumId="4" w15:restartNumberingAfterBreak="0">
    <w:nsid w:val="61105F5D"/>
    <w:multiLevelType w:val="hybridMultilevel"/>
    <w:tmpl w:val="87DEAF68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5" w15:restartNumberingAfterBreak="0">
    <w:nsid w:val="7C353F69"/>
    <w:multiLevelType w:val="multilevel"/>
    <w:tmpl w:val="D83273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207567948">
    <w:abstractNumId w:val="1"/>
  </w:num>
  <w:num w:numId="2" w16cid:durableId="472330908">
    <w:abstractNumId w:val="0"/>
    <w:lvlOverride w:ilvl="0">
      <w:lvl w:ilvl="0" w:tplc="D7F2DBB0">
        <w:start w:val="1"/>
        <w:numFmt w:val="bullet"/>
        <w:lvlText w:val="•"/>
        <w:lvlPicBulletId w:val="0"/>
        <w:lvlJc w:val="left"/>
        <w:pPr>
          <w:tabs>
            <w:tab w:val="left" w:pos="960"/>
            <w:tab w:val="left" w:pos="1920"/>
            <w:tab w:val="left" w:pos="2880"/>
            <w:tab w:val="left" w:pos="3840"/>
            <w:tab w:val="left" w:pos="4800"/>
            <w:tab w:val="left" w:pos="5760"/>
            <w:tab w:val="left" w:pos="6720"/>
            <w:tab w:val="left" w:pos="7680"/>
            <w:tab w:val="left" w:pos="8640"/>
            <w:tab w:val="left" w:pos="9600"/>
          </w:tabs>
          <w:ind w:left="224" w:hanging="224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2"/>
          <w:sz w:val="14"/>
          <w:szCs w:val="14"/>
          <w:highlight w:val="none"/>
          <w:vertAlign w:val="baseline"/>
          <w:lang w:val="en-US"/>
        </w:rPr>
      </w:lvl>
    </w:lvlOverride>
  </w:num>
  <w:num w:numId="3" w16cid:durableId="1022244552">
    <w:abstractNumId w:val="3"/>
  </w:num>
  <w:num w:numId="4" w16cid:durableId="1401293340">
    <w:abstractNumId w:val="4"/>
  </w:num>
  <w:num w:numId="5" w16cid:durableId="1826436681">
    <w:abstractNumId w:val="5"/>
  </w:num>
  <w:num w:numId="6" w16cid:durableId="138020973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65"/>
  <w:displayBackgroundShape/>
  <w:bordersDoNotSurroundHeader/>
  <w:bordersDoNotSurroundFooter/>
  <w:proofState w:spelling="clean" w:grammar="clean"/>
  <w:defaultTabStop w:val="720"/>
  <w:characterSpacingControl w:val="doNotCompress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36052"/>
    <w:rsid w:val="000005E3"/>
    <w:rsid w:val="00001C67"/>
    <w:rsid w:val="00003133"/>
    <w:rsid w:val="000031D9"/>
    <w:rsid w:val="00004911"/>
    <w:rsid w:val="000059E0"/>
    <w:rsid w:val="00011970"/>
    <w:rsid w:val="00015C5D"/>
    <w:rsid w:val="00020984"/>
    <w:rsid w:val="00026FB8"/>
    <w:rsid w:val="0003782A"/>
    <w:rsid w:val="00041C9F"/>
    <w:rsid w:val="0004415E"/>
    <w:rsid w:val="00051510"/>
    <w:rsid w:val="0005217F"/>
    <w:rsid w:val="0005300C"/>
    <w:rsid w:val="00054F66"/>
    <w:rsid w:val="00055C42"/>
    <w:rsid w:val="00057148"/>
    <w:rsid w:val="000576B3"/>
    <w:rsid w:val="000615D0"/>
    <w:rsid w:val="000618E5"/>
    <w:rsid w:val="00062C51"/>
    <w:rsid w:val="00063339"/>
    <w:rsid w:val="000649D4"/>
    <w:rsid w:val="000672BE"/>
    <w:rsid w:val="00077E11"/>
    <w:rsid w:val="00081148"/>
    <w:rsid w:val="00082923"/>
    <w:rsid w:val="00092B29"/>
    <w:rsid w:val="000931EE"/>
    <w:rsid w:val="0009451D"/>
    <w:rsid w:val="00097A90"/>
    <w:rsid w:val="000A18D5"/>
    <w:rsid w:val="000A2D93"/>
    <w:rsid w:val="000A424B"/>
    <w:rsid w:val="000A4395"/>
    <w:rsid w:val="000A43E3"/>
    <w:rsid w:val="000A4D20"/>
    <w:rsid w:val="000A555E"/>
    <w:rsid w:val="000A710D"/>
    <w:rsid w:val="000A7B42"/>
    <w:rsid w:val="000A7E44"/>
    <w:rsid w:val="000B13D2"/>
    <w:rsid w:val="000B243D"/>
    <w:rsid w:val="000B2481"/>
    <w:rsid w:val="000B7A0C"/>
    <w:rsid w:val="000C2804"/>
    <w:rsid w:val="000C3C4D"/>
    <w:rsid w:val="000C5065"/>
    <w:rsid w:val="000C5CA0"/>
    <w:rsid w:val="000C67D9"/>
    <w:rsid w:val="000C6925"/>
    <w:rsid w:val="000D0DF6"/>
    <w:rsid w:val="000F2BEA"/>
    <w:rsid w:val="000F37F7"/>
    <w:rsid w:val="000F5A5F"/>
    <w:rsid w:val="000F6281"/>
    <w:rsid w:val="000F7C6D"/>
    <w:rsid w:val="000F7FB3"/>
    <w:rsid w:val="00100390"/>
    <w:rsid w:val="001023D5"/>
    <w:rsid w:val="00102B91"/>
    <w:rsid w:val="00103241"/>
    <w:rsid w:val="00106725"/>
    <w:rsid w:val="0011168B"/>
    <w:rsid w:val="00111E2E"/>
    <w:rsid w:val="001120B0"/>
    <w:rsid w:val="00113A1E"/>
    <w:rsid w:val="00116BD1"/>
    <w:rsid w:val="00120CC7"/>
    <w:rsid w:val="001216BE"/>
    <w:rsid w:val="00125478"/>
    <w:rsid w:val="00125DD5"/>
    <w:rsid w:val="001302F0"/>
    <w:rsid w:val="00130D25"/>
    <w:rsid w:val="0013193A"/>
    <w:rsid w:val="00141E95"/>
    <w:rsid w:val="0014799A"/>
    <w:rsid w:val="00147FC0"/>
    <w:rsid w:val="001503BC"/>
    <w:rsid w:val="00153F9E"/>
    <w:rsid w:val="00154F3F"/>
    <w:rsid w:val="00156C29"/>
    <w:rsid w:val="00157C68"/>
    <w:rsid w:val="00164AC8"/>
    <w:rsid w:val="00166ABA"/>
    <w:rsid w:val="00167DEF"/>
    <w:rsid w:val="00170AC1"/>
    <w:rsid w:val="00172685"/>
    <w:rsid w:val="0019138F"/>
    <w:rsid w:val="00191D90"/>
    <w:rsid w:val="00192A11"/>
    <w:rsid w:val="00195538"/>
    <w:rsid w:val="00195899"/>
    <w:rsid w:val="00197A2F"/>
    <w:rsid w:val="001A1339"/>
    <w:rsid w:val="001A277C"/>
    <w:rsid w:val="001A284A"/>
    <w:rsid w:val="001A3D1A"/>
    <w:rsid w:val="001A4868"/>
    <w:rsid w:val="001A589C"/>
    <w:rsid w:val="001A7836"/>
    <w:rsid w:val="001B266B"/>
    <w:rsid w:val="001B2B94"/>
    <w:rsid w:val="001B389B"/>
    <w:rsid w:val="001C063C"/>
    <w:rsid w:val="001C2B9F"/>
    <w:rsid w:val="001C7E85"/>
    <w:rsid w:val="001C7FF8"/>
    <w:rsid w:val="001D26E3"/>
    <w:rsid w:val="001D62BE"/>
    <w:rsid w:val="001E260F"/>
    <w:rsid w:val="001E40AD"/>
    <w:rsid w:val="001E561C"/>
    <w:rsid w:val="001E6178"/>
    <w:rsid w:val="001E62CB"/>
    <w:rsid w:val="001E716F"/>
    <w:rsid w:val="001F05BE"/>
    <w:rsid w:val="001F2388"/>
    <w:rsid w:val="001F4869"/>
    <w:rsid w:val="001F54A4"/>
    <w:rsid w:val="002022EA"/>
    <w:rsid w:val="00204764"/>
    <w:rsid w:val="00205C4D"/>
    <w:rsid w:val="002072B6"/>
    <w:rsid w:val="002123BD"/>
    <w:rsid w:val="00212507"/>
    <w:rsid w:val="00212795"/>
    <w:rsid w:val="00215639"/>
    <w:rsid w:val="00216263"/>
    <w:rsid w:val="00216E01"/>
    <w:rsid w:val="00217038"/>
    <w:rsid w:val="002308F0"/>
    <w:rsid w:val="0023200A"/>
    <w:rsid w:val="00232B99"/>
    <w:rsid w:val="00233FDE"/>
    <w:rsid w:val="00247A3B"/>
    <w:rsid w:val="00250E28"/>
    <w:rsid w:val="00253821"/>
    <w:rsid w:val="0025535B"/>
    <w:rsid w:val="00255E89"/>
    <w:rsid w:val="002566F3"/>
    <w:rsid w:val="002620F2"/>
    <w:rsid w:val="0026371E"/>
    <w:rsid w:val="00267FA0"/>
    <w:rsid w:val="002706F5"/>
    <w:rsid w:val="00270A12"/>
    <w:rsid w:val="0028172B"/>
    <w:rsid w:val="002834E0"/>
    <w:rsid w:val="002835D0"/>
    <w:rsid w:val="00283B72"/>
    <w:rsid w:val="00287149"/>
    <w:rsid w:val="00296755"/>
    <w:rsid w:val="002975E8"/>
    <w:rsid w:val="002A28F8"/>
    <w:rsid w:val="002A72A0"/>
    <w:rsid w:val="002A79D7"/>
    <w:rsid w:val="002B1769"/>
    <w:rsid w:val="002B220B"/>
    <w:rsid w:val="002B4F73"/>
    <w:rsid w:val="002B77DF"/>
    <w:rsid w:val="002C1A18"/>
    <w:rsid w:val="002C251A"/>
    <w:rsid w:val="002C3EFA"/>
    <w:rsid w:val="002C4E77"/>
    <w:rsid w:val="002C6B5E"/>
    <w:rsid w:val="002C78E8"/>
    <w:rsid w:val="002C7EA8"/>
    <w:rsid w:val="002D0E39"/>
    <w:rsid w:val="002D2152"/>
    <w:rsid w:val="002D2C94"/>
    <w:rsid w:val="002D5E14"/>
    <w:rsid w:val="002D6810"/>
    <w:rsid w:val="002E228D"/>
    <w:rsid w:val="002E7D5C"/>
    <w:rsid w:val="002F2C0D"/>
    <w:rsid w:val="002F61B3"/>
    <w:rsid w:val="002F653C"/>
    <w:rsid w:val="003001A1"/>
    <w:rsid w:val="00300B12"/>
    <w:rsid w:val="00302579"/>
    <w:rsid w:val="003027B2"/>
    <w:rsid w:val="00303CDA"/>
    <w:rsid w:val="00305795"/>
    <w:rsid w:val="00311813"/>
    <w:rsid w:val="0031470A"/>
    <w:rsid w:val="003157D6"/>
    <w:rsid w:val="00315CE3"/>
    <w:rsid w:val="00320426"/>
    <w:rsid w:val="0032156F"/>
    <w:rsid w:val="00322976"/>
    <w:rsid w:val="00323060"/>
    <w:rsid w:val="00323A25"/>
    <w:rsid w:val="00323FA2"/>
    <w:rsid w:val="003259BA"/>
    <w:rsid w:val="00326949"/>
    <w:rsid w:val="00333223"/>
    <w:rsid w:val="00334226"/>
    <w:rsid w:val="00334D9D"/>
    <w:rsid w:val="0033507C"/>
    <w:rsid w:val="0033733D"/>
    <w:rsid w:val="003422D6"/>
    <w:rsid w:val="003447E9"/>
    <w:rsid w:val="00345CA8"/>
    <w:rsid w:val="0035198A"/>
    <w:rsid w:val="0035239E"/>
    <w:rsid w:val="00352B02"/>
    <w:rsid w:val="00356ECB"/>
    <w:rsid w:val="003571AC"/>
    <w:rsid w:val="0035758E"/>
    <w:rsid w:val="00361C7E"/>
    <w:rsid w:val="003632CF"/>
    <w:rsid w:val="00364D78"/>
    <w:rsid w:val="00364F71"/>
    <w:rsid w:val="00367FB6"/>
    <w:rsid w:val="003777F7"/>
    <w:rsid w:val="00377AE1"/>
    <w:rsid w:val="00377D20"/>
    <w:rsid w:val="003839B3"/>
    <w:rsid w:val="00385E06"/>
    <w:rsid w:val="00394A79"/>
    <w:rsid w:val="00395A9A"/>
    <w:rsid w:val="003969B6"/>
    <w:rsid w:val="0039712A"/>
    <w:rsid w:val="003A0B40"/>
    <w:rsid w:val="003A236A"/>
    <w:rsid w:val="003A46FC"/>
    <w:rsid w:val="003A4ED5"/>
    <w:rsid w:val="003B2F32"/>
    <w:rsid w:val="003B3AF7"/>
    <w:rsid w:val="003B4EAA"/>
    <w:rsid w:val="003B5E89"/>
    <w:rsid w:val="003B773F"/>
    <w:rsid w:val="003C4551"/>
    <w:rsid w:val="003C5100"/>
    <w:rsid w:val="003C5A92"/>
    <w:rsid w:val="003C5BD6"/>
    <w:rsid w:val="003C69AE"/>
    <w:rsid w:val="003D06A0"/>
    <w:rsid w:val="003D0D1D"/>
    <w:rsid w:val="003D0DBD"/>
    <w:rsid w:val="003D62C8"/>
    <w:rsid w:val="003E0312"/>
    <w:rsid w:val="003E0601"/>
    <w:rsid w:val="003E7525"/>
    <w:rsid w:val="003E77C7"/>
    <w:rsid w:val="003E7D43"/>
    <w:rsid w:val="003F0342"/>
    <w:rsid w:val="003F07A3"/>
    <w:rsid w:val="003F3268"/>
    <w:rsid w:val="00400FB6"/>
    <w:rsid w:val="00403952"/>
    <w:rsid w:val="00411371"/>
    <w:rsid w:val="004131CC"/>
    <w:rsid w:val="00413DDD"/>
    <w:rsid w:val="0041560D"/>
    <w:rsid w:val="00421618"/>
    <w:rsid w:val="00431014"/>
    <w:rsid w:val="00432B3C"/>
    <w:rsid w:val="0043503F"/>
    <w:rsid w:val="00435397"/>
    <w:rsid w:val="004427E5"/>
    <w:rsid w:val="00446D69"/>
    <w:rsid w:val="00452A59"/>
    <w:rsid w:val="00455445"/>
    <w:rsid w:val="00457C38"/>
    <w:rsid w:val="00460D1E"/>
    <w:rsid w:val="00461CBF"/>
    <w:rsid w:val="004624EF"/>
    <w:rsid w:val="00462DF4"/>
    <w:rsid w:val="004649FC"/>
    <w:rsid w:val="004665BD"/>
    <w:rsid w:val="004701CF"/>
    <w:rsid w:val="004710B6"/>
    <w:rsid w:val="00471A60"/>
    <w:rsid w:val="00471C90"/>
    <w:rsid w:val="00474BEC"/>
    <w:rsid w:val="0047560B"/>
    <w:rsid w:val="00475C34"/>
    <w:rsid w:val="004776C3"/>
    <w:rsid w:val="004809AA"/>
    <w:rsid w:val="00480CA2"/>
    <w:rsid w:val="00481104"/>
    <w:rsid w:val="00483A17"/>
    <w:rsid w:val="00483CD9"/>
    <w:rsid w:val="0048624E"/>
    <w:rsid w:val="004879C2"/>
    <w:rsid w:val="00491C44"/>
    <w:rsid w:val="00493CE1"/>
    <w:rsid w:val="00494602"/>
    <w:rsid w:val="004947FA"/>
    <w:rsid w:val="0049607C"/>
    <w:rsid w:val="004977F8"/>
    <w:rsid w:val="004A355A"/>
    <w:rsid w:val="004A39AA"/>
    <w:rsid w:val="004A57E9"/>
    <w:rsid w:val="004A6D01"/>
    <w:rsid w:val="004A7E1A"/>
    <w:rsid w:val="004B7310"/>
    <w:rsid w:val="004C3B7C"/>
    <w:rsid w:val="004C3FB3"/>
    <w:rsid w:val="004C5418"/>
    <w:rsid w:val="004D22C9"/>
    <w:rsid w:val="004D2C64"/>
    <w:rsid w:val="004D3505"/>
    <w:rsid w:val="004D5998"/>
    <w:rsid w:val="004D5DDB"/>
    <w:rsid w:val="004D7AE1"/>
    <w:rsid w:val="004E0E61"/>
    <w:rsid w:val="004E1579"/>
    <w:rsid w:val="004E1F06"/>
    <w:rsid w:val="004E285E"/>
    <w:rsid w:val="004E2CDC"/>
    <w:rsid w:val="004E695B"/>
    <w:rsid w:val="004F1B75"/>
    <w:rsid w:val="004F2DEE"/>
    <w:rsid w:val="004F3234"/>
    <w:rsid w:val="004F53AB"/>
    <w:rsid w:val="004F76EA"/>
    <w:rsid w:val="00501B53"/>
    <w:rsid w:val="005028F7"/>
    <w:rsid w:val="00503373"/>
    <w:rsid w:val="0050516D"/>
    <w:rsid w:val="00505B0A"/>
    <w:rsid w:val="00510B51"/>
    <w:rsid w:val="00513EF4"/>
    <w:rsid w:val="00517C8F"/>
    <w:rsid w:val="00521FCA"/>
    <w:rsid w:val="0052300C"/>
    <w:rsid w:val="005245DF"/>
    <w:rsid w:val="00530F57"/>
    <w:rsid w:val="00531256"/>
    <w:rsid w:val="00532768"/>
    <w:rsid w:val="005334D1"/>
    <w:rsid w:val="0053424A"/>
    <w:rsid w:val="00536052"/>
    <w:rsid w:val="0054171C"/>
    <w:rsid w:val="00547D12"/>
    <w:rsid w:val="0055009A"/>
    <w:rsid w:val="00553984"/>
    <w:rsid w:val="00554250"/>
    <w:rsid w:val="00557228"/>
    <w:rsid w:val="00564F77"/>
    <w:rsid w:val="00567785"/>
    <w:rsid w:val="005679BC"/>
    <w:rsid w:val="00572CC8"/>
    <w:rsid w:val="0057476B"/>
    <w:rsid w:val="00575B35"/>
    <w:rsid w:val="00577902"/>
    <w:rsid w:val="005814F1"/>
    <w:rsid w:val="005818BA"/>
    <w:rsid w:val="005818E8"/>
    <w:rsid w:val="00582492"/>
    <w:rsid w:val="005858D3"/>
    <w:rsid w:val="00585E20"/>
    <w:rsid w:val="00590DD6"/>
    <w:rsid w:val="00594A50"/>
    <w:rsid w:val="00596F75"/>
    <w:rsid w:val="005A5932"/>
    <w:rsid w:val="005B2DC1"/>
    <w:rsid w:val="005B340E"/>
    <w:rsid w:val="005B414D"/>
    <w:rsid w:val="005C027C"/>
    <w:rsid w:val="005C191E"/>
    <w:rsid w:val="005C5807"/>
    <w:rsid w:val="005D0FA1"/>
    <w:rsid w:val="005D2198"/>
    <w:rsid w:val="005D3182"/>
    <w:rsid w:val="005D673C"/>
    <w:rsid w:val="005D7717"/>
    <w:rsid w:val="005E0627"/>
    <w:rsid w:val="005E2034"/>
    <w:rsid w:val="005E46B4"/>
    <w:rsid w:val="005E64E2"/>
    <w:rsid w:val="005E74E4"/>
    <w:rsid w:val="005F66BB"/>
    <w:rsid w:val="005F6B6B"/>
    <w:rsid w:val="005F7C69"/>
    <w:rsid w:val="00605982"/>
    <w:rsid w:val="006072C1"/>
    <w:rsid w:val="00607BF7"/>
    <w:rsid w:val="006119AA"/>
    <w:rsid w:val="0061446A"/>
    <w:rsid w:val="006148AC"/>
    <w:rsid w:val="00614CC4"/>
    <w:rsid w:val="006164EF"/>
    <w:rsid w:val="00616FA3"/>
    <w:rsid w:val="006245F1"/>
    <w:rsid w:val="006264D4"/>
    <w:rsid w:val="00633B8F"/>
    <w:rsid w:val="006350B4"/>
    <w:rsid w:val="006351CE"/>
    <w:rsid w:val="00637E67"/>
    <w:rsid w:val="006431E0"/>
    <w:rsid w:val="006433A9"/>
    <w:rsid w:val="006433B7"/>
    <w:rsid w:val="00643AB2"/>
    <w:rsid w:val="00646319"/>
    <w:rsid w:val="006515F6"/>
    <w:rsid w:val="00652631"/>
    <w:rsid w:val="00652973"/>
    <w:rsid w:val="006544C7"/>
    <w:rsid w:val="006553B6"/>
    <w:rsid w:val="006555E3"/>
    <w:rsid w:val="00657768"/>
    <w:rsid w:val="00657BAD"/>
    <w:rsid w:val="00660110"/>
    <w:rsid w:val="0066029F"/>
    <w:rsid w:val="006618EE"/>
    <w:rsid w:val="00666FDF"/>
    <w:rsid w:val="006703DF"/>
    <w:rsid w:val="00677C83"/>
    <w:rsid w:val="00681A11"/>
    <w:rsid w:val="0068335D"/>
    <w:rsid w:val="00683EF4"/>
    <w:rsid w:val="00686EEA"/>
    <w:rsid w:val="00687A86"/>
    <w:rsid w:val="00691AA2"/>
    <w:rsid w:val="00691C68"/>
    <w:rsid w:val="006937EC"/>
    <w:rsid w:val="00693C70"/>
    <w:rsid w:val="00695400"/>
    <w:rsid w:val="00695EF0"/>
    <w:rsid w:val="00696177"/>
    <w:rsid w:val="0069771B"/>
    <w:rsid w:val="006A6BD6"/>
    <w:rsid w:val="006B16DD"/>
    <w:rsid w:val="006B1F80"/>
    <w:rsid w:val="006B21D7"/>
    <w:rsid w:val="006B4043"/>
    <w:rsid w:val="006C1E61"/>
    <w:rsid w:val="006C796F"/>
    <w:rsid w:val="006C7AD1"/>
    <w:rsid w:val="006E0210"/>
    <w:rsid w:val="006E4C41"/>
    <w:rsid w:val="006E4C9D"/>
    <w:rsid w:val="006E525E"/>
    <w:rsid w:val="007009AB"/>
    <w:rsid w:val="00700BD5"/>
    <w:rsid w:val="0070245B"/>
    <w:rsid w:val="0070577C"/>
    <w:rsid w:val="00706AF4"/>
    <w:rsid w:val="0070720B"/>
    <w:rsid w:val="007101BA"/>
    <w:rsid w:val="00710DE8"/>
    <w:rsid w:val="00714132"/>
    <w:rsid w:val="007161D6"/>
    <w:rsid w:val="0072181E"/>
    <w:rsid w:val="007226F2"/>
    <w:rsid w:val="0072273E"/>
    <w:rsid w:val="0072326C"/>
    <w:rsid w:val="007258DA"/>
    <w:rsid w:val="007364A4"/>
    <w:rsid w:val="007437A2"/>
    <w:rsid w:val="00744CF0"/>
    <w:rsid w:val="007453B3"/>
    <w:rsid w:val="0074635A"/>
    <w:rsid w:val="00746D49"/>
    <w:rsid w:val="007500C8"/>
    <w:rsid w:val="00752714"/>
    <w:rsid w:val="00753563"/>
    <w:rsid w:val="00754258"/>
    <w:rsid w:val="0075463E"/>
    <w:rsid w:val="007559CC"/>
    <w:rsid w:val="00755C88"/>
    <w:rsid w:val="00763415"/>
    <w:rsid w:val="007636B0"/>
    <w:rsid w:val="00764195"/>
    <w:rsid w:val="00765E03"/>
    <w:rsid w:val="00770EDB"/>
    <w:rsid w:val="00772084"/>
    <w:rsid w:val="007826B8"/>
    <w:rsid w:val="00784600"/>
    <w:rsid w:val="00785AA2"/>
    <w:rsid w:val="00790848"/>
    <w:rsid w:val="00791175"/>
    <w:rsid w:val="00791CE3"/>
    <w:rsid w:val="0079303C"/>
    <w:rsid w:val="00793F25"/>
    <w:rsid w:val="00795054"/>
    <w:rsid w:val="007951B9"/>
    <w:rsid w:val="007959D9"/>
    <w:rsid w:val="007A13C1"/>
    <w:rsid w:val="007A1A88"/>
    <w:rsid w:val="007A40B1"/>
    <w:rsid w:val="007A76F0"/>
    <w:rsid w:val="007A785A"/>
    <w:rsid w:val="007B53B4"/>
    <w:rsid w:val="007C07A2"/>
    <w:rsid w:val="007C08CA"/>
    <w:rsid w:val="007C24E5"/>
    <w:rsid w:val="007C2716"/>
    <w:rsid w:val="007C2DB3"/>
    <w:rsid w:val="007C3CE9"/>
    <w:rsid w:val="007C3E5C"/>
    <w:rsid w:val="007C477C"/>
    <w:rsid w:val="007C4D64"/>
    <w:rsid w:val="007D070B"/>
    <w:rsid w:val="007D6766"/>
    <w:rsid w:val="007D7171"/>
    <w:rsid w:val="007E1D82"/>
    <w:rsid w:val="007E212A"/>
    <w:rsid w:val="007E56F6"/>
    <w:rsid w:val="007E581B"/>
    <w:rsid w:val="007E5DD8"/>
    <w:rsid w:val="007E7B8B"/>
    <w:rsid w:val="007F5400"/>
    <w:rsid w:val="007F5FB6"/>
    <w:rsid w:val="007F6AAF"/>
    <w:rsid w:val="007F6FA8"/>
    <w:rsid w:val="007F7511"/>
    <w:rsid w:val="00800054"/>
    <w:rsid w:val="00800C7D"/>
    <w:rsid w:val="00801CD9"/>
    <w:rsid w:val="00802358"/>
    <w:rsid w:val="008024F4"/>
    <w:rsid w:val="00817570"/>
    <w:rsid w:val="00820971"/>
    <w:rsid w:val="00820B6D"/>
    <w:rsid w:val="00820D14"/>
    <w:rsid w:val="008223C6"/>
    <w:rsid w:val="00824604"/>
    <w:rsid w:val="00834584"/>
    <w:rsid w:val="00835946"/>
    <w:rsid w:val="00837DB8"/>
    <w:rsid w:val="008410FC"/>
    <w:rsid w:val="00841EE6"/>
    <w:rsid w:val="00842094"/>
    <w:rsid w:val="0084417F"/>
    <w:rsid w:val="00844F7C"/>
    <w:rsid w:val="00846C67"/>
    <w:rsid w:val="00851876"/>
    <w:rsid w:val="00853CDB"/>
    <w:rsid w:val="00862658"/>
    <w:rsid w:val="00867BF4"/>
    <w:rsid w:val="00871E1C"/>
    <w:rsid w:val="00875534"/>
    <w:rsid w:val="00875830"/>
    <w:rsid w:val="00875B3E"/>
    <w:rsid w:val="00877254"/>
    <w:rsid w:val="00877B24"/>
    <w:rsid w:val="00882080"/>
    <w:rsid w:val="00882B9D"/>
    <w:rsid w:val="00886436"/>
    <w:rsid w:val="00890DCF"/>
    <w:rsid w:val="00893F14"/>
    <w:rsid w:val="00895A4F"/>
    <w:rsid w:val="00895B53"/>
    <w:rsid w:val="00897A9E"/>
    <w:rsid w:val="008A15DC"/>
    <w:rsid w:val="008B2A39"/>
    <w:rsid w:val="008B3929"/>
    <w:rsid w:val="008B5CE8"/>
    <w:rsid w:val="008B7F98"/>
    <w:rsid w:val="008C2B28"/>
    <w:rsid w:val="008C4026"/>
    <w:rsid w:val="008C42FC"/>
    <w:rsid w:val="008C5CBA"/>
    <w:rsid w:val="008C5F3C"/>
    <w:rsid w:val="008C7856"/>
    <w:rsid w:val="008D137C"/>
    <w:rsid w:val="008D2702"/>
    <w:rsid w:val="008D32A5"/>
    <w:rsid w:val="008D5EF6"/>
    <w:rsid w:val="008D5FB3"/>
    <w:rsid w:val="008D73C0"/>
    <w:rsid w:val="008D76B1"/>
    <w:rsid w:val="008D7C51"/>
    <w:rsid w:val="008E1CFD"/>
    <w:rsid w:val="008E5AE7"/>
    <w:rsid w:val="008E629F"/>
    <w:rsid w:val="008F16A4"/>
    <w:rsid w:val="008F4630"/>
    <w:rsid w:val="008F7BA4"/>
    <w:rsid w:val="0090061B"/>
    <w:rsid w:val="009007E0"/>
    <w:rsid w:val="009020D8"/>
    <w:rsid w:val="009053E4"/>
    <w:rsid w:val="00907529"/>
    <w:rsid w:val="00911B24"/>
    <w:rsid w:val="00912CE6"/>
    <w:rsid w:val="00913279"/>
    <w:rsid w:val="00917419"/>
    <w:rsid w:val="009210FB"/>
    <w:rsid w:val="00921985"/>
    <w:rsid w:val="00922464"/>
    <w:rsid w:val="00922EA3"/>
    <w:rsid w:val="009274BD"/>
    <w:rsid w:val="00931D8A"/>
    <w:rsid w:val="009400BF"/>
    <w:rsid w:val="00940323"/>
    <w:rsid w:val="00940C6C"/>
    <w:rsid w:val="00942DBD"/>
    <w:rsid w:val="00944FF9"/>
    <w:rsid w:val="00955D04"/>
    <w:rsid w:val="00955F1B"/>
    <w:rsid w:val="00957CD1"/>
    <w:rsid w:val="00962689"/>
    <w:rsid w:val="00962958"/>
    <w:rsid w:val="00962A80"/>
    <w:rsid w:val="00962BFE"/>
    <w:rsid w:val="00963857"/>
    <w:rsid w:val="0096617C"/>
    <w:rsid w:val="00970E6C"/>
    <w:rsid w:val="009730FE"/>
    <w:rsid w:val="0097471A"/>
    <w:rsid w:val="00981223"/>
    <w:rsid w:val="00982937"/>
    <w:rsid w:val="0098626F"/>
    <w:rsid w:val="00986460"/>
    <w:rsid w:val="00987753"/>
    <w:rsid w:val="009A131F"/>
    <w:rsid w:val="009A48D6"/>
    <w:rsid w:val="009A6B77"/>
    <w:rsid w:val="009A7D66"/>
    <w:rsid w:val="009B328A"/>
    <w:rsid w:val="009B344E"/>
    <w:rsid w:val="009B352F"/>
    <w:rsid w:val="009B6140"/>
    <w:rsid w:val="009B69DC"/>
    <w:rsid w:val="009B7B88"/>
    <w:rsid w:val="009C0B66"/>
    <w:rsid w:val="009C163C"/>
    <w:rsid w:val="009C52F2"/>
    <w:rsid w:val="009C65A5"/>
    <w:rsid w:val="009C67FD"/>
    <w:rsid w:val="009C798E"/>
    <w:rsid w:val="009D1948"/>
    <w:rsid w:val="009D5014"/>
    <w:rsid w:val="009D57FB"/>
    <w:rsid w:val="009D69F0"/>
    <w:rsid w:val="009D6DA5"/>
    <w:rsid w:val="009E090B"/>
    <w:rsid w:val="009E2239"/>
    <w:rsid w:val="009F1E0A"/>
    <w:rsid w:val="009F3ADD"/>
    <w:rsid w:val="00A00576"/>
    <w:rsid w:val="00A005FA"/>
    <w:rsid w:val="00A00A92"/>
    <w:rsid w:val="00A00D2E"/>
    <w:rsid w:val="00A01B94"/>
    <w:rsid w:val="00A01C4E"/>
    <w:rsid w:val="00A045BF"/>
    <w:rsid w:val="00A0525E"/>
    <w:rsid w:val="00A06859"/>
    <w:rsid w:val="00A11244"/>
    <w:rsid w:val="00A14A6A"/>
    <w:rsid w:val="00A156DD"/>
    <w:rsid w:val="00A21813"/>
    <w:rsid w:val="00A26B06"/>
    <w:rsid w:val="00A2765D"/>
    <w:rsid w:val="00A3059D"/>
    <w:rsid w:val="00A30DDB"/>
    <w:rsid w:val="00A3123C"/>
    <w:rsid w:val="00A35EAD"/>
    <w:rsid w:val="00A40D3B"/>
    <w:rsid w:val="00A40FF7"/>
    <w:rsid w:val="00A41463"/>
    <w:rsid w:val="00A4341F"/>
    <w:rsid w:val="00A43E61"/>
    <w:rsid w:val="00A443B5"/>
    <w:rsid w:val="00A467A5"/>
    <w:rsid w:val="00A47B69"/>
    <w:rsid w:val="00A50C4A"/>
    <w:rsid w:val="00A5299D"/>
    <w:rsid w:val="00A56436"/>
    <w:rsid w:val="00A64DD3"/>
    <w:rsid w:val="00A665EE"/>
    <w:rsid w:val="00A676E1"/>
    <w:rsid w:val="00A70EFA"/>
    <w:rsid w:val="00A722D3"/>
    <w:rsid w:val="00A7311A"/>
    <w:rsid w:val="00A7652D"/>
    <w:rsid w:val="00A8449F"/>
    <w:rsid w:val="00A85A93"/>
    <w:rsid w:val="00A86258"/>
    <w:rsid w:val="00A922B0"/>
    <w:rsid w:val="00A94DE9"/>
    <w:rsid w:val="00AA0736"/>
    <w:rsid w:val="00AA16F4"/>
    <w:rsid w:val="00AA2B9C"/>
    <w:rsid w:val="00AA419E"/>
    <w:rsid w:val="00AB046F"/>
    <w:rsid w:val="00AB10E6"/>
    <w:rsid w:val="00AB18EB"/>
    <w:rsid w:val="00AB3CE4"/>
    <w:rsid w:val="00AB74AB"/>
    <w:rsid w:val="00AC011E"/>
    <w:rsid w:val="00AC0452"/>
    <w:rsid w:val="00AC046B"/>
    <w:rsid w:val="00AC3064"/>
    <w:rsid w:val="00AC3842"/>
    <w:rsid w:val="00AC54DF"/>
    <w:rsid w:val="00AC6587"/>
    <w:rsid w:val="00AD0D24"/>
    <w:rsid w:val="00AD6119"/>
    <w:rsid w:val="00AD63F4"/>
    <w:rsid w:val="00AE3F0B"/>
    <w:rsid w:val="00AE4526"/>
    <w:rsid w:val="00B00A96"/>
    <w:rsid w:val="00B01218"/>
    <w:rsid w:val="00B01DCD"/>
    <w:rsid w:val="00B02DF7"/>
    <w:rsid w:val="00B10FA4"/>
    <w:rsid w:val="00B1250B"/>
    <w:rsid w:val="00B12CF5"/>
    <w:rsid w:val="00B139CA"/>
    <w:rsid w:val="00B15F25"/>
    <w:rsid w:val="00B20C90"/>
    <w:rsid w:val="00B231D4"/>
    <w:rsid w:val="00B26E72"/>
    <w:rsid w:val="00B27FC3"/>
    <w:rsid w:val="00B306F7"/>
    <w:rsid w:val="00B329F4"/>
    <w:rsid w:val="00B331B0"/>
    <w:rsid w:val="00B41448"/>
    <w:rsid w:val="00B4150D"/>
    <w:rsid w:val="00B41D77"/>
    <w:rsid w:val="00B47DC5"/>
    <w:rsid w:val="00B5061F"/>
    <w:rsid w:val="00B50DF9"/>
    <w:rsid w:val="00B52A08"/>
    <w:rsid w:val="00B6097D"/>
    <w:rsid w:val="00B60DF2"/>
    <w:rsid w:val="00B60F1E"/>
    <w:rsid w:val="00B64160"/>
    <w:rsid w:val="00B6488E"/>
    <w:rsid w:val="00B64DB0"/>
    <w:rsid w:val="00B652BD"/>
    <w:rsid w:val="00B65FC6"/>
    <w:rsid w:val="00B74302"/>
    <w:rsid w:val="00B7464B"/>
    <w:rsid w:val="00B753E5"/>
    <w:rsid w:val="00B76E3C"/>
    <w:rsid w:val="00B80E0A"/>
    <w:rsid w:val="00B81C7F"/>
    <w:rsid w:val="00B82955"/>
    <w:rsid w:val="00B84C22"/>
    <w:rsid w:val="00B85CA7"/>
    <w:rsid w:val="00B9013D"/>
    <w:rsid w:val="00B9034A"/>
    <w:rsid w:val="00B943AE"/>
    <w:rsid w:val="00B946F8"/>
    <w:rsid w:val="00B9591E"/>
    <w:rsid w:val="00B96B65"/>
    <w:rsid w:val="00BA02CB"/>
    <w:rsid w:val="00BA0AAC"/>
    <w:rsid w:val="00BA1C34"/>
    <w:rsid w:val="00BA2CEB"/>
    <w:rsid w:val="00BA3ABD"/>
    <w:rsid w:val="00BA5370"/>
    <w:rsid w:val="00BA55B3"/>
    <w:rsid w:val="00BA6D16"/>
    <w:rsid w:val="00BA708F"/>
    <w:rsid w:val="00BA7DD1"/>
    <w:rsid w:val="00BB0DE4"/>
    <w:rsid w:val="00BB114A"/>
    <w:rsid w:val="00BB18CA"/>
    <w:rsid w:val="00BB1DE5"/>
    <w:rsid w:val="00BB2D7C"/>
    <w:rsid w:val="00BB36A4"/>
    <w:rsid w:val="00BB5328"/>
    <w:rsid w:val="00BB77C6"/>
    <w:rsid w:val="00BC235E"/>
    <w:rsid w:val="00BC345E"/>
    <w:rsid w:val="00BC34A2"/>
    <w:rsid w:val="00BC3ED0"/>
    <w:rsid w:val="00BC46CD"/>
    <w:rsid w:val="00BC5061"/>
    <w:rsid w:val="00BC5ED1"/>
    <w:rsid w:val="00BD2A18"/>
    <w:rsid w:val="00BD3813"/>
    <w:rsid w:val="00BD3EAD"/>
    <w:rsid w:val="00BD6E51"/>
    <w:rsid w:val="00BD6F7F"/>
    <w:rsid w:val="00BD78E0"/>
    <w:rsid w:val="00BD7932"/>
    <w:rsid w:val="00BD7D9E"/>
    <w:rsid w:val="00BE1D58"/>
    <w:rsid w:val="00BE42F3"/>
    <w:rsid w:val="00BE6636"/>
    <w:rsid w:val="00BE76AD"/>
    <w:rsid w:val="00BE79DC"/>
    <w:rsid w:val="00BF3FD7"/>
    <w:rsid w:val="00BF6C45"/>
    <w:rsid w:val="00C01118"/>
    <w:rsid w:val="00C014D0"/>
    <w:rsid w:val="00C02B9B"/>
    <w:rsid w:val="00C03A3A"/>
    <w:rsid w:val="00C0400E"/>
    <w:rsid w:val="00C0412C"/>
    <w:rsid w:val="00C04B4A"/>
    <w:rsid w:val="00C05D0B"/>
    <w:rsid w:val="00C05FE3"/>
    <w:rsid w:val="00C11BF6"/>
    <w:rsid w:val="00C12E60"/>
    <w:rsid w:val="00C15534"/>
    <w:rsid w:val="00C1653E"/>
    <w:rsid w:val="00C23C13"/>
    <w:rsid w:val="00C3283C"/>
    <w:rsid w:val="00C33C6E"/>
    <w:rsid w:val="00C40E56"/>
    <w:rsid w:val="00C41CF8"/>
    <w:rsid w:val="00C43658"/>
    <w:rsid w:val="00C466E0"/>
    <w:rsid w:val="00C505FA"/>
    <w:rsid w:val="00C53719"/>
    <w:rsid w:val="00C53A3A"/>
    <w:rsid w:val="00C53C5A"/>
    <w:rsid w:val="00C54F2D"/>
    <w:rsid w:val="00C554C2"/>
    <w:rsid w:val="00C6046E"/>
    <w:rsid w:val="00C61975"/>
    <w:rsid w:val="00C64F8C"/>
    <w:rsid w:val="00C66DB4"/>
    <w:rsid w:val="00C6778B"/>
    <w:rsid w:val="00C70041"/>
    <w:rsid w:val="00C703D3"/>
    <w:rsid w:val="00C755EB"/>
    <w:rsid w:val="00C75767"/>
    <w:rsid w:val="00C773D1"/>
    <w:rsid w:val="00C80066"/>
    <w:rsid w:val="00C826BC"/>
    <w:rsid w:val="00C86F89"/>
    <w:rsid w:val="00C906AC"/>
    <w:rsid w:val="00C92C0E"/>
    <w:rsid w:val="00C92E9D"/>
    <w:rsid w:val="00C94FE7"/>
    <w:rsid w:val="00C97F2C"/>
    <w:rsid w:val="00CA219E"/>
    <w:rsid w:val="00CA66C7"/>
    <w:rsid w:val="00CB3F07"/>
    <w:rsid w:val="00CB6422"/>
    <w:rsid w:val="00CB7537"/>
    <w:rsid w:val="00CC1238"/>
    <w:rsid w:val="00CD35C3"/>
    <w:rsid w:val="00CD5DEF"/>
    <w:rsid w:val="00CD69B7"/>
    <w:rsid w:val="00CF06B5"/>
    <w:rsid w:val="00CF3829"/>
    <w:rsid w:val="00CF743E"/>
    <w:rsid w:val="00D03CFC"/>
    <w:rsid w:val="00D040AB"/>
    <w:rsid w:val="00D04F70"/>
    <w:rsid w:val="00D06315"/>
    <w:rsid w:val="00D10A63"/>
    <w:rsid w:val="00D10C00"/>
    <w:rsid w:val="00D11F8F"/>
    <w:rsid w:val="00D13454"/>
    <w:rsid w:val="00D137CE"/>
    <w:rsid w:val="00D14350"/>
    <w:rsid w:val="00D14B76"/>
    <w:rsid w:val="00D1603C"/>
    <w:rsid w:val="00D23913"/>
    <w:rsid w:val="00D25E22"/>
    <w:rsid w:val="00D339CC"/>
    <w:rsid w:val="00D35412"/>
    <w:rsid w:val="00D356C2"/>
    <w:rsid w:val="00D364F7"/>
    <w:rsid w:val="00D375D4"/>
    <w:rsid w:val="00D37AA3"/>
    <w:rsid w:val="00D40289"/>
    <w:rsid w:val="00D41453"/>
    <w:rsid w:val="00D42BA1"/>
    <w:rsid w:val="00D43076"/>
    <w:rsid w:val="00D437F4"/>
    <w:rsid w:val="00D44FFC"/>
    <w:rsid w:val="00D546DA"/>
    <w:rsid w:val="00D55277"/>
    <w:rsid w:val="00D613A4"/>
    <w:rsid w:val="00D63BE6"/>
    <w:rsid w:val="00D63C45"/>
    <w:rsid w:val="00D64741"/>
    <w:rsid w:val="00D65813"/>
    <w:rsid w:val="00D662E4"/>
    <w:rsid w:val="00D703DE"/>
    <w:rsid w:val="00D71BB6"/>
    <w:rsid w:val="00D742F4"/>
    <w:rsid w:val="00D75860"/>
    <w:rsid w:val="00D80352"/>
    <w:rsid w:val="00D84591"/>
    <w:rsid w:val="00D84B77"/>
    <w:rsid w:val="00D84E82"/>
    <w:rsid w:val="00D905A5"/>
    <w:rsid w:val="00D9425B"/>
    <w:rsid w:val="00D94682"/>
    <w:rsid w:val="00D954A4"/>
    <w:rsid w:val="00D97921"/>
    <w:rsid w:val="00DA2626"/>
    <w:rsid w:val="00DA642A"/>
    <w:rsid w:val="00DB3A18"/>
    <w:rsid w:val="00DB3BD7"/>
    <w:rsid w:val="00DB630C"/>
    <w:rsid w:val="00DC3615"/>
    <w:rsid w:val="00DC3DD5"/>
    <w:rsid w:val="00DC52E7"/>
    <w:rsid w:val="00DC7749"/>
    <w:rsid w:val="00DD1C3F"/>
    <w:rsid w:val="00DD3589"/>
    <w:rsid w:val="00DE21AC"/>
    <w:rsid w:val="00DE6DE1"/>
    <w:rsid w:val="00DF0F1E"/>
    <w:rsid w:val="00DF238B"/>
    <w:rsid w:val="00DF48F1"/>
    <w:rsid w:val="00E07EBD"/>
    <w:rsid w:val="00E11A90"/>
    <w:rsid w:val="00E11E30"/>
    <w:rsid w:val="00E12290"/>
    <w:rsid w:val="00E158C6"/>
    <w:rsid w:val="00E16AC1"/>
    <w:rsid w:val="00E2258B"/>
    <w:rsid w:val="00E22892"/>
    <w:rsid w:val="00E23C9F"/>
    <w:rsid w:val="00E26C39"/>
    <w:rsid w:val="00E315A2"/>
    <w:rsid w:val="00E342C5"/>
    <w:rsid w:val="00E34A91"/>
    <w:rsid w:val="00E40374"/>
    <w:rsid w:val="00E42470"/>
    <w:rsid w:val="00E42F37"/>
    <w:rsid w:val="00E4396F"/>
    <w:rsid w:val="00E44225"/>
    <w:rsid w:val="00E44D0F"/>
    <w:rsid w:val="00E507BF"/>
    <w:rsid w:val="00E55AF4"/>
    <w:rsid w:val="00E55EE4"/>
    <w:rsid w:val="00E57838"/>
    <w:rsid w:val="00E636A1"/>
    <w:rsid w:val="00E63D79"/>
    <w:rsid w:val="00E64146"/>
    <w:rsid w:val="00E67323"/>
    <w:rsid w:val="00E67409"/>
    <w:rsid w:val="00E7152B"/>
    <w:rsid w:val="00E719E1"/>
    <w:rsid w:val="00E72FCE"/>
    <w:rsid w:val="00E74924"/>
    <w:rsid w:val="00E7509B"/>
    <w:rsid w:val="00E77881"/>
    <w:rsid w:val="00E77F96"/>
    <w:rsid w:val="00E879CB"/>
    <w:rsid w:val="00E90D79"/>
    <w:rsid w:val="00E965C5"/>
    <w:rsid w:val="00E96D0C"/>
    <w:rsid w:val="00E97B2A"/>
    <w:rsid w:val="00E97E77"/>
    <w:rsid w:val="00EA1E8C"/>
    <w:rsid w:val="00EA2C8F"/>
    <w:rsid w:val="00EA35F5"/>
    <w:rsid w:val="00EA771D"/>
    <w:rsid w:val="00EB0B3E"/>
    <w:rsid w:val="00EB7837"/>
    <w:rsid w:val="00EC0B0B"/>
    <w:rsid w:val="00EC1518"/>
    <w:rsid w:val="00EC28F3"/>
    <w:rsid w:val="00EC4E26"/>
    <w:rsid w:val="00EC6883"/>
    <w:rsid w:val="00EC6895"/>
    <w:rsid w:val="00ED0E73"/>
    <w:rsid w:val="00ED0EAF"/>
    <w:rsid w:val="00ED156A"/>
    <w:rsid w:val="00ED1896"/>
    <w:rsid w:val="00ED2604"/>
    <w:rsid w:val="00ED26D0"/>
    <w:rsid w:val="00ED3F54"/>
    <w:rsid w:val="00ED5D6A"/>
    <w:rsid w:val="00ED6DDA"/>
    <w:rsid w:val="00EE4471"/>
    <w:rsid w:val="00EE478D"/>
    <w:rsid w:val="00EE7D8E"/>
    <w:rsid w:val="00EF1098"/>
    <w:rsid w:val="00EF1834"/>
    <w:rsid w:val="00EF56BA"/>
    <w:rsid w:val="00EF728F"/>
    <w:rsid w:val="00F05754"/>
    <w:rsid w:val="00F06086"/>
    <w:rsid w:val="00F11809"/>
    <w:rsid w:val="00F17CE5"/>
    <w:rsid w:val="00F22014"/>
    <w:rsid w:val="00F253CC"/>
    <w:rsid w:val="00F261D3"/>
    <w:rsid w:val="00F31626"/>
    <w:rsid w:val="00F31728"/>
    <w:rsid w:val="00F332C1"/>
    <w:rsid w:val="00F34756"/>
    <w:rsid w:val="00F3528F"/>
    <w:rsid w:val="00F36A78"/>
    <w:rsid w:val="00F40CEA"/>
    <w:rsid w:val="00F4217A"/>
    <w:rsid w:val="00F422D8"/>
    <w:rsid w:val="00F46C17"/>
    <w:rsid w:val="00F475A6"/>
    <w:rsid w:val="00F47A0E"/>
    <w:rsid w:val="00F50D0B"/>
    <w:rsid w:val="00F511D8"/>
    <w:rsid w:val="00F5208F"/>
    <w:rsid w:val="00F537A7"/>
    <w:rsid w:val="00F54957"/>
    <w:rsid w:val="00F559E9"/>
    <w:rsid w:val="00F62955"/>
    <w:rsid w:val="00F645D8"/>
    <w:rsid w:val="00F6587A"/>
    <w:rsid w:val="00F70A15"/>
    <w:rsid w:val="00F71593"/>
    <w:rsid w:val="00F7272B"/>
    <w:rsid w:val="00F75A22"/>
    <w:rsid w:val="00F763F3"/>
    <w:rsid w:val="00F77C58"/>
    <w:rsid w:val="00F82430"/>
    <w:rsid w:val="00F83214"/>
    <w:rsid w:val="00F833ED"/>
    <w:rsid w:val="00F8371B"/>
    <w:rsid w:val="00F83C74"/>
    <w:rsid w:val="00F85FC5"/>
    <w:rsid w:val="00F86A77"/>
    <w:rsid w:val="00F8775C"/>
    <w:rsid w:val="00F9095C"/>
    <w:rsid w:val="00F90F8C"/>
    <w:rsid w:val="00F93D01"/>
    <w:rsid w:val="00F94204"/>
    <w:rsid w:val="00FA4002"/>
    <w:rsid w:val="00FB0AE0"/>
    <w:rsid w:val="00FB0D67"/>
    <w:rsid w:val="00FB3F0A"/>
    <w:rsid w:val="00FC2715"/>
    <w:rsid w:val="00FC4E24"/>
    <w:rsid w:val="00FC720D"/>
    <w:rsid w:val="00FD1383"/>
    <w:rsid w:val="00FD681D"/>
    <w:rsid w:val="00FD7327"/>
    <w:rsid w:val="00FE092C"/>
    <w:rsid w:val="00FE1DEE"/>
    <w:rsid w:val="00FE36C7"/>
    <w:rsid w:val="00FE46C2"/>
    <w:rsid w:val="00FE6941"/>
    <w:rsid w:val="00FF0940"/>
    <w:rsid w:val="00FF6A5C"/>
    <w:rsid w:val="00FF73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17A8D3C8"/>
  <w15:docId w15:val="{0C1CF30B-8B22-4D3B-84DB-0BCECC25E1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EastAsia" w:hAnsi="Times New Roman" w:cs="Times New Roman"/>
        <w:bdr w:val="nil"/>
        <w:lang w:val="en-US" w:eastAsia="ja-JP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0">
    <w:name w:val="Normal"/>
    <w:qFormat/>
    <w:rsid w:val="003F0342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</w:pPr>
    <w:rPr>
      <w:rFonts w:ascii="ＭＳ Ｐゴシック" w:eastAsia="ＭＳ Ｐゴシック" w:hAnsi="ＭＳ Ｐゴシック" w:cs="ＭＳ Ｐゴシック"/>
      <w:sz w:val="24"/>
      <w:szCs w:val="24"/>
      <w:bdr w:val="none" w:sz="0" w:space="0" w:color="auto"/>
    </w:rPr>
  </w:style>
  <w:style w:type="paragraph" w:styleId="1">
    <w:name w:val="heading 1"/>
    <w:basedOn w:val="a0"/>
    <w:link w:val="10"/>
    <w:uiPriority w:val="9"/>
    <w:qFormat/>
    <w:rsid w:val="00111E2E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styleId="a4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a5">
    <w:name w:val="デフォルト"/>
    <w:rPr>
      <w:rFonts w:ascii="ヒラギノ角ゴ ProN W3" w:eastAsia="Arial Unicode MS" w:hAnsi="ヒラギノ角ゴ ProN W3" w:cs="Arial Unicode MS"/>
      <w:color w:val="000000"/>
      <w:sz w:val="22"/>
      <w:szCs w:val="22"/>
    </w:rPr>
  </w:style>
  <w:style w:type="numbering" w:customStyle="1" w:styleId="a">
    <w:name w:val="イメージ"/>
    <w:pPr>
      <w:numPr>
        <w:numId w:val="1"/>
      </w:numPr>
    </w:pPr>
  </w:style>
  <w:style w:type="paragraph" w:styleId="a6">
    <w:name w:val="header"/>
    <w:basedOn w:val="a0"/>
    <w:link w:val="a7"/>
    <w:uiPriority w:val="99"/>
    <w:unhideWhenUsed/>
    <w:rsid w:val="009A6B77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1"/>
    <w:link w:val="a6"/>
    <w:uiPriority w:val="99"/>
    <w:rsid w:val="009A6B77"/>
    <w:rPr>
      <w:sz w:val="24"/>
      <w:szCs w:val="24"/>
      <w:lang w:eastAsia="en-US"/>
    </w:rPr>
  </w:style>
  <w:style w:type="paragraph" w:styleId="a8">
    <w:name w:val="footer"/>
    <w:basedOn w:val="a0"/>
    <w:link w:val="a9"/>
    <w:uiPriority w:val="99"/>
    <w:unhideWhenUsed/>
    <w:rsid w:val="009A6B77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1"/>
    <w:link w:val="a8"/>
    <w:uiPriority w:val="99"/>
    <w:rsid w:val="009A6B77"/>
    <w:rPr>
      <w:sz w:val="24"/>
      <w:szCs w:val="24"/>
      <w:lang w:eastAsia="en-US"/>
    </w:rPr>
  </w:style>
  <w:style w:type="character" w:styleId="aa">
    <w:name w:val="line number"/>
    <w:basedOn w:val="a1"/>
    <w:uiPriority w:val="99"/>
    <w:semiHidden/>
    <w:unhideWhenUsed/>
    <w:rsid w:val="009A6B77"/>
  </w:style>
  <w:style w:type="character" w:styleId="ab">
    <w:name w:val="page number"/>
    <w:basedOn w:val="a1"/>
    <w:uiPriority w:val="99"/>
    <w:semiHidden/>
    <w:unhideWhenUsed/>
    <w:rsid w:val="00E11E30"/>
  </w:style>
  <w:style w:type="character" w:customStyle="1" w:styleId="10">
    <w:name w:val="見出し 1 (文字)"/>
    <w:basedOn w:val="a1"/>
    <w:link w:val="1"/>
    <w:uiPriority w:val="9"/>
    <w:rsid w:val="00111E2E"/>
    <w:rPr>
      <w:rFonts w:ascii="ＭＳ Ｐゴシック" w:eastAsia="ＭＳ Ｐゴシック" w:hAnsi="ＭＳ Ｐゴシック" w:cs="ＭＳ Ｐゴシック"/>
      <w:b/>
      <w:bCs/>
      <w:kern w:val="36"/>
      <w:sz w:val="48"/>
      <w:szCs w:val="48"/>
      <w:bdr w:val="none" w:sz="0" w:space="0" w:color="auto"/>
    </w:rPr>
  </w:style>
  <w:style w:type="paragraph" w:styleId="ac">
    <w:name w:val="List Paragraph"/>
    <w:basedOn w:val="a0"/>
    <w:uiPriority w:val="34"/>
    <w:qFormat/>
    <w:rsid w:val="0033507C"/>
    <w:pPr>
      <w:ind w:leftChars="400" w:left="840"/>
    </w:pPr>
  </w:style>
  <w:style w:type="character" w:customStyle="1" w:styleId="highlight">
    <w:name w:val="highlight"/>
    <w:basedOn w:val="a1"/>
    <w:rsid w:val="007C2DB3"/>
  </w:style>
  <w:style w:type="paragraph" w:styleId="ad">
    <w:name w:val="Balloon Text"/>
    <w:basedOn w:val="a0"/>
    <w:link w:val="ae"/>
    <w:uiPriority w:val="99"/>
    <w:semiHidden/>
    <w:unhideWhenUsed/>
    <w:rsid w:val="00897A9E"/>
    <w:rPr>
      <w:rFonts w:ascii="ＭＳ 明朝" w:eastAsia="ＭＳ 明朝"/>
      <w:sz w:val="18"/>
      <w:szCs w:val="18"/>
    </w:rPr>
  </w:style>
  <w:style w:type="character" w:customStyle="1" w:styleId="ae">
    <w:name w:val="吹き出し (文字)"/>
    <w:basedOn w:val="a1"/>
    <w:link w:val="ad"/>
    <w:uiPriority w:val="99"/>
    <w:semiHidden/>
    <w:rsid w:val="00897A9E"/>
    <w:rPr>
      <w:rFonts w:ascii="ＭＳ 明朝" w:eastAsia="ＭＳ 明朝" w:hAnsi="ＭＳ Ｐゴシック" w:cs="ＭＳ Ｐゴシック"/>
      <w:sz w:val="18"/>
      <w:szCs w:val="18"/>
      <w:bdr w:val="none" w:sz="0" w:space="0" w:color="auto"/>
    </w:rPr>
  </w:style>
  <w:style w:type="character" w:styleId="af">
    <w:name w:val="Unresolved Mention"/>
    <w:basedOn w:val="a1"/>
    <w:uiPriority w:val="99"/>
    <w:semiHidden/>
    <w:unhideWhenUsed/>
    <w:rsid w:val="0070577C"/>
    <w:rPr>
      <w:color w:val="605E5C"/>
      <w:shd w:val="clear" w:color="auto" w:fill="E1DFDD"/>
    </w:rPr>
  </w:style>
  <w:style w:type="character" w:styleId="af0">
    <w:name w:val="Strong"/>
    <w:basedOn w:val="a1"/>
    <w:uiPriority w:val="22"/>
    <w:qFormat/>
    <w:rsid w:val="0070577C"/>
    <w:rPr>
      <w:b/>
      <w:bCs/>
    </w:rPr>
  </w:style>
  <w:style w:type="paragraph" w:styleId="Web">
    <w:name w:val="Normal (Web)"/>
    <w:basedOn w:val="a0"/>
    <w:uiPriority w:val="99"/>
    <w:semiHidden/>
    <w:rsid w:val="00CD69B7"/>
    <w:rPr>
      <w:rFonts w:ascii="Times New Roman" w:eastAsiaTheme="minorEastAsia" w:hAnsi="Times New Roman" w:cs="Times New Roman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2142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99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80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88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50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21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86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320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505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760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228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252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069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792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149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427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752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164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780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625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940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048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824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408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826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390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303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853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905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063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571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125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645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734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633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242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764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123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959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47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679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61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533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244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6.png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5.png"/><Relationship Id="rId5" Type="http://schemas.openxmlformats.org/officeDocument/2006/relationships/webSettings" Target="webSettings.xml"/><Relationship Id="rId15" Type="http://schemas.openxmlformats.org/officeDocument/2006/relationships/footer" Target="footer2.xml"/><Relationship Id="rId10" Type="http://schemas.openxmlformats.org/officeDocument/2006/relationships/image" Target="media/image4.png"/><Relationship Id="rId4" Type="http://schemas.openxmlformats.org/officeDocument/2006/relationships/settings" Target="settings.xml"/><Relationship Id="rId9" Type="http://schemas.openxmlformats.org/officeDocument/2006/relationships/image" Target="media/image3.png"/><Relationship Id="rId14" Type="http://schemas.openxmlformats.org/officeDocument/2006/relationships/footer" Target="footer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8.png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404040"/>
      </a:dk2>
      <a:lt2>
        <a:srgbClr val="BFBFBF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ヒラギノ角ゴ ProN W6"/>
        <a:ea typeface="ＭＳ ゴシック"/>
        <a:cs typeface="ヒラギノ角ゴ ProN W6"/>
      </a:majorFont>
      <a:minorFont>
        <a:latin typeface="ヒラギノ角ゴ ProN W3"/>
        <a:ea typeface="ＭＳ 明朝"/>
        <a:cs typeface="ヒラギノ角ゴ ProN W3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blipFill rotWithShape="1">
          <a:blip xmlns:r="http://schemas.openxmlformats.org/officeDocument/2006/relationships" r:embed="rId1"/>
          <a:srcRect/>
          <a:tile tx="0" ty="0" sx="100000" sy="100000" flip="none" algn="tl"/>
        </a:blipFill>
        <a:ln w="12700" cap="flat">
          <a:noFill/>
          <a:miter lim="400000"/>
        </a:ln>
        <a:effectLst>
          <a:outerShdw blurRad="38100" dist="25400" dir="5400000" rotWithShape="0">
            <a:srgbClr val="000000">
              <a:alpha val="50000"/>
            </a:srgbClr>
          </a:outerShdw>
        </a:effectLst>
        <a:sp3d/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ctr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>
              <a:outerShdw blurRad="25400" dist="23998" dir="2700000" rotWithShape="0">
                <a:srgbClr val="000000">
                  <a:alpha val="31034"/>
                </a:srgbClr>
              </a:outerShdw>
            </a:effectLst>
            <a:uFillTx/>
            <a:latin typeface="+mn-lt"/>
            <a:ea typeface="+mn-ea"/>
            <a:cs typeface="+mn-cs"/>
            <a:sym typeface="ヒラギノ角ゴ ProN W3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635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1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ヒラギノ角ゴ ProN W3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7039ACCE-577E-4466-BF27-E7B0DD0D437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6</Pages>
  <Words>400</Words>
  <Characters>2286</Characters>
  <Application>Microsoft Office Word</Application>
  <DocSecurity>0</DocSecurity>
  <Lines>19</Lines>
  <Paragraphs>5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2681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修 松田</dc:creator>
  <cp:lastModifiedBy>多賀 英人</cp:lastModifiedBy>
  <cp:revision>2</cp:revision>
  <cp:lastPrinted>2023-01-30T05:29:00Z</cp:lastPrinted>
  <dcterms:created xsi:type="dcterms:W3CDTF">2023-02-19T22:54:00Z</dcterms:created>
  <dcterms:modified xsi:type="dcterms:W3CDTF">2023-02-19T22:54:00Z</dcterms:modified>
</cp:coreProperties>
</file>