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FCA78" w14:textId="4BD1E77A" w:rsidR="006D04E1" w:rsidRDefault="006D04E1" w:rsidP="006D04E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 w:rsidRPr="005F5DB8">
        <w:rPr>
          <w:rFonts w:ascii="Arial" w:eastAsia="Times New Roman" w:hAnsi="Arial" w:cs="Arial"/>
          <w:b/>
          <w:bCs/>
          <w:sz w:val="24"/>
          <w:szCs w:val="24"/>
          <w:u w:val="single"/>
          <w:shd w:val="clear" w:color="auto" w:fill="FFFFFF"/>
        </w:rPr>
        <w:t>Tables (editable Word documents; no images or color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shd w:val="clear" w:color="auto" w:fill="FFFFFF"/>
        </w:rPr>
        <w:t>)</w:t>
      </w:r>
      <w:r w:rsidR="00CF47AD" w:rsidRPr="00CF47A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</w:rPr>
        <w:tab/>
      </w:r>
      <w:r w:rsidRPr="005F5DB8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>Table S1. Demographic characteristics of patients with hidradenitis suppurativa</w:t>
      </w:r>
    </w:p>
    <w:p w14:paraId="4EAA0B23" w14:textId="6C7A130E" w:rsidR="00A867A3" w:rsidRDefault="00A867A3" w:rsidP="006D04E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85"/>
        <w:gridCol w:w="2070"/>
        <w:gridCol w:w="1795"/>
      </w:tblGrid>
      <w:tr w:rsidR="00A867A3" w:rsidRPr="006778B1" w14:paraId="72581B95" w14:textId="77777777" w:rsidTr="00A867A3">
        <w:tc>
          <w:tcPr>
            <w:tcW w:w="5485" w:type="dxa"/>
            <w:vAlign w:val="bottom"/>
          </w:tcPr>
          <w:p w14:paraId="6047821C" w14:textId="03C2D8EE" w:rsidR="00A867A3" w:rsidRPr="006778B1" w:rsidRDefault="00A867A3" w:rsidP="00A867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Characteristic</w:t>
            </w:r>
          </w:p>
        </w:tc>
        <w:tc>
          <w:tcPr>
            <w:tcW w:w="2070" w:type="dxa"/>
            <w:vAlign w:val="bottom"/>
          </w:tcPr>
          <w:p w14:paraId="7AB9BBF0" w14:textId="4CD7DE35" w:rsidR="00A867A3" w:rsidRPr="006778B1" w:rsidRDefault="00A867A3" w:rsidP="00A867A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HS</w:t>
            </w:r>
          </w:p>
          <w:p w14:paraId="10746A34" w14:textId="16A99E9F" w:rsidR="00A867A3" w:rsidRPr="00DD19B3" w:rsidRDefault="00A867A3" w:rsidP="00A867A3">
            <w:pPr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DD19B3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(n=18)</w:t>
            </w:r>
          </w:p>
          <w:p w14:paraId="325759A5" w14:textId="6D4D62E5" w:rsidR="00A867A3" w:rsidRPr="006778B1" w:rsidRDefault="00A867A3" w:rsidP="00A867A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DD19B3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 (%)</w:t>
            </w:r>
          </w:p>
        </w:tc>
        <w:tc>
          <w:tcPr>
            <w:tcW w:w="1795" w:type="dxa"/>
            <w:vAlign w:val="bottom"/>
          </w:tcPr>
          <w:p w14:paraId="2453E9EB" w14:textId="0436FF00" w:rsidR="00A867A3" w:rsidRPr="006778B1" w:rsidRDefault="00A867A3" w:rsidP="00A867A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HC</w:t>
            </w:r>
          </w:p>
          <w:p w14:paraId="4CE1502E" w14:textId="09F6DD64" w:rsidR="00A867A3" w:rsidRPr="00DD19B3" w:rsidRDefault="00A867A3" w:rsidP="00A867A3">
            <w:pPr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DD19B3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(n=11)</w:t>
            </w:r>
          </w:p>
          <w:p w14:paraId="5C16D0E0" w14:textId="53862C89" w:rsidR="00A867A3" w:rsidRPr="006778B1" w:rsidRDefault="00A867A3" w:rsidP="00A867A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DD19B3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 (%)</w:t>
            </w:r>
          </w:p>
        </w:tc>
      </w:tr>
      <w:tr w:rsidR="00A867A3" w14:paraId="1693CACA" w14:textId="77777777" w:rsidTr="00A867A3">
        <w:tc>
          <w:tcPr>
            <w:tcW w:w="5485" w:type="dxa"/>
          </w:tcPr>
          <w:p w14:paraId="392706C9" w14:textId="7445C2E5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Ethnicity</w:t>
            </w:r>
          </w:p>
        </w:tc>
        <w:tc>
          <w:tcPr>
            <w:tcW w:w="2070" w:type="dxa"/>
          </w:tcPr>
          <w:p w14:paraId="293C16FA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014A3304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A867A3" w14:paraId="449C6123" w14:textId="77777777" w:rsidTr="00A867A3">
        <w:tc>
          <w:tcPr>
            <w:tcW w:w="5485" w:type="dxa"/>
          </w:tcPr>
          <w:p w14:paraId="3ED772E9" w14:textId="5F934551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Black</w:t>
            </w:r>
          </w:p>
        </w:tc>
        <w:tc>
          <w:tcPr>
            <w:tcW w:w="2070" w:type="dxa"/>
          </w:tcPr>
          <w:p w14:paraId="6A603D94" w14:textId="6C793795" w:rsidR="00A867A3" w:rsidRPr="00A867A3" w:rsidRDefault="00A867A3" w:rsidP="00A867A3">
            <w:pPr>
              <w:tabs>
                <w:tab w:val="left" w:pos="1285"/>
              </w:tabs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 (39%)</w:t>
            </w:r>
          </w:p>
        </w:tc>
        <w:tc>
          <w:tcPr>
            <w:tcW w:w="1795" w:type="dxa"/>
          </w:tcPr>
          <w:p w14:paraId="092752B3" w14:textId="517ABB88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4 (37%)</w:t>
            </w:r>
          </w:p>
        </w:tc>
      </w:tr>
      <w:tr w:rsidR="006778B1" w14:paraId="3DC3DEA9" w14:textId="77777777" w:rsidTr="00923F6E">
        <w:tc>
          <w:tcPr>
            <w:tcW w:w="5485" w:type="dxa"/>
          </w:tcPr>
          <w:p w14:paraId="3121DBD4" w14:textId="77777777" w:rsidR="006778B1" w:rsidRDefault="006778B1" w:rsidP="00923F6E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Other</w:t>
            </w:r>
          </w:p>
        </w:tc>
        <w:tc>
          <w:tcPr>
            <w:tcW w:w="2070" w:type="dxa"/>
          </w:tcPr>
          <w:p w14:paraId="7AFB2888" w14:textId="77777777" w:rsidR="006778B1" w:rsidRDefault="006778B1" w:rsidP="00923F6E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 (0%)</w:t>
            </w:r>
          </w:p>
        </w:tc>
        <w:tc>
          <w:tcPr>
            <w:tcW w:w="1795" w:type="dxa"/>
          </w:tcPr>
          <w:p w14:paraId="104EE56A" w14:textId="77777777" w:rsidR="006778B1" w:rsidRDefault="006778B1" w:rsidP="00923F6E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 (18%)</w:t>
            </w:r>
          </w:p>
        </w:tc>
      </w:tr>
      <w:tr w:rsidR="00A867A3" w14:paraId="3070B2EF" w14:textId="77777777" w:rsidTr="00A867A3">
        <w:tc>
          <w:tcPr>
            <w:tcW w:w="5485" w:type="dxa"/>
          </w:tcPr>
          <w:p w14:paraId="3E4759D3" w14:textId="23ABFA1C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White</w:t>
            </w:r>
          </w:p>
        </w:tc>
        <w:tc>
          <w:tcPr>
            <w:tcW w:w="2070" w:type="dxa"/>
          </w:tcPr>
          <w:p w14:paraId="524DD2E3" w14:textId="5EA5DCBF" w:rsidR="00A867A3" w:rsidRPr="00A867A3" w:rsidRDefault="00A867A3" w:rsidP="00A867A3">
            <w:pPr>
              <w:tabs>
                <w:tab w:val="left" w:pos="1285"/>
              </w:tabs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11 (61%)</w:t>
            </w:r>
          </w:p>
        </w:tc>
        <w:tc>
          <w:tcPr>
            <w:tcW w:w="1795" w:type="dxa"/>
          </w:tcPr>
          <w:p w14:paraId="0EA02323" w14:textId="25162C15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5 (45%)</w:t>
            </w:r>
          </w:p>
        </w:tc>
      </w:tr>
      <w:tr w:rsidR="00A867A3" w14:paraId="5C4278DD" w14:textId="77777777" w:rsidTr="00A867A3">
        <w:tc>
          <w:tcPr>
            <w:tcW w:w="5485" w:type="dxa"/>
          </w:tcPr>
          <w:p w14:paraId="146AF719" w14:textId="4CF2266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Sex</w:t>
            </w:r>
          </w:p>
        </w:tc>
        <w:tc>
          <w:tcPr>
            <w:tcW w:w="2070" w:type="dxa"/>
          </w:tcPr>
          <w:p w14:paraId="66964250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2D7AD4CD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A867A3" w14:paraId="02A12915" w14:textId="77777777" w:rsidTr="00A867A3">
        <w:tc>
          <w:tcPr>
            <w:tcW w:w="5485" w:type="dxa"/>
          </w:tcPr>
          <w:p w14:paraId="0B25757F" w14:textId="48266FB0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Female</w:t>
            </w:r>
          </w:p>
        </w:tc>
        <w:tc>
          <w:tcPr>
            <w:tcW w:w="2070" w:type="dxa"/>
          </w:tcPr>
          <w:p w14:paraId="371939EA" w14:textId="5978B640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4 (22%)</w:t>
            </w:r>
          </w:p>
        </w:tc>
        <w:tc>
          <w:tcPr>
            <w:tcW w:w="1795" w:type="dxa"/>
          </w:tcPr>
          <w:p w14:paraId="5DCFA95C" w14:textId="164AAA49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 (18%)</w:t>
            </w:r>
          </w:p>
        </w:tc>
      </w:tr>
      <w:tr w:rsidR="00A867A3" w14:paraId="6EB1E792" w14:textId="77777777" w:rsidTr="00A867A3">
        <w:tc>
          <w:tcPr>
            <w:tcW w:w="5485" w:type="dxa"/>
          </w:tcPr>
          <w:p w14:paraId="0C647865" w14:textId="012CE690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Male</w:t>
            </w:r>
          </w:p>
        </w:tc>
        <w:tc>
          <w:tcPr>
            <w:tcW w:w="2070" w:type="dxa"/>
          </w:tcPr>
          <w:p w14:paraId="056B6B79" w14:textId="5DFCEDA1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14 (78%)</w:t>
            </w:r>
          </w:p>
        </w:tc>
        <w:tc>
          <w:tcPr>
            <w:tcW w:w="1795" w:type="dxa"/>
          </w:tcPr>
          <w:p w14:paraId="0506BDF4" w14:textId="42812AB2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9 (82%)</w:t>
            </w:r>
          </w:p>
        </w:tc>
      </w:tr>
      <w:tr w:rsidR="00A867A3" w14:paraId="52629D8A" w14:textId="77777777" w:rsidTr="00A867A3">
        <w:tc>
          <w:tcPr>
            <w:tcW w:w="5485" w:type="dxa"/>
          </w:tcPr>
          <w:p w14:paraId="444DDF0B" w14:textId="5B19D624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Hurley Stage</w:t>
            </w:r>
          </w:p>
        </w:tc>
        <w:tc>
          <w:tcPr>
            <w:tcW w:w="2070" w:type="dxa"/>
          </w:tcPr>
          <w:p w14:paraId="7A72720C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138E3A63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A867A3" w14:paraId="37387B88" w14:textId="77777777" w:rsidTr="00A867A3">
        <w:tc>
          <w:tcPr>
            <w:tcW w:w="5485" w:type="dxa"/>
          </w:tcPr>
          <w:p w14:paraId="5E7FE176" w14:textId="321BA9D3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Stage II</w:t>
            </w:r>
          </w:p>
        </w:tc>
        <w:tc>
          <w:tcPr>
            <w:tcW w:w="2070" w:type="dxa"/>
          </w:tcPr>
          <w:p w14:paraId="6AF95CA2" w14:textId="673AD7EB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6 (33%)</w:t>
            </w:r>
          </w:p>
        </w:tc>
        <w:tc>
          <w:tcPr>
            <w:tcW w:w="1795" w:type="dxa"/>
          </w:tcPr>
          <w:p w14:paraId="7B639AD9" w14:textId="76405210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A867A3" w14:paraId="2F1BB204" w14:textId="77777777" w:rsidTr="00A867A3">
        <w:tc>
          <w:tcPr>
            <w:tcW w:w="5485" w:type="dxa"/>
          </w:tcPr>
          <w:p w14:paraId="2761BF0A" w14:textId="3210EB4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Stage III</w:t>
            </w:r>
          </w:p>
        </w:tc>
        <w:tc>
          <w:tcPr>
            <w:tcW w:w="2070" w:type="dxa"/>
          </w:tcPr>
          <w:p w14:paraId="6BEA997A" w14:textId="64D242D9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12 (67%)</w:t>
            </w:r>
          </w:p>
        </w:tc>
        <w:tc>
          <w:tcPr>
            <w:tcW w:w="1795" w:type="dxa"/>
          </w:tcPr>
          <w:p w14:paraId="220EDC07" w14:textId="2D5968F1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A867A3" w14:paraId="654A13ED" w14:textId="77777777" w:rsidTr="00A867A3">
        <w:tc>
          <w:tcPr>
            <w:tcW w:w="5485" w:type="dxa"/>
          </w:tcPr>
          <w:p w14:paraId="60AA7ECF" w14:textId="5B2907A3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Medications</w:t>
            </w:r>
          </w:p>
        </w:tc>
        <w:tc>
          <w:tcPr>
            <w:tcW w:w="2070" w:type="dxa"/>
          </w:tcPr>
          <w:p w14:paraId="07CFC051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4811933B" w14:textId="777777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A867A3" w14:paraId="34CDF8BD" w14:textId="77777777" w:rsidTr="00A867A3">
        <w:tc>
          <w:tcPr>
            <w:tcW w:w="5485" w:type="dxa"/>
          </w:tcPr>
          <w:p w14:paraId="194E96E9" w14:textId="673C4D7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Biologics</w:t>
            </w:r>
          </w:p>
        </w:tc>
        <w:tc>
          <w:tcPr>
            <w:tcW w:w="2070" w:type="dxa"/>
          </w:tcPr>
          <w:p w14:paraId="7700191F" w14:textId="6B3879AC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4 (</w:t>
            </w:r>
            <w:r w:rsidR="006778B1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22%)</w:t>
            </w:r>
          </w:p>
        </w:tc>
        <w:tc>
          <w:tcPr>
            <w:tcW w:w="1795" w:type="dxa"/>
          </w:tcPr>
          <w:p w14:paraId="59D0A81B" w14:textId="61023934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A867A3" w14:paraId="57BD0887" w14:textId="77777777" w:rsidTr="00A867A3">
        <w:tc>
          <w:tcPr>
            <w:tcW w:w="5485" w:type="dxa"/>
          </w:tcPr>
          <w:p w14:paraId="31D32B88" w14:textId="0D9898EA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Steroids</w:t>
            </w:r>
          </w:p>
        </w:tc>
        <w:tc>
          <w:tcPr>
            <w:tcW w:w="2070" w:type="dxa"/>
          </w:tcPr>
          <w:p w14:paraId="0D39BCA7" w14:textId="29CEA6DF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 (0%)</w:t>
            </w:r>
          </w:p>
        </w:tc>
        <w:tc>
          <w:tcPr>
            <w:tcW w:w="1795" w:type="dxa"/>
          </w:tcPr>
          <w:p w14:paraId="7B0707A4" w14:textId="5DAAAD6A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A867A3" w14:paraId="0563D8D6" w14:textId="77777777" w:rsidTr="00A867A3">
        <w:tc>
          <w:tcPr>
            <w:tcW w:w="5485" w:type="dxa"/>
          </w:tcPr>
          <w:p w14:paraId="2A7F0532" w14:textId="2D5D0775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Topical Antibiotics</w:t>
            </w:r>
          </w:p>
        </w:tc>
        <w:tc>
          <w:tcPr>
            <w:tcW w:w="2070" w:type="dxa"/>
          </w:tcPr>
          <w:p w14:paraId="65F70F87" w14:textId="0791A84A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12</w:t>
            </w:r>
            <w:r w:rsidR="006778B1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(67%)</w:t>
            </w:r>
          </w:p>
        </w:tc>
        <w:tc>
          <w:tcPr>
            <w:tcW w:w="1795" w:type="dxa"/>
          </w:tcPr>
          <w:p w14:paraId="521B8901" w14:textId="77CB9558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A867A3" w14:paraId="175FCE26" w14:textId="77777777" w:rsidTr="00A867A3">
        <w:tc>
          <w:tcPr>
            <w:tcW w:w="5485" w:type="dxa"/>
          </w:tcPr>
          <w:p w14:paraId="50491A35" w14:textId="16FA0694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Systemic Antibiotics</w:t>
            </w:r>
          </w:p>
        </w:tc>
        <w:tc>
          <w:tcPr>
            <w:tcW w:w="2070" w:type="dxa"/>
          </w:tcPr>
          <w:p w14:paraId="1F7F45B6" w14:textId="4939E139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</w:t>
            </w:r>
            <w:r w:rsidR="006778B1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(5.5%)</w:t>
            </w:r>
          </w:p>
        </w:tc>
        <w:tc>
          <w:tcPr>
            <w:tcW w:w="1795" w:type="dxa"/>
          </w:tcPr>
          <w:p w14:paraId="70A22484" w14:textId="582D4901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A867A3" w14:paraId="08C13A28" w14:textId="77777777" w:rsidTr="00A867A3">
        <w:tc>
          <w:tcPr>
            <w:tcW w:w="5485" w:type="dxa"/>
          </w:tcPr>
          <w:p w14:paraId="03B54330" w14:textId="5187361C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Other Immunosuppressive</w:t>
            </w:r>
          </w:p>
        </w:tc>
        <w:tc>
          <w:tcPr>
            <w:tcW w:w="2070" w:type="dxa"/>
          </w:tcPr>
          <w:p w14:paraId="5BDF4521" w14:textId="649BC011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</w:t>
            </w:r>
            <w:r w:rsidR="006778B1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(5.5%)</w:t>
            </w:r>
          </w:p>
        </w:tc>
        <w:tc>
          <w:tcPr>
            <w:tcW w:w="1795" w:type="dxa"/>
          </w:tcPr>
          <w:p w14:paraId="1F6BE1C6" w14:textId="5C5684E7" w:rsidR="00A867A3" w:rsidRDefault="00A867A3" w:rsidP="00A867A3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14:paraId="2239FC05" w14:textId="78BEB5E2" w:rsidR="00A867A3" w:rsidRDefault="006778B1" w:rsidP="006D04E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>Abbreviations: HC, healthy control; HS, hidradenitis suppurativa; n/a, not applicable.</w:t>
      </w:r>
    </w:p>
    <w:p w14:paraId="232394F3" w14:textId="77777777" w:rsidR="00A867A3" w:rsidRPr="005F5DB8" w:rsidRDefault="00A867A3" w:rsidP="006D04E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p w14:paraId="6A31BFE2" w14:textId="77777777" w:rsidR="006D04E1" w:rsidRDefault="006D04E1" w:rsidP="006D04E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p w14:paraId="4FEF05EA" w14:textId="77777777" w:rsidR="006778B1" w:rsidRDefault="006778B1">
      <w:pPr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br w:type="page"/>
      </w:r>
    </w:p>
    <w:p w14:paraId="119B3E9C" w14:textId="5B3D0B80" w:rsidR="006D04E1" w:rsidRPr="005F5DB8" w:rsidRDefault="006D04E1" w:rsidP="006D04E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lastRenderedPageBreak/>
        <w:t>Table S2. Immune cell population definitions by cell-surface marker expression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6655"/>
      </w:tblGrid>
      <w:tr w:rsidR="006D04E1" w14:paraId="053C850E" w14:textId="77777777" w:rsidTr="007A643D">
        <w:tc>
          <w:tcPr>
            <w:tcW w:w="9350" w:type="dxa"/>
            <w:gridSpan w:val="2"/>
          </w:tcPr>
          <w:p w14:paraId="0BBDA3AB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Table S2: Immune Cell Population Definitions</w:t>
            </w:r>
          </w:p>
        </w:tc>
      </w:tr>
      <w:tr w:rsidR="006D04E1" w14:paraId="30AF49A9" w14:textId="77777777" w:rsidTr="007A643D">
        <w:tc>
          <w:tcPr>
            <w:tcW w:w="2695" w:type="dxa"/>
          </w:tcPr>
          <w:p w14:paraId="7DC92AD2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Neutrophils</w:t>
            </w:r>
          </w:p>
        </w:tc>
        <w:tc>
          <w:tcPr>
            <w:tcW w:w="6655" w:type="dxa"/>
          </w:tcPr>
          <w:p w14:paraId="297CB818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CD45-/lo CD66b+ CD294- CD16+</w:t>
            </w:r>
          </w:p>
        </w:tc>
      </w:tr>
      <w:tr w:rsidR="006D04E1" w14:paraId="3C22A5F6" w14:textId="77777777" w:rsidTr="007A643D">
        <w:tc>
          <w:tcPr>
            <w:tcW w:w="2695" w:type="dxa"/>
          </w:tcPr>
          <w:p w14:paraId="4FA9A32C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Eosinophils</w:t>
            </w:r>
          </w:p>
        </w:tc>
        <w:tc>
          <w:tcPr>
            <w:tcW w:w="6655" w:type="dxa"/>
          </w:tcPr>
          <w:p w14:paraId="39E5B377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CD45-/lo CD66b+ CD294+ CD16-</w:t>
            </w:r>
          </w:p>
        </w:tc>
      </w:tr>
      <w:tr w:rsidR="006D04E1" w14:paraId="44D77E5B" w14:textId="77777777" w:rsidTr="007A643D">
        <w:tc>
          <w:tcPr>
            <w:tcW w:w="2695" w:type="dxa"/>
          </w:tcPr>
          <w:p w14:paraId="18459E05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B Cells</w:t>
            </w:r>
          </w:p>
        </w:tc>
        <w:tc>
          <w:tcPr>
            <w:tcW w:w="6655" w:type="dxa"/>
          </w:tcPr>
          <w:p w14:paraId="41CBDC84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CD14- CD3- CD19+</w:t>
            </w:r>
          </w:p>
        </w:tc>
      </w:tr>
      <w:tr w:rsidR="006D04E1" w14:paraId="50120ECB" w14:textId="77777777" w:rsidTr="007A643D">
        <w:tc>
          <w:tcPr>
            <w:tcW w:w="2695" w:type="dxa"/>
          </w:tcPr>
          <w:p w14:paraId="1A175110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Naïve B Cells</w:t>
            </w:r>
          </w:p>
        </w:tc>
        <w:tc>
          <w:tcPr>
            <w:tcW w:w="6655" w:type="dxa"/>
          </w:tcPr>
          <w:p w14:paraId="0B8D8ACA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CD14- CD3- CD19+ CD27-</w:t>
            </w:r>
          </w:p>
        </w:tc>
      </w:tr>
      <w:tr w:rsidR="006D04E1" w14:paraId="6BD93140" w14:textId="77777777" w:rsidTr="007A643D">
        <w:tc>
          <w:tcPr>
            <w:tcW w:w="2695" w:type="dxa"/>
          </w:tcPr>
          <w:p w14:paraId="5FCE706A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Memory B Cells</w:t>
            </w:r>
          </w:p>
        </w:tc>
        <w:tc>
          <w:tcPr>
            <w:tcW w:w="6655" w:type="dxa"/>
          </w:tcPr>
          <w:p w14:paraId="0DBB7737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CD14- CD3- CD19+ CD27+</w:t>
            </w:r>
          </w:p>
        </w:tc>
      </w:tr>
      <w:tr w:rsidR="006D04E1" w14:paraId="0FAF4E9B" w14:textId="77777777" w:rsidTr="007A643D">
        <w:tc>
          <w:tcPr>
            <w:tcW w:w="2695" w:type="dxa"/>
          </w:tcPr>
          <w:p w14:paraId="06434DE7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Plasmablasts</w:t>
            </w:r>
            <w:proofErr w:type="spellEnd"/>
          </w:p>
        </w:tc>
        <w:tc>
          <w:tcPr>
            <w:tcW w:w="6655" w:type="dxa"/>
          </w:tcPr>
          <w:p w14:paraId="5F104EE3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CD14- CD3- CD19+ CD20+ CD38+</w:t>
            </w:r>
          </w:p>
        </w:tc>
      </w:tr>
      <w:tr w:rsidR="006D04E1" w14:paraId="4F62284B" w14:textId="77777777" w:rsidTr="007A643D">
        <w:tc>
          <w:tcPr>
            <w:tcW w:w="2695" w:type="dxa"/>
          </w:tcPr>
          <w:p w14:paraId="5367589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Monocytes</w:t>
            </w:r>
          </w:p>
        </w:tc>
        <w:tc>
          <w:tcPr>
            <w:tcW w:w="6655" w:type="dxa"/>
          </w:tcPr>
          <w:p w14:paraId="3EBF63B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CD3- CD19- CD20- CD11c+ HLA-DR+ CD14+/-</w:t>
            </w:r>
          </w:p>
        </w:tc>
      </w:tr>
      <w:tr w:rsidR="006D04E1" w14:paraId="2467FA14" w14:textId="77777777" w:rsidTr="007A643D">
        <w:tc>
          <w:tcPr>
            <w:tcW w:w="2695" w:type="dxa"/>
          </w:tcPr>
          <w:p w14:paraId="03B0AEE6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Classical </w:t>
            </w:r>
          </w:p>
        </w:tc>
        <w:tc>
          <w:tcPr>
            <w:tcW w:w="6655" w:type="dxa"/>
          </w:tcPr>
          <w:p w14:paraId="2C32656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CD3- CD19- CD20- CD11c+ HLA-DR+ CD14+</w:t>
            </w:r>
          </w:p>
        </w:tc>
      </w:tr>
      <w:tr w:rsidR="006D04E1" w14:paraId="5FF089A1" w14:textId="77777777" w:rsidTr="007A643D">
        <w:tc>
          <w:tcPr>
            <w:tcW w:w="2695" w:type="dxa"/>
          </w:tcPr>
          <w:p w14:paraId="43F1A1D0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Intermediate </w:t>
            </w:r>
          </w:p>
        </w:tc>
        <w:tc>
          <w:tcPr>
            <w:tcW w:w="6655" w:type="dxa"/>
          </w:tcPr>
          <w:p w14:paraId="27D98C85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CD3- CD19- CD20- CD11c+ HLA-DR+ CD14+ CD16+</w:t>
            </w:r>
          </w:p>
        </w:tc>
      </w:tr>
      <w:tr w:rsidR="006D04E1" w14:paraId="5390C89A" w14:textId="77777777" w:rsidTr="007A643D">
        <w:tc>
          <w:tcPr>
            <w:tcW w:w="2695" w:type="dxa"/>
          </w:tcPr>
          <w:p w14:paraId="29DCD1FC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Nonclassical </w:t>
            </w:r>
          </w:p>
        </w:tc>
        <w:tc>
          <w:tcPr>
            <w:tcW w:w="6655" w:type="dxa"/>
          </w:tcPr>
          <w:p w14:paraId="17708AF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CD3- CD19- CD20- CD11c+ HLA-DR+ CD16+</w:t>
            </w:r>
          </w:p>
        </w:tc>
      </w:tr>
      <w:tr w:rsidR="006D04E1" w14:paraId="05C9D97A" w14:textId="77777777" w:rsidTr="007A643D">
        <w:tc>
          <w:tcPr>
            <w:tcW w:w="2695" w:type="dxa"/>
          </w:tcPr>
          <w:p w14:paraId="746C9ABA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Dendritic Cells</w:t>
            </w:r>
          </w:p>
        </w:tc>
        <w:tc>
          <w:tcPr>
            <w:tcW w:w="6655" w:type="dxa"/>
          </w:tcPr>
          <w:p w14:paraId="0578C929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CD3- CD19- CD20- CD11c+/- HLA-DR+ CD14-</w:t>
            </w:r>
          </w:p>
        </w:tc>
      </w:tr>
      <w:tr w:rsidR="006D04E1" w14:paraId="65DD7BE9" w14:textId="77777777" w:rsidTr="007A643D">
        <w:tc>
          <w:tcPr>
            <w:tcW w:w="2695" w:type="dxa"/>
          </w:tcPr>
          <w:p w14:paraId="2BA8DDE9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Plasmacytoid DC</w:t>
            </w:r>
          </w:p>
        </w:tc>
        <w:tc>
          <w:tcPr>
            <w:tcW w:w="6655" w:type="dxa"/>
          </w:tcPr>
          <w:p w14:paraId="0855FD27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CD3- CD19- CD20- CD11c- HLA-DR+ CD14- CD123+</w:t>
            </w:r>
          </w:p>
        </w:tc>
      </w:tr>
      <w:tr w:rsidR="006D04E1" w14:paraId="768ACEA3" w14:textId="77777777" w:rsidTr="007A643D">
        <w:tc>
          <w:tcPr>
            <w:tcW w:w="2695" w:type="dxa"/>
          </w:tcPr>
          <w:p w14:paraId="7CE7831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Myeloid DC</w:t>
            </w:r>
          </w:p>
        </w:tc>
        <w:tc>
          <w:tcPr>
            <w:tcW w:w="6655" w:type="dxa"/>
          </w:tcPr>
          <w:p w14:paraId="589C12D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CD56- CD3- CD19- CD20- CD11c+ HLA-DR+ CD14- CD123- CD38+</w:t>
            </w:r>
          </w:p>
        </w:tc>
      </w:tr>
      <w:tr w:rsidR="006D04E1" w14:paraId="4C6DAB7D" w14:textId="77777777" w:rsidTr="007A643D">
        <w:tc>
          <w:tcPr>
            <w:tcW w:w="2695" w:type="dxa"/>
          </w:tcPr>
          <w:p w14:paraId="462646F0" w14:textId="77777777" w:rsidR="006D04E1" w:rsidRPr="0032465D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CD8</w:t>
            </w: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vertAlign w:val="superscript"/>
              </w:rPr>
              <w:t>+</w:t>
            </w: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T Cells</w:t>
            </w:r>
          </w:p>
        </w:tc>
        <w:tc>
          <w:tcPr>
            <w:tcW w:w="6655" w:type="dxa"/>
          </w:tcPr>
          <w:p w14:paraId="457C4B9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CD4- CD8+ CD161lo/-</w:t>
            </w:r>
          </w:p>
        </w:tc>
      </w:tr>
      <w:tr w:rsidR="006D04E1" w14:paraId="3E0CEA68" w14:textId="77777777" w:rsidTr="007A643D">
        <w:tc>
          <w:tcPr>
            <w:tcW w:w="2695" w:type="dxa"/>
          </w:tcPr>
          <w:p w14:paraId="2658B20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Naïve CD8 T Cells</w:t>
            </w:r>
          </w:p>
        </w:tc>
        <w:tc>
          <w:tcPr>
            <w:tcW w:w="6655" w:type="dxa"/>
          </w:tcPr>
          <w:p w14:paraId="33B190C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CD4- CD8+ CD161lo/- CCR7hi CD45RA+ CD45RO-</w:t>
            </w:r>
          </w:p>
        </w:tc>
      </w:tr>
      <w:tr w:rsidR="006D04E1" w14:paraId="495DFD10" w14:textId="77777777" w:rsidTr="007A643D">
        <w:tc>
          <w:tcPr>
            <w:tcW w:w="2695" w:type="dxa"/>
          </w:tcPr>
          <w:p w14:paraId="10895AC5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CM CD8 T Cells</w:t>
            </w:r>
          </w:p>
        </w:tc>
        <w:tc>
          <w:tcPr>
            <w:tcW w:w="6655" w:type="dxa"/>
          </w:tcPr>
          <w:p w14:paraId="006BF9E2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CD4- CD8+ CD161lo/- CCR7hi CD45RA- CD45RO+</w:t>
            </w:r>
          </w:p>
        </w:tc>
      </w:tr>
      <w:tr w:rsidR="006D04E1" w14:paraId="74FEFEF3" w14:textId="77777777" w:rsidTr="007A643D">
        <w:tc>
          <w:tcPr>
            <w:tcW w:w="2695" w:type="dxa"/>
          </w:tcPr>
          <w:p w14:paraId="35C21DD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EM CD8 T Cells</w:t>
            </w:r>
          </w:p>
        </w:tc>
        <w:tc>
          <w:tcPr>
            <w:tcW w:w="6655" w:type="dxa"/>
          </w:tcPr>
          <w:p w14:paraId="73007E6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CD4- CD8+ CD161lo/- CCR7lo/- CD27+</w:t>
            </w:r>
          </w:p>
        </w:tc>
      </w:tr>
      <w:tr w:rsidR="006D04E1" w14:paraId="59A30444" w14:textId="77777777" w:rsidTr="007A643D">
        <w:tc>
          <w:tcPr>
            <w:tcW w:w="2695" w:type="dxa"/>
          </w:tcPr>
          <w:p w14:paraId="7587AB15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lastRenderedPageBreak/>
              <w:t xml:space="preserve">   TE CD8 T Cells</w:t>
            </w:r>
          </w:p>
        </w:tc>
        <w:tc>
          <w:tcPr>
            <w:tcW w:w="6655" w:type="dxa"/>
          </w:tcPr>
          <w:p w14:paraId="70BB39B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CD4- CD8+ CD161lo/- CCR7lo/- CD27-</w:t>
            </w:r>
          </w:p>
        </w:tc>
      </w:tr>
      <w:tr w:rsidR="006D04E1" w14:paraId="1B9F6B14" w14:textId="77777777" w:rsidTr="007A643D">
        <w:tc>
          <w:tcPr>
            <w:tcW w:w="2695" w:type="dxa"/>
          </w:tcPr>
          <w:p w14:paraId="5DE7813D" w14:textId="77777777" w:rsidR="006D04E1" w:rsidRPr="00DD18A6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</w:t>
            </w: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vertAlign w:val="superscript"/>
              </w:rPr>
              <w:t>+</w:t>
            </w: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T Cells</w:t>
            </w:r>
          </w:p>
        </w:tc>
        <w:tc>
          <w:tcPr>
            <w:tcW w:w="6655" w:type="dxa"/>
          </w:tcPr>
          <w:p w14:paraId="1555E784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- CD8- CD4+ </w:t>
            </w:r>
          </w:p>
        </w:tc>
      </w:tr>
      <w:tr w:rsidR="006D04E1" w14:paraId="49759852" w14:textId="77777777" w:rsidTr="007A643D">
        <w:tc>
          <w:tcPr>
            <w:tcW w:w="2695" w:type="dxa"/>
          </w:tcPr>
          <w:p w14:paraId="4DDB939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Naïve CD4 T Cells</w:t>
            </w:r>
          </w:p>
        </w:tc>
        <w:tc>
          <w:tcPr>
            <w:tcW w:w="6655" w:type="dxa"/>
          </w:tcPr>
          <w:p w14:paraId="7BBAD475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CCR7hi CD45RA+ CD45RO-</w:t>
            </w:r>
          </w:p>
        </w:tc>
      </w:tr>
      <w:tr w:rsidR="006D04E1" w14:paraId="6C56C658" w14:textId="77777777" w:rsidTr="007A643D">
        <w:tc>
          <w:tcPr>
            <w:tcW w:w="2695" w:type="dxa"/>
          </w:tcPr>
          <w:p w14:paraId="3F615988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CM CD4 T Cells</w:t>
            </w:r>
          </w:p>
        </w:tc>
        <w:tc>
          <w:tcPr>
            <w:tcW w:w="6655" w:type="dxa"/>
          </w:tcPr>
          <w:p w14:paraId="14B484C9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CCR7hi CD45RA- CD45RO+</w:t>
            </w:r>
          </w:p>
        </w:tc>
      </w:tr>
      <w:tr w:rsidR="006D04E1" w14:paraId="4706B3AD" w14:textId="77777777" w:rsidTr="007A643D">
        <w:tc>
          <w:tcPr>
            <w:tcW w:w="2695" w:type="dxa"/>
          </w:tcPr>
          <w:p w14:paraId="5804081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EM CD4 T Cells</w:t>
            </w:r>
          </w:p>
        </w:tc>
        <w:tc>
          <w:tcPr>
            <w:tcW w:w="6655" w:type="dxa"/>
          </w:tcPr>
          <w:p w14:paraId="2DB655CF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CCR7lo/- CD45RA- CD45RO+ CD27+</w:t>
            </w:r>
          </w:p>
        </w:tc>
      </w:tr>
      <w:tr w:rsidR="006D04E1" w14:paraId="1F651A57" w14:textId="77777777" w:rsidTr="007A643D">
        <w:tc>
          <w:tcPr>
            <w:tcW w:w="2695" w:type="dxa"/>
          </w:tcPr>
          <w:p w14:paraId="6727C6A4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TE CD4 T Cells</w:t>
            </w:r>
          </w:p>
        </w:tc>
        <w:tc>
          <w:tcPr>
            <w:tcW w:w="6655" w:type="dxa"/>
          </w:tcPr>
          <w:p w14:paraId="7BFC76C3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CCR7lo/- CD45RA- CD45RO+ CD27-</w:t>
            </w:r>
          </w:p>
        </w:tc>
      </w:tr>
      <w:tr w:rsidR="006D04E1" w14:paraId="6E9C79A0" w14:textId="77777777" w:rsidTr="007A643D">
        <w:tc>
          <w:tcPr>
            <w:tcW w:w="2695" w:type="dxa"/>
          </w:tcPr>
          <w:p w14:paraId="04B04D0E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Treg</w:t>
            </w:r>
          </w:p>
        </w:tc>
        <w:tc>
          <w:tcPr>
            <w:tcW w:w="6655" w:type="dxa"/>
          </w:tcPr>
          <w:p w14:paraId="7A88D691" w14:textId="77777777" w:rsidR="006D04E1" w:rsidRPr="00B93CDC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CD45RA- CD45RO+ CCR4+ CD25hi CD127lo/-</w:t>
            </w:r>
          </w:p>
        </w:tc>
      </w:tr>
      <w:tr w:rsidR="006D04E1" w14:paraId="7A62CBC8" w14:textId="77777777" w:rsidTr="007A643D">
        <w:tc>
          <w:tcPr>
            <w:tcW w:w="2695" w:type="dxa"/>
          </w:tcPr>
          <w:p w14:paraId="03F2E032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Th1</w:t>
            </w:r>
          </w:p>
        </w:tc>
        <w:tc>
          <w:tcPr>
            <w:tcW w:w="6655" w:type="dxa"/>
          </w:tcPr>
          <w:p w14:paraId="178F9564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CXCR5- CCR4- CD45RA- CD45RO+ CXCR3+ CCR6-</w:t>
            </w:r>
          </w:p>
        </w:tc>
      </w:tr>
      <w:tr w:rsidR="006D04E1" w14:paraId="521021E8" w14:textId="77777777" w:rsidTr="007A643D">
        <w:tc>
          <w:tcPr>
            <w:tcW w:w="2695" w:type="dxa"/>
          </w:tcPr>
          <w:p w14:paraId="3B30A92C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Th2</w:t>
            </w:r>
          </w:p>
        </w:tc>
        <w:tc>
          <w:tcPr>
            <w:tcW w:w="6655" w:type="dxa"/>
          </w:tcPr>
          <w:p w14:paraId="54D6DE04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CXCR5- CD45RA- CCR4+ CXCR3- CCR6-</w:t>
            </w:r>
          </w:p>
        </w:tc>
      </w:tr>
      <w:tr w:rsidR="006D04E1" w14:paraId="5C595962" w14:textId="77777777" w:rsidTr="007A643D">
        <w:tc>
          <w:tcPr>
            <w:tcW w:w="2695" w:type="dxa"/>
          </w:tcPr>
          <w:p w14:paraId="4FF1B50B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Th17</w:t>
            </w:r>
          </w:p>
        </w:tc>
        <w:tc>
          <w:tcPr>
            <w:tcW w:w="6655" w:type="dxa"/>
          </w:tcPr>
          <w:p w14:paraId="06BB593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- CD8- CD4+ CXCR5- CCR4- CD45RA- CD45RO+ CXCR3- CCR6+</w:t>
            </w:r>
          </w:p>
        </w:tc>
      </w:tr>
      <w:tr w:rsidR="006D04E1" w14:paraId="763BC267" w14:textId="77777777" w:rsidTr="007A643D">
        <w:tc>
          <w:tcPr>
            <w:tcW w:w="2695" w:type="dxa"/>
          </w:tcPr>
          <w:p w14:paraId="6AC6E15C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T Cells</w:t>
            </w:r>
          </w:p>
        </w:tc>
        <w:tc>
          <w:tcPr>
            <w:tcW w:w="6655" w:type="dxa"/>
          </w:tcPr>
          <w:p w14:paraId="6AC081AD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CD45+ CD66b- CD19- CD20- CD11c- CD14- CD3+ CD8- CD4-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TCRγδ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+</w:t>
            </w:r>
          </w:p>
        </w:tc>
      </w:tr>
      <w:tr w:rsidR="006D04E1" w14:paraId="2F816140" w14:textId="77777777" w:rsidTr="007A643D">
        <w:tc>
          <w:tcPr>
            <w:tcW w:w="2695" w:type="dxa"/>
          </w:tcPr>
          <w:p w14:paraId="6D9DF395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MAIT/NKT</w:t>
            </w:r>
          </w:p>
        </w:tc>
        <w:tc>
          <w:tcPr>
            <w:tcW w:w="6655" w:type="dxa"/>
          </w:tcPr>
          <w:p w14:paraId="5F96993B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CD19- CD20- CD11c- CD14- CD3+ CD4- CD28+ CD161hi</w:t>
            </w:r>
          </w:p>
        </w:tc>
      </w:tr>
      <w:tr w:rsidR="006D04E1" w14:paraId="199D13F7" w14:textId="77777777" w:rsidTr="007A643D">
        <w:tc>
          <w:tcPr>
            <w:tcW w:w="2695" w:type="dxa"/>
          </w:tcPr>
          <w:p w14:paraId="117C8E8C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NK Cells</w:t>
            </w:r>
          </w:p>
        </w:tc>
        <w:tc>
          <w:tcPr>
            <w:tcW w:w="6655" w:type="dxa"/>
          </w:tcPr>
          <w:p w14:paraId="72755079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CD19- CD20- CD14- CD3- CD45RA+ CD123- CD56+</w:t>
            </w:r>
          </w:p>
        </w:tc>
      </w:tr>
      <w:tr w:rsidR="006D04E1" w14:paraId="3817FCB0" w14:textId="77777777" w:rsidTr="007A643D">
        <w:tc>
          <w:tcPr>
            <w:tcW w:w="2695" w:type="dxa"/>
          </w:tcPr>
          <w:p w14:paraId="3A13B4AF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Early NK Cells</w:t>
            </w:r>
          </w:p>
        </w:tc>
        <w:tc>
          <w:tcPr>
            <w:tcW w:w="6655" w:type="dxa"/>
          </w:tcPr>
          <w:p w14:paraId="2107822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CD19- CD20- CD14- CD3- CD45RA+ CD123- CD56+ CD57-</w:t>
            </w:r>
          </w:p>
        </w:tc>
      </w:tr>
      <w:tr w:rsidR="006D04E1" w14:paraId="5E90C000" w14:textId="77777777" w:rsidTr="007A643D">
        <w:tc>
          <w:tcPr>
            <w:tcW w:w="2695" w:type="dxa"/>
          </w:tcPr>
          <w:p w14:paraId="0B45B778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lastRenderedPageBreak/>
              <w:t xml:space="preserve">   Late NK Cells</w:t>
            </w:r>
          </w:p>
        </w:tc>
        <w:tc>
          <w:tcPr>
            <w:tcW w:w="6655" w:type="dxa"/>
          </w:tcPr>
          <w:p w14:paraId="0C9C2DAB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CD19- CD20- CD14- CD3- CD45RA+ CD123- CD56+ CD57+</w:t>
            </w:r>
          </w:p>
        </w:tc>
      </w:tr>
      <w:tr w:rsidR="006D04E1" w14:paraId="7A28471A" w14:textId="77777777" w:rsidTr="007A643D">
        <w:tc>
          <w:tcPr>
            <w:tcW w:w="2695" w:type="dxa"/>
          </w:tcPr>
          <w:p w14:paraId="7222B9C1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Basophils</w:t>
            </w:r>
          </w:p>
        </w:tc>
        <w:tc>
          <w:tcPr>
            <w:tcW w:w="6655" w:type="dxa"/>
          </w:tcPr>
          <w:p w14:paraId="393D27AF" w14:textId="77777777" w:rsidR="006D04E1" w:rsidRDefault="006D04E1" w:rsidP="007A643D">
            <w:pPr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CD45+ CD66b- CD19- CD20- CD14- CD11c- HLADR- CD123+ CD294+</w:t>
            </w:r>
          </w:p>
        </w:tc>
      </w:tr>
    </w:tbl>
    <w:p w14:paraId="763CAB2D" w14:textId="21F61447" w:rsidR="0031584F" w:rsidRDefault="006D04E1" w:rsidP="006D04E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>Abbreviations: CM, central memory T cells; DC, dendritic cells; EM, effector memory T cells; MAIT, mucosal-associated invariant T cells; NK, natural killer cells; NKT, natural killer T cells; TE, Terminal Effector; Treg, T regulatory cells</w:t>
      </w:r>
    </w:p>
    <w:p w14:paraId="7874AF59" w14:textId="77777777" w:rsidR="0031584F" w:rsidRDefault="0031584F">
      <w:pPr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br w:type="page"/>
      </w:r>
    </w:p>
    <w:p w14:paraId="5C82DD42" w14:textId="5AD80381" w:rsidR="00E44231" w:rsidRDefault="0031584F" w:rsidP="005A380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lastRenderedPageBreak/>
        <w:t xml:space="preserve">Table S3: </w:t>
      </w:r>
      <w:bookmarkStart w:id="0" w:name="_Hlk117850574"/>
      <w:r w:rsidR="00776F48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Demographic characteristics of the patient cohort that donated peripheral blood mononuclear cells for flow cytometry. </w:t>
      </w:r>
      <w:bookmarkEnd w:id="0"/>
    </w:p>
    <w:p w14:paraId="0E9BAF43" w14:textId="059F6473" w:rsidR="006778B1" w:rsidRDefault="006778B1" w:rsidP="005A380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05"/>
        <w:gridCol w:w="2250"/>
        <w:gridCol w:w="1795"/>
      </w:tblGrid>
      <w:tr w:rsidR="006778B1" w:rsidRPr="006778B1" w14:paraId="384FFE25" w14:textId="77777777" w:rsidTr="006778B1">
        <w:tc>
          <w:tcPr>
            <w:tcW w:w="5305" w:type="dxa"/>
            <w:vAlign w:val="bottom"/>
          </w:tcPr>
          <w:p w14:paraId="2D9ED86E" w14:textId="277FE056" w:rsidR="006778B1" w:rsidRPr="006778B1" w:rsidRDefault="006778B1" w:rsidP="006778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Characteristic</w:t>
            </w:r>
          </w:p>
        </w:tc>
        <w:tc>
          <w:tcPr>
            <w:tcW w:w="2250" w:type="dxa"/>
            <w:vAlign w:val="bottom"/>
          </w:tcPr>
          <w:p w14:paraId="216F1FBF" w14:textId="77777777" w:rsidR="006778B1" w:rsidRPr="006778B1" w:rsidRDefault="006778B1" w:rsidP="006778B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HS</w:t>
            </w:r>
          </w:p>
          <w:p w14:paraId="664FD3F2" w14:textId="77777777" w:rsidR="006778B1" w:rsidRPr="006778B1" w:rsidRDefault="006778B1" w:rsidP="006778B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(n=16)</w:t>
            </w:r>
          </w:p>
          <w:p w14:paraId="41E1D1B2" w14:textId="72643AC0" w:rsidR="006778B1" w:rsidRPr="006778B1" w:rsidRDefault="006778B1" w:rsidP="006778B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n (%)</w:t>
            </w:r>
          </w:p>
        </w:tc>
        <w:tc>
          <w:tcPr>
            <w:tcW w:w="1795" w:type="dxa"/>
            <w:vAlign w:val="bottom"/>
          </w:tcPr>
          <w:p w14:paraId="171BCB2A" w14:textId="77777777" w:rsidR="006778B1" w:rsidRPr="006778B1" w:rsidRDefault="006778B1" w:rsidP="006778B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HC</w:t>
            </w:r>
          </w:p>
          <w:p w14:paraId="24CE79D6" w14:textId="77777777" w:rsidR="006778B1" w:rsidRPr="006778B1" w:rsidRDefault="006778B1" w:rsidP="006778B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(n=13)</w:t>
            </w:r>
          </w:p>
          <w:p w14:paraId="0F367C6C" w14:textId="24C91673" w:rsidR="006778B1" w:rsidRPr="006778B1" w:rsidRDefault="006778B1" w:rsidP="006778B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</w:pPr>
            <w:r w:rsidRPr="006778B1">
              <w:rPr>
                <w:rFonts w:ascii="Arial" w:eastAsia="Times New Roman" w:hAnsi="Arial" w:cs="Arial"/>
                <w:b/>
                <w:bCs/>
                <w:sz w:val="24"/>
                <w:szCs w:val="24"/>
                <w:shd w:val="clear" w:color="auto" w:fill="FFFFFF"/>
              </w:rPr>
              <w:t>n (%)</w:t>
            </w:r>
          </w:p>
        </w:tc>
      </w:tr>
      <w:tr w:rsidR="006778B1" w14:paraId="59D1993E" w14:textId="77777777" w:rsidTr="006778B1">
        <w:tc>
          <w:tcPr>
            <w:tcW w:w="5305" w:type="dxa"/>
          </w:tcPr>
          <w:p w14:paraId="6FD5B325" w14:textId="403636E8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Ethnicity</w:t>
            </w:r>
          </w:p>
        </w:tc>
        <w:tc>
          <w:tcPr>
            <w:tcW w:w="2250" w:type="dxa"/>
          </w:tcPr>
          <w:p w14:paraId="74468D3F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51A59F00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6778B1" w14:paraId="3AC77984" w14:textId="77777777" w:rsidTr="006778B1">
        <w:tc>
          <w:tcPr>
            <w:tcW w:w="5305" w:type="dxa"/>
          </w:tcPr>
          <w:p w14:paraId="58F0BBFC" w14:textId="558FD14F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Black</w:t>
            </w:r>
          </w:p>
        </w:tc>
        <w:tc>
          <w:tcPr>
            <w:tcW w:w="2250" w:type="dxa"/>
          </w:tcPr>
          <w:p w14:paraId="266891EF" w14:textId="748EBA2B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7 (44%)</w:t>
            </w:r>
          </w:p>
        </w:tc>
        <w:tc>
          <w:tcPr>
            <w:tcW w:w="1795" w:type="dxa"/>
          </w:tcPr>
          <w:p w14:paraId="14B33A12" w14:textId="357B6B9B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6 (46%)</w:t>
            </w:r>
          </w:p>
        </w:tc>
      </w:tr>
      <w:tr w:rsidR="006778B1" w14:paraId="470C0C15" w14:textId="77777777" w:rsidTr="00923F6E">
        <w:tc>
          <w:tcPr>
            <w:tcW w:w="5305" w:type="dxa"/>
          </w:tcPr>
          <w:p w14:paraId="389C2446" w14:textId="77777777" w:rsidR="006778B1" w:rsidRDefault="006778B1" w:rsidP="00923F6E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Other</w:t>
            </w:r>
          </w:p>
        </w:tc>
        <w:tc>
          <w:tcPr>
            <w:tcW w:w="2250" w:type="dxa"/>
          </w:tcPr>
          <w:p w14:paraId="59285085" w14:textId="77777777" w:rsidR="006778B1" w:rsidRDefault="006778B1" w:rsidP="00923F6E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 (0%)</w:t>
            </w:r>
          </w:p>
        </w:tc>
        <w:tc>
          <w:tcPr>
            <w:tcW w:w="1795" w:type="dxa"/>
          </w:tcPr>
          <w:p w14:paraId="7AA5D5E8" w14:textId="77777777" w:rsidR="006778B1" w:rsidRDefault="006778B1" w:rsidP="00923F6E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 (0%)</w:t>
            </w:r>
          </w:p>
        </w:tc>
      </w:tr>
      <w:tr w:rsidR="006778B1" w14:paraId="4587B958" w14:textId="77777777" w:rsidTr="006778B1">
        <w:tc>
          <w:tcPr>
            <w:tcW w:w="5305" w:type="dxa"/>
          </w:tcPr>
          <w:p w14:paraId="118D808B" w14:textId="3C7D1ADA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White</w:t>
            </w:r>
          </w:p>
        </w:tc>
        <w:tc>
          <w:tcPr>
            <w:tcW w:w="2250" w:type="dxa"/>
          </w:tcPr>
          <w:p w14:paraId="7C8901D3" w14:textId="5989DE11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9 (56%)</w:t>
            </w:r>
          </w:p>
        </w:tc>
        <w:tc>
          <w:tcPr>
            <w:tcW w:w="1795" w:type="dxa"/>
          </w:tcPr>
          <w:p w14:paraId="2F17F7BC" w14:textId="38CA3652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7 (54%)</w:t>
            </w:r>
          </w:p>
        </w:tc>
      </w:tr>
      <w:tr w:rsidR="006778B1" w14:paraId="22B0AEBF" w14:textId="77777777" w:rsidTr="006778B1">
        <w:tc>
          <w:tcPr>
            <w:tcW w:w="5305" w:type="dxa"/>
          </w:tcPr>
          <w:p w14:paraId="3090C06F" w14:textId="27860F0B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Sex</w:t>
            </w:r>
          </w:p>
        </w:tc>
        <w:tc>
          <w:tcPr>
            <w:tcW w:w="2250" w:type="dxa"/>
          </w:tcPr>
          <w:p w14:paraId="3C334109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1552C087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6778B1" w14:paraId="22550C56" w14:textId="77777777" w:rsidTr="006778B1">
        <w:tc>
          <w:tcPr>
            <w:tcW w:w="5305" w:type="dxa"/>
          </w:tcPr>
          <w:p w14:paraId="1B0B0A18" w14:textId="5C88FBE0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Female</w:t>
            </w:r>
          </w:p>
        </w:tc>
        <w:tc>
          <w:tcPr>
            <w:tcW w:w="2250" w:type="dxa"/>
          </w:tcPr>
          <w:p w14:paraId="118F0979" w14:textId="2C078151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14 (88%)</w:t>
            </w:r>
          </w:p>
        </w:tc>
        <w:tc>
          <w:tcPr>
            <w:tcW w:w="1795" w:type="dxa"/>
          </w:tcPr>
          <w:p w14:paraId="376B16C3" w14:textId="3FC6DBF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13 (100%)</w:t>
            </w:r>
          </w:p>
        </w:tc>
      </w:tr>
      <w:tr w:rsidR="006778B1" w14:paraId="68A667EE" w14:textId="77777777" w:rsidTr="006778B1">
        <w:tc>
          <w:tcPr>
            <w:tcW w:w="5305" w:type="dxa"/>
          </w:tcPr>
          <w:p w14:paraId="7A986C3D" w14:textId="65F1BE1F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Male</w:t>
            </w:r>
          </w:p>
        </w:tc>
        <w:tc>
          <w:tcPr>
            <w:tcW w:w="2250" w:type="dxa"/>
          </w:tcPr>
          <w:p w14:paraId="447D6396" w14:textId="3446C40D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 (12%)</w:t>
            </w:r>
          </w:p>
        </w:tc>
        <w:tc>
          <w:tcPr>
            <w:tcW w:w="1795" w:type="dxa"/>
          </w:tcPr>
          <w:p w14:paraId="19623C0C" w14:textId="5352BE3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 (0%)</w:t>
            </w:r>
          </w:p>
        </w:tc>
      </w:tr>
      <w:tr w:rsidR="006778B1" w14:paraId="4569A7F6" w14:textId="77777777" w:rsidTr="006778B1">
        <w:tc>
          <w:tcPr>
            <w:tcW w:w="5305" w:type="dxa"/>
          </w:tcPr>
          <w:p w14:paraId="19C32942" w14:textId="506AFEC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Hurley Stage</w:t>
            </w:r>
          </w:p>
        </w:tc>
        <w:tc>
          <w:tcPr>
            <w:tcW w:w="2250" w:type="dxa"/>
          </w:tcPr>
          <w:p w14:paraId="6F12910E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3653BC40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6778B1" w14:paraId="7DBA2304" w14:textId="77777777" w:rsidTr="006778B1">
        <w:tc>
          <w:tcPr>
            <w:tcW w:w="5305" w:type="dxa"/>
          </w:tcPr>
          <w:p w14:paraId="10312D3D" w14:textId="149845B0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Stage II</w:t>
            </w:r>
          </w:p>
        </w:tc>
        <w:tc>
          <w:tcPr>
            <w:tcW w:w="2250" w:type="dxa"/>
          </w:tcPr>
          <w:p w14:paraId="49A124DF" w14:textId="4FA00F9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5 (32%)</w:t>
            </w:r>
          </w:p>
        </w:tc>
        <w:tc>
          <w:tcPr>
            <w:tcW w:w="1795" w:type="dxa"/>
          </w:tcPr>
          <w:p w14:paraId="46106331" w14:textId="4A237DD4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6778B1" w14:paraId="1E27604E" w14:textId="77777777" w:rsidTr="006778B1">
        <w:tc>
          <w:tcPr>
            <w:tcW w:w="5305" w:type="dxa"/>
          </w:tcPr>
          <w:p w14:paraId="0C09586C" w14:textId="0215D432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Stage III</w:t>
            </w:r>
          </w:p>
        </w:tc>
        <w:tc>
          <w:tcPr>
            <w:tcW w:w="2250" w:type="dxa"/>
          </w:tcPr>
          <w:p w14:paraId="5D91D4DD" w14:textId="5307E6B4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11 (68%)</w:t>
            </w:r>
          </w:p>
        </w:tc>
        <w:tc>
          <w:tcPr>
            <w:tcW w:w="1795" w:type="dxa"/>
          </w:tcPr>
          <w:p w14:paraId="3EA013E0" w14:textId="34CE1D8D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6778B1" w14:paraId="0F4FAB7D" w14:textId="77777777" w:rsidTr="006778B1">
        <w:tc>
          <w:tcPr>
            <w:tcW w:w="5305" w:type="dxa"/>
          </w:tcPr>
          <w:p w14:paraId="6C180A46" w14:textId="086A810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Medications</w:t>
            </w:r>
          </w:p>
        </w:tc>
        <w:tc>
          <w:tcPr>
            <w:tcW w:w="2250" w:type="dxa"/>
          </w:tcPr>
          <w:p w14:paraId="714F0EC5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</w:tcPr>
          <w:p w14:paraId="00F698C7" w14:textId="7777777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</w:tc>
      </w:tr>
      <w:tr w:rsidR="006778B1" w14:paraId="62F9F8FC" w14:textId="77777777" w:rsidTr="006778B1">
        <w:tc>
          <w:tcPr>
            <w:tcW w:w="5305" w:type="dxa"/>
          </w:tcPr>
          <w:p w14:paraId="6E4E737B" w14:textId="69DA594B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Biologics</w:t>
            </w:r>
          </w:p>
        </w:tc>
        <w:tc>
          <w:tcPr>
            <w:tcW w:w="2250" w:type="dxa"/>
          </w:tcPr>
          <w:p w14:paraId="52B122C7" w14:textId="47979A8D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 (12.5%)</w:t>
            </w:r>
          </w:p>
        </w:tc>
        <w:tc>
          <w:tcPr>
            <w:tcW w:w="1795" w:type="dxa"/>
          </w:tcPr>
          <w:p w14:paraId="7090181D" w14:textId="1D171211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6778B1" w14:paraId="66680C93" w14:textId="77777777" w:rsidTr="006778B1">
        <w:tc>
          <w:tcPr>
            <w:tcW w:w="5305" w:type="dxa"/>
          </w:tcPr>
          <w:p w14:paraId="05FF68CF" w14:textId="3D3C6055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Steroids </w:t>
            </w:r>
          </w:p>
        </w:tc>
        <w:tc>
          <w:tcPr>
            <w:tcW w:w="2250" w:type="dxa"/>
          </w:tcPr>
          <w:p w14:paraId="3264767C" w14:textId="792417C0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 (0%)</w:t>
            </w:r>
          </w:p>
        </w:tc>
        <w:tc>
          <w:tcPr>
            <w:tcW w:w="1795" w:type="dxa"/>
          </w:tcPr>
          <w:p w14:paraId="5322501B" w14:textId="191CE501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6778B1" w14:paraId="2EA4419C" w14:textId="77777777" w:rsidTr="006778B1">
        <w:tc>
          <w:tcPr>
            <w:tcW w:w="5305" w:type="dxa"/>
          </w:tcPr>
          <w:p w14:paraId="769B3C37" w14:textId="101A3F67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Topical Antibiotics</w:t>
            </w:r>
          </w:p>
        </w:tc>
        <w:tc>
          <w:tcPr>
            <w:tcW w:w="2250" w:type="dxa"/>
          </w:tcPr>
          <w:p w14:paraId="3C61FA73" w14:textId="4DBE3451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5 (31%)</w:t>
            </w:r>
          </w:p>
        </w:tc>
        <w:tc>
          <w:tcPr>
            <w:tcW w:w="1795" w:type="dxa"/>
          </w:tcPr>
          <w:p w14:paraId="15D1D9FB" w14:textId="048A0E24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6778B1" w14:paraId="4F8B27ED" w14:textId="77777777" w:rsidTr="006778B1">
        <w:tc>
          <w:tcPr>
            <w:tcW w:w="5305" w:type="dxa"/>
          </w:tcPr>
          <w:p w14:paraId="6ADCA6B4" w14:textId="1E4CEF0C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Systemic Antibiotics</w:t>
            </w:r>
          </w:p>
        </w:tc>
        <w:tc>
          <w:tcPr>
            <w:tcW w:w="2250" w:type="dxa"/>
          </w:tcPr>
          <w:p w14:paraId="2DF43C0E" w14:textId="51D95FE1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 (6%)</w:t>
            </w:r>
          </w:p>
        </w:tc>
        <w:tc>
          <w:tcPr>
            <w:tcW w:w="1795" w:type="dxa"/>
          </w:tcPr>
          <w:p w14:paraId="0DB0B7E3" w14:textId="3F4D2616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6778B1" w14:paraId="6F52DA28" w14:textId="77777777" w:rsidTr="006778B1">
        <w:tc>
          <w:tcPr>
            <w:tcW w:w="5305" w:type="dxa"/>
          </w:tcPr>
          <w:p w14:paraId="0E8CF80D" w14:textId="1E4A5DAB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Other Immunosuppressive</w:t>
            </w:r>
          </w:p>
        </w:tc>
        <w:tc>
          <w:tcPr>
            <w:tcW w:w="2250" w:type="dxa"/>
          </w:tcPr>
          <w:p w14:paraId="5114CD1C" w14:textId="1A5E4A15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 (0%)</w:t>
            </w:r>
          </w:p>
        </w:tc>
        <w:tc>
          <w:tcPr>
            <w:tcW w:w="1795" w:type="dxa"/>
          </w:tcPr>
          <w:p w14:paraId="260D8277" w14:textId="0DBAFDE0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6778B1" w14:paraId="1F4BCD8B" w14:textId="77777777" w:rsidTr="006778B1">
        <w:tc>
          <w:tcPr>
            <w:tcW w:w="5305" w:type="dxa"/>
          </w:tcPr>
          <w:p w14:paraId="325D4333" w14:textId="2ECC61F0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 xml:space="preserve">   None</w:t>
            </w:r>
          </w:p>
        </w:tc>
        <w:tc>
          <w:tcPr>
            <w:tcW w:w="2250" w:type="dxa"/>
          </w:tcPr>
          <w:p w14:paraId="3EE7BCCA" w14:textId="151AAE3C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 (6%)</w:t>
            </w:r>
          </w:p>
        </w:tc>
        <w:tc>
          <w:tcPr>
            <w:tcW w:w="1795" w:type="dxa"/>
          </w:tcPr>
          <w:p w14:paraId="5B42733D" w14:textId="59AA32B8" w:rsidR="006778B1" w:rsidRDefault="006778B1" w:rsidP="006778B1">
            <w:pPr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14:paraId="10B03048" w14:textId="77777777" w:rsidR="006778B1" w:rsidRDefault="006778B1" w:rsidP="006778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>Abbreviations: HC, healthy control; HS, hidradenitis suppurativa; n/a, not applicable.</w:t>
      </w:r>
    </w:p>
    <w:p w14:paraId="4EDD51B7" w14:textId="77777777" w:rsidR="006778B1" w:rsidRDefault="006778B1" w:rsidP="005A380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p w14:paraId="7D19DC94" w14:textId="2EEA0673" w:rsidR="005A380B" w:rsidRPr="005A380B" w:rsidRDefault="005A380B" w:rsidP="005A380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sectPr w:rsidR="005A380B" w:rsidRPr="005A3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4E1"/>
    <w:rsid w:val="00276E27"/>
    <w:rsid w:val="00302529"/>
    <w:rsid w:val="003046A5"/>
    <w:rsid w:val="0031584F"/>
    <w:rsid w:val="005A380B"/>
    <w:rsid w:val="005E7146"/>
    <w:rsid w:val="006778B1"/>
    <w:rsid w:val="006D04E1"/>
    <w:rsid w:val="00776F48"/>
    <w:rsid w:val="008072B4"/>
    <w:rsid w:val="008315C4"/>
    <w:rsid w:val="008C5185"/>
    <w:rsid w:val="008D5985"/>
    <w:rsid w:val="009C3AAC"/>
    <w:rsid w:val="009C6756"/>
    <w:rsid w:val="00A3094F"/>
    <w:rsid w:val="00A867A3"/>
    <w:rsid w:val="00C408F3"/>
    <w:rsid w:val="00CF47AD"/>
    <w:rsid w:val="00D02DF6"/>
    <w:rsid w:val="00D80023"/>
    <w:rsid w:val="00DD19B3"/>
    <w:rsid w:val="00E4666F"/>
    <w:rsid w:val="00EC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503"/>
  <w15:chartTrackingRefBased/>
  <w15:docId w15:val="{81BAE783-C975-4C31-A152-C85D237E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4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0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E71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71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71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71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714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Mi, Qing-Sheng</dc:creator>
  <cp:keywords/>
  <dc:description/>
  <cp:lastModifiedBy>Dimitrion, Peter</cp:lastModifiedBy>
  <cp:revision>3</cp:revision>
  <dcterms:created xsi:type="dcterms:W3CDTF">2022-11-08T15:28:00Z</dcterms:created>
  <dcterms:modified xsi:type="dcterms:W3CDTF">2022-11-08T15:29:00Z</dcterms:modified>
</cp:coreProperties>
</file>