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1AAD" w14:textId="1A694DDF" w:rsidR="001E620F" w:rsidRPr="00C714CB" w:rsidRDefault="001E620F" w:rsidP="00C714C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</w:rPr>
      </w:pPr>
      <w:r w:rsidRPr="00C714CB">
        <w:rPr>
          <w:rFonts w:ascii="Times New Roman" w:hAnsi="Times New Roman" w:cs="Times New Roman"/>
          <w:b/>
          <w:bCs/>
        </w:rPr>
        <w:t>Supplementary Table1</w:t>
      </w:r>
    </w:p>
    <w:p w14:paraId="1883964C" w14:textId="77777777" w:rsidR="00C714CB" w:rsidRPr="00C714CB" w:rsidRDefault="00C714CB" w:rsidP="00C714CB">
      <w:pPr>
        <w:rPr>
          <w:rFonts w:ascii="Times New Roman" w:hAnsi="Times New Roman" w:cs="Times New Roman"/>
          <w:bCs/>
        </w:rPr>
      </w:pPr>
      <w:r w:rsidRPr="00C714CB">
        <w:rPr>
          <w:rFonts w:ascii="Times New Roman" w:hAnsi="Times New Roman" w:cs="Times New Roman"/>
          <w:bCs/>
        </w:rPr>
        <w:t xml:space="preserve">A: Primers for </w:t>
      </w:r>
      <w:proofErr w:type="spellStart"/>
      <w:r w:rsidRPr="00C714CB">
        <w:rPr>
          <w:rFonts w:ascii="Times New Roman" w:hAnsi="Times New Roman" w:cs="Times New Roman"/>
          <w:bCs/>
        </w:rPr>
        <w:t>qRT</w:t>
      </w:r>
      <w:proofErr w:type="spellEnd"/>
      <w:r w:rsidRPr="00C714CB">
        <w:rPr>
          <w:rFonts w:ascii="Times New Roman" w:hAnsi="Times New Roman" w:cs="Times New Roman"/>
          <w:bCs/>
        </w:rPr>
        <w:t>-PCR used in the study</w:t>
      </w:r>
    </w:p>
    <w:tbl>
      <w:tblPr>
        <w:tblStyle w:val="a3"/>
        <w:tblW w:w="89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3904"/>
        <w:gridCol w:w="3865"/>
      </w:tblGrid>
      <w:tr w:rsidR="00C714CB" w:rsidRPr="00A03328" w14:paraId="45570553" w14:textId="77777777" w:rsidTr="00C714CB"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0B299038" w14:textId="77777777" w:rsidR="00C714CB" w:rsidRPr="00A03328" w:rsidRDefault="00C714CB" w:rsidP="00C714CB">
            <w:pPr>
              <w:rPr>
                <w:rFonts w:ascii="Times New Roman" w:hAnsi="Times New Roman" w:cs="Times New Roman"/>
              </w:rPr>
            </w:pPr>
            <w:r w:rsidRPr="00A03328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14:paraId="548E6712" w14:textId="77777777" w:rsidR="00C714CB" w:rsidRPr="00A03328" w:rsidRDefault="00C714CB" w:rsidP="00C714C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Forward</w:t>
            </w:r>
            <w:r>
              <w:rPr>
                <w:rFonts w:ascii="Times New Roman" w:eastAsia="等线" w:hAnsi="Times New Roman" w:cs="Times New Roman"/>
                <w:color w:val="000000"/>
              </w:rPr>
              <w:t xml:space="preserve"> </w:t>
            </w:r>
            <w:r w:rsidRPr="00A03328">
              <w:rPr>
                <w:rFonts w:ascii="Times New Roman" w:eastAsia="等线" w:hAnsi="Times New Roman" w:cs="Times New Roman"/>
                <w:color w:val="000000"/>
              </w:rPr>
              <w:t>sequence</w:t>
            </w:r>
            <w:r>
              <w:rPr>
                <w:rFonts w:ascii="Times New Roman" w:eastAsia="等线" w:hAnsi="Times New Roman" w:cs="Times New Roman"/>
                <w:color w:val="000000"/>
              </w:rPr>
              <w:t xml:space="preserve"> </w:t>
            </w:r>
            <w:r w:rsidRPr="00A03328">
              <w:rPr>
                <w:rFonts w:ascii="Times New Roman" w:eastAsia="等线" w:hAnsi="Times New Roman" w:cs="Times New Roman"/>
                <w:color w:val="000000"/>
              </w:rPr>
              <w:t>(5'-3')</w:t>
            </w:r>
          </w:p>
          <w:p w14:paraId="7614F640" w14:textId="77777777" w:rsidR="00C714CB" w:rsidRPr="00A03328" w:rsidRDefault="00C714CB" w:rsidP="00C7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</w:tcPr>
          <w:p w14:paraId="1D37F7DA" w14:textId="77777777" w:rsidR="00C714CB" w:rsidRPr="00A03328" w:rsidRDefault="00C714CB" w:rsidP="00C714C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Reverse sequence</w:t>
            </w:r>
            <w:r>
              <w:rPr>
                <w:rFonts w:ascii="Times New Roman" w:eastAsia="等线" w:hAnsi="Times New Roman" w:cs="Times New Roman"/>
                <w:color w:val="000000"/>
              </w:rPr>
              <w:t xml:space="preserve"> </w:t>
            </w:r>
            <w:r w:rsidRPr="00A03328">
              <w:rPr>
                <w:rFonts w:ascii="Times New Roman" w:eastAsia="等线" w:hAnsi="Times New Roman" w:cs="Times New Roman"/>
                <w:color w:val="000000"/>
              </w:rPr>
              <w:t>(5'-3')</w:t>
            </w:r>
          </w:p>
          <w:p w14:paraId="072C30C1" w14:textId="77777777" w:rsidR="00C714CB" w:rsidRPr="00A03328" w:rsidRDefault="00C714CB" w:rsidP="00C714CB">
            <w:pPr>
              <w:rPr>
                <w:rFonts w:ascii="Times New Roman" w:hAnsi="Times New Roman" w:cs="Times New Roman"/>
              </w:rPr>
            </w:pPr>
          </w:p>
        </w:tc>
      </w:tr>
      <w:tr w:rsidR="00C714CB" w:rsidRPr="00A03328" w14:paraId="2F50799E" w14:textId="77777777" w:rsidTr="00C714CB">
        <w:tc>
          <w:tcPr>
            <w:tcW w:w="1223" w:type="dxa"/>
            <w:tcBorders>
              <w:top w:val="single" w:sz="4" w:space="0" w:color="auto"/>
            </w:tcBorders>
          </w:tcPr>
          <w:p w14:paraId="3674173F" w14:textId="77777777" w:rsidR="00C714CB" w:rsidRPr="00A03328" w:rsidRDefault="00C714CB" w:rsidP="00C714CB">
            <w:pPr>
              <w:rPr>
                <w:rFonts w:ascii="Times New Roman" w:hAnsi="Times New Roman" w:cs="Times New Roman"/>
              </w:rPr>
            </w:pPr>
            <w:r w:rsidRPr="00A03328">
              <w:rPr>
                <w:rFonts w:ascii="Times New Roman" w:hAnsi="Times New Roman" w:cs="Times New Roman"/>
              </w:rPr>
              <w:t>KIF23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14:paraId="1EAC9A6A" w14:textId="77777777" w:rsidR="00C714CB" w:rsidRPr="00456091" w:rsidRDefault="00C714CB" w:rsidP="00C714CB">
            <w:pPr>
              <w:rPr>
                <w:rFonts w:ascii="Times New Roman" w:eastAsia="等线" w:hAnsi="Times New Roman" w:cs="Times New Roman" w:hint="eastAsia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TCCCTGTTGACTTTGGGAAG</w:t>
            </w:r>
          </w:p>
        </w:tc>
        <w:tc>
          <w:tcPr>
            <w:tcW w:w="3865" w:type="dxa"/>
            <w:tcBorders>
              <w:top w:val="single" w:sz="4" w:space="0" w:color="auto"/>
            </w:tcBorders>
          </w:tcPr>
          <w:p w14:paraId="5EAC95C5" w14:textId="77777777" w:rsidR="00C714CB" w:rsidRPr="00A03328" w:rsidRDefault="00C714CB" w:rsidP="00C714C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TGTACGCCCTCCAAGAGAAT</w:t>
            </w:r>
          </w:p>
          <w:p w14:paraId="1DFA886D" w14:textId="77777777" w:rsidR="00C714CB" w:rsidRPr="00A03328" w:rsidRDefault="00C714CB" w:rsidP="00C714CB">
            <w:pPr>
              <w:rPr>
                <w:rFonts w:ascii="Times New Roman" w:hAnsi="Times New Roman" w:cs="Times New Roman"/>
              </w:rPr>
            </w:pPr>
          </w:p>
        </w:tc>
      </w:tr>
      <w:tr w:rsidR="00C714CB" w:rsidRPr="00A03328" w14:paraId="58AA14B5" w14:textId="77777777" w:rsidTr="00C714CB">
        <w:tc>
          <w:tcPr>
            <w:tcW w:w="1223" w:type="dxa"/>
          </w:tcPr>
          <w:p w14:paraId="3D5668D5" w14:textId="77777777" w:rsidR="00C714CB" w:rsidRPr="00A03328" w:rsidRDefault="00C714CB" w:rsidP="00C714CB">
            <w:pPr>
              <w:rPr>
                <w:rFonts w:ascii="Times New Roman" w:hAnsi="Times New Roman" w:cs="Times New Roman"/>
              </w:rPr>
            </w:pPr>
            <w:r w:rsidRPr="00A03328">
              <w:rPr>
                <w:rFonts w:ascii="Times New Roman" w:hAnsi="Times New Roman" w:cs="Times New Roman"/>
              </w:rPr>
              <w:t>AR</w:t>
            </w:r>
          </w:p>
        </w:tc>
        <w:tc>
          <w:tcPr>
            <w:tcW w:w="3904" w:type="dxa"/>
          </w:tcPr>
          <w:p w14:paraId="37008354" w14:textId="77777777" w:rsidR="00C714CB" w:rsidRPr="00A03328" w:rsidRDefault="00C714CB" w:rsidP="00C714C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CCAGGGACCATGTTTTGCC</w:t>
            </w:r>
          </w:p>
          <w:p w14:paraId="29BB0017" w14:textId="77777777" w:rsidR="00C714CB" w:rsidRPr="00A03328" w:rsidRDefault="00C714CB" w:rsidP="00C7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5" w:type="dxa"/>
          </w:tcPr>
          <w:p w14:paraId="05FF2C47" w14:textId="77777777" w:rsidR="00C714CB" w:rsidRPr="00A03328" w:rsidRDefault="00C714CB" w:rsidP="00C714C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CGAAGACGACAAGATGGACAA</w:t>
            </w:r>
          </w:p>
          <w:p w14:paraId="295262EE" w14:textId="77777777" w:rsidR="00C714CB" w:rsidRPr="00A03328" w:rsidRDefault="00C714CB" w:rsidP="00C714CB">
            <w:pPr>
              <w:rPr>
                <w:rFonts w:ascii="Times New Roman" w:hAnsi="Times New Roman" w:cs="Times New Roman"/>
              </w:rPr>
            </w:pPr>
          </w:p>
        </w:tc>
      </w:tr>
      <w:tr w:rsidR="00C714CB" w:rsidRPr="00A03328" w14:paraId="1CAF79FF" w14:textId="77777777" w:rsidTr="00C714CB">
        <w:tc>
          <w:tcPr>
            <w:tcW w:w="1223" w:type="dxa"/>
          </w:tcPr>
          <w:p w14:paraId="0FE95234" w14:textId="77777777" w:rsidR="00C714CB" w:rsidRPr="00A03328" w:rsidRDefault="00C714CB" w:rsidP="00C714CB">
            <w:pPr>
              <w:rPr>
                <w:rFonts w:ascii="Times New Roman" w:hAnsi="Times New Roman" w:cs="Times New Roman"/>
              </w:rPr>
            </w:pPr>
            <w:r w:rsidRPr="00A03328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3904" w:type="dxa"/>
          </w:tcPr>
          <w:p w14:paraId="687AE126" w14:textId="6A9BD15F" w:rsidR="00C714CB" w:rsidRPr="00C714CB" w:rsidRDefault="00C714CB" w:rsidP="00C714CB">
            <w:pPr>
              <w:rPr>
                <w:rFonts w:ascii="Times New Roman" w:eastAsia="等线" w:hAnsi="Times New Roman" w:cs="Times New Roman" w:hint="eastAsia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GACTCATGACCACAGTCCATGC</w:t>
            </w:r>
          </w:p>
        </w:tc>
        <w:tc>
          <w:tcPr>
            <w:tcW w:w="3865" w:type="dxa"/>
          </w:tcPr>
          <w:p w14:paraId="534F1A44" w14:textId="76BC0958" w:rsidR="00C714CB" w:rsidRPr="00C714CB" w:rsidRDefault="00C714CB" w:rsidP="00C714CB">
            <w:pPr>
              <w:rPr>
                <w:rFonts w:ascii="Times New Roman" w:eastAsia="等线" w:hAnsi="Times New Roman" w:cs="Times New Roman" w:hint="eastAsia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AGAGGCAGGGATGATGTTCTG</w:t>
            </w:r>
          </w:p>
        </w:tc>
      </w:tr>
    </w:tbl>
    <w:p w14:paraId="10766E89" w14:textId="4A206F82" w:rsidR="00C714CB" w:rsidRDefault="00C714CB"/>
    <w:p w14:paraId="5962B5ED" w14:textId="77777777" w:rsidR="00842C3C" w:rsidRDefault="00842C3C">
      <w:pPr>
        <w:rPr>
          <w:rFonts w:hint="eastAsia"/>
        </w:rPr>
      </w:pPr>
    </w:p>
    <w:p w14:paraId="300EC016" w14:textId="77777777" w:rsidR="00C714CB" w:rsidRPr="00842C3C" w:rsidRDefault="00C714CB" w:rsidP="00C714CB">
      <w:pPr>
        <w:rPr>
          <w:rFonts w:ascii="Times New Roman" w:hAnsi="Times New Roman" w:cs="Times New Roman"/>
          <w:bCs/>
        </w:rPr>
      </w:pPr>
      <w:r w:rsidRPr="00842C3C">
        <w:rPr>
          <w:rFonts w:ascii="Times New Roman" w:hAnsi="Times New Roman" w:cs="Times New Roman"/>
          <w:bCs/>
        </w:rPr>
        <w:t>B: siRNA sequences in the study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3935"/>
      </w:tblGrid>
      <w:tr w:rsidR="00C714CB" w:rsidRPr="00A03328" w14:paraId="0F3BE9BB" w14:textId="77777777" w:rsidTr="00842C3C">
        <w:trPr>
          <w:trHeight w:val="544"/>
        </w:trPr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40EBD5A6" w14:textId="77777777" w:rsidR="00C714CB" w:rsidRPr="00A03328" w:rsidRDefault="00C714CB" w:rsidP="0014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ame</w:t>
            </w:r>
          </w:p>
        </w:tc>
        <w:tc>
          <w:tcPr>
            <w:tcW w:w="3935" w:type="dxa"/>
            <w:tcBorders>
              <w:top w:val="single" w:sz="4" w:space="0" w:color="auto"/>
              <w:bottom w:val="single" w:sz="4" w:space="0" w:color="auto"/>
            </w:tcBorders>
          </w:tcPr>
          <w:p w14:paraId="327009FC" w14:textId="77777777" w:rsidR="00C714CB" w:rsidRPr="00A03328" w:rsidRDefault="00C714CB" w:rsidP="00143770">
            <w:pPr>
              <w:jc w:val="both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</w:rPr>
              <w:t xml:space="preserve">equence </w:t>
            </w:r>
            <w:r w:rsidRPr="00A03328">
              <w:rPr>
                <w:rFonts w:ascii="Times New Roman" w:eastAsia="等线" w:hAnsi="Times New Roman" w:cs="Times New Roman"/>
                <w:color w:val="000000"/>
              </w:rPr>
              <w:t>(5'-3')</w:t>
            </w:r>
          </w:p>
        </w:tc>
      </w:tr>
      <w:tr w:rsidR="00C714CB" w:rsidRPr="00A03328" w14:paraId="77C068AE" w14:textId="77777777" w:rsidTr="00842C3C">
        <w:tc>
          <w:tcPr>
            <w:tcW w:w="4145" w:type="dxa"/>
            <w:tcBorders>
              <w:top w:val="single" w:sz="4" w:space="0" w:color="auto"/>
            </w:tcBorders>
          </w:tcPr>
          <w:p w14:paraId="088274F7" w14:textId="77777777" w:rsidR="00C714CB" w:rsidRPr="00A03328" w:rsidRDefault="00C714CB" w:rsidP="00143770">
            <w:pPr>
              <w:rPr>
                <w:rFonts w:ascii="Times New Roman" w:hAnsi="Times New Roman" w:cs="Times New Roman"/>
              </w:rPr>
            </w:pPr>
            <w:proofErr w:type="spellStart"/>
            <w:r w:rsidRPr="00A03328">
              <w:rPr>
                <w:rFonts w:ascii="Times New Roman" w:hAnsi="Times New Roman" w:cs="Times New Roman"/>
              </w:rPr>
              <w:t>siNC</w:t>
            </w:r>
            <w:proofErr w:type="spellEnd"/>
          </w:p>
        </w:tc>
        <w:tc>
          <w:tcPr>
            <w:tcW w:w="3935" w:type="dxa"/>
            <w:tcBorders>
              <w:top w:val="single" w:sz="4" w:space="0" w:color="auto"/>
            </w:tcBorders>
          </w:tcPr>
          <w:p w14:paraId="0FCDECE4" w14:textId="77777777" w:rsidR="00C714CB" w:rsidRPr="00A03328" w:rsidRDefault="00C714CB" w:rsidP="00143770">
            <w:pPr>
              <w:jc w:val="both"/>
              <w:rPr>
                <w:rFonts w:ascii="Times New Roman" w:eastAsia="等线" w:hAnsi="Times New Roman" w:cs="Times New Roman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GGTTAATAGTCAACAGAAGTA</w:t>
            </w:r>
          </w:p>
          <w:p w14:paraId="6A05B367" w14:textId="77777777" w:rsidR="00C714CB" w:rsidRPr="00A03328" w:rsidRDefault="00C714CB" w:rsidP="00143770">
            <w:pPr>
              <w:rPr>
                <w:rFonts w:ascii="Times New Roman" w:hAnsi="Times New Roman" w:cs="Times New Roman"/>
              </w:rPr>
            </w:pPr>
          </w:p>
        </w:tc>
      </w:tr>
      <w:tr w:rsidR="00C714CB" w:rsidRPr="00A03328" w14:paraId="0EB2A507" w14:textId="77777777" w:rsidTr="00842C3C">
        <w:tc>
          <w:tcPr>
            <w:tcW w:w="4145" w:type="dxa"/>
          </w:tcPr>
          <w:p w14:paraId="2B7CDB7D" w14:textId="77777777" w:rsidR="00C714CB" w:rsidRPr="00A03328" w:rsidRDefault="00C714CB" w:rsidP="00143770">
            <w:pPr>
              <w:rPr>
                <w:rFonts w:ascii="Times New Roman" w:hAnsi="Times New Roman" w:cs="Times New Roman"/>
              </w:rPr>
            </w:pPr>
            <w:proofErr w:type="spellStart"/>
            <w:r w:rsidRPr="00A03328">
              <w:rPr>
                <w:rFonts w:ascii="Times New Roman" w:hAnsi="Times New Roman" w:cs="Times New Roman"/>
              </w:rPr>
              <w:t>siAR</w:t>
            </w:r>
            <w:proofErr w:type="spellEnd"/>
          </w:p>
        </w:tc>
        <w:tc>
          <w:tcPr>
            <w:tcW w:w="3935" w:type="dxa"/>
          </w:tcPr>
          <w:p w14:paraId="6FFD230C" w14:textId="77777777" w:rsidR="00C714CB" w:rsidRPr="00A03328" w:rsidRDefault="00C714CB" w:rsidP="00143770">
            <w:pPr>
              <w:jc w:val="both"/>
              <w:rPr>
                <w:rFonts w:ascii="Times New Roman" w:eastAsia="等线" w:hAnsi="Times New Roman" w:cs="Times New Roman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 xml:space="preserve">GACAGUGUCACACAUUGAATT </w:t>
            </w:r>
          </w:p>
          <w:p w14:paraId="5D367EFD" w14:textId="77777777" w:rsidR="00C714CB" w:rsidRPr="00A03328" w:rsidRDefault="00C714CB" w:rsidP="00143770">
            <w:pPr>
              <w:rPr>
                <w:rFonts w:ascii="Times New Roman" w:hAnsi="Times New Roman" w:cs="Times New Roman"/>
              </w:rPr>
            </w:pPr>
          </w:p>
        </w:tc>
      </w:tr>
      <w:tr w:rsidR="00C714CB" w:rsidRPr="00A03328" w14:paraId="7A381EA2" w14:textId="77777777" w:rsidTr="00842C3C">
        <w:tc>
          <w:tcPr>
            <w:tcW w:w="4145" w:type="dxa"/>
          </w:tcPr>
          <w:p w14:paraId="7671AD58" w14:textId="77777777" w:rsidR="00C714CB" w:rsidRPr="00A03328" w:rsidRDefault="00C714CB" w:rsidP="00143770">
            <w:pPr>
              <w:rPr>
                <w:rFonts w:ascii="Times New Roman" w:hAnsi="Times New Roman" w:cs="Times New Roman"/>
              </w:rPr>
            </w:pPr>
            <w:r w:rsidRPr="00A03328">
              <w:rPr>
                <w:rFonts w:ascii="Times New Roman" w:hAnsi="Times New Roman" w:cs="Times New Roman"/>
              </w:rPr>
              <w:t>siKIF23</w:t>
            </w:r>
          </w:p>
        </w:tc>
        <w:tc>
          <w:tcPr>
            <w:tcW w:w="3935" w:type="dxa"/>
          </w:tcPr>
          <w:p w14:paraId="5509F63B" w14:textId="0600FA6A" w:rsidR="00C714CB" w:rsidRPr="00F56DF5" w:rsidRDefault="00C714CB" w:rsidP="00F56DF5">
            <w:pPr>
              <w:jc w:val="both"/>
              <w:rPr>
                <w:rFonts w:ascii="Times New Roman" w:eastAsia="等线" w:hAnsi="Times New Roman" w:cs="Times New Roman" w:hint="eastAsia"/>
                <w:color w:val="212121"/>
              </w:rPr>
            </w:pPr>
            <w:r w:rsidRPr="00A03328">
              <w:rPr>
                <w:rFonts w:ascii="Times New Roman" w:eastAsia="等线" w:hAnsi="Times New Roman" w:cs="Times New Roman"/>
                <w:color w:val="212121"/>
              </w:rPr>
              <w:t>CAGTCACTAATGACGCTAA</w:t>
            </w:r>
          </w:p>
        </w:tc>
      </w:tr>
    </w:tbl>
    <w:p w14:paraId="566D0968" w14:textId="4377579A" w:rsidR="00C714CB" w:rsidRDefault="00C714CB"/>
    <w:p w14:paraId="54688E1A" w14:textId="3AEA2DEC" w:rsidR="00842C3C" w:rsidRDefault="00842C3C"/>
    <w:p w14:paraId="44F094FF" w14:textId="5C90C171" w:rsidR="00842C3C" w:rsidRDefault="00842C3C"/>
    <w:p w14:paraId="3859FED7" w14:textId="6F92626F" w:rsidR="00842C3C" w:rsidRDefault="00842C3C"/>
    <w:p w14:paraId="3CFD6E3E" w14:textId="77777777" w:rsidR="00842C3C" w:rsidRDefault="00842C3C" w:rsidP="00842C3C">
      <w:pPr>
        <w:rPr>
          <w:rFonts w:ascii="Times New Roman" w:hAnsi="Times New Roman" w:cs="Times New Roman"/>
          <w:b/>
        </w:rPr>
      </w:pPr>
    </w:p>
    <w:p w14:paraId="29A40DBA" w14:textId="77777777" w:rsidR="00F56DF5" w:rsidRDefault="00F56DF5" w:rsidP="00842C3C">
      <w:pPr>
        <w:rPr>
          <w:rFonts w:ascii="Times New Roman" w:hAnsi="Times New Roman" w:cs="Times New Roman"/>
          <w:bCs/>
        </w:rPr>
      </w:pPr>
    </w:p>
    <w:p w14:paraId="48DD524F" w14:textId="6E9372B2" w:rsidR="00842C3C" w:rsidRPr="00842C3C" w:rsidRDefault="00842C3C" w:rsidP="00842C3C">
      <w:pPr>
        <w:rPr>
          <w:rFonts w:ascii="Times New Roman" w:hAnsi="Times New Roman" w:cs="Times New Roman"/>
          <w:bCs/>
        </w:rPr>
      </w:pPr>
      <w:r w:rsidRPr="00842C3C">
        <w:rPr>
          <w:rFonts w:ascii="Times New Roman" w:hAnsi="Times New Roman" w:cs="Times New Roman"/>
          <w:bCs/>
        </w:rPr>
        <w:lastRenderedPageBreak/>
        <w:t>C: shRNA sequence in the study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</w:tblGrid>
      <w:tr w:rsidR="00842C3C" w:rsidRPr="00A03328" w14:paraId="220BDAC2" w14:textId="77777777" w:rsidTr="00842C3C">
        <w:trPr>
          <w:trHeight w:val="509"/>
        </w:trPr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6DAB797D" w14:textId="77777777" w:rsidR="00842C3C" w:rsidRPr="00A03328" w:rsidRDefault="00842C3C" w:rsidP="0014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ame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6660939D" w14:textId="77777777" w:rsidR="00842C3C" w:rsidRPr="00A03328" w:rsidRDefault="00842C3C" w:rsidP="00143770">
            <w:pPr>
              <w:jc w:val="both"/>
              <w:rPr>
                <w:rFonts w:ascii="Times New Roman" w:eastAsia="等线" w:hAnsi="Times New Roman" w:cs="Times New Roman"/>
                <w:color w:val="2E2E2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</w:rPr>
              <w:t xml:space="preserve">equence </w:t>
            </w:r>
            <w:r w:rsidRPr="00A03328">
              <w:rPr>
                <w:rFonts w:ascii="Times New Roman" w:eastAsia="等线" w:hAnsi="Times New Roman" w:cs="Times New Roman"/>
                <w:color w:val="000000"/>
              </w:rPr>
              <w:t>(5'-3')</w:t>
            </w:r>
          </w:p>
        </w:tc>
      </w:tr>
      <w:tr w:rsidR="00842C3C" w:rsidRPr="00A03328" w14:paraId="1BB19D90" w14:textId="77777777" w:rsidTr="00842C3C">
        <w:tc>
          <w:tcPr>
            <w:tcW w:w="4145" w:type="dxa"/>
            <w:tcBorders>
              <w:top w:val="single" w:sz="4" w:space="0" w:color="auto"/>
            </w:tcBorders>
          </w:tcPr>
          <w:p w14:paraId="3BD40D75" w14:textId="77777777" w:rsidR="00842C3C" w:rsidRPr="00A03328" w:rsidRDefault="00842C3C" w:rsidP="00143770">
            <w:pPr>
              <w:rPr>
                <w:rFonts w:ascii="Times New Roman" w:hAnsi="Times New Roman" w:cs="Times New Roman"/>
              </w:rPr>
            </w:pPr>
            <w:proofErr w:type="spellStart"/>
            <w:r w:rsidRPr="00A03328">
              <w:rPr>
                <w:rFonts w:ascii="Times New Roman" w:hAnsi="Times New Roman" w:cs="Times New Roman"/>
              </w:rPr>
              <w:t>shNC</w:t>
            </w:r>
            <w:proofErr w:type="spellEnd"/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51151832" w14:textId="77777777" w:rsidR="00842C3C" w:rsidRPr="00A03328" w:rsidRDefault="00842C3C" w:rsidP="00143770">
            <w:pPr>
              <w:jc w:val="both"/>
              <w:rPr>
                <w:rFonts w:ascii="Times New Roman" w:eastAsia="等线" w:hAnsi="Times New Roman" w:cs="Times New Roman"/>
                <w:color w:val="2E2E2E"/>
              </w:rPr>
            </w:pPr>
            <w:r w:rsidRPr="00A03328">
              <w:rPr>
                <w:rFonts w:ascii="Times New Roman" w:eastAsia="等线" w:hAnsi="Times New Roman" w:cs="Times New Roman"/>
                <w:color w:val="2E2E2E"/>
              </w:rPr>
              <w:t> TTCTCCGAACGTGTCACGT</w:t>
            </w:r>
          </w:p>
          <w:p w14:paraId="314E1613" w14:textId="77777777" w:rsidR="00842C3C" w:rsidRPr="00A03328" w:rsidRDefault="00842C3C" w:rsidP="00143770">
            <w:pPr>
              <w:rPr>
                <w:rFonts w:ascii="Times New Roman" w:hAnsi="Times New Roman" w:cs="Times New Roman"/>
              </w:rPr>
            </w:pPr>
          </w:p>
        </w:tc>
      </w:tr>
      <w:tr w:rsidR="00842C3C" w:rsidRPr="00A03328" w14:paraId="606AAD5A" w14:textId="77777777" w:rsidTr="00842C3C">
        <w:tc>
          <w:tcPr>
            <w:tcW w:w="4145" w:type="dxa"/>
          </w:tcPr>
          <w:p w14:paraId="07F65BCE" w14:textId="77777777" w:rsidR="00842C3C" w:rsidRPr="00A03328" w:rsidRDefault="00842C3C" w:rsidP="00143770">
            <w:pPr>
              <w:rPr>
                <w:rFonts w:ascii="Times New Roman" w:hAnsi="Times New Roman" w:cs="Times New Roman"/>
              </w:rPr>
            </w:pPr>
            <w:r w:rsidRPr="00A03328">
              <w:rPr>
                <w:rFonts w:ascii="Times New Roman" w:hAnsi="Times New Roman" w:cs="Times New Roman"/>
              </w:rPr>
              <w:t>shKIF23</w:t>
            </w:r>
          </w:p>
        </w:tc>
        <w:tc>
          <w:tcPr>
            <w:tcW w:w="4145" w:type="dxa"/>
          </w:tcPr>
          <w:p w14:paraId="7B03EB66" w14:textId="2F5C60F9" w:rsidR="00842C3C" w:rsidRPr="00F56DF5" w:rsidRDefault="00842C3C" w:rsidP="00F56DF5">
            <w:pPr>
              <w:jc w:val="both"/>
              <w:rPr>
                <w:rFonts w:ascii="Times New Roman" w:eastAsia="等线" w:hAnsi="Times New Roman" w:cs="Times New Roman" w:hint="eastAsia"/>
                <w:color w:val="212121"/>
              </w:rPr>
            </w:pPr>
            <w:r w:rsidRPr="00A03328">
              <w:rPr>
                <w:rFonts w:ascii="Times New Roman" w:eastAsia="等线" w:hAnsi="Times New Roman" w:cs="Times New Roman"/>
                <w:color w:val="212121"/>
              </w:rPr>
              <w:t>GCGGACAATCGGTTCAGTTTA</w:t>
            </w:r>
          </w:p>
        </w:tc>
      </w:tr>
    </w:tbl>
    <w:p w14:paraId="631C80CA" w14:textId="5785A43E" w:rsidR="00F56DF5" w:rsidRDefault="00F56DF5">
      <w:pPr>
        <w:rPr>
          <w:rFonts w:hint="eastAsia"/>
        </w:rPr>
      </w:pPr>
    </w:p>
    <w:p w14:paraId="026FC837" w14:textId="77777777" w:rsidR="00F56DF5" w:rsidRPr="00F56DF5" w:rsidRDefault="00F56DF5" w:rsidP="00F56DF5">
      <w:pPr>
        <w:jc w:val="both"/>
        <w:rPr>
          <w:rFonts w:ascii="Times New Roman" w:eastAsia="等线" w:hAnsi="Times New Roman" w:cs="Times New Roman"/>
          <w:color w:val="000000"/>
        </w:rPr>
      </w:pPr>
      <w:r w:rsidRPr="00F56DF5">
        <w:rPr>
          <w:rFonts w:ascii="Times New Roman" w:eastAsia="等线" w:hAnsi="Times New Roman" w:cs="Times New Roman"/>
          <w:color w:val="000000"/>
        </w:rPr>
        <w:t xml:space="preserve">D: Primers for </w:t>
      </w:r>
      <w:proofErr w:type="spellStart"/>
      <w:r w:rsidRPr="00F56DF5">
        <w:rPr>
          <w:rFonts w:ascii="Times New Roman" w:eastAsia="等线" w:hAnsi="Times New Roman" w:cs="Times New Roman"/>
          <w:color w:val="000000"/>
        </w:rPr>
        <w:t>ChIP</w:t>
      </w:r>
      <w:proofErr w:type="spellEnd"/>
      <w:r w:rsidRPr="00F56DF5">
        <w:rPr>
          <w:rFonts w:ascii="Times New Roman" w:eastAsia="等线" w:hAnsi="Times New Roman" w:cs="Times New Roman"/>
          <w:color w:val="000000"/>
        </w:rPr>
        <w:t>-qPCR in the study</w:t>
      </w:r>
    </w:p>
    <w:tbl>
      <w:tblPr>
        <w:tblStyle w:val="a3"/>
        <w:tblW w:w="1138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4650"/>
        <w:gridCol w:w="5783"/>
      </w:tblGrid>
      <w:tr w:rsidR="00F56DF5" w:rsidRPr="00A03328" w14:paraId="386B9B3A" w14:textId="77777777" w:rsidTr="00F56DF5">
        <w:trPr>
          <w:trHeight w:val="572"/>
        </w:trPr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14:paraId="15608C1F" w14:textId="77777777" w:rsidR="00F56DF5" w:rsidRPr="00A03328" w:rsidRDefault="00F56DF5" w:rsidP="0014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ame</w:t>
            </w:r>
          </w:p>
        </w:tc>
        <w:tc>
          <w:tcPr>
            <w:tcW w:w="4650" w:type="dxa"/>
            <w:tcBorders>
              <w:top w:val="single" w:sz="4" w:space="0" w:color="auto"/>
              <w:bottom w:val="single" w:sz="4" w:space="0" w:color="auto"/>
            </w:tcBorders>
          </w:tcPr>
          <w:p w14:paraId="0A4DE135" w14:textId="70CAB5AD" w:rsidR="00F56DF5" w:rsidRPr="00F56DF5" w:rsidRDefault="00F56DF5" w:rsidP="00F56DF5">
            <w:pPr>
              <w:jc w:val="both"/>
              <w:rPr>
                <w:rFonts w:ascii="Times New Roman" w:eastAsia="等线" w:hAnsi="Times New Roman" w:cs="Times New Roman" w:hint="eastAsia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Forward sequence</w:t>
            </w:r>
            <w:r>
              <w:rPr>
                <w:rFonts w:ascii="Times New Roman" w:eastAsia="等线" w:hAnsi="Times New Roman" w:cs="Times New Roman"/>
                <w:color w:val="000000"/>
              </w:rPr>
              <w:t xml:space="preserve"> </w:t>
            </w:r>
            <w:r w:rsidRPr="00A03328">
              <w:rPr>
                <w:rFonts w:ascii="Times New Roman" w:eastAsia="等线" w:hAnsi="Times New Roman" w:cs="Times New Roman"/>
                <w:color w:val="000000"/>
              </w:rPr>
              <w:t>(5'-3')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14:paraId="75AAE6F7" w14:textId="2BA88F68" w:rsidR="00F56DF5" w:rsidRPr="00F56DF5" w:rsidRDefault="00F56DF5" w:rsidP="00F56DF5">
            <w:pPr>
              <w:jc w:val="both"/>
              <w:rPr>
                <w:rFonts w:ascii="Times New Roman" w:eastAsia="等线" w:hAnsi="Times New Roman" w:cs="Times New Roman" w:hint="eastAsia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Reverse sequence</w:t>
            </w:r>
            <w:r>
              <w:rPr>
                <w:rFonts w:ascii="Times New Roman" w:eastAsia="等线" w:hAnsi="Times New Roman" w:cs="Times New Roman"/>
                <w:color w:val="000000"/>
              </w:rPr>
              <w:t xml:space="preserve"> </w:t>
            </w:r>
            <w:r w:rsidRPr="00A03328">
              <w:rPr>
                <w:rFonts w:ascii="Times New Roman" w:eastAsia="等线" w:hAnsi="Times New Roman" w:cs="Times New Roman"/>
                <w:color w:val="000000"/>
              </w:rPr>
              <w:t>(5'-3')</w:t>
            </w:r>
          </w:p>
        </w:tc>
      </w:tr>
      <w:tr w:rsidR="00F56DF5" w:rsidRPr="00A03328" w14:paraId="4084CEA5" w14:textId="77777777" w:rsidTr="00F56DF5">
        <w:trPr>
          <w:trHeight w:val="462"/>
        </w:trPr>
        <w:tc>
          <w:tcPr>
            <w:tcW w:w="949" w:type="dxa"/>
            <w:tcBorders>
              <w:top w:val="single" w:sz="4" w:space="0" w:color="auto"/>
            </w:tcBorders>
          </w:tcPr>
          <w:p w14:paraId="132EBF8A" w14:textId="77777777" w:rsidR="00F56DF5" w:rsidRPr="00A03328" w:rsidRDefault="00F56DF5" w:rsidP="00143770">
            <w:pPr>
              <w:rPr>
                <w:rFonts w:ascii="Times New Roman" w:hAnsi="Times New Roman" w:cs="Times New Roman"/>
              </w:rPr>
            </w:pPr>
            <w:r w:rsidRPr="00A03328">
              <w:rPr>
                <w:rFonts w:ascii="Times New Roman" w:hAnsi="Times New Roman" w:cs="Times New Roman"/>
              </w:rPr>
              <w:t>E1</w:t>
            </w:r>
          </w:p>
        </w:tc>
        <w:tc>
          <w:tcPr>
            <w:tcW w:w="4650" w:type="dxa"/>
            <w:tcBorders>
              <w:top w:val="single" w:sz="4" w:space="0" w:color="auto"/>
            </w:tcBorders>
          </w:tcPr>
          <w:p w14:paraId="7D84104C" w14:textId="59D91D76" w:rsidR="00F56DF5" w:rsidRPr="00F56DF5" w:rsidRDefault="00F56DF5" w:rsidP="00F56DF5">
            <w:pPr>
              <w:jc w:val="both"/>
              <w:rPr>
                <w:rFonts w:ascii="Times New Roman" w:eastAsia="等线" w:hAnsi="Times New Roman" w:cs="Times New Roman" w:hint="eastAsia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CAATATTGGCCAAGGACATTGTGACT</w:t>
            </w:r>
          </w:p>
        </w:tc>
        <w:tc>
          <w:tcPr>
            <w:tcW w:w="5783" w:type="dxa"/>
            <w:tcBorders>
              <w:top w:val="single" w:sz="4" w:space="0" w:color="auto"/>
            </w:tcBorders>
          </w:tcPr>
          <w:p w14:paraId="0FB8D30A" w14:textId="794C13BA" w:rsidR="00F56DF5" w:rsidRPr="00F56DF5" w:rsidRDefault="00F56DF5" w:rsidP="00F56DF5">
            <w:pPr>
              <w:jc w:val="both"/>
              <w:rPr>
                <w:rFonts w:ascii="Times New Roman" w:eastAsia="等线" w:hAnsi="Times New Roman" w:cs="Times New Roman" w:hint="eastAsia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ATGGAACTCTAGCCCCTTCTCAAC</w:t>
            </w:r>
          </w:p>
        </w:tc>
      </w:tr>
      <w:tr w:rsidR="00F56DF5" w:rsidRPr="00A03328" w14:paraId="6971871B" w14:textId="77777777" w:rsidTr="00F56DF5">
        <w:trPr>
          <w:trHeight w:val="554"/>
        </w:trPr>
        <w:tc>
          <w:tcPr>
            <w:tcW w:w="949" w:type="dxa"/>
          </w:tcPr>
          <w:p w14:paraId="41F869A1" w14:textId="77777777" w:rsidR="00F56DF5" w:rsidRPr="00A03328" w:rsidRDefault="00F56DF5" w:rsidP="00143770">
            <w:pPr>
              <w:rPr>
                <w:rFonts w:ascii="Times New Roman" w:hAnsi="Times New Roman" w:cs="Times New Roman"/>
              </w:rPr>
            </w:pPr>
            <w:r w:rsidRPr="00A03328">
              <w:rPr>
                <w:rFonts w:ascii="Times New Roman" w:hAnsi="Times New Roman" w:cs="Times New Roman"/>
              </w:rPr>
              <w:t>E2+E3</w:t>
            </w:r>
          </w:p>
        </w:tc>
        <w:tc>
          <w:tcPr>
            <w:tcW w:w="4650" w:type="dxa"/>
          </w:tcPr>
          <w:p w14:paraId="7FA36F1F" w14:textId="75214F16" w:rsidR="00F56DF5" w:rsidRPr="00F56DF5" w:rsidRDefault="00F56DF5" w:rsidP="00F56DF5">
            <w:pPr>
              <w:jc w:val="both"/>
              <w:rPr>
                <w:rFonts w:ascii="Times New Roman" w:eastAsia="等线" w:hAnsi="Times New Roman" w:cs="Times New Roman" w:hint="eastAsia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GGCTTCTCTGAGGCACTTTCAG</w:t>
            </w:r>
          </w:p>
        </w:tc>
        <w:tc>
          <w:tcPr>
            <w:tcW w:w="5783" w:type="dxa"/>
          </w:tcPr>
          <w:p w14:paraId="3E735430" w14:textId="19E3F921" w:rsidR="00F56DF5" w:rsidRPr="00F56DF5" w:rsidRDefault="00F56DF5" w:rsidP="00F56DF5">
            <w:pPr>
              <w:jc w:val="both"/>
              <w:rPr>
                <w:rFonts w:ascii="Times New Roman" w:eastAsia="等线" w:hAnsi="Times New Roman" w:cs="Times New Roman" w:hint="eastAsia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GAAACGACACCCCAGAGTATGG</w:t>
            </w:r>
          </w:p>
        </w:tc>
      </w:tr>
      <w:tr w:rsidR="00F56DF5" w:rsidRPr="00A03328" w14:paraId="5860E558" w14:textId="77777777" w:rsidTr="00F56DF5">
        <w:trPr>
          <w:trHeight w:val="562"/>
        </w:trPr>
        <w:tc>
          <w:tcPr>
            <w:tcW w:w="949" w:type="dxa"/>
          </w:tcPr>
          <w:p w14:paraId="43591690" w14:textId="77777777" w:rsidR="00F56DF5" w:rsidRPr="00A03328" w:rsidRDefault="00F56DF5" w:rsidP="00143770">
            <w:pPr>
              <w:rPr>
                <w:rFonts w:ascii="Times New Roman" w:hAnsi="Times New Roman" w:cs="Times New Roman"/>
              </w:rPr>
            </w:pPr>
            <w:r w:rsidRPr="00A03328">
              <w:rPr>
                <w:rFonts w:ascii="Times New Roman" w:hAnsi="Times New Roman" w:cs="Times New Roman"/>
              </w:rPr>
              <w:t>E4</w:t>
            </w:r>
          </w:p>
        </w:tc>
        <w:tc>
          <w:tcPr>
            <w:tcW w:w="4650" w:type="dxa"/>
          </w:tcPr>
          <w:p w14:paraId="215B59E3" w14:textId="15AF642D" w:rsidR="00F56DF5" w:rsidRPr="00F56DF5" w:rsidRDefault="00F56DF5" w:rsidP="00F56DF5">
            <w:pPr>
              <w:jc w:val="both"/>
              <w:rPr>
                <w:rFonts w:ascii="Times New Roman" w:eastAsia="等线" w:hAnsi="Times New Roman" w:cs="Times New Roman" w:hint="eastAsia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AAAAGGGGTTCTAGTTTCCATGACCC</w:t>
            </w:r>
          </w:p>
        </w:tc>
        <w:tc>
          <w:tcPr>
            <w:tcW w:w="5783" w:type="dxa"/>
          </w:tcPr>
          <w:p w14:paraId="766D40EE" w14:textId="04A2D064" w:rsidR="00F56DF5" w:rsidRPr="00F56DF5" w:rsidRDefault="00F56DF5" w:rsidP="00F56DF5">
            <w:pPr>
              <w:jc w:val="both"/>
              <w:rPr>
                <w:rFonts w:ascii="Times New Roman" w:eastAsia="等线" w:hAnsi="Times New Roman" w:cs="Times New Roman" w:hint="eastAsia"/>
                <w:color w:val="000000"/>
              </w:rPr>
            </w:pPr>
            <w:r w:rsidRPr="00A03328">
              <w:rPr>
                <w:rFonts w:ascii="Times New Roman" w:eastAsia="等线" w:hAnsi="Times New Roman" w:cs="Times New Roman"/>
                <w:color w:val="000000"/>
              </w:rPr>
              <w:t>CCCTCTGTGTCTCCTAAAGCAAATAATAGAAAC</w:t>
            </w:r>
          </w:p>
        </w:tc>
      </w:tr>
    </w:tbl>
    <w:p w14:paraId="3CFAB6B7" w14:textId="77777777" w:rsidR="00F56DF5" w:rsidRPr="00F56DF5" w:rsidRDefault="00F56DF5">
      <w:pPr>
        <w:rPr>
          <w:rFonts w:hint="eastAsia"/>
        </w:rPr>
      </w:pPr>
    </w:p>
    <w:sectPr w:rsidR="00F56DF5" w:rsidRPr="00F56DF5" w:rsidSect="00C714CB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0F"/>
    <w:rsid w:val="001E620F"/>
    <w:rsid w:val="005E57AD"/>
    <w:rsid w:val="00842C3C"/>
    <w:rsid w:val="00C714CB"/>
    <w:rsid w:val="00E2544E"/>
    <w:rsid w:val="00F5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16C64"/>
  <w15:chartTrackingRefBased/>
  <w15:docId w15:val="{A8BC655F-FE3D-4E42-B158-4037427C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20F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F7B11-E46C-4216-98DB-67EA530A9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WARRIORINLIFE@TOM.COM</dc:creator>
  <cp:keywords/>
  <dc:description/>
  <cp:lastModifiedBy>WARRIORINLIFE@TOM.COM</cp:lastModifiedBy>
  <cp:revision>3</cp:revision>
  <dcterms:created xsi:type="dcterms:W3CDTF">2023-02-17T11:26:00Z</dcterms:created>
  <dcterms:modified xsi:type="dcterms:W3CDTF">2023-02-17T11:43:00Z</dcterms:modified>
</cp:coreProperties>
</file>