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FE9E9" w14:textId="77777777" w:rsidR="00442BCE" w:rsidRDefault="00442BCE" w:rsidP="002119FA">
      <w:pPr>
        <w:pStyle w:val="ListParagraph"/>
      </w:pPr>
      <w:r>
        <w:rPr>
          <w:b/>
        </w:rPr>
        <w:t xml:space="preserve">Table 3: </w:t>
      </w:r>
      <w:r>
        <w:t>Social and sexual conditions among postpartum women</w:t>
      </w:r>
    </w:p>
    <w:p w14:paraId="0C8D6D9C" w14:textId="77777777" w:rsidR="00442BCE" w:rsidRDefault="00442BCE" w:rsidP="00442BCE">
      <w:pPr>
        <w:pStyle w:val="BodyText"/>
        <w:spacing w:before="10"/>
        <w:ind w:left="0"/>
        <w:rPr>
          <w:sz w:val="26"/>
        </w:rPr>
      </w:pPr>
    </w:p>
    <w:tbl>
      <w:tblPr>
        <w:tblStyle w:val="TableNormal1"/>
        <w:tblW w:w="9034" w:type="dxa"/>
        <w:tblInd w:w="-256" w:type="dxa"/>
        <w:tblLayout w:type="fixed"/>
        <w:tblLook w:val="01E0" w:firstRow="1" w:lastRow="1" w:firstColumn="1" w:lastColumn="1" w:noHBand="0" w:noVBand="0"/>
      </w:tblPr>
      <w:tblGrid>
        <w:gridCol w:w="3319"/>
        <w:gridCol w:w="2607"/>
        <w:gridCol w:w="1715"/>
        <w:gridCol w:w="1393"/>
      </w:tblGrid>
      <w:tr w:rsidR="00442BCE" w14:paraId="11FE0CA9" w14:textId="77777777" w:rsidTr="00442BCE">
        <w:trPr>
          <w:trHeight w:val="317"/>
        </w:trPr>
        <w:tc>
          <w:tcPr>
            <w:tcW w:w="3319" w:type="dxa"/>
            <w:vMerge w:val="restart"/>
            <w:tcBorders>
              <w:top w:val="single" w:sz="4" w:space="0" w:color="000000"/>
            </w:tcBorders>
          </w:tcPr>
          <w:p w14:paraId="28B2A49C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</w:tcBorders>
          </w:tcPr>
          <w:p w14:paraId="6861AB38" w14:textId="77777777" w:rsidR="00442BCE" w:rsidRDefault="00442BCE" w:rsidP="007B4E2E">
            <w:pPr>
              <w:pStyle w:val="TableParagraph"/>
              <w:spacing w:line="225" w:lineRule="exact"/>
              <w:ind w:left="50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1715" w:type="dxa"/>
            <w:tcBorders>
              <w:top w:val="single" w:sz="4" w:space="0" w:color="000000"/>
            </w:tcBorders>
          </w:tcPr>
          <w:p w14:paraId="05F2662E" w14:textId="77777777" w:rsidR="00442BCE" w:rsidRDefault="00442BCE" w:rsidP="007B4E2E">
            <w:pPr>
              <w:pStyle w:val="TableParagraph"/>
              <w:spacing w:line="225" w:lineRule="exact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393" w:type="dxa"/>
            <w:tcBorders>
              <w:top w:val="single" w:sz="4" w:space="0" w:color="000000"/>
            </w:tcBorders>
          </w:tcPr>
          <w:p w14:paraId="3F46963A" w14:textId="77777777" w:rsidR="00442BCE" w:rsidRDefault="00442BCE" w:rsidP="007B4E2E">
            <w:pPr>
              <w:pStyle w:val="TableParagraph"/>
              <w:spacing w:line="225" w:lineRule="exact"/>
              <w:ind w:right="1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442BCE" w14:paraId="6F6C6208" w14:textId="77777777" w:rsidTr="00442BCE">
        <w:trPr>
          <w:trHeight w:val="388"/>
        </w:trPr>
        <w:tc>
          <w:tcPr>
            <w:tcW w:w="3319" w:type="dxa"/>
            <w:vMerge/>
            <w:tcBorders>
              <w:top w:val="nil"/>
            </w:tcBorders>
          </w:tcPr>
          <w:p w14:paraId="5A385DD9" w14:textId="77777777" w:rsidR="00442BCE" w:rsidRDefault="00442BCE" w:rsidP="007B4E2E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14:paraId="3F753F59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14:paraId="100C1A4B" w14:textId="77777777" w:rsidR="00442BCE" w:rsidRDefault="00442BCE" w:rsidP="007B4E2E">
            <w:pPr>
              <w:pStyle w:val="TableParagraph"/>
              <w:spacing w:before="86"/>
              <w:ind w:left="313" w:right="415"/>
              <w:jc w:val="center"/>
              <w:rPr>
                <w:sz w:val="20"/>
              </w:rPr>
            </w:pPr>
            <w:r>
              <w:rPr>
                <w:sz w:val="20"/>
              </w:rPr>
              <w:t>N= 515</w:t>
            </w:r>
          </w:p>
        </w:tc>
        <w:tc>
          <w:tcPr>
            <w:tcW w:w="1393" w:type="dxa"/>
          </w:tcPr>
          <w:p w14:paraId="3B59645F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14:paraId="64F5CFE9" w14:textId="77777777" w:rsidTr="00442BCE">
        <w:trPr>
          <w:trHeight w:val="427"/>
        </w:trPr>
        <w:tc>
          <w:tcPr>
            <w:tcW w:w="3319" w:type="dxa"/>
          </w:tcPr>
          <w:p w14:paraId="2BF9BEB9" w14:textId="77777777"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*Substance use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07" w:type="dxa"/>
          </w:tcPr>
          <w:p w14:paraId="271695C0" w14:textId="77777777"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287BB8B9" w14:textId="77777777"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460</w:t>
            </w:r>
          </w:p>
        </w:tc>
        <w:tc>
          <w:tcPr>
            <w:tcW w:w="1393" w:type="dxa"/>
          </w:tcPr>
          <w:p w14:paraId="2D6A601C" w14:textId="77777777"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90.0</w:t>
            </w:r>
          </w:p>
        </w:tc>
      </w:tr>
      <w:tr w:rsidR="00442BCE" w14:paraId="0D97A5DF" w14:textId="77777777" w:rsidTr="00442BCE">
        <w:trPr>
          <w:trHeight w:val="408"/>
        </w:trPr>
        <w:tc>
          <w:tcPr>
            <w:tcW w:w="3319" w:type="dxa"/>
          </w:tcPr>
          <w:p w14:paraId="45361142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4640F53B" w14:textId="77777777"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450CB39F" w14:textId="77777777"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393" w:type="dxa"/>
          </w:tcPr>
          <w:p w14:paraId="1353B6C7" w14:textId="77777777"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10.0</w:t>
            </w:r>
          </w:p>
        </w:tc>
      </w:tr>
      <w:tr w:rsidR="00442BCE" w:rsidRPr="002119FA" w14:paraId="0F188FC4" w14:textId="77777777" w:rsidTr="00442BCE">
        <w:trPr>
          <w:trHeight w:val="408"/>
        </w:trPr>
        <w:tc>
          <w:tcPr>
            <w:tcW w:w="3319" w:type="dxa"/>
          </w:tcPr>
          <w:p w14:paraId="0DC30A9F" w14:textId="77777777" w:rsidR="00442BCE" w:rsidRDefault="00442BCE" w:rsidP="007B4E2E">
            <w:pPr>
              <w:pStyle w:val="TableParagraph"/>
              <w:spacing w:line="360" w:lineRule="auto"/>
              <w:ind w:left="108"/>
              <w:rPr>
                <w:sz w:val="20"/>
              </w:rPr>
            </w:pPr>
            <w:r>
              <w:rPr>
                <w:sz w:val="20"/>
              </w:rPr>
              <w:t>Damage in the day to day due to the use of substance (N = 51)</w:t>
            </w:r>
          </w:p>
        </w:tc>
        <w:tc>
          <w:tcPr>
            <w:tcW w:w="2607" w:type="dxa"/>
          </w:tcPr>
          <w:p w14:paraId="0E7B287E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14:paraId="25CD1C21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3" w:type="dxa"/>
          </w:tcPr>
          <w:p w14:paraId="48BCD3DD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14:paraId="00A7A12F" w14:textId="77777777" w:rsidTr="00442BCE">
        <w:trPr>
          <w:trHeight w:val="410"/>
        </w:trPr>
        <w:tc>
          <w:tcPr>
            <w:tcW w:w="5926" w:type="dxa"/>
            <w:gridSpan w:val="2"/>
          </w:tcPr>
          <w:p w14:paraId="3C501ACF" w14:textId="77777777" w:rsidR="00442BCE" w:rsidRDefault="00442BCE" w:rsidP="007B4E2E">
            <w:pPr>
              <w:pStyle w:val="TableParagraph"/>
              <w:spacing w:line="195" w:lineRule="exact"/>
              <w:ind w:left="3348" w:right="2281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68215169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393" w:type="dxa"/>
          </w:tcPr>
          <w:p w14:paraId="613D1DA8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80.4</w:t>
            </w:r>
          </w:p>
        </w:tc>
      </w:tr>
      <w:tr w:rsidR="00442BCE" w14:paraId="2B11931D" w14:textId="77777777" w:rsidTr="00442BCE">
        <w:trPr>
          <w:trHeight w:val="534"/>
        </w:trPr>
        <w:tc>
          <w:tcPr>
            <w:tcW w:w="3319" w:type="dxa"/>
          </w:tcPr>
          <w:p w14:paraId="39DF31CF" w14:textId="77777777" w:rsidR="00442BCE" w:rsidRDefault="00442BCE" w:rsidP="007B4E2E">
            <w:pPr>
              <w:pStyle w:val="TableParagraph"/>
              <w:spacing w:line="158" w:lineRule="exact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14:paraId="4286B2B5" w14:textId="77777777" w:rsidR="00442BCE" w:rsidRDefault="00442BCE" w:rsidP="007B4E2E">
            <w:pPr>
              <w:pStyle w:val="TableParagraph"/>
              <w:spacing w:before="87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4482AD42" w14:textId="77777777" w:rsidR="00442BCE" w:rsidRDefault="00442BCE" w:rsidP="007B4E2E">
            <w:pPr>
              <w:pStyle w:val="TableParagraph"/>
              <w:spacing w:before="87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93" w:type="dxa"/>
          </w:tcPr>
          <w:p w14:paraId="643D9F35" w14:textId="77777777" w:rsidR="00442BCE" w:rsidRDefault="00442BCE" w:rsidP="007B4E2E">
            <w:pPr>
              <w:pStyle w:val="TableParagraph"/>
              <w:spacing w:before="87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19.6</w:t>
            </w:r>
          </w:p>
        </w:tc>
      </w:tr>
      <w:tr w:rsidR="00442BCE" w:rsidRPr="002119FA" w14:paraId="3B2CFCB3" w14:textId="77777777" w:rsidTr="00442BCE">
        <w:trPr>
          <w:trHeight w:val="439"/>
        </w:trPr>
        <w:tc>
          <w:tcPr>
            <w:tcW w:w="3319" w:type="dxa"/>
          </w:tcPr>
          <w:p w14:paraId="5C4597B9" w14:textId="77777777"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14:paraId="74DA8C64" w14:textId="77777777" w:rsidR="00442BCE" w:rsidRDefault="00442BCE" w:rsidP="007B4E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 xml:space="preserve">Legal, </w:t>
            </w:r>
            <w:proofErr w:type="gramStart"/>
            <w:r>
              <w:rPr>
                <w:sz w:val="20"/>
              </w:rPr>
              <w:t>social</w:t>
            </w:r>
            <w:proofErr w:type="gramEnd"/>
            <w:r>
              <w:rPr>
                <w:sz w:val="20"/>
              </w:rPr>
              <w:t xml:space="preserve"> or financial problems due to the use of substance (N=51)</w:t>
            </w:r>
          </w:p>
        </w:tc>
        <w:tc>
          <w:tcPr>
            <w:tcW w:w="2607" w:type="dxa"/>
          </w:tcPr>
          <w:p w14:paraId="7F48BFA7" w14:textId="77777777" w:rsidR="00442BCE" w:rsidRDefault="00442BCE" w:rsidP="007B4E2E">
            <w:pPr>
              <w:pStyle w:val="TableParagraph"/>
              <w:spacing w:line="210" w:lineRule="exact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14:paraId="24ED5617" w14:textId="77777777" w:rsidR="00442BCE" w:rsidRDefault="00442BCE" w:rsidP="007B4E2E">
            <w:pPr>
              <w:pStyle w:val="TableParagraph"/>
              <w:spacing w:line="210" w:lineRule="exact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14:paraId="400C83E7" w14:textId="77777777" w:rsidR="00442BCE" w:rsidRDefault="00442BCE" w:rsidP="007B4E2E">
            <w:pPr>
              <w:pStyle w:val="TableParagraph"/>
              <w:spacing w:line="210" w:lineRule="exact"/>
              <w:ind w:right="563"/>
              <w:jc w:val="right"/>
              <w:rPr>
                <w:sz w:val="20"/>
              </w:rPr>
            </w:pPr>
          </w:p>
        </w:tc>
      </w:tr>
      <w:tr w:rsidR="00442BCE" w14:paraId="59D2673B" w14:textId="77777777" w:rsidTr="00442BCE">
        <w:trPr>
          <w:trHeight w:val="439"/>
        </w:trPr>
        <w:tc>
          <w:tcPr>
            <w:tcW w:w="3319" w:type="dxa"/>
          </w:tcPr>
          <w:p w14:paraId="47E73951" w14:textId="77777777"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</w:tc>
        <w:tc>
          <w:tcPr>
            <w:tcW w:w="2607" w:type="dxa"/>
          </w:tcPr>
          <w:p w14:paraId="0C8EAD8C" w14:textId="77777777"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14:paraId="58A49485" w14:textId="77777777" w:rsidR="00442BCE" w:rsidRDefault="00442BCE" w:rsidP="007B4E2E">
            <w:pPr>
              <w:pStyle w:val="TableParagraph"/>
              <w:spacing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3CE2A927" w14:textId="77777777"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14:paraId="5E801A27" w14:textId="77777777" w:rsidR="00442BCE" w:rsidRDefault="00442BCE" w:rsidP="007B4E2E">
            <w:pPr>
              <w:pStyle w:val="TableParagraph"/>
              <w:spacing w:line="210" w:lineRule="exact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93" w:type="dxa"/>
          </w:tcPr>
          <w:p w14:paraId="737833F7" w14:textId="77777777"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14:paraId="656E76DA" w14:textId="77777777" w:rsidR="00442BCE" w:rsidRDefault="00442BCE" w:rsidP="007B4E2E">
            <w:pPr>
              <w:pStyle w:val="TableParagraph"/>
              <w:spacing w:line="210" w:lineRule="exact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94.1</w:t>
            </w:r>
          </w:p>
        </w:tc>
      </w:tr>
      <w:tr w:rsidR="00442BCE" w14:paraId="639F4CFC" w14:textId="77777777" w:rsidTr="00442BCE">
        <w:trPr>
          <w:trHeight w:val="588"/>
        </w:trPr>
        <w:tc>
          <w:tcPr>
            <w:tcW w:w="3319" w:type="dxa"/>
          </w:tcPr>
          <w:p w14:paraId="77CF1AB2" w14:textId="77777777" w:rsidR="00442BCE" w:rsidRDefault="00442BCE" w:rsidP="007B4E2E">
            <w:pPr>
              <w:pStyle w:val="TableParagraph"/>
              <w:spacing w:before="18" w:line="259" w:lineRule="auto"/>
              <w:ind w:left="108" w:right="733"/>
              <w:rPr>
                <w:sz w:val="20"/>
              </w:rPr>
            </w:pPr>
          </w:p>
        </w:tc>
        <w:tc>
          <w:tcPr>
            <w:tcW w:w="2607" w:type="dxa"/>
          </w:tcPr>
          <w:p w14:paraId="5F401DD1" w14:textId="77777777" w:rsidR="00442BCE" w:rsidRDefault="00442BCE" w:rsidP="007B4E2E">
            <w:pPr>
              <w:pStyle w:val="TableParagraph"/>
              <w:spacing w:before="178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39C4BE35" w14:textId="77777777" w:rsidR="00442BCE" w:rsidRDefault="00442BCE" w:rsidP="007B4E2E">
            <w:pPr>
              <w:pStyle w:val="TableParagraph"/>
              <w:spacing w:before="178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93" w:type="dxa"/>
          </w:tcPr>
          <w:p w14:paraId="4BC1C494" w14:textId="77777777" w:rsidR="00442BCE" w:rsidRDefault="00442BCE" w:rsidP="007B4E2E">
            <w:pPr>
              <w:pStyle w:val="TableParagraph"/>
              <w:spacing w:before="178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5.9</w:t>
            </w:r>
          </w:p>
        </w:tc>
      </w:tr>
      <w:tr w:rsidR="00442BCE" w:rsidRPr="002119FA" w14:paraId="70D903AF" w14:textId="77777777" w:rsidTr="00442BCE">
        <w:trPr>
          <w:trHeight w:val="408"/>
        </w:trPr>
        <w:tc>
          <w:tcPr>
            <w:tcW w:w="3319" w:type="dxa"/>
          </w:tcPr>
          <w:p w14:paraId="71595CF9" w14:textId="77777777" w:rsidR="00442BCE" w:rsidRDefault="00442BCE" w:rsidP="007B4E2E">
            <w:pPr>
              <w:pStyle w:val="TableParagraph"/>
              <w:spacing w:before="86"/>
              <w:ind w:left="108"/>
              <w:rPr>
                <w:sz w:val="20"/>
              </w:rPr>
            </w:pPr>
            <w:r>
              <w:rPr>
                <w:sz w:val="20"/>
              </w:rPr>
              <w:t>Relatives concern regarding the use of substance (N=51)</w:t>
            </w:r>
          </w:p>
        </w:tc>
        <w:tc>
          <w:tcPr>
            <w:tcW w:w="2607" w:type="dxa"/>
          </w:tcPr>
          <w:p w14:paraId="0C50BF36" w14:textId="77777777"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14:paraId="10C42CBF" w14:textId="77777777"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14:paraId="50F562B8" w14:textId="77777777"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</w:p>
        </w:tc>
      </w:tr>
      <w:tr w:rsidR="00442BCE" w14:paraId="67BFD52A" w14:textId="77777777" w:rsidTr="00442BCE">
        <w:trPr>
          <w:trHeight w:val="408"/>
        </w:trPr>
        <w:tc>
          <w:tcPr>
            <w:tcW w:w="3319" w:type="dxa"/>
          </w:tcPr>
          <w:p w14:paraId="506F3E6B" w14:textId="77777777" w:rsidR="00442BCE" w:rsidRDefault="00442BCE" w:rsidP="007B4E2E">
            <w:pPr>
              <w:pStyle w:val="TableParagraph"/>
              <w:spacing w:before="86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14:paraId="56BA73CC" w14:textId="77777777"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49F94CA6" w14:textId="77777777"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393" w:type="dxa"/>
          </w:tcPr>
          <w:p w14:paraId="7BFE5996" w14:textId="77777777"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33.3</w:t>
            </w:r>
          </w:p>
        </w:tc>
      </w:tr>
      <w:tr w:rsidR="00442BCE" w14:paraId="489B08F7" w14:textId="77777777" w:rsidTr="00442BCE">
        <w:trPr>
          <w:trHeight w:val="388"/>
        </w:trPr>
        <w:tc>
          <w:tcPr>
            <w:tcW w:w="3319" w:type="dxa"/>
          </w:tcPr>
          <w:p w14:paraId="456187E5" w14:textId="77777777" w:rsidR="00442BCE" w:rsidRDefault="00442BCE" w:rsidP="007B4E2E">
            <w:pPr>
              <w:pStyle w:val="TableParagraph"/>
              <w:spacing w:line="156" w:lineRule="exact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14:paraId="49A73BA6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2FA838E1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93" w:type="dxa"/>
          </w:tcPr>
          <w:p w14:paraId="639AE6F4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66.7</w:t>
            </w:r>
          </w:p>
        </w:tc>
      </w:tr>
      <w:tr w:rsidR="00442BCE" w:rsidRPr="002119FA" w14:paraId="28103C2F" w14:textId="77777777" w:rsidTr="00442BCE">
        <w:trPr>
          <w:trHeight w:val="427"/>
        </w:trPr>
        <w:tc>
          <w:tcPr>
            <w:tcW w:w="3319" w:type="dxa"/>
          </w:tcPr>
          <w:p w14:paraId="7EB3BBE6" w14:textId="77777777"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Tried to stop but couldn´t (N=51) </w:t>
            </w:r>
            <w:r>
              <w:rPr>
                <w:sz w:val="20"/>
                <w:vertAlign w:val="superscript"/>
              </w:rPr>
              <w:t xml:space="preserve">b </w:t>
            </w:r>
          </w:p>
        </w:tc>
        <w:tc>
          <w:tcPr>
            <w:tcW w:w="2607" w:type="dxa"/>
          </w:tcPr>
          <w:p w14:paraId="503C7465" w14:textId="77777777"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14:paraId="3A4A1AB0" w14:textId="77777777"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14:paraId="47EE9D2A" w14:textId="77777777"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</w:p>
        </w:tc>
      </w:tr>
      <w:tr w:rsidR="00442BCE" w14:paraId="2F482090" w14:textId="77777777" w:rsidTr="00442BCE">
        <w:trPr>
          <w:trHeight w:val="427"/>
        </w:trPr>
        <w:tc>
          <w:tcPr>
            <w:tcW w:w="3319" w:type="dxa"/>
          </w:tcPr>
          <w:p w14:paraId="11E1AE72" w14:textId="77777777"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14:paraId="19EDF6F3" w14:textId="77777777"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59279035" w14:textId="77777777"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393" w:type="dxa"/>
          </w:tcPr>
          <w:p w14:paraId="5DD4297A" w14:textId="77777777"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14:paraId="2E954B3F" w14:textId="77777777" w:rsidTr="00442BCE">
        <w:trPr>
          <w:trHeight w:val="592"/>
        </w:trPr>
        <w:tc>
          <w:tcPr>
            <w:tcW w:w="3319" w:type="dxa"/>
          </w:tcPr>
          <w:p w14:paraId="7D15F5B9" w14:textId="77777777"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14:paraId="4E80AA00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39069C24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393" w:type="dxa"/>
          </w:tcPr>
          <w:p w14:paraId="4DA0D842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14:paraId="42DE6A48" w14:textId="77777777" w:rsidTr="00442BCE">
        <w:trPr>
          <w:trHeight w:val="631"/>
        </w:trPr>
        <w:tc>
          <w:tcPr>
            <w:tcW w:w="3319" w:type="dxa"/>
          </w:tcPr>
          <w:p w14:paraId="30747F9D" w14:textId="77777777"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14:paraId="005067B5" w14:textId="77777777" w:rsidR="00442BCE" w:rsidRDefault="00442BCE" w:rsidP="007B4E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 xml:space="preserve">**Exposure to violence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07" w:type="dxa"/>
          </w:tcPr>
          <w:p w14:paraId="27A72AAD" w14:textId="77777777"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14:paraId="531CF0DC" w14:textId="77777777" w:rsidR="00442BCE" w:rsidRDefault="00442BCE" w:rsidP="007B4E2E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18511120" w14:textId="77777777"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14:paraId="790AACFF" w14:textId="77777777" w:rsidR="00442BCE" w:rsidRDefault="00442BCE" w:rsidP="007B4E2E">
            <w:pPr>
              <w:pStyle w:val="TableParagraph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477</w:t>
            </w:r>
          </w:p>
        </w:tc>
        <w:tc>
          <w:tcPr>
            <w:tcW w:w="1393" w:type="dxa"/>
          </w:tcPr>
          <w:p w14:paraId="299BB191" w14:textId="77777777"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14:paraId="54F7D620" w14:textId="77777777" w:rsidR="00442BCE" w:rsidRDefault="00442BCE" w:rsidP="007B4E2E">
            <w:pPr>
              <w:pStyle w:val="TableParagraph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94.1</w:t>
            </w:r>
          </w:p>
        </w:tc>
      </w:tr>
      <w:tr w:rsidR="00442BCE" w14:paraId="248536A9" w14:textId="77777777" w:rsidTr="00442BCE">
        <w:trPr>
          <w:trHeight w:val="592"/>
        </w:trPr>
        <w:tc>
          <w:tcPr>
            <w:tcW w:w="3319" w:type="dxa"/>
          </w:tcPr>
          <w:p w14:paraId="69A03222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41B0245C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1D6FA761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393" w:type="dxa"/>
          </w:tcPr>
          <w:p w14:paraId="5F74F26D" w14:textId="77777777" w:rsidR="00442BCE" w:rsidRDefault="00442BCE" w:rsidP="007B4E2E">
            <w:pPr>
              <w:pStyle w:val="TableParagraph"/>
              <w:spacing w:before="85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5.9</w:t>
            </w:r>
          </w:p>
        </w:tc>
      </w:tr>
      <w:tr w:rsidR="00442BCE" w14:paraId="4C8B5208" w14:textId="77777777" w:rsidTr="00442BCE">
        <w:trPr>
          <w:trHeight w:val="631"/>
        </w:trPr>
        <w:tc>
          <w:tcPr>
            <w:tcW w:w="3319" w:type="dxa"/>
          </w:tcPr>
          <w:p w14:paraId="258EBCED" w14:textId="77777777"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14:paraId="6FF2872B" w14:textId="77777777" w:rsidR="00442BCE" w:rsidRDefault="00442BCE" w:rsidP="007B4E2E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 xml:space="preserve">***Exposure to sexual </w:t>
            </w:r>
            <w:proofErr w:type="spellStart"/>
            <w:r>
              <w:rPr>
                <w:sz w:val="20"/>
              </w:rPr>
              <w:t>violence</w:t>
            </w:r>
            <w:r>
              <w:rPr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2607" w:type="dxa"/>
          </w:tcPr>
          <w:p w14:paraId="463869DE" w14:textId="77777777"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14:paraId="7D423D31" w14:textId="77777777" w:rsidR="00442BCE" w:rsidRDefault="00442BCE" w:rsidP="007B4E2E">
            <w:pPr>
              <w:pStyle w:val="TableParagraph"/>
              <w:spacing w:before="1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71326EF1" w14:textId="77777777"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14:paraId="36D7145A" w14:textId="77777777" w:rsidR="00442BCE" w:rsidRDefault="00442BCE" w:rsidP="007B4E2E">
            <w:pPr>
              <w:pStyle w:val="TableParagraph"/>
              <w:spacing w:before="1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490</w:t>
            </w:r>
          </w:p>
        </w:tc>
        <w:tc>
          <w:tcPr>
            <w:tcW w:w="1393" w:type="dxa"/>
          </w:tcPr>
          <w:p w14:paraId="7434A3D3" w14:textId="77777777"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14:paraId="227DBB68" w14:textId="77777777" w:rsidR="00442BCE" w:rsidRDefault="00442BCE" w:rsidP="007B4E2E">
            <w:pPr>
              <w:pStyle w:val="TableParagraph"/>
              <w:spacing w:before="1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99.2</w:t>
            </w:r>
          </w:p>
        </w:tc>
      </w:tr>
      <w:tr w:rsidR="00442BCE" w14:paraId="3FD569FF" w14:textId="77777777" w:rsidTr="00442BCE">
        <w:trPr>
          <w:trHeight w:val="408"/>
        </w:trPr>
        <w:tc>
          <w:tcPr>
            <w:tcW w:w="3319" w:type="dxa"/>
          </w:tcPr>
          <w:p w14:paraId="17D6E12A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2988BD15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7DCAAAA3" w14:textId="77777777"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93" w:type="dxa"/>
          </w:tcPr>
          <w:p w14:paraId="63013183" w14:textId="77777777" w:rsidR="00442BCE" w:rsidRDefault="00442BCE" w:rsidP="007B4E2E">
            <w:pPr>
              <w:pStyle w:val="TableParagraph"/>
              <w:spacing w:before="85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0.6</w:t>
            </w:r>
          </w:p>
        </w:tc>
      </w:tr>
      <w:tr w:rsidR="00442BCE" w14:paraId="61004AD1" w14:textId="77777777" w:rsidTr="00442BCE">
        <w:trPr>
          <w:trHeight w:val="389"/>
        </w:trPr>
        <w:tc>
          <w:tcPr>
            <w:tcW w:w="3319" w:type="dxa"/>
          </w:tcPr>
          <w:p w14:paraId="79503BB1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160EF043" w14:textId="77777777"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Refused to answer</w:t>
            </w:r>
          </w:p>
        </w:tc>
        <w:tc>
          <w:tcPr>
            <w:tcW w:w="1715" w:type="dxa"/>
          </w:tcPr>
          <w:p w14:paraId="5623F0A9" w14:textId="77777777" w:rsidR="00442BCE" w:rsidRDefault="00442BCE" w:rsidP="007B4E2E">
            <w:pPr>
              <w:pStyle w:val="TableParagraph"/>
              <w:spacing w:before="86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3" w:type="dxa"/>
          </w:tcPr>
          <w:p w14:paraId="3BD477AF" w14:textId="77777777" w:rsidR="00442BCE" w:rsidRDefault="00442BCE" w:rsidP="007B4E2E">
            <w:pPr>
              <w:pStyle w:val="TableParagraph"/>
              <w:spacing w:before="86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0.2</w:t>
            </w:r>
          </w:p>
        </w:tc>
      </w:tr>
      <w:tr w:rsidR="00442BCE" w14:paraId="0719D9B5" w14:textId="77777777" w:rsidTr="00442BCE">
        <w:trPr>
          <w:trHeight w:val="427"/>
        </w:trPr>
        <w:tc>
          <w:tcPr>
            <w:tcW w:w="3319" w:type="dxa"/>
          </w:tcPr>
          <w:p w14:paraId="63431063" w14:textId="77777777"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Sexual life after delivery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07" w:type="dxa"/>
          </w:tcPr>
          <w:p w14:paraId="1ED8855A" w14:textId="77777777"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738089EF" w14:textId="77777777"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1393" w:type="dxa"/>
          </w:tcPr>
          <w:p w14:paraId="25389787" w14:textId="77777777"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67.5</w:t>
            </w:r>
          </w:p>
        </w:tc>
      </w:tr>
      <w:tr w:rsidR="00442BCE" w14:paraId="33E7A4ED" w14:textId="77777777" w:rsidTr="00442BCE">
        <w:trPr>
          <w:trHeight w:val="407"/>
        </w:trPr>
        <w:tc>
          <w:tcPr>
            <w:tcW w:w="3319" w:type="dxa"/>
          </w:tcPr>
          <w:p w14:paraId="05C1A90F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717F4FAE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3C20BEFF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1393" w:type="dxa"/>
          </w:tcPr>
          <w:p w14:paraId="4F4C0EFB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32.5</w:t>
            </w:r>
          </w:p>
        </w:tc>
      </w:tr>
      <w:tr w:rsidR="00442BCE" w14:paraId="0DCB4AB8" w14:textId="77777777" w:rsidTr="00442BCE">
        <w:trPr>
          <w:trHeight w:val="656"/>
        </w:trPr>
        <w:tc>
          <w:tcPr>
            <w:tcW w:w="3319" w:type="dxa"/>
          </w:tcPr>
          <w:p w14:paraId="58AEE798" w14:textId="77777777" w:rsidR="00442BCE" w:rsidRDefault="00442BCE" w:rsidP="007B4E2E">
            <w:pPr>
              <w:pStyle w:val="TableParagraph"/>
              <w:spacing w:before="85" w:line="259" w:lineRule="auto"/>
              <w:ind w:left="108" w:right="345"/>
              <w:rPr>
                <w:sz w:val="20"/>
              </w:rPr>
            </w:pPr>
            <w:r>
              <w:rPr>
                <w:sz w:val="20"/>
              </w:rPr>
              <w:t>Mean time after delivery for returning sexual activity (weeks)</w:t>
            </w:r>
          </w:p>
        </w:tc>
        <w:tc>
          <w:tcPr>
            <w:tcW w:w="2607" w:type="dxa"/>
          </w:tcPr>
          <w:p w14:paraId="48F7A7B5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14:paraId="5FE99D66" w14:textId="77777777" w:rsidR="00442BCE" w:rsidRDefault="00442BCE" w:rsidP="007B4E2E">
            <w:pPr>
              <w:pStyle w:val="TableParagraph"/>
              <w:spacing w:before="85"/>
              <w:ind w:left="313" w:right="417"/>
              <w:jc w:val="center"/>
              <w:rPr>
                <w:sz w:val="20"/>
              </w:rPr>
            </w:pPr>
            <w:r>
              <w:rPr>
                <w:sz w:val="20"/>
              </w:rPr>
              <w:t>5.08± 1.75</w:t>
            </w:r>
          </w:p>
        </w:tc>
        <w:tc>
          <w:tcPr>
            <w:tcW w:w="1393" w:type="dxa"/>
          </w:tcPr>
          <w:p w14:paraId="2048394F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14:paraId="5004BD42" w14:textId="77777777" w:rsidTr="00442BCE">
        <w:trPr>
          <w:trHeight w:val="410"/>
        </w:trPr>
        <w:tc>
          <w:tcPr>
            <w:tcW w:w="3319" w:type="dxa"/>
          </w:tcPr>
          <w:p w14:paraId="4AFE1F1A" w14:textId="77777777"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t>Satisfaction with sexual life N=166</w:t>
            </w:r>
          </w:p>
        </w:tc>
        <w:tc>
          <w:tcPr>
            <w:tcW w:w="2607" w:type="dxa"/>
          </w:tcPr>
          <w:p w14:paraId="11FC135F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0E7FDEB5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393" w:type="dxa"/>
          </w:tcPr>
          <w:p w14:paraId="5A8F8C43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10.8</w:t>
            </w:r>
          </w:p>
        </w:tc>
      </w:tr>
      <w:tr w:rsidR="00442BCE" w14:paraId="3493763E" w14:textId="77777777" w:rsidTr="00442BCE">
        <w:trPr>
          <w:trHeight w:val="410"/>
        </w:trPr>
        <w:tc>
          <w:tcPr>
            <w:tcW w:w="3319" w:type="dxa"/>
          </w:tcPr>
          <w:p w14:paraId="60DD5B6D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27094542" w14:textId="77777777" w:rsidR="00442BCE" w:rsidRDefault="00442BCE" w:rsidP="007B4E2E">
            <w:pPr>
              <w:pStyle w:val="TableParagraph"/>
              <w:spacing w:before="88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29B2B498" w14:textId="77777777" w:rsidR="00442BCE" w:rsidRDefault="00442BCE" w:rsidP="007B4E2E">
            <w:pPr>
              <w:pStyle w:val="TableParagraph"/>
              <w:spacing w:before="88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148</w:t>
            </w:r>
          </w:p>
        </w:tc>
        <w:tc>
          <w:tcPr>
            <w:tcW w:w="1393" w:type="dxa"/>
          </w:tcPr>
          <w:p w14:paraId="47C6E6DD" w14:textId="77777777" w:rsidR="00442BCE" w:rsidRDefault="00442BCE" w:rsidP="007B4E2E">
            <w:pPr>
              <w:pStyle w:val="TableParagraph"/>
              <w:spacing w:before="88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89.2</w:t>
            </w:r>
          </w:p>
        </w:tc>
      </w:tr>
      <w:tr w:rsidR="00442BCE" w14:paraId="357F388A" w14:textId="77777777" w:rsidTr="00442BCE">
        <w:trPr>
          <w:trHeight w:val="408"/>
        </w:trPr>
        <w:tc>
          <w:tcPr>
            <w:tcW w:w="3319" w:type="dxa"/>
          </w:tcPr>
          <w:p w14:paraId="182BE6B7" w14:textId="77777777"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t>Reason of sexual unsatisfaction</w:t>
            </w:r>
          </w:p>
        </w:tc>
        <w:tc>
          <w:tcPr>
            <w:tcW w:w="2607" w:type="dxa"/>
          </w:tcPr>
          <w:p w14:paraId="673ECB2D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Pain during sex</w:t>
            </w:r>
          </w:p>
        </w:tc>
        <w:tc>
          <w:tcPr>
            <w:tcW w:w="1715" w:type="dxa"/>
          </w:tcPr>
          <w:p w14:paraId="6F056F3C" w14:textId="77777777"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93" w:type="dxa"/>
          </w:tcPr>
          <w:p w14:paraId="3E895499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55.6</w:t>
            </w:r>
          </w:p>
        </w:tc>
      </w:tr>
      <w:tr w:rsidR="00442BCE" w14:paraId="389CA575" w14:textId="77777777" w:rsidTr="00442BCE">
        <w:trPr>
          <w:trHeight w:val="407"/>
        </w:trPr>
        <w:tc>
          <w:tcPr>
            <w:tcW w:w="3319" w:type="dxa"/>
          </w:tcPr>
          <w:p w14:paraId="6CA8E07E" w14:textId="77777777"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t>N=18</w:t>
            </w:r>
          </w:p>
        </w:tc>
        <w:tc>
          <w:tcPr>
            <w:tcW w:w="2607" w:type="dxa"/>
          </w:tcPr>
          <w:p w14:paraId="25B9443A" w14:textId="77777777"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Little or no interest in sex</w:t>
            </w:r>
          </w:p>
        </w:tc>
        <w:tc>
          <w:tcPr>
            <w:tcW w:w="1715" w:type="dxa"/>
          </w:tcPr>
          <w:p w14:paraId="4F7B21B0" w14:textId="77777777"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93" w:type="dxa"/>
          </w:tcPr>
          <w:p w14:paraId="41C834C1" w14:textId="77777777"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14:paraId="415B3766" w14:textId="77777777" w:rsidTr="00442BCE">
        <w:trPr>
          <w:trHeight w:val="563"/>
        </w:trPr>
        <w:tc>
          <w:tcPr>
            <w:tcW w:w="3319" w:type="dxa"/>
          </w:tcPr>
          <w:p w14:paraId="6C844F12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2ADA5004" w14:textId="77777777" w:rsidR="00442BCE" w:rsidRDefault="00442BCE" w:rsidP="007B4E2E">
            <w:pPr>
              <w:pStyle w:val="TableParagraph"/>
              <w:spacing w:before="65" w:line="250" w:lineRule="atLeast"/>
              <w:ind w:left="50" w:right="736"/>
              <w:rPr>
                <w:sz w:val="20"/>
              </w:rPr>
            </w:pPr>
            <w:r>
              <w:rPr>
                <w:sz w:val="20"/>
              </w:rPr>
              <w:t>Decreased vaginal lubrication (dryness)</w:t>
            </w:r>
          </w:p>
        </w:tc>
        <w:tc>
          <w:tcPr>
            <w:tcW w:w="1715" w:type="dxa"/>
          </w:tcPr>
          <w:p w14:paraId="143C6147" w14:textId="77777777"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93" w:type="dxa"/>
          </w:tcPr>
          <w:p w14:paraId="6B6CA0A1" w14:textId="77777777" w:rsidR="00442BCE" w:rsidRDefault="00442BCE" w:rsidP="00442BCE">
            <w:pPr>
              <w:pStyle w:val="TableParagraph"/>
              <w:spacing w:before="85"/>
              <w:ind w:right="563"/>
              <w:rPr>
                <w:sz w:val="20"/>
              </w:rPr>
            </w:pPr>
            <w:r>
              <w:rPr>
                <w:w w:val="95"/>
                <w:sz w:val="20"/>
              </w:rPr>
              <w:t>22.2</w:t>
            </w:r>
          </w:p>
        </w:tc>
      </w:tr>
      <w:tr w:rsidR="00442BCE" w14:paraId="40BF43D7" w14:textId="77777777" w:rsidTr="00442BCE">
        <w:trPr>
          <w:trHeight w:val="563"/>
        </w:trPr>
        <w:tc>
          <w:tcPr>
            <w:tcW w:w="3319" w:type="dxa"/>
          </w:tcPr>
          <w:p w14:paraId="63692815" w14:textId="77777777"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14:paraId="54339A46" w14:textId="77777777" w:rsidR="00442BCE" w:rsidRDefault="00442BCE" w:rsidP="007B4E2E">
            <w:pPr>
              <w:pStyle w:val="TableParagraph"/>
              <w:spacing w:before="65" w:line="250" w:lineRule="atLeast"/>
              <w:ind w:left="50" w:right="736"/>
              <w:rPr>
                <w:sz w:val="20"/>
              </w:rPr>
            </w:pPr>
            <w:r>
              <w:rPr>
                <w:sz w:val="20"/>
              </w:rPr>
              <w:t>Problems reaching orgasm</w:t>
            </w:r>
          </w:p>
        </w:tc>
        <w:tc>
          <w:tcPr>
            <w:tcW w:w="1715" w:type="dxa"/>
          </w:tcPr>
          <w:p w14:paraId="5AB257CE" w14:textId="77777777"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3" w:type="dxa"/>
          </w:tcPr>
          <w:p w14:paraId="06DF54A7" w14:textId="77777777" w:rsidR="00442BCE" w:rsidRDefault="00442BCE" w:rsidP="00442BCE">
            <w:pPr>
              <w:pStyle w:val="TableParagraph"/>
              <w:spacing w:before="85"/>
              <w:ind w:right="56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5.6</w:t>
            </w:r>
          </w:p>
        </w:tc>
      </w:tr>
      <w:tr w:rsidR="00442BCE" w14:paraId="608D8639" w14:textId="77777777" w:rsidTr="00442BCE">
        <w:trPr>
          <w:trHeight w:val="563"/>
        </w:trPr>
        <w:tc>
          <w:tcPr>
            <w:tcW w:w="3319" w:type="dxa"/>
          </w:tcPr>
          <w:p w14:paraId="049A594A" w14:textId="77777777" w:rsidR="00442BCE" w:rsidRDefault="00442BCE" w:rsidP="00442BCE">
            <w:pPr>
              <w:pStyle w:val="TableParagraph"/>
              <w:spacing w:before="32"/>
              <w:ind w:left="120"/>
              <w:rPr>
                <w:sz w:val="20"/>
              </w:rPr>
            </w:pPr>
            <w:r>
              <w:rPr>
                <w:sz w:val="20"/>
              </w:rPr>
              <w:t xml:space="preserve">Use contraceptive method </w:t>
            </w:r>
            <w:r>
              <w:rPr>
                <w:sz w:val="20"/>
                <w:vertAlign w:val="superscript"/>
              </w:rPr>
              <w:t>f</w:t>
            </w:r>
          </w:p>
        </w:tc>
        <w:tc>
          <w:tcPr>
            <w:tcW w:w="2607" w:type="dxa"/>
          </w:tcPr>
          <w:p w14:paraId="3060189E" w14:textId="77777777" w:rsidR="00442BCE" w:rsidRDefault="00442BCE" w:rsidP="00442BCE">
            <w:pPr>
              <w:pStyle w:val="TableParagraph"/>
              <w:spacing w:before="32"/>
              <w:ind w:left="36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719D29BB" w14:textId="77777777" w:rsidR="00442BCE" w:rsidRDefault="00442BCE" w:rsidP="00442BCE">
            <w:pPr>
              <w:pStyle w:val="TableParagraph"/>
              <w:spacing w:before="32"/>
              <w:ind w:right="589"/>
              <w:jc w:val="right"/>
              <w:rPr>
                <w:sz w:val="20"/>
              </w:rPr>
            </w:pPr>
            <w:r>
              <w:rPr>
                <w:sz w:val="20"/>
              </w:rPr>
              <w:t>310</w:t>
            </w:r>
          </w:p>
        </w:tc>
        <w:tc>
          <w:tcPr>
            <w:tcW w:w="1393" w:type="dxa"/>
          </w:tcPr>
          <w:p w14:paraId="3556DDF3" w14:textId="77777777" w:rsidR="00442BCE" w:rsidRDefault="00442BCE" w:rsidP="00442BCE">
            <w:pPr>
              <w:pStyle w:val="TableParagraph"/>
              <w:spacing w:before="32"/>
              <w:ind w:right="544"/>
              <w:rPr>
                <w:sz w:val="20"/>
              </w:rPr>
            </w:pPr>
            <w:r>
              <w:rPr>
                <w:sz w:val="20"/>
              </w:rPr>
              <w:t>61.1</w:t>
            </w:r>
          </w:p>
        </w:tc>
      </w:tr>
      <w:tr w:rsidR="00442BCE" w14:paraId="37AD9663" w14:textId="77777777" w:rsidTr="00442BCE">
        <w:trPr>
          <w:trHeight w:val="563"/>
        </w:trPr>
        <w:tc>
          <w:tcPr>
            <w:tcW w:w="3319" w:type="dxa"/>
          </w:tcPr>
          <w:p w14:paraId="30631578" w14:textId="77777777" w:rsidR="00442BCE" w:rsidRDefault="00442BCE" w:rsidP="00442B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7" w:type="dxa"/>
          </w:tcPr>
          <w:p w14:paraId="643B717C" w14:textId="77777777" w:rsidR="00442BCE" w:rsidRDefault="00442BCE" w:rsidP="00442BCE">
            <w:pPr>
              <w:pStyle w:val="TableParagraph"/>
              <w:spacing w:before="86"/>
              <w:ind w:left="368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577D9A88" w14:textId="77777777" w:rsidR="00442BCE" w:rsidRDefault="00442BCE" w:rsidP="00442BCE">
            <w:pPr>
              <w:pStyle w:val="TableParagraph"/>
              <w:spacing w:before="86"/>
              <w:ind w:right="584"/>
              <w:jc w:val="right"/>
              <w:rPr>
                <w:sz w:val="20"/>
              </w:rPr>
            </w:pPr>
            <w:r>
              <w:rPr>
                <w:sz w:val="20"/>
              </w:rPr>
              <w:t>197</w:t>
            </w:r>
          </w:p>
        </w:tc>
        <w:tc>
          <w:tcPr>
            <w:tcW w:w="1393" w:type="dxa"/>
          </w:tcPr>
          <w:p w14:paraId="089E303F" w14:textId="77777777" w:rsidR="00442BCE" w:rsidRDefault="00442BCE" w:rsidP="00442BCE">
            <w:pPr>
              <w:pStyle w:val="TableParagraph"/>
              <w:spacing w:before="86"/>
              <w:ind w:right="544"/>
              <w:rPr>
                <w:sz w:val="20"/>
              </w:rPr>
            </w:pPr>
            <w:r>
              <w:rPr>
                <w:sz w:val="20"/>
              </w:rPr>
              <w:t>38.9</w:t>
            </w:r>
          </w:p>
        </w:tc>
      </w:tr>
      <w:tr w:rsidR="00442BCE" w14:paraId="4FD3597F" w14:textId="77777777" w:rsidTr="00442BCE">
        <w:trPr>
          <w:trHeight w:val="563"/>
        </w:trPr>
        <w:tc>
          <w:tcPr>
            <w:tcW w:w="3319" w:type="dxa"/>
          </w:tcPr>
          <w:p w14:paraId="196F21F8" w14:textId="77777777" w:rsidR="00442BCE" w:rsidRDefault="00442BCE" w:rsidP="00442BCE">
            <w:pPr>
              <w:pStyle w:val="TableParagraph"/>
              <w:spacing w:line="360" w:lineRule="auto"/>
              <w:ind w:left="120"/>
              <w:rPr>
                <w:sz w:val="20"/>
              </w:rPr>
            </w:pPr>
            <w:r>
              <w:rPr>
                <w:sz w:val="20"/>
              </w:rPr>
              <w:t xml:space="preserve">Prescription of contraceptive method on the interview day </w:t>
            </w:r>
            <w:r>
              <w:rPr>
                <w:sz w:val="20"/>
                <w:vertAlign w:val="superscript"/>
              </w:rPr>
              <w:t>g</w:t>
            </w:r>
          </w:p>
          <w:p w14:paraId="5776DDF1" w14:textId="77777777" w:rsidR="00442BCE" w:rsidRDefault="00442BCE" w:rsidP="00442BCE">
            <w:pPr>
              <w:pStyle w:val="TableParagraph"/>
              <w:spacing w:before="85"/>
              <w:ind w:left="120"/>
              <w:rPr>
                <w:sz w:val="20"/>
              </w:rPr>
            </w:pPr>
          </w:p>
        </w:tc>
        <w:tc>
          <w:tcPr>
            <w:tcW w:w="2607" w:type="dxa"/>
          </w:tcPr>
          <w:p w14:paraId="062D3EE5" w14:textId="77777777" w:rsidR="00442BCE" w:rsidRDefault="00442BCE" w:rsidP="00442BCE">
            <w:pPr>
              <w:pStyle w:val="TableParagraph"/>
              <w:spacing w:before="85"/>
              <w:ind w:left="36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14:paraId="10D29097" w14:textId="77777777" w:rsidR="00442BCE" w:rsidRDefault="00442BCE" w:rsidP="00442BCE">
            <w:pPr>
              <w:pStyle w:val="TableParagraph"/>
              <w:spacing w:before="85"/>
              <w:ind w:right="584"/>
              <w:jc w:val="right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393" w:type="dxa"/>
          </w:tcPr>
          <w:p w14:paraId="7901A993" w14:textId="77777777" w:rsidR="00442BCE" w:rsidRDefault="00442BCE" w:rsidP="00442BCE">
            <w:pPr>
              <w:pStyle w:val="TableParagraph"/>
              <w:spacing w:before="85"/>
              <w:ind w:right="544"/>
              <w:rPr>
                <w:sz w:val="20"/>
              </w:rPr>
            </w:pPr>
            <w:r>
              <w:rPr>
                <w:sz w:val="20"/>
              </w:rPr>
              <w:t>22.8</w:t>
            </w:r>
          </w:p>
        </w:tc>
      </w:tr>
      <w:tr w:rsidR="00442BCE" w14:paraId="72E38323" w14:textId="77777777" w:rsidTr="00442BCE">
        <w:trPr>
          <w:trHeight w:val="563"/>
        </w:trPr>
        <w:tc>
          <w:tcPr>
            <w:tcW w:w="3319" w:type="dxa"/>
          </w:tcPr>
          <w:p w14:paraId="7A1D48F5" w14:textId="77777777" w:rsidR="00442BCE" w:rsidRDefault="00442BCE" w:rsidP="00442BCE">
            <w:pPr>
              <w:pStyle w:val="TableParagraph"/>
              <w:spacing w:line="195" w:lineRule="exact"/>
              <w:ind w:left="3381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2607" w:type="dxa"/>
          </w:tcPr>
          <w:p w14:paraId="5084C774" w14:textId="77777777" w:rsidR="00442BCE" w:rsidRDefault="00442BCE" w:rsidP="00442BCE">
            <w:pPr>
              <w:pStyle w:val="TableParagraph"/>
              <w:spacing w:before="85"/>
              <w:ind w:right="584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14:paraId="10E48F13" w14:textId="77777777" w:rsidR="00442BCE" w:rsidRDefault="00442BCE" w:rsidP="00442BCE">
            <w:pPr>
              <w:pStyle w:val="TableParagraph"/>
              <w:spacing w:before="85"/>
              <w:ind w:left="569" w:right="544"/>
              <w:jc w:val="center"/>
              <w:rPr>
                <w:sz w:val="20"/>
              </w:rPr>
            </w:pPr>
            <w:r>
              <w:rPr>
                <w:sz w:val="20"/>
              </w:rPr>
              <w:t>375</w:t>
            </w:r>
          </w:p>
        </w:tc>
        <w:tc>
          <w:tcPr>
            <w:tcW w:w="1393" w:type="dxa"/>
          </w:tcPr>
          <w:p w14:paraId="2B518EE4" w14:textId="77777777" w:rsidR="00442BCE" w:rsidRDefault="00442BCE" w:rsidP="00442BCE">
            <w:pPr>
              <w:pStyle w:val="ListParagraph"/>
              <w:spacing w:before="85"/>
              <w:ind w:left="0" w:right="544"/>
              <w:rPr>
                <w:sz w:val="20"/>
              </w:rPr>
            </w:pPr>
            <w:r>
              <w:rPr>
                <w:sz w:val="20"/>
              </w:rPr>
              <w:t>77.2</w:t>
            </w:r>
          </w:p>
        </w:tc>
      </w:tr>
      <w:tr w:rsidR="00442BCE" w14:paraId="0DF05A78" w14:textId="77777777" w:rsidTr="00627DF3">
        <w:trPr>
          <w:trHeight w:val="563"/>
        </w:trPr>
        <w:tc>
          <w:tcPr>
            <w:tcW w:w="9034" w:type="dxa"/>
            <w:gridSpan w:val="4"/>
          </w:tcPr>
          <w:p w14:paraId="1D2ACC67" w14:textId="77777777" w:rsidR="00442BCE" w:rsidRDefault="00442BCE" w:rsidP="00442BCE">
            <w:pPr>
              <w:pStyle w:val="ListParagraph"/>
              <w:spacing w:before="85"/>
              <w:ind w:right="544"/>
              <w:rPr>
                <w:sz w:val="20"/>
              </w:rPr>
            </w:pPr>
            <w:r>
              <w:rPr>
                <w:b/>
                <w:sz w:val="16"/>
              </w:rPr>
              <w:t xml:space="preserve">Missing information* </w:t>
            </w:r>
            <w:r>
              <w:rPr>
                <w:sz w:val="16"/>
              </w:rPr>
              <w:t>a: (4), b (1), c (8), d (21) e (4), e (3), f (8), g (29)</w:t>
            </w:r>
          </w:p>
        </w:tc>
      </w:tr>
      <w:tr w:rsidR="00442BCE" w:rsidRPr="002119FA" w14:paraId="11EA16C3" w14:textId="77777777" w:rsidTr="00627DF3">
        <w:trPr>
          <w:trHeight w:val="563"/>
        </w:trPr>
        <w:tc>
          <w:tcPr>
            <w:tcW w:w="9034" w:type="dxa"/>
            <w:gridSpan w:val="4"/>
          </w:tcPr>
          <w:p w14:paraId="58CB7945" w14:textId="77777777" w:rsidR="00442BCE" w:rsidRDefault="00442BCE" w:rsidP="00442BCE">
            <w:pPr>
              <w:pStyle w:val="ListParagraph"/>
              <w:spacing w:before="85"/>
              <w:ind w:right="544"/>
              <w:rPr>
                <w:sz w:val="16"/>
              </w:rPr>
            </w:pPr>
            <w:r w:rsidRPr="00442BCE">
              <w:rPr>
                <w:sz w:val="16"/>
              </w:rPr>
              <w:t>* Defined as use of the following substances: tobacco products, alcoholic beverages, marijuana (ganja), inhalants, sedatives or sleeping pills, hallucinogens, opioids and / or injectable drugs for non-medical use</w:t>
            </w:r>
          </w:p>
          <w:p w14:paraId="10F83771" w14:textId="77777777" w:rsidR="00442BCE" w:rsidRDefault="00442BCE" w:rsidP="00442BCE">
            <w:pPr>
              <w:rPr>
                <w:sz w:val="16"/>
              </w:rPr>
            </w:pPr>
            <w:r>
              <w:rPr>
                <w:sz w:val="16"/>
              </w:rPr>
              <w:t>** Women who responded no or never to the following question:</w:t>
            </w:r>
          </w:p>
          <w:p w14:paraId="1D73A8B1" w14:textId="77777777" w:rsidR="00442BCE" w:rsidRDefault="00442BCE" w:rsidP="00442BCE">
            <w:pPr>
              <w:ind w:right="1834"/>
              <w:rPr>
                <w:sz w:val="16"/>
              </w:rPr>
            </w:pPr>
            <w:r>
              <w:rPr>
                <w:sz w:val="16"/>
              </w:rPr>
              <w:t>Since the delivery, was there ever a time when you were pushed, slapped, hit, kicked, or beaten by (any of) your husband/partner(s) or anyone else?</w:t>
            </w:r>
          </w:p>
          <w:p w14:paraId="791B6271" w14:textId="77777777" w:rsidR="00442BCE" w:rsidRDefault="00442BCE" w:rsidP="00442BCE">
            <w:pPr>
              <w:ind w:right="1834"/>
              <w:rPr>
                <w:sz w:val="16"/>
              </w:rPr>
            </w:pPr>
          </w:p>
          <w:p w14:paraId="2A9C8895" w14:textId="77777777" w:rsidR="00442BCE" w:rsidRDefault="00442BCE" w:rsidP="00442BCE">
            <w:pPr>
              <w:rPr>
                <w:sz w:val="16"/>
              </w:rPr>
            </w:pPr>
            <w:r w:rsidRPr="00442BCE">
              <w:rPr>
                <w:sz w:val="16"/>
              </w:rPr>
              <w:t>*** Women who responded no to the following question:</w:t>
            </w:r>
          </w:p>
          <w:p w14:paraId="52307599" w14:textId="77777777" w:rsidR="00442BCE" w:rsidRPr="00442BCE" w:rsidRDefault="00442BCE" w:rsidP="00442BCE">
            <w:pPr>
              <w:tabs>
                <w:tab w:val="left" w:pos="2585"/>
              </w:tabs>
              <w:ind w:right="1757"/>
              <w:jc w:val="both"/>
              <w:rPr>
                <w:rFonts w:ascii="Arial" w:hAnsi="Arial" w:cs="Arial"/>
                <w:sz w:val="18"/>
              </w:rPr>
            </w:pPr>
            <w:r w:rsidRPr="00442BCE">
              <w:rPr>
                <w:rFonts w:ascii="Arial" w:hAnsi="Arial" w:cs="Arial"/>
                <w:sz w:val="18"/>
              </w:rPr>
              <w:t xml:space="preserve"> Since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the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delivery,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has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your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current</w:t>
            </w:r>
            <w:r w:rsidRPr="00442BCE">
              <w:rPr>
                <w:rFonts w:ascii="Arial" w:hAnsi="Arial" w:cs="Arial"/>
                <w:spacing w:val="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husband/partner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ever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forced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to have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sexual intercourse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when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 did not want to, for example by threatening you or holding you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down? OR Since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the delivery,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did you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ever have sexual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intercourse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did not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want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to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because</w:t>
            </w:r>
            <w:r w:rsidRPr="00442BCE">
              <w:rPr>
                <w:rFonts w:ascii="Arial" w:hAnsi="Arial" w:cs="Arial"/>
                <w:spacing w:val="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were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afraid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of what your partner/husband might do if you</w:t>
            </w:r>
            <w:r w:rsidRPr="00442BCE">
              <w:rPr>
                <w:rFonts w:ascii="Arial" w:hAnsi="Arial" w:cs="Arial"/>
                <w:spacing w:val="9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refused? OR Since the delivery, did your husband/partner ever force you to do anything else sexual that you did not want or that you found degrading or humiliating?</w:t>
            </w:r>
          </w:p>
          <w:p w14:paraId="281C54A3" w14:textId="77777777" w:rsidR="00442BCE" w:rsidRPr="00442BCE" w:rsidRDefault="00442BCE" w:rsidP="00442BCE">
            <w:pPr>
              <w:rPr>
                <w:sz w:val="16"/>
              </w:rPr>
            </w:pPr>
          </w:p>
          <w:p w14:paraId="61E7B3D3" w14:textId="77777777" w:rsidR="00442BCE" w:rsidRDefault="00442BCE" w:rsidP="00442BCE">
            <w:pPr>
              <w:ind w:right="1834"/>
              <w:rPr>
                <w:sz w:val="16"/>
              </w:rPr>
            </w:pPr>
          </w:p>
          <w:p w14:paraId="10EA91DA" w14:textId="77777777" w:rsidR="00442BCE" w:rsidRPr="00442BCE" w:rsidRDefault="00442BCE" w:rsidP="00442BCE"/>
        </w:tc>
      </w:tr>
    </w:tbl>
    <w:p w14:paraId="5C780404" w14:textId="77777777" w:rsidR="004F2B86" w:rsidRDefault="004F2B86">
      <w:pPr>
        <w:rPr>
          <w:lang w:val="en-US"/>
        </w:rPr>
      </w:pPr>
    </w:p>
    <w:p w14:paraId="033EEABE" w14:textId="77777777" w:rsidR="00442BCE" w:rsidRPr="00442BCE" w:rsidRDefault="00442BCE">
      <w:pPr>
        <w:rPr>
          <w:lang w:val="en-US"/>
        </w:rPr>
      </w:pPr>
    </w:p>
    <w:sectPr w:rsidR="00442BCE" w:rsidRPr="00442B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EF25CF"/>
    <w:multiLevelType w:val="hybridMultilevel"/>
    <w:tmpl w:val="39F01DD0"/>
    <w:lvl w:ilvl="0" w:tplc="F7283A50">
      <w:start w:val="48"/>
      <w:numFmt w:val="decimal"/>
      <w:lvlText w:val="%1"/>
      <w:lvlJc w:val="left"/>
      <w:pPr>
        <w:ind w:left="1702" w:hanging="1343"/>
        <w:jc w:val="left"/>
      </w:pPr>
      <w:rPr>
        <w:rFonts w:ascii="Courier New" w:eastAsia="Courier New" w:hAnsi="Courier New" w:cs="Courier New" w:hint="default"/>
        <w:spacing w:val="-1"/>
        <w:w w:val="100"/>
        <w:position w:val="2"/>
        <w:sz w:val="20"/>
        <w:szCs w:val="20"/>
        <w:lang w:val="en-US" w:eastAsia="en-US" w:bidi="en-US"/>
      </w:rPr>
    </w:lvl>
    <w:lvl w:ilvl="1" w:tplc="7A327032">
      <w:start w:val="1"/>
      <w:numFmt w:val="decimal"/>
      <w:lvlText w:val="%2."/>
      <w:lvlJc w:val="left"/>
      <w:pPr>
        <w:ind w:left="2409" w:hanging="176"/>
        <w:jc w:val="left"/>
      </w:pPr>
      <w:rPr>
        <w:rFonts w:ascii="Arial" w:eastAsia="Arial" w:hAnsi="Arial" w:cs="Arial" w:hint="default"/>
        <w:spacing w:val="-1"/>
        <w:w w:val="99"/>
        <w:sz w:val="16"/>
        <w:szCs w:val="16"/>
        <w:lang w:val="en-US" w:eastAsia="en-US" w:bidi="en-US"/>
      </w:rPr>
    </w:lvl>
    <w:lvl w:ilvl="2" w:tplc="D17ACC1E">
      <w:numFmt w:val="bullet"/>
      <w:lvlText w:val="•"/>
      <w:lvlJc w:val="left"/>
      <w:pPr>
        <w:ind w:left="3449" w:hanging="176"/>
      </w:pPr>
      <w:rPr>
        <w:rFonts w:hint="default"/>
        <w:lang w:val="en-US" w:eastAsia="en-US" w:bidi="en-US"/>
      </w:rPr>
    </w:lvl>
    <w:lvl w:ilvl="3" w:tplc="572EE1F2">
      <w:numFmt w:val="bullet"/>
      <w:lvlText w:val="•"/>
      <w:lvlJc w:val="left"/>
      <w:pPr>
        <w:ind w:left="4499" w:hanging="176"/>
      </w:pPr>
      <w:rPr>
        <w:rFonts w:hint="default"/>
        <w:lang w:val="en-US" w:eastAsia="en-US" w:bidi="en-US"/>
      </w:rPr>
    </w:lvl>
    <w:lvl w:ilvl="4" w:tplc="A27292B8">
      <w:numFmt w:val="bullet"/>
      <w:lvlText w:val="•"/>
      <w:lvlJc w:val="left"/>
      <w:pPr>
        <w:ind w:left="5549" w:hanging="176"/>
      </w:pPr>
      <w:rPr>
        <w:rFonts w:hint="default"/>
        <w:lang w:val="en-US" w:eastAsia="en-US" w:bidi="en-US"/>
      </w:rPr>
    </w:lvl>
    <w:lvl w:ilvl="5" w:tplc="45A09358">
      <w:numFmt w:val="bullet"/>
      <w:lvlText w:val="•"/>
      <w:lvlJc w:val="left"/>
      <w:pPr>
        <w:ind w:left="6599" w:hanging="176"/>
      </w:pPr>
      <w:rPr>
        <w:rFonts w:hint="default"/>
        <w:lang w:val="en-US" w:eastAsia="en-US" w:bidi="en-US"/>
      </w:rPr>
    </w:lvl>
    <w:lvl w:ilvl="6" w:tplc="408CB080">
      <w:numFmt w:val="bullet"/>
      <w:lvlText w:val="•"/>
      <w:lvlJc w:val="left"/>
      <w:pPr>
        <w:ind w:left="7648" w:hanging="176"/>
      </w:pPr>
      <w:rPr>
        <w:rFonts w:hint="default"/>
        <w:lang w:val="en-US" w:eastAsia="en-US" w:bidi="en-US"/>
      </w:rPr>
    </w:lvl>
    <w:lvl w:ilvl="7" w:tplc="D100ACC2">
      <w:numFmt w:val="bullet"/>
      <w:lvlText w:val="•"/>
      <w:lvlJc w:val="left"/>
      <w:pPr>
        <w:ind w:left="8698" w:hanging="176"/>
      </w:pPr>
      <w:rPr>
        <w:rFonts w:hint="default"/>
        <w:lang w:val="en-US" w:eastAsia="en-US" w:bidi="en-US"/>
      </w:rPr>
    </w:lvl>
    <w:lvl w:ilvl="8" w:tplc="40AED89A">
      <w:numFmt w:val="bullet"/>
      <w:lvlText w:val="•"/>
      <w:lvlJc w:val="left"/>
      <w:pPr>
        <w:ind w:left="9748" w:hanging="176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BCE"/>
    <w:rsid w:val="002119FA"/>
    <w:rsid w:val="00442BCE"/>
    <w:rsid w:val="004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8CBC"/>
  <w15:chartTrackingRefBased/>
  <w15:docId w15:val="{2C70528E-4251-427B-966F-1C4005974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442B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442BCE"/>
    <w:pPr>
      <w:widowControl w:val="0"/>
      <w:autoSpaceDE w:val="0"/>
      <w:autoSpaceDN w:val="0"/>
      <w:spacing w:after="0" w:line="240" w:lineRule="auto"/>
      <w:ind w:left="360"/>
    </w:pPr>
    <w:rPr>
      <w:rFonts w:ascii="Arial" w:eastAsia="Arial" w:hAnsi="Arial" w:cs="Arial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442BCE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442BC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paragraph" w:styleId="ListParagraph">
    <w:name w:val="List Paragraph"/>
    <w:basedOn w:val="Normal"/>
    <w:uiPriority w:val="1"/>
    <w:qFormat/>
    <w:rsid w:val="00442BCE"/>
    <w:pPr>
      <w:widowControl w:val="0"/>
      <w:autoSpaceDE w:val="0"/>
      <w:autoSpaceDN w:val="0"/>
      <w:spacing w:after="0" w:line="248" w:lineRule="exact"/>
      <w:ind w:left="1702" w:hanging="1343"/>
    </w:pPr>
    <w:rPr>
      <w:rFonts w:ascii="Calibri" w:eastAsia="Calibri" w:hAnsi="Calibri" w:cs="Calibr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2020-11-05T19:50:00Z</dcterms:created>
  <dcterms:modified xsi:type="dcterms:W3CDTF">2020-11-05T19:50:00Z</dcterms:modified>
</cp:coreProperties>
</file>