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6668"/>
      </w:tblGrid>
      <w:tr w:rsidR="00E05D98" w:rsidRPr="00D32F05" w14:paraId="7482C21B" w14:textId="77777777" w:rsidTr="008C76DA">
        <w:trPr>
          <w:trHeight w:val="302"/>
        </w:trPr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14:paraId="37348298" w14:textId="77777777" w:rsidR="00E05D98" w:rsidRPr="00D32F05" w:rsidRDefault="00E05D98" w:rsidP="008C7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Appendix 1 – EBPAS-Subscales, </w:t>
            </w:r>
            <w:proofErr w:type="gramStart"/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items</w:t>
            </w:r>
            <w:proofErr w:type="gramEnd"/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plain text question.</w:t>
            </w:r>
          </w:p>
        </w:tc>
      </w:tr>
      <w:tr w:rsidR="00E05D98" w:rsidRPr="0091783E" w14:paraId="05BA72F7" w14:textId="77777777" w:rsidTr="008C76DA">
        <w:trPr>
          <w:trHeight w:val="30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75D6B2F" w14:textId="77777777" w:rsidR="00E05D98" w:rsidRPr="00D32F05" w:rsidRDefault="00E05D98" w:rsidP="008C7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2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Subscale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5E5E123" w14:textId="77777777" w:rsidR="00E05D98" w:rsidRPr="00D32F05" w:rsidRDefault="00E05D98" w:rsidP="008C7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2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</w:tcPr>
          <w:p w14:paraId="4EFAC73E" w14:textId="77777777" w:rsidR="00E05D98" w:rsidRPr="009262CB" w:rsidRDefault="00E05D98" w:rsidP="008C7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  <w:proofErr w:type="spellStart"/>
            <w:r w:rsidRPr="009262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Question</w:t>
            </w:r>
            <w:proofErr w:type="spellEnd"/>
            <w:r w:rsidRPr="009262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:</w:t>
            </w:r>
            <w:r w:rsidRPr="009262CB">
              <w:rPr>
                <w:rFonts w:ascii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val="sv-SE"/>
              </w:rPr>
              <w:t xml:space="preserve"> </w:t>
            </w:r>
          </w:p>
        </w:tc>
      </w:tr>
      <w:tr w:rsidR="00E05D98" w:rsidRPr="00D32F05" w14:paraId="60A00655" w14:textId="77777777" w:rsidTr="008C76DA">
        <w:trPr>
          <w:trHeight w:val="238"/>
        </w:trPr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CD90E3F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32F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Requirements</w:t>
            </w:r>
            <w:r w:rsidRPr="00D32F05"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E0480A6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5DC81A26" w14:textId="77777777" w:rsidR="00E05D98" w:rsidRPr="00D32F05" w:rsidRDefault="00E05D98" w:rsidP="008C76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was required by your agency?</w:t>
            </w:r>
          </w:p>
        </w:tc>
      </w:tr>
      <w:tr w:rsidR="00E05D98" w:rsidRPr="00D32F05" w14:paraId="62043C14" w14:textId="77777777" w:rsidTr="008C76DA">
        <w:trPr>
          <w:trHeight w:val="254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761FE59C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40B87FBE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8" w:type="dxa"/>
          </w:tcPr>
          <w:p w14:paraId="01096F6C" w14:textId="77777777" w:rsidR="00E05D98" w:rsidRPr="00D32F05" w:rsidRDefault="00E05D98" w:rsidP="008C76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was required by your supervisor?</w:t>
            </w:r>
          </w:p>
        </w:tc>
      </w:tr>
      <w:tr w:rsidR="00E05D98" w:rsidRPr="00D32F05" w14:paraId="149D2DEC" w14:textId="77777777" w:rsidTr="008C76DA">
        <w:trPr>
          <w:trHeight w:val="254"/>
        </w:trPr>
        <w:tc>
          <w:tcPr>
            <w:tcW w:w="1555" w:type="dxa"/>
            <w:vMerge/>
          </w:tcPr>
          <w:p w14:paraId="5781ADCC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24F54AF2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8" w:type="dxa"/>
          </w:tcPr>
          <w:p w14:paraId="7148E59A" w14:textId="77777777" w:rsidR="00E05D98" w:rsidRPr="00D32F05" w:rsidRDefault="00E05D98" w:rsidP="008C76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was required by your state?</w:t>
            </w:r>
          </w:p>
        </w:tc>
      </w:tr>
      <w:tr w:rsidR="00E05D98" w:rsidRPr="00D32F05" w14:paraId="7FD3909B" w14:textId="77777777" w:rsidTr="008C76DA">
        <w:trPr>
          <w:trHeight w:val="238"/>
        </w:trPr>
        <w:tc>
          <w:tcPr>
            <w:tcW w:w="1555" w:type="dxa"/>
            <w:vMerge w:val="restart"/>
          </w:tcPr>
          <w:p w14:paraId="6CF77CA4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32F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Appeal</w:t>
            </w:r>
          </w:p>
        </w:tc>
        <w:tc>
          <w:tcPr>
            <w:tcW w:w="708" w:type="dxa"/>
          </w:tcPr>
          <w:p w14:paraId="6D758B79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68" w:type="dxa"/>
          </w:tcPr>
          <w:p w14:paraId="51749060" w14:textId="77777777" w:rsidR="00E05D98" w:rsidRPr="00D32F05" w:rsidRDefault="00E05D98" w:rsidP="008C76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was being used by colleagues who were happy with it?</w:t>
            </w:r>
          </w:p>
        </w:tc>
      </w:tr>
      <w:tr w:rsidR="00E05D98" w:rsidRPr="00D32F05" w14:paraId="694343F0" w14:textId="77777777" w:rsidTr="008C76DA">
        <w:trPr>
          <w:trHeight w:val="254"/>
        </w:trPr>
        <w:tc>
          <w:tcPr>
            <w:tcW w:w="1555" w:type="dxa"/>
            <w:vMerge/>
          </w:tcPr>
          <w:p w14:paraId="725F936D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57A7A605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68" w:type="dxa"/>
          </w:tcPr>
          <w:p w14:paraId="5598FD89" w14:textId="77777777" w:rsidR="00E05D98" w:rsidRPr="00D32F05" w:rsidRDefault="00E05D98" w:rsidP="008C76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 felt you had enough training to use it correctly?</w:t>
            </w:r>
          </w:p>
        </w:tc>
      </w:tr>
      <w:tr w:rsidR="00E05D98" w:rsidRPr="00D32F05" w14:paraId="16DE1C38" w14:textId="77777777" w:rsidTr="008C76DA">
        <w:trPr>
          <w:trHeight w:val="254"/>
        </w:trPr>
        <w:tc>
          <w:tcPr>
            <w:tcW w:w="1555" w:type="dxa"/>
            <w:vMerge/>
          </w:tcPr>
          <w:p w14:paraId="54923FDA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09A87D18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68" w:type="dxa"/>
          </w:tcPr>
          <w:p w14:paraId="1FD3AE9A" w14:textId="77777777" w:rsidR="00E05D98" w:rsidRPr="00D32F05" w:rsidRDefault="00E05D98" w:rsidP="008C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F05">
              <w:rPr>
                <w:rFonts w:ascii="Times New Roman" w:hAnsi="Times New Roman" w:cs="Times New Roman"/>
                <w:sz w:val="20"/>
                <w:szCs w:val="20"/>
              </w:rPr>
              <w:t>it was intuitively appealing?</w:t>
            </w:r>
          </w:p>
        </w:tc>
      </w:tr>
      <w:tr w:rsidR="00E05D98" w:rsidRPr="00D32F05" w14:paraId="44406C87" w14:textId="77777777" w:rsidTr="008C76DA">
        <w:trPr>
          <w:trHeight w:val="254"/>
        </w:trPr>
        <w:tc>
          <w:tcPr>
            <w:tcW w:w="1555" w:type="dxa"/>
            <w:vMerge/>
          </w:tcPr>
          <w:p w14:paraId="61ED54C0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D943BB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8" w:type="dxa"/>
          </w:tcPr>
          <w:p w14:paraId="7208520B" w14:textId="77777777" w:rsidR="00E05D98" w:rsidRPr="00D32F05" w:rsidRDefault="00E05D98" w:rsidP="008C76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“made sense” to you?</w:t>
            </w:r>
          </w:p>
        </w:tc>
      </w:tr>
      <w:tr w:rsidR="00E05D98" w:rsidRPr="00D32F05" w14:paraId="6FC99466" w14:textId="77777777" w:rsidTr="008C76DA">
        <w:trPr>
          <w:trHeight w:val="238"/>
        </w:trPr>
        <w:tc>
          <w:tcPr>
            <w:tcW w:w="1555" w:type="dxa"/>
            <w:vMerge w:val="restart"/>
          </w:tcPr>
          <w:p w14:paraId="76904CAF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32F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Openness</w:t>
            </w:r>
          </w:p>
        </w:tc>
        <w:tc>
          <w:tcPr>
            <w:tcW w:w="708" w:type="dxa"/>
          </w:tcPr>
          <w:p w14:paraId="18DAC705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8" w:type="dxa"/>
          </w:tcPr>
          <w:p w14:paraId="1C11BE98" w14:textId="77777777" w:rsidR="00E05D98" w:rsidRPr="00D32F05" w:rsidRDefault="00E05D98" w:rsidP="008C76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  <w:lang w:val="en-US"/>
              </w:rPr>
              <w:t xml:space="preserve">I like to try </w:t>
            </w:r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new types of therapy/interventions </w:t>
            </w:r>
            <w:proofErr w:type="gramStart"/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order to</w:t>
            </w:r>
            <w:proofErr w:type="gramEnd"/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better help my clients.</w:t>
            </w:r>
          </w:p>
        </w:tc>
      </w:tr>
      <w:tr w:rsidR="00E05D98" w:rsidRPr="00D32F05" w14:paraId="5361A9F4" w14:textId="77777777" w:rsidTr="008C76DA">
        <w:trPr>
          <w:trHeight w:val="254"/>
        </w:trPr>
        <w:tc>
          <w:tcPr>
            <w:tcW w:w="1555" w:type="dxa"/>
            <w:vMerge/>
          </w:tcPr>
          <w:p w14:paraId="234EFC53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2832CBF4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8" w:type="dxa"/>
          </w:tcPr>
          <w:p w14:paraId="3FC71446" w14:textId="77777777" w:rsidR="00E05D98" w:rsidRPr="00D32F05" w:rsidRDefault="00E05D98" w:rsidP="008C76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am willing to try new types of therapy/interventions even if I </w:t>
            </w:r>
            <w:proofErr w:type="gramStart"/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to</w:t>
            </w:r>
            <w:proofErr w:type="gramEnd"/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follow a treatment manual.</w:t>
            </w:r>
          </w:p>
        </w:tc>
      </w:tr>
      <w:tr w:rsidR="00E05D98" w:rsidRPr="00D32F05" w14:paraId="0EC1B95B" w14:textId="77777777" w:rsidTr="008C76DA">
        <w:trPr>
          <w:trHeight w:val="254"/>
        </w:trPr>
        <w:tc>
          <w:tcPr>
            <w:tcW w:w="1555" w:type="dxa"/>
            <w:vMerge/>
          </w:tcPr>
          <w:p w14:paraId="64C1DE63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7C7D799E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68" w:type="dxa"/>
          </w:tcPr>
          <w:p w14:paraId="74AF93B0" w14:textId="77777777" w:rsidR="00E05D98" w:rsidRPr="00D32F05" w:rsidRDefault="00E05D98" w:rsidP="008C76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would try a new therapy/intervention even if it were very different from what I am used to doing</w:t>
            </w:r>
          </w:p>
        </w:tc>
      </w:tr>
      <w:tr w:rsidR="00E05D98" w:rsidRPr="00D32F05" w14:paraId="39D8E366" w14:textId="77777777" w:rsidTr="008C76DA">
        <w:trPr>
          <w:trHeight w:val="254"/>
        </w:trPr>
        <w:tc>
          <w:tcPr>
            <w:tcW w:w="1555" w:type="dxa"/>
            <w:vMerge/>
          </w:tcPr>
          <w:p w14:paraId="38F0999F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01424022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68" w:type="dxa"/>
          </w:tcPr>
          <w:p w14:paraId="65A303E2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am willing to use new and different types of therapy/interventions developed by researchers.</w:t>
            </w:r>
          </w:p>
        </w:tc>
      </w:tr>
      <w:tr w:rsidR="00E05D98" w:rsidRPr="00D32F05" w14:paraId="27089709" w14:textId="77777777" w:rsidTr="008C76DA">
        <w:trPr>
          <w:trHeight w:val="238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14:paraId="50988D61" w14:textId="77777777" w:rsidR="00E05D98" w:rsidRPr="009262CB" w:rsidRDefault="00E05D98" w:rsidP="008C76DA">
            <w:pPr>
              <w:rPr>
                <w:rFonts w:ascii="Times New Roman" w:eastAsia="Verdana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2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Divergence</w:t>
            </w:r>
          </w:p>
          <w:p w14:paraId="0774AD77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2F5EF0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68" w:type="dxa"/>
          </w:tcPr>
          <w:p w14:paraId="0E59D337" w14:textId="77777777" w:rsidR="00E05D98" w:rsidRPr="00D32F05" w:rsidRDefault="00E05D98" w:rsidP="008C76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 based treatments/interventions are not clinically useful.</w:t>
            </w:r>
          </w:p>
        </w:tc>
      </w:tr>
      <w:tr w:rsidR="00E05D98" w:rsidRPr="00D32F05" w14:paraId="36DFDD35" w14:textId="77777777" w:rsidTr="008C76DA">
        <w:trPr>
          <w:trHeight w:val="254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0F96F4A3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2D33C5D1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68" w:type="dxa"/>
          </w:tcPr>
          <w:p w14:paraId="3638AA09" w14:textId="77777777" w:rsidR="00E05D98" w:rsidRPr="00D32F05" w:rsidRDefault="00E05D98" w:rsidP="008C76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Clinical experience is more important than using manualized therapy/interventions.</w:t>
            </w:r>
          </w:p>
        </w:tc>
      </w:tr>
      <w:tr w:rsidR="00E05D98" w:rsidRPr="00D32F05" w14:paraId="17DD4FDA" w14:textId="77777777" w:rsidTr="008C76DA">
        <w:trPr>
          <w:trHeight w:val="254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45360E19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45C7B8BD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68" w:type="dxa"/>
          </w:tcPr>
          <w:p w14:paraId="1A06F478" w14:textId="77777777" w:rsidR="00E05D98" w:rsidRPr="00D32F05" w:rsidRDefault="00E05D98" w:rsidP="008C76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would not use manualized therapy/interventions.</w:t>
            </w:r>
          </w:p>
        </w:tc>
      </w:tr>
      <w:tr w:rsidR="00E05D98" w:rsidRPr="00D32F05" w14:paraId="26AD3187" w14:textId="77777777" w:rsidTr="008C76DA">
        <w:trPr>
          <w:trHeight w:val="254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204D10C6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78946B5" w14:textId="77777777" w:rsidR="00E05D98" w:rsidRPr="00D32F05" w:rsidRDefault="00E05D98" w:rsidP="008C76DA">
            <w:pPr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</w:pPr>
            <w:r w:rsidRPr="00D32F05">
              <w:rPr>
                <w:rFonts w:ascii="Times New Roman" w:eastAsia="Verdana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14:paraId="786A723B" w14:textId="77777777" w:rsidR="00E05D98" w:rsidRPr="00D32F05" w:rsidRDefault="00E05D98" w:rsidP="008C76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know better than academic researchers how to care for my clients.</w:t>
            </w:r>
          </w:p>
        </w:tc>
      </w:tr>
    </w:tbl>
    <w:p w14:paraId="5D51D7B1" w14:textId="77777777" w:rsidR="00E05D98" w:rsidRPr="003B4FD8" w:rsidRDefault="00E05D98" w:rsidP="00E05D98">
      <w:pPr>
        <w:pStyle w:val="Rubrik4"/>
        <w:rPr>
          <w:rFonts w:ascii="Times New Roman" w:hAnsi="Times New Roman" w:cs="Times New Roman"/>
        </w:rPr>
      </w:pPr>
    </w:p>
    <w:p w14:paraId="74CEDF98" w14:textId="77777777" w:rsidR="003532F4" w:rsidRDefault="00E05D98"/>
    <w:sectPr w:rsidR="003532F4" w:rsidSect="00C150D7">
      <w:footerReference w:type="default" r:id="rId4"/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5096109"/>
      <w:docPartObj>
        <w:docPartGallery w:val="Page Numbers (Bottom of Page)"/>
        <w:docPartUnique/>
      </w:docPartObj>
    </w:sdtPr>
    <w:sdtEndPr/>
    <w:sdtContent>
      <w:p w14:paraId="27CC7E5D" w14:textId="77777777" w:rsidR="00563468" w:rsidRDefault="00E05D9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2293C">
          <w:rPr>
            <w:noProof/>
            <w:lang w:val="sv-SE"/>
          </w:rPr>
          <w:t>1</w:t>
        </w:r>
        <w:r>
          <w:fldChar w:fldCharType="end"/>
        </w:r>
      </w:p>
    </w:sdtContent>
  </w:sdt>
  <w:p w14:paraId="6B188030" w14:textId="77777777" w:rsidR="00563468" w:rsidRDefault="00E05D98">
    <w:pPr>
      <w:pStyle w:val="Sidfo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98"/>
    <w:rsid w:val="004B4980"/>
    <w:rsid w:val="006E76BC"/>
    <w:rsid w:val="00C30DC2"/>
    <w:rsid w:val="00E0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6E5D"/>
  <w15:chartTrackingRefBased/>
  <w15:docId w15:val="{383F5474-111D-4274-A651-A65A7B3A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D98"/>
    <w:rPr>
      <w:lang w:val="en-GB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E05D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E05D98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table" w:styleId="Tabellrutnt">
    <w:name w:val="Table Grid"/>
    <w:basedOn w:val="Normaltabell"/>
    <w:uiPriority w:val="39"/>
    <w:rsid w:val="00E0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E05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5D98"/>
    <w:rPr>
      <w:lang w:val="en-GB"/>
    </w:rPr>
  </w:style>
  <w:style w:type="character" w:styleId="Radnummer">
    <w:name w:val="line number"/>
    <w:basedOn w:val="Standardstycketeckensnitt"/>
    <w:uiPriority w:val="99"/>
    <w:semiHidden/>
    <w:unhideWhenUsed/>
    <w:rsid w:val="00E05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929</Characters>
  <Application>Microsoft Office Word</Application>
  <DocSecurity>0</DocSecurity>
  <Lines>7</Lines>
  <Paragraphs>2</Paragraphs>
  <ScaleCrop>false</ScaleCrop>
  <Company>Region Halland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Abelsson Tobias RK HÄLSO- OCH SJUKVÅRD FOU</dc:creator>
  <cp:keywords/>
  <dc:description/>
  <cp:lastModifiedBy>Abelsson Tobias RK HÄLSO- OCH SJUKVÅRD FOU</cp:lastModifiedBy>
  <cp:revision>1</cp:revision>
  <dcterms:created xsi:type="dcterms:W3CDTF">2023-02-25T15:25:00Z</dcterms:created>
  <dcterms:modified xsi:type="dcterms:W3CDTF">2023-02-25T15:26:00Z</dcterms:modified>
</cp:coreProperties>
</file>